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5D" w:rsidRDefault="004227DA" w:rsidP="008710C1">
      <w:pPr>
        <w:pStyle w:val="Corpodeltesto"/>
        <w:spacing w:before="73"/>
        <w:ind w:right="161" w:firstLine="566"/>
        <w:jc w:val="center"/>
        <w:rPr>
          <w:rFonts w:ascii="Arial" w:hAnsi="Arial" w:cs="Arial"/>
          <w:sz w:val="40"/>
          <w:u w:val="single"/>
        </w:rPr>
      </w:pPr>
      <w:r>
        <w:rPr>
          <w:rFonts w:ascii="Arial" w:hAnsi="Arial" w:cs="Arial"/>
          <w:sz w:val="40"/>
          <w:u w:val="single"/>
        </w:rPr>
        <w:t>Torneo</w:t>
      </w:r>
      <w:r w:rsidR="009C603C">
        <w:rPr>
          <w:rFonts w:ascii="Arial" w:hAnsi="Arial" w:cs="Arial"/>
          <w:sz w:val="40"/>
          <w:u w:val="single"/>
        </w:rPr>
        <w:t xml:space="preserve"> Amatoriale </w:t>
      </w:r>
      <w:r w:rsidR="004D6577">
        <w:rPr>
          <w:rFonts w:ascii="Arial" w:hAnsi="Arial" w:cs="Arial"/>
          <w:sz w:val="40"/>
          <w:u w:val="single"/>
        </w:rPr>
        <w:t>C</w:t>
      </w:r>
      <w:r w:rsidR="009C603C">
        <w:rPr>
          <w:rFonts w:ascii="Arial" w:hAnsi="Arial" w:cs="Arial"/>
          <w:sz w:val="40"/>
          <w:u w:val="single"/>
        </w:rPr>
        <w:t xml:space="preserve">alcio a </w:t>
      </w:r>
      <w:r w:rsidR="004D6577">
        <w:rPr>
          <w:rFonts w:ascii="Arial" w:hAnsi="Arial" w:cs="Arial"/>
          <w:sz w:val="40"/>
          <w:u w:val="single"/>
        </w:rPr>
        <w:t xml:space="preserve">5 </w:t>
      </w:r>
    </w:p>
    <w:p w:rsidR="004D6577" w:rsidRPr="006E4B88" w:rsidRDefault="005F6F5D" w:rsidP="008710C1">
      <w:pPr>
        <w:pStyle w:val="Corpodeltesto"/>
        <w:spacing w:before="73"/>
        <w:ind w:right="161" w:firstLine="566"/>
        <w:jc w:val="center"/>
        <w:rPr>
          <w:rFonts w:ascii="Arial" w:hAnsi="Arial" w:cs="Arial"/>
          <w:sz w:val="40"/>
          <w:u w:val="single"/>
        </w:rPr>
      </w:pPr>
      <w:r>
        <w:rPr>
          <w:rFonts w:ascii="Arial" w:hAnsi="Arial" w:cs="Arial"/>
          <w:sz w:val="40"/>
          <w:u w:val="single"/>
        </w:rPr>
        <w:t>CATEGORIA UNDER 15</w:t>
      </w:r>
      <w:r w:rsidR="00F708A2">
        <w:rPr>
          <w:rFonts w:ascii="Arial" w:hAnsi="Arial" w:cs="Arial"/>
          <w:sz w:val="40"/>
          <w:u w:val="single"/>
        </w:rPr>
        <w:t xml:space="preserve"> </w:t>
      </w:r>
    </w:p>
    <w:p w:rsidR="004D6577" w:rsidRDefault="004D6577" w:rsidP="008710C1">
      <w:pPr>
        <w:pStyle w:val="Corpodeltesto"/>
        <w:spacing w:before="73"/>
        <w:ind w:right="161" w:firstLine="566"/>
        <w:rPr>
          <w:rFonts w:ascii="Arial" w:hAnsi="Arial" w:cs="Arial"/>
        </w:rPr>
      </w:pPr>
    </w:p>
    <w:p w:rsidR="004D6577" w:rsidRDefault="004D6577" w:rsidP="008710C1">
      <w:pPr>
        <w:pStyle w:val="Paragrafoelenco"/>
        <w:numPr>
          <w:ilvl w:val="0"/>
          <w:numId w:val="4"/>
        </w:numPr>
        <w:spacing w:after="0" w:line="240" w:lineRule="auto"/>
        <w:ind w:left="426" w:hanging="426"/>
        <w:jc w:val="both"/>
        <w:rPr>
          <w:rFonts w:ascii="Arial" w:hAnsi="Arial" w:cs="Arial"/>
          <w:sz w:val="20"/>
          <w:szCs w:val="20"/>
          <w:u w:val="single"/>
        </w:rPr>
      </w:pPr>
      <w:r>
        <w:rPr>
          <w:rFonts w:ascii="Arial" w:hAnsi="Arial" w:cs="Arial"/>
          <w:b/>
          <w:sz w:val="20"/>
          <w:szCs w:val="20"/>
          <w:u w:val="single"/>
        </w:rPr>
        <w:t>ISTITUZIONE DEL TORNEO</w:t>
      </w:r>
      <w:r>
        <w:rPr>
          <w:rFonts w:ascii="Arial" w:hAnsi="Arial" w:cs="Arial"/>
          <w:sz w:val="20"/>
          <w:szCs w:val="20"/>
          <w:u w:val="single"/>
        </w:rPr>
        <w:t xml:space="preserve"> </w:t>
      </w:r>
    </w:p>
    <w:p w:rsidR="007E5589" w:rsidRDefault="004D6577" w:rsidP="008710C1">
      <w:pPr>
        <w:ind w:left="426"/>
        <w:jc w:val="both"/>
        <w:rPr>
          <w:rFonts w:ascii="Arial" w:hAnsi="Arial" w:cs="Arial"/>
        </w:rPr>
      </w:pPr>
      <w:r>
        <w:rPr>
          <w:rFonts w:ascii="Arial" w:hAnsi="Arial" w:cs="Arial"/>
        </w:rPr>
        <w:t>La Delegazione Provinciale</w:t>
      </w:r>
      <w:r w:rsidR="00564C15">
        <w:rPr>
          <w:rFonts w:ascii="Arial" w:hAnsi="Arial" w:cs="Arial"/>
        </w:rPr>
        <w:t xml:space="preserve"> di </w:t>
      </w:r>
      <w:r w:rsidR="005F6F5D">
        <w:rPr>
          <w:rFonts w:ascii="Arial" w:hAnsi="Arial" w:cs="Arial"/>
        </w:rPr>
        <w:t>Agrigento</w:t>
      </w:r>
      <w:r>
        <w:rPr>
          <w:rFonts w:ascii="Arial" w:hAnsi="Arial" w:cs="Arial"/>
        </w:rPr>
        <w:t xml:space="preserve"> della F.I.G.C. L.N.D., indice ed organizza, per la Stagione Sportiva</w:t>
      </w:r>
      <w:r w:rsidR="007D475C">
        <w:rPr>
          <w:rFonts w:ascii="Arial" w:hAnsi="Arial" w:cs="Arial"/>
        </w:rPr>
        <w:t xml:space="preserve"> 2018/2019</w:t>
      </w:r>
      <w:r w:rsidR="00B237A0">
        <w:rPr>
          <w:rFonts w:ascii="Arial" w:hAnsi="Arial" w:cs="Arial"/>
        </w:rPr>
        <w:t>, un Torneo</w:t>
      </w:r>
      <w:r w:rsidR="009C603C">
        <w:rPr>
          <w:rFonts w:ascii="Arial" w:hAnsi="Arial" w:cs="Arial"/>
        </w:rPr>
        <w:t xml:space="preserve"> Amatoriale di</w:t>
      </w:r>
      <w:r>
        <w:rPr>
          <w:rFonts w:ascii="Arial" w:hAnsi="Arial" w:cs="Arial"/>
        </w:rPr>
        <w:t xml:space="preserve"> </w:t>
      </w:r>
      <w:r w:rsidR="00F708A2">
        <w:rPr>
          <w:rFonts w:ascii="Arial" w:hAnsi="Arial" w:cs="Arial"/>
        </w:rPr>
        <w:t xml:space="preserve">CALCIO A 5 </w:t>
      </w:r>
      <w:r w:rsidR="005F6F5D">
        <w:rPr>
          <w:rFonts w:ascii="Arial" w:hAnsi="Arial" w:cs="Arial"/>
        </w:rPr>
        <w:t>categoria Under 15.</w:t>
      </w:r>
    </w:p>
    <w:p w:rsidR="004D6577" w:rsidRDefault="007E5589" w:rsidP="008710C1">
      <w:pPr>
        <w:ind w:left="426"/>
        <w:jc w:val="both"/>
        <w:rPr>
          <w:rFonts w:ascii="Arial" w:hAnsi="Arial" w:cs="Arial"/>
        </w:rPr>
      </w:pPr>
      <w:r>
        <w:rPr>
          <w:rFonts w:ascii="Arial" w:hAnsi="Arial" w:cs="Arial"/>
        </w:rPr>
        <w:t>Il presente Torneo viene organizzato al fine di permettere ai giovani calciatori della categoria in oggetto, di prolungare l’attività fino al termine della Stagione Sportiva</w:t>
      </w:r>
      <w:r w:rsidR="003D6DDD">
        <w:rPr>
          <w:rFonts w:ascii="Arial" w:hAnsi="Arial" w:cs="Arial"/>
        </w:rPr>
        <w:t>.</w:t>
      </w:r>
      <w:r w:rsidR="004D6577">
        <w:rPr>
          <w:rFonts w:ascii="Arial" w:hAnsi="Arial" w:cs="Arial"/>
        </w:rPr>
        <w:t xml:space="preserve"> </w:t>
      </w:r>
    </w:p>
    <w:p w:rsidR="004D6577" w:rsidRDefault="004D6577" w:rsidP="008710C1">
      <w:pPr>
        <w:pStyle w:val="Corpodeltesto"/>
        <w:ind w:right="161" w:firstLine="566"/>
        <w:rPr>
          <w:rFonts w:ascii="Arial" w:hAnsi="Arial" w:cs="Arial"/>
        </w:rPr>
      </w:pPr>
    </w:p>
    <w:p w:rsidR="004D6577" w:rsidRDefault="004D6577" w:rsidP="008710C1">
      <w:pPr>
        <w:pStyle w:val="Corpodeltesto"/>
        <w:numPr>
          <w:ilvl w:val="0"/>
          <w:numId w:val="4"/>
        </w:numPr>
        <w:tabs>
          <w:tab w:val="clear" w:pos="709"/>
          <w:tab w:val="left" w:pos="426"/>
        </w:tabs>
        <w:ind w:right="161" w:hanging="720"/>
        <w:rPr>
          <w:rFonts w:ascii="Arial" w:hAnsi="Arial" w:cs="Arial"/>
          <w:b/>
          <w:u w:val="single"/>
        </w:rPr>
      </w:pPr>
      <w:r>
        <w:rPr>
          <w:rFonts w:ascii="Arial" w:hAnsi="Arial" w:cs="Arial"/>
          <w:b/>
          <w:u w:val="single"/>
        </w:rPr>
        <w:t>SQUADRE</w:t>
      </w:r>
    </w:p>
    <w:p w:rsidR="004D6577" w:rsidRDefault="004D6577" w:rsidP="008710C1">
      <w:pPr>
        <w:pStyle w:val="Corpodeltesto"/>
        <w:tabs>
          <w:tab w:val="clear" w:pos="709"/>
          <w:tab w:val="left" w:pos="426"/>
        </w:tabs>
        <w:ind w:left="426" w:right="161"/>
        <w:rPr>
          <w:rFonts w:ascii="Arial" w:hAnsi="Arial" w:cs="Arial"/>
          <w:b/>
          <w:u w:val="single"/>
        </w:rPr>
      </w:pPr>
      <w:r>
        <w:rPr>
          <w:rFonts w:ascii="Arial" w:hAnsi="Arial" w:cs="Arial"/>
        </w:rPr>
        <w:t xml:space="preserve">Possono partecipare al </w:t>
      </w:r>
      <w:r w:rsidR="009C603C">
        <w:rPr>
          <w:rFonts w:ascii="Arial" w:hAnsi="Arial" w:cs="Arial"/>
        </w:rPr>
        <w:t>Campionato Amatoriale</w:t>
      </w:r>
      <w:r>
        <w:rPr>
          <w:rFonts w:ascii="Arial" w:hAnsi="Arial" w:cs="Arial"/>
        </w:rPr>
        <w:t xml:space="preserve">, </w:t>
      </w:r>
      <w:r w:rsidR="00774D98">
        <w:rPr>
          <w:rFonts w:ascii="Arial" w:hAnsi="Arial" w:cs="Arial"/>
        </w:rPr>
        <w:t>sia le</w:t>
      </w:r>
      <w:r w:rsidR="00564C15">
        <w:rPr>
          <w:rFonts w:ascii="Arial" w:hAnsi="Arial" w:cs="Arial"/>
        </w:rPr>
        <w:t xml:space="preserve"> Società </w:t>
      </w:r>
      <w:r w:rsidR="00774D98">
        <w:rPr>
          <w:rFonts w:ascii="Arial" w:hAnsi="Arial" w:cs="Arial"/>
        </w:rPr>
        <w:t xml:space="preserve">già </w:t>
      </w:r>
      <w:r w:rsidR="00564C15">
        <w:rPr>
          <w:rFonts w:ascii="Arial" w:hAnsi="Arial" w:cs="Arial"/>
        </w:rPr>
        <w:t>affiliate alla FIGC</w:t>
      </w:r>
      <w:r w:rsidR="00774D98">
        <w:rPr>
          <w:rFonts w:ascii="Arial" w:hAnsi="Arial" w:cs="Arial"/>
        </w:rPr>
        <w:t>, sia quelle</w:t>
      </w:r>
      <w:r w:rsidR="00564C15">
        <w:rPr>
          <w:rFonts w:ascii="Arial" w:hAnsi="Arial" w:cs="Arial"/>
        </w:rPr>
        <w:t xml:space="preserve"> con affiliazione temporanea.</w:t>
      </w:r>
    </w:p>
    <w:p w:rsidR="004D6577" w:rsidRDefault="004D6577" w:rsidP="008710C1">
      <w:pPr>
        <w:pStyle w:val="Corpodeltesto"/>
        <w:tabs>
          <w:tab w:val="clear" w:pos="709"/>
          <w:tab w:val="left" w:pos="426"/>
        </w:tabs>
        <w:ind w:left="720" w:right="161"/>
        <w:rPr>
          <w:rFonts w:ascii="Arial" w:hAnsi="Arial" w:cs="Arial"/>
          <w:b/>
          <w:u w:val="single"/>
        </w:rPr>
      </w:pPr>
    </w:p>
    <w:p w:rsidR="007E689D" w:rsidRDefault="007E689D" w:rsidP="008710C1">
      <w:pPr>
        <w:pStyle w:val="Corpodeltesto"/>
        <w:numPr>
          <w:ilvl w:val="0"/>
          <w:numId w:val="4"/>
        </w:numPr>
        <w:tabs>
          <w:tab w:val="clear" w:pos="709"/>
          <w:tab w:val="left" w:pos="426"/>
        </w:tabs>
        <w:ind w:right="161" w:hanging="720"/>
        <w:rPr>
          <w:rFonts w:ascii="Arial" w:hAnsi="Arial" w:cs="Arial"/>
          <w:b/>
          <w:u w:val="single"/>
        </w:rPr>
      </w:pPr>
      <w:r>
        <w:rPr>
          <w:rFonts w:ascii="Arial" w:hAnsi="Arial" w:cs="Arial"/>
          <w:b/>
          <w:u w:val="single"/>
        </w:rPr>
        <w:t>TERMINE ISCRIZIONE</w:t>
      </w:r>
    </w:p>
    <w:p w:rsidR="007E689D" w:rsidRDefault="007E689D" w:rsidP="008710C1">
      <w:pPr>
        <w:pStyle w:val="Corpodeltesto"/>
        <w:tabs>
          <w:tab w:val="clear" w:pos="709"/>
          <w:tab w:val="left" w:pos="426"/>
        </w:tabs>
        <w:ind w:left="426" w:right="161"/>
        <w:rPr>
          <w:rFonts w:ascii="Arial" w:hAnsi="Arial" w:cs="Arial"/>
        </w:rPr>
      </w:pPr>
      <w:r w:rsidRPr="007E689D">
        <w:rPr>
          <w:rFonts w:ascii="Arial" w:hAnsi="Arial" w:cs="Arial"/>
        </w:rPr>
        <w:t>Termine ultimo di iscrizione al Torneo Amatoriale Lunedì 25 Marzo 2019</w:t>
      </w:r>
      <w:r>
        <w:rPr>
          <w:rFonts w:ascii="Arial" w:hAnsi="Arial" w:cs="Arial"/>
        </w:rPr>
        <w:t>.</w:t>
      </w:r>
    </w:p>
    <w:p w:rsidR="007E689D" w:rsidRPr="007E689D" w:rsidRDefault="007E689D" w:rsidP="008710C1">
      <w:pPr>
        <w:pStyle w:val="Corpodeltesto"/>
        <w:tabs>
          <w:tab w:val="clear" w:pos="709"/>
          <w:tab w:val="left" w:pos="426"/>
        </w:tabs>
        <w:ind w:left="426" w:right="161"/>
        <w:rPr>
          <w:rFonts w:ascii="Arial" w:hAnsi="Arial" w:cs="Arial"/>
        </w:rPr>
      </w:pPr>
    </w:p>
    <w:p w:rsidR="004D6577" w:rsidRPr="00002451" w:rsidRDefault="004D6577" w:rsidP="008710C1">
      <w:pPr>
        <w:pStyle w:val="Corpodeltesto"/>
        <w:numPr>
          <w:ilvl w:val="0"/>
          <w:numId w:val="4"/>
        </w:numPr>
        <w:tabs>
          <w:tab w:val="clear" w:pos="709"/>
          <w:tab w:val="left" w:pos="426"/>
        </w:tabs>
        <w:ind w:right="161" w:hanging="720"/>
        <w:rPr>
          <w:rFonts w:ascii="Arial" w:hAnsi="Arial" w:cs="Arial"/>
          <w:b/>
          <w:u w:val="single"/>
        </w:rPr>
      </w:pPr>
      <w:r w:rsidRPr="00002451">
        <w:rPr>
          <w:rFonts w:ascii="Arial" w:hAnsi="Arial" w:cs="Arial"/>
          <w:b/>
          <w:u w:val="single"/>
        </w:rPr>
        <w:t xml:space="preserve">LIMITI </w:t>
      </w:r>
      <w:proofErr w:type="spellStart"/>
      <w:r w:rsidRPr="00002451">
        <w:rPr>
          <w:rFonts w:ascii="Arial" w:hAnsi="Arial" w:cs="Arial"/>
          <w:b/>
          <w:u w:val="single"/>
        </w:rPr>
        <w:t>DI</w:t>
      </w:r>
      <w:proofErr w:type="spellEnd"/>
      <w:r w:rsidRPr="00002451">
        <w:rPr>
          <w:rFonts w:ascii="Arial" w:hAnsi="Arial" w:cs="Arial"/>
          <w:b/>
          <w:u w:val="single"/>
        </w:rPr>
        <w:t xml:space="preserve"> ETA’</w:t>
      </w:r>
    </w:p>
    <w:p w:rsidR="00FC1573" w:rsidRPr="00942C45" w:rsidRDefault="00FC1573" w:rsidP="008710C1">
      <w:pPr>
        <w:pStyle w:val="Default"/>
        <w:tabs>
          <w:tab w:val="left" w:pos="426"/>
        </w:tabs>
        <w:ind w:left="426"/>
        <w:jc w:val="both"/>
        <w:rPr>
          <w:rFonts w:ascii="Arial" w:hAnsi="Arial" w:cs="Arial"/>
          <w:sz w:val="20"/>
          <w:szCs w:val="20"/>
        </w:rPr>
      </w:pPr>
      <w:r w:rsidRPr="00942C45">
        <w:rPr>
          <w:rFonts w:ascii="Arial" w:hAnsi="Arial" w:cs="Arial"/>
          <w:sz w:val="20"/>
          <w:szCs w:val="20"/>
        </w:rPr>
        <w:t>Possono prendere parte all’attività</w:t>
      </w:r>
      <w:r>
        <w:rPr>
          <w:rFonts w:ascii="Arial" w:hAnsi="Arial" w:cs="Arial"/>
          <w:sz w:val="20"/>
          <w:szCs w:val="20"/>
        </w:rPr>
        <w:t xml:space="preserve"> amatoriale</w:t>
      </w:r>
      <w:r w:rsidRPr="00942C45">
        <w:rPr>
          <w:rFonts w:ascii="Arial" w:hAnsi="Arial" w:cs="Arial"/>
          <w:sz w:val="20"/>
          <w:szCs w:val="20"/>
        </w:rPr>
        <w:t xml:space="preserve"> </w:t>
      </w:r>
      <w:r>
        <w:rPr>
          <w:rFonts w:ascii="Arial" w:hAnsi="Arial" w:cs="Arial"/>
          <w:sz w:val="20"/>
          <w:szCs w:val="20"/>
        </w:rPr>
        <w:t xml:space="preserve">della categoria Under 15 </w:t>
      </w:r>
      <w:r w:rsidRPr="00942C45">
        <w:rPr>
          <w:rFonts w:ascii="Arial" w:hAnsi="Arial" w:cs="Arial"/>
          <w:sz w:val="20"/>
          <w:szCs w:val="20"/>
        </w:rPr>
        <w:t>i calciatori che, anteriormente al 1° gennaio dell’anno in cui ha inizio la stagione sportiva, abbiano compiuto anagraficamente il dodicesimo a</w:t>
      </w:r>
      <w:r>
        <w:rPr>
          <w:rFonts w:ascii="Arial" w:hAnsi="Arial" w:cs="Arial"/>
          <w:sz w:val="20"/>
          <w:szCs w:val="20"/>
        </w:rPr>
        <w:t>nno di età (ovvero nati nel 2005</w:t>
      </w:r>
      <w:r w:rsidRPr="00942C45">
        <w:rPr>
          <w:rFonts w:ascii="Arial" w:hAnsi="Arial" w:cs="Arial"/>
          <w:sz w:val="20"/>
          <w:szCs w:val="20"/>
        </w:rPr>
        <w:t>) e che, nel medesimo periodo, non abbiano compiuto il quattordicesimo (ovvero nati</w:t>
      </w:r>
      <w:r>
        <w:rPr>
          <w:rFonts w:ascii="Arial" w:hAnsi="Arial" w:cs="Arial"/>
          <w:sz w:val="20"/>
          <w:szCs w:val="20"/>
        </w:rPr>
        <w:t xml:space="preserve"> nel 2004</w:t>
      </w:r>
      <w:r w:rsidRPr="00942C45">
        <w:rPr>
          <w:rFonts w:ascii="Arial" w:hAnsi="Arial" w:cs="Arial"/>
          <w:sz w:val="20"/>
          <w:szCs w:val="20"/>
        </w:rPr>
        <w:t>).</w:t>
      </w:r>
    </w:p>
    <w:p w:rsidR="00FC1573" w:rsidRDefault="00FC1573" w:rsidP="008710C1">
      <w:pPr>
        <w:pStyle w:val="Default"/>
        <w:tabs>
          <w:tab w:val="left" w:pos="426"/>
        </w:tabs>
        <w:ind w:left="426"/>
        <w:jc w:val="both"/>
        <w:rPr>
          <w:rFonts w:ascii="Arial" w:hAnsi="Arial" w:cs="Arial"/>
          <w:sz w:val="20"/>
          <w:szCs w:val="20"/>
        </w:rPr>
      </w:pPr>
      <w:r w:rsidRPr="00942C45">
        <w:rPr>
          <w:rFonts w:ascii="Arial" w:hAnsi="Arial" w:cs="Arial"/>
          <w:sz w:val="20"/>
          <w:szCs w:val="20"/>
        </w:rPr>
        <w:t xml:space="preserve">Qualora fosse necessario, possono partecipare all’attività della categoria </w:t>
      </w:r>
      <w:r>
        <w:rPr>
          <w:rFonts w:ascii="Arial" w:hAnsi="Arial" w:cs="Arial"/>
          <w:sz w:val="20"/>
          <w:szCs w:val="20"/>
        </w:rPr>
        <w:t xml:space="preserve">Under 15 (ex ctg. </w:t>
      </w:r>
      <w:r w:rsidRPr="00942C45">
        <w:rPr>
          <w:rFonts w:ascii="Arial" w:hAnsi="Arial" w:cs="Arial"/>
          <w:sz w:val="20"/>
          <w:szCs w:val="20"/>
        </w:rPr>
        <w:t>Giovanissimi</w:t>
      </w:r>
      <w:r>
        <w:rPr>
          <w:rFonts w:ascii="Arial" w:hAnsi="Arial" w:cs="Arial"/>
          <w:sz w:val="20"/>
          <w:szCs w:val="20"/>
        </w:rPr>
        <w:t>)</w:t>
      </w:r>
      <w:r w:rsidRPr="00942C45">
        <w:rPr>
          <w:rFonts w:ascii="Arial" w:hAnsi="Arial" w:cs="Arial"/>
          <w:sz w:val="20"/>
          <w:szCs w:val="20"/>
        </w:rPr>
        <w:t xml:space="preserve"> coloro che abbiano compiuto il dodicesimo anno di età nel corso dell’anno in cui</w:t>
      </w:r>
      <w:r>
        <w:rPr>
          <w:rFonts w:ascii="Arial" w:hAnsi="Arial" w:cs="Arial"/>
          <w:sz w:val="20"/>
          <w:szCs w:val="20"/>
        </w:rPr>
        <w:t xml:space="preserve"> ha inizio la stagione sportiva (ovvero nati nel 2006</w:t>
      </w:r>
      <w:r w:rsidRPr="00942C45">
        <w:rPr>
          <w:rFonts w:ascii="Arial" w:hAnsi="Arial" w:cs="Arial"/>
          <w:sz w:val="20"/>
          <w:szCs w:val="20"/>
        </w:rPr>
        <w:t>, dopo il compimento del 12° anno di età</w:t>
      </w:r>
      <w:r>
        <w:rPr>
          <w:rFonts w:ascii="Arial" w:hAnsi="Arial" w:cs="Arial"/>
          <w:sz w:val="20"/>
          <w:szCs w:val="20"/>
        </w:rPr>
        <w:t>, limitatamente ad un numero massimo di 5 calciatori</w:t>
      </w:r>
      <w:r w:rsidRPr="00942C45">
        <w:rPr>
          <w:rFonts w:ascii="Arial" w:hAnsi="Arial" w:cs="Arial"/>
          <w:sz w:val="20"/>
          <w:szCs w:val="20"/>
        </w:rPr>
        <w:t>).</w:t>
      </w:r>
    </w:p>
    <w:tbl>
      <w:tblPr>
        <w:tblW w:w="7896" w:type="dxa"/>
        <w:jc w:val="center"/>
        <w:tblInd w:w="1050" w:type="dxa"/>
        <w:tblCellMar>
          <w:left w:w="0" w:type="dxa"/>
          <w:right w:w="0" w:type="dxa"/>
        </w:tblCellMar>
        <w:tblLook w:val="04A0"/>
      </w:tblPr>
      <w:tblGrid>
        <w:gridCol w:w="2197"/>
        <w:gridCol w:w="5699"/>
      </w:tblGrid>
      <w:tr w:rsidR="00FC1573" w:rsidRPr="00F23DB3" w:rsidTr="00E32D35">
        <w:trPr>
          <w:trHeight w:val="580"/>
          <w:jc w:val="center"/>
        </w:trPr>
        <w:tc>
          <w:tcPr>
            <w:tcW w:w="219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573" w:rsidRPr="00AE3603" w:rsidRDefault="00FC1573" w:rsidP="008710C1">
            <w:pPr>
              <w:ind w:left="142"/>
              <w:rPr>
                <w:rFonts w:ascii="Arial" w:eastAsia="Calibri" w:hAnsi="Arial" w:cs="Arial"/>
                <w:b/>
                <w:bCs/>
              </w:rPr>
            </w:pPr>
            <w:r w:rsidRPr="00AE3603">
              <w:rPr>
                <w:rFonts w:ascii="Arial" w:eastAsia="Calibri" w:hAnsi="Arial" w:cs="Arial"/>
                <w:b/>
                <w:bCs/>
              </w:rPr>
              <w:t>Under 15</w:t>
            </w:r>
          </w:p>
          <w:p w:rsidR="00FC1573" w:rsidRPr="00AE3603" w:rsidRDefault="00FC1573" w:rsidP="008710C1">
            <w:pPr>
              <w:ind w:left="142"/>
              <w:rPr>
                <w:rFonts w:ascii="Arial" w:eastAsia="Calibri" w:hAnsi="Arial" w:cs="Arial"/>
                <w:b/>
                <w:bCs/>
              </w:rPr>
            </w:pPr>
            <w:r w:rsidRPr="00AE3603">
              <w:rPr>
                <w:rFonts w:ascii="Arial" w:eastAsia="Calibri" w:hAnsi="Arial" w:cs="Arial"/>
                <w:b/>
                <w:bCs/>
              </w:rPr>
              <w:t>età mista</w:t>
            </w:r>
          </w:p>
          <w:p w:rsidR="00FC1573" w:rsidRPr="00D644AD" w:rsidRDefault="00FC1573" w:rsidP="008710C1">
            <w:pPr>
              <w:ind w:left="142"/>
              <w:rPr>
                <w:rFonts w:ascii="Arial" w:eastAsia="Calibri" w:hAnsi="Arial" w:cs="Arial"/>
                <w:b/>
                <w:bCs/>
              </w:rPr>
            </w:pPr>
            <w:r w:rsidRPr="00AE3603">
              <w:rPr>
                <w:rFonts w:ascii="Arial" w:eastAsia="Calibri" w:hAnsi="Arial" w:cs="Arial"/>
                <w:b/>
                <w:bCs/>
              </w:rPr>
              <w:t xml:space="preserve">(ex ctg. </w:t>
            </w:r>
            <w:r w:rsidRPr="00D644AD">
              <w:rPr>
                <w:rFonts w:ascii="Arial" w:eastAsia="Calibri" w:hAnsi="Arial" w:cs="Arial"/>
                <w:b/>
                <w:bCs/>
              </w:rPr>
              <w:t xml:space="preserve">Giov.mi) </w:t>
            </w:r>
          </w:p>
        </w:tc>
        <w:tc>
          <w:tcPr>
            <w:tcW w:w="56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C1573" w:rsidRPr="00AE3603" w:rsidRDefault="00FC1573" w:rsidP="008710C1">
            <w:pPr>
              <w:ind w:left="142"/>
              <w:jc w:val="center"/>
              <w:rPr>
                <w:rFonts w:ascii="Arial" w:eastAsia="Calibri" w:hAnsi="Arial" w:cs="Arial"/>
              </w:rPr>
            </w:pPr>
            <w:r w:rsidRPr="00AE3603">
              <w:rPr>
                <w:rFonts w:ascii="Arial" w:eastAsia="Calibri" w:hAnsi="Arial" w:cs="Arial"/>
              </w:rPr>
              <w:t>2004 - 2005</w:t>
            </w:r>
          </w:p>
          <w:p w:rsidR="00FC1573" w:rsidRPr="00AE3603" w:rsidRDefault="00FC1573" w:rsidP="008710C1">
            <w:pPr>
              <w:ind w:left="142"/>
              <w:jc w:val="center"/>
              <w:rPr>
                <w:rFonts w:ascii="Arial" w:eastAsia="Calibri" w:hAnsi="Arial" w:cs="Arial"/>
              </w:rPr>
            </w:pPr>
            <w:r w:rsidRPr="00AE3603">
              <w:rPr>
                <w:rFonts w:ascii="Arial" w:eastAsia="Calibri" w:hAnsi="Arial" w:cs="Arial"/>
              </w:rPr>
              <w:t xml:space="preserve">(Max n°5 calciatori del 2006, dopo il compimento del 12° anno di età) </w:t>
            </w:r>
            <w:r w:rsidRPr="00AE3603">
              <w:rPr>
                <w:rFonts w:ascii="Arial" w:eastAsia="Calibri" w:hAnsi="Arial" w:cs="Arial"/>
                <w:b/>
              </w:rPr>
              <w:t>(no 2007)</w:t>
            </w:r>
            <w:r w:rsidRPr="00AE3603">
              <w:rPr>
                <w:rFonts w:ascii="Calibri" w:eastAsia="Calibri" w:hAnsi="Calibri"/>
              </w:rPr>
              <w:t xml:space="preserve"> </w:t>
            </w:r>
          </w:p>
        </w:tc>
      </w:tr>
    </w:tbl>
    <w:p w:rsidR="004D6577" w:rsidRDefault="00FC1573" w:rsidP="008710C1">
      <w:pPr>
        <w:pStyle w:val="Corpodeltesto"/>
        <w:ind w:left="426" w:right="138"/>
        <w:rPr>
          <w:rFonts w:ascii="Arial" w:hAnsi="Arial" w:cs="Arial"/>
        </w:rPr>
      </w:pPr>
      <w:r>
        <w:rPr>
          <w:rFonts w:ascii="Arial" w:hAnsi="Arial" w:cs="Arial"/>
          <w:spacing w:val="-1"/>
        </w:rPr>
        <w:t>Nel rispetto dei limiti di età, a</w:t>
      </w:r>
      <w:r w:rsidR="004D6577" w:rsidRPr="009F4DEC">
        <w:rPr>
          <w:rFonts w:ascii="Arial" w:hAnsi="Arial" w:cs="Arial"/>
          <w:spacing w:val="-1"/>
        </w:rPr>
        <w:t>lle</w:t>
      </w:r>
      <w:r w:rsidR="004D6577" w:rsidRPr="009F4DEC">
        <w:rPr>
          <w:rFonts w:ascii="Arial" w:hAnsi="Arial" w:cs="Arial"/>
          <w:spacing w:val="4"/>
        </w:rPr>
        <w:t xml:space="preserve"> </w:t>
      </w:r>
      <w:r w:rsidR="004D6577" w:rsidRPr="009F4DEC">
        <w:rPr>
          <w:rFonts w:ascii="Arial" w:hAnsi="Arial" w:cs="Arial"/>
          <w:spacing w:val="-1"/>
        </w:rPr>
        <w:t>gare</w:t>
      </w:r>
      <w:r w:rsidR="004D6577" w:rsidRPr="009F4DEC">
        <w:rPr>
          <w:rFonts w:ascii="Arial" w:hAnsi="Arial" w:cs="Arial"/>
          <w:spacing w:val="3"/>
        </w:rPr>
        <w:t xml:space="preserve"> </w:t>
      </w:r>
      <w:r w:rsidR="004D6577" w:rsidRPr="009F4DEC">
        <w:rPr>
          <w:rFonts w:ascii="Arial" w:hAnsi="Arial" w:cs="Arial"/>
        </w:rPr>
        <w:t xml:space="preserve">del </w:t>
      </w:r>
      <w:r>
        <w:rPr>
          <w:rFonts w:ascii="Arial" w:hAnsi="Arial" w:cs="Arial"/>
        </w:rPr>
        <w:t xml:space="preserve">suddetto </w:t>
      </w:r>
      <w:r w:rsidR="004227DA">
        <w:rPr>
          <w:rFonts w:ascii="Arial" w:hAnsi="Arial" w:cs="Arial"/>
          <w:spacing w:val="2"/>
        </w:rPr>
        <w:t>Torneo</w:t>
      </w:r>
      <w:r w:rsidR="009C603C">
        <w:rPr>
          <w:rFonts w:ascii="Arial" w:hAnsi="Arial" w:cs="Arial"/>
          <w:spacing w:val="2"/>
        </w:rPr>
        <w:t xml:space="preserve"> Amatoriale </w:t>
      </w:r>
      <w:r w:rsidR="004D6577" w:rsidRPr="009F4DEC">
        <w:rPr>
          <w:rFonts w:ascii="Arial" w:hAnsi="Arial" w:cs="Arial"/>
          <w:spacing w:val="-1"/>
        </w:rPr>
        <w:t>possono</w:t>
      </w:r>
      <w:r w:rsidR="004D6577" w:rsidRPr="009F4DEC">
        <w:rPr>
          <w:rFonts w:ascii="Arial" w:hAnsi="Arial" w:cs="Arial"/>
          <w:spacing w:val="1"/>
        </w:rPr>
        <w:t xml:space="preserve"> </w:t>
      </w:r>
      <w:r w:rsidR="004D6577" w:rsidRPr="009F4DEC">
        <w:rPr>
          <w:rFonts w:ascii="Arial" w:hAnsi="Arial" w:cs="Arial"/>
        </w:rPr>
        <w:t>partecipare,</w:t>
      </w:r>
      <w:r w:rsidR="004D6577" w:rsidRPr="009F4DEC">
        <w:rPr>
          <w:rFonts w:ascii="Arial" w:hAnsi="Arial" w:cs="Arial"/>
          <w:spacing w:val="-1"/>
        </w:rPr>
        <w:t xml:space="preserve"> </w:t>
      </w:r>
      <w:r w:rsidR="004D6577" w:rsidRPr="009F4DEC">
        <w:rPr>
          <w:rFonts w:ascii="Arial" w:hAnsi="Arial" w:cs="Arial"/>
        </w:rPr>
        <w:t>tutti i</w:t>
      </w:r>
      <w:r w:rsidR="004D6577" w:rsidRPr="009F4DEC">
        <w:rPr>
          <w:rFonts w:ascii="Arial" w:hAnsi="Arial" w:cs="Arial"/>
          <w:spacing w:val="9"/>
        </w:rPr>
        <w:t xml:space="preserve"> </w:t>
      </w:r>
      <w:r w:rsidR="004D6577" w:rsidRPr="009F4DEC">
        <w:rPr>
          <w:rFonts w:ascii="Arial" w:hAnsi="Arial" w:cs="Arial"/>
        </w:rPr>
        <w:t>calciatori</w:t>
      </w:r>
      <w:r w:rsidR="004D6577" w:rsidRPr="009F4DEC">
        <w:rPr>
          <w:rFonts w:ascii="Arial" w:hAnsi="Arial" w:cs="Arial"/>
          <w:spacing w:val="10"/>
        </w:rPr>
        <w:t xml:space="preserve"> </w:t>
      </w:r>
      <w:r w:rsidR="004D6577" w:rsidRPr="009F4DEC">
        <w:rPr>
          <w:rFonts w:ascii="Arial" w:hAnsi="Arial" w:cs="Arial"/>
          <w:spacing w:val="-1"/>
        </w:rPr>
        <w:t>regolarmente</w:t>
      </w:r>
      <w:r w:rsidR="004D6577" w:rsidRPr="009F4DEC">
        <w:rPr>
          <w:rFonts w:ascii="Arial" w:hAnsi="Arial" w:cs="Arial"/>
          <w:spacing w:val="13"/>
        </w:rPr>
        <w:t xml:space="preserve"> GIA’ </w:t>
      </w:r>
      <w:r w:rsidR="004D6577" w:rsidRPr="009F4DEC">
        <w:rPr>
          <w:rFonts w:ascii="Arial" w:hAnsi="Arial" w:cs="Arial"/>
        </w:rPr>
        <w:t>tesserati</w:t>
      </w:r>
      <w:r w:rsidR="004227DA">
        <w:rPr>
          <w:rFonts w:ascii="Arial" w:hAnsi="Arial" w:cs="Arial"/>
          <w:spacing w:val="10"/>
        </w:rPr>
        <w:t xml:space="preserve"> </w:t>
      </w:r>
      <w:r w:rsidR="00774D98">
        <w:rPr>
          <w:rFonts w:ascii="Arial" w:hAnsi="Arial" w:cs="Arial"/>
          <w:spacing w:val="10"/>
        </w:rPr>
        <w:t>FIGC o</w:t>
      </w:r>
      <w:r w:rsidR="004227DA">
        <w:rPr>
          <w:rFonts w:ascii="Arial" w:hAnsi="Arial" w:cs="Arial"/>
          <w:spacing w:val="10"/>
        </w:rPr>
        <w:t xml:space="preserve"> con tesseramento T</w:t>
      </w:r>
      <w:r w:rsidR="004D6577" w:rsidRPr="009F4DEC">
        <w:rPr>
          <w:rFonts w:ascii="Arial" w:hAnsi="Arial" w:cs="Arial"/>
          <w:spacing w:val="10"/>
        </w:rPr>
        <w:t xml:space="preserve">AR (tessera attività amatoriale €.6,00) </w:t>
      </w:r>
      <w:r w:rsidR="00774D98">
        <w:rPr>
          <w:rFonts w:ascii="Arial" w:hAnsi="Arial" w:cs="Arial"/>
          <w:spacing w:val="10"/>
        </w:rPr>
        <w:t xml:space="preserve">per i nuovi tesserati, </w:t>
      </w:r>
      <w:r w:rsidR="004D6577" w:rsidRPr="009F4DEC">
        <w:rPr>
          <w:rFonts w:ascii="Arial" w:hAnsi="Arial" w:cs="Arial"/>
        </w:rPr>
        <w:t>per</w:t>
      </w:r>
      <w:r w:rsidR="004D6577" w:rsidRPr="009F4DEC">
        <w:rPr>
          <w:rFonts w:ascii="Arial" w:hAnsi="Arial" w:cs="Arial"/>
          <w:spacing w:val="10"/>
        </w:rPr>
        <w:t xml:space="preserve"> </w:t>
      </w:r>
      <w:r w:rsidR="004D6577" w:rsidRPr="009F4DEC">
        <w:rPr>
          <w:rFonts w:ascii="Arial" w:hAnsi="Arial" w:cs="Arial"/>
        </w:rPr>
        <w:t>la</w:t>
      </w:r>
      <w:r w:rsidR="004D6577" w:rsidRPr="009F4DEC">
        <w:rPr>
          <w:rFonts w:ascii="Arial" w:hAnsi="Arial" w:cs="Arial"/>
          <w:spacing w:val="11"/>
        </w:rPr>
        <w:t xml:space="preserve"> </w:t>
      </w:r>
      <w:r w:rsidR="004D6577" w:rsidRPr="009F4DEC">
        <w:rPr>
          <w:rFonts w:ascii="Arial" w:hAnsi="Arial" w:cs="Arial"/>
          <w:spacing w:val="-1"/>
        </w:rPr>
        <w:t>stagione</w:t>
      </w:r>
      <w:r w:rsidR="004D6577" w:rsidRPr="009F4DEC">
        <w:rPr>
          <w:rFonts w:ascii="Arial" w:hAnsi="Arial" w:cs="Arial"/>
          <w:spacing w:val="13"/>
        </w:rPr>
        <w:t xml:space="preserve"> </w:t>
      </w:r>
      <w:r w:rsidR="004D6577" w:rsidRPr="009F4DEC">
        <w:rPr>
          <w:rFonts w:ascii="Arial" w:hAnsi="Arial" w:cs="Arial"/>
          <w:spacing w:val="-1"/>
        </w:rPr>
        <w:t>sportiva</w:t>
      </w:r>
      <w:r w:rsidR="004D6577" w:rsidRPr="009F4DEC">
        <w:rPr>
          <w:rFonts w:ascii="Arial" w:hAnsi="Arial" w:cs="Arial"/>
          <w:spacing w:val="16"/>
        </w:rPr>
        <w:t xml:space="preserve"> </w:t>
      </w:r>
      <w:r w:rsidR="00564C15">
        <w:rPr>
          <w:rFonts w:ascii="Arial" w:hAnsi="Arial" w:cs="Arial"/>
        </w:rPr>
        <w:t>2018</w:t>
      </w:r>
      <w:r w:rsidR="004D6577" w:rsidRPr="009F4DEC">
        <w:rPr>
          <w:rFonts w:ascii="Arial" w:hAnsi="Arial" w:cs="Arial"/>
        </w:rPr>
        <w:t>-201</w:t>
      </w:r>
      <w:r w:rsidR="00564C15">
        <w:rPr>
          <w:rFonts w:ascii="Arial" w:hAnsi="Arial" w:cs="Arial"/>
        </w:rPr>
        <w:t>9</w:t>
      </w:r>
      <w:r w:rsidR="004D6577" w:rsidRPr="009F4DEC">
        <w:rPr>
          <w:rFonts w:ascii="Arial" w:hAnsi="Arial" w:cs="Arial"/>
          <w:spacing w:val="12"/>
        </w:rPr>
        <w:t xml:space="preserve"> </w:t>
      </w:r>
      <w:r w:rsidR="004D6577" w:rsidRPr="009F4DEC">
        <w:rPr>
          <w:rFonts w:ascii="Arial" w:hAnsi="Arial" w:cs="Arial"/>
          <w:spacing w:val="-1"/>
        </w:rPr>
        <w:t>che</w:t>
      </w:r>
      <w:r w:rsidR="004D6577" w:rsidRPr="009F4DEC">
        <w:rPr>
          <w:rFonts w:ascii="Arial" w:hAnsi="Arial" w:cs="Arial"/>
          <w:spacing w:val="11"/>
        </w:rPr>
        <w:t xml:space="preserve"> </w:t>
      </w:r>
      <w:r w:rsidR="004D6577" w:rsidRPr="009F4DEC">
        <w:rPr>
          <w:rFonts w:ascii="Arial" w:hAnsi="Arial" w:cs="Arial"/>
        </w:rPr>
        <w:t>abbiano</w:t>
      </w:r>
      <w:r w:rsidR="004D6577" w:rsidRPr="009F4DEC">
        <w:rPr>
          <w:rFonts w:ascii="Arial" w:hAnsi="Arial" w:cs="Arial"/>
          <w:spacing w:val="10"/>
        </w:rPr>
        <w:t xml:space="preserve"> </w:t>
      </w:r>
      <w:r w:rsidR="004D6577" w:rsidRPr="009F4DEC">
        <w:rPr>
          <w:rFonts w:ascii="Arial" w:hAnsi="Arial" w:cs="Arial"/>
        </w:rPr>
        <w:t>compiuto</w:t>
      </w:r>
      <w:r w:rsidR="004D6577" w:rsidRPr="009F4DEC">
        <w:rPr>
          <w:rFonts w:ascii="Arial" w:hAnsi="Arial" w:cs="Arial"/>
          <w:spacing w:val="11"/>
        </w:rPr>
        <w:t xml:space="preserve"> </w:t>
      </w:r>
      <w:r w:rsidR="004D6577" w:rsidRPr="009F4DEC">
        <w:rPr>
          <w:rFonts w:ascii="Arial" w:hAnsi="Arial" w:cs="Arial"/>
          <w:spacing w:val="-1"/>
        </w:rPr>
        <w:t>anagraficamente</w:t>
      </w:r>
      <w:r w:rsidR="004D6577" w:rsidRPr="009F4DEC">
        <w:rPr>
          <w:rFonts w:ascii="Arial" w:hAnsi="Arial" w:cs="Arial"/>
          <w:spacing w:val="13"/>
        </w:rPr>
        <w:t xml:space="preserve"> </w:t>
      </w:r>
      <w:r w:rsidR="004D6577" w:rsidRPr="009F4DEC">
        <w:rPr>
          <w:rFonts w:ascii="Arial" w:hAnsi="Arial" w:cs="Arial"/>
        </w:rPr>
        <w:t>il</w:t>
      </w:r>
      <w:r w:rsidR="00774D98">
        <w:rPr>
          <w:rFonts w:ascii="Arial" w:hAnsi="Arial" w:cs="Arial"/>
          <w:spacing w:val="90"/>
          <w:w w:val="99"/>
        </w:rPr>
        <w:t xml:space="preserve"> </w:t>
      </w:r>
      <w:r w:rsidR="00DC6F19">
        <w:rPr>
          <w:rFonts w:ascii="Arial" w:hAnsi="Arial" w:cs="Arial"/>
        </w:rPr>
        <w:t>14</w:t>
      </w:r>
      <w:r w:rsidR="004D6577" w:rsidRPr="009F4DEC">
        <w:rPr>
          <w:rFonts w:ascii="Arial" w:hAnsi="Arial" w:cs="Arial"/>
        </w:rPr>
        <w:t>°</w:t>
      </w:r>
      <w:r w:rsidR="004D6577" w:rsidRPr="009F4DEC">
        <w:rPr>
          <w:rFonts w:ascii="Arial" w:hAnsi="Arial" w:cs="Arial"/>
          <w:spacing w:val="-6"/>
        </w:rPr>
        <w:t xml:space="preserve"> </w:t>
      </w:r>
      <w:r w:rsidR="004D6577" w:rsidRPr="009F4DEC">
        <w:rPr>
          <w:rFonts w:ascii="Arial" w:hAnsi="Arial" w:cs="Arial"/>
          <w:spacing w:val="-1"/>
        </w:rPr>
        <w:t>anno</w:t>
      </w:r>
      <w:r w:rsidR="004D6577" w:rsidRPr="009F4DEC">
        <w:rPr>
          <w:rFonts w:ascii="Arial" w:hAnsi="Arial" w:cs="Arial"/>
          <w:spacing w:val="-4"/>
        </w:rPr>
        <w:t xml:space="preserve"> </w:t>
      </w:r>
      <w:r w:rsidR="004D6577" w:rsidRPr="009F4DEC">
        <w:rPr>
          <w:rFonts w:ascii="Arial" w:hAnsi="Arial" w:cs="Arial"/>
        </w:rPr>
        <w:t>di</w:t>
      </w:r>
      <w:r w:rsidR="004D6577" w:rsidRPr="009F4DEC">
        <w:rPr>
          <w:rFonts w:ascii="Arial" w:hAnsi="Arial" w:cs="Arial"/>
          <w:spacing w:val="-5"/>
        </w:rPr>
        <w:t xml:space="preserve"> </w:t>
      </w:r>
      <w:r w:rsidR="004D6577" w:rsidRPr="009F4DEC">
        <w:rPr>
          <w:rFonts w:ascii="Arial" w:hAnsi="Arial" w:cs="Arial"/>
        </w:rPr>
        <w:t>età,</w:t>
      </w:r>
      <w:r w:rsidR="004D6577" w:rsidRPr="009F4DEC">
        <w:rPr>
          <w:rFonts w:ascii="Arial" w:hAnsi="Arial" w:cs="Arial"/>
          <w:spacing w:val="-5"/>
        </w:rPr>
        <w:t xml:space="preserve"> </w:t>
      </w:r>
      <w:r w:rsidR="004D6577" w:rsidRPr="009F4DEC">
        <w:rPr>
          <w:rFonts w:ascii="Arial" w:hAnsi="Arial" w:cs="Arial"/>
          <w:spacing w:val="-1"/>
        </w:rPr>
        <w:t>nel</w:t>
      </w:r>
      <w:r w:rsidR="004D6577" w:rsidRPr="009F4DEC">
        <w:rPr>
          <w:rFonts w:ascii="Arial" w:hAnsi="Arial" w:cs="Arial"/>
          <w:spacing w:val="-5"/>
        </w:rPr>
        <w:t xml:space="preserve"> </w:t>
      </w:r>
      <w:r w:rsidR="004D6577" w:rsidRPr="009F4DEC">
        <w:rPr>
          <w:rFonts w:ascii="Arial" w:hAnsi="Arial" w:cs="Arial"/>
        </w:rPr>
        <w:t>rispetto</w:t>
      </w:r>
      <w:r w:rsidR="004D6577" w:rsidRPr="009F4DEC">
        <w:rPr>
          <w:rFonts w:ascii="Arial" w:hAnsi="Arial" w:cs="Arial"/>
          <w:spacing w:val="-3"/>
        </w:rPr>
        <w:t xml:space="preserve"> </w:t>
      </w:r>
      <w:r w:rsidR="004D6577" w:rsidRPr="009F4DEC">
        <w:rPr>
          <w:rFonts w:ascii="Arial" w:hAnsi="Arial" w:cs="Arial"/>
        </w:rPr>
        <w:t>delle</w:t>
      </w:r>
      <w:r w:rsidR="004D6577" w:rsidRPr="009F4DEC">
        <w:rPr>
          <w:rFonts w:ascii="Arial" w:hAnsi="Arial" w:cs="Arial"/>
          <w:spacing w:val="-5"/>
        </w:rPr>
        <w:t xml:space="preserve"> </w:t>
      </w:r>
      <w:r w:rsidR="004D6577" w:rsidRPr="009F4DEC">
        <w:rPr>
          <w:rFonts w:ascii="Arial" w:hAnsi="Arial" w:cs="Arial"/>
          <w:spacing w:val="-1"/>
        </w:rPr>
        <w:t>condizioni</w:t>
      </w:r>
      <w:r w:rsidR="004D6577" w:rsidRPr="009F4DEC">
        <w:rPr>
          <w:rFonts w:ascii="Arial" w:hAnsi="Arial" w:cs="Arial"/>
          <w:spacing w:val="-5"/>
        </w:rPr>
        <w:t xml:space="preserve"> </w:t>
      </w:r>
      <w:r w:rsidR="004D6577" w:rsidRPr="009F4DEC">
        <w:rPr>
          <w:rFonts w:ascii="Arial" w:hAnsi="Arial" w:cs="Arial"/>
        </w:rPr>
        <w:t>previste</w:t>
      </w:r>
      <w:r w:rsidR="004D6577" w:rsidRPr="009F4DEC">
        <w:rPr>
          <w:rFonts w:ascii="Arial" w:hAnsi="Arial" w:cs="Arial"/>
          <w:spacing w:val="-5"/>
        </w:rPr>
        <w:t xml:space="preserve"> </w:t>
      </w:r>
      <w:r w:rsidR="004D6577" w:rsidRPr="009F4DEC">
        <w:rPr>
          <w:rFonts w:ascii="Arial" w:hAnsi="Arial" w:cs="Arial"/>
        </w:rPr>
        <w:t>dall’art.</w:t>
      </w:r>
      <w:r w:rsidR="004D6577" w:rsidRPr="009F4DEC">
        <w:rPr>
          <w:rFonts w:ascii="Arial" w:hAnsi="Arial" w:cs="Arial"/>
          <w:spacing w:val="-3"/>
        </w:rPr>
        <w:t xml:space="preserve"> </w:t>
      </w:r>
      <w:r w:rsidR="004D6577" w:rsidRPr="009F4DEC">
        <w:rPr>
          <w:rFonts w:ascii="Arial" w:hAnsi="Arial" w:cs="Arial"/>
        </w:rPr>
        <w:t>34,</w:t>
      </w:r>
      <w:r w:rsidR="004D6577" w:rsidRPr="009F4DEC">
        <w:rPr>
          <w:rFonts w:ascii="Arial" w:hAnsi="Arial" w:cs="Arial"/>
          <w:spacing w:val="-4"/>
        </w:rPr>
        <w:t xml:space="preserve"> </w:t>
      </w:r>
      <w:r w:rsidR="004D6577" w:rsidRPr="009F4DEC">
        <w:rPr>
          <w:rFonts w:ascii="Arial" w:hAnsi="Arial" w:cs="Arial"/>
          <w:spacing w:val="-1"/>
        </w:rPr>
        <w:t>comma</w:t>
      </w:r>
      <w:r w:rsidR="004D6577" w:rsidRPr="009F4DEC">
        <w:rPr>
          <w:rFonts w:ascii="Arial" w:hAnsi="Arial" w:cs="Arial"/>
          <w:spacing w:val="-5"/>
        </w:rPr>
        <w:t xml:space="preserve"> </w:t>
      </w:r>
      <w:r w:rsidR="004D6577" w:rsidRPr="009F4DEC">
        <w:rPr>
          <w:rFonts w:ascii="Arial" w:hAnsi="Arial" w:cs="Arial"/>
        </w:rPr>
        <w:t>3,</w:t>
      </w:r>
      <w:r w:rsidR="004D6577" w:rsidRPr="009F4DEC">
        <w:rPr>
          <w:rFonts w:ascii="Arial" w:hAnsi="Arial" w:cs="Arial"/>
          <w:spacing w:val="-5"/>
        </w:rPr>
        <w:t xml:space="preserve"> </w:t>
      </w:r>
      <w:r w:rsidR="004D6577" w:rsidRPr="009F4DEC">
        <w:rPr>
          <w:rFonts w:ascii="Arial" w:hAnsi="Arial" w:cs="Arial"/>
        </w:rPr>
        <w:t>delle</w:t>
      </w:r>
      <w:r w:rsidR="004D6577" w:rsidRPr="009F4DEC">
        <w:rPr>
          <w:rFonts w:ascii="Arial" w:hAnsi="Arial" w:cs="Arial"/>
          <w:spacing w:val="-4"/>
        </w:rPr>
        <w:t xml:space="preserve"> </w:t>
      </w:r>
      <w:r w:rsidR="004D6577" w:rsidRPr="009F4DEC">
        <w:rPr>
          <w:rFonts w:ascii="Arial" w:hAnsi="Arial" w:cs="Arial"/>
        </w:rPr>
        <w:t>N.O.I.F.</w:t>
      </w:r>
    </w:p>
    <w:p w:rsidR="004D6577" w:rsidRPr="00002451" w:rsidRDefault="004D6577" w:rsidP="008710C1">
      <w:pPr>
        <w:pStyle w:val="Corpodeltesto"/>
        <w:ind w:left="426" w:right="161"/>
        <w:rPr>
          <w:rFonts w:ascii="Arial" w:hAnsi="Arial" w:cs="Arial"/>
        </w:rPr>
      </w:pPr>
      <w:r w:rsidRPr="00002451">
        <w:rPr>
          <w:rFonts w:ascii="Arial" w:hAnsi="Arial" w:cs="Arial"/>
        </w:rPr>
        <w:t xml:space="preserve"> </w:t>
      </w:r>
    </w:p>
    <w:p w:rsidR="004D6577" w:rsidRPr="00002451" w:rsidRDefault="004D6577" w:rsidP="008710C1">
      <w:pPr>
        <w:pStyle w:val="Corpodeltesto"/>
        <w:numPr>
          <w:ilvl w:val="0"/>
          <w:numId w:val="4"/>
        </w:numPr>
        <w:tabs>
          <w:tab w:val="clear" w:pos="709"/>
          <w:tab w:val="left" w:pos="426"/>
        </w:tabs>
        <w:ind w:left="426" w:right="161"/>
        <w:rPr>
          <w:rFonts w:ascii="Arial" w:hAnsi="Arial" w:cs="Arial"/>
          <w:b/>
          <w:u w:val="single"/>
        </w:rPr>
      </w:pPr>
      <w:r w:rsidRPr="00002451">
        <w:rPr>
          <w:rFonts w:ascii="Arial" w:hAnsi="Arial" w:cs="Arial"/>
          <w:b/>
          <w:u w:val="single"/>
        </w:rPr>
        <w:t xml:space="preserve">DURATA DELLE GARE – TEMPO </w:t>
      </w:r>
      <w:proofErr w:type="spellStart"/>
      <w:r w:rsidRPr="00002451">
        <w:rPr>
          <w:rFonts w:ascii="Arial" w:hAnsi="Arial" w:cs="Arial"/>
          <w:b/>
          <w:u w:val="single"/>
        </w:rPr>
        <w:t>DI</w:t>
      </w:r>
      <w:proofErr w:type="spellEnd"/>
      <w:r w:rsidRPr="00002451">
        <w:rPr>
          <w:rFonts w:ascii="Arial" w:hAnsi="Arial" w:cs="Arial"/>
          <w:b/>
          <w:u w:val="single"/>
        </w:rPr>
        <w:t xml:space="preserve"> ATTESA</w:t>
      </w:r>
    </w:p>
    <w:p w:rsidR="004D6577" w:rsidRDefault="00F708A2" w:rsidP="008710C1">
      <w:pPr>
        <w:pStyle w:val="Corpodeltesto"/>
        <w:ind w:left="426" w:right="161"/>
        <w:rPr>
          <w:rFonts w:ascii="Arial" w:hAnsi="Arial" w:cs="Arial"/>
        </w:rPr>
      </w:pPr>
      <w:r>
        <w:rPr>
          <w:rFonts w:ascii="Arial" w:hAnsi="Arial" w:cs="Arial"/>
        </w:rPr>
        <w:t>Le</w:t>
      </w:r>
      <w:r w:rsidR="004D6577">
        <w:rPr>
          <w:rFonts w:ascii="Arial" w:hAnsi="Arial" w:cs="Arial"/>
        </w:rPr>
        <w:t xml:space="preserve"> gare avranno la durata di 5</w:t>
      </w:r>
      <w:r w:rsidR="004D6577" w:rsidRPr="00002451">
        <w:rPr>
          <w:rFonts w:ascii="Arial" w:hAnsi="Arial" w:cs="Arial"/>
        </w:rPr>
        <w:t>0 min</w:t>
      </w:r>
      <w:r w:rsidR="004D6577">
        <w:rPr>
          <w:rFonts w:ascii="Arial" w:hAnsi="Arial" w:cs="Arial"/>
        </w:rPr>
        <w:t>uti suddivise in due tempi di 25</w:t>
      </w:r>
      <w:r w:rsidR="004D6577" w:rsidRPr="00002451">
        <w:rPr>
          <w:rFonts w:ascii="Arial" w:hAnsi="Arial" w:cs="Arial"/>
        </w:rPr>
        <w:t xml:space="preserve"> minuti ciascuno con intervallo di 10 minuti. Il</w:t>
      </w:r>
      <w:r w:rsidR="00564C15">
        <w:rPr>
          <w:rFonts w:ascii="Arial" w:hAnsi="Arial" w:cs="Arial"/>
        </w:rPr>
        <w:t xml:space="preserve"> tempo di attesa è fissato in 1</w:t>
      </w:r>
      <w:r w:rsidR="004D6577">
        <w:rPr>
          <w:rFonts w:ascii="Arial" w:hAnsi="Arial" w:cs="Arial"/>
        </w:rPr>
        <w:t>5</w:t>
      </w:r>
      <w:r w:rsidR="004D6577" w:rsidRPr="00002451">
        <w:rPr>
          <w:rFonts w:ascii="Arial" w:hAnsi="Arial" w:cs="Arial"/>
        </w:rPr>
        <w:t xml:space="preserve"> minuti.</w:t>
      </w:r>
    </w:p>
    <w:p w:rsidR="00DC6F19" w:rsidRDefault="00DC6F19" w:rsidP="008710C1">
      <w:pPr>
        <w:pStyle w:val="Corpodeltesto"/>
        <w:ind w:left="426" w:right="161"/>
        <w:rPr>
          <w:rFonts w:ascii="Arial" w:hAnsi="Arial" w:cs="Arial"/>
        </w:rPr>
      </w:pPr>
    </w:p>
    <w:p w:rsidR="00DC6F19" w:rsidRDefault="00DC6F19" w:rsidP="008710C1">
      <w:pPr>
        <w:pStyle w:val="Corpodeltesto"/>
        <w:numPr>
          <w:ilvl w:val="0"/>
          <w:numId w:val="4"/>
        </w:numPr>
        <w:tabs>
          <w:tab w:val="clear" w:pos="709"/>
          <w:tab w:val="left" w:pos="426"/>
        </w:tabs>
        <w:ind w:left="426" w:right="161"/>
        <w:rPr>
          <w:rFonts w:ascii="Arial" w:hAnsi="Arial" w:cs="Arial"/>
          <w:b/>
          <w:u w:val="single"/>
        </w:rPr>
      </w:pPr>
      <w:r>
        <w:rPr>
          <w:rFonts w:ascii="Arial" w:hAnsi="Arial" w:cs="Arial"/>
          <w:b/>
          <w:u w:val="single"/>
        </w:rPr>
        <w:t>DIREZIONE ARBITRALE DELLE GARE</w:t>
      </w:r>
    </w:p>
    <w:p w:rsidR="00DC6F19" w:rsidRDefault="00DC6F19" w:rsidP="008710C1">
      <w:pPr>
        <w:pStyle w:val="Corpodeltesto"/>
        <w:tabs>
          <w:tab w:val="clear" w:pos="709"/>
          <w:tab w:val="left" w:pos="426"/>
        </w:tabs>
        <w:ind w:left="426" w:right="161"/>
        <w:rPr>
          <w:rFonts w:ascii="Arial" w:hAnsi="Arial" w:cs="Arial"/>
        </w:rPr>
      </w:pPr>
      <w:r>
        <w:rPr>
          <w:rFonts w:ascii="Arial" w:hAnsi="Arial" w:cs="Arial"/>
        </w:rPr>
        <w:t>La direzione arbitrale delle gare verrà affidata</w:t>
      </w:r>
      <w:r w:rsidRPr="00283DE9">
        <w:rPr>
          <w:rFonts w:ascii="Arial" w:hAnsi="Arial" w:cs="Arial"/>
        </w:rPr>
        <w:t xml:space="preserve"> </w:t>
      </w:r>
      <w:r>
        <w:rPr>
          <w:rFonts w:ascii="Arial" w:hAnsi="Arial" w:cs="Arial"/>
        </w:rPr>
        <w:t>ad un dirigente/arbitro d</w:t>
      </w:r>
      <w:r w:rsidR="001E2880">
        <w:rPr>
          <w:rFonts w:ascii="Arial" w:hAnsi="Arial" w:cs="Arial"/>
        </w:rPr>
        <w:t>esignato dalle società ospitanti</w:t>
      </w:r>
      <w:r>
        <w:rPr>
          <w:rFonts w:ascii="Arial" w:hAnsi="Arial" w:cs="Arial"/>
        </w:rPr>
        <w:t xml:space="preserve">, che a fine gara avrà il compito di redigere il referto </w:t>
      </w:r>
      <w:r w:rsidR="003D6DDD">
        <w:rPr>
          <w:rFonts w:ascii="Arial" w:hAnsi="Arial" w:cs="Arial"/>
        </w:rPr>
        <w:t>(</w:t>
      </w:r>
      <w:r w:rsidR="004243EB">
        <w:rPr>
          <w:rFonts w:ascii="Arial" w:hAnsi="Arial" w:cs="Arial"/>
        </w:rPr>
        <w:t>v</w:t>
      </w:r>
      <w:r w:rsidR="003D6DDD">
        <w:rPr>
          <w:rFonts w:ascii="Arial" w:hAnsi="Arial" w:cs="Arial"/>
        </w:rPr>
        <w:t xml:space="preserve">edasi allegato) </w:t>
      </w:r>
      <w:r>
        <w:rPr>
          <w:rFonts w:ascii="Arial" w:hAnsi="Arial" w:cs="Arial"/>
        </w:rPr>
        <w:t>con la annotazione dei provvedimen</w:t>
      </w:r>
      <w:r w:rsidR="004243EB">
        <w:rPr>
          <w:rFonts w:ascii="Arial" w:hAnsi="Arial" w:cs="Arial"/>
        </w:rPr>
        <w:t xml:space="preserve">ti disciplinari adottati dallo stesso </w:t>
      </w:r>
      <w:r>
        <w:rPr>
          <w:rFonts w:ascii="Arial" w:hAnsi="Arial" w:cs="Arial"/>
        </w:rPr>
        <w:t>sul terreno di gioco.</w:t>
      </w:r>
      <w:r w:rsidR="003D6DDD">
        <w:rPr>
          <w:rFonts w:ascii="Arial" w:hAnsi="Arial" w:cs="Arial"/>
        </w:rPr>
        <w:t xml:space="preserve"> </w:t>
      </w:r>
    </w:p>
    <w:p w:rsidR="003D6DDD" w:rsidRDefault="003D6DDD" w:rsidP="008710C1">
      <w:pPr>
        <w:pStyle w:val="Corpodeltesto"/>
        <w:tabs>
          <w:tab w:val="clear" w:pos="709"/>
          <w:tab w:val="left" w:pos="426"/>
        </w:tabs>
        <w:ind w:left="426" w:right="161"/>
        <w:rPr>
          <w:rFonts w:ascii="Arial" w:hAnsi="Arial" w:cs="Arial"/>
        </w:rPr>
      </w:pPr>
      <w:r>
        <w:rPr>
          <w:rFonts w:ascii="Arial" w:hAnsi="Arial" w:cs="Arial"/>
        </w:rPr>
        <w:t>Il referto va inviato tramite mail (</w:t>
      </w:r>
      <w:hyperlink r:id="rId5" w:history="1">
        <w:r w:rsidRPr="005557B8">
          <w:rPr>
            <w:rStyle w:val="Collegamentoipertestuale"/>
            <w:rFonts w:ascii="Arial" w:hAnsi="Arial" w:cs="Arial"/>
          </w:rPr>
          <w:t>del.agrigento@lnd.it</w:t>
        </w:r>
      </w:hyperlink>
      <w:r>
        <w:rPr>
          <w:rFonts w:ascii="Arial" w:hAnsi="Arial" w:cs="Arial"/>
        </w:rPr>
        <w:t>) entro le ore 11:00 del giorno successivo la gara.</w:t>
      </w:r>
    </w:p>
    <w:p w:rsidR="004D6577" w:rsidRPr="00002451" w:rsidRDefault="004D6577" w:rsidP="008710C1">
      <w:pPr>
        <w:pStyle w:val="Corpodeltesto"/>
        <w:ind w:left="426" w:right="161"/>
        <w:rPr>
          <w:rFonts w:ascii="Arial" w:hAnsi="Arial" w:cs="Arial"/>
        </w:rPr>
      </w:pPr>
    </w:p>
    <w:p w:rsidR="004D6577" w:rsidRPr="00002451" w:rsidRDefault="004D6577" w:rsidP="008710C1">
      <w:pPr>
        <w:pStyle w:val="Corpodeltesto"/>
        <w:numPr>
          <w:ilvl w:val="0"/>
          <w:numId w:val="4"/>
        </w:numPr>
        <w:tabs>
          <w:tab w:val="clear" w:pos="709"/>
          <w:tab w:val="left" w:pos="426"/>
        </w:tabs>
        <w:ind w:left="426" w:right="161"/>
        <w:rPr>
          <w:rFonts w:ascii="Arial" w:hAnsi="Arial" w:cs="Arial"/>
          <w:b/>
          <w:u w:val="single"/>
        </w:rPr>
      </w:pPr>
      <w:r w:rsidRPr="00002451">
        <w:rPr>
          <w:rFonts w:ascii="Arial" w:hAnsi="Arial" w:cs="Arial"/>
          <w:b/>
          <w:u w:val="single"/>
        </w:rPr>
        <w:t>DISTINTA CALCIATORI - SOSTITUZIONE DEI CALCIATORI</w:t>
      </w:r>
    </w:p>
    <w:p w:rsidR="004D6577" w:rsidRDefault="004D6577" w:rsidP="008710C1">
      <w:pPr>
        <w:pStyle w:val="Corpodeltesto"/>
        <w:ind w:left="426" w:right="161"/>
        <w:rPr>
          <w:rFonts w:ascii="Arial" w:hAnsi="Arial" w:cs="Arial"/>
        </w:rPr>
      </w:pPr>
      <w:r w:rsidRPr="00002451">
        <w:rPr>
          <w:rFonts w:ascii="Arial" w:hAnsi="Arial" w:cs="Arial"/>
        </w:rPr>
        <w:t xml:space="preserve">Nella distinta da presentare </w:t>
      </w:r>
      <w:r w:rsidR="00DC6F19">
        <w:rPr>
          <w:rFonts w:ascii="Arial" w:hAnsi="Arial" w:cs="Arial"/>
        </w:rPr>
        <w:t>al dirigente/arbitro</w:t>
      </w:r>
      <w:r w:rsidRPr="00002451">
        <w:rPr>
          <w:rFonts w:ascii="Arial" w:hAnsi="Arial" w:cs="Arial"/>
        </w:rPr>
        <w:t xml:space="preserve"> prima dell’inizio della gara, possono essere iscritti fino ad un massimo di 12 calciatori. Le sostituzioni “volanti” sono co</w:t>
      </w:r>
      <w:r w:rsidR="004243EB">
        <w:rPr>
          <w:rFonts w:ascii="Arial" w:hAnsi="Arial" w:cs="Arial"/>
        </w:rPr>
        <w:t>nsentite in numero illimitato.</w:t>
      </w:r>
      <w:r w:rsidRPr="00002451">
        <w:rPr>
          <w:rFonts w:ascii="Arial" w:hAnsi="Arial" w:cs="Arial"/>
        </w:rPr>
        <w:t xml:space="preserve"> Un calciatore sostituito può partecipare nuovamente al giuoco, sostituendo a sua volta un altro calciatore.</w:t>
      </w:r>
    </w:p>
    <w:p w:rsidR="004D6577" w:rsidRDefault="004D6577" w:rsidP="008710C1">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4D6577" w:rsidRPr="004243EB" w:rsidRDefault="004D6577" w:rsidP="008710C1">
      <w:pPr>
        <w:pStyle w:val="Paragrafoelenco"/>
        <w:numPr>
          <w:ilvl w:val="0"/>
          <w:numId w:val="4"/>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26"/>
        <w:jc w:val="both"/>
        <w:rPr>
          <w:rFonts w:ascii="Arial" w:hAnsi="Arial" w:cs="Arial"/>
          <w:b/>
          <w:sz w:val="20"/>
          <w:u w:val="single"/>
          <w:lang w:val="it-IT"/>
        </w:rPr>
      </w:pPr>
      <w:r w:rsidRPr="004243EB">
        <w:rPr>
          <w:rFonts w:ascii="Arial" w:hAnsi="Arial" w:cs="Arial"/>
          <w:b/>
          <w:sz w:val="20"/>
          <w:u w:val="single"/>
          <w:lang w:val="it-IT"/>
        </w:rPr>
        <w:t>MAGLIE GARA</w:t>
      </w:r>
    </w:p>
    <w:p w:rsidR="004D6577" w:rsidRDefault="004D6577" w:rsidP="008710C1">
      <w:pPr>
        <w:pStyle w:val="Paragrafoelenco"/>
        <w:tabs>
          <w:tab w:val="left" w:pos="993"/>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jc w:val="both"/>
        <w:rPr>
          <w:rFonts w:ascii="Arial" w:hAnsi="Arial" w:cs="Arial"/>
          <w:sz w:val="20"/>
          <w:szCs w:val="20"/>
          <w:lang w:val="it-IT"/>
        </w:rPr>
      </w:pPr>
      <w:r w:rsidRPr="00B0049E">
        <w:rPr>
          <w:rFonts w:ascii="Arial" w:hAnsi="Arial" w:cs="Arial"/>
          <w:sz w:val="20"/>
          <w:szCs w:val="20"/>
          <w:lang w:val="it-IT"/>
        </w:rPr>
        <w:t>Per quanto riguarda l’utilizzo delle maglie gara, i calciatori</w:t>
      </w:r>
      <w:r w:rsidR="00E45C83">
        <w:rPr>
          <w:rFonts w:ascii="Arial" w:hAnsi="Arial" w:cs="Arial"/>
          <w:sz w:val="20"/>
          <w:szCs w:val="20"/>
          <w:lang w:val="it-IT"/>
        </w:rPr>
        <w:t>,</w:t>
      </w:r>
      <w:r w:rsidRPr="00B0049E">
        <w:rPr>
          <w:rFonts w:ascii="Arial" w:hAnsi="Arial" w:cs="Arial"/>
          <w:sz w:val="20"/>
          <w:szCs w:val="20"/>
          <w:lang w:val="it-IT"/>
        </w:rPr>
        <w:t xml:space="preserve"> </w:t>
      </w:r>
      <w:r w:rsidR="000605C6" w:rsidRPr="000605C6">
        <w:rPr>
          <w:rFonts w:ascii="Arial" w:hAnsi="Arial" w:cs="Arial"/>
          <w:sz w:val="20"/>
          <w:szCs w:val="20"/>
          <w:lang w:val="it-IT"/>
        </w:rPr>
        <w:t>in deroga all'articolo 72 delle N.O.I.F., potranno indossare per tutta la stagione la maglia con lo stesso numero (da 1 a 99, non necessariamente progressivo).</w:t>
      </w:r>
    </w:p>
    <w:p w:rsidR="007E5589" w:rsidRDefault="007E5589" w:rsidP="008710C1">
      <w:pPr>
        <w:pStyle w:val="Paragrafoelenco"/>
        <w:tabs>
          <w:tab w:val="left" w:pos="993"/>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jc w:val="both"/>
        <w:rPr>
          <w:rFonts w:ascii="Arial" w:hAnsi="Arial" w:cs="Arial"/>
          <w:sz w:val="20"/>
          <w:szCs w:val="20"/>
          <w:lang w:val="it-IT"/>
        </w:rPr>
      </w:pPr>
    </w:p>
    <w:p w:rsidR="004D6577" w:rsidRDefault="004D6577" w:rsidP="008710C1">
      <w:pPr>
        <w:pStyle w:val="Corpodeltesto"/>
        <w:numPr>
          <w:ilvl w:val="0"/>
          <w:numId w:val="4"/>
        </w:numPr>
        <w:tabs>
          <w:tab w:val="clear" w:pos="709"/>
          <w:tab w:val="left" w:pos="426"/>
        </w:tabs>
        <w:ind w:left="426" w:right="161"/>
        <w:rPr>
          <w:rFonts w:ascii="Arial" w:hAnsi="Arial" w:cs="Arial"/>
          <w:b/>
          <w:u w:val="single"/>
        </w:rPr>
      </w:pPr>
      <w:r>
        <w:rPr>
          <w:rFonts w:ascii="Arial" w:hAnsi="Arial" w:cs="Arial"/>
          <w:b/>
          <w:u w:val="single"/>
        </w:rPr>
        <w:t>SVOLGIMENTO DEL TORNEO</w:t>
      </w:r>
    </w:p>
    <w:p w:rsidR="0087510D" w:rsidRDefault="004D6577" w:rsidP="008710C1">
      <w:pPr>
        <w:pStyle w:val="Corpodeltesto"/>
        <w:tabs>
          <w:tab w:val="clear" w:pos="709"/>
          <w:tab w:val="left" w:pos="426"/>
        </w:tabs>
        <w:ind w:left="426" w:right="161"/>
        <w:rPr>
          <w:rFonts w:ascii="Arial" w:hAnsi="Arial" w:cs="Arial"/>
        </w:rPr>
      </w:pPr>
      <w:r>
        <w:rPr>
          <w:rFonts w:ascii="Arial" w:hAnsi="Arial" w:cs="Arial"/>
        </w:rPr>
        <w:t xml:space="preserve">Il </w:t>
      </w:r>
      <w:r w:rsidR="00893B57">
        <w:rPr>
          <w:rFonts w:ascii="Arial" w:hAnsi="Arial" w:cs="Arial"/>
        </w:rPr>
        <w:t>Torneo</w:t>
      </w:r>
      <w:r w:rsidR="009C603C">
        <w:rPr>
          <w:rFonts w:ascii="Arial" w:hAnsi="Arial" w:cs="Arial"/>
        </w:rPr>
        <w:t xml:space="preserve"> Amatoriale </w:t>
      </w:r>
      <w:r w:rsidR="007F6C87">
        <w:rPr>
          <w:rFonts w:ascii="Arial" w:hAnsi="Arial" w:cs="Arial"/>
        </w:rPr>
        <w:t>verrà o</w:t>
      </w:r>
      <w:r>
        <w:rPr>
          <w:rFonts w:ascii="Arial" w:hAnsi="Arial" w:cs="Arial"/>
        </w:rPr>
        <w:t xml:space="preserve">rganizzato </w:t>
      </w:r>
      <w:r w:rsidR="007F6C87">
        <w:rPr>
          <w:rFonts w:ascii="Arial" w:hAnsi="Arial" w:cs="Arial"/>
        </w:rPr>
        <w:t xml:space="preserve">in base al numero delle società iscritte. </w:t>
      </w:r>
    </w:p>
    <w:p w:rsidR="004D6577" w:rsidRDefault="007F6C87" w:rsidP="008710C1">
      <w:pPr>
        <w:pStyle w:val="Corpodeltesto"/>
        <w:tabs>
          <w:tab w:val="clear" w:pos="709"/>
          <w:tab w:val="left" w:pos="426"/>
        </w:tabs>
        <w:ind w:left="426" w:right="161"/>
        <w:rPr>
          <w:rFonts w:ascii="Arial" w:hAnsi="Arial" w:cs="Arial"/>
        </w:rPr>
      </w:pPr>
      <w:r>
        <w:rPr>
          <w:rFonts w:ascii="Arial" w:hAnsi="Arial" w:cs="Arial"/>
        </w:rPr>
        <w:t>In caso di</w:t>
      </w:r>
      <w:r w:rsidR="004D6577">
        <w:rPr>
          <w:rFonts w:ascii="Arial" w:hAnsi="Arial" w:cs="Arial"/>
        </w:rPr>
        <w:t xml:space="preserve"> un Girone Unico</w:t>
      </w:r>
      <w:r w:rsidR="00DC6F19">
        <w:rPr>
          <w:rFonts w:ascii="Arial" w:hAnsi="Arial" w:cs="Arial"/>
        </w:rPr>
        <w:t xml:space="preserve">, si svolgerà </w:t>
      </w:r>
      <w:r>
        <w:rPr>
          <w:rFonts w:ascii="Arial" w:hAnsi="Arial" w:cs="Arial"/>
        </w:rPr>
        <w:t xml:space="preserve"> con formula all’italiana,</w:t>
      </w:r>
      <w:r w:rsidR="00DC6F19">
        <w:rPr>
          <w:rFonts w:ascii="Arial" w:hAnsi="Arial" w:cs="Arial"/>
        </w:rPr>
        <w:t xml:space="preserve"> </w:t>
      </w:r>
      <w:r>
        <w:rPr>
          <w:rFonts w:ascii="Arial" w:hAnsi="Arial" w:cs="Arial"/>
        </w:rPr>
        <w:t>l</w:t>
      </w:r>
      <w:r w:rsidR="00AD0FA5">
        <w:rPr>
          <w:rFonts w:ascii="Arial" w:hAnsi="Arial" w:cs="Arial"/>
        </w:rPr>
        <w:t>e Prime due società classificat</w:t>
      </w:r>
      <w:r w:rsidR="004243EB">
        <w:rPr>
          <w:rFonts w:ascii="Arial" w:hAnsi="Arial" w:cs="Arial"/>
        </w:rPr>
        <w:t>e del girone</w:t>
      </w:r>
      <w:r w:rsidR="00AD0FA5">
        <w:rPr>
          <w:rFonts w:ascii="Arial" w:hAnsi="Arial" w:cs="Arial"/>
        </w:rPr>
        <w:t xml:space="preserve"> verranno premiate.</w:t>
      </w:r>
    </w:p>
    <w:p w:rsidR="004243EB" w:rsidRDefault="004243EB" w:rsidP="008710C1">
      <w:pPr>
        <w:pStyle w:val="Corpodeltesto"/>
        <w:tabs>
          <w:tab w:val="clear" w:pos="709"/>
          <w:tab w:val="left" w:pos="426"/>
        </w:tabs>
        <w:ind w:left="426" w:right="161"/>
        <w:rPr>
          <w:rFonts w:ascii="Arial" w:hAnsi="Arial" w:cs="Arial"/>
        </w:rPr>
      </w:pPr>
      <w:r>
        <w:rPr>
          <w:rFonts w:ascii="Arial" w:hAnsi="Arial" w:cs="Arial"/>
        </w:rPr>
        <w:t>In caso di due o più gironi, le prime classificate si affronteranno in gara unica o triangolare (da svolgersi nella stessa giornata). Le finaliste verranno premiate.</w:t>
      </w:r>
    </w:p>
    <w:p w:rsidR="004D6577" w:rsidRPr="00002451" w:rsidRDefault="00F708A2" w:rsidP="008710C1">
      <w:pPr>
        <w:pStyle w:val="Corpodeltesto"/>
        <w:numPr>
          <w:ilvl w:val="0"/>
          <w:numId w:val="4"/>
        </w:numPr>
        <w:tabs>
          <w:tab w:val="clear" w:pos="709"/>
          <w:tab w:val="left" w:pos="426"/>
        </w:tabs>
        <w:ind w:left="426" w:right="161"/>
        <w:rPr>
          <w:rFonts w:ascii="Arial" w:hAnsi="Arial" w:cs="Arial"/>
          <w:b/>
          <w:u w:val="single"/>
        </w:rPr>
      </w:pPr>
      <w:r>
        <w:rPr>
          <w:rFonts w:ascii="Arial" w:hAnsi="Arial" w:cs="Arial"/>
          <w:b/>
          <w:u w:val="single"/>
        </w:rPr>
        <w:lastRenderedPageBreak/>
        <w:t xml:space="preserve">ADEMPIMENTI </w:t>
      </w:r>
      <w:r w:rsidR="004D6577" w:rsidRPr="00002451">
        <w:rPr>
          <w:rFonts w:ascii="Arial" w:hAnsi="Arial" w:cs="Arial"/>
          <w:b/>
          <w:u w:val="single"/>
        </w:rPr>
        <w:t xml:space="preserve">TECNICI E ORGANIZZATIVI OBBLIGATORI PER LE SOCIETÀ </w:t>
      </w:r>
    </w:p>
    <w:p w:rsidR="004D6577" w:rsidRPr="00002451" w:rsidRDefault="00E45C83" w:rsidP="008710C1">
      <w:pPr>
        <w:pStyle w:val="Corpodeltesto"/>
        <w:ind w:left="426" w:right="161"/>
        <w:rPr>
          <w:rFonts w:ascii="Arial" w:hAnsi="Arial" w:cs="Arial"/>
        </w:rPr>
      </w:pPr>
      <w:r>
        <w:rPr>
          <w:rFonts w:ascii="Arial" w:hAnsi="Arial" w:cs="Arial"/>
        </w:rPr>
        <w:t>le società</w:t>
      </w:r>
      <w:r w:rsidR="004D6577">
        <w:rPr>
          <w:rFonts w:ascii="Arial" w:hAnsi="Arial" w:cs="Arial"/>
        </w:rPr>
        <w:t xml:space="preserve"> partecipanti al torneo dovranno:</w:t>
      </w:r>
    </w:p>
    <w:p w:rsidR="004D6577" w:rsidRPr="00002451" w:rsidRDefault="004D6577" w:rsidP="008710C1">
      <w:pPr>
        <w:pStyle w:val="Corpodeltesto"/>
        <w:tabs>
          <w:tab w:val="clear" w:pos="709"/>
          <w:tab w:val="left" w:pos="567"/>
        </w:tabs>
        <w:ind w:left="426" w:right="161"/>
        <w:rPr>
          <w:rFonts w:ascii="Arial" w:hAnsi="Arial" w:cs="Arial"/>
        </w:rPr>
      </w:pPr>
      <w:r w:rsidRPr="00002451">
        <w:rPr>
          <w:rFonts w:ascii="Arial" w:hAnsi="Arial" w:cs="Arial"/>
        </w:rPr>
        <w:t>•</w:t>
      </w:r>
      <w:r w:rsidRPr="00002451">
        <w:rPr>
          <w:rFonts w:ascii="Arial" w:hAnsi="Arial" w:cs="Arial"/>
        </w:rPr>
        <w:tab/>
        <w:t>predisporre, ai bordi del campo di giuoco e dalla stessa parte, due panchine sulle quali devono obbligatoriamente prendere posto l'allenatore, gli accompagnatori della squadra e gli eventuali calciatori iscritti in distinta.</w:t>
      </w:r>
    </w:p>
    <w:p w:rsidR="004D6577" w:rsidRDefault="004D6577" w:rsidP="008710C1">
      <w:pPr>
        <w:pStyle w:val="Corpodeltesto"/>
        <w:tabs>
          <w:tab w:val="clear" w:pos="709"/>
          <w:tab w:val="left" w:pos="567"/>
        </w:tabs>
        <w:ind w:left="426" w:right="161"/>
        <w:rPr>
          <w:rFonts w:ascii="Arial" w:hAnsi="Arial" w:cs="Arial"/>
        </w:rPr>
      </w:pPr>
      <w:r w:rsidRPr="00002451">
        <w:rPr>
          <w:rFonts w:ascii="Arial" w:hAnsi="Arial" w:cs="Arial"/>
        </w:rPr>
        <w:t>•</w:t>
      </w:r>
      <w:r w:rsidRPr="00002451">
        <w:rPr>
          <w:rFonts w:ascii="Arial" w:hAnsi="Arial" w:cs="Arial"/>
        </w:rPr>
        <w:tab/>
        <w:t>è obbligatorio, inoltre, che tutte le Società utilizzino i palloni a doppia camera d'aria (palloni a rimbalzo ridotto).</w:t>
      </w:r>
    </w:p>
    <w:p w:rsidR="004D6577" w:rsidRDefault="004D6577" w:rsidP="008710C1">
      <w:pPr>
        <w:pStyle w:val="Corpodeltesto"/>
        <w:spacing w:before="73"/>
        <w:ind w:left="426" w:right="161"/>
        <w:rPr>
          <w:rFonts w:ascii="Arial" w:hAnsi="Arial" w:cs="Arial"/>
        </w:rPr>
      </w:pPr>
    </w:p>
    <w:p w:rsidR="004D6577" w:rsidRPr="0088431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sidRPr="00884318">
        <w:rPr>
          <w:rFonts w:ascii="Arial" w:hAnsi="Arial" w:cs="Arial"/>
          <w:b/>
          <w:spacing w:val="-1"/>
          <w:sz w:val="20"/>
          <w:u w:val="single" w:color="000000"/>
          <w:lang w:val="it-IT"/>
        </w:rPr>
        <w:t>ADEMPIMENTI</w:t>
      </w:r>
      <w:r w:rsidRPr="00884318">
        <w:rPr>
          <w:rFonts w:ascii="Arial" w:hAnsi="Arial" w:cs="Arial"/>
          <w:b/>
          <w:spacing w:val="-14"/>
          <w:sz w:val="20"/>
          <w:u w:val="single" w:color="000000"/>
          <w:lang w:val="it-IT"/>
        </w:rPr>
        <w:t xml:space="preserve"> </w:t>
      </w:r>
      <w:r w:rsidRPr="00884318">
        <w:rPr>
          <w:rFonts w:ascii="Arial" w:hAnsi="Arial" w:cs="Arial"/>
          <w:b/>
          <w:sz w:val="20"/>
          <w:u w:val="single" w:color="000000"/>
          <w:lang w:val="it-IT"/>
        </w:rPr>
        <w:t>ECONOMICO-FINANZIARI</w:t>
      </w:r>
      <w:r w:rsidRPr="00884318">
        <w:rPr>
          <w:rFonts w:ascii="Arial" w:hAnsi="Arial" w:cs="Arial"/>
          <w:b/>
          <w:spacing w:val="-14"/>
          <w:sz w:val="20"/>
          <w:u w:val="single" w:color="000000"/>
          <w:lang w:val="it-IT"/>
        </w:rPr>
        <w:t xml:space="preserve"> </w:t>
      </w:r>
      <w:r w:rsidRPr="00884318">
        <w:rPr>
          <w:rFonts w:ascii="Arial" w:hAnsi="Arial" w:cs="Arial"/>
          <w:b/>
          <w:sz w:val="20"/>
          <w:u w:val="single" w:color="000000"/>
          <w:lang w:val="it-IT"/>
        </w:rPr>
        <w:t>ED</w:t>
      </w:r>
      <w:r w:rsidRPr="00884318">
        <w:rPr>
          <w:rFonts w:ascii="Arial" w:hAnsi="Arial" w:cs="Arial"/>
          <w:b/>
          <w:spacing w:val="-13"/>
          <w:sz w:val="20"/>
          <w:u w:val="single" w:color="000000"/>
          <w:lang w:val="it-IT"/>
        </w:rPr>
        <w:t xml:space="preserve"> </w:t>
      </w:r>
      <w:r w:rsidRPr="00884318">
        <w:rPr>
          <w:rFonts w:ascii="Arial" w:hAnsi="Arial" w:cs="Arial"/>
          <w:b/>
          <w:spacing w:val="-1"/>
          <w:sz w:val="20"/>
          <w:u w:val="single" w:color="000000"/>
          <w:lang w:val="it-IT"/>
        </w:rPr>
        <w:t>ORGANIZZATIVI</w:t>
      </w:r>
      <w:r w:rsidRPr="00884318">
        <w:rPr>
          <w:rFonts w:ascii="Arial" w:hAnsi="Arial" w:cs="Arial"/>
          <w:b/>
          <w:sz w:val="18"/>
          <w:szCs w:val="20"/>
          <w:u w:val="single"/>
          <w:lang w:val="it-IT"/>
        </w:rPr>
        <w:t xml:space="preserve"> </w:t>
      </w:r>
      <w:r w:rsidRPr="00884318">
        <w:rPr>
          <w:rFonts w:ascii="Arial" w:hAnsi="Arial" w:cs="Arial"/>
          <w:sz w:val="20"/>
          <w:szCs w:val="20"/>
          <w:u w:val="single"/>
          <w:lang w:val="it-IT"/>
        </w:rPr>
        <w:t xml:space="preserve"> </w:t>
      </w:r>
    </w:p>
    <w:p w:rsidR="004D6577" w:rsidRPr="00884318" w:rsidRDefault="004D6577" w:rsidP="008710C1">
      <w:pPr>
        <w:pStyle w:val="Corpodeltesto"/>
        <w:ind w:left="426" w:right="161"/>
        <w:rPr>
          <w:rFonts w:ascii="Arial" w:hAnsi="Arial" w:cs="Arial"/>
        </w:rPr>
      </w:pPr>
      <w:r w:rsidRPr="00884318">
        <w:rPr>
          <w:rFonts w:ascii="Arial" w:hAnsi="Arial" w:cs="Arial"/>
        </w:rPr>
        <w:t xml:space="preserve">Tutte le Società sono tenute a perfezionare l’iscrizione al </w:t>
      </w:r>
      <w:r w:rsidR="00054F51">
        <w:rPr>
          <w:rFonts w:ascii="Arial" w:hAnsi="Arial" w:cs="Arial"/>
        </w:rPr>
        <w:t>Torneo</w:t>
      </w:r>
      <w:r w:rsidR="009C603C">
        <w:rPr>
          <w:rFonts w:ascii="Arial" w:hAnsi="Arial" w:cs="Arial"/>
        </w:rPr>
        <w:t xml:space="preserve"> A</w:t>
      </w:r>
      <w:r w:rsidRPr="00884318">
        <w:rPr>
          <w:rFonts w:ascii="Arial" w:hAnsi="Arial" w:cs="Arial"/>
        </w:rPr>
        <w:t>matori</w:t>
      </w:r>
      <w:r w:rsidR="009C603C">
        <w:rPr>
          <w:rFonts w:ascii="Arial" w:hAnsi="Arial" w:cs="Arial"/>
        </w:rPr>
        <w:t xml:space="preserve">ale </w:t>
      </w:r>
      <w:r w:rsidRPr="00884318">
        <w:rPr>
          <w:rFonts w:ascii="Arial" w:hAnsi="Arial" w:cs="Arial"/>
        </w:rPr>
        <w:t>secondo i criteri, le modalit</w:t>
      </w:r>
      <w:r w:rsidR="00F708A2">
        <w:rPr>
          <w:rFonts w:ascii="Arial" w:hAnsi="Arial" w:cs="Arial"/>
        </w:rPr>
        <w:t>à ed entro i termini</w:t>
      </w:r>
      <w:r w:rsidRPr="00884318">
        <w:rPr>
          <w:rFonts w:ascii="Arial" w:hAnsi="Arial" w:cs="Arial"/>
        </w:rPr>
        <w:t xml:space="preserve"> fissati. </w:t>
      </w:r>
      <w:r w:rsidR="00054F51">
        <w:rPr>
          <w:rFonts w:ascii="Arial" w:hAnsi="Arial" w:cs="Arial"/>
        </w:rPr>
        <w:t>Ai fini della partecipazione al Torneo</w:t>
      </w:r>
      <w:r w:rsidR="009C603C">
        <w:rPr>
          <w:rFonts w:ascii="Arial" w:hAnsi="Arial" w:cs="Arial"/>
        </w:rPr>
        <w:t xml:space="preserve"> </w:t>
      </w:r>
      <w:r>
        <w:rPr>
          <w:rFonts w:ascii="Arial" w:hAnsi="Arial" w:cs="Arial"/>
        </w:rPr>
        <w:t xml:space="preserve">in epigrafe </w:t>
      </w:r>
      <w:r w:rsidRPr="00884318">
        <w:rPr>
          <w:rFonts w:ascii="Arial" w:hAnsi="Arial" w:cs="Arial"/>
        </w:rPr>
        <w:t>della stagione sportiva 20</w:t>
      </w:r>
      <w:r w:rsidR="00E45C83">
        <w:rPr>
          <w:rFonts w:ascii="Arial" w:hAnsi="Arial" w:cs="Arial"/>
        </w:rPr>
        <w:t>1</w:t>
      </w:r>
      <w:r w:rsidR="00054F51">
        <w:rPr>
          <w:rFonts w:ascii="Arial" w:hAnsi="Arial" w:cs="Arial"/>
        </w:rPr>
        <w:t>8-2019</w:t>
      </w:r>
      <w:r w:rsidRPr="00884318">
        <w:rPr>
          <w:rFonts w:ascii="Arial" w:hAnsi="Arial" w:cs="Arial"/>
        </w:rPr>
        <w:t>, fatti salvi gli eventuali ulteriori criteri previsti nell’apposito Comunicato Ufficiale, non saranno accettate le iscrizioni di Società che:</w:t>
      </w:r>
    </w:p>
    <w:p w:rsidR="009C603C" w:rsidRDefault="004D6577" w:rsidP="008710C1">
      <w:pPr>
        <w:pStyle w:val="Corpodeltesto"/>
        <w:tabs>
          <w:tab w:val="clear" w:pos="709"/>
          <w:tab w:val="left" w:pos="567"/>
        </w:tabs>
        <w:ind w:left="426" w:right="161"/>
        <w:rPr>
          <w:rFonts w:ascii="Arial" w:hAnsi="Arial" w:cs="Arial"/>
        </w:rPr>
      </w:pPr>
      <w:r w:rsidRPr="00884318">
        <w:rPr>
          <w:rFonts w:ascii="Arial" w:hAnsi="Arial" w:cs="Arial"/>
        </w:rPr>
        <w:t>-</w:t>
      </w:r>
      <w:r w:rsidRPr="00884318">
        <w:rPr>
          <w:rFonts w:ascii="Arial" w:hAnsi="Arial" w:cs="Arial"/>
        </w:rPr>
        <w:tab/>
        <w:t>non dispongano</w:t>
      </w:r>
      <w:r w:rsidR="00564C15">
        <w:rPr>
          <w:rFonts w:ascii="Arial" w:hAnsi="Arial" w:cs="Arial"/>
        </w:rPr>
        <w:t xml:space="preserve"> dell</w:t>
      </w:r>
      <w:r w:rsidR="009C603C">
        <w:rPr>
          <w:rFonts w:ascii="Arial" w:hAnsi="Arial" w:cs="Arial"/>
        </w:rPr>
        <w:t>’</w:t>
      </w:r>
      <w:r w:rsidR="00564C15">
        <w:rPr>
          <w:rFonts w:ascii="Arial" w:hAnsi="Arial" w:cs="Arial"/>
        </w:rPr>
        <w:t>autorizzazione a usufruire d</w:t>
      </w:r>
      <w:r w:rsidR="009C603C">
        <w:rPr>
          <w:rFonts w:ascii="Arial" w:hAnsi="Arial" w:cs="Arial"/>
        </w:rPr>
        <w:t>i un</w:t>
      </w:r>
      <w:r w:rsidR="00564C15">
        <w:rPr>
          <w:rFonts w:ascii="Arial" w:hAnsi="Arial" w:cs="Arial"/>
        </w:rPr>
        <w:t xml:space="preserve"> campo di gioco</w:t>
      </w:r>
      <w:r w:rsidR="009C603C">
        <w:rPr>
          <w:rFonts w:ascii="Arial" w:hAnsi="Arial" w:cs="Arial"/>
        </w:rPr>
        <w:t>;</w:t>
      </w:r>
    </w:p>
    <w:p w:rsidR="004D6577" w:rsidRDefault="004D6577" w:rsidP="008710C1">
      <w:pPr>
        <w:pStyle w:val="Corpodeltesto"/>
        <w:tabs>
          <w:tab w:val="clear" w:pos="709"/>
          <w:tab w:val="left" w:pos="567"/>
        </w:tabs>
        <w:ind w:left="426" w:right="161"/>
        <w:rPr>
          <w:rFonts w:ascii="Arial" w:hAnsi="Arial" w:cs="Arial"/>
        </w:rPr>
      </w:pPr>
      <w:r w:rsidRPr="00884318">
        <w:rPr>
          <w:rFonts w:ascii="Arial" w:hAnsi="Arial" w:cs="Arial"/>
        </w:rPr>
        <w:t>-</w:t>
      </w:r>
      <w:r w:rsidRPr="00884318">
        <w:rPr>
          <w:rFonts w:ascii="Arial" w:hAnsi="Arial" w:cs="Arial"/>
        </w:rPr>
        <w:tab/>
        <w:t>non versino, all'atto dell</w:t>
      </w:r>
      <w:r>
        <w:rPr>
          <w:rFonts w:ascii="Arial" w:hAnsi="Arial" w:cs="Arial"/>
        </w:rPr>
        <w:t>'iscrizione al Torneo</w:t>
      </w:r>
      <w:r w:rsidRPr="00884318">
        <w:rPr>
          <w:rFonts w:ascii="Arial" w:hAnsi="Arial" w:cs="Arial"/>
        </w:rPr>
        <w:t>, tutte le somme dovute in base a quanto</w:t>
      </w:r>
      <w:r>
        <w:rPr>
          <w:rFonts w:ascii="Arial" w:hAnsi="Arial" w:cs="Arial"/>
        </w:rPr>
        <w:t xml:space="preserve"> stabilito e</w:t>
      </w:r>
      <w:r w:rsidRPr="00884318">
        <w:rPr>
          <w:rFonts w:ascii="Arial" w:hAnsi="Arial" w:cs="Arial"/>
        </w:rPr>
        <w:t xml:space="preserve"> </w:t>
      </w:r>
      <w:r>
        <w:rPr>
          <w:rFonts w:ascii="Arial" w:hAnsi="Arial" w:cs="Arial"/>
        </w:rPr>
        <w:t>sotto riportato</w:t>
      </w:r>
      <w:r w:rsidRPr="00884318">
        <w:rPr>
          <w:rFonts w:ascii="Arial" w:hAnsi="Arial" w:cs="Arial"/>
        </w:rPr>
        <w:t>.</w:t>
      </w:r>
    </w:p>
    <w:p w:rsidR="004D6577" w:rsidRDefault="004D6577" w:rsidP="008710C1">
      <w:pPr>
        <w:pStyle w:val="Corpodeltesto"/>
        <w:ind w:right="161" w:firstLine="566"/>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rPr>
      </w:pPr>
      <w:r>
        <w:rPr>
          <w:rFonts w:ascii="Arial" w:hAnsi="Arial" w:cs="Arial"/>
          <w:b/>
          <w:sz w:val="20"/>
          <w:szCs w:val="20"/>
          <w:u w:val="single"/>
        </w:rPr>
        <w:t>COSTI</w:t>
      </w:r>
    </w:p>
    <w:p w:rsidR="0004080B" w:rsidRPr="0004080B" w:rsidRDefault="0004080B" w:rsidP="008710C1">
      <w:pPr>
        <w:pStyle w:val="Paragrafoelenco"/>
        <w:spacing w:after="0" w:line="240" w:lineRule="auto"/>
        <w:ind w:left="426"/>
        <w:jc w:val="both"/>
        <w:rPr>
          <w:rFonts w:ascii="Arial" w:hAnsi="Arial" w:cs="Arial"/>
          <w:sz w:val="20"/>
          <w:szCs w:val="20"/>
          <w:lang w:val="it-IT"/>
        </w:rPr>
      </w:pPr>
      <w:r>
        <w:rPr>
          <w:rFonts w:ascii="Arial" w:hAnsi="Arial" w:cs="Arial"/>
          <w:b/>
          <w:sz w:val="20"/>
          <w:szCs w:val="20"/>
          <w:lang w:val="it-IT"/>
        </w:rPr>
        <w:t xml:space="preserve">Affiliazione società FIGC: </w:t>
      </w:r>
      <w:r>
        <w:rPr>
          <w:rFonts w:ascii="Arial" w:hAnsi="Arial" w:cs="Arial"/>
          <w:sz w:val="20"/>
          <w:szCs w:val="20"/>
          <w:lang w:val="it-IT"/>
        </w:rPr>
        <w:t>gratuita</w:t>
      </w:r>
    </w:p>
    <w:p w:rsidR="004D6577" w:rsidRDefault="004D6577" w:rsidP="008710C1">
      <w:pPr>
        <w:pStyle w:val="Paragrafoelenco"/>
        <w:spacing w:after="0" w:line="240" w:lineRule="auto"/>
        <w:ind w:left="426"/>
        <w:jc w:val="both"/>
        <w:rPr>
          <w:rFonts w:ascii="Arial" w:hAnsi="Arial" w:cs="Arial"/>
          <w:sz w:val="20"/>
          <w:szCs w:val="20"/>
          <w:lang w:val="it-IT"/>
        </w:rPr>
      </w:pPr>
      <w:r w:rsidRPr="006E4B88">
        <w:rPr>
          <w:rFonts w:ascii="Arial" w:hAnsi="Arial" w:cs="Arial"/>
          <w:b/>
          <w:sz w:val="20"/>
          <w:szCs w:val="20"/>
          <w:lang w:val="it-IT"/>
        </w:rPr>
        <w:t xml:space="preserve">Affiliazione </w:t>
      </w:r>
      <w:r w:rsidR="0004080B">
        <w:rPr>
          <w:rFonts w:ascii="Arial" w:hAnsi="Arial" w:cs="Arial"/>
          <w:b/>
          <w:sz w:val="20"/>
          <w:szCs w:val="20"/>
          <w:lang w:val="it-IT"/>
        </w:rPr>
        <w:t>FIGC per nuove società</w:t>
      </w:r>
      <w:r w:rsidR="008710C1">
        <w:rPr>
          <w:rFonts w:ascii="Arial" w:hAnsi="Arial" w:cs="Arial"/>
          <w:sz w:val="20"/>
          <w:szCs w:val="20"/>
          <w:lang w:val="it-IT"/>
        </w:rPr>
        <w:t>:</w:t>
      </w:r>
      <w:r w:rsidR="00054F51">
        <w:rPr>
          <w:rFonts w:ascii="Arial" w:hAnsi="Arial" w:cs="Arial"/>
          <w:sz w:val="20"/>
          <w:szCs w:val="20"/>
          <w:lang w:val="it-IT"/>
        </w:rPr>
        <w:t xml:space="preserve"> </w:t>
      </w:r>
      <w:r w:rsidR="009C603C">
        <w:rPr>
          <w:rFonts w:ascii="Arial" w:hAnsi="Arial" w:cs="Arial"/>
          <w:sz w:val="20"/>
          <w:szCs w:val="20"/>
          <w:lang w:val="it-IT"/>
        </w:rPr>
        <w:t>€. 10,00</w:t>
      </w:r>
      <w:r w:rsidR="00F708A2">
        <w:rPr>
          <w:rFonts w:ascii="Arial" w:hAnsi="Arial" w:cs="Arial"/>
          <w:sz w:val="20"/>
          <w:szCs w:val="20"/>
          <w:lang w:val="it-IT"/>
        </w:rPr>
        <w:t xml:space="preserve"> </w:t>
      </w:r>
    </w:p>
    <w:p w:rsidR="004D6577" w:rsidRDefault="00DC6F19" w:rsidP="008710C1">
      <w:pPr>
        <w:pStyle w:val="Paragrafoelenco"/>
        <w:spacing w:after="0" w:line="240" w:lineRule="auto"/>
        <w:ind w:left="426"/>
        <w:jc w:val="both"/>
        <w:rPr>
          <w:rFonts w:ascii="Arial" w:hAnsi="Arial" w:cs="Arial"/>
          <w:sz w:val="20"/>
          <w:szCs w:val="20"/>
          <w:lang w:val="it-IT"/>
        </w:rPr>
      </w:pPr>
      <w:r>
        <w:rPr>
          <w:rFonts w:ascii="Arial" w:hAnsi="Arial" w:cs="Arial"/>
          <w:b/>
          <w:sz w:val="20"/>
          <w:szCs w:val="20"/>
          <w:lang w:val="it-IT"/>
        </w:rPr>
        <w:t>Iscrizione Torneo</w:t>
      </w:r>
      <w:r w:rsidR="00F708A2">
        <w:rPr>
          <w:rFonts w:ascii="Arial" w:hAnsi="Arial" w:cs="Arial"/>
          <w:sz w:val="20"/>
          <w:szCs w:val="20"/>
          <w:lang w:val="it-IT"/>
        </w:rPr>
        <w:t>:</w:t>
      </w:r>
      <w:r w:rsidR="007053A1">
        <w:rPr>
          <w:rFonts w:ascii="Arial" w:hAnsi="Arial" w:cs="Arial"/>
          <w:sz w:val="20"/>
          <w:szCs w:val="20"/>
          <w:lang w:val="it-IT"/>
        </w:rPr>
        <w:t xml:space="preserve"> </w:t>
      </w:r>
      <w:r>
        <w:rPr>
          <w:rFonts w:ascii="Arial" w:hAnsi="Arial" w:cs="Arial"/>
          <w:sz w:val="20"/>
          <w:szCs w:val="20"/>
          <w:lang w:val="it-IT"/>
        </w:rPr>
        <w:t>€ 2</w:t>
      </w:r>
      <w:r w:rsidR="00F708A2">
        <w:rPr>
          <w:rFonts w:ascii="Arial" w:hAnsi="Arial" w:cs="Arial"/>
          <w:sz w:val="20"/>
          <w:szCs w:val="20"/>
          <w:lang w:val="it-IT"/>
        </w:rPr>
        <w:t>0,00</w:t>
      </w:r>
      <w:r w:rsidR="004D6577">
        <w:rPr>
          <w:rFonts w:ascii="Arial" w:hAnsi="Arial" w:cs="Arial"/>
          <w:sz w:val="20"/>
          <w:szCs w:val="20"/>
          <w:lang w:val="it-IT"/>
        </w:rPr>
        <w:t>.</w:t>
      </w:r>
    </w:p>
    <w:p w:rsidR="004D6577" w:rsidRDefault="004D6577" w:rsidP="008710C1">
      <w:pPr>
        <w:pStyle w:val="Paragrafoelenco"/>
        <w:spacing w:after="0" w:line="240" w:lineRule="auto"/>
        <w:ind w:left="426"/>
        <w:jc w:val="both"/>
        <w:rPr>
          <w:rFonts w:ascii="Arial" w:hAnsi="Arial" w:cs="Arial"/>
          <w:sz w:val="20"/>
          <w:szCs w:val="20"/>
          <w:lang w:val="it-IT"/>
        </w:rPr>
      </w:pPr>
      <w:r>
        <w:rPr>
          <w:rFonts w:ascii="Arial" w:hAnsi="Arial" w:cs="Arial"/>
          <w:b/>
          <w:sz w:val="20"/>
          <w:szCs w:val="20"/>
          <w:lang w:val="it-IT"/>
        </w:rPr>
        <w:t>Tesseramento</w:t>
      </w:r>
      <w:r w:rsidRPr="00111D6B">
        <w:rPr>
          <w:rFonts w:ascii="Arial" w:hAnsi="Arial" w:cs="Arial"/>
          <w:sz w:val="20"/>
          <w:szCs w:val="20"/>
          <w:lang w:val="it-IT"/>
        </w:rPr>
        <w:t>:</w:t>
      </w:r>
      <w:r>
        <w:rPr>
          <w:rFonts w:ascii="Arial" w:hAnsi="Arial" w:cs="Arial"/>
          <w:sz w:val="20"/>
          <w:szCs w:val="20"/>
          <w:lang w:val="it-IT"/>
        </w:rPr>
        <w:t xml:space="preserve"> </w:t>
      </w:r>
      <w:r w:rsidR="007053A1">
        <w:rPr>
          <w:rFonts w:ascii="Arial" w:hAnsi="Arial" w:cs="Arial"/>
          <w:sz w:val="20"/>
          <w:szCs w:val="20"/>
          <w:lang w:val="it-IT"/>
        </w:rPr>
        <w:t xml:space="preserve"> </w:t>
      </w:r>
      <w:r w:rsidR="00C53559">
        <w:rPr>
          <w:rFonts w:ascii="Arial" w:hAnsi="Arial" w:cs="Arial"/>
          <w:sz w:val="20"/>
          <w:szCs w:val="20"/>
          <w:lang w:val="it-IT"/>
        </w:rPr>
        <w:t>€</w:t>
      </w:r>
      <w:r>
        <w:rPr>
          <w:rFonts w:ascii="Arial" w:hAnsi="Arial" w:cs="Arial"/>
          <w:sz w:val="20"/>
          <w:szCs w:val="20"/>
          <w:lang w:val="it-IT"/>
        </w:rPr>
        <w:t xml:space="preserve">6,00 per ciascun calciatore tesserato </w:t>
      </w:r>
      <w:r w:rsidRPr="00BD7CD6">
        <w:rPr>
          <w:rFonts w:ascii="Arial" w:hAnsi="Arial" w:cs="Arial"/>
          <w:b/>
          <w:sz w:val="20"/>
          <w:szCs w:val="20"/>
          <w:lang w:val="it-IT"/>
        </w:rPr>
        <w:t>con tessera Attività Amatoriale</w:t>
      </w:r>
      <w:r w:rsidR="00241B81">
        <w:rPr>
          <w:rFonts w:ascii="Arial" w:hAnsi="Arial" w:cs="Arial"/>
          <w:b/>
          <w:sz w:val="20"/>
          <w:szCs w:val="20"/>
          <w:lang w:val="it-IT"/>
        </w:rPr>
        <w:t xml:space="preserve"> </w:t>
      </w:r>
      <w:r w:rsidR="00241B81" w:rsidRPr="00241B81">
        <w:rPr>
          <w:rFonts w:ascii="Arial" w:hAnsi="Arial" w:cs="Arial"/>
          <w:sz w:val="20"/>
          <w:szCs w:val="20"/>
          <w:lang w:val="it-IT"/>
        </w:rPr>
        <w:t>(per i nuovi tesserat</w:t>
      </w:r>
      <w:r w:rsidR="00241B81">
        <w:rPr>
          <w:rFonts w:ascii="Arial" w:hAnsi="Arial" w:cs="Arial"/>
          <w:sz w:val="20"/>
          <w:szCs w:val="20"/>
          <w:lang w:val="it-IT"/>
        </w:rPr>
        <w:t>i</w:t>
      </w:r>
      <w:r w:rsidR="00241B81" w:rsidRPr="00241B81">
        <w:rPr>
          <w:rFonts w:ascii="Arial" w:hAnsi="Arial" w:cs="Arial"/>
          <w:sz w:val="20"/>
          <w:szCs w:val="20"/>
          <w:lang w:val="it-IT"/>
        </w:rPr>
        <w:t>)</w:t>
      </w:r>
      <w:r w:rsidRPr="00241B81">
        <w:rPr>
          <w:rFonts w:ascii="Arial" w:hAnsi="Arial" w:cs="Arial"/>
          <w:sz w:val="20"/>
          <w:szCs w:val="20"/>
          <w:lang w:val="it-IT"/>
        </w:rPr>
        <w:t>.</w:t>
      </w:r>
    </w:p>
    <w:p w:rsidR="004D6577" w:rsidRDefault="004D6577" w:rsidP="008710C1">
      <w:pPr>
        <w:pStyle w:val="Corpodeltesto"/>
        <w:ind w:right="161" w:firstLine="566"/>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Pr>
          <w:rFonts w:ascii="Arial" w:hAnsi="Arial" w:cs="Arial"/>
          <w:b/>
          <w:sz w:val="20"/>
          <w:szCs w:val="20"/>
          <w:u w:val="single"/>
          <w:lang w:val="it-IT"/>
        </w:rPr>
        <w:t>AFFILIAZIONE FIGC</w:t>
      </w:r>
      <w:r w:rsidRPr="006E4B88">
        <w:rPr>
          <w:rFonts w:ascii="Arial" w:hAnsi="Arial" w:cs="Arial"/>
          <w:sz w:val="20"/>
          <w:szCs w:val="20"/>
          <w:u w:val="single"/>
          <w:lang w:val="it-IT"/>
        </w:rPr>
        <w:t xml:space="preserve"> </w:t>
      </w:r>
    </w:p>
    <w:p w:rsidR="004D6577" w:rsidRDefault="004D6577" w:rsidP="008710C1">
      <w:pPr>
        <w:pStyle w:val="Corpodeltesto"/>
        <w:ind w:left="426" w:right="161"/>
        <w:rPr>
          <w:rFonts w:ascii="Arial" w:hAnsi="Arial" w:cs="Arial"/>
        </w:rPr>
      </w:pPr>
      <w:r>
        <w:rPr>
          <w:rFonts w:ascii="Arial" w:hAnsi="Arial" w:cs="Arial"/>
        </w:rPr>
        <w:t>Le società non affiliate dovranno inviare, prima dell’iscrizione, al</w:t>
      </w:r>
      <w:r w:rsidR="007E5589">
        <w:rPr>
          <w:rFonts w:ascii="Arial" w:hAnsi="Arial" w:cs="Arial"/>
        </w:rPr>
        <w:t>la</w:t>
      </w:r>
      <w:r>
        <w:rPr>
          <w:rFonts w:ascii="Arial" w:hAnsi="Arial" w:cs="Arial"/>
        </w:rPr>
        <w:t xml:space="preserve"> </w:t>
      </w:r>
      <w:r w:rsidR="007E5589">
        <w:rPr>
          <w:rFonts w:ascii="Arial" w:hAnsi="Arial" w:cs="Arial"/>
        </w:rPr>
        <w:t>Delegazione LND di Agrigento</w:t>
      </w:r>
      <w:r>
        <w:rPr>
          <w:rFonts w:ascii="Arial" w:hAnsi="Arial" w:cs="Arial"/>
        </w:rPr>
        <w:t xml:space="preserve"> la seguente documentazione:</w:t>
      </w:r>
    </w:p>
    <w:p w:rsidR="007E5589" w:rsidRDefault="007E5589" w:rsidP="008710C1">
      <w:pPr>
        <w:pStyle w:val="Corpodeltesto"/>
        <w:numPr>
          <w:ilvl w:val="0"/>
          <w:numId w:val="6"/>
        </w:numPr>
        <w:ind w:right="161"/>
        <w:rPr>
          <w:rFonts w:ascii="Arial" w:hAnsi="Arial" w:cs="Arial"/>
        </w:rPr>
      </w:pPr>
      <w:r>
        <w:rPr>
          <w:rFonts w:ascii="Arial" w:hAnsi="Arial" w:cs="Arial"/>
        </w:rPr>
        <w:t>d</w:t>
      </w:r>
      <w:r w:rsidR="004D6577" w:rsidRPr="009A6274">
        <w:rPr>
          <w:rFonts w:ascii="Arial" w:hAnsi="Arial" w:cs="Arial"/>
        </w:rPr>
        <w:t>oman</w:t>
      </w:r>
      <w:r w:rsidR="004D6577">
        <w:rPr>
          <w:rFonts w:ascii="Arial" w:hAnsi="Arial" w:cs="Arial"/>
        </w:rPr>
        <w:t xml:space="preserve">da </w:t>
      </w:r>
      <w:r w:rsidR="00054F51">
        <w:rPr>
          <w:rFonts w:ascii="Arial" w:hAnsi="Arial" w:cs="Arial"/>
        </w:rPr>
        <w:t>affiliazione temporanea</w:t>
      </w:r>
      <w:r w:rsidR="00893B57">
        <w:rPr>
          <w:rFonts w:ascii="Arial" w:hAnsi="Arial" w:cs="Arial"/>
        </w:rPr>
        <w:t xml:space="preserve"> </w:t>
      </w:r>
      <w:r>
        <w:rPr>
          <w:rFonts w:ascii="Arial" w:hAnsi="Arial" w:cs="Arial"/>
        </w:rPr>
        <w:t xml:space="preserve">per le società non affiliate alla FIGC </w:t>
      </w:r>
      <w:r w:rsidR="00054F51">
        <w:rPr>
          <w:rFonts w:ascii="Arial" w:hAnsi="Arial" w:cs="Arial"/>
        </w:rPr>
        <w:t>(</w:t>
      </w:r>
      <w:r w:rsidR="00E02882">
        <w:rPr>
          <w:rFonts w:ascii="Arial" w:hAnsi="Arial" w:cs="Arial"/>
        </w:rPr>
        <w:t>vedasi allegato</w:t>
      </w:r>
      <w:r>
        <w:rPr>
          <w:rFonts w:ascii="Arial" w:hAnsi="Arial" w:cs="Arial"/>
        </w:rPr>
        <w:t>);</w:t>
      </w:r>
    </w:p>
    <w:p w:rsidR="004D6577" w:rsidRPr="009A6274" w:rsidRDefault="004D6577" w:rsidP="008710C1">
      <w:pPr>
        <w:pStyle w:val="Corpodeltesto"/>
        <w:numPr>
          <w:ilvl w:val="0"/>
          <w:numId w:val="6"/>
        </w:numPr>
        <w:ind w:right="161"/>
        <w:rPr>
          <w:rFonts w:ascii="Arial" w:hAnsi="Arial" w:cs="Arial"/>
        </w:rPr>
      </w:pPr>
      <w:r>
        <w:rPr>
          <w:rFonts w:ascii="Arial" w:hAnsi="Arial" w:cs="Arial"/>
        </w:rPr>
        <w:t>di iscrizione al</w:t>
      </w:r>
      <w:r w:rsidR="00054F51">
        <w:rPr>
          <w:rFonts w:ascii="Arial" w:hAnsi="Arial" w:cs="Arial"/>
        </w:rPr>
        <w:t xml:space="preserve"> torneo</w:t>
      </w:r>
      <w:r w:rsidR="007E5589">
        <w:rPr>
          <w:rFonts w:ascii="Arial" w:hAnsi="Arial" w:cs="Arial"/>
        </w:rPr>
        <w:t xml:space="preserve"> (vedasi allegato)</w:t>
      </w:r>
      <w:r>
        <w:rPr>
          <w:rFonts w:ascii="Arial" w:hAnsi="Arial" w:cs="Arial"/>
        </w:rPr>
        <w:t>;</w:t>
      </w:r>
    </w:p>
    <w:p w:rsidR="009C603C" w:rsidRDefault="004D6577" w:rsidP="008710C1">
      <w:pPr>
        <w:pStyle w:val="Corpodeltesto"/>
        <w:numPr>
          <w:ilvl w:val="0"/>
          <w:numId w:val="6"/>
        </w:numPr>
        <w:ind w:right="161"/>
        <w:rPr>
          <w:rFonts w:ascii="Arial" w:hAnsi="Arial" w:cs="Arial"/>
        </w:rPr>
      </w:pPr>
      <w:r w:rsidRPr="009C603C">
        <w:rPr>
          <w:rFonts w:ascii="Arial" w:hAnsi="Arial" w:cs="Arial"/>
        </w:rPr>
        <w:t xml:space="preserve">Dichiarazione attestante la disponibilità </w:t>
      </w:r>
      <w:r w:rsidR="00F708A2" w:rsidRPr="009C603C">
        <w:rPr>
          <w:rFonts w:ascii="Arial" w:hAnsi="Arial" w:cs="Arial"/>
        </w:rPr>
        <w:t>del campo da parte del gestore</w:t>
      </w:r>
      <w:r w:rsidR="009C603C">
        <w:rPr>
          <w:rFonts w:ascii="Arial" w:hAnsi="Arial" w:cs="Arial"/>
        </w:rPr>
        <w:t>;</w:t>
      </w:r>
    </w:p>
    <w:p w:rsidR="004D6577" w:rsidRDefault="004D6577" w:rsidP="008710C1">
      <w:pPr>
        <w:pStyle w:val="Corpodeltesto"/>
        <w:ind w:left="426" w:right="161"/>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Pr>
          <w:rFonts w:ascii="Arial" w:hAnsi="Arial" w:cs="Arial"/>
          <w:b/>
          <w:sz w:val="20"/>
          <w:szCs w:val="20"/>
          <w:u w:val="single"/>
          <w:lang w:val="it-IT"/>
        </w:rPr>
        <w:t>TESSERAMENTO CALCIATORI</w:t>
      </w:r>
      <w:r w:rsidRPr="006E4B88">
        <w:rPr>
          <w:rFonts w:ascii="Arial" w:hAnsi="Arial" w:cs="Arial"/>
          <w:sz w:val="20"/>
          <w:szCs w:val="20"/>
          <w:u w:val="single"/>
          <w:lang w:val="it-IT"/>
        </w:rPr>
        <w:t xml:space="preserve"> </w:t>
      </w:r>
    </w:p>
    <w:p w:rsidR="004D6577" w:rsidRPr="00462B58" w:rsidRDefault="004D6577" w:rsidP="008710C1">
      <w:pPr>
        <w:pStyle w:val="Corpodeltesto"/>
        <w:ind w:left="426" w:right="161"/>
        <w:rPr>
          <w:rFonts w:ascii="Arial" w:hAnsi="Arial" w:cs="Arial"/>
        </w:rPr>
      </w:pPr>
      <w:r w:rsidRPr="00462B58">
        <w:rPr>
          <w:rFonts w:ascii="Arial" w:hAnsi="Arial" w:cs="Arial"/>
        </w:rPr>
        <w:t xml:space="preserve">I cartellini per l’Attività Amatori (comprensivi di assicurazione) saranno rilasciati </w:t>
      </w:r>
      <w:r>
        <w:rPr>
          <w:rFonts w:ascii="Arial" w:hAnsi="Arial" w:cs="Arial"/>
        </w:rPr>
        <w:t xml:space="preserve">dalla Delegazione Provinciale. </w:t>
      </w:r>
      <w:r w:rsidRPr="00462B58">
        <w:rPr>
          <w:rFonts w:ascii="Arial" w:hAnsi="Arial" w:cs="Arial"/>
        </w:rPr>
        <w:t>Il prezzo dello stampato è fissato in € 6,00.</w:t>
      </w:r>
      <w:r>
        <w:rPr>
          <w:rFonts w:ascii="Arial" w:hAnsi="Arial" w:cs="Arial"/>
        </w:rPr>
        <w:t xml:space="preserve"> Il cartellino, debitamente timbrato e firmato, deve essere accompagn</w:t>
      </w:r>
      <w:r w:rsidR="007E5589">
        <w:rPr>
          <w:rFonts w:ascii="Arial" w:hAnsi="Arial" w:cs="Arial"/>
        </w:rPr>
        <w:t>ato da due foto formato t</w:t>
      </w:r>
      <w:r w:rsidR="008710C1">
        <w:rPr>
          <w:rFonts w:ascii="Arial" w:hAnsi="Arial" w:cs="Arial"/>
        </w:rPr>
        <w:t>essera</w:t>
      </w:r>
      <w:r w:rsidR="00B26ACA">
        <w:rPr>
          <w:rFonts w:ascii="Arial" w:hAnsi="Arial" w:cs="Arial"/>
        </w:rPr>
        <w:t xml:space="preserve"> e </w:t>
      </w:r>
      <w:r w:rsidR="004243EB">
        <w:rPr>
          <w:rFonts w:ascii="Arial" w:hAnsi="Arial" w:cs="Arial"/>
        </w:rPr>
        <w:t>copia del documento d</w:t>
      </w:r>
      <w:r w:rsidR="00B26ACA">
        <w:rPr>
          <w:rFonts w:ascii="Arial" w:hAnsi="Arial" w:cs="Arial"/>
        </w:rPr>
        <w:t>i riconoscimento del calciatore.</w:t>
      </w:r>
    </w:p>
    <w:p w:rsidR="004D6577" w:rsidRPr="00462B58" w:rsidRDefault="004D6577" w:rsidP="008710C1">
      <w:pPr>
        <w:pStyle w:val="Corpodeltesto"/>
        <w:ind w:left="426" w:right="161"/>
        <w:rPr>
          <w:rFonts w:ascii="Arial" w:hAnsi="Arial" w:cs="Arial"/>
        </w:rPr>
      </w:pPr>
      <w:r w:rsidRPr="00462B58">
        <w:rPr>
          <w:rFonts w:ascii="Arial" w:hAnsi="Arial" w:cs="Arial"/>
        </w:rPr>
        <w:t>Il tesseramento dei calciatori è regolamentato dalle seguenti disposizioni:</w:t>
      </w:r>
    </w:p>
    <w:p w:rsidR="004D6577" w:rsidRPr="00462B58" w:rsidRDefault="004D6577" w:rsidP="008710C1">
      <w:pPr>
        <w:pStyle w:val="Corpodeltesto"/>
        <w:ind w:left="426" w:right="161"/>
        <w:rPr>
          <w:rFonts w:ascii="Arial" w:hAnsi="Arial" w:cs="Arial"/>
        </w:rPr>
      </w:pPr>
      <w:r w:rsidRPr="00462B58">
        <w:rPr>
          <w:rFonts w:ascii="Arial" w:hAnsi="Arial" w:cs="Arial"/>
        </w:rPr>
        <w:t>a)</w:t>
      </w:r>
      <w:r w:rsidRPr="00462B58">
        <w:rPr>
          <w:rFonts w:ascii="Arial" w:hAnsi="Arial" w:cs="Arial"/>
        </w:rPr>
        <w:tab/>
        <w:t xml:space="preserve">Tutti i calciatori partecipanti </w:t>
      </w:r>
      <w:r w:rsidRPr="008B2B26">
        <w:rPr>
          <w:rFonts w:ascii="Arial" w:hAnsi="Arial" w:cs="Arial"/>
          <w:b/>
        </w:rPr>
        <w:t>– non tesserati federalmente -</w:t>
      </w:r>
      <w:r>
        <w:rPr>
          <w:rFonts w:ascii="Arial" w:hAnsi="Arial" w:cs="Arial"/>
        </w:rPr>
        <w:t xml:space="preserve"> </w:t>
      </w:r>
      <w:r w:rsidRPr="00462B58">
        <w:rPr>
          <w:rFonts w:ascii="Arial" w:hAnsi="Arial" w:cs="Arial"/>
        </w:rPr>
        <w:t xml:space="preserve">dovranno essere tesserati con il cartellino </w:t>
      </w:r>
      <w:r w:rsidRPr="008B2B26">
        <w:rPr>
          <w:rFonts w:ascii="Arial" w:hAnsi="Arial" w:cs="Arial"/>
          <w:b/>
        </w:rPr>
        <w:t>“Attività Amatori”</w:t>
      </w:r>
      <w:r>
        <w:rPr>
          <w:rFonts w:ascii="Arial" w:hAnsi="Arial" w:cs="Arial"/>
        </w:rPr>
        <w:t xml:space="preserve"> </w:t>
      </w:r>
      <w:r w:rsidRPr="00462B58">
        <w:rPr>
          <w:rFonts w:ascii="Arial" w:hAnsi="Arial" w:cs="Arial"/>
        </w:rPr>
        <w:t>rilasciato per tale attività la cui validità è limitata alla durata della medesima.</w:t>
      </w:r>
    </w:p>
    <w:p w:rsidR="004D6577" w:rsidRPr="00462B58" w:rsidRDefault="004D6577" w:rsidP="008710C1">
      <w:pPr>
        <w:pStyle w:val="Corpodeltesto"/>
        <w:ind w:left="426" w:right="161"/>
        <w:rPr>
          <w:rFonts w:ascii="Arial" w:hAnsi="Arial" w:cs="Arial"/>
        </w:rPr>
      </w:pPr>
      <w:r w:rsidRPr="00462B58">
        <w:rPr>
          <w:rFonts w:ascii="Arial" w:hAnsi="Arial" w:cs="Arial"/>
        </w:rPr>
        <w:t>b)</w:t>
      </w:r>
      <w:r w:rsidRPr="00462B58">
        <w:rPr>
          <w:rFonts w:ascii="Arial" w:hAnsi="Arial" w:cs="Arial"/>
        </w:rPr>
        <w:tab/>
        <w:t xml:space="preserve">I calciatori tesserati federalmente </w:t>
      </w:r>
      <w:r w:rsidR="00167F04">
        <w:rPr>
          <w:rFonts w:ascii="Arial" w:hAnsi="Arial" w:cs="Arial"/>
        </w:rPr>
        <w:t xml:space="preserve">per altre società </w:t>
      </w:r>
      <w:r w:rsidRPr="00462B58">
        <w:rPr>
          <w:rFonts w:ascii="Arial" w:hAnsi="Arial" w:cs="Arial"/>
        </w:rPr>
        <w:t xml:space="preserve">potranno prendere parte all’Attività Amatori </w:t>
      </w:r>
      <w:r w:rsidR="00167F04">
        <w:rPr>
          <w:rFonts w:ascii="Arial" w:hAnsi="Arial" w:cs="Arial"/>
        </w:rPr>
        <w:t xml:space="preserve">per le società partecipanti </w:t>
      </w:r>
      <w:r w:rsidRPr="00462B58">
        <w:rPr>
          <w:rFonts w:ascii="Arial" w:hAnsi="Arial" w:cs="Arial"/>
        </w:rPr>
        <w:t>se muniti di apposito nulla-osta sottoscritto</w:t>
      </w:r>
      <w:r w:rsidR="00167F04">
        <w:rPr>
          <w:rFonts w:ascii="Arial" w:hAnsi="Arial" w:cs="Arial"/>
        </w:rPr>
        <w:t xml:space="preserve"> e rilasciato</w:t>
      </w:r>
      <w:r w:rsidRPr="00462B58">
        <w:rPr>
          <w:rFonts w:ascii="Arial" w:hAnsi="Arial" w:cs="Arial"/>
        </w:rPr>
        <w:t xml:space="preserve"> dal President</w:t>
      </w:r>
      <w:r>
        <w:rPr>
          <w:rFonts w:ascii="Arial" w:hAnsi="Arial" w:cs="Arial"/>
        </w:rPr>
        <w:t>e della Società di appartenenza.</w:t>
      </w:r>
    </w:p>
    <w:p w:rsidR="004D6577" w:rsidRDefault="004D6577" w:rsidP="008710C1">
      <w:pPr>
        <w:pStyle w:val="Corpodeltesto"/>
        <w:ind w:left="426" w:right="161"/>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Pr>
          <w:rFonts w:ascii="Arial" w:hAnsi="Arial" w:cs="Arial"/>
          <w:b/>
          <w:sz w:val="20"/>
          <w:szCs w:val="20"/>
          <w:u w:val="single"/>
          <w:lang w:val="it-IT"/>
        </w:rPr>
        <w:t>GIUSTIZIA SPORTIVA</w:t>
      </w:r>
      <w:r w:rsidRPr="006E4B88">
        <w:rPr>
          <w:rFonts w:ascii="Arial" w:hAnsi="Arial" w:cs="Arial"/>
          <w:sz w:val="20"/>
          <w:szCs w:val="20"/>
          <w:u w:val="single"/>
          <w:lang w:val="it-IT"/>
        </w:rPr>
        <w:t xml:space="preserve"> </w:t>
      </w:r>
    </w:p>
    <w:p w:rsidR="004D6577" w:rsidRPr="00462B58" w:rsidRDefault="004D6577" w:rsidP="008710C1">
      <w:pPr>
        <w:pStyle w:val="Corpodeltesto"/>
        <w:ind w:left="426" w:right="161"/>
        <w:rPr>
          <w:rFonts w:ascii="Arial" w:hAnsi="Arial" w:cs="Arial"/>
        </w:rPr>
      </w:pPr>
      <w:r w:rsidRPr="00462B58">
        <w:rPr>
          <w:rFonts w:ascii="Arial" w:hAnsi="Arial" w:cs="Arial"/>
        </w:rPr>
        <w:t xml:space="preserve">Le tasse reclamo sono fissate in </w:t>
      </w:r>
      <w:r w:rsidR="006C18A8">
        <w:rPr>
          <w:rFonts w:ascii="Arial" w:hAnsi="Arial" w:cs="Arial"/>
        </w:rPr>
        <w:t xml:space="preserve">€ 78,00 per i reclami proposti </w:t>
      </w:r>
      <w:r w:rsidR="00054F51">
        <w:rPr>
          <w:rFonts w:ascii="Arial" w:hAnsi="Arial" w:cs="Arial"/>
        </w:rPr>
        <w:t xml:space="preserve">al </w:t>
      </w:r>
      <w:r w:rsidR="00CE00FC">
        <w:rPr>
          <w:rFonts w:ascii="Arial" w:hAnsi="Arial" w:cs="Arial"/>
        </w:rPr>
        <w:t>Giudice</w:t>
      </w:r>
      <w:r w:rsidRPr="00462B58">
        <w:rPr>
          <w:rFonts w:ascii="Arial" w:hAnsi="Arial" w:cs="Arial"/>
        </w:rPr>
        <w:t xml:space="preserve"> Sportivo</w:t>
      </w:r>
      <w:r>
        <w:rPr>
          <w:rFonts w:ascii="Arial" w:hAnsi="Arial" w:cs="Arial"/>
        </w:rPr>
        <w:t xml:space="preserve"> </w:t>
      </w:r>
      <w:r w:rsidRPr="008B2B26">
        <w:rPr>
          <w:rFonts w:ascii="Arial" w:hAnsi="Arial" w:cs="Arial"/>
          <w:b/>
        </w:rPr>
        <w:t>Territoriale</w:t>
      </w:r>
      <w:r w:rsidR="006C18A8">
        <w:rPr>
          <w:rFonts w:ascii="Arial" w:hAnsi="Arial" w:cs="Arial"/>
          <w:b/>
        </w:rPr>
        <w:t xml:space="preserve"> c/o la Delegazione di </w:t>
      </w:r>
      <w:r w:rsidR="007E5589">
        <w:rPr>
          <w:rFonts w:ascii="Arial" w:hAnsi="Arial" w:cs="Arial"/>
          <w:b/>
        </w:rPr>
        <w:t>Agrigento</w:t>
      </w:r>
      <w:r w:rsidRPr="008B2B26">
        <w:rPr>
          <w:rFonts w:ascii="Arial" w:hAnsi="Arial" w:cs="Arial"/>
          <w:b/>
        </w:rPr>
        <w:t xml:space="preserve"> </w:t>
      </w:r>
      <w:r w:rsidRPr="00462B58">
        <w:rPr>
          <w:rFonts w:ascii="Arial" w:hAnsi="Arial" w:cs="Arial"/>
        </w:rPr>
        <w:t>ed in € 130,00 per quelli inoltrati alla Corte Sportiva di Appello a livello Territoriale.</w:t>
      </w:r>
    </w:p>
    <w:p w:rsidR="004D6577" w:rsidRPr="00462B58" w:rsidRDefault="004D6577" w:rsidP="008710C1">
      <w:pPr>
        <w:pStyle w:val="Corpodeltesto"/>
        <w:ind w:left="426" w:right="161"/>
        <w:rPr>
          <w:rFonts w:ascii="Arial" w:hAnsi="Arial" w:cs="Arial"/>
        </w:rPr>
      </w:pPr>
      <w:r w:rsidRPr="00462B58">
        <w:rPr>
          <w:rFonts w:ascii="Arial" w:hAnsi="Arial" w:cs="Arial"/>
        </w:rPr>
        <w:t xml:space="preserve">Il calciatore espulso dal campo nel corso della gara è automaticamente squalificato per una gara senza declaratoria del Giudice Sportivo, salvo sanzione aggravata con specifico provvedimento. </w:t>
      </w:r>
    </w:p>
    <w:p w:rsidR="004D6577" w:rsidRPr="00462B58" w:rsidRDefault="004D6577" w:rsidP="008710C1">
      <w:pPr>
        <w:pStyle w:val="Corpodeltesto"/>
        <w:ind w:left="426" w:right="161"/>
        <w:rPr>
          <w:rFonts w:ascii="Arial" w:hAnsi="Arial" w:cs="Arial"/>
        </w:rPr>
      </w:pPr>
      <w:r w:rsidRPr="00462B58">
        <w:rPr>
          <w:rFonts w:ascii="Arial" w:hAnsi="Arial" w:cs="Arial"/>
        </w:rPr>
        <w:t>La squalifica a tempo determinato, invece, dovrà essere scontata, per il periodo di incidenza, nell'ambito dell'attività ufficiale della Società con la quale risulta essere tesserato il calciatore.</w:t>
      </w:r>
    </w:p>
    <w:p w:rsidR="004D6577" w:rsidRDefault="004D6577" w:rsidP="008710C1">
      <w:pPr>
        <w:pStyle w:val="Corpodeltesto"/>
        <w:ind w:left="426" w:right="161"/>
        <w:rPr>
          <w:rFonts w:ascii="Arial" w:hAnsi="Arial" w:cs="Arial"/>
        </w:rPr>
      </w:pPr>
      <w:r w:rsidRPr="00462B58">
        <w:rPr>
          <w:rFonts w:ascii="Arial" w:hAnsi="Arial" w:cs="Arial"/>
        </w:rPr>
        <w:t>I calciatori incorrono in una giornata di squalifica automatica ogni due ammonizioni inflitte.</w:t>
      </w:r>
    </w:p>
    <w:p w:rsidR="004D6577" w:rsidRDefault="004D6577" w:rsidP="008710C1">
      <w:pPr>
        <w:pStyle w:val="Corpodeltesto"/>
        <w:ind w:left="426" w:right="161"/>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Pr>
          <w:rFonts w:ascii="Arial" w:hAnsi="Arial" w:cs="Arial"/>
          <w:b/>
          <w:sz w:val="20"/>
          <w:szCs w:val="20"/>
          <w:u w:val="single"/>
          <w:lang w:val="it-IT"/>
        </w:rPr>
        <w:t>RECLAMI</w:t>
      </w:r>
      <w:r w:rsidRPr="006E4B88">
        <w:rPr>
          <w:rFonts w:ascii="Arial" w:hAnsi="Arial" w:cs="Arial"/>
          <w:sz w:val="20"/>
          <w:szCs w:val="20"/>
          <w:u w:val="single"/>
          <w:lang w:val="it-IT"/>
        </w:rPr>
        <w:t xml:space="preserve"> </w:t>
      </w:r>
    </w:p>
    <w:p w:rsidR="004D6577" w:rsidRPr="00462B58" w:rsidRDefault="004D6577" w:rsidP="008710C1">
      <w:pPr>
        <w:pStyle w:val="Corpodeltesto"/>
        <w:ind w:left="426" w:right="161"/>
        <w:rPr>
          <w:rFonts w:ascii="Arial" w:hAnsi="Arial" w:cs="Arial"/>
        </w:rPr>
      </w:pPr>
      <w:r w:rsidRPr="00462B58">
        <w:rPr>
          <w:rFonts w:ascii="Arial" w:hAnsi="Arial" w:cs="Arial"/>
        </w:rPr>
        <w:t>Gli eventuali reclami, a norma dell’art. 29 commi 3, 5 e 7, del C.G.S., dovranno essere preannunciati esclusivamente a mezzo fax o telegramma entro le ore 12.00 del giorno successivo alla data di disputa della gara e le relative motivazioni dovranno pervenire a mezzo telefax o altro mezzo idoneo o esser</w:t>
      </w:r>
      <w:r>
        <w:rPr>
          <w:rFonts w:ascii="Arial" w:hAnsi="Arial" w:cs="Arial"/>
        </w:rPr>
        <w:t xml:space="preserve">e depositati presso la sede della Delegazione Provinciale di Agrigento </w:t>
      </w:r>
      <w:r w:rsidRPr="00462B58">
        <w:rPr>
          <w:rFonts w:ascii="Arial" w:hAnsi="Arial" w:cs="Arial"/>
        </w:rPr>
        <w:t>entro le ore 24.00 dello stesso giorno, con contestuale invio, sempre nel predetto termine, di copia alla controparte; le eventuali controdeduzioni dovranno pervenire, sempre con le medesime modalità, entro le ore 24.00 del giorno successivo al ricevimento dei motivi di reclamo. Il Comunicato Ufficiale contenente anche le decisioni del Giudice Sportivo sarà pubblicato il mercoledì successivo alla gara.</w:t>
      </w:r>
    </w:p>
    <w:p w:rsidR="004D6577" w:rsidRPr="00462B58" w:rsidRDefault="004D6577" w:rsidP="008710C1">
      <w:pPr>
        <w:pStyle w:val="Corpodeltesto"/>
        <w:ind w:left="426" w:right="161"/>
        <w:rPr>
          <w:rFonts w:ascii="Arial" w:hAnsi="Arial" w:cs="Arial"/>
        </w:rPr>
      </w:pPr>
      <w:r w:rsidRPr="00462B58">
        <w:rPr>
          <w:rFonts w:ascii="Arial" w:hAnsi="Arial" w:cs="Arial"/>
        </w:rPr>
        <w:lastRenderedPageBreak/>
        <w:t>Gli eventuali reclami alla Corte Sportiva di Appello Territoriale presso il Comitato Regionale, avverso le decisioni del Giudice Sportivo territoriale, dovranno pervenire a mezzo telefax o altro mezzo idoneo o essere depositati presso la sede del Comitato Regionale entro le ore 24.00 del giorno successivo alla pubblicazione del Comunicato Ufficiale recante i provvedimenti del Giudice Sportivo territoriale con contestuale invio – sempre nel predetto termine – di copia alla controparte, oltre al versamento della relativa tassa. L’attestazione dell’invio all’ eventuale controparte deve essere allegata al reclamo.</w:t>
      </w:r>
    </w:p>
    <w:p w:rsidR="004D6577" w:rsidRDefault="004D6577" w:rsidP="008710C1">
      <w:pPr>
        <w:pStyle w:val="Corpodeltesto"/>
        <w:ind w:left="426" w:right="161"/>
        <w:rPr>
          <w:rFonts w:ascii="Arial" w:hAnsi="Arial" w:cs="Arial"/>
        </w:rPr>
      </w:pPr>
      <w:r w:rsidRPr="00462B58">
        <w:rPr>
          <w:rFonts w:ascii="Arial" w:hAnsi="Arial" w:cs="Arial"/>
        </w:rPr>
        <w:t>L’eventuale controparte – ove lo ritenga – potrà far pervenire a mezzo telefax o altro mezzo idoneo, le proprie deduzioni presso la sede dello stesso Comitato Regionale entro le ore 24.00 del giorno successivo alla data di ricezione del reclamo.</w:t>
      </w:r>
    </w:p>
    <w:p w:rsidR="004D6577" w:rsidRDefault="004D6577" w:rsidP="008710C1">
      <w:pPr>
        <w:pStyle w:val="Corpodeltesto"/>
        <w:spacing w:before="73"/>
        <w:ind w:left="426" w:right="161"/>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Pr>
          <w:rFonts w:ascii="Arial" w:hAnsi="Arial" w:cs="Arial"/>
          <w:b/>
          <w:sz w:val="20"/>
          <w:szCs w:val="20"/>
          <w:u w:val="single"/>
          <w:lang w:val="it-IT"/>
        </w:rPr>
        <w:t>RINUNCE</w:t>
      </w:r>
      <w:r w:rsidRPr="006E4B88">
        <w:rPr>
          <w:rFonts w:ascii="Arial" w:hAnsi="Arial" w:cs="Arial"/>
          <w:sz w:val="20"/>
          <w:szCs w:val="20"/>
          <w:u w:val="single"/>
          <w:lang w:val="it-IT"/>
        </w:rPr>
        <w:t xml:space="preserve"> </w:t>
      </w:r>
    </w:p>
    <w:p w:rsidR="004D6577" w:rsidRPr="001D5DE3" w:rsidRDefault="00CE00FC" w:rsidP="008710C1">
      <w:pPr>
        <w:pStyle w:val="Corpodeltesto"/>
        <w:ind w:left="426" w:right="161"/>
        <w:rPr>
          <w:rFonts w:ascii="Arial" w:hAnsi="Arial" w:cs="Arial"/>
        </w:rPr>
      </w:pPr>
      <w:r>
        <w:rPr>
          <w:rFonts w:ascii="Arial" w:hAnsi="Arial" w:cs="Arial"/>
        </w:rPr>
        <w:t xml:space="preserve">Nel </w:t>
      </w:r>
      <w:r w:rsidR="004D6577" w:rsidRPr="001D5DE3">
        <w:rPr>
          <w:rFonts w:ascii="Arial" w:hAnsi="Arial" w:cs="Arial"/>
        </w:rPr>
        <w:t xml:space="preserve">caso in cui una Società rinunci, per qualsiasi motivo, alla disputa o </w:t>
      </w:r>
      <w:r>
        <w:rPr>
          <w:rFonts w:ascii="Arial" w:hAnsi="Arial" w:cs="Arial"/>
        </w:rPr>
        <w:t xml:space="preserve">alla prosecuzione di una gara, </w:t>
      </w:r>
      <w:r w:rsidR="004D6577" w:rsidRPr="001D5DE3">
        <w:rPr>
          <w:rFonts w:ascii="Arial" w:hAnsi="Arial" w:cs="Arial"/>
        </w:rPr>
        <w:t xml:space="preserve">verranno  applicate  nei  suoi  confronti le sanzioni di cui all’art. 53 N.O.I.F. (gara persa per </w:t>
      </w:r>
      <w:r w:rsidR="004D6577" w:rsidRPr="008B2B26">
        <w:rPr>
          <w:rFonts w:ascii="Arial" w:hAnsi="Arial" w:cs="Arial"/>
          <w:b/>
        </w:rPr>
        <w:t>0-6</w:t>
      </w:r>
      <w:r w:rsidR="004D6577" w:rsidRPr="001D5DE3">
        <w:rPr>
          <w:rFonts w:ascii="Arial" w:hAnsi="Arial" w:cs="Arial"/>
        </w:rPr>
        <w:t xml:space="preserve">). Inoltre la stessa Società verrà esclusa dal proseguimento della manifestazione alla </w:t>
      </w:r>
      <w:r w:rsidR="004D6577">
        <w:rPr>
          <w:rFonts w:ascii="Arial" w:hAnsi="Arial" w:cs="Arial"/>
        </w:rPr>
        <w:t>terza</w:t>
      </w:r>
      <w:r w:rsidR="004D6577" w:rsidRPr="001D5DE3">
        <w:rPr>
          <w:rFonts w:ascii="Arial" w:hAnsi="Arial" w:cs="Arial"/>
        </w:rPr>
        <w:t xml:space="preserve"> rinuncia e a suo carico saranno altresì applicate adeguate sanzioni pecuniarie. </w:t>
      </w:r>
    </w:p>
    <w:p w:rsidR="004D6577" w:rsidRDefault="004D6577" w:rsidP="008710C1">
      <w:pPr>
        <w:pStyle w:val="Corpodeltesto"/>
        <w:ind w:left="426" w:right="161"/>
        <w:rPr>
          <w:rFonts w:ascii="Arial" w:hAnsi="Arial" w:cs="Arial"/>
        </w:rPr>
      </w:pPr>
      <w:r w:rsidRPr="001D5DE3">
        <w:rPr>
          <w:rFonts w:ascii="Arial" w:hAnsi="Arial" w:cs="Arial"/>
        </w:rPr>
        <w:t>Verranno, inoltre, escluse dal prosieguo del torneo le Società che utilizzano calciatori in posizione irregolare o che, comunque, si rendano responsabili di fatti in riferimento ai quali viene applicato nei loro confronti l’art. 17 del C.G.S.</w:t>
      </w:r>
    </w:p>
    <w:p w:rsidR="004D6577" w:rsidRPr="006E7014" w:rsidRDefault="004D6577" w:rsidP="008710C1">
      <w:pPr>
        <w:pStyle w:val="Corpodeltesto"/>
        <w:ind w:left="426" w:right="161"/>
        <w:rPr>
          <w:rFonts w:ascii="Arial" w:hAnsi="Arial" w:cs="Arial"/>
        </w:rPr>
      </w:pPr>
      <w:r w:rsidRPr="006E7014">
        <w:rPr>
          <w:rFonts w:ascii="Arial" w:hAnsi="Arial" w:cs="Arial"/>
        </w:rPr>
        <w:t>Per la corrente stagione sportiva a carico delle Società che rinunciano a gare vengono applicate le sotto</w:t>
      </w:r>
      <w:r w:rsidR="00CE00FC">
        <w:rPr>
          <w:rFonts w:ascii="Arial" w:hAnsi="Arial" w:cs="Arial"/>
        </w:rPr>
        <w:t xml:space="preserve"> </w:t>
      </w:r>
      <w:r w:rsidRPr="006E7014">
        <w:rPr>
          <w:rFonts w:ascii="Arial" w:hAnsi="Arial" w:cs="Arial"/>
        </w:rPr>
        <w:t>indicate ammende ed eventuali indennizzi:</w:t>
      </w:r>
    </w:p>
    <w:p w:rsidR="004D6577" w:rsidRPr="006E7014" w:rsidRDefault="004D6577" w:rsidP="008710C1">
      <w:pPr>
        <w:pStyle w:val="Corpodeltesto"/>
        <w:ind w:left="426" w:right="161"/>
        <w:rPr>
          <w:rFonts w:ascii="Arial" w:hAnsi="Arial" w:cs="Arial"/>
        </w:rPr>
      </w:pPr>
      <w:r w:rsidRPr="006E7014">
        <w:rPr>
          <w:rFonts w:ascii="Arial" w:hAnsi="Arial" w:cs="Arial"/>
        </w:rPr>
        <w:t xml:space="preserve">1ª rinuncia </w:t>
      </w:r>
      <w:r w:rsidRPr="006E7014">
        <w:rPr>
          <w:rFonts w:ascii="Arial" w:hAnsi="Arial" w:cs="Arial"/>
        </w:rPr>
        <w:tab/>
      </w:r>
      <w:r w:rsidRPr="006E7014">
        <w:rPr>
          <w:rFonts w:ascii="Arial" w:hAnsi="Arial" w:cs="Arial"/>
        </w:rPr>
        <w:tab/>
      </w:r>
      <w:r w:rsidRPr="006E7014">
        <w:rPr>
          <w:rFonts w:ascii="Arial" w:hAnsi="Arial" w:cs="Arial"/>
        </w:rPr>
        <w:tab/>
        <w:t xml:space="preserve">€. </w:t>
      </w:r>
      <w:r w:rsidR="007053A1">
        <w:rPr>
          <w:rFonts w:ascii="Arial" w:hAnsi="Arial" w:cs="Arial"/>
        </w:rPr>
        <w:t>10</w:t>
      </w:r>
      <w:r w:rsidRPr="006E7014">
        <w:rPr>
          <w:rFonts w:ascii="Arial" w:hAnsi="Arial" w:cs="Arial"/>
        </w:rPr>
        <w:t xml:space="preserve">,00 </w:t>
      </w:r>
    </w:p>
    <w:p w:rsidR="004D6577" w:rsidRPr="006E7014" w:rsidRDefault="004D6577" w:rsidP="008710C1">
      <w:pPr>
        <w:pStyle w:val="Corpodeltesto"/>
        <w:ind w:left="426" w:right="161"/>
        <w:rPr>
          <w:rFonts w:ascii="Arial" w:hAnsi="Arial" w:cs="Arial"/>
        </w:rPr>
      </w:pPr>
      <w:r>
        <w:rPr>
          <w:rFonts w:ascii="Arial" w:hAnsi="Arial" w:cs="Arial"/>
        </w:rPr>
        <w:t xml:space="preserve">2ª rinuncia </w:t>
      </w:r>
      <w:r>
        <w:rPr>
          <w:rFonts w:ascii="Arial" w:hAnsi="Arial" w:cs="Arial"/>
        </w:rPr>
        <w:tab/>
      </w:r>
      <w:r>
        <w:rPr>
          <w:rFonts w:ascii="Arial" w:hAnsi="Arial" w:cs="Arial"/>
        </w:rPr>
        <w:tab/>
      </w:r>
      <w:r>
        <w:rPr>
          <w:rFonts w:ascii="Arial" w:hAnsi="Arial" w:cs="Arial"/>
        </w:rPr>
        <w:tab/>
        <w:t xml:space="preserve">€. </w:t>
      </w:r>
      <w:r w:rsidR="007053A1">
        <w:rPr>
          <w:rFonts w:ascii="Arial" w:hAnsi="Arial" w:cs="Arial"/>
        </w:rPr>
        <w:t>15</w:t>
      </w:r>
      <w:r w:rsidRPr="006E7014">
        <w:rPr>
          <w:rFonts w:ascii="Arial" w:hAnsi="Arial" w:cs="Arial"/>
        </w:rPr>
        <w:t xml:space="preserve">,00 </w:t>
      </w:r>
    </w:p>
    <w:p w:rsidR="004D6577" w:rsidRPr="006E7014" w:rsidRDefault="007053A1" w:rsidP="008710C1">
      <w:pPr>
        <w:pStyle w:val="Corpodeltesto"/>
        <w:ind w:left="426" w:right="161"/>
        <w:rPr>
          <w:rFonts w:ascii="Arial" w:hAnsi="Arial" w:cs="Arial"/>
        </w:rPr>
      </w:pPr>
      <w:r>
        <w:rPr>
          <w:rFonts w:ascii="Arial" w:hAnsi="Arial" w:cs="Arial"/>
        </w:rPr>
        <w:t xml:space="preserve">3ª rinuncia </w:t>
      </w:r>
      <w:r>
        <w:rPr>
          <w:rFonts w:ascii="Arial" w:hAnsi="Arial" w:cs="Arial"/>
        </w:rPr>
        <w:tab/>
      </w:r>
      <w:r>
        <w:rPr>
          <w:rFonts w:ascii="Arial" w:hAnsi="Arial" w:cs="Arial"/>
        </w:rPr>
        <w:tab/>
      </w:r>
      <w:r>
        <w:rPr>
          <w:rFonts w:ascii="Arial" w:hAnsi="Arial" w:cs="Arial"/>
        </w:rPr>
        <w:tab/>
        <w:t>€. 20</w:t>
      </w:r>
      <w:r w:rsidR="004D6577" w:rsidRPr="006E7014">
        <w:rPr>
          <w:rFonts w:ascii="Arial" w:hAnsi="Arial" w:cs="Arial"/>
        </w:rPr>
        <w:t xml:space="preserve">,00 </w:t>
      </w:r>
    </w:p>
    <w:p w:rsidR="004D6577" w:rsidRPr="006E7014" w:rsidRDefault="004D6577" w:rsidP="008710C1">
      <w:pPr>
        <w:pStyle w:val="Corpodeltesto"/>
        <w:ind w:left="426" w:right="161"/>
        <w:rPr>
          <w:rFonts w:ascii="Arial" w:hAnsi="Arial" w:cs="Arial"/>
        </w:rPr>
      </w:pPr>
      <w:r>
        <w:rPr>
          <w:rFonts w:ascii="Arial" w:hAnsi="Arial" w:cs="Arial"/>
        </w:rPr>
        <w:t>L</w:t>
      </w:r>
      <w:r w:rsidRPr="006E7014">
        <w:rPr>
          <w:rFonts w:ascii="Arial" w:hAnsi="Arial" w:cs="Arial"/>
        </w:rPr>
        <w:t xml:space="preserve">e società che rinunciano per la </w:t>
      </w:r>
      <w:r w:rsidR="00C72119">
        <w:rPr>
          <w:rFonts w:ascii="Arial" w:hAnsi="Arial" w:cs="Arial"/>
        </w:rPr>
        <w:t>quarta</w:t>
      </w:r>
      <w:r>
        <w:rPr>
          <w:rFonts w:ascii="Arial" w:hAnsi="Arial" w:cs="Arial"/>
        </w:rPr>
        <w:t xml:space="preserve"> </w:t>
      </w:r>
      <w:r w:rsidRPr="006E7014">
        <w:rPr>
          <w:rFonts w:ascii="Arial" w:hAnsi="Arial" w:cs="Arial"/>
        </w:rPr>
        <w:t xml:space="preserve">volta a disputare gare sono escluse dal </w:t>
      </w:r>
      <w:r>
        <w:rPr>
          <w:rFonts w:ascii="Arial" w:hAnsi="Arial" w:cs="Arial"/>
        </w:rPr>
        <w:t>Torneo</w:t>
      </w:r>
      <w:r w:rsidR="00C72119">
        <w:rPr>
          <w:rFonts w:ascii="Arial" w:hAnsi="Arial" w:cs="Arial"/>
        </w:rPr>
        <w:t>, e verrà irrogata loro una sanzione pecuniaria</w:t>
      </w:r>
      <w:r w:rsidR="00C72119" w:rsidRPr="00C72119">
        <w:rPr>
          <w:rFonts w:ascii="Arial" w:hAnsi="Arial" w:cs="Arial"/>
        </w:rPr>
        <w:t xml:space="preserve"> fino a dieci volte la misura prevista per la prima rinuncia.</w:t>
      </w:r>
    </w:p>
    <w:p w:rsidR="004D6577" w:rsidRDefault="004D6577" w:rsidP="008710C1">
      <w:pPr>
        <w:pStyle w:val="Corpodeltesto"/>
        <w:ind w:left="426" w:right="161"/>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sidRPr="006E4B88">
        <w:rPr>
          <w:rFonts w:ascii="Arial" w:hAnsi="Arial" w:cs="Arial"/>
          <w:b/>
          <w:sz w:val="20"/>
          <w:szCs w:val="20"/>
          <w:u w:val="single"/>
          <w:lang w:val="it-IT"/>
        </w:rPr>
        <w:t>S</w:t>
      </w:r>
      <w:r>
        <w:rPr>
          <w:rFonts w:ascii="Arial" w:hAnsi="Arial" w:cs="Arial"/>
          <w:b/>
          <w:sz w:val="20"/>
          <w:szCs w:val="20"/>
          <w:u w:val="single"/>
          <w:lang w:val="it-IT"/>
        </w:rPr>
        <w:t>ALUTO</w:t>
      </w:r>
      <w:r w:rsidRPr="006E4B88">
        <w:rPr>
          <w:rFonts w:ascii="Arial" w:hAnsi="Arial" w:cs="Arial"/>
          <w:sz w:val="20"/>
          <w:szCs w:val="20"/>
          <w:u w:val="single"/>
          <w:lang w:val="it-IT"/>
        </w:rPr>
        <w:t xml:space="preserve"> </w:t>
      </w:r>
    </w:p>
    <w:p w:rsidR="004D6577" w:rsidRDefault="00CE00FC" w:rsidP="008710C1">
      <w:pPr>
        <w:pStyle w:val="Corpodeltesto"/>
        <w:ind w:left="426" w:right="161"/>
        <w:rPr>
          <w:rFonts w:ascii="Arial" w:hAnsi="Arial" w:cs="Arial"/>
        </w:rPr>
      </w:pPr>
      <w:r>
        <w:rPr>
          <w:rFonts w:ascii="Arial" w:hAnsi="Arial" w:cs="Arial"/>
        </w:rPr>
        <w:t xml:space="preserve">E’ </w:t>
      </w:r>
      <w:bookmarkStart w:id="0" w:name="_GoBack"/>
      <w:bookmarkEnd w:id="0"/>
      <w:r w:rsidR="004D6577" w:rsidRPr="001D5DE3">
        <w:rPr>
          <w:rFonts w:ascii="Arial" w:hAnsi="Arial" w:cs="Arial"/>
        </w:rPr>
        <w:t>obbligatorio che tutti i partecipanti alle gare, dirigenti, tecnici e calciatori, salutino il pubblico e si salutino tra loro stringendosi la mano, all’inizio ed alla fine di ogni gara.</w:t>
      </w:r>
    </w:p>
    <w:p w:rsidR="004D6577" w:rsidRDefault="004D6577" w:rsidP="008710C1">
      <w:pPr>
        <w:pStyle w:val="Corpodeltesto"/>
        <w:ind w:left="426" w:right="161"/>
        <w:rPr>
          <w:rFonts w:ascii="Arial" w:hAnsi="Arial" w:cs="Arial"/>
        </w:rPr>
      </w:pPr>
    </w:p>
    <w:p w:rsidR="004D6577" w:rsidRPr="006E4B88" w:rsidRDefault="004D6577" w:rsidP="008710C1">
      <w:pPr>
        <w:pStyle w:val="Paragrafoelenco"/>
        <w:numPr>
          <w:ilvl w:val="0"/>
          <w:numId w:val="4"/>
        </w:numPr>
        <w:spacing w:after="0" w:line="240" w:lineRule="auto"/>
        <w:ind w:left="426" w:hanging="426"/>
        <w:jc w:val="both"/>
        <w:rPr>
          <w:rFonts w:ascii="Arial" w:hAnsi="Arial" w:cs="Arial"/>
          <w:sz w:val="20"/>
          <w:szCs w:val="20"/>
          <w:u w:val="single"/>
          <w:lang w:val="it-IT"/>
        </w:rPr>
      </w:pPr>
      <w:r w:rsidRPr="001D5DE3">
        <w:rPr>
          <w:rFonts w:ascii="Arial" w:hAnsi="Arial" w:cs="Arial"/>
          <w:b/>
          <w:bCs/>
          <w:sz w:val="20"/>
          <w:u w:val="single"/>
          <w:lang w:val="it-IT"/>
        </w:rPr>
        <w:t>OSSERVANZA DELLE NORME REGOLAMENTARI</w:t>
      </w:r>
      <w:r w:rsidRPr="006E4B88">
        <w:rPr>
          <w:rFonts w:ascii="Arial" w:hAnsi="Arial" w:cs="Arial"/>
          <w:sz w:val="20"/>
          <w:szCs w:val="20"/>
          <w:u w:val="single"/>
          <w:lang w:val="it-IT"/>
        </w:rPr>
        <w:t xml:space="preserve"> </w:t>
      </w:r>
    </w:p>
    <w:p w:rsidR="004D6577" w:rsidRDefault="004D6577" w:rsidP="008710C1">
      <w:pPr>
        <w:pStyle w:val="Corpodeltesto"/>
        <w:spacing w:before="73"/>
        <w:ind w:left="426" w:right="161"/>
        <w:rPr>
          <w:rFonts w:ascii="Arial" w:hAnsi="Arial" w:cs="Arial"/>
        </w:rPr>
      </w:pPr>
      <w:r w:rsidRPr="001D5DE3">
        <w:rPr>
          <w:rFonts w:ascii="Arial" w:hAnsi="Arial" w:cs="Arial"/>
        </w:rPr>
        <w:t>Per quanto non previsto dal presente Regolamento si fa espresso richiamo agli articoli delle Norme Organizzative Interne della F.I.G.C., del Codice di Giustizia Sportiva</w:t>
      </w:r>
      <w:r>
        <w:rPr>
          <w:rFonts w:ascii="Arial" w:hAnsi="Arial" w:cs="Arial"/>
        </w:rPr>
        <w:t xml:space="preserve"> e dal Regolamento della LND.</w:t>
      </w:r>
    </w:p>
    <w:p w:rsidR="007E5589" w:rsidRDefault="007E5589" w:rsidP="008710C1">
      <w:pPr>
        <w:pStyle w:val="Testopredefinito"/>
        <w:tabs>
          <w:tab w:val="left" w:pos="284"/>
          <w:tab w:val="left" w:pos="426"/>
        </w:tabs>
        <w:jc w:val="both"/>
        <w:rPr>
          <w:rFonts w:ascii="Arial" w:hAnsi="Arial" w:cs="Arial"/>
          <w:bCs/>
          <w:iCs/>
          <w:sz w:val="20"/>
          <w:lang w:val="it-IT"/>
        </w:rPr>
      </w:pPr>
    </w:p>
    <w:p w:rsidR="007E5589" w:rsidRDefault="007E5589" w:rsidP="008710C1">
      <w:pPr>
        <w:pStyle w:val="Paragrafoelenco"/>
        <w:numPr>
          <w:ilvl w:val="0"/>
          <w:numId w:val="7"/>
        </w:numPr>
        <w:spacing w:after="0" w:line="240" w:lineRule="auto"/>
        <w:ind w:left="426" w:hanging="426"/>
        <w:jc w:val="both"/>
        <w:rPr>
          <w:rFonts w:ascii="Arial" w:hAnsi="Arial" w:cs="Arial"/>
          <w:b/>
          <w:sz w:val="20"/>
          <w:szCs w:val="20"/>
          <w:u w:val="single"/>
          <w:lang w:val="it-IT"/>
        </w:rPr>
      </w:pPr>
      <w:r>
        <w:rPr>
          <w:rFonts w:ascii="Arial" w:hAnsi="Arial" w:cs="Arial"/>
          <w:b/>
          <w:sz w:val="20"/>
          <w:szCs w:val="20"/>
          <w:u w:val="single"/>
          <w:lang w:val="it-IT"/>
        </w:rPr>
        <w:t xml:space="preserve">FORMAZIONE CLASSIFICHE </w:t>
      </w:r>
    </w:p>
    <w:p w:rsidR="007E5589" w:rsidRPr="007F2255" w:rsidRDefault="007E5589" w:rsidP="008710C1">
      <w:pPr>
        <w:ind w:left="426"/>
        <w:rPr>
          <w:rFonts w:ascii="Arial" w:hAnsi="Arial" w:cs="Arial"/>
        </w:rPr>
      </w:pPr>
      <w:r w:rsidRPr="007F2255">
        <w:rPr>
          <w:rFonts w:ascii="Arial" w:hAnsi="Arial" w:cs="Arial"/>
        </w:rPr>
        <w:t>Va premesso che, in base alle disposizioni inderogabili dell’Art. 51 delle N.O.I.F.:</w:t>
      </w:r>
    </w:p>
    <w:p w:rsidR="007E5589" w:rsidRPr="007F2255" w:rsidRDefault="007E5589" w:rsidP="008710C1">
      <w:pPr>
        <w:ind w:left="426"/>
        <w:jc w:val="both"/>
        <w:rPr>
          <w:rFonts w:ascii="Arial" w:hAnsi="Arial" w:cs="Arial"/>
        </w:rPr>
      </w:pPr>
      <w:r>
        <w:rPr>
          <w:rFonts w:ascii="Arial" w:hAnsi="Arial" w:cs="Arial"/>
          <w:b/>
        </w:rPr>
        <w:t xml:space="preserve">comma </w:t>
      </w:r>
      <w:r w:rsidRPr="007F2255">
        <w:rPr>
          <w:rFonts w:ascii="Arial" w:hAnsi="Arial" w:cs="Arial"/>
          <w:b/>
        </w:rPr>
        <w:t>1.</w:t>
      </w:r>
      <w:r w:rsidRPr="007F2255">
        <w:rPr>
          <w:rFonts w:ascii="Arial" w:hAnsi="Arial" w:cs="Arial"/>
        </w:rPr>
        <w:t xml:space="preserve"> I Campionati sono disputati con gare di andata e ritorno. </w:t>
      </w:r>
    </w:p>
    <w:p w:rsidR="007E5589" w:rsidRDefault="007E5589" w:rsidP="008710C1">
      <w:pPr>
        <w:ind w:left="426"/>
        <w:jc w:val="both"/>
        <w:rPr>
          <w:rFonts w:ascii="Arial" w:hAnsi="Arial" w:cs="Arial"/>
        </w:rPr>
      </w:pPr>
      <w:r>
        <w:rPr>
          <w:rFonts w:ascii="Arial" w:hAnsi="Arial" w:cs="Arial"/>
          <w:b/>
        </w:rPr>
        <w:t xml:space="preserve">comma </w:t>
      </w:r>
      <w:r w:rsidRPr="007F2255">
        <w:rPr>
          <w:rFonts w:ascii="Arial" w:hAnsi="Arial" w:cs="Arial"/>
          <w:b/>
        </w:rPr>
        <w:t>2.</w:t>
      </w:r>
      <w:r w:rsidRPr="007F2255">
        <w:rPr>
          <w:rFonts w:ascii="Arial" w:hAnsi="Arial" w:cs="Arial"/>
        </w:rPr>
        <w:t xml:space="preserve"> La classifica è stabilita per punteggio, con attribuzione di tre punti per la gara vinta, di un punto per la gara pareggiata. Per la gara perduta non vengono attribuiti punti. </w:t>
      </w:r>
    </w:p>
    <w:p w:rsidR="007E5589" w:rsidRPr="007F2255" w:rsidRDefault="007E5589" w:rsidP="008710C1">
      <w:pPr>
        <w:ind w:left="426"/>
        <w:jc w:val="both"/>
        <w:rPr>
          <w:rFonts w:ascii="Arial" w:hAnsi="Arial" w:cs="Arial"/>
        </w:rPr>
      </w:pPr>
      <w:r>
        <w:rPr>
          <w:rFonts w:ascii="Arial" w:hAnsi="Arial" w:cs="Arial"/>
          <w:b/>
        </w:rPr>
        <w:t>…</w:t>
      </w:r>
      <w:r>
        <w:rPr>
          <w:rFonts w:ascii="Arial" w:hAnsi="Arial" w:cs="Arial"/>
        </w:rPr>
        <w:t>omississ…</w:t>
      </w:r>
    </w:p>
    <w:p w:rsidR="007E5589" w:rsidRPr="00244F26" w:rsidRDefault="007E5589" w:rsidP="008710C1">
      <w:pPr>
        <w:ind w:left="426"/>
        <w:jc w:val="both"/>
        <w:rPr>
          <w:rFonts w:ascii="Arial" w:hAnsi="Arial" w:cs="Arial"/>
        </w:rPr>
      </w:pPr>
      <w:r>
        <w:rPr>
          <w:rFonts w:ascii="Arial" w:hAnsi="Arial" w:cs="Arial"/>
          <w:b/>
        </w:rPr>
        <w:t xml:space="preserve">comma </w:t>
      </w:r>
      <w:r w:rsidRPr="00F91F9B">
        <w:rPr>
          <w:rFonts w:ascii="Arial" w:hAnsi="Arial" w:cs="Arial"/>
          <w:b/>
        </w:rPr>
        <w:t>6.</w:t>
      </w:r>
      <w:r w:rsidRPr="00244F26">
        <w:rPr>
          <w:rFonts w:ascii="Arial" w:hAnsi="Arial" w:cs="Arial"/>
        </w:rPr>
        <w:t xml:space="preserve"> Nei Campionati</w:t>
      </w:r>
      <w:r>
        <w:rPr>
          <w:rFonts w:ascii="Arial" w:hAnsi="Arial" w:cs="Arial"/>
          <w:b/>
        </w:rPr>
        <w:t xml:space="preserve"> organizzati dalla</w:t>
      </w:r>
      <w:r w:rsidRPr="00244F26">
        <w:rPr>
          <w:rFonts w:ascii="Arial" w:hAnsi="Arial" w:cs="Arial"/>
        </w:rPr>
        <w:t xml:space="preserve"> Lega Nazionale Dilettanti, fermo restando quanto previsto al comma 8 per i Campionati Nazionali della Divisione Calcio a Cinque,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w:t>
      </w:r>
    </w:p>
    <w:p w:rsidR="007E5589" w:rsidRPr="00244F26" w:rsidRDefault="007E5589" w:rsidP="008710C1">
      <w:pPr>
        <w:ind w:left="426"/>
        <w:jc w:val="both"/>
        <w:rPr>
          <w:rFonts w:ascii="Arial" w:hAnsi="Arial" w:cs="Arial"/>
        </w:rPr>
      </w:pPr>
      <w:r w:rsidRPr="00244F26">
        <w:rPr>
          <w:rFonts w:ascii="Arial" w:hAnsi="Arial" w:cs="Arial"/>
        </w:rPr>
        <w:t xml:space="preserve">In caso di parità di punteggio fra tre o più squadre al termine di ogni Campionato si procede preliminarmente alla compilazione di una graduatoria (c.d. "classifica avulsa") fra le squadre interessate tenendo conto nell'ordine: </w:t>
      </w:r>
    </w:p>
    <w:p w:rsidR="007E5589" w:rsidRPr="00244F26" w:rsidRDefault="007E5589" w:rsidP="008710C1">
      <w:pPr>
        <w:ind w:left="426"/>
        <w:jc w:val="both"/>
        <w:rPr>
          <w:rFonts w:ascii="Arial" w:hAnsi="Arial" w:cs="Arial"/>
        </w:rPr>
      </w:pPr>
      <w:r w:rsidRPr="00244F26">
        <w:rPr>
          <w:rFonts w:ascii="Arial" w:hAnsi="Arial" w:cs="Arial"/>
        </w:rPr>
        <w:t xml:space="preserve">- dei punti conseguiti negli incontri diretti; </w:t>
      </w:r>
    </w:p>
    <w:p w:rsidR="007E5589" w:rsidRPr="00244F26" w:rsidRDefault="007E5589" w:rsidP="008710C1">
      <w:pPr>
        <w:ind w:left="426"/>
        <w:jc w:val="both"/>
        <w:rPr>
          <w:rFonts w:ascii="Arial" w:hAnsi="Arial" w:cs="Arial"/>
        </w:rPr>
      </w:pPr>
      <w:r w:rsidRPr="00244F26">
        <w:rPr>
          <w:rFonts w:ascii="Arial" w:hAnsi="Arial" w:cs="Arial"/>
        </w:rPr>
        <w:t xml:space="preserve">- a parità di punti, della differenza tra le reti segnate e quelle subite negli stessi incontri; </w:t>
      </w:r>
    </w:p>
    <w:p w:rsidR="007E5589" w:rsidRPr="00244F26" w:rsidRDefault="007E5589" w:rsidP="008710C1">
      <w:pPr>
        <w:ind w:left="426"/>
        <w:jc w:val="both"/>
        <w:rPr>
          <w:rFonts w:ascii="Arial" w:hAnsi="Arial" w:cs="Arial"/>
        </w:rPr>
      </w:pPr>
      <w:r w:rsidRPr="00244F26">
        <w:rPr>
          <w:rFonts w:ascii="Arial" w:hAnsi="Arial" w:cs="Arial"/>
        </w:rPr>
        <w:t xml:space="preserve">- della differenza fra reti segnate e subite negli incontri diretti fra le squadre interessate; </w:t>
      </w:r>
    </w:p>
    <w:p w:rsidR="007E5589" w:rsidRPr="00244F26" w:rsidRDefault="007E5589" w:rsidP="008710C1">
      <w:pPr>
        <w:ind w:left="426"/>
        <w:jc w:val="both"/>
        <w:rPr>
          <w:rFonts w:ascii="Arial" w:hAnsi="Arial" w:cs="Arial"/>
        </w:rPr>
      </w:pPr>
      <w:r w:rsidRPr="00244F26">
        <w:rPr>
          <w:rFonts w:ascii="Arial" w:hAnsi="Arial" w:cs="Arial"/>
        </w:rPr>
        <w:t xml:space="preserve">- della differenza fra reti segnate e subite nell'intero Campionato; </w:t>
      </w:r>
    </w:p>
    <w:p w:rsidR="007E5589" w:rsidRPr="00244F26" w:rsidRDefault="007E5589" w:rsidP="008710C1">
      <w:pPr>
        <w:ind w:left="426"/>
        <w:jc w:val="both"/>
        <w:rPr>
          <w:rFonts w:ascii="Arial" w:hAnsi="Arial" w:cs="Arial"/>
        </w:rPr>
      </w:pPr>
      <w:r w:rsidRPr="00244F26">
        <w:rPr>
          <w:rFonts w:ascii="Arial" w:hAnsi="Arial" w:cs="Arial"/>
        </w:rPr>
        <w:t xml:space="preserve">- del maggior numero di reti segnate nell'intero Campionato; </w:t>
      </w:r>
    </w:p>
    <w:p w:rsidR="007E5589" w:rsidRDefault="007E5589" w:rsidP="008710C1">
      <w:pPr>
        <w:tabs>
          <w:tab w:val="left" w:pos="426"/>
        </w:tabs>
        <w:ind w:left="426"/>
        <w:jc w:val="both"/>
        <w:rPr>
          <w:rFonts w:ascii="Arial" w:hAnsi="Arial" w:cs="Arial"/>
        </w:rPr>
      </w:pPr>
      <w:r w:rsidRPr="00244F26">
        <w:rPr>
          <w:rFonts w:ascii="Arial" w:hAnsi="Arial" w:cs="Arial"/>
        </w:rPr>
        <w:t xml:space="preserve">- del sorteggio. </w:t>
      </w:r>
    </w:p>
    <w:p w:rsidR="007E5589" w:rsidRPr="00244F26" w:rsidRDefault="007E5589" w:rsidP="008710C1">
      <w:pPr>
        <w:tabs>
          <w:tab w:val="left" w:pos="426"/>
        </w:tabs>
        <w:ind w:left="426"/>
        <w:jc w:val="both"/>
        <w:rPr>
          <w:rFonts w:ascii="Arial" w:hAnsi="Arial" w:cs="Arial"/>
        </w:rPr>
      </w:pPr>
      <w:r>
        <w:rPr>
          <w:rFonts w:ascii="Arial" w:hAnsi="Arial" w:cs="Arial"/>
        </w:rPr>
        <w:t xml:space="preserve">Una volta redatta la classifica avulsa, si procede allo </w:t>
      </w:r>
      <w:r w:rsidRPr="00244F26">
        <w:rPr>
          <w:rFonts w:ascii="Arial" w:hAnsi="Arial" w:cs="Arial"/>
        </w:rPr>
        <w:t xml:space="preserve">spareggio </w:t>
      </w:r>
      <w:r w:rsidRPr="007F2255">
        <w:rPr>
          <w:rFonts w:ascii="Arial" w:hAnsi="Arial" w:cs="Arial"/>
        </w:rPr>
        <w:t>tra le 2  squadre meglio Classificate,</w:t>
      </w:r>
      <w:r w:rsidRPr="00244F26">
        <w:rPr>
          <w:rFonts w:ascii="Arial" w:hAnsi="Arial" w:cs="Arial"/>
        </w:rPr>
        <w:t xml:space="preserve"> da effettuarsi sulla base di una unica gara in campo neutro, con eventuali tempi supplementari e calci di rigore con le modalità stabilite dalla regola 7 delle “Regole del Giuoco” e “Decisioni Ufficiali "</w:t>
      </w:r>
    </w:p>
    <w:p w:rsidR="004D6577" w:rsidRDefault="007E5589" w:rsidP="008710C1">
      <w:pPr>
        <w:tabs>
          <w:tab w:val="left" w:pos="426"/>
        </w:tabs>
        <w:ind w:left="426"/>
        <w:jc w:val="both"/>
        <w:rPr>
          <w:rFonts w:ascii="Arial" w:hAnsi="Arial" w:cs="Arial"/>
        </w:rPr>
      </w:pPr>
      <w:r>
        <w:rPr>
          <w:rFonts w:ascii="Arial" w:hAnsi="Arial" w:cs="Arial"/>
          <w:b/>
        </w:rPr>
        <w:t>…</w:t>
      </w:r>
      <w:r w:rsidR="007E689D">
        <w:rPr>
          <w:rFonts w:ascii="Arial" w:hAnsi="Arial" w:cs="Arial"/>
        </w:rPr>
        <w:t>omississ…</w:t>
      </w:r>
    </w:p>
    <w:p w:rsidR="00704708" w:rsidRDefault="00704708" w:rsidP="008710C1">
      <w:pPr>
        <w:tabs>
          <w:tab w:val="left" w:pos="426"/>
        </w:tabs>
        <w:ind w:left="426"/>
        <w:jc w:val="both"/>
        <w:rPr>
          <w:rFonts w:ascii="Arial" w:hAnsi="Arial" w:cs="Arial"/>
        </w:rPr>
      </w:pPr>
    </w:p>
    <w:p w:rsidR="00704708" w:rsidRDefault="00704708" w:rsidP="008710C1">
      <w:pPr>
        <w:tabs>
          <w:tab w:val="left" w:pos="426"/>
        </w:tabs>
        <w:ind w:left="426"/>
        <w:jc w:val="both"/>
        <w:rPr>
          <w:rFonts w:ascii="Arial" w:hAnsi="Arial" w:cs="Arial"/>
        </w:rPr>
      </w:pPr>
    </w:p>
    <w:p w:rsidR="00704708" w:rsidRDefault="00704708" w:rsidP="008710C1">
      <w:pPr>
        <w:tabs>
          <w:tab w:val="left" w:pos="426"/>
        </w:tabs>
        <w:ind w:left="426"/>
        <w:jc w:val="both"/>
        <w:rPr>
          <w:rFonts w:ascii="Arial" w:hAnsi="Arial" w:cs="Arial"/>
        </w:rPr>
      </w:pPr>
    </w:p>
    <w:p w:rsidR="00704708" w:rsidRPr="00462B58" w:rsidRDefault="00704708" w:rsidP="008710C1">
      <w:pPr>
        <w:tabs>
          <w:tab w:val="left" w:pos="426"/>
        </w:tabs>
        <w:ind w:left="426"/>
        <w:jc w:val="both"/>
        <w:rPr>
          <w:rFonts w:ascii="Arial" w:hAnsi="Arial" w:cs="Arial"/>
        </w:rPr>
      </w:pPr>
    </w:p>
    <w:sectPr w:rsidR="00704708" w:rsidRPr="00462B58" w:rsidSect="00AD0FA5">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565"/>
    <w:multiLevelType w:val="hybridMultilevel"/>
    <w:tmpl w:val="5680E352"/>
    <w:lvl w:ilvl="0" w:tplc="F4D08948">
      <w:start w:val="1"/>
      <w:numFmt w:val="lowerLetter"/>
      <w:lvlText w:val="%1)"/>
      <w:lvlJc w:val="left"/>
      <w:pPr>
        <w:ind w:left="1210" w:hanging="257"/>
      </w:pPr>
      <w:rPr>
        <w:rFonts w:ascii="Times New Roman" w:eastAsia="Times New Roman" w:hAnsi="Times New Roman" w:cs="Times New Roman" w:hint="default"/>
        <w:w w:val="99"/>
        <w:sz w:val="20"/>
        <w:szCs w:val="20"/>
      </w:rPr>
    </w:lvl>
    <w:lvl w:ilvl="1" w:tplc="2C8C58C8">
      <w:start w:val="1"/>
      <w:numFmt w:val="bullet"/>
      <w:lvlText w:val="•"/>
      <w:lvlJc w:val="left"/>
      <w:pPr>
        <w:ind w:left="2018" w:hanging="257"/>
      </w:pPr>
      <w:rPr>
        <w:rFonts w:hint="default"/>
      </w:rPr>
    </w:lvl>
    <w:lvl w:ilvl="2" w:tplc="4C942878">
      <w:start w:val="1"/>
      <w:numFmt w:val="bullet"/>
      <w:lvlText w:val="•"/>
      <w:lvlJc w:val="left"/>
      <w:pPr>
        <w:ind w:left="2825" w:hanging="257"/>
      </w:pPr>
      <w:rPr>
        <w:rFonts w:hint="default"/>
      </w:rPr>
    </w:lvl>
    <w:lvl w:ilvl="3" w:tplc="1264CF36">
      <w:start w:val="1"/>
      <w:numFmt w:val="bullet"/>
      <w:lvlText w:val="•"/>
      <w:lvlJc w:val="left"/>
      <w:pPr>
        <w:ind w:left="3633" w:hanging="257"/>
      </w:pPr>
      <w:rPr>
        <w:rFonts w:hint="default"/>
      </w:rPr>
    </w:lvl>
    <w:lvl w:ilvl="4" w:tplc="04522C40">
      <w:start w:val="1"/>
      <w:numFmt w:val="bullet"/>
      <w:lvlText w:val="•"/>
      <w:lvlJc w:val="left"/>
      <w:pPr>
        <w:ind w:left="4441" w:hanging="257"/>
      </w:pPr>
      <w:rPr>
        <w:rFonts w:hint="default"/>
      </w:rPr>
    </w:lvl>
    <w:lvl w:ilvl="5" w:tplc="EC2AB9FA">
      <w:start w:val="1"/>
      <w:numFmt w:val="bullet"/>
      <w:lvlText w:val="•"/>
      <w:lvlJc w:val="left"/>
      <w:pPr>
        <w:ind w:left="5248" w:hanging="257"/>
      </w:pPr>
      <w:rPr>
        <w:rFonts w:hint="default"/>
      </w:rPr>
    </w:lvl>
    <w:lvl w:ilvl="6" w:tplc="3766BA84">
      <w:start w:val="1"/>
      <w:numFmt w:val="bullet"/>
      <w:lvlText w:val="•"/>
      <w:lvlJc w:val="left"/>
      <w:pPr>
        <w:ind w:left="6056" w:hanging="257"/>
      </w:pPr>
      <w:rPr>
        <w:rFonts w:hint="default"/>
      </w:rPr>
    </w:lvl>
    <w:lvl w:ilvl="7" w:tplc="E09EC414">
      <w:start w:val="1"/>
      <w:numFmt w:val="bullet"/>
      <w:lvlText w:val="•"/>
      <w:lvlJc w:val="left"/>
      <w:pPr>
        <w:ind w:left="6863" w:hanging="257"/>
      </w:pPr>
      <w:rPr>
        <w:rFonts w:hint="default"/>
      </w:rPr>
    </w:lvl>
    <w:lvl w:ilvl="8" w:tplc="B6985A32">
      <w:start w:val="1"/>
      <w:numFmt w:val="bullet"/>
      <w:lvlText w:val="•"/>
      <w:lvlJc w:val="left"/>
      <w:pPr>
        <w:ind w:left="7671" w:hanging="257"/>
      </w:pPr>
      <w:rPr>
        <w:rFonts w:hint="default"/>
      </w:rPr>
    </w:lvl>
  </w:abstractNum>
  <w:abstractNum w:abstractNumId="1">
    <w:nsid w:val="069939F2"/>
    <w:multiLevelType w:val="hybridMultilevel"/>
    <w:tmpl w:val="66C4D72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18D43599"/>
    <w:multiLevelType w:val="hybridMultilevel"/>
    <w:tmpl w:val="7E7CC1AA"/>
    <w:lvl w:ilvl="0" w:tplc="C71862A2">
      <w:start w:val="2"/>
      <w:numFmt w:val="bullet"/>
      <w:lvlText w:val="-"/>
      <w:lvlJc w:val="left"/>
      <w:pPr>
        <w:ind w:left="786" w:hanging="360"/>
      </w:pPr>
      <w:rPr>
        <w:rFonts w:ascii="Arial" w:eastAsia="Times New Roman" w:hAnsi="Aria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1D2B42BE"/>
    <w:multiLevelType w:val="hybridMultilevel"/>
    <w:tmpl w:val="73E6C96A"/>
    <w:name w:val="WW8Num3"/>
    <w:lvl w:ilvl="0" w:tplc="FFFFFFFF">
      <w:start w:val="1"/>
      <w:numFmt w:val="bullet"/>
      <w:lvlText w:val="-"/>
      <w:lvlJc w:val="left"/>
      <w:pPr>
        <w:ind w:left="668" w:hanging="286"/>
      </w:pPr>
      <w:rPr>
        <w:rFonts w:ascii="Times New Roman" w:eastAsia="Times New Roman" w:hAnsi="Times New Roman" w:hint="default"/>
        <w:w w:val="99"/>
        <w:sz w:val="20"/>
      </w:rPr>
    </w:lvl>
    <w:lvl w:ilvl="1" w:tplc="FFFFFFFF">
      <w:start w:val="1"/>
      <w:numFmt w:val="bullet"/>
      <w:lvlText w:val="•"/>
      <w:lvlJc w:val="left"/>
      <w:pPr>
        <w:ind w:left="1530" w:hanging="286"/>
      </w:pPr>
      <w:rPr>
        <w:rFonts w:hint="default"/>
      </w:rPr>
    </w:lvl>
    <w:lvl w:ilvl="2" w:tplc="FFFFFFFF">
      <w:start w:val="1"/>
      <w:numFmt w:val="bullet"/>
      <w:lvlText w:val="•"/>
      <w:lvlJc w:val="left"/>
      <w:pPr>
        <w:ind w:left="2392" w:hanging="286"/>
      </w:pPr>
      <w:rPr>
        <w:rFonts w:hint="default"/>
      </w:rPr>
    </w:lvl>
    <w:lvl w:ilvl="3" w:tplc="FFFFFFFF">
      <w:start w:val="1"/>
      <w:numFmt w:val="bullet"/>
      <w:lvlText w:val="•"/>
      <w:lvlJc w:val="left"/>
      <w:pPr>
        <w:ind w:left="3253" w:hanging="286"/>
      </w:pPr>
      <w:rPr>
        <w:rFonts w:hint="default"/>
      </w:rPr>
    </w:lvl>
    <w:lvl w:ilvl="4" w:tplc="FFFFFFFF">
      <w:start w:val="1"/>
      <w:numFmt w:val="bullet"/>
      <w:lvlText w:val="•"/>
      <w:lvlJc w:val="left"/>
      <w:pPr>
        <w:ind w:left="4115" w:hanging="286"/>
      </w:pPr>
      <w:rPr>
        <w:rFonts w:hint="default"/>
      </w:rPr>
    </w:lvl>
    <w:lvl w:ilvl="5" w:tplc="FFFFFFFF">
      <w:start w:val="1"/>
      <w:numFmt w:val="bullet"/>
      <w:lvlText w:val="•"/>
      <w:lvlJc w:val="left"/>
      <w:pPr>
        <w:ind w:left="4977" w:hanging="286"/>
      </w:pPr>
      <w:rPr>
        <w:rFonts w:hint="default"/>
      </w:rPr>
    </w:lvl>
    <w:lvl w:ilvl="6" w:tplc="FFFFFFFF">
      <w:start w:val="1"/>
      <w:numFmt w:val="bullet"/>
      <w:lvlText w:val="•"/>
      <w:lvlJc w:val="left"/>
      <w:pPr>
        <w:ind w:left="5839" w:hanging="286"/>
      </w:pPr>
      <w:rPr>
        <w:rFonts w:hint="default"/>
      </w:rPr>
    </w:lvl>
    <w:lvl w:ilvl="7" w:tplc="FFFFFFFF">
      <w:start w:val="1"/>
      <w:numFmt w:val="bullet"/>
      <w:lvlText w:val="•"/>
      <w:lvlJc w:val="left"/>
      <w:pPr>
        <w:ind w:left="6701" w:hanging="286"/>
      </w:pPr>
      <w:rPr>
        <w:rFonts w:hint="default"/>
      </w:rPr>
    </w:lvl>
    <w:lvl w:ilvl="8" w:tplc="FFFFFFFF">
      <w:start w:val="1"/>
      <w:numFmt w:val="bullet"/>
      <w:lvlText w:val="•"/>
      <w:lvlJc w:val="left"/>
      <w:pPr>
        <w:ind w:left="7562" w:hanging="286"/>
      </w:pPr>
      <w:rPr>
        <w:rFonts w:hint="default"/>
      </w:rPr>
    </w:lvl>
  </w:abstractNum>
  <w:abstractNum w:abstractNumId="4">
    <w:nsid w:val="5A0375D0"/>
    <w:multiLevelType w:val="hybridMultilevel"/>
    <w:tmpl w:val="B3FE9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D3293A"/>
    <w:multiLevelType w:val="hybridMultilevel"/>
    <w:tmpl w:val="564070AC"/>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4"/>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3426"/>
    <w:rsid w:val="00002451"/>
    <w:rsid w:val="0004080B"/>
    <w:rsid w:val="00054F51"/>
    <w:rsid w:val="000605C6"/>
    <w:rsid w:val="0006369E"/>
    <w:rsid w:val="000703E6"/>
    <w:rsid w:val="000C6EEF"/>
    <w:rsid w:val="000E798E"/>
    <w:rsid w:val="00111D6B"/>
    <w:rsid w:val="00167F04"/>
    <w:rsid w:val="00173D7A"/>
    <w:rsid w:val="001D5DE3"/>
    <w:rsid w:val="001E2880"/>
    <w:rsid w:val="001F0402"/>
    <w:rsid w:val="00202150"/>
    <w:rsid w:val="00213098"/>
    <w:rsid w:val="00241B81"/>
    <w:rsid w:val="00283DE9"/>
    <w:rsid w:val="00291C1E"/>
    <w:rsid w:val="002D6A65"/>
    <w:rsid w:val="00347963"/>
    <w:rsid w:val="0036653D"/>
    <w:rsid w:val="003951EB"/>
    <w:rsid w:val="003A1A12"/>
    <w:rsid w:val="003B2044"/>
    <w:rsid w:val="003D6DDD"/>
    <w:rsid w:val="003E14E3"/>
    <w:rsid w:val="004227DA"/>
    <w:rsid w:val="004243EB"/>
    <w:rsid w:val="00462B58"/>
    <w:rsid w:val="0049735D"/>
    <w:rsid w:val="004A6F72"/>
    <w:rsid w:val="004C23DC"/>
    <w:rsid w:val="004D6577"/>
    <w:rsid w:val="00512CBE"/>
    <w:rsid w:val="00533E1D"/>
    <w:rsid w:val="00561A9A"/>
    <w:rsid w:val="00564C15"/>
    <w:rsid w:val="005A017E"/>
    <w:rsid w:val="005F6F5D"/>
    <w:rsid w:val="00604E8C"/>
    <w:rsid w:val="00623AC7"/>
    <w:rsid w:val="00667FF5"/>
    <w:rsid w:val="00686138"/>
    <w:rsid w:val="006B1FE9"/>
    <w:rsid w:val="006C18A8"/>
    <w:rsid w:val="006C2EC4"/>
    <w:rsid w:val="006D6B1B"/>
    <w:rsid w:val="006E4B88"/>
    <w:rsid w:val="006E7014"/>
    <w:rsid w:val="00704708"/>
    <w:rsid w:val="007053A1"/>
    <w:rsid w:val="00711868"/>
    <w:rsid w:val="0072041A"/>
    <w:rsid w:val="00734D25"/>
    <w:rsid w:val="00770346"/>
    <w:rsid w:val="00774D98"/>
    <w:rsid w:val="007803F6"/>
    <w:rsid w:val="00782905"/>
    <w:rsid w:val="007A6256"/>
    <w:rsid w:val="007B38E1"/>
    <w:rsid w:val="007B7C4A"/>
    <w:rsid w:val="007C35E1"/>
    <w:rsid w:val="007D475C"/>
    <w:rsid w:val="007E5589"/>
    <w:rsid w:val="007E689D"/>
    <w:rsid w:val="007F6C87"/>
    <w:rsid w:val="00826C4E"/>
    <w:rsid w:val="008710C1"/>
    <w:rsid w:val="0087510D"/>
    <w:rsid w:val="00884318"/>
    <w:rsid w:val="00893B57"/>
    <w:rsid w:val="008B2B26"/>
    <w:rsid w:val="00916478"/>
    <w:rsid w:val="00920ED4"/>
    <w:rsid w:val="0097450E"/>
    <w:rsid w:val="00997CEB"/>
    <w:rsid w:val="009A0CA1"/>
    <w:rsid w:val="009A6274"/>
    <w:rsid w:val="009C603C"/>
    <w:rsid w:val="009F3BEA"/>
    <w:rsid w:val="009F4DEC"/>
    <w:rsid w:val="00A17FED"/>
    <w:rsid w:val="00A92FE6"/>
    <w:rsid w:val="00A94514"/>
    <w:rsid w:val="00AD0FA5"/>
    <w:rsid w:val="00AF305D"/>
    <w:rsid w:val="00AF69F0"/>
    <w:rsid w:val="00B0049E"/>
    <w:rsid w:val="00B237A0"/>
    <w:rsid w:val="00B26ACA"/>
    <w:rsid w:val="00B5089F"/>
    <w:rsid w:val="00BB031D"/>
    <w:rsid w:val="00BD7CD6"/>
    <w:rsid w:val="00C004D9"/>
    <w:rsid w:val="00C3400B"/>
    <w:rsid w:val="00C37DD8"/>
    <w:rsid w:val="00C462ED"/>
    <w:rsid w:val="00C53559"/>
    <w:rsid w:val="00C72119"/>
    <w:rsid w:val="00CB5950"/>
    <w:rsid w:val="00CE00FC"/>
    <w:rsid w:val="00D14EF9"/>
    <w:rsid w:val="00D2043C"/>
    <w:rsid w:val="00DC6F19"/>
    <w:rsid w:val="00DD6F53"/>
    <w:rsid w:val="00E02882"/>
    <w:rsid w:val="00E45C83"/>
    <w:rsid w:val="00E93426"/>
    <w:rsid w:val="00EF050F"/>
    <w:rsid w:val="00F103B3"/>
    <w:rsid w:val="00F708A2"/>
    <w:rsid w:val="00F8130B"/>
    <w:rsid w:val="00FC15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F53"/>
    <w:rPr>
      <w:rFonts w:ascii="Times New Roman" w:eastAsia="Times New Roman" w:hAnsi="Times New Roman"/>
    </w:rPr>
  </w:style>
  <w:style w:type="paragraph" w:styleId="Titolo4">
    <w:name w:val="heading 4"/>
    <w:basedOn w:val="Normale"/>
    <w:next w:val="Normale"/>
    <w:link w:val="Titolo4Carattere"/>
    <w:uiPriority w:val="99"/>
    <w:qFormat/>
    <w:rsid w:val="003A1A12"/>
    <w:pPr>
      <w:keepNext/>
      <w:ind w:left="709" w:hanging="425"/>
      <w:outlineLvl w:val="3"/>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A1A12"/>
    <w:rPr>
      <w:rFonts w:ascii="Arial" w:hAnsi="Arial" w:cs="Times New Roman"/>
      <w:b/>
      <w:sz w:val="20"/>
      <w:szCs w:val="20"/>
    </w:rPr>
  </w:style>
  <w:style w:type="paragraph" w:styleId="Corpodeltesto">
    <w:name w:val="Body Text"/>
    <w:basedOn w:val="Normale"/>
    <w:link w:val="CorpodeltestoCarattere"/>
    <w:uiPriority w:val="99"/>
    <w:rsid w:val="00DD6F53"/>
    <w:pPr>
      <w:widowControl w:val="0"/>
      <w:tabs>
        <w:tab w:val="left" w:pos="709"/>
      </w:tabs>
      <w:overflowPunct w:val="0"/>
      <w:autoSpaceDE w:val="0"/>
      <w:autoSpaceDN w:val="0"/>
      <w:adjustRightInd w:val="0"/>
      <w:jc w:val="both"/>
      <w:textAlignment w:val="baseline"/>
    </w:pPr>
  </w:style>
  <w:style w:type="character" w:customStyle="1" w:styleId="CorpodeltestoCarattere">
    <w:name w:val="Corpo del testo Carattere"/>
    <w:basedOn w:val="Carpredefinitoparagrafo"/>
    <w:link w:val="Corpodeltesto"/>
    <w:uiPriority w:val="99"/>
    <w:locked/>
    <w:rsid w:val="00DD6F53"/>
    <w:rPr>
      <w:rFonts w:ascii="Times New Roman" w:hAnsi="Times New Roman" w:cs="Times New Roman"/>
      <w:sz w:val="20"/>
      <w:szCs w:val="20"/>
      <w:lang w:eastAsia="it-IT"/>
    </w:rPr>
  </w:style>
  <w:style w:type="paragraph" w:customStyle="1" w:styleId="Default">
    <w:name w:val="Default"/>
    <w:rsid w:val="003A1A12"/>
    <w:pPr>
      <w:autoSpaceDE w:val="0"/>
      <w:autoSpaceDN w:val="0"/>
      <w:adjustRightInd w:val="0"/>
    </w:pPr>
    <w:rPr>
      <w:rFonts w:ascii="Times New Roman" w:eastAsia="Times New Roman" w:hAnsi="Times New Roman"/>
      <w:color w:val="000000"/>
      <w:sz w:val="24"/>
      <w:szCs w:val="24"/>
    </w:rPr>
  </w:style>
  <w:style w:type="paragraph" w:customStyle="1" w:styleId="Paragrafoelenco2">
    <w:name w:val="Paragrafo elenco2"/>
    <w:basedOn w:val="Normale"/>
    <w:uiPriority w:val="99"/>
    <w:rsid w:val="003A1A12"/>
    <w:pPr>
      <w:overflowPunct w:val="0"/>
      <w:autoSpaceDE w:val="0"/>
      <w:autoSpaceDN w:val="0"/>
      <w:adjustRightInd w:val="0"/>
      <w:ind w:left="708"/>
      <w:jc w:val="both"/>
      <w:textAlignment w:val="baseline"/>
    </w:pPr>
    <w:rPr>
      <w:rFonts w:eastAsia="Calibri"/>
    </w:rPr>
  </w:style>
  <w:style w:type="paragraph" w:styleId="Paragrafoelenco">
    <w:name w:val="List Paragraph"/>
    <w:basedOn w:val="Normale"/>
    <w:uiPriority w:val="34"/>
    <w:qFormat/>
    <w:rsid w:val="00C004D9"/>
    <w:pPr>
      <w:spacing w:after="200" w:line="276" w:lineRule="auto"/>
      <w:ind w:left="720"/>
      <w:contextualSpacing/>
    </w:pPr>
    <w:rPr>
      <w:rFonts w:ascii="Calibri" w:eastAsia="Calibri" w:hAnsi="Calibri"/>
      <w:sz w:val="22"/>
      <w:szCs w:val="22"/>
      <w:lang w:val="en-US" w:eastAsia="en-US"/>
    </w:rPr>
  </w:style>
  <w:style w:type="character" w:styleId="Collegamentoipertestuale">
    <w:name w:val="Hyperlink"/>
    <w:basedOn w:val="Carpredefinitoparagrafo"/>
    <w:uiPriority w:val="99"/>
    <w:rsid w:val="00002451"/>
    <w:rPr>
      <w:rFonts w:cs="Times New Roman"/>
      <w:color w:val="0000FF"/>
      <w:u w:val="single"/>
    </w:rPr>
  </w:style>
  <w:style w:type="paragraph" w:customStyle="1" w:styleId="Testopredefinito">
    <w:name w:val="Testo predefinito"/>
    <w:basedOn w:val="Normale"/>
    <w:rsid w:val="007E5589"/>
    <w:pPr>
      <w:snapToGrid w:val="0"/>
    </w:pPr>
    <w:rPr>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agrigento@ln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1759</Words>
  <Characters>10027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TORNEO C5 MASCHILE/FEMMINILE</vt:lpstr>
    </vt:vector>
  </TitlesOfParts>
  <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C5 MASCHILE/FEMMINILE</dc:title>
  <dc:creator>giannopolo</dc:creator>
  <cp:lastModifiedBy> </cp:lastModifiedBy>
  <cp:revision>23</cp:revision>
  <cp:lastPrinted>2016-11-15T07:23:00Z</cp:lastPrinted>
  <dcterms:created xsi:type="dcterms:W3CDTF">2019-03-01T08:01:00Z</dcterms:created>
  <dcterms:modified xsi:type="dcterms:W3CDTF">2019-03-05T10:28:00Z</dcterms:modified>
</cp:coreProperties>
</file>