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6177" w14:textId="053BE8D6" w:rsidR="009F4A3B" w:rsidRPr="00C70D68" w:rsidRDefault="009F4A3B" w:rsidP="009F4A3B">
      <w:pPr>
        <w:spacing w:before="12"/>
        <w:ind w:right="-143"/>
        <w:rPr>
          <w:b/>
          <w:color w:val="2E74B5"/>
          <w:sz w:val="44"/>
          <w:szCs w:val="44"/>
        </w:rPr>
      </w:pPr>
      <w:r w:rsidRPr="00C70D68">
        <w:rPr>
          <w:noProof/>
          <w:color w:val="2E74B5"/>
        </w:rPr>
        <w:drawing>
          <wp:inline distT="0" distB="0" distL="0" distR="0" wp14:anchorId="2C94FE65" wp14:editId="04247227">
            <wp:extent cx="1173480" cy="11734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D68">
        <w:rPr>
          <w:color w:val="2E74B5"/>
        </w:rPr>
        <w:t xml:space="preserve">                               </w:t>
      </w:r>
      <w:r w:rsidRPr="00C70D68">
        <w:rPr>
          <w:b/>
          <w:color w:val="2E74B5"/>
          <w:spacing w:val="-1"/>
          <w:sz w:val="44"/>
          <w:szCs w:val="44"/>
        </w:rPr>
        <w:t>Federazione</w:t>
      </w:r>
      <w:r w:rsidRPr="00C70D68">
        <w:rPr>
          <w:b/>
          <w:color w:val="2E74B5"/>
          <w:spacing w:val="-16"/>
          <w:sz w:val="44"/>
          <w:szCs w:val="44"/>
        </w:rPr>
        <w:t xml:space="preserve"> </w:t>
      </w:r>
      <w:r w:rsidRPr="00C70D68">
        <w:rPr>
          <w:b/>
          <w:color w:val="2E74B5"/>
          <w:sz w:val="44"/>
          <w:szCs w:val="44"/>
        </w:rPr>
        <w:t>Italiana</w:t>
      </w:r>
      <w:r w:rsidRPr="00C70D68">
        <w:rPr>
          <w:b/>
          <w:color w:val="2E74B5"/>
          <w:spacing w:val="-14"/>
          <w:sz w:val="44"/>
          <w:szCs w:val="44"/>
        </w:rPr>
        <w:t xml:space="preserve"> </w:t>
      </w:r>
      <w:r w:rsidRPr="00C70D68">
        <w:rPr>
          <w:b/>
          <w:color w:val="2E74B5"/>
          <w:spacing w:val="-1"/>
          <w:sz w:val="44"/>
          <w:szCs w:val="44"/>
        </w:rPr>
        <w:t>Giuoco</w:t>
      </w:r>
      <w:r w:rsidRPr="00C70D68">
        <w:rPr>
          <w:b/>
          <w:color w:val="2E74B5"/>
          <w:spacing w:val="-15"/>
          <w:sz w:val="44"/>
          <w:szCs w:val="44"/>
        </w:rPr>
        <w:t xml:space="preserve"> </w:t>
      </w:r>
      <w:r w:rsidRPr="00C70D68">
        <w:rPr>
          <w:b/>
          <w:color w:val="2E74B5"/>
          <w:sz w:val="44"/>
          <w:szCs w:val="44"/>
        </w:rPr>
        <w:t>Calcio</w:t>
      </w:r>
    </w:p>
    <w:p w14:paraId="316BC615" w14:textId="77777777" w:rsidR="009F4A3B" w:rsidRPr="00C70D68" w:rsidRDefault="009F4A3B" w:rsidP="009F4A3B">
      <w:pPr>
        <w:spacing w:before="12"/>
        <w:ind w:right="-143"/>
        <w:jc w:val="right"/>
        <w:rPr>
          <w:rFonts w:cs="Calibri"/>
          <w:b/>
          <w:color w:val="2E74B5"/>
          <w:sz w:val="44"/>
          <w:szCs w:val="44"/>
        </w:rPr>
      </w:pPr>
      <w:r w:rsidRPr="00C70D68">
        <w:rPr>
          <w:b/>
          <w:color w:val="2E74B5"/>
          <w:sz w:val="44"/>
          <w:szCs w:val="44"/>
        </w:rPr>
        <w:t>Lega</w:t>
      </w:r>
      <w:r w:rsidRPr="00C70D68">
        <w:rPr>
          <w:b/>
          <w:color w:val="2E74B5"/>
          <w:spacing w:val="-16"/>
          <w:sz w:val="44"/>
          <w:szCs w:val="44"/>
        </w:rPr>
        <w:t xml:space="preserve"> </w:t>
      </w:r>
      <w:r w:rsidRPr="00C70D68">
        <w:rPr>
          <w:b/>
          <w:color w:val="2E74B5"/>
          <w:sz w:val="44"/>
          <w:szCs w:val="44"/>
        </w:rPr>
        <w:t>Nazionale</w:t>
      </w:r>
      <w:r w:rsidRPr="00C70D68">
        <w:rPr>
          <w:b/>
          <w:color w:val="2E74B5"/>
          <w:spacing w:val="-16"/>
          <w:sz w:val="44"/>
          <w:szCs w:val="44"/>
        </w:rPr>
        <w:t xml:space="preserve"> </w:t>
      </w:r>
      <w:r w:rsidRPr="00C70D68">
        <w:rPr>
          <w:b/>
          <w:color w:val="2E74B5"/>
          <w:spacing w:val="-1"/>
          <w:sz w:val="44"/>
          <w:szCs w:val="44"/>
        </w:rPr>
        <w:t>Dilettanti</w:t>
      </w:r>
    </w:p>
    <w:p w14:paraId="0E9AE1C8" w14:textId="77777777" w:rsidR="009F4A3B" w:rsidRPr="00C70D68" w:rsidRDefault="009F4A3B" w:rsidP="009F4A3B">
      <w:pPr>
        <w:ind w:right="-143"/>
        <w:jc w:val="right"/>
        <w:rPr>
          <w:rFonts w:cs="Calibri"/>
          <w:b/>
          <w:color w:val="2E74B5"/>
          <w:sz w:val="44"/>
          <w:szCs w:val="44"/>
        </w:rPr>
      </w:pPr>
      <w:r w:rsidRPr="00C70D68">
        <w:rPr>
          <w:b/>
          <w:color w:val="2E74B5"/>
          <w:spacing w:val="-1"/>
          <w:sz w:val="44"/>
          <w:szCs w:val="44"/>
        </w:rPr>
        <w:t>COMITATO REGIONALE SICILIA</w:t>
      </w:r>
    </w:p>
    <w:p w14:paraId="66D47A70" w14:textId="77777777" w:rsidR="009F4A3B" w:rsidRPr="0004165F" w:rsidRDefault="009F4A3B" w:rsidP="009F4A3B">
      <w:pPr>
        <w:spacing w:before="7"/>
        <w:ind w:right="-143"/>
        <w:jc w:val="right"/>
        <w:rPr>
          <w:rFonts w:cs="Calibri"/>
          <w:sz w:val="10"/>
          <w:szCs w:val="10"/>
        </w:rPr>
      </w:pPr>
    </w:p>
    <w:p w14:paraId="006A1127" w14:textId="77777777" w:rsidR="009F4A3B" w:rsidRPr="007C194A" w:rsidRDefault="009F4A3B" w:rsidP="009F4A3B">
      <w:pPr>
        <w:ind w:left="4320" w:right="-143" w:firstLine="720"/>
        <w:jc w:val="right"/>
        <w:rPr>
          <w:rFonts w:ascii="Arial" w:hAnsi="Arial" w:cs="Arial"/>
          <w:color w:val="002060"/>
        </w:rPr>
      </w:pPr>
      <w:r w:rsidRPr="007C194A">
        <w:rPr>
          <w:rFonts w:ascii="Arial" w:hAnsi="Arial" w:cs="Arial"/>
          <w:color w:val="002060"/>
        </w:rPr>
        <w:t>Via Orazio Siino s.n.c., 90010 FICARAZZI - PA</w:t>
      </w:r>
    </w:p>
    <w:p w14:paraId="0020BF51" w14:textId="77777777" w:rsidR="009F4A3B" w:rsidRPr="007C194A" w:rsidRDefault="009F4A3B" w:rsidP="009F4A3B">
      <w:pPr>
        <w:ind w:left="5040" w:right="-143"/>
        <w:jc w:val="right"/>
        <w:rPr>
          <w:rFonts w:ascii="Arial" w:hAnsi="Arial" w:cs="Arial"/>
          <w:color w:val="002060"/>
        </w:rPr>
      </w:pPr>
      <w:r w:rsidRPr="007C194A">
        <w:rPr>
          <w:rFonts w:ascii="Arial" w:hAnsi="Arial" w:cs="Arial"/>
          <w:color w:val="002060"/>
        </w:rPr>
        <w:t>Attività Giovanile: 091.680.84.19</w:t>
      </w:r>
    </w:p>
    <w:p w14:paraId="0358381C" w14:textId="77777777" w:rsidR="009F4A3B" w:rsidRPr="007C194A" w:rsidRDefault="009F4A3B" w:rsidP="009F4A3B">
      <w:pPr>
        <w:ind w:left="5040" w:right="-143"/>
        <w:jc w:val="right"/>
        <w:rPr>
          <w:rFonts w:ascii="Arial" w:hAnsi="Arial" w:cs="Arial"/>
          <w:color w:val="002060"/>
        </w:rPr>
      </w:pPr>
      <w:r w:rsidRPr="007C194A">
        <w:rPr>
          <w:rFonts w:ascii="Arial" w:hAnsi="Arial" w:cs="Arial"/>
          <w:color w:val="002060"/>
        </w:rPr>
        <w:t>FAX: 091.680.84.98</w:t>
      </w:r>
    </w:p>
    <w:p w14:paraId="6A6D3331" w14:textId="77777777" w:rsidR="009F4A3B" w:rsidRPr="007C194A" w:rsidRDefault="009F4A3B" w:rsidP="009F4A3B">
      <w:pPr>
        <w:ind w:left="4320" w:right="-143"/>
        <w:jc w:val="right"/>
        <w:rPr>
          <w:rFonts w:ascii="Arial" w:hAnsi="Arial" w:cs="Arial"/>
          <w:color w:val="002060"/>
        </w:rPr>
      </w:pPr>
      <w:r w:rsidRPr="007C194A">
        <w:rPr>
          <w:rFonts w:ascii="Arial" w:hAnsi="Arial" w:cs="Arial"/>
          <w:color w:val="002060"/>
        </w:rPr>
        <w:t>Indirizzo Internet: sicilia.lnd.it</w:t>
      </w:r>
    </w:p>
    <w:p w14:paraId="7A51C8E4" w14:textId="77777777" w:rsidR="009F4A3B" w:rsidRPr="007C194A" w:rsidRDefault="009F4A3B" w:rsidP="009F4A3B">
      <w:pPr>
        <w:ind w:left="4320" w:right="-143"/>
        <w:jc w:val="right"/>
        <w:rPr>
          <w:rFonts w:cs="Calibri"/>
          <w:color w:val="002060"/>
          <w:sz w:val="20"/>
          <w:szCs w:val="20"/>
        </w:rPr>
      </w:pPr>
      <w:r w:rsidRPr="007C194A">
        <w:rPr>
          <w:rFonts w:ascii="Arial" w:hAnsi="Arial" w:cs="Arial"/>
          <w:color w:val="002060"/>
        </w:rPr>
        <w:t>e-mail:sicilia.sgs@lnd.it</w:t>
      </w:r>
      <w:r w:rsidRPr="007C194A">
        <w:rPr>
          <w:rFonts w:cs="Calibri"/>
          <w:color w:val="002060"/>
          <w:sz w:val="20"/>
          <w:szCs w:val="20"/>
        </w:rPr>
        <w:t xml:space="preserve"> </w:t>
      </w:r>
    </w:p>
    <w:p w14:paraId="2E94D32F" w14:textId="77777777" w:rsidR="009F4A3B" w:rsidRPr="007C194A" w:rsidRDefault="009F4A3B" w:rsidP="009F4A3B">
      <w:pPr>
        <w:tabs>
          <w:tab w:val="left" w:pos="3119"/>
          <w:tab w:val="left" w:pos="7371"/>
        </w:tabs>
        <w:ind w:right="-427"/>
        <w:rPr>
          <w:rFonts w:ascii="Arial" w:hAnsi="Arial" w:cs="Arial"/>
          <w:color w:val="002060"/>
        </w:rPr>
      </w:pPr>
    </w:p>
    <w:p w14:paraId="1E766B66" w14:textId="77777777" w:rsidR="009F4A3B" w:rsidRPr="00190642" w:rsidRDefault="009F4A3B" w:rsidP="009F4A3B">
      <w:pPr>
        <w:jc w:val="center"/>
        <w:rPr>
          <w:rFonts w:ascii="Arial" w:hAnsi="Arial" w:cs="Arial"/>
          <w:b/>
          <w:color w:val="2EB63E"/>
          <w:sz w:val="36"/>
          <w:szCs w:val="36"/>
        </w:rPr>
      </w:pPr>
      <w:r w:rsidRPr="00190642">
        <w:rPr>
          <w:rFonts w:ascii="Arial" w:hAnsi="Arial" w:cs="Arial"/>
          <w:b/>
          <w:color w:val="2EB63E"/>
          <w:sz w:val="36"/>
          <w:szCs w:val="36"/>
        </w:rPr>
        <w:t>COMUNICATO UFFICIALE n°</w:t>
      </w:r>
      <w:r>
        <w:rPr>
          <w:rFonts w:ascii="Arial" w:hAnsi="Arial" w:cs="Arial"/>
          <w:b/>
          <w:color w:val="2EB63E"/>
          <w:sz w:val="36"/>
          <w:szCs w:val="36"/>
        </w:rPr>
        <w:t>273</w:t>
      </w:r>
      <w:r w:rsidRPr="00190642">
        <w:rPr>
          <w:rFonts w:ascii="Arial" w:hAnsi="Arial" w:cs="Arial"/>
          <w:b/>
          <w:color w:val="2EB63E"/>
          <w:sz w:val="36"/>
          <w:szCs w:val="36"/>
        </w:rPr>
        <w:t xml:space="preserve">/sgs </w:t>
      </w:r>
      <w:r>
        <w:rPr>
          <w:rFonts w:ascii="Arial" w:hAnsi="Arial" w:cs="Arial"/>
          <w:b/>
          <w:color w:val="2EB63E"/>
          <w:sz w:val="36"/>
          <w:szCs w:val="36"/>
        </w:rPr>
        <w:t>92</w:t>
      </w:r>
      <w:r w:rsidRPr="00190642">
        <w:rPr>
          <w:rFonts w:ascii="Arial" w:hAnsi="Arial" w:cs="Arial"/>
          <w:b/>
          <w:color w:val="2EB63E"/>
          <w:sz w:val="36"/>
          <w:szCs w:val="36"/>
        </w:rPr>
        <w:t xml:space="preserve"> </w:t>
      </w:r>
    </w:p>
    <w:p w14:paraId="4002D9CF" w14:textId="77777777" w:rsidR="009F4A3B" w:rsidRPr="00190642" w:rsidRDefault="009F4A3B" w:rsidP="009F4A3B">
      <w:pPr>
        <w:jc w:val="center"/>
        <w:rPr>
          <w:rFonts w:ascii="Arial" w:hAnsi="Arial" w:cs="Arial"/>
          <w:b/>
          <w:color w:val="2EB63E"/>
          <w:sz w:val="24"/>
          <w:szCs w:val="36"/>
        </w:rPr>
      </w:pPr>
      <w:r w:rsidRPr="00190642">
        <w:rPr>
          <w:rFonts w:ascii="Arial" w:hAnsi="Arial" w:cs="Arial"/>
          <w:b/>
          <w:color w:val="2EB63E"/>
          <w:sz w:val="24"/>
          <w:szCs w:val="36"/>
        </w:rPr>
        <w:t xml:space="preserve">Del  </w:t>
      </w:r>
      <w:r>
        <w:rPr>
          <w:rFonts w:ascii="Arial" w:hAnsi="Arial" w:cs="Arial"/>
          <w:b/>
          <w:color w:val="2EB63E"/>
          <w:sz w:val="24"/>
          <w:szCs w:val="36"/>
        </w:rPr>
        <w:t xml:space="preserve">1 febbraio </w:t>
      </w:r>
      <w:r w:rsidRPr="00190642">
        <w:rPr>
          <w:rFonts w:ascii="Arial" w:hAnsi="Arial" w:cs="Arial"/>
          <w:b/>
          <w:color w:val="2EB63E"/>
          <w:sz w:val="24"/>
          <w:szCs w:val="36"/>
        </w:rPr>
        <w:t>202</w:t>
      </w:r>
      <w:r>
        <w:rPr>
          <w:rFonts w:ascii="Arial" w:hAnsi="Arial" w:cs="Arial"/>
          <w:b/>
          <w:color w:val="2EB63E"/>
          <w:sz w:val="24"/>
          <w:szCs w:val="36"/>
        </w:rPr>
        <w:t>2</w:t>
      </w:r>
    </w:p>
    <w:p w14:paraId="486AA50D" w14:textId="77777777" w:rsidR="009F4A3B" w:rsidRPr="007C194A" w:rsidRDefault="009F4A3B" w:rsidP="009F4A3B">
      <w:pPr>
        <w:pStyle w:val="Titolo1"/>
        <w:spacing w:before="0" w:after="0" w:line="240" w:lineRule="auto"/>
        <w:jc w:val="center"/>
        <w:rPr>
          <w:rFonts w:ascii="Arial" w:hAnsi="Arial" w:cs="Arial"/>
          <w:color w:val="002060"/>
          <w:sz w:val="29"/>
          <w:szCs w:val="34"/>
          <w:lang w:eastAsia="it-IT"/>
        </w:rPr>
      </w:pPr>
      <w:r w:rsidRPr="007C194A">
        <w:rPr>
          <w:rFonts w:ascii="Arial" w:hAnsi="Arial" w:cs="Arial"/>
          <w:color w:val="002060"/>
          <w:sz w:val="29"/>
          <w:szCs w:val="34"/>
          <w:lang w:eastAsia="it-IT"/>
        </w:rPr>
        <w:t>STAGIONE SPORTIVA 20</w:t>
      </w:r>
      <w:r>
        <w:rPr>
          <w:rFonts w:ascii="Arial" w:hAnsi="Arial" w:cs="Arial"/>
          <w:color w:val="002060"/>
          <w:sz w:val="29"/>
          <w:szCs w:val="34"/>
          <w:lang w:eastAsia="it-IT"/>
        </w:rPr>
        <w:t>2</w:t>
      </w:r>
      <w:r w:rsidRPr="007C194A">
        <w:rPr>
          <w:rFonts w:ascii="Arial" w:hAnsi="Arial" w:cs="Arial"/>
          <w:color w:val="002060"/>
          <w:sz w:val="29"/>
          <w:szCs w:val="34"/>
          <w:lang w:eastAsia="it-IT"/>
        </w:rPr>
        <w:t>1/202</w:t>
      </w:r>
      <w:r>
        <w:rPr>
          <w:rFonts w:ascii="Arial" w:hAnsi="Arial" w:cs="Arial"/>
          <w:color w:val="002060"/>
          <w:sz w:val="29"/>
          <w:szCs w:val="34"/>
          <w:lang w:eastAsia="it-IT"/>
        </w:rPr>
        <w:t>2</w:t>
      </w:r>
    </w:p>
    <w:p w14:paraId="3E4ACF2C" w14:textId="77777777" w:rsidR="009F4A3B" w:rsidRDefault="009F4A3B" w:rsidP="009F4A3B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49829E7B" w14:textId="2C0EF325" w:rsidR="009F4A3B" w:rsidRPr="00D9595A" w:rsidRDefault="001D60CC" w:rsidP="009F4A3B">
      <w:pPr>
        <w:tabs>
          <w:tab w:val="left" w:pos="6380"/>
        </w:tabs>
        <w:rPr>
          <w:rFonts w:ascii="Arial" w:hAnsi="Arial" w:cs="Arial"/>
          <w:b/>
          <w:color w:val="5A984C"/>
          <w:sz w:val="40"/>
          <w:szCs w:val="40"/>
          <w:u w:val="single"/>
        </w:rPr>
      </w:pPr>
      <w:r>
        <w:rPr>
          <w:rFonts w:ascii="Arial" w:hAnsi="Arial" w:cs="Arial"/>
          <w:b/>
          <w:color w:val="5A984C"/>
          <w:sz w:val="40"/>
          <w:szCs w:val="40"/>
          <w:lang w:eastAsia="it-IT"/>
        </w:rPr>
        <w:t>1</w:t>
      </w:r>
      <w:r w:rsidR="009F4A3B" w:rsidRPr="00D9595A">
        <w:rPr>
          <w:rFonts w:ascii="Arial" w:hAnsi="Arial" w:cs="Arial"/>
          <w:b/>
          <w:color w:val="5A984C"/>
          <w:sz w:val="40"/>
          <w:szCs w:val="40"/>
          <w:lang w:eastAsia="it-IT"/>
        </w:rPr>
        <w:t xml:space="preserve">  </w:t>
      </w:r>
      <w:r w:rsidR="009F4A3B" w:rsidRPr="00D9595A">
        <w:rPr>
          <w:rFonts w:ascii="Arial" w:hAnsi="Arial" w:cs="Arial"/>
          <w:b/>
          <w:color w:val="5A984C"/>
          <w:sz w:val="40"/>
          <w:szCs w:val="40"/>
          <w:u w:val="single"/>
        </w:rPr>
        <w:t>COMUNICAZIONI DELL’ATTIVITA’ AGONISTICA</w:t>
      </w:r>
    </w:p>
    <w:p w14:paraId="3306AF59" w14:textId="77777777" w:rsidR="009F4A3B" w:rsidRPr="0090038B" w:rsidRDefault="009F4A3B" w:rsidP="009F4A3B">
      <w:pPr>
        <w:rPr>
          <w:rFonts w:ascii="Arial" w:hAnsi="Arial" w:cs="Arial"/>
          <w:b/>
          <w:color w:val="595959"/>
          <w:sz w:val="21"/>
          <w:szCs w:val="21"/>
        </w:rPr>
      </w:pPr>
    </w:p>
    <w:p w14:paraId="2281BAEE" w14:textId="77777777" w:rsidR="009F4A3B" w:rsidRDefault="009F4A3B" w:rsidP="009F4A3B">
      <w:pPr>
        <w:rPr>
          <w:rFonts w:ascii="Arial" w:hAnsi="Arial" w:cs="Arial"/>
          <w:b/>
          <w:color w:val="3333FF"/>
          <w:sz w:val="14"/>
          <w:szCs w:val="14"/>
        </w:rPr>
      </w:pPr>
    </w:p>
    <w:p w14:paraId="65ED0EE1" w14:textId="77777777" w:rsidR="009F4A3B" w:rsidRPr="0004150B" w:rsidRDefault="009F4A3B" w:rsidP="009F4A3B">
      <w:pPr>
        <w:rPr>
          <w:rFonts w:ascii="Arial" w:hAnsi="Arial" w:cs="Arial"/>
          <w:b/>
          <w:color w:val="3333FF"/>
          <w:sz w:val="14"/>
          <w:szCs w:val="14"/>
        </w:rPr>
      </w:pPr>
    </w:p>
    <w:p w14:paraId="5260C672" w14:textId="77777777" w:rsidR="009F4A3B" w:rsidRPr="00AA2FB2" w:rsidRDefault="009F4A3B" w:rsidP="009F4A3B">
      <w:pPr>
        <w:rPr>
          <w:rFonts w:ascii="Arial" w:hAnsi="Arial" w:cs="Arial"/>
          <w:b/>
          <w:color w:val="7030A0"/>
          <w:sz w:val="40"/>
          <w:szCs w:val="40"/>
          <w:u w:val="single"/>
        </w:rPr>
      </w:pPr>
      <w:r w:rsidRPr="00AA2FB2">
        <w:rPr>
          <w:rFonts w:ascii="Arial" w:hAnsi="Arial" w:cs="Arial"/>
          <w:b/>
          <w:color w:val="7030A0"/>
          <w:sz w:val="40"/>
          <w:szCs w:val="40"/>
          <w:highlight w:val="green"/>
          <w:u w:val="single"/>
        </w:rPr>
        <w:t>MODIFICHE AL PROGRAMMA GARE</w:t>
      </w:r>
    </w:p>
    <w:p w14:paraId="65A9F527" w14:textId="77777777" w:rsidR="009F4A3B" w:rsidRPr="0004150B" w:rsidRDefault="009F4A3B" w:rsidP="009F4A3B">
      <w:pPr>
        <w:rPr>
          <w:rFonts w:ascii="Arial" w:hAnsi="Arial" w:cs="Arial"/>
          <w:b/>
          <w:color w:val="3333FF"/>
          <w:sz w:val="14"/>
          <w:szCs w:val="14"/>
        </w:rPr>
      </w:pPr>
    </w:p>
    <w:p w14:paraId="442ECF08" w14:textId="77777777" w:rsidR="009F4A3B" w:rsidRPr="00E476FA" w:rsidRDefault="009F4A3B" w:rsidP="009F4A3B">
      <w:pPr>
        <w:rPr>
          <w:rFonts w:ascii="Arial" w:hAnsi="Arial" w:cs="Arial"/>
          <w:b/>
          <w:color w:val="5A984C"/>
          <w:sz w:val="32"/>
          <w:szCs w:val="32"/>
          <w:u w:val="single"/>
        </w:rPr>
      </w:pPr>
      <w:r w:rsidRPr="00E476FA">
        <w:rPr>
          <w:rFonts w:ascii="Arial" w:hAnsi="Arial" w:cs="Arial"/>
          <w:b/>
          <w:color w:val="5A984C"/>
          <w:sz w:val="32"/>
          <w:szCs w:val="32"/>
          <w:u w:val="single"/>
        </w:rPr>
        <w:t>DATE, CAMPI, ORARI</w:t>
      </w:r>
    </w:p>
    <w:p w14:paraId="52C93508" w14:textId="77777777" w:rsidR="009F4A3B" w:rsidRDefault="009F4A3B" w:rsidP="009F4A3B">
      <w:pPr>
        <w:rPr>
          <w:rFonts w:ascii="Arial" w:hAnsi="Arial" w:cs="Arial"/>
          <w:b/>
          <w:color w:val="538135"/>
          <w:sz w:val="20"/>
          <w:szCs w:val="20"/>
          <w:u w:val="single"/>
        </w:rPr>
      </w:pPr>
    </w:p>
    <w:p w14:paraId="0C04468E" w14:textId="77777777" w:rsidR="009F4A3B" w:rsidRPr="00EB42E7" w:rsidRDefault="009F4A3B" w:rsidP="009F4A3B">
      <w:pPr>
        <w:rPr>
          <w:rFonts w:ascii="Arial" w:hAnsi="Arial" w:cs="Arial"/>
          <w:b/>
          <w:sz w:val="20"/>
          <w:szCs w:val="20"/>
          <w:u w:val="single"/>
        </w:rPr>
      </w:pPr>
      <w:r w:rsidRPr="002A4FBF">
        <w:rPr>
          <w:rFonts w:ascii="Arial" w:hAnsi="Arial" w:cs="Arial"/>
          <w:b/>
          <w:sz w:val="24"/>
          <w:szCs w:val="28"/>
          <w:highlight w:val="magenta"/>
          <w:u w:val="single"/>
        </w:rPr>
        <w:t xml:space="preserve">CAMPIONATO </w:t>
      </w:r>
      <w:r>
        <w:rPr>
          <w:rFonts w:ascii="Arial" w:hAnsi="Arial" w:cs="Arial"/>
          <w:b/>
          <w:sz w:val="24"/>
          <w:szCs w:val="28"/>
          <w:highlight w:val="magenta"/>
          <w:u w:val="single"/>
        </w:rPr>
        <w:t xml:space="preserve">FEMMINILE UNDER 17 </w:t>
      </w:r>
      <w:r w:rsidRPr="002A4FBF">
        <w:rPr>
          <w:rFonts w:ascii="Arial" w:hAnsi="Arial" w:cs="Arial"/>
          <w:b/>
          <w:sz w:val="24"/>
          <w:szCs w:val="28"/>
          <w:highlight w:val="magenta"/>
          <w:u w:val="single"/>
        </w:rPr>
        <w:t>REGIONALE</w:t>
      </w:r>
      <w:r w:rsidRPr="002A4FBF"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p w14:paraId="1B13767A" w14:textId="77777777" w:rsidR="009F4A3B" w:rsidRDefault="009F4A3B" w:rsidP="009F4A3B">
      <w:pPr>
        <w:rPr>
          <w:rFonts w:ascii="Arial" w:hAnsi="Arial" w:cs="Arial"/>
          <w:b/>
          <w:color w:val="538135"/>
          <w:sz w:val="20"/>
          <w:szCs w:val="20"/>
          <w:u w:val="single"/>
        </w:rPr>
      </w:pPr>
    </w:p>
    <w:p w14:paraId="54B4E556" w14:textId="77777777" w:rsidR="009F4A3B" w:rsidRDefault="009F4A3B" w:rsidP="009F4A3B">
      <w:pPr>
        <w:rPr>
          <w:rFonts w:ascii="Arial" w:hAnsi="Arial" w:cs="Arial"/>
          <w:b/>
          <w:sz w:val="21"/>
          <w:szCs w:val="20"/>
          <w:u w:val="single"/>
        </w:rPr>
      </w:pPr>
      <w:r w:rsidRPr="00EC08E8">
        <w:rPr>
          <w:rFonts w:ascii="Arial" w:hAnsi="Arial" w:cs="Arial"/>
          <w:b/>
          <w:sz w:val="21"/>
          <w:szCs w:val="20"/>
          <w:u w:val="single"/>
        </w:rPr>
        <w:t>Girone A</w:t>
      </w:r>
    </w:p>
    <w:p w14:paraId="3ACEE4DE" w14:textId="77777777" w:rsidR="009F4A3B" w:rsidRDefault="009F4A3B" w:rsidP="009F4A3B">
      <w:pPr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b/>
          <w:sz w:val="21"/>
          <w:szCs w:val="20"/>
        </w:rPr>
        <w:t>Catania Spa/JSL Junior Sport Lab del 2.2.2022</w:t>
      </w:r>
    </w:p>
    <w:p w14:paraId="2E2EDD36" w14:textId="77777777" w:rsidR="009F4A3B" w:rsidRPr="002A4FBF" w:rsidRDefault="009F4A3B" w:rsidP="009F4A3B">
      <w:pPr>
        <w:rPr>
          <w:rFonts w:ascii="Arial" w:hAnsi="Arial" w:cs="Arial"/>
          <w:bCs/>
          <w:sz w:val="21"/>
          <w:szCs w:val="20"/>
        </w:rPr>
      </w:pPr>
      <w:r>
        <w:rPr>
          <w:rFonts w:ascii="Arial" w:hAnsi="Arial" w:cs="Arial"/>
          <w:bCs/>
          <w:sz w:val="21"/>
          <w:szCs w:val="20"/>
        </w:rPr>
        <w:t>Viene rinviata a data da destinarsi</w:t>
      </w:r>
    </w:p>
    <w:p w14:paraId="56E91BCF" w14:textId="77777777" w:rsidR="009F4A3B" w:rsidRPr="00EC08E8" w:rsidRDefault="009F4A3B" w:rsidP="009F4A3B">
      <w:pPr>
        <w:rPr>
          <w:rFonts w:ascii="Arial" w:hAnsi="Arial" w:cs="Arial"/>
          <w:sz w:val="21"/>
          <w:szCs w:val="20"/>
        </w:rPr>
      </w:pPr>
    </w:p>
    <w:p w14:paraId="47DCC112" w14:textId="77777777" w:rsidR="009F4A3B" w:rsidRPr="00EC08E8" w:rsidRDefault="009F4A3B" w:rsidP="009F4A3B">
      <w:pPr>
        <w:rPr>
          <w:rFonts w:ascii="Arial" w:hAnsi="Arial" w:cs="Arial"/>
          <w:sz w:val="21"/>
          <w:szCs w:val="20"/>
        </w:rPr>
      </w:pPr>
    </w:p>
    <w:p w14:paraId="7AE7A674" w14:textId="77777777" w:rsidR="009F4A3B" w:rsidRPr="00A11AD6" w:rsidRDefault="009F4A3B" w:rsidP="009F4A3B">
      <w:pPr>
        <w:jc w:val="both"/>
        <w:rPr>
          <w:rFonts w:ascii="Arial" w:hAnsi="Arial" w:cs="Arial"/>
        </w:rPr>
      </w:pPr>
    </w:p>
    <w:p w14:paraId="23E9A4F5" w14:textId="77777777" w:rsidR="009F4A3B" w:rsidRDefault="009F4A3B" w:rsidP="009F4A3B">
      <w:pPr>
        <w:jc w:val="both"/>
        <w:rPr>
          <w:rFonts w:ascii="Arial" w:hAnsi="Arial" w:cs="Arial"/>
        </w:rPr>
      </w:pPr>
      <w:r w:rsidRPr="00FC3A95">
        <w:rPr>
          <w:rFonts w:ascii="Arial" w:hAnsi="Arial" w:cs="Arial"/>
        </w:rPr>
        <w:softHyphen/>
      </w:r>
    </w:p>
    <w:p w14:paraId="556A055F" w14:textId="77777777" w:rsidR="009F4A3B" w:rsidRPr="0089080A" w:rsidRDefault="009F4A3B" w:rsidP="009F4A3B">
      <w:pPr>
        <w:jc w:val="both"/>
        <w:rPr>
          <w:rFonts w:ascii="Arial" w:hAnsi="Arial" w:cs="Arial"/>
        </w:rPr>
      </w:pPr>
    </w:p>
    <w:p w14:paraId="5F5CFA75" w14:textId="77777777" w:rsidR="009F4A3B" w:rsidRPr="00EE036C" w:rsidRDefault="009F4A3B" w:rsidP="009F4A3B">
      <w:pPr>
        <w:rPr>
          <w:rFonts w:ascii="Arial" w:hAnsi="Arial" w:cs="Arial"/>
          <w:b/>
          <w:color w:val="3333FF"/>
          <w:sz w:val="12"/>
          <w:szCs w:val="28"/>
        </w:rPr>
      </w:pPr>
    </w:p>
    <w:p w14:paraId="0D013864" w14:textId="77777777" w:rsidR="009F4A3B" w:rsidRPr="00FB6E6D" w:rsidRDefault="009F4A3B" w:rsidP="009F4A3B">
      <w:pPr>
        <w:spacing w:before="12"/>
        <w:ind w:left="-142"/>
        <w:rPr>
          <w:rFonts w:cs="Calibri"/>
          <w:sz w:val="3"/>
          <w:szCs w:val="3"/>
        </w:rPr>
      </w:pPr>
    </w:p>
    <w:p w14:paraId="02DD1EA9" w14:textId="078BC638" w:rsidR="009F4A3B" w:rsidRPr="007C194A" w:rsidRDefault="001D60CC" w:rsidP="009F4A3B">
      <w:pPr>
        <w:spacing w:line="30" w:lineRule="atLeast"/>
        <w:ind w:left="-142"/>
        <w:rPr>
          <w:rFonts w:cs="Calibri"/>
          <w:color w:val="002060"/>
          <w:sz w:val="3"/>
          <w:szCs w:val="3"/>
        </w:rPr>
      </w:pPr>
      <w:r>
        <w:rPr>
          <w:noProof/>
          <w:color w:val="002060"/>
        </w:rPr>
        <mc:AlternateContent>
          <mc:Choice Requires="wpg">
            <w:drawing>
              <wp:inline distT="0" distB="0" distL="0" distR="0" wp14:anchorId="6AF03BDC" wp14:editId="4502628E">
                <wp:extent cx="6176645" cy="19685"/>
                <wp:effectExtent l="1270" t="9525" r="381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*/ 0 w 9696"/>
                                <a:gd name="T1" fmla="*/ 0 h 2"/>
                                <a:gd name="T2" fmla="*/ 9696 w 969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6" h="2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CFF35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7EDF40F" w14:textId="77777777" w:rsidR="009F4A3B" w:rsidRPr="007C194A" w:rsidRDefault="009F4A3B" w:rsidP="009F4A3B">
      <w:pPr>
        <w:spacing w:before="10"/>
        <w:ind w:left="-142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7C194A">
        <w:rPr>
          <w:rFonts w:ascii="Arial" w:hAnsi="Arial" w:cs="Arial"/>
          <w:b/>
          <w:color w:val="002060"/>
          <w:spacing w:val="-1"/>
          <w:sz w:val="20"/>
          <w:szCs w:val="20"/>
        </w:rPr>
        <w:t>PUBBLICATO</w:t>
      </w:r>
      <w:r w:rsidRPr="007C194A">
        <w:rPr>
          <w:rFonts w:ascii="Arial" w:hAnsi="Arial" w:cs="Arial"/>
          <w:b/>
          <w:color w:val="002060"/>
          <w:spacing w:val="-6"/>
          <w:sz w:val="20"/>
          <w:szCs w:val="20"/>
        </w:rPr>
        <w:t xml:space="preserve"> </w:t>
      </w:r>
      <w:r w:rsidRPr="007C194A">
        <w:rPr>
          <w:rFonts w:ascii="Arial" w:hAnsi="Arial" w:cs="Arial"/>
          <w:b/>
          <w:color w:val="002060"/>
          <w:sz w:val="20"/>
          <w:szCs w:val="20"/>
        </w:rPr>
        <w:t>ED</w:t>
      </w:r>
      <w:r w:rsidRPr="007C194A">
        <w:rPr>
          <w:rFonts w:ascii="Arial" w:hAnsi="Arial" w:cs="Arial"/>
          <w:b/>
          <w:color w:val="002060"/>
          <w:spacing w:val="-6"/>
          <w:sz w:val="20"/>
          <w:szCs w:val="20"/>
        </w:rPr>
        <w:t xml:space="preserve"> </w:t>
      </w:r>
      <w:r w:rsidRPr="007C194A">
        <w:rPr>
          <w:rFonts w:ascii="Arial" w:hAnsi="Arial" w:cs="Arial"/>
          <w:b/>
          <w:color w:val="002060"/>
          <w:spacing w:val="-1"/>
          <w:sz w:val="20"/>
          <w:szCs w:val="20"/>
        </w:rPr>
        <w:t>AFFISSO</w:t>
      </w:r>
      <w:r w:rsidRPr="007C194A">
        <w:rPr>
          <w:rFonts w:ascii="Arial" w:hAnsi="Arial" w:cs="Arial"/>
          <w:b/>
          <w:color w:val="002060"/>
          <w:spacing w:val="-6"/>
          <w:sz w:val="20"/>
          <w:szCs w:val="20"/>
        </w:rPr>
        <w:t xml:space="preserve"> </w:t>
      </w:r>
      <w:r w:rsidRPr="007C194A">
        <w:rPr>
          <w:rFonts w:ascii="Arial" w:hAnsi="Arial" w:cs="Arial"/>
          <w:b/>
          <w:color w:val="002060"/>
          <w:sz w:val="20"/>
          <w:szCs w:val="20"/>
        </w:rPr>
        <w:t>ALL’ALBO</w:t>
      </w:r>
      <w:r w:rsidRPr="007C194A">
        <w:rPr>
          <w:rFonts w:ascii="Arial" w:hAnsi="Arial" w:cs="Arial"/>
          <w:b/>
          <w:color w:val="002060"/>
          <w:spacing w:val="-6"/>
          <w:sz w:val="20"/>
          <w:szCs w:val="20"/>
        </w:rPr>
        <w:t xml:space="preserve"> </w:t>
      </w:r>
      <w:r w:rsidRPr="007C194A">
        <w:rPr>
          <w:rFonts w:ascii="Arial" w:hAnsi="Arial" w:cs="Arial"/>
          <w:b/>
          <w:color w:val="002060"/>
          <w:sz w:val="20"/>
          <w:szCs w:val="20"/>
        </w:rPr>
        <w:t>DEL</w:t>
      </w:r>
      <w:r w:rsidRPr="007C194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</w:t>
      </w:r>
      <w:r w:rsidRPr="007C194A">
        <w:rPr>
          <w:rFonts w:ascii="Arial" w:hAnsi="Arial" w:cs="Arial"/>
          <w:b/>
          <w:color w:val="002060"/>
          <w:spacing w:val="-1"/>
          <w:sz w:val="20"/>
          <w:szCs w:val="20"/>
        </w:rPr>
        <w:t>COMITATO</w:t>
      </w:r>
      <w:r w:rsidRPr="007C194A">
        <w:rPr>
          <w:rFonts w:ascii="Arial" w:hAnsi="Arial" w:cs="Arial"/>
          <w:b/>
          <w:color w:val="002060"/>
          <w:spacing w:val="-6"/>
          <w:sz w:val="20"/>
          <w:szCs w:val="20"/>
        </w:rPr>
        <w:t xml:space="preserve"> </w:t>
      </w:r>
      <w:r w:rsidRPr="007C194A">
        <w:rPr>
          <w:rFonts w:ascii="Arial" w:hAnsi="Arial" w:cs="Arial"/>
          <w:b/>
          <w:color w:val="002060"/>
          <w:sz w:val="20"/>
          <w:szCs w:val="20"/>
        </w:rPr>
        <w:t>REGIONALE</w:t>
      </w:r>
      <w:r w:rsidRPr="007C194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SICILIA </w:t>
      </w:r>
      <w:r w:rsidRPr="007C194A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>IL</w:t>
      </w:r>
      <w:r w:rsidRPr="007C194A">
        <w:rPr>
          <w:rFonts w:ascii="Arial" w:hAnsi="Arial" w:cs="Arial"/>
          <w:b/>
          <w:bCs/>
          <w:color w:val="002060"/>
          <w:spacing w:val="-6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2060"/>
          <w:spacing w:val="-6"/>
          <w:sz w:val="20"/>
          <w:szCs w:val="20"/>
        </w:rPr>
        <w:t xml:space="preserve">1 febbraio </w:t>
      </w:r>
      <w:r>
        <w:rPr>
          <w:rFonts w:ascii="Arial" w:hAnsi="Arial" w:cs="Arial"/>
          <w:b/>
          <w:bCs/>
          <w:color w:val="002060"/>
          <w:sz w:val="20"/>
          <w:szCs w:val="20"/>
        </w:rPr>
        <w:t>2022</w:t>
      </w:r>
    </w:p>
    <w:p w14:paraId="7EB8EC44" w14:textId="2151B997" w:rsidR="009F4A3B" w:rsidRPr="007C194A" w:rsidRDefault="001D60CC" w:rsidP="009F4A3B">
      <w:pPr>
        <w:spacing w:line="30" w:lineRule="atLeast"/>
        <w:ind w:left="-142"/>
        <w:rPr>
          <w:rFonts w:cs="Calibri"/>
          <w:color w:val="002060"/>
          <w:sz w:val="3"/>
          <w:szCs w:val="3"/>
        </w:rPr>
      </w:pPr>
      <w:r>
        <w:rPr>
          <w:noProof/>
          <w:color w:val="002060"/>
        </w:rPr>
        <mc:AlternateContent>
          <mc:Choice Requires="wpg">
            <w:drawing>
              <wp:inline distT="0" distB="0" distL="0" distR="0" wp14:anchorId="1D355897" wp14:editId="66AD4C37">
                <wp:extent cx="6176645" cy="19685"/>
                <wp:effectExtent l="1270" t="9525" r="381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*/ 0 w 9696"/>
                                <a:gd name="T1" fmla="*/ 0 h 2"/>
                                <a:gd name="T2" fmla="*/ 9696 w 969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6" h="2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7D879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">
                <v:group id="Group 3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mcwgAAANoAAAAPAAAAZHJzL2Rvd25yZXYueG1sRI9fa8JA&#10;EMTfC36HYwu+1Yti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ALF0mcwgAAANoAAAAPAAAA&#10;AAAAAAAAAAAAAAcCAABkcnMvZG93bnJldi54bWxQSwUGAAAAAAMAAwC3AAAA9g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174CF78C" w14:textId="77777777" w:rsidR="009F4A3B" w:rsidRDefault="009F4A3B" w:rsidP="009F4A3B">
      <w:pPr>
        <w:rPr>
          <w:rFonts w:ascii="Arial" w:hAnsi="Arial" w:cs="Arial"/>
          <w:b/>
          <w:i/>
          <w:color w:val="283294"/>
          <w:sz w:val="26"/>
          <w:szCs w:val="26"/>
        </w:rPr>
      </w:pPr>
    </w:p>
    <w:p w14:paraId="7EC17FA9" w14:textId="77777777" w:rsidR="009F4A3B" w:rsidRPr="005C49ED" w:rsidRDefault="009F4A3B" w:rsidP="009F4A3B">
      <w:pPr>
        <w:rPr>
          <w:rFonts w:ascii="Arial" w:hAnsi="Arial" w:cs="Arial"/>
          <w:b/>
          <w:i/>
          <w:color w:val="283294"/>
          <w:sz w:val="26"/>
          <w:szCs w:val="26"/>
        </w:rPr>
      </w:pPr>
    </w:p>
    <w:p w14:paraId="604B7360" w14:textId="77777777" w:rsidR="009F4A3B" w:rsidRPr="005F6E67" w:rsidRDefault="009F4A3B" w:rsidP="009F4A3B">
      <w:pPr>
        <w:rPr>
          <w:rFonts w:ascii="Arial" w:hAnsi="Arial" w:cs="Arial"/>
          <w:b/>
          <w:i/>
          <w:color w:val="C45911"/>
          <w:sz w:val="26"/>
          <w:szCs w:val="26"/>
        </w:rPr>
      </w:pPr>
      <w:r w:rsidRPr="005F6E67">
        <w:rPr>
          <w:rFonts w:ascii="Arial" w:hAnsi="Arial" w:cs="Arial"/>
          <w:b/>
          <w:i/>
          <w:color w:val="C45911"/>
          <w:sz w:val="26"/>
          <w:szCs w:val="26"/>
        </w:rPr>
        <w:t xml:space="preserve">       IL SEGRETARIO</w:t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  <w:t xml:space="preserve">                </w:t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  <w:t xml:space="preserve">      IL PRESIDENTE </w:t>
      </w:r>
    </w:p>
    <w:p w14:paraId="499602D1" w14:textId="77777777" w:rsidR="009F4A3B" w:rsidRDefault="009F4A3B" w:rsidP="009F4A3B">
      <w:pPr>
        <w:rPr>
          <w:rFonts w:ascii="Arial" w:hAnsi="Arial" w:cs="Arial"/>
          <w:b/>
          <w:i/>
          <w:color w:val="C45911"/>
          <w:sz w:val="26"/>
          <w:szCs w:val="26"/>
        </w:rPr>
      </w:pPr>
      <w:r w:rsidRPr="005F6E67">
        <w:rPr>
          <w:rFonts w:ascii="Arial" w:hAnsi="Arial" w:cs="Arial"/>
          <w:b/>
          <w:i/>
          <w:color w:val="C45911"/>
          <w:sz w:val="26"/>
          <w:szCs w:val="26"/>
        </w:rPr>
        <w:t xml:space="preserve">  </w:t>
      </w:r>
      <w:r>
        <w:rPr>
          <w:rFonts w:ascii="Arial" w:hAnsi="Arial" w:cs="Arial"/>
          <w:b/>
          <w:i/>
          <w:color w:val="C45911"/>
          <w:sz w:val="26"/>
          <w:szCs w:val="26"/>
        </w:rPr>
        <w:t>Wanda COSTANTINO</w:t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</w:r>
      <w:r>
        <w:rPr>
          <w:rFonts w:ascii="Arial" w:hAnsi="Arial" w:cs="Arial"/>
          <w:b/>
          <w:i/>
          <w:color w:val="C45911"/>
          <w:sz w:val="26"/>
          <w:szCs w:val="26"/>
        </w:rPr>
        <w:tab/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 xml:space="preserve">  </w:t>
      </w:r>
      <w:r w:rsidRPr="005F6E67">
        <w:rPr>
          <w:rFonts w:ascii="Arial" w:hAnsi="Arial" w:cs="Arial"/>
          <w:b/>
          <w:i/>
          <w:color w:val="C45911"/>
          <w:sz w:val="26"/>
          <w:szCs w:val="26"/>
        </w:rPr>
        <w:tab/>
        <w:t xml:space="preserve">  San</w:t>
      </w:r>
      <w:r>
        <w:rPr>
          <w:rFonts w:ascii="Arial" w:hAnsi="Arial" w:cs="Arial"/>
          <w:b/>
          <w:i/>
          <w:color w:val="C45911"/>
          <w:sz w:val="26"/>
          <w:szCs w:val="26"/>
        </w:rPr>
        <w:t>dro MORGANA</w:t>
      </w:r>
    </w:p>
    <w:p w14:paraId="1AF6D6B5" w14:textId="77777777" w:rsidR="009F4A3B" w:rsidRPr="00E9218F" w:rsidRDefault="009F4A3B" w:rsidP="009F4A3B">
      <w:pPr>
        <w:jc w:val="center"/>
        <w:rPr>
          <w:rFonts w:ascii="Arial" w:hAnsi="Arial" w:cs="Arial"/>
          <w:sz w:val="28"/>
          <w:szCs w:val="28"/>
        </w:rPr>
      </w:pPr>
    </w:p>
    <w:p w14:paraId="6F88D99D" w14:textId="77777777" w:rsidR="00A468E4" w:rsidRDefault="00A468E4"/>
    <w:sectPr w:rsidR="00A468E4" w:rsidSect="00922213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E371" w14:textId="77777777" w:rsidR="00000000" w:rsidRDefault="001D60CC">
      <w:r>
        <w:separator/>
      </w:r>
    </w:p>
  </w:endnote>
  <w:endnote w:type="continuationSeparator" w:id="0">
    <w:p w14:paraId="599FDE29" w14:textId="77777777" w:rsidR="00000000" w:rsidRDefault="001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A69F" w14:textId="77777777" w:rsidR="008E5395" w:rsidRPr="00554922" w:rsidRDefault="009F4A3B" w:rsidP="008E5395">
    <w:pPr>
      <w:pStyle w:val="Pidipagina"/>
      <w:jc w:val="center"/>
      <w:rPr>
        <w:rFonts w:cs="Browallia New"/>
        <w:b/>
        <w:i/>
        <w:color w:val="BA5E20"/>
        <w:sz w:val="18"/>
        <w:szCs w:val="18"/>
      </w:rPr>
    </w:pPr>
    <w:r w:rsidRPr="00554922">
      <w:rPr>
        <w:rFonts w:cs="Browallia New"/>
        <w:b/>
        <w:i/>
        <w:color w:val="BA5E20"/>
        <w:sz w:val="18"/>
        <w:szCs w:val="18"/>
      </w:rPr>
      <w:t xml:space="preserve">Comunicato </w:t>
    </w:r>
    <w:r>
      <w:rPr>
        <w:rFonts w:cs="Browallia New"/>
        <w:b/>
        <w:i/>
        <w:color w:val="BA5E20"/>
        <w:sz w:val="18"/>
        <w:szCs w:val="18"/>
      </w:rPr>
      <w:t>Ufficiale n.273 del 1 febbraio 2022</w:t>
    </w:r>
  </w:p>
  <w:p w14:paraId="3B9AF322" w14:textId="77777777" w:rsidR="00EF0441" w:rsidRDefault="001D60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1E5B" w14:textId="77777777" w:rsidR="00000000" w:rsidRDefault="001D60CC">
      <w:r>
        <w:separator/>
      </w:r>
    </w:p>
  </w:footnote>
  <w:footnote w:type="continuationSeparator" w:id="0">
    <w:p w14:paraId="05F022FB" w14:textId="77777777" w:rsidR="00000000" w:rsidRDefault="001D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9BE0" w14:textId="77777777" w:rsidR="00212920" w:rsidRDefault="009F4A3B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754383BD" w14:textId="77777777" w:rsidR="00212920" w:rsidRDefault="001D60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3B"/>
    <w:rsid w:val="000E4029"/>
    <w:rsid w:val="001D0AA7"/>
    <w:rsid w:val="001D60CC"/>
    <w:rsid w:val="00544019"/>
    <w:rsid w:val="005A362D"/>
    <w:rsid w:val="009F4A3B"/>
    <w:rsid w:val="00A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0C8130D"/>
  <w15:chartTrackingRefBased/>
  <w15:docId w15:val="{88B6828B-FC6D-4819-AFB4-8DD5CD23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A3B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F4A3B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4A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9F4A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A3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F4A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Costantino</dc:creator>
  <cp:keywords/>
  <dc:description/>
  <cp:lastModifiedBy>Wanda Costantino</cp:lastModifiedBy>
  <cp:revision>2</cp:revision>
  <dcterms:created xsi:type="dcterms:W3CDTF">2022-02-01T17:07:00Z</dcterms:created>
  <dcterms:modified xsi:type="dcterms:W3CDTF">2022-02-01T17:07:00Z</dcterms:modified>
</cp:coreProperties>
</file>