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5D1D" w14:textId="77777777" w:rsidR="004124FB" w:rsidRPr="009850C9" w:rsidRDefault="00E02D35" w:rsidP="004124FB">
      <w:pPr>
        <w:ind w:left="2836" w:right="-143" w:firstLine="709"/>
        <w:rPr>
          <w:b/>
          <w:color w:val="002060"/>
          <w:sz w:val="44"/>
          <w:szCs w:val="44"/>
        </w:rPr>
      </w:pPr>
      <w:r w:rsidRPr="00C22C31">
        <w:rPr>
          <w:noProof/>
          <w:color w:val="0070C0"/>
        </w:rPr>
        <w:drawing>
          <wp:anchor distT="0" distB="0" distL="114300" distR="114300" simplePos="0" relativeHeight="251656704" behindDoc="0" locked="0" layoutInCell="1" allowOverlap="1" wp14:anchorId="7B68E481" wp14:editId="07777777">
            <wp:simplePos x="0" y="0"/>
            <wp:positionH relativeFrom="column">
              <wp:posOffset>0</wp:posOffset>
            </wp:positionH>
            <wp:positionV relativeFrom="paragraph">
              <wp:posOffset>-6985</wp:posOffset>
            </wp:positionV>
            <wp:extent cx="1371600" cy="1371600"/>
            <wp:effectExtent l="0" t="0" r="0" b="0"/>
            <wp:wrapNone/>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4FB" w:rsidRPr="00C22C31">
        <w:rPr>
          <w:b/>
          <w:color w:val="0070C0"/>
          <w:spacing w:val="-1"/>
          <w:sz w:val="44"/>
          <w:szCs w:val="44"/>
        </w:rPr>
        <w:t>Federazione</w:t>
      </w:r>
      <w:r w:rsidR="004124FB" w:rsidRPr="00C22C31">
        <w:rPr>
          <w:b/>
          <w:color w:val="0070C0"/>
          <w:spacing w:val="-16"/>
          <w:sz w:val="44"/>
          <w:szCs w:val="44"/>
        </w:rPr>
        <w:t xml:space="preserve"> </w:t>
      </w:r>
      <w:r w:rsidR="004124FB" w:rsidRPr="00C22C31">
        <w:rPr>
          <w:b/>
          <w:color w:val="0070C0"/>
          <w:sz w:val="44"/>
          <w:szCs w:val="44"/>
        </w:rPr>
        <w:t>Italiana</w:t>
      </w:r>
      <w:r w:rsidR="004124FB" w:rsidRPr="00C22C31">
        <w:rPr>
          <w:b/>
          <w:color w:val="0070C0"/>
          <w:spacing w:val="-14"/>
          <w:sz w:val="44"/>
          <w:szCs w:val="44"/>
        </w:rPr>
        <w:t xml:space="preserve"> </w:t>
      </w:r>
      <w:r w:rsidR="004124FB" w:rsidRPr="00C22C31">
        <w:rPr>
          <w:b/>
          <w:color w:val="0070C0"/>
          <w:spacing w:val="-1"/>
          <w:sz w:val="44"/>
          <w:szCs w:val="44"/>
        </w:rPr>
        <w:t>Giuoco</w:t>
      </w:r>
      <w:r w:rsidR="004124FB" w:rsidRPr="00C22C31">
        <w:rPr>
          <w:b/>
          <w:color w:val="0070C0"/>
          <w:spacing w:val="-15"/>
          <w:sz w:val="44"/>
          <w:szCs w:val="44"/>
        </w:rPr>
        <w:t xml:space="preserve"> </w:t>
      </w:r>
      <w:r w:rsidR="004124FB" w:rsidRPr="00C22C31">
        <w:rPr>
          <w:b/>
          <w:color w:val="0070C0"/>
          <w:sz w:val="44"/>
          <w:szCs w:val="44"/>
        </w:rPr>
        <w:t>Calcio</w:t>
      </w:r>
    </w:p>
    <w:p w14:paraId="2BD125B0" w14:textId="77777777" w:rsidR="004124FB" w:rsidRPr="009850C9" w:rsidRDefault="004124FB" w:rsidP="004124FB">
      <w:pPr>
        <w:spacing w:before="12"/>
        <w:ind w:right="-143"/>
        <w:jc w:val="right"/>
        <w:rPr>
          <w:rFonts w:cs="Calibri"/>
          <w:b/>
          <w:sz w:val="44"/>
          <w:szCs w:val="44"/>
        </w:rPr>
      </w:pPr>
      <w:r w:rsidRPr="00C22C31">
        <w:rPr>
          <w:b/>
          <w:color w:val="0070C0"/>
          <w:sz w:val="44"/>
          <w:szCs w:val="44"/>
        </w:rPr>
        <w:t>Lega</w:t>
      </w:r>
      <w:r w:rsidRPr="00C22C31">
        <w:rPr>
          <w:b/>
          <w:color w:val="0070C0"/>
          <w:spacing w:val="-16"/>
          <w:sz w:val="44"/>
          <w:szCs w:val="44"/>
        </w:rPr>
        <w:t xml:space="preserve"> </w:t>
      </w:r>
      <w:r w:rsidRPr="00C22C31">
        <w:rPr>
          <w:b/>
          <w:color w:val="0070C0"/>
          <w:sz w:val="44"/>
          <w:szCs w:val="44"/>
        </w:rPr>
        <w:t>Nazionale</w:t>
      </w:r>
      <w:r w:rsidRPr="00C22C31">
        <w:rPr>
          <w:b/>
          <w:color w:val="0070C0"/>
          <w:spacing w:val="-16"/>
          <w:sz w:val="44"/>
          <w:szCs w:val="44"/>
        </w:rPr>
        <w:t xml:space="preserve"> </w:t>
      </w:r>
      <w:r w:rsidRPr="00C22C31">
        <w:rPr>
          <w:b/>
          <w:color w:val="0070C0"/>
          <w:spacing w:val="-1"/>
          <w:sz w:val="44"/>
          <w:szCs w:val="44"/>
        </w:rPr>
        <w:t>Dilettanti</w:t>
      </w:r>
    </w:p>
    <w:p w14:paraId="21E9BAC4" w14:textId="77777777" w:rsidR="004124FB" w:rsidRPr="009850C9" w:rsidRDefault="004124FB" w:rsidP="004124FB">
      <w:pPr>
        <w:ind w:right="-143"/>
        <w:jc w:val="right"/>
        <w:rPr>
          <w:rFonts w:cs="Calibri"/>
          <w:b/>
          <w:sz w:val="44"/>
          <w:szCs w:val="44"/>
        </w:rPr>
      </w:pPr>
      <w:r w:rsidRPr="00C22C31">
        <w:rPr>
          <w:b/>
          <w:color w:val="0070C0"/>
          <w:spacing w:val="-1"/>
          <w:sz w:val="44"/>
          <w:szCs w:val="44"/>
        </w:rPr>
        <w:t>COMITATO REGIONALE SICILIA</w:t>
      </w:r>
    </w:p>
    <w:p w14:paraId="672A6659" w14:textId="77777777" w:rsidR="004124FB" w:rsidRPr="001637BF" w:rsidRDefault="004124FB" w:rsidP="004124FB">
      <w:pPr>
        <w:spacing w:before="7"/>
        <w:ind w:right="-143"/>
        <w:jc w:val="right"/>
        <w:rPr>
          <w:rFonts w:cs="Calibri"/>
          <w:sz w:val="29"/>
          <w:szCs w:val="29"/>
        </w:rPr>
      </w:pPr>
    </w:p>
    <w:p w14:paraId="7111CF3A" w14:textId="77777777" w:rsidR="004124FB" w:rsidRPr="001637BF" w:rsidRDefault="004124FB" w:rsidP="004124FB">
      <w:pPr>
        <w:ind w:left="4320" w:right="-143" w:firstLine="720"/>
        <w:jc w:val="right"/>
        <w:rPr>
          <w:rFonts w:ascii="Arial" w:hAnsi="Arial" w:cs="Arial"/>
          <w:color w:val="000080"/>
        </w:rPr>
      </w:pPr>
      <w:r w:rsidRPr="00C22C31">
        <w:rPr>
          <w:rFonts w:ascii="Arial" w:hAnsi="Arial" w:cs="Arial"/>
          <w:color w:val="0070C0"/>
        </w:rPr>
        <w:t>Via Orazio Siino s.n.c., 90010 FICARAZZI - PA</w:t>
      </w:r>
    </w:p>
    <w:p w14:paraId="59E8D8EC" w14:textId="77777777" w:rsidR="004124FB" w:rsidRDefault="004124FB" w:rsidP="004124FB">
      <w:pPr>
        <w:ind w:left="5040" w:right="-143"/>
        <w:jc w:val="right"/>
        <w:rPr>
          <w:rFonts w:ascii="Arial" w:hAnsi="Arial" w:cs="Arial"/>
          <w:color w:val="000080"/>
        </w:rPr>
      </w:pPr>
      <w:r>
        <w:rPr>
          <w:rFonts w:ascii="Arial" w:hAnsi="Arial" w:cs="Arial"/>
          <w:color w:val="0070C0"/>
        </w:rPr>
        <w:t>CENTRALINO: 091.680.84.0</w:t>
      </w:r>
      <w:r w:rsidRPr="00C22C31">
        <w:rPr>
          <w:rFonts w:ascii="Arial" w:hAnsi="Arial" w:cs="Arial"/>
          <w:color w:val="0070C0"/>
        </w:rPr>
        <w:t>2</w:t>
      </w:r>
    </w:p>
    <w:p w14:paraId="790522EC" w14:textId="77777777" w:rsidR="004124FB" w:rsidRDefault="004124FB" w:rsidP="004124FB">
      <w:pPr>
        <w:ind w:left="4320" w:right="-143"/>
        <w:jc w:val="right"/>
        <w:rPr>
          <w:rFonts w:ascii="Arial" w:hAnsi="Arial" w:cs="Arial"/>
          <w:color w:val="BF8F00"/>
        </w:rPr>
      </w:pPr>
      <w:r w:rsidRPr="00C22C31">
        <w:rPr>
          <w:rFonts w:ascii="Arial" w:hAnsi="Arial" w:cs="Arial"/>
          <w:color w:val="0070C0"/>
        </w:rPr>
        <w:t>Indirizzo Internet: sicilia.lnd.it</w:t>
      </w:r>
    </w:p>
    <w:p w14:paraId="10F6D31E" w14:textId="77777777" w:rsidR="004124FB" w:rsidRPr="001637BF" w:rsidRDefault="004124FB" w:rsidP="004124FB">
      <w:pPr>
        <w:ind w:left="4320" w:right="-143"/>
        <w:jc w:val="right"/>
        <w:rPr>
          <w:rFonts w:cs="Calibri"/>
          <w:sz w:val="20"/>
          <w:szCs w:val="20"/>
        </w:rPr>
      </w:pPr>
      <w:proofErr w:type="spellStart"/>
      <w:r w:rsidRPr="00C22C31">
        <w:rPr>
          <w:rFonts w:ascii="Arial" w:hAnsi="Arial" w:cs="Arial"/>
          <w:color w:val="0070C0"/>
        </w:rPr>
        <w:t>e-mail:</w:t>
      </w:r>
      <w:hyperlink r:id="rId9" w:history="1">
        <w:r w:rsidRPr="00BD3EE2">
          <w:rPr>
            <w:rStyle w:val="Collegamentoipertestuale"/>
            <w:rFonts w:ascii="Arial" w:hAnsi="Arial" w:cs="Arial"/>
          </w:rPr>
          <w:t>sicilia.sgs@lnd.it</w:t>
        </w:r>
        <w:proofErr w:type="spellEnd"/>
      </w:hyperlink>
    </w:p>
    <w:p w14:paraId="0A37501D" w14:textId="77777777" w:rsidR="004124FB" w:rsidRPr="001637BF" w:rsidRDefault="004124FB" w:rsidP="004124FB">
      <w:pPr>
        <w:rPr>
          <w:rFonts w:cs="Calibri"/>
          <w:sz w:val="20"/>
          <w:szCs w:val="20"/>
        </w:rPr>
      </w:pPr>
    </w:p>
    <w:p w14:paraId="5DAB6C7B" w14:textId="77777777" w:rsidR="00EE0940" w:rsidRPr="007C194A" w:rsidRDefault="00EE0940" w:rsidP="0064484E">
      <w:pPr>
        <w:tabs>
          <w:tab w:val="left" w:pos="3119"/>
          <w:tab w:val="left" w:pos="7371"/>
        </w:tabs>
        <w:ind w:right="-427"/>
        <w:rPr>
          <w:rFonts w:ascii="Arial" w:hAnsi="Arial" w:cs="Arial"/>
          <w:color w:val="002060"/>
        </w:rPr>
      </w:pPr>
    </w:p>
    <w:p w14:paraId="7E27C62A" w14:textId="77777777" w:rsidR="00387010" w:rsidRDefault="00387010" w:rsidP="00387010">
      <w:pPr>
        <w:jc w:val="center"/>
        <w:rPr>
          <w:rFonts w:ascii="Arial" w:hAnsi="Arial" w:cs="Calibri"/>
          <w:b/>
          <w:color w:val="0070C0"/>
          <w:spacing w:val="-1"/>
          <w:sz w:val="36"/>
          <w:szCs w:val="36"/>
        </w:rPr>
      </w:pPr>
      <w:r w:rsidRPr="00C22C31">
        <w:rPr>
          <w:rFonts w:ascii="Arial" w:hAnsi="Arial" w:cs="Calibri"/>
          <w:b/>
          <w:color w:val="0070C0"/>
          <w:spacing w:val="-1"/>
          <w:sz w:val="36"/>
          <w:szCs w:val="36"/>
        </w:rPr>
        <w:t>Stagione</w:t>
      </w:r>
      <w:r w:rsidRPr="00C22C31">
        <w:rPr>
          <w:rFonts w:ascii="Arial" w:hAnsi="Arial" w:cs="Calibri"/>
          <w:b/>
          <w:color w:val="0070C0"/>
          <w:spacing w:val="-11"/>
          <w:sz w:val="36"/>
          <w:szCs w:val="36"/>
        </w:rPr>
        <w:t xml:space="preserve"> </w:t>
      </w:r>
      <w:r w:rsidRPr="00C22C31">
        <w:rPr>
          <w:rFonts w:ascii="Arial" w:hAnsi="Arial" w:cs="Calibri"/>
          <w:b/>
          <w:color w:val="0070C0"/>
          <w:spacing w:val="-1"/>
          <w:sz w:val="36"/>
          <w:szCs w:val="36"/>
        </w:rPr>
        <w:t>Sportiva</w:t>
      </w:r>
      <w:r w:rsidRPr="00C22C31">
        <w:rPr>
          <w:rFonts w:ascii="Arial" w:hAnsi="Arial" w:cs="Calibri"/>
          <w:b/>
          <w:color w:val="0070C0"/>
          <w:spacing w:val="-12"/>
          <w:sz w:val="36"/>
          <w:szCs w:val="36"/>
        </w:rPr>
        <w:t xml:space="preserve"> </w:t>
      </w:r>
      <w:r w:rsidRPr="00C22C31">
        <w:rPr>
          <w:rFonts w:ascii="Arial" w:hAnsi="Arial" w:cs="Calibri"/>
          <w:b/>
          <w:color w:val="0070C0"/>
          <w:spacing w:val="-1"/>
          <w:sz w:val="36"/>
          <w:szCs w:val="36"/>
        </w:rPr>
        <w:t>20</w:t>
      </w:r>
      <w:r>
        <w:rPr>
          <w:rFonts w:ascii="Arial" w:hAnsi="Arial" w:cs="Calibri"/>
          <w:b/>
          <w:color w:val="0070C0"/>
          <w:spacing w:val="-1"/>
          <w:sz w:val="36"/>
          <w:szCs w:val="36"/>
        </w:rPr>
        <w:t>22/2023</w:t>
      </w:r>
    </w:p>
    <w:p w14:paraId="02EB378F" w14:textId="77777777" w:rsidR="00387010" w:rsidRPr="00C22C31" w:rsidRDefault="00387010" w:rsidP="00387010">
      <w:pPr>
        <w:jc w:val="center"/>
        <w:rPr>
          <w:rFonts w:ascii="Arial" w:hAnsi="Arial" w:cs="Calibri"/>
          <w:b/>
          <w:color w:val="0070C0"/>
          <w:spacing w:val="33"/>
          <w:w w:val="99"/>
          <w:sz w:val="36"/>
          <w:szCs w:val="36"/>
        </w:rPr>
      </w:pPr>
    </w:p>
    <w:p w14:paraId="5F307109" w14:textId="77777777" w:rsidR="00387010" w:rsidRPr="00387010" w:rsidRDefault="00387010" w:rsidP="56FECF71">
      <w:pPr>
        <w:jc w:val="center"/>
        <w:rPr>
          <w:rFonts w:ascii="Arial" w:hAnsi="Arial" w:cs="Arial"/>
          <w:b/>
          <w:bCs/>
          <w:sz w:val="36"/>
          <w:szCs w:val="36"/>
        </w:rPr>
      </w:pPr>
      <w:r w:rsidRPr="56FECF71">
        <w:rPr>
          <w:rFonts w:ascii="Arial" w:hAnsi="Arial" w:cs="Calibri"/>
          <w:b/>
          <w:bCs/>
          <w:color w:val="0070C0"/>
          <w:spacing w:val="-1"/>
          <w:sz w:val="36"/>
          <w:szCs w:val="36"/>
        </w:rPr>
        <w:t>Comunicato</w:t>
      </w:r>
      <w:r w:rsidRPr="56FECF71">
        <w:rPr>
          <w:rFonts w:ascii="Arial" w:hAnsi="Arial" w:cs="Calibri"/>
          <w:b/>
          <w:bCs/>
          <w:color w:val="0070C0"/>
          <w:spacing w:val="-4"/>
          <w:sz w:val="36"/>
          <w:szCs w:val="36"/>
        </w:rPr>
        <w:t xml:space="preserve"> </w:t>
      </w:r>
      <w:r w:rsidRPr="56FECF71">
        <w:rPr>
          <w:rFonts w:ascii="Arial" w:hAnsi="Arial" w:cs="Calibri"/>
          <w:b/>
          <w:bCs/>
          <w:color w:val="0070C0"/>
          <w:spacing w:val="-1"/>
          <w:sz w:val="36"/>
          <w:szCs w:val="36"/>
        </w:rPr>
        <w:t>Ufficiale</w:t>
      </w:r>
      <w:r w:rsidRPr="56FECF71">
        <w:rPr>
          <w:rFonts w:ascii="Arial" w:hAnsi="Arial" w:cs="Calibri"/>
          <w:b/>
          <w:bCs/>
          <w:color w:val="0070C0"/>
          <w:spacing w:val="-3"/>
          <w:sz w:val="36"/>
          <w:szCs w:val="36"/>
        </w:rPr>
        <w:t xml:space="preserve"> </w:t>
      </w:r>
      <w:r w:rsidRPr="56FECF71">
        <w:rPr>
          <w:rFonts w:ascii="Arial" w:hAnsi="Arial" w:cs="Calibri"/>
          <w:b/>
          <w:bCs/>
          <w:color w:val="0070C0"/>
          <w:spacing w:val="-1"/>
          <w:sz w:val="36"/>
          <w:szCs w:val="36"/>
        </w:rPr>
        <w:t xml:space="preserve">n° </w:t>
      </w:r>
      <w:r w:rsidR="00843DC3" w:rsidRPr="56FECF71">
        <w:rPr>
          <w:rFonts w:ascii="Arial" w:hAnsi="Arial" w:cs="Calibri"/>
          <w:b/>
          <w:bCs/>
          <w:color w:val="0070C0"/>
          <w:spacing w:val="-1"/>
          <w:sz w:val="36"/>
          <w:szCs w:val="36"/>
        </w:rPr>
        <w:t>461</w:t>
      </w:r>
      <w:r w:rsidRPr="56FECF71">
        <w:rPr>
          <w:rFonts w:ascii="Arial" w:hAnsi="Arial" w:cs="Calibri"/>
          <w:b/>
          <w:bCs/>
          <w:color w:val="0070C0"/>
          <w:spacing w:val="-1"/>
          <w:sz w:val="36"/>
          <w:szCs w:val="36"/>
        </w:rPr>
        <w:t>/</w:t>
      </w:r>
      <w:proofErr w:type="spellStart"/>
      <w:r w:rsidRPr="56FECF71">
        <w:rPr>
          <w:rFonts w:ascii="Arial" w:hAnsi="Arial" w:cs="Calibri"/>
          <w:b/>
          <w:bCs/>
          <w:color w:val="0070C0"/>
          <w:spacing w:val="-1"/>
          <w:sz w:val="36"/>
          <w:szCs w:val="36"/>
        </w:rPr>
        <w:t>sgs</w:t>
      </w:r>
      <w:proofErr w:type="spellEnd"/>
      <w:r w:rsidRPr="56FECF71">
        <w:rPr>
          <w:rFonts w:ascii="Arial" w:hAnsi="Arial" w:cs="Calibri"/>
          <w:b/>
          <w:bCs/>
          <w:color w:val="0070C0"/>
          <w:spacing w:val="-1"/>
          <w:sz w:val="36"/>
          <w:szCs w:val="36"/>
        </w:rPr>
        <w:t xml:space="preserve"> </w:t>
      </w:r>
      <w:r w:rsidR="00843DC3" w:rsidRPr="56FECF71">
        <w:rPr>
          <w:rFonts w:ascii="Arial" w:hAnsi="Arial" w:cs="Calibri"/>
          <w:b/>
          <w:bCs/>
          <w:color w:val="0070C0"/>
          <w:spacing w:val="-1"/>
          <w:sz w:val="36"/>
          <w:szCs w:val="36"/>
        </w:rPr>
        <w:t>171</w:t>
      </w:r>
      <w:r w:rsidRPr="56FECF71">
        <w:rPr>
          <w:rFonts w:ascii="Arial" w:hAnsi="Arial" w:cs="Arial"/>
          <w:b/>
          <w:bCs/>
          <w:sz w:val="36"/>
          <w:szCs w:val="36"/>
        </w:rPr>
        <w:t xml:space="preserve"> </w:t>
      </w:r>
    </w:p>
    <w:p w14:paraId="5E3F7868" w14:textId="77777777" w:rsidR="00387010" w:rsidRPr="00387010" w:rsidRDefault="00162D84" w:rsidP="56FECF71">
      <w:pPr>
        <w:jc w:val="center"/>
        <w:rPr>
          <w:rFonts w:ascii="Arial" w:hAnsi="Arial" w:cs="Calibri"/>
          <w:b/>
          <w:bCs/>
          <w:color w:val="0070C0"/>
          <w:spacing w:val="-1"/>
          <w:sz w:val="36"/>
          <w:szCs w:val="36"/>
        </w:rPr>
      </w:pPr>
      <w:r w:rsidRPr="56FECF71">
        <w:rPr>
          <w:rFonts w:ascii="Arial" w:hAnsi="Arial" w:cs="Calibri"/>
          <w:b/>
          <w:bCs/>
          <w:color w:val="0070C0"/>
          <w:spacing w:val="-1"/>
          <w:sz w:val="36"/>
          <w:szCs w:val="36"/>
        </w:rPr>
        <w:t>D</w:t>
      </w:r>
      <w:r w:rsidR="00387010" w:rsidRPr="56FECF71">
        <w:rPr>
          <w:rFonts w:ascii="Arial" w:hAnsi="Arial" w:cs="Calibri"/>
          <w:b/>
          <w:bCs/>
          <w:color w:val="0070C0"/>
          <w:spacing w:val="-1"/>
          <w:sz w:val="36"/>
          <w:szCs w:val="36"/>
        </w:rPr>
        <w:t>el 7</w:t>
      </w:r>
      <w:r w:rsidR="003E234B" w:rsidRPr="56FECF71">
        <w:rPr>
          <w:rFonts w:ascii="Arial" w:hAnsi="Arial" w:cs="Calibri"/>
          <w:b/>
          <w:bCs/>
          <w:color w:val="0070C0"/>
          <w:spacing w:val="-1"/>
          <w:sz w:val="36"/>
          <w:szCs w:val="36"/>
        </w:rPr>
        <w:t xml:space="preserve"> </w:t>
      </w:r>
      <w:r w:rsidR="000505AA" w:rsidRPr="56FECF71">
        <w:rPr>
          <w:rFonts w:ascii="Arial" w:hAnsi="Arial" w:cs="Calibri"/>
          <w:b/>
          <w:bCs/>
          <w:color w:val="0070C0"/>
          <w:spacing w:val="-1"/>
          <w:sz w:val="36"/>
          <w:szCs w:val="36"/>
        </w:rPr>
        <w:t>giugno</w:t>
      </w:r>
      <w:r w:rsidR="00E5267F" w:rsidRPr="56FECF71">
        <w:rPr>
          <w:rFonts w:ascii="Arial" w:hAnsi="Arial" w:cs="Calibri"/>
          <w:b/>
          <w:bCs/>
          <w:color w:val="0070C0"/>
          <w:spacing w:val="-1"/>
          <w:sz w:val="36"/>
          <w:szCs w:val="36"/>
        </w:rPr>
        <w:t xml:space="preserve"> </w:t>
      </w:r>
      <w:r w:rsidR="00387010" w:rsidRPr="56FECF71">
        <w:rPr>
          <w:rFonts w:ascii="Arial" w:hAnsi="Arial" w:cs="Calibri"/>
          <w:b/>
          <w:bCs/>
          <w:color w:val="0070C0"/>
          <w:spacing w:val="-1"/>
          <w:sz w:val="36"/>
          <w:szCs w:val="36"/>
        </w:rPr>
        <w:t>202</w:t>
      </w:r>
      <w:r w:rsidR="00007F2F" w:rsidRPr="56FECF71">
        <w:rPr>
          <w:rFonts w:ascii="Arial" w:hAnsi="Arial" w:cs="Calibri"/>
          <w:b/>
          <w:bCs/>
          <w:color w:val="0070C0"/>
          <w:spacing w:val="-1"/>
          <w:sz w:val="36"/>
          <w:szCs w:val="36"/>
        </w:rPr>
        <w:t>3</w:t>
      </w:r>
    </w:p>
    <w:p w14:paraId="6A05A809" w14:textId="77777777" w:rsidR="00387010" w:rsidRDefault="00387010" w:rsidP="00387010">
      <w:pPr>
        <w:jc w:val="center"/>
        <w:rPr>
          <w:rFonts w:ascii="Arial" w:hAnsi="Arial" w:cs="Calibri"/>
          <w:b/>
          <w:color w:val="0070C0"/>
          <w:spacing w:val="33"/>
          <w:w w:val="99"/>
          <w:sz w:val="20"/>
          <w:szCs w:val="20"/>
        </w:rPr>
      </w:pPr>
    </w:p>
    <w:p w14:paraId="10A1F16C" w14:textId="77777777" w:rsidR="00FA7F6B" w:rsidRDefault="00FA7F6B" w:rsidP="00FA7F6B">
      <w:pPr>
        <w:rPr>
          <w:rFonts w:ascii="Arial" w:hAnsi="Arial" w:cs="Arial"/>
          <w:b/>
          <w:sz w:val="36"/>
          <w:szCs w:val="36"/>
          <w:u w:val="single"/>
          <w:lang w:eastAsia="it-IT"/>
        </w:rPr>
      </w:pPr>
      <w:r>
        <w:rPr>
          <w:rFonts w:ascii="Arial" w:hAnsi="Arial" w:cs="Arial"/>
          <w:b/>
          <w:sz w:val="36"/>
          <w:szCs w:val="36"/>
          <w:lang w:eastAsia="it-IT"/>
        </w:rPr>
        <w:t xml:space="preserve">1.  </w:t>
      </w:r>
      <w:r>
        <w:rPr>
          <w:rFonts w:ascii="Arial" w:hAnsi="Arial" w:cs="Arial"/>
          <w:b/>
          <w:sz w:val="36"/>
          <w:szCs w:val="36"/>
          <w:u w:val="single"/>
          <w:lang w:eastAsia="it-IT"/>
        </w:rPr>
        <w:t xml:space="preserve">COMUNICAZIONI DELLA F.I.G.C. </w:t>
      </w:r>
    </w:p>
    <w:p w14:paraId="5A39BBE3" w14:textId="77777777" w:rsidR="00901F90" w:rsidRDefault="00901F90" w:rsidP="00FA7F6B">
      <w:pPr>
        <w:rPr>
          <w:rFonts w:ascii="Arial" w:hAnsi="Arial" w:cs="Calibri"/>
          <w:color w:val="0070C0"/>
          <w:spacing w:val="33"/>
          <w:w w:val="99"/>
          <w:sz w:val="20"/>
          <w:szCs w:val="20"/>
        </w:rPr>
      </w:pPr>
    </w:p>
    <w:p w14:paraId="1BA5B252" w14:textId="77777777" w:rsidR="00B30782" w:rsidRPr="00F81810" w:rsidRDefault="00B30782" w:rsidP="00B30782">
      <w:pPr>
        <w:autoSpaceDE w:val="0"/>
        <w:autoSpaceDN w:val="0"/>
        <w:adjustRightInd w:val="0"/>
        <w:rPr>
          <w:rFonts w:ascii="Arial" w:hAnsi="Arial" w:cs="Times-Bold"/>
          <w:b/>
          <w:bCs/>
          <w:sz w:val="24"/>
          <w:szCs w:val="24"/>
          <w:u w:val="single"/>
          <w:lang w:eastAsia="it-IT"/>
        </w:rPr>
      </w:pPr>
      <w:r w:rsidRPr="00F81810">
        <w:rPr>
          <w:rFonts w:ascii="Arial" w:hAnsi="Arial" w:cs="Times-Bold"/>
          <w:b/>
          <w:bCs/>
          <w:sz w:val="24"/>
          <w:szCs w:val="24"/>
          <w:u w:val="single"/>
          <w:lang w:eastAsia="it-IT"/>
        </w:rPr>
        <w:t>COMUNICATO UFFICIALE N. 107/A</w:t>
      </w:r>
      <w:r>
        <w:rPr>
          <w:rFonts w:ascii="Arial" w:hAnsi="Arial" w:cs="Times-Bold"/>
          <w:b/>
          <w:bCs/>
          <w:sz w:val="24"/>
          <w:szCs w:val="24"/>
          <w:u w:val="single"/>
          <w:lang w:eastAsia="it-IT"/>
        </w:rPr>
        <w:t xml:space="preserve"> – pubblicato il 18 gennaio 2023</w:t>
      </w:r>
    </w:p>
    <w:p w14:paraId="5E9DBBB7" w14:textId="77777777" w:rsidR="00B30782" w:rsidRPr="00F81810" w:rsidRDefault="00B30782" w:rsidP="00B30782">
      <w:pPr>
        <w:autoSpaceDE w:val="0"/>
        <w:autoSpaceDN w:val="0"/>
        <w:adjustRightInd w:val="0"/>
        <w:rPr>
          <w:rFonts w:ascii="Arial" w:hAnsi="Arial" w:cs="Times-Roman"/>
          <w:b/>
          <w:sz w:val="24"/>
          <w:szCs w:val="24"/>
          <w:u w:val="single"/>
          <w:lang w:eastAsia="it-IT"/>
        </w:rPr>
      </w:pPr>
      <w:r w:rsidRPr="00F81810">
        <w:rPr>
          <w:rFonts w:ascii="Arial" w:hAnsi="Arial" w:cs="Times-Roman"/>
          <w:b/>
          <w:sz w:val="24"/>
          <w:szCs w:val="24"/>
          <w:u w:val="single"/>
          <w:lang w:eastAsia="it-IT"/>
        </w:rPr>
        <w:t>ABBREVIAZIONE DEI TERMINI PROCEDURALI DINANZI AGLI ORGANI DI GIUSTIZIA</w:t>
      </w:r>
    </w:p>
    <w:p w14:paraId="62213F8E" w14:textId="77777777" w:rsidR="00B30782" w:rsidRPr="00F81810" w:rsidRDefault="00B30782" w:rsidP="00B30782">
      <w:pPr>
        <w:autoSpaceDE w:val="0"/>
        <w:autoSpaceDN w:val="0"/>
        <w:adjustRightInd w:val="0"/>
        <w:jc w:val="both"/>
        <w:rPr>
          <w:rFonts w:ascii="Arial" w:hAnsi="Arial" w:cs="Arial"/>
          <w:b/>
          <w:color w:val="2D508F"/>
          <w:sz w:val="18"/>
          <w:szCs w:val="18"/>
          <w:u w:val="single"/>
          <w:lang w:eastAsia="it-IT"/>
        </w:rPr>
      </w:pPr>
      <w:r w:rsidRPr="00F81810">
        <w:rPr>
          <w:rFonts w:ascii="Arial" w:hAnsi="Arial" w:cs="Times-Roman"/>
          <w:b/>
          <w:sz w:val="24"/>
          <w:szCs w:val="24"/>
          <w:u w:val="single"/>
          <w:lang w:eastAsia="it-IT"/>
        </w:rPr>
        <w:t>SPORTIVA PER FASI FINALI DEI CAMPIONATI REGIONALI, PROVINCIALI E</w:t>
      </w:r>
      <w:r>
        <w:rPr>
          <w:rFonts w:ascii="Arial" w:hAnsi="Arial" w:cs="Times-Roman"/>
          <w:b/>
          <w:sz w:val="24"/>
          <w:szCs w:val="24"/>
          <w:u w:val="single"/>
          <w:lang w:eastAsia="it-IT"/>
        </w:rPr>
        <w:t xml:space="preserve"> </w:t>
      </w:r>
      <w:r w:rsidRPr="00F81810">
        <w:rPr>
          <w:rFonts w:ascii="Arial" w:hAnsi="Arial" w:cs="Times-Roman"/>
          <w:b/>
          <w:sz w:val="24"/>
          <w:szCs w:val="24"/>
          <w:u w:val="single"/>
          <w:lang w:eastAsia="it-IT"/>
        </w:rPr>
        <w:t xml:space="preserve">DISTRETTUALI ALLIEVI E GIOVANISSIMI DILETTANTI </w:t>
      </w:r>
      <w:r w:rsidRPr="00F81810">
        <w:rPr>
          <w:rFonts w:ascii="Arial" w:hAnsi="Arial" w:cs="TimesNewRoman"/>
          <w:b/>
          <w:sz w:val="24"/>
          <w:szCs w:val="24"/>
          <w:u w:val="single"/>
          <w:lang w:eastAsia="it-IT"/>
        </w:rPr>
        <w:t xml:space="preserve">– </w:t>
      </w:r>
      <w:r w:rsidRPr="00F81810">
        <w:rPr>
          <w:rFonts w:ascii="Arial" w:hAnsi="Arial" w:cs="Times-Roman"/>
          <w:b/>
          <w:sz w:val="24"/>
          <w:szCs w:val="24"/>
          <w:u w:val="single"/>
          <w:lang w:eastAsia="it-IT"/>
        </w:rPr>
        <w:t>(stagione sportiva 2022/2023)</w:t>
      </w:r>
    </w:p>
    <w:p w14:paraId="2B5E1CC5" w14:textId="77777777" w:rsidR="00B30782" w:rsidRDefault="00275C9E" w:rsidP="00B30782">
      <w:pPr>
        <w:rPr>
          <w:rFonts w:ascii="Arial" w:hAnsi="Arial" w:cs="Arial"/>
          <w:b/>
          <w:color w:val="2D508F"/>
          <w:sz w:val="18"/>
          <w:szCs w:val="18"/>
          <w:lang w:eastAsia="it-IT"/>
        </w:rPr>
      </w:pPr>
      <w:hyperlink r:id="rId10" w:history="1">
        <w:r w:rsidR="00B30782" w:rsidRPr="001E27BA">
          <w:rPr>
            <w:rStyle w:val="Collegamentoipertestuale"/>
            <w:rFonts w:ascii="Arial" w:hAnsi="Arial" w:cs="Arial"/>
            <w:b/>
            <w:sz w:val="18"/>
            <w:szCs w:val="18"/>
            <w:lang w:eastAsia="it-IT"/>
          </w:rPr>
          <w:t>https://www.lnd.it/it/comunicati-e-circolari/comunicati-ufficiali/stagione-sportiva-2022-2023/10126-comunicato-ufficiale-n-208-abbreviazione-termini-g-s-fasi-finali-campionati-regionali-allievi-e-giovanissimi-dilettanti-per-la-s-s-2022-2023/file</w:t>
        </w:r>
      </w:hyperlink>
    </w:p>
    <w:p w14:paraId="41C8F396" w14:textId="77777777" w:rsidR="00B30782" w:rsidRPr="008C1A69" w:rsidRDefault="00B30782" w:rsidP="00B30782">
      <w:pPr>
        <w:rPr>
          <w:rFonts w:ascii="Arial" w:hAnsi="Arial" w:cs="Calibri"/>
          <w:color w:val="0070C0"/>
          <w:spacing w:val="33"/>
          <w:w w:val="99"/>
          <w:sz w:val="28"/>
          <w:szCs w:val="28"/>
        </w:rPr>
      </w:pPr>
    </w:p>
    <w:p w14:paraId="3B7E4F23" w14:textId="77777777" w:rsidR="00B30782" w:rsidRPr="00F81810" w:rsidRDefault="00B30782" w:rsidP="00B30782">
      <w:pPr>
        <w:autoSpaceDE w:val="0"/>
        <w:autoSpaceDN w:val="0"/>
        <w:adjustRightInd w:val="0"/>
        <w:rPr>
          <w:rFonts w:ascii="Arial" w:hAnsi="Arial" w:cs="Times-Bold"/>
          <w:b/>
          <w:bCs/>
          <w:sz w:val="24"/>
          <w:szCs w:val="24"/>
          <w:u w:val="single"/>
          <w:lang w:eastAsia="it-IT"/>
        </w:rPr>
      </w:pPr>
      <w:r w:rsidRPr="00F81810">
        <w:rPr>
          <w:rFonts w:ascii="Arial" w:hAnsi="Arial" w:cs="Times-Bold"/>
          <w:b/>
          <w:bCs/>
          <w:sz w:val="24"/>
          <w:szCs w:val="24"/>
          <w:u w:val="single"/>
          <w:lang w:eastAsia="it-IT"/>
        </w:rPr>
        <w:t>COMUNICATO UFFICIALE N. 17</w:t>
      </w:r>
      <w:r>
        <w:rPr>
          <w:rFonts w:ascii="Arial" w:hAnsi="Arial" w:cs="Times-Bold"/>
          <w:b/>
          <w:bCs/>
          <w:sz w:val="24"/>
          <w:szCs w:val="24"/>
          <w:u w:val="single"/>
          <w:lang w:eastAsia="it-IT"/>
        </w:rPr>
        <w:t>6</w:t>
      </w:r>
      <w:r w:rsidRPr="00F81810">
        <w:rPr>
          <w:rFonts w:ascii="Arial" w:hAnsi="Arial" w:cs="Times-Bold"/>
          <w:b/>
          <w:bCs/>
          <w:sz w:val="24"/>
          <w:szCs w:val="24"/>
          <w:u w:val="single"/>
          <w:lang w:eastAsia="it-IT"/>
        </w:rPr>
        <w:t>/A</w:t>
      </w:r>
      <w:r>
        <w:rPr>
          <w:rFonts w:ascii="Arial" w:hAnsi="Arial" w:cs="Times-Bold"/>
          <w:b/>
          <w:bCs/>
          <w:sz w:val="24"/>
          <w:szCs w:val="24"/>
          <w:u w:val="single"/>
          <w:lang w:eastAsia="it-IT"/>
        </w:rPr>
        <w:t xml:space="preserve"> – pubblicato il 19 maggio 2023</w:t>
      </w:r>
    </w:p>
    <w:p w14:paraId="4B29F860" w14:textId="77777777" w:rsidR="00B30782" w:rsidRPr="00F81810" w:rsidRDefault="00B30782" w:rsidP="00B30782">
      <w:pPr>
        <w:autoSpaceDE w:val="0"/>
        <w:autoSpaceDN w:val="0"/>
        <w:adjustRightInd w:val="0"/>
        <w:rPr>
          <w:rFonts w:ascii="Arial" w:hAnsi="Arial" w:cs="Times-Roman"/>
          <w:b/>
          <w:sz w:val="24"/>
          <w:szCs w:val="24"/>
          <w:u w:val="single"/>
          <w:lang w:eastAsia="it-IT"/>
        </w:rPr>
      </w:pPr>
      <w:r w:rsidRPr="00F81810">
        <w:rPr>
          <w:rFonts w:ascii="Arial" w:hAnsi="Arial" w:cs="Times-Roman"/>
          <w:b/>
          <w:sz w:val="24"/>
          <w:szCs w:val="24"/>
          <w:u w:val="single"/>
          <w:lang w:eastAsia="it-IT"/>
        </w:rPr>
        <w:t>ABBREVIAZIONE DEI TERMINI PROCEDURALI DINANZI AGLI ORGANI DI GIUSTIZIA</w:t>
      </w:r>
    </w:p>
    <w:p w14:paraId="46720ECE" w14:textId="77777777" w:rsidR="00B30782" w:rsidRPr="00F81810" w:rsidRDefault="00B30782" w:rsidP="00B30782">
      <w:pPr>
        <w:autoSpaceDE w:val="0"/>
        <w:autoSpaceDN w:val="0"/>
        <w:adjustRightInd w:val="0"/>
        <w:jc w:val="both"/>
        <w:rPr>
          <w:rFonts w:ascii="Arial" w:hAnsi="Arial" w:cs="Arial"/>
          <w:b/>
          <w:color w:val="2D508F"/>
          <w:sz w:val="18"/>
          <w:szCs w:val="18"/>
          <w:u w:val="single"/>
          <w:lang w:eastAsia="it-IT"/>
        </w:rPr>
      </w:pPr>
      <w:r w:rsidRPr="00F81810">
        <w:rPr>
          <w:rFonts w:ascii="Arial" w:hAnsi="Arial" w:cs="Times-Roman"/>
          <w:b/>
          <w:sz w:val="24"/>
          <w:szCs w:val="24"/>
          <w:u w:val="single"/>
          <w:lang w:eastAsia="it-IT"/>
        </w:rPr>
        <w:t xml:space="preserve">SPORTIVA PER FASI FINALI </w:t>
      </w:r>
      <w:r>
        <w:rPr>
          <w:rFonts w:ascii="Arial" w:hAnsi="Arial" w:cs="Times-Roman"/>
          <w:b/>
          <w:sz w:val="24"/>
          <w:szCs w:val="24"/>
          <w:u w:val="single"/>
          <w:lang w:eastAsia="it-IT"/>
        </w:rPr>
        <w:t>NAZIONALI</w:t>
      </w:r>
      <w:r w:rsidRPr="00F81810">
        <w:rPr>
          <w:rFonts w:ascii="Arial" w:hAnsi="Arial" w:cs="Times-Roman"/>
          <w:b/>
          <w:sz w:val="24"/>
          <w:szCs w:val="24"/>
          <w:u w:val="single"/>
          <w:lang w:eastAsia="it-IT"/>
        </w:rPr>
        <w:t xml:space="preserve"> </w:t>
      </w:r>
      <w:r>
        <w:rPr>
          <w:rFonts w:ascii="Arial" w:hAnsi="Arial" w:cs="Times-Roman"/>
          <w:b/>
          <w:sz w:val="24"/>
          <w:szCs w:val="24"/>
          <w:u w:val="single"/>
          <w:lang w:eastAsia="it-IT"/>
        </w:rPr>
        <w:t>(FASE FINALE A 4 UNDER 18 PROFESSIONISTI, UNDER 17 SERIE A E B, UNDER 17 SERIE C; FINALE UNDER 16 E UNDER 15 SERIE A E B, UNDER 16 E UNDER 15 SERIE C, UNDER 17 E UNDER 15 DILETTANTI/PURO SETTORE E FEMMINILE</w:t>
      </w:r>
      <w:r w:rsidRPr="00F81810">
        <w:rPr>
          <w:rFonts w:ascii="Arial" w:hAnsi="Arial" w:cs="Times-Roman"/>
          <w:b/>
          <w:sz w:val="24"/>
          <w:szCs w:val="24"/>
          <w:u w:val="single"/>
          <w:lang w:eastAsia="it-IT"/>
        </w:rPr>
        <w:t xml:space="preserve"> </w:t>
      </w:r>
      <w:r w:rsidRPr="00F81810">
        <w:rPr>
          <w:rFonts w:ascii="Arial" w:hAnsi="Arial" w:cs="TimesNewRoman"/>
          <w:b/>
          <w:sz w:val="24"/>
          <w:szCs w:val="24"/>
          <w:u w:val="single"/>
          <w:lang w:eastAsia="it-IT"/>
        </w:rPr>
        <w:t xml:space="preserve">– </w:t>
      </w:r>
      <w:r w:rsidRPr="00F81810">
        <w:rPr>
          <w:rFonts w:ascii="Arial" w:hAnsi="Arial" w:cs="Times-Roman"/>
          <w:b/>
          <w:sz w:val="24"/>
          <w:szCs w:val="24"/>
          <w:u w:val="single"/>
          <w:lang w:eastAsia="it-IT"/>
        </w:rPr>
        <w:t>(stagione sportiva 2022/2023)</w:t>
      </w:r>
    </w:p>
    <w:p w14:paraId="0C790A8F" w14:textId="77777777" w:rsidR="00B30782" w:rsidRPr="008C1A69" w:rsidRDefault="00B30782" w:rsidP="00B30782">
      <w:pPr>
        <w:jc w:val="both"/>
        <w:rPr>
          <w:rStyle w:val="Collegamentoipertestuale"/>
          <w:rFonts w:ascii="Arial" w:hAnsi="Arial" w:cs="Arial"/>
          <w:b/>
          <w:sz w:val="20"/>
          <w:szCs w:val="21"/>
          <w:lang w:eastAsia="it-IT"/>
        </w:rPr>
      </w:pPr>
      <w:r w:rsidRPr="008C1A69">
        <w:rPr>
          <w:rStyle w:val="Collegamentoipertestuale"/>
          <w:rFonts w:ascii="Arial" w:hAnsi="Arial" w:cs="Arial"/>
          <w:b/>
          <w:sz w:val="20"/>
          <w:szCs w:val="21"/>
          <w:lang w:eastAsia="it-IT"/>
        </w:rPr>
        <w:t>https://www.lnd.it/it/comunicati-e-circolari/comunicati-ufficiali/stagione-sportiva-2022-2023/10860-comunicato-ufficiale-n-352-abbreviazioni-termini-g-s-s-g-s-fasi-finali-nazionali/file</w:t>
      </w:r>
    </w:p>
    <w:p w14:paraId="72A3D3EC" w14:textId="77777777" w:rsidR="00802A0E" w:rsidRDefault="00802A0E" w:rsidP="00802A0E">
      <w:pPr>
        <w:rPr>
          <w:rFonts w:ascii="Arial" w:hAnsi="Arial" w:cs="Arial"/>
          <w:b/>
          <w:color w:val="2D508F"/>
          <w:sz w:val="18"/>
          <w:szCs w:val="18"/>
          <w:lang w:eastAsia="it-IT"/>
        </w:rPr>
      </w:pPr>
    </w:p>
    <w:p w14:paraId="0D0B940D" w14:textId="77777777" w:rsidR="00802A0E" w:rsidRDefault="00802A0E" w:rsidP="00FA7F6B">
      <w:pPr>
        <w:rPr>
          <w:rFonts w:ascii="Arial" w:hAnsi="Arial" w:cs="Calibri"/>
          <w:color w:val="0070C0"/>
          <w:spacing w:val="33"/>
          <w:w w:val="99"/>
          <w:sz w:val="20"/>
          <w:szCs w:val="20"/>
        </w:rPr>
      </w:pPr>
    </w:p>
    <w:p w14:paraId="0E27B00A" w14:textId="77777777" w:rsidR="00FA7F6B" w:rsidRPr="004C53D9" w:rsidRDefault="00FA7F6B" w:rsidP="00FA7F6B">
      <w:pPr>
        <w:rPr>
          <w:rFonts w:ascii="Arial" w:hAnsi="Arial" w:cs="Calibri"/>
          <w:color w:val="0070C0"/>
          <w:spacing w:val="33"/>
          <w:w w:val="99"/>
          <w:sz w:val="20"/>
          <w:szCs w:val="20"/>
        </w:rPr>
      </w:pPr>
    </w:p>
    <w:p w14:paraId="2CC5913A" w14:textId="77777777" w:rsidR="00FA7F6B" w:rsidRPr="00DF056C" w:rsidRDefault="005C299C" w:rsidP="00FA7F6B">
      <w:pPr>
        <w:rPr>
          <w:rFonts w:ascii="Arial" w:hAnsi="Arial" w:cs="Arial"/>
          <w:b/>
          <w:sz w:val="36"/>
          <w:szCs w:val="34"/>
          <w:u w:val="single"/>
        </w:rPr>
      </w:pPr>
      <w:r>
        <w:rPr>
          <w:rFonts w:ascii="Arial" w:hAnsi="Arial" w:cs="Arial"/>
          <w:b/>
          <w:sz w:val="36"/>
          <w:szCs w:val="34"/>
        </w:rPr>
        <w:t>2</w:t>
      </w:r>
      <w:r w:rsidR="00FA7F6B" w:rsidRPr="00DF056C">
        <w:rPr>
          <w:rFonts w:ascii="Arial" w:hAnsi="Arial" w:cs="Arial"/>
          <w:b/>
          <w:sz w:val="36"/>
          <w:szCs w:val="34"/>
        </w:rPr>
        <w:t xml:space="preserve">.  </w:t>
      </w:r>
      <w:r w:rsidR="00FA7F6B" w:rsidRPr="00DF056C">
        <w:rPr>
          <w:rFonts w:ascii="Arial" w:hAnsi="Arial" w:cs="Arial"/>
          <w:b/>
          <w:sz w:val="36"/>
          <w:szCs w:val="34"/>
          <w:u w:val="single"/>
        </w:rPr>
        <w:t xml:space="preserve">COMUNICAZIONI DELLA L.N.D. </w:t>
      </w:r>
    </w:p>
    <w:p w14:paraId="60061E4C" w14:textId="77777777" w:rsidR="00FA7F6B" w:rsidRDefault="00FA7F6B" w:rsidP="00FA7F6B">
      <w:pPr>
        <w:jc w:val="both"/>
        <w:rPr>
          <w:rFonts w:ascii="Arial" w:hAnsi="Arial" w:cs="Arial"/>
          <w:b/>
          <w:sz w:val="16"/>
          <w:u w:val="single"/>
        </w:rPr>
      </w:pPr>
    </w:p>
    <w:p w14:paraId="40C5A2FF" w14:textId="77777777" w:rsidR="00C13CC2" w:rsidRDefault="00C13CC2" w:rsidP="00C13CC2">
      <w:pPr>
        <w:jc w:val="both"/>
        <w:rPr>
          <w:rFonts w:ascii="Arial" w:hAnsi="Arial" w:cs="Arial"/>
          <w:b/>
          <w:sz w:val="24"/>
          <w:u w:val="single"/>
        </w:rPr>
      </w:pPr>
      <w:r>
        <w:rPr>
          <w:rFonts w:ascii="Arial" w:hAnsi="Arial" w:cs="Arial"/>
          <w:b/>
          <w:sz w:val="24"/>
          <w:u w:val="single"/>
        </w:rPr>
        <w:t>CIRCOLARE n.83 del 2 MAGGIO 2023</w:t>
      </w:r>
    </w:p>
    <w:p w14:paraId="59DADAE8" w14:textId="77777777" w:rsidR="00C13CC2" w:rsidRDefault="00C13CC2" w:rsidP="00C13CC2">
      <w:pPr>
        <w:jc w:val="both"/>
        <w:rPr>
          <w:rFonts w:ascii="Arial" w:hAnsi="Arial" w:cs="Arial"/>
          <w:b/>
          <w:bCs/>
          <w:color w:val="FF0000"/>
          <w:lang w:eastAsia="it-IT"/>
        </w:rPr>
      </w:pPr>
      <w:r>
        <w:rPr>
          <w:rFonts w:ascii="Arial" w:hAnsi="Arial" w:cs="Arial"/>
          <w:b/>
          <w:bCs/>
          <w:color w:val="FF0000"/>
          <w:lang w:eastAsia="it-IT"/>
        </w:rPr>
        <w:t xml:space="preserve">Oggetto: Uso obbligatorio del Portale Legale della FIFA dal 1° maggio 2023 </w:t>
      </w:r>
    </w:p>
    <w:p w14:paraId="3F468219" w14:textId="77777777" w:rsidR="00C13CC2" w:rsidRDefault="00C13CC2" w:rsidP="00C13CC2">
      <w:pPr>
        <w:jc w:val="both"/>
        <w:rPr>
          <w:rFonts w:ascii="Arial" w:hAnsi="Arial" w:cs="Arial"/>
          <w:color w:val="000000"/>
          <w:lang w:eastAsia="it-IT"/>
        </w:rPr>
      </w:pPr>
      <w:r>
        <w:rPr>
          <w:rFonts w:ascii="Arial" w:hAnsi="Arial" w:cs="Arial"/>
          <w:color w:val="000000"/>
          <w:lang w:eastAsia="it-IT"/>
        </w:rPr>
        <w:t>Si informa che sul sito ufficiale della FIFA sono state pubblicate la Circolare n. 1795 del 25 aprile 2022 (</w:t>
      </w:r>
      <w:hyperlink r:id="rId11" w:history="1">
        <w:r>
          <w:rPr>
            <w:rStyle w:val="Collegamentoipertestuale"/>
            <w:rFonts w:ascii="Arial" w:hAnsi="Arial" w:cs="Arial"/>
            <w:lang w:eastAsia="it-IT"/>
          </w:rPr>
          <w:t>https://digitalhub.fifa.com/m/2ddf22cea7bd2586/original/Circular-No-1795-New-FIFA-Legal-Portal_EN.pdf</w:t>
        </w:r>
      </w:hyperlink>
      <w:r>
        <w:rPr>
          <w:rFonts w:ascii="Arial" w:hAnsi="Arial" w:cs="Arial"/>
          <w:color w:val="000000"/>
          <w:lang w:eastAsia="it-IT"/>
        </w:rPr>
        <w:t xml:space="preserve">) e la Circolare n. 1842 del 6 aprile 2023 </w:t>
      </w:r>
    </w:p>
    <w:p w14:paraId="18E0BE31" w14:textId="77777777" w:rsidR="00C13CC2" w:rsidRDefault="00C13CC2" w:rsidP="00C13CC2">
      <w:pPr>
        <w:jc w:val="both"/>
        <w:rPr>
          <w:rFonts w:ascii="Arial" w:hAnsi="Arial" w:cs="Arial"/>
          <w:color w:val="000000"/>
          <w:lang w:eastAsia="it-IT"/>
        </w:rPr>
      </w:pPr>
      <w:r>
        <w:rPr>
          <w:rFonts w:ascii="Arial" w:hAnsi="Arial" w:cs="Arial"/>
          <w:color w:val="000000"/>
          <w:lang w:eastAsia="it-IT"/>
        </w:rPr>
        <w:t>(</w:t>
      </w:r>
      <w:hyperlink r:id="rId12" w:history="1">
        <w:r>
          <w:rPr>
            <w:rStyle w:val="Collegamentoipertestuale"/>
            <w:rFonts w:ascii="Arial" w:hAnsi="Arial" w:cs="Arial"/>
            <w:lang w:eastAsia="it-IT"/>
          </w:rPr>
          <w:t>https://digitalhub.fifa.com/m/6b2bf877e0ded36b/original/-1842_Mandatory-use-of-the-FIFA-Legal-Portal-as-of-1-May-2023.pdf</w:t>
        </w:r>
      </w:hyperlink>
      <w:r>
        <w:rPr>
          <w:rFonts w:ascii="Arial" w:hAnsi="Arial" w:cs="Arial"/>
          <w:color w:val="000000"/>
          <w:lang w:eastAsia="it-IT"/>
        </w:rPr>
        <w:t>), inerenti la gestione di tutti i procedimenti legali dinanzi ai competenti Organi decisionali o giudiziari della FIFA.</w:t>
      </w:r>
    </w:p>
    <w:p w14:paraId="7E29B1E0" w14:textId="77777777" w:rsidR="00275C9E" w:rsidRDefault="00275C9E" w:rsidP="00C13CC2">
      <w:pPr>
        <w:jc w:val="both"/>
        <w:rPr>
          <w:rFonts w:ascii="Arial" w:hAnsi="Arial" w:cs="Arial"/>
          <w:b/>
          <w:u w:val="single"/>
        </w:rPr>
      </w:pPr>
    </w:p>
    <w:p w14:paraId="44EAFD9C" w14:textId="77777777" w:rsidR="00E5267F" w:rsidRPr="007B0217" w:rsidRDefault="00E5267F" w:rsidP="00E5267F">
      <w:pPr>
        <w:jc w:val="both"/>
        <w:rPr>
          <w:rFonts w:ascii="Arial" w:hAnsi="Arial" w:cs="Arial"/>
          <w:b/>
          <w:sz w:val="24"/>
          <w:u w:val="single"/>
        </w:rPr>
      </w:pPr>
    </w:p>
    <w:p w14:paraId="5AE94C73" w14:textId="77777777" w:rsidR="00FA7F6B" w:rsidRDefault="005C299C" w:rsidP="00FA7F6B">
      <w:pPr>
        <w:rPr>
          <w:rFonts w:ascii="Arial" w:hAnsi="Arial" w:cs="Arial"/>
          <w:b/>
          <w:sz w:val="32"/>
          <w:szCs w:val="36"/>
          <w:u w:val="single"/>
          <w:lang w:eastAsia="it-IT"/>
        </w:rPr>
      </w:pPr>
      <w:r>
        <w:rPr>
          <w:rFonts w:ascii="Arial" w:hAnsi="Arial" w:cs="Arial"/>
          <w:b/>
          <w:sz w:val="32"/>
          <w:szCs w:val="36"/>
          <w:lang w:eastAsia="it-IT"/>
        </w:rPr>
        <w:lastRenderedPageBreak/>
        <w:t>3</w:t>
      </w:r>
      <w:r w:rsidR="00FA7F6B">
        <w:rPr>
          <w:rFonts w:ascii="Arial" w:hAnsi="Arial" w:cs="Arial"/>
          <w:b/>
          <w:sz w:val="32"/>
          <w:szCs w:val="36"/>
          <w:lang w:eastAsia="it-IT"/>
        </w:rPr>
        <w:t xml:space="preserve">.  </w:t>
      </w:r>
      <w:r w:rsidR="00FA7F6B">
        <w:rPr>
          <w:rFonts w:ascii="Arial" w:hAnsi="Arial" w:cs="Arial"/>
          <w:b/>
          <w:sz w:val="32"/>
          <w:szCs w:val="36"/>
          <w:u w:val="single"/>
          <w:lang w:eastAsia="it-IT"/>
        </w:rPr>
        <w:t>COMUNICAZIONI DELL’ UFFICIO DEL COORDINATORE</w:t>
      </w:r>
    </w:p>
    <w:p w14:paraId="4B94D5A5" w14:textId="77777777" w:rsidR="00FA7F6B" w:rsidRDefault="00FA7F6B" w:rsidP="00FA7F6B">
      <w:pPr>
        <w:rPr>
          <w:rFonts w:ascii="Arial" w:hAnsi="Arial" w:cs="Calibri"/>
          <w:color w:val="0070C0"/>
          <w:spacing w:val="33"/>
          <w:w w:val="99"/>
          <w:sz w:val="20"/>
          <w:szCs w:val="20"/>
        </w:rPr>
      </w:pPr>
    </w:p>
    <w:p w14:paraId="22902194" w14:textId="77777777" w:rsidR="00FA7F6B" w:rsidRPr="00347C9A" w:rsidRDefault="00FA7F6B" w:rsidP="00FA7F6B">
      <w:pPr>
        <w:rPr>
          <w:rFonts w:ascii="Arial" w:hAnsi="Arial"/>
          <w:b/>
          <w:sz w:val="28"/>
          <w:szCs w:val="28"/>
          <w:u w:val="single"/>
        </w:rPr>
      </w:pPr>
      <w:r w:rsidRPr="00347C9A">
        <w:rPr>
          <w:rFonts w:ascii="Arial" w:hAnsi="Arial"/>
          <w:b/>
          <w:sz w:val="28"/>
          <w:szCs w:val="28"/>
          <w:u w:val="single"/>
        </w:rPr>
        <w:t>TORNEI GIOVANILI ORGANIZZATI DALLE SOCIETÀ</w:t>
      </w:r>
    </w:p>
    <w:p w14:paraId="2E225206" w14:textId="77777777" w:rsidR="00FA7F6B" w:rsidRDefault="00FA7F6B" w:rsidP="00FA7F6B">
      <w:pPr>
        <w:rPr>
          <w:rFonts w:ascii="Arial" w:hAnsi="Arial" w:cs="Calibri"/>
          <w:b/>
          <w:sz w:val="24"/>
          <w:szCs w:val="28"/>
          <w:u w:val="single"/>
        </w:rPr>
      </w:pPr>
      <w:r>
        <w:rPr>
          <w:rFonts w:ascii="Arial" w:hAnsi="Arial" w:cs="Calibri"/>
          <w:b/>
          <w:sz w:val="24"/>
          <w:szCs w:val="28"/>
          <w:u w:val="single"/>
        </w:rPr>
        <w:t>Si riporta stralcio del C.U. SGS n. 22 del 25/07/2022:</w:t>
      </w:r>
    </w:p>
    <w:p w14:paraId="3DEEC669" w14:textId="77777777" w:rsidR="00FA7F6B" w:rsidRDefault="00E02D35" w:rsidP="00FA7F6B">
      <w:pPr>
        <w:jc w:val="center"/>
        <w:rPr>
          <w:rFonts w:ascii="Arial" w:hAnsi="Arial"/>
          <w:sz w:val="28"/>
          <w:szCs w:val="28"/>
        </w:rPr>
      </w:pPr>
      <w:r>
        <w:rPr>
          <w:rFonts w:ascii="Arial" w:hAnsi="Arial"/>
          <w:noProof/>
          <w:sz w:val="32"/>
          <w:szCs w:val="32"/>
          <w:lang w:eastAsia="it-IT"/>
        </w:rPr>
        <w:drawing>
          <wp:inline distT="0" distB="0" distL="0" distR="0" wp14:anchorId="0DBB907D" wp14:editId="07777777">
            <wp:extent cx="6600825" cy="1428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00825" cy="1428750"/>
                    </a:xfrm>
                    <a:prstGeom prst="rect">
                      <a:avLst/>
                    </a:prstGeom>
                    <a:noFill/>
                    <a:ln>
                      <a:noFill/>
                    </a:ln>
                  </pic:spPr>
                </pic:pic>
              </a:graphicData>
            </a:graphic>
          </wp:inline>
        </w:drawing>
      </w:r>
    </w:p>
    <w:p w14:paraId="50F71B51" w14:textId="77777777" w:rsidR="00FA7F6B" w:rsidRDefault="00FA7F6B" w:rsidP="00FA7F6B">
      <w:pPr>
        <w:rPr>
          <w:rFonts w:ascii="Arial" w:hAnsi="Arial" w:cs="Calibri"/>
        </w:rPr>
      </w:pPr>
      <w:r>
        <w:rPr>
          <w:rFonts w:ascii="Arial" w:hAnsi="Arial" w:cs="Calibri"/>
        </w:rPr>
        <w:t>Il Coordinamento SGS Sicilia, in accordo con il Comitato Regionale LND Sicilia, comunica i periodi in cui sarà possibile richiedere l’autorizzazione di Tornei:</w:t>
      </w:r>
    </w:p>
    <w:p w14:paraId="3656B9AB" w14:textId="77777777" w:rsidR="00FA7F6B" w:rsidRPr="00347C9A" w:rsidRDefault="00FA7F6B" w:rsidP="00FA7F6B">
      <w:pPr>
        <w:rPr>
          <w:rFonts w:ascii="Arial" w:hAnsi="Arial" w:cs="Calibri"/>
          <w:sz w:val="10"/>
        </w:rPr>
      </w:pPr>
    </w:p>
    <w:p w14:paraId="6380C283" w14:textId="77777777" w:rsidR="00FA7F6B" w:rsidRDefault="00FA7F6B" w:rsidP="00FA7F6B">
      <w:pPr>
        <w:rPr>
          <w:rFonts w:ascii="Arial" w:hAnsi="Arial" w:cs="Calibri"/>
          <w:b/>
        </w:rPr>
      </w:pPr>
      <w:r>
        <w:rPr>
          <w:rFonts w:ascii="Arial" w:hAnsi="Arial" w:cs="Calibri"/>
          <w:b/>
        </w:rPr>
        <w:t>1° PERIODO – FESTIVITÀ DI OGNISSANTI</w:t>
      </w:r>
    </w:p>
    <w:p w14:paraId="29E10507" w14:textId="77777777" w:rsidR="00FA7F6B" w:rsidRDefault="00FA7F6B" w:rsidP="00FA7F6B">
      <w:pPr>
        <w:rPr>
          <w:rFonts w:ascii="Arial" w:hAnsi="Arial" w:cs="Calibri"/>
        </w:rPr>
      </w:pPr>
      <w:r>
        <w:rPr>
          <w:rFonts w:ascii="Arial" w:hAnsi="Arial" w:cs="Calibri"/>
        </w:rPr>
        <w:t>Dal 29 Ottobre al 1 Novembre 2022</w:t>
      </w:r>
    </w:p>
    <w:p w14:paraId="45FB0818" w14:textId="77777777" w:rsidR="00FA7F6B" w:rsidRDefault="00FA7F6B" w:rsidP="00FA7F6B">
      <w:pPr>
        <w:rPr>
          <w:rFonts w:ascii="Arial" w:hAnsi="Arial" w:cs="Calibri"/>
          <w:sz w:val="10"/>
        </w:rPr>
      </w:pPr>
    </w:p>
    <w:p w14:paraId="56D645A0" w14:textId="77777777" w:rsidR="00FA7F6B" w:rsidRPr="007D4548" w:rsidRDefault="00FA7F6B" w:rsidP="00FA7F6B">
      <w:pPr>
        <w:rPr>
          <w:rFonts w:ascii="Arial" w:hAnsi="Arial" w:cs="Calibri"/>
          <w:b/>
        </w:rPr>
      </w:pPr>
      <w:r w:rsidRPr="007D4548">
        <w:rPr>
          <w:rFonts w:ascii="Arial" w:hAnsi="Arial" w:cs="Calibri"/>
          <w:b/>
        </w:rPr>
        <w:t xml:space="preserve">2° PERIODO  </w:t>
      </w:r>
    </w:p>
    <w:p w14:paraId="51909C97" w14:textId="77777777" w:rsidR="00FA7F6B" w:rsidRPr="00DF056C" w:rsidRDefault="00FA7F6B" w:rsidP="00FA7F6B">
      <w:pPr>
        <w:rPr>
          <w:rFonts w:ascii="Arial" w:hAnsi="Arial" w:cs="Calibri"/>
        </w:rPr>
      </w:pPr>
      <w:r w:rsidRPr="00DF056C">
        <w:rPr>
          <w:rFonts w:ascii="Arial" w:hAnsi="Arial" w:cs="Calibri"/>
        </w:rPr>
        <w:t>Dal 4 al 6 Novembre 2022</w:t>
      </w:r>
    </w:p>
    <w:p w14:paraId="049F31CB" w14:textId="77777777" w:rsidR="00FA7F6B" w:rsidRPr="007D4548" w:rsidRDefault="00FA7F6B" w:rsidP="00FA7F6B">
      <w:pPr>
        <w:rPr>
          <w:rFonts w:ascii="Arial" w:hAnsi="Arial" w:cs="Calibri"/>
          <w:b/>
          <w:sz w:val="10"/>
        </w:rPr>
      </w:pPr>
    </w:p>
    <w:p w14:paraId="1E4B4C99" w14:textId="77777777" w:rsidR="00FA7F6B" w:rsidRPr="007D4548" w:rsidRDefault="00FA7F6B" w:rsidP="00FA7F6B">
      <w:pPr>
        <w:rPr>
          <w:rFonts w:ascii="Arial" w:hAnsi="Arial" w:cs="Calibri"/>
          <w:b/>
        </w:rPr>
      </w:pPr>
      <w:r w:rsidRPr="007D4548">
        <w:rPr>
          <w:rFonts w:ascii="Arial" w:hAnsi="Arial" w:cs="Calibri"/>
          <w:b/>
        </w:rPr>
        <w:t xml:space="preserve">3° PERIODO </w:t>
      </w:r>
    </w:p>
    <w:p w14:paraId="3F57D6E2" w14:textId="77777777" w:rsidR="00FA7F6B" w:rsidRPr="00DF056C" w:rsidRDefault="00FA7F6B" w:rsidP="00FA7F6B">
      <w:pPr>
        <w:rPr>
          <w:rFonts w:ascii="Arial" w:hAnsi="Arial" w:cs="Calibri"/>
          <w:sz w:val="20"/>
        </w:rPr>
      </w:pPr>
      <w:r w:rsidRPr="00DF056C">
        <w:rPr>
          <w:rFonts w:ascii="Arial" w:hAnsi="Arial" w:cs="Calibri"/>
        </w:rPr>
        <w:t>Dal 9 al 11 Dicembre 2022</w:t>
      </w:r>
    </w:p>
    <w:p w14:paraId="53128261" w14:textId="77777777" w:rsidR="00FA7F6B" w:rsidRDefault="00FA7F6B" w:rsidP="00FA7F6B">
      <w:pPr>
        <w:rPr>
          <w:rFonts w:ascii="Arial" w:hAnsi="Arial" w:cs="Calibri"/>
          <w:sz w:val="10"/>
        </w:rPr>
      </w:pPr>
    </w:p>
    <w:p w14:paraId="46461988" w14:textId="77777777" w:rsidR="00FA7F6B" w:rsidRDefault="00FA7F6B" w:rsidP="00FA7F6B">
      <w:pPr>
        <w:rPr>
          <w:rFonts w:ascii="Arial" w:hAnsi="Arial" w:cs="Calibri"/>
          <w:b/>
        </w:rPr>
      </w:pPr>
      <w:r>
        <w:rPr>
          <w:rFonts w:ascii="Arial" w:hAnsi="Arial" w:cs="Calibri"/>
          <w:b/>
        </w:rPr>
        <w:t>4° PERIODO – FESTIVITÀ NATALIZIE</w:t>
      </w:r>
    </w:p>
    <w:p w14:paraId="34F19346" w14:textId="77777777" w:rsidR="00FA7F6B" w:rsidRDefault="00FA7F6B" w:rsidP="00FA7F6B">
      <w:pPr>
        <w:rPr>
          <w:rFonts w:ascii="Arial" w:hAnsi="Arial" w:cs="Calibri"/>
        </w:rPr>
      </w:pPr>
      <w:r>
        <w:rPr>
          <w:rFonts w:ascii="Arial" w:hAnsi="Arial" w:cs="Calibri"/>
        </w:rPr>
        <w:t>Dal 17 Dicembre 2022 all’8</w:t>
      </w:r>
      <w:r w:rsidR="007D4548">
        <w:rPr>
          <w:rFonts w:ascii="Arial" w:hAnsi="Arial" w:cs="Calibri"/>
        </w:rPr>
        <w:t xml:space="preserve"> Gennaio </w:t>
      </w:r>
      <w:r>
        <w:rPr>
          <w:rFonts w:ascii="Arial" w:hAnsi="Arial" w:cs="Calibri"/>
        </w:rPr>
        <w:t>2023</w:t>
      </w:r>
    </w:p>
    <w:p w14:paraId="62486C05" w14:textId="77777777" w:rsidR="00FA7F6B" w:rsidRDefault="00FA7F6B" w:rsidP="00FA7F6B">
      <w:pPr>
        <w:rPr>
          <w:rFonts w:ascii="Arial" w:hAnsi="Arial" w:cs="Calibri"/>
          <w:sz w:val="10"/>
        </w:rPr>
      </w:pPr>
    </w:p>
    <w:p w14:paraId="3A94749F" w14:textId="77777777" w:rsidR="00FA7F6B" w:rsidRDefault="00FA7F6B" w:rsidP="00FA7F6B">
      <w:pPr>
        <w:rPr>
          <w:rFonts w:ascii="Arial" w:hAnsi="Arial" w:cs="Calibri"/>
          <w:b/>
        </w:rPr>
      </w:pPr>
      <w:r>
        <w:rPr>
          <w:rFonts w:ascii="Arial" w:hAnsi="Arial" w:cs="Calibri"/>
          <w:b/>
        </w:rPr>
        <w:t>5° PERIODO – CARNEVALE</w:t>
      </w:r>
    </w:p>
    <w:p w14:paraId="7F62B835" w14:textId="77777777" w:rsidR="00FA7F6B" w:rsidRDefault="00FA7F6B" w:rsidP="00FA7F6B">
      <w:pPr>
        <w:rPr>
          <w:rFonts w:ascii="Arial" w:hAnsi="Arial" w:cs="Calibri"/>
        </w:rPr>
      </w:pPr>
      <w:r>
        <w:rPr>
          <w:rFonts w:ascii="Arial" w:hAnsi="Arial" w:cs="Calibri"/>
        </w:rPr>
        <w:t>Dal 18 al 21 Febbraio 2023</w:t>
      </w:r>
    </w:p>
    <w:p w14:paraId="4101652C" w14:textId="77777777" w:rsidR="00FA7F6B" w:rsidRDefault="00FA7F6B" w:rsidP="00FA7F6B">
      <w:pPr>
        <w:rPr>
          <w:rFonts w:ascii="Arial" w:hAnsi="Arial" w:cs="Calibri"/>
          <w:sz w:val="10"/>
        </w:rPr>
      </w:pPr>
    </w:p>
    <w:p w14:paraId="72C92C3C" w14:textId="77777777" w:rsidR="00FA7F6B" w:rsidRDefault="00FA7F6B" w:rsidP="00FA7F6B">
      <w:pPr>
        <w:rPr>
          <w:rFonts w:ascii="Arial" w:hAnsi="Arial" w:cs="Calibri"/>
          <w:b/>
        </w:rPr>
      </w:pPr>
      <w:r>
        <w:rPr>
          <w:rFonts w:ascii="Arial" w:hAnsi="Arial" w:cs="Calibri"/>
          <w:b/>
        </w:rPr>
        <w:t>6° PERIODO – FESTIVITÀ PASQUALI</w:t>
      </w:r>
    </w:p>
    <w:p w14:paraId="3B96E772" w14:textId="77777777" w:rsidR="00FA7F6B" w:rsidRDefault="00FA7F6B" w:rsidP="00FA7F6B">
      <w:pPr>
        <w:rPr>
          <w:rFonts w:ascii="Arial" w:hAnsi="Arial" w:cs="Calibri"/>
        </w:rPr>
      </w:pPr>
      <w:r>
        <w:rPr>
          <w:rFonts w:ascii="Arial" w:hAnsi="Arial" w:cs="Calibri"/>
        </w:rPr>
        <w:t>Dal 6 al 10 Aprile 2023</w:t>
      </w:r>
    </w:p>
    <w:p w14:paraId="4B99056E" w14:textId="77777777" w:rsidR="00FA7F6B" w:rsidRDefault="00FA7F6B" w:rsidP="00FA7F6B">
      <w:pPr>
        <w:rPr>
          <w:rFonts w:ascii="Arial" w:hAnsi="Arial" w:cs="Calibri"/>
          <w:sz w:val="10"/>
        </w:rPr>
      </w:pPr>
    </w:p>
    <w:p w14:paraId="7E85843F" w14:textId="77777777" w:rsidR="00FA7F6B" w:rsidRDefault="00FA7F6B" w:rsidP="00FA7F6B">
      <w:pPr>
        <w:rPr>
          <w:rFonts w:ascii="Arial" w:hAnsi="Arial" w:cs="Calibri"/>
          <w:b/>
        </w:rPr>
      </w:pPr>
      <w:r>
        <w:rPr>
          <w:rFonts w:ascii="Arial" w:hAnsi="Arial" w:cs="Calibri"/>
          <w:b/>
        </w:rPr>
        <w:t>7° PERIODO – FESTA DEI LAVORATORI</w:t>
      </w:r>
    </w:p>
    <w:p w14:paraId="3222EDBF" w14:textId="77777777" w:rsidR="00FA7F6B" w:rsidRDefault="00FA7F6B" w:rsidP="00FA7F6B">
      <w:pPr>
        <w:rPr>
          <w:rFonts w:ascii="Arial" w:hAnsi="Arial" w:cs="Calibri"/>
        </w:rPr>
      </w:pPr>
      <w:r>
        <w:rPr>
          <w:rFonts w:ascii="Arial" w:hAnsi="Arial" w:cs="Calibri"/>
        </w:rPr>
        <w:t>Dal 29 Aprile al 1 Maggio 2023</w:t>
      </w:r>
    </w:p>
    <w:p w14:paraId="1299C43A" w14:textId="77777777" w:rsidR="00FA7F6B" w:rsidRDefault="00FA7F6B" w:rsidP="00FA7F6B">
      <w:pPr>
        <w:rPr>
          <w:rFonts w:ascii="Arial" w:hAnsi="Arial" w:cs="Calibri"/>
          <w:sz w:val="10"/>
        </w:rPr>
      </w:pPr>
    </w:p>
    <w:p w14:paraId="024F10C1" w14:textId="77777777" w:rsidR="00FA7F6B" w:rsidRDefault="00FA7F6B" w:rsidP="00FA7F6B">
      <w:pPr>
        <w:rPr>
          <w:rFonts w:ascii="Arial" w:hAnsi="Arial" w:cs="Calibri"/>
          <w:b/>
        </w:rPr>
      </w:pPr>
      <w:r>
        <w:rPr>
          <w:rFonts w:ascii="Arial" w:hAnsi="Arial" w:cs="Calibri"/>
          <w:b/>
        </w:rPr>
        <w:t>8° PERIODO – FESTA DELLA REPUBBLICA</w:t>
      </w:r>
    </w:p>
    <w:p w14:paraId="04810FC2" w14:textId="77777777" w:rsidR="00FA7F6B" w:rsidRDefault="00FA7F6B" w:rsidP="00FA7F6B">
      <w:pPr>
        <w:rPr>
          <w:rFonts w:ascii="Arial" w:hAnsi="Arial" w:cs="Calibri"/>
        </w:rPr>
      </w:pPr>
      <w:r>
        <w:rPr>
          <w:rFonts w:ascii="Arial" w:hAnsi="Arial" w:cs="Calibri"/>
        </w:rPr>
        <w:t>Dal 1 al 4 Giugno 2023</w:t>
      </w:r>
    </w:p>
    <w:p w14:paraId="4DDBEF00" w14:textId="77777777" w:rsidR="00FA7F6B" w:rsidRDefault="00FA7F6B" w:rsidP="00FA7F6B">
      <w:pPr>
        <w:rPr>
          <w:rFonts w:ascii="Arial" w:hAnsi="Arial" w:cs="Calibri"/>
          <w:sz w:val="10"/>
        </w:rPr>
      </w:pPr>
    </w:p>
    <w:p w14:paraId="60B21C52" w14:textId="77777777" w:rsidR="00FA7F6B" w:rsidRDefault="00FA7F6B" w:rsidP="00FA7F6B">
      <w:pPr>
        <w:rPr>
          <w:rFonts w:ascii="Arial" w:hAnsi="Arial" w:cs="Calibri"/>
          <w:b/>
        </w:rPr>
      </w:pPr>
      <w:r>
        <w:rPr>
          <w:rFonts w:ascii="Arial" w:hAnsi="Arial" w:cs="Calibri"/>
          <w:b/>
        </w:rPr>
        <w:t>9° PERIODO – TORNEI ESTIVI</w:t>
      </w:r>
    </w:p>
    <w:p w14:paraId="09BD1E13" w14:textId="77777777" w:rsidR="00FA7F6B" w:rsidRDefault="00FA7F6B" w:rsidP="00FA7F6B">
      <w:pPr>
        <w:rPr>
          <w:rFonts w:ascii="Arial" w:hAnsi="Arial" w:cs="Calibri"/>
        </w:rPr>
      </w:pPr>
      <w:r>
        <w:rPr>
          <w:rFonts w:ascii="Arial" w:hAnsi="Arial" w:cs="Calibri"/>
        </w:rPr>
        <w:t>Dall’11 al 30 Giugno 2023</w:t>
      </w:r>
    </w:p>
    <w:p w14:paraId="3461D779" w14:textId="77777777" w:rsidR="00FA7F6B" w:rsidRDefault="00FA7F6B" w:rsidP="00FA7F6B">
      <w:pPr>
        <w:rPr>
          <w:rFonts w:ascii="Arial" w:hAnsi="Arial" w:cs="Calibri"/>
          <w:sz w:val="10"/>
        </w:rPr>
      </w:pPr>
    </w:p>
    <w:p w14:paraId="1EABED51" w14:textId="77777777" w:rsidR="00FA7F6B" w:rsidRDefault="00FA7F6B" w:rsidP="00FA7F6B">
      <w:pPr>
        <w:jc w:val="both"/>
        <w:rPr>
          <w:rFonts w:ascii="Arial" w:hAnsi="Arial" w:cs="Calibri"/>
        </w:rPr>
      </w:pPr>
      <w:r>
        <w:rPr>
          <w:rFonts w:ascii="Arial" w:hAnsi="Arial" w:cs="Calibri"/>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65C6C41F" w14:textId="77777777" w:rsidR="00FA7F6B" w:rsidRDefault="00FA7F6B" w:rsidP="00FA7F6B">
      <w:pPr>
        <w:jc w:val="both"/>
        <w:rPr>
          <w:rFonts w:ascii="Arial" w:hAnsi="Arial" w:cs="Calibri"/>
        </w:rPr>
      </w:pPr>
      <w:r>
        <w:rPr>
          <w:rFonts w:ascii="Arial" w:hAnsi="Arial" w:cs="Calibri"/>
        </w:rPr>
        <w:t>Al fine di evitare possibili discrasie nell’interpretazione e nell’attuazione delle norme</w:t>
      </w:r>
    </w:p>
    <w:p w14:paraId="7E15BCBB" w14:textId="77777777" w:rsidR="00FA7F6B" w:rsidRDefault="00FA7F6B" w:rsidP="00FA7F6B">
      <w:pPr>
        <w:jc w:val="both"/>
        <w:rPr>
          <w:rFonts w:ascii="Arial" w:hAnsi="Arial" w:cs="Calibri"/>
        </w:rPr>
      </w:pPr>
      <w:r>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3CF2D8B6" w14:textId="77777777" w:rsidR="00FA7F6B" w:rsidRPr="00347C9A" w:rsidRDefault="00FA7F6B" w:rsidP="00FA7F6B">
      <w:pPr>
        <w:jc w:val="both"/>
        <w:rPr>
          <w:rFonts w:ascii="Arial" w:hAnsi="Arial" w:cs="Calibri"/>
          <w:sz w:val="2"/>
        </w:rPr>
      </w:pPr>
    </w:p>
    <w:p w14:paraId="76F7DAFD" w14:textId="77777777" w:rsidR="00FA7F6B" w:rsidRDefault="00FA7F6B" w:rsidP="00FA7F6B">
      <w:pPr>
        <w:jc w:val="both"/>
        <w:rPr>
          <w:rFonts w:ascii="Arial" w:hAnsi="Arial" w:cs="Calibri"/>
        </w:rPr>
      </w:pPr>
      <w:r>
        <w:rPr>
          <w:rFonts w:ascii="Arial" w:hAnsi="Arial" w:cs="Calibri"/>
        </w:rPr>
        <w:t>Si ricorda alle Società, al fine di consentire i tempi tecnici per un’efficace autorizzazione che è necessario inviare la documentazione entro le seguenti scadenze:</w:t>
      </w:r>
    </w:p>
    <w:p w14:paraId="0FB78278" w14:textId="77777777" w:rsidR="00FA7F6B" w:rsidRDefault="00FA7F6B" w:rsidP="00FA7F6B">
      <w:pPr>
        <w:jc w:val="both"/>
        <w:rPr>
          <w:rFonts w:ascii="Arial" w:hAnsi="Arial" w:cs="Calibri"/>
          <w:sz w:val="6"/>
          <w:szCs w:val="6"/>
        </w:rPr>
      </w:pPr>
    </w:p>
    <w:p w14:paraId="62975C4C" w14:textId="77777777" w:rsidR="00FA7F6B" w:rsidRDefault="00FA7F6B" w:rsidP="00FA7F6B">
      <w:pPr>
        <w:pStyle w:val="Paragrafoelenco"/>
        <w:numPr>
          <w:ilvl w:val="0"/>
          <w:numId w:val="49"/>
        </w:numPr>
        <w:jc w:val="both"/>
        <w:rPr>
          <w:rFonts w:ascii="Arial" w:hAnsi="Arial" w:cs="Calibri"/>
          <w:b/>
        </w:rPr>
      </w:pPr>
      <w:r>
        <w:rPr>
          <w:rFonts w:ascii="Arial" w:hAnsi="Arial" w:cs="Calibri"/>
          <w:b/>
        </w:rPr>
        <w:t>Tornei Internazionali entro 60 giorni dalla data di inizio;</w:t>
      </w:r>
    </w:p>
    <w:p w14:paraId="1FC39945" w14:textId="77777777" w:rsidR="00FA7F6B" w:rsidRDefault="00FA7F6B" w:rsidP="00FA7F6B">
      <w:pPr>
        <w:pStyle w:val="Paragrafoelenco"/>
        <w:jc w:val="both"/>
        <w:rPr>
          <w:rFonts w:ascii="Arial" w:hAnsi="Arial" w:cs="Calibri"/>
          <w:b/>
          <w:sz w:val="6"/>
          <w:szCs w:val="6"/>
        </w:rPr>
      </w:pPr>
    </w:p>
    <w:p w14:paraId="0E6A10BF" w14:textId="77777777" w:rsidR="00FA7F6B" w:rsidRDefault="00FA7F6B" w:rsidP="00FA7F6B">
      <w:pPr>
        <w:pStyle w:val="Paragrafoelenco"/>
        <w:numPr>
          <w:ilvl w:val="0"/>
          <w:numId w:val="49"/>
        </w:numPr>
        <w:jc w:val="both"/>
        <w:rPr>
          <w:rFonts w:ascii="Arial" w:hAnsi="Arial" w:cs="Calibri"/>
          <w:b/>
        </w:rPr>
      </w:pPr>
      <w:r>
        <w:rPr>
          <w:rFonts w:ascii="Arial" w:hAnsi="Arial" w:cs="Calibri"/>
          <w:b/>
        </w:rPr>
        <w:t>Tornei Nazionali entro 45 giorni dalla data di inizio;</w:t>
      </w:r>
    </w:p>
    <w:p w14:paraId="0562CB0E" w14:textId="77777777" w:rsidR="00FA7F6B" w:rsidRDefault="00FA7F6B" w:rsidP="00FA7F6B">
      <w:pPr>
        <w:pStyle w:val="Paragrafoelenco"/>
        <w:jc w:val="both"/>
        <w:rPr>
          <w:rFonts w:ascii="Arial" w:hAnsi="Arial" w:cs="Calibri"/>
          <w:b/>
          <w:sz w:val="6"/>
          <w:szCs w:val="6"/>
        </w:rPr>
      </w:pPr>
    </w:p>
    <w:p w14:paraId="09C453CF" w14:textId="77777777" w:rsidR="00FA7F6B" w:rsidRDefault="00FA7F6B" w:rsidP="00FA7F6B">
      <w:pPr>
        <w:pStyle w:val="Paragrafoelenco"/>
        <w:numPr>
          <w:ilvl w:val="0"/>
          <w:numId w:val="49"/>
        </w:numPr>
        <w:jc w:val="both"/>
        <w:rPr>
          <w:rFonts w:ascii="Arial" w:hAnsi="Arial" w:cs="Calibri"/>
          <w:b/>
        </w:rPr>
      </w:pPr>
      <w:r>
        <w:rPr>
          <w:rFonts w:ascii="Arial" w:hAnsi="Arial" w:cs="Calibri"/>
          <w:b/>
        </w:rPr>
        <w:t>Tornei Regionali entro 30 giorni dalla data di inizio;</w:t>
      </w:r>
    </w:p>
    <w:p w14:paraId="34CE0A41" w14:textId="77777777" w:rsidR="00FA7F6B" w:rsidRDefault="00FA7F6B" w:rsidP="00FA7F6B">
      <w:pPr>
        <w:pStyle w:val="Paragrafoelenco"/>
        <w:jc w:val="both"/>
        <w:rPr>
          <w:rFonts w:ascii="Arial" w:hAnsi="Arial" w:cs="Calibri"/>
          <w:b/>
          <w:sz w:val="6"/>
          <w:szCs w:val="6"/>
        </w:rPr>
      </w:pPr>
    </w:p>
    <w:p w14:paraId="2990AD02" w14:textId="77777777" w:rsidR="00FA7F6B" w:rsidRPr="00347C9A" w:rsidRDefault="00FA7F6B" w:rsidP="00FA7F6B">
      <w:pPr>
        <w:pStyle w:val="Paragrafoelenco"/>
        <w:numPr>
          <w:ilvl w:val="0"/>
          <w:numId w:val="49"/>
        </w:numPr>
        <w:jc w:val="both"/>
        <w:rPr>
          <w:rFonts w:ascii="Arial" w:hAnsi="Arial" w:cs="Calibri"/>
          <w:sz w:val="10"/>
          <w:szCs w:val="10"/>
        </w:rPr>
      </w:pPr>
      <w:r>
        <w:rPr>
          <w:rFonts w:ascii="Arial" w:hAnsi="Arial" w:cs="Calibri"/>
          <w:b/>
        </w:rPr>
        <w:t>Tornei Provinciali/Locali entro 20 giorni dalla data di inizio.</w:t>
      </w:r>
    </w:p>
    <w:p w14:paraId="62EBF3C5" w14:textId="77777777" w:rsidR="00FA7F6B" w:rsidRPr="00347C9A" w:rsidRDefault="00FA7F6B" w:rsidP="00FA7F6B">
      <w:pPr>
        <w:pStyle w:val="Paragrafoelenco"/>
        <w:rPr>
          <w:rFonts w:ascii="Arial" w:hAnsi="Arial" w:cs="Calibri"/>
          <w:sz w:val="6"/>
          <w:szCs w:val="10"/>
        </w:rPr>
      </w:pPr>
    </w:p>
    <w:p w14:paraId="6D98A12B" w14:textId="77777777" w:rsidR="00FA7F6B" w:rsidRDefault="00FA7F6B" w:rsidP="00FA7F6B">
      <w:pPr>
        <w:pStyle w:val="Paragrafoelenco"/>
        <w:numPr>
          <w:ilvl w:val="0"/>
          <w:numId w:val="49"/>
        </w:numPr>
        <w:jc w:val="both"/>
        <w:rPr>
          <w:rFonts w:ascii="Arial" w:hAnsi="Arial" w:cs="Calibri"/>
          <w:sz w:val="10"/>
          <w:szCs w:val="10"/>
        </w:rPr>
      </w:pPr>
    </w:p>
    <w:p w14:paraId="2148B34D" w14:textId="77777777" w:rsidR="00FA7F6B" w:rsidRDefault="56FECF71" w:rsidP="00FA7F6B">
      <w:pPr>
        <w:jc w:val="both"/>
        <w:rPr>
          <w:rFonts w:ascii="Arial" w:hAnsi="Arial" w:cs="Calibri"/>
        </w:rPr>
      </w:pPr>
      <w:r w:rsidRPr="56FECF71">
        <w:rPr>
          <w:rFonts w:ascii="Arial" w:hAnsi="Arial" w:cs="Calibri"/>
        </w:rPr>
        <w:t xml:space="preserve">Al termine del Torneo dovrà essere inviata una relazione finale oltre alle copie delle distinte delle gare effettuate presso la propria Delegazione di appartenenza. </w:t>
      </w:r>
    </w:p>
    <w:p w14:paraId="4DBF7B44" w14:textId="77777777" w:rsidR="009C770C" w:rsidRPr="00387010" w:rsidRDefault="005C299C" w:rsidP="009C770C">
      <w:pPr>
        <w:rPr>
          <w:rFonts w:ascii="Arial" w:hAnsi="Arial" w:cs="Arial"/>
          <w:b/>
          <w:sz w:val="36"/>
          <w:szCs w:val="36"/>
          <w:u w:val="single"/>
        </w:rPr>
      </w:pPr>
      <w:r>
        <w:rPr>
          <w:rFonts w:ascii="Arial" w:hAnsi="Arial" w:cs="Arial"/>
          <w:b/>
          <w:sz w:val="36"/>
          <w:szCs w:val="36"/>
          <w:lang w:eastAsia="it-IT"/>
        </w:rPr>
        <w:lastRenderedPageBreak/>
        <w:t>4</w:t>
      </w:r>
      <w:r w:rsidR="009C770C" w:rsidRPr="00387010">
        <w:rPr>
          <w:rFonts w:ascii="Arial" w:hAnsi="Arial" w:cs="Arial"/>
          <w:b/>
          <w:sz w:val="36"/>
          <w:szCs w:val="36"/>
          <w:lang w:eastAsia="it-IT"/>
        </w:rPr>
        <w:t xml:space="preserve">.  </w:t>
      </w:r>
      <w:r w:rsidR="009C770C" w:rsidRPr="00387010">
        <w:rPr>
          <w:rFonts w:ascii="Arial" w:hAnsi="Arial" w:cs="Arial"/>
          <w:b/>
          <w:sz w:val="36"/>
          <w:szCs w:val="36"/>
          <w:u w:val="single"/>
        </w:rPr>
        <w:t>COMUNICAZIONI DEL</w:t>
      </w:r>
      <w:r w:rsidR="009C770C">
        <w:rPr>
          <w:rFonts w:ascii="Arial" w:hAnsi="Arial" w:cs="Arial"/>
          <w:b/>
          <w:sz w:val="36"/>
          <w:szCs w:val="36"/>
          <w:u w:val="single"/>
        </w:rPr>
        <w:t xml:space="preserve"> COMITATO REGIONALE</w:t>
      </w:r>
    </w:p>
    <w:p w14:paraId="2946DB82" w14:textId="77777777" w:rsidR="009C770C" w:rsidRPr="005C299C" w:rsidRDefault="009C770C" w:rsidP="009C770C">
      <w:pPr>
        <w:jc w:val="both"/>
        <w:rPr>
          <w:rFonts w:ascii="Arial" w:hAnsi="Arial" w:cs="Arial"/>
          <w:b/>
          <w:sz w:val="20"/>
          <w:szCs w:val="16"/>
          <w:u w:val="single"/>
        </w:rPr>
      </w:pPr>
    </w:p>
    <w:p w14:paraId="54FFAEEF" w14:textId="77777777" w:rsidR="00843DC3" w:rsidRDefault="00843DC3" w:rsidP="00843DC3">
      <w:pPr>
        <w:rPr>
          <w:rFonts w:ascii="Arial" w:hAnsi="Arial" w:cs="Arial"/>
          <w:b/>
          <w:sz w:val="32"/>
          <w:szCs w:val="30"/>
          <w:u w:val="single"/>
        </w:rPr>
      </w:pPr>
      <w:r>
        <w:rPr>
          <w:rFonts w:ascii="Arial" w:hAnsi="Arial" w:cs="Arial"/>
          <w:b/>
          <w:sz w:val="32"/>
          <w:szCs w:val="30"/>
          <w:u w:val="single"/>
        </w:rPr>
        <w:t>AUTORIZZAZIONE TORNEI</w:t>
      </w:r>
    </w:p>
    <w:p w14:paraId="603D9C78" w14:textId="06B30E31" w:rsidR="00843DC3" w:rsidRDefault="56FECF71" w:rsidP="56FECF71">
      <w:pPr>
        <w:rPr>
          <w:rFonts w:ascii="Arial" w:hAnsi="Arial" w:cs="Arial"/>
          <w:b/>
          <w:bCs/>
          <w:color w:val="0D0D0D"/>
        </w:rPr>
      </w:pPr>
      <w:r w:rsidRPr="56FECF71">
        <w:rPr>
          <w:rFonts w:ascii="Arial" w:hAnsi="Arial" w:cs="Arial"/>
          <w:b/>
          <w:bCs/>
          <w:color w:val="0D0D0D" w:themeColor="text1" w:themeTint="F2"/>
        </w:rPr>
        <w:t>La FIGC – Settore Giovanile e Scolastico ha autorizzato lo svolgimento dei seguenti tornei:</w:t>
      </w:r>
    </w:p>
    <w:p w14:paraId="5997CC1D" w14:textId="77777777" w:rsidR="00843DC3" w:rsidRPr="005C299C" w:rsidRDefault="00843DC3" w:rsidP="00843DC3">
      <w:pPr>
        <w:jc w:val="both"/>
        <w:rPr>
          <w:rFonts w:ascii="Arial" w:hAnsi="Arial" w:cs="Arial"/>
          <w:b/>
          <w:color w:val="0D0D0D"/>
          <w:sz w:val="20"/>
          <w:szCs w:val="16"/>
          <w:u w:val="single"/>
        </w:rPr>
      </w:pPr>
    </w:p>
    <w:p w14:paraId="1E6B74FF" w14:textId="06CD88B6" w:rsidR="00843DC3" w:rsidRPr="00275C9E" w:rsidRDefault="56FECF71" w:rsidP="56FECF71">
      <w:pPr>
        <w:jc w:val="both"/>
        <w:rPr>
          <w:rFonts w:ascii="Arial" w:hAnsi="Arial" w:cs="Arial"/>
          <w:b/>
          <w:bCs/>
          <w:color w:val="0D0D0D"/>
          <w:sz w:val="21"/>
          <w:szCs w:val="21"/>
        </w:rPr>
      </w:pPr>
      <w:r w:rsidRPr="00275C9E">
        <w:rPr>
          <w:rFonts w:ascii="Arial" w:hAnsi="Arial" w:cs="Arial"/>
          <w:b/>
          <w:bCs/>
          <w:color w:val="0D0D0D" w:themeColor="text1" w:themeTint="F2"/>
          <w:sz w:val="21"/>
          <w:szCs w:val="21"/>
          <w:u w:val="single"/>
        </w:rPr>
        <w:t>TORNEI A CARATTERE INTERNAZIONALE</w:t>
      </w:r>
      <w:r w:rsidRPr="00275C9E">
        <w:rPr>
          <w:rFonts w:ascii="Arial" w:hAnsi="Arial" w:cs="Arial"/>
          <w:b/>
          <w:bCs/>
          <w:color w:val="0D0D0D" w:themeColor="text1" w:themeTint="F2"/>
          <w:sz w:val="21"/>
          <w:szCs w:val="21"/>
        </w:rPr>
        <w:t>:</w:t>
      </w:r>
    </w:p>
    <w:p w14:paraId="35D81A96" w14:textId="2DD5DCD2" w:rsidR="00843DC3" w:rsidRPr="00275C9E" w:rsidRDefault="56FECF71" w:rsidP="56FECF71">
      <w:pPr>
        <w:ind w:right="-568"/>
        <w:jc w:val="both"/>
        <w:rPr>
          <w:rFonts w:ascii="Arial" w:hAnsi="Arial" w:cs="Arial"/>
          <w:b/>
          <w:bCs/>
          <w:color w:val="0D0D0D"/>
          <w:sz w:val="21"/>
          <w:szCs w:val="21"/>
        </w:rPr>
      </w:pPr>
      <w:r w:rsidRPr="00275C9E">
        <w:rPr>
          <w:rFonts w:ascii="Arial" w:hAnsi="Arial" w:cs="Arial"/>
          <w:b/>
          <w:bCs/>
          <w:color w:val="0D0D0D" w:themeColor="text1" w:themeTint="F2"/>
          <w:sz w:val="21"/>
          <w:szCs w:val="21"/>
        </w:rPr>
        <w:t xml:space="preserve">Denominazione: </w:t>
      </w:r>
      <w:r w:rsidRPr="00275C9E">
        <w:rPr>
          <w:rFonts w:ascii="Arial" w:hAnsi="Arial" w:cs="Arial"/>
          <w:color w:val="0D0D0D" w:themeColor="text1" w:themeTint="F2"/>
          <w:sz w:val="21"/>
          <w:szCs w:val="21"/>
        </w:rPr>
        <w:t>TORNEO “13° Valle degli Iblei”</w:t>
      </w:r>
      <w:r w:rsidRPr="00275C9E">
        <w:rPr>
          <w:rFonts w:ascii="Arial" w:hAnsi="Arial" w:cs="Arial"/>
          <w:b/>
          <w:bCs/>
          <w:color w:val="0D0D0D" w:themeColor="text1" w:themeTint="F2"/>
          <w:sz w:val="21"/>
          <w:szCs w:val="21"/>
        </w:rPr>
        <w:t xml:space="preserve"> </w:t>
      </w:r>
    </w:p>
    <w:p w14:paraId="144B7480" w14:textId="2ABCB3A9" w:rsidR="00843DC3" w:rsidRPr="00275C9E" w:rsidRDefault="56FECF71" w:rsidP="56FECF71">
      <w:pPr>
        <w:ind w:right="-568"/>
        <w:jc w:val="both"/>
        <w:rPr>
          <w:rFonts w:ascii="Arial" w:hAnsi="Arial" w:cs="Arial"/>
          <w:b/>
          <w:bCs/>
          <w:color w:val="0D0D0D"/>
          <w:sz w:val="21"/>
          <w:szCs w:val="21"/>
        </w:rPr>
      </w:pPr>
      <w:r w:rsidRPr="00275C9E">
        <w:rPr>
          <w:rFonts w:ascii="Arial" w:hAnsi="Arial" w:cs="Arial"/>
          <w:b/>
          <w:bCs/>
          <w:color w:val="0D0D0D" w:themeColor="text1" w:themeTint="F2"/>
          <w:sz w:val="21"/>
          <w:szCs w:val="21"/>
        </w:rPr>
        <w:t xml:space="preserve">Periodo di svolgimento: </w:t>
      </w:r>
      <w:r w:rsidRPr="00275C9E">
        <w:rPr>
          <w:rFonts w:ascii="Arial" w:hAnsi="Arial" w:cs="Arial"/>
          <w:color w:val="0D0D0D" w:themeColor="text1" w:themeTint="F2"/>
          <w:sz w:val="21"/>
          <w:szCs w:val="21"/>
        </w:rPr>
        <w:t>8/11-06-2023</w:t>
      </w:r>
    </w:p>
    <w:p w14:paraId="4C146D9A" w14:textId="02C035D2" w:rsidR="00843DC3" w:rsidRPr="00275C9E" w:rsidRDefault="56FECF71" w:rsidP="00843DC3">
      <w:pPr>
        <w:ind w:right="-568"/>
        <w:jc w:val="both"/>
        <w:rPr>
          <w:rFonts w:ascii="Arial" w:hAnsi="Arial" w:cs="Arial"/>
          <w:color w:val="0D0D0D"/>
          <w:sz w:val="21"/>
          <w:szCs w:val="21"/>
        </w:rPr>
      </w:pPr>
      <w:r w:rsidRPr="00275C9E">
        <w:rPr>
          <w:rFonts w:ascii="Arial" w:hAnsi="Arial" w:cs="Arial"/>
          <w:b/>
          <w:bCs/>
          <w:color w:val="0D0D0D" w:themeColor="text1" w:themeTint="F2"/>
          <w:sz w:val="21"/>
          <w:szCs w:val="21"/>
        </w:rPr>
        <w:t xml:space="preserve">Impianti Sportivi: </w:t>
      </w:r>
      <w:r w:rsidRPr="00275C9E">
        <w:rPr>
          <w:rFonts w:ascii="Arial" w:hAnsi="Arial" w:cs="Arial"/>
          <w:color w:val="0D0D0D" w:themeColor="text1" w:themeTint="F2"/>
          <w:sz w:val="21"/>
          <w:szCs w:val="21"/>
        </w:rPr>
        <w:t xml:space="preserve">”Scrofani Salustro” di Palazzolo Acreide (SR) </w:t>
      </w:r>
    </w:p>
    <w:p w14:paraId="71CDADE0" w14:textId="34B77932" w:rsidR="00843DC3" w:rsidRPr="00275C9E" w:rsidRDefault="56FECF71" w:rsidP="00843DC3">
      <w:pPr>
        <w:ind w:right="-568"/>
        <w:jc w:val="both"/>
        <w:rPr>
          <w:rFonts w:ascii="Arial" w:hAnsi="Arial" w:cs="Arial"/>
          <w:color w:val="0D0D0D"/>
          <w:sz w:val="21"/>
          <w:szCs w:val="21"/>
        </w:rPr>
      </w:pPr>
      <w:r w:rsidRPr="00275C9E">
        <w:rPr>
          <w:rFonts w:ascii="Arial" w:hAnsi="Arial" w:cs="Arial"/>
          <w:b/>
          <w:bCs/>
          <w:color w:val="0D0D0D" w:themeColor="text1" w:themeTint="F2"/>
          <w:sz w:val="21"/>
          <w:szCs w:val="21"/>
        </w:rPr>
        <w:t>Categorie:</w:t>
      </w:r>
      <w:r w:rsidRPr="00275C9E">
        <w:rPr>
          <w:rFonts w:ascii="Arial" w:hAnsi="Arial" w:cs="Arial"/>
          <w:color w:val="0D0D0D" w:themeColor="text1" w:themeTint="F2"/>
          <w:sz w:val="21"/>
          <w:szCs w:val="21"/>
        </w:rPr>
        <w:t xml:space="preserve"> </w:t>
      </w:r>
      <w:r w:rsidRPr="00275C9E">
        <w:rPr>
          <w:rFonts w:ascii="Arial" w:hAnsi="Arial" w:cs="Arial"/>
          <w:sz w:val="21"/>
          <w:szCs w:val="21"/>
        </w:rPr>
        <w:t xml:space="preserve">Under 15 </w:t>
      </w:r>
    </w:p>
    <w:p w14:paraId="277F79A1" w14:textId="14B2872D" w:rsidR="00843DC3" w:rsidRPr="00275C9E" w:rsidRDefault="56FECF71" w:rsidP="00843DC3">
      <w:pPr>
        <w:ind w:right="-568"/>
        <w:jc w:val="both"/>
        <w:rPr>
          <w:rFonts w:ascii="Arial" w:hAnsi="Arial" w:cs="Arial"/>
          <w:color w:val="0D0D0D"/>
          <w:sz w:val="21"/>
          <w:szCs w:val="21"/>
        </w:rPr>
      </w:pPr>
      <w:r w:rsidRPr="00275C9E">
        <w:rPr>
          <w:rFonts w:ascii="Arial" w:hAnsi="Arial" w:cs="Arial"/>
          <w:b/>
          <w:bCs/>
          <w:color w:val="0D0D0D" w:themeColor="text1" w:themeTint="F2"/>
          <w:sz w:val="21"/>
          <w:szCs w:val="21"/>
        </w:rPr>
        <w:t xml:space="preserve">Società Organizzatrice: </w:t>
      </w:r>
      <w:r w:rsidRPr="00275C9E">
        <w:rPr>
          <w:rFonts w:ascii="Arial" w:hAnsi="Arial" w:cs="Arial"/>
          <w:sz w:val="21"/>
          <w:szCs w:val="21"/>
        </w:rPr>
        <w:t>A.S.D. SPORT CLUB PALAZZOLO</w:t>
      </w:r>
    </w:p>
    <w:p w14:paraId="7CBC8A75" w14:textId="48E1593D" w:rsidR="00843DC3" w:rsidRPr="00275C9E" w:rsidRDefault="00843DC3" w:rsidP="56FECF71">
      <w:pPr>
        <w:ind w:right="-568"/>
        <w:jc w:val="both"/>
        <w:rPr>
          <w:rFonts w:ascii="Arial" w:hAnsi="Arial" w:cs="Arial"/>
          <w:sz w:val="21"/>
          <w:szCs w:val="21"/>
        </w:rPr>
      </w:pPr>
    </w:p>
    <w:p w14:paraId="34D0FC7F" w14:textId="0F53FE49" w:rsidR="00843DC3" w:rsidRPr="00275C9E" w:rsidRDefault="56FECF71" w:rsidP="56FECF71">
      <w:pPr>
        <w:jc w:val="both"/>
        <w:rPr>
          <w:rFonts w:ascii="Arial" w:hAnsi="Arial" w:cs="Arial"/>
          <w:b/>
          <w:bCs/>
          <w:color w:val="0D0D0D" w:themeColor="text1" w:themeTint="F2"/>
          <w:sz w:val="21"/>
          <w:szCs w:val="21"/>
        </w:rPr>
      </w:pPr>
      <w:r w:rsidRPr="00275C9E">
        <w:rPr>
          <w:rFonts w:ascii="Arial" w:hAnsi="Arial" w:cs="Arial"/>
          <w:b/>
          <w:bCs/>
          <w:color w:val="0D0D0D" w:themeColor="text1" w:themeTint="F2"/>
          <w:sz w:val="21"/>
          <w:szCs w:val="21"/>
          <w:u w:val="single"/>
        </w:rPr>
        <w:t>TORNEI A CARATTERE NAZIONALE</w:t>
      </w:r>
      <w:r w:rsidRPr="00275C9E">
        <w:rPr>
          <w:rFonts w:ascii="Arial" w:hAnsi="Arial" w:cs="Arial"/>
          <w:b/>
          <w:bCs/>
          <w:color w:val="0D0D0D" w:themeColor="text1" w:themeTint="F2"/>
          <w:sz w:val="21"/>
          <w:szCs w:val="21"/>
        </w:rPr>
        <w:t>:</w:t>
      </w:r>
    </w:p>
    <w:p w14:paraId="24289089" w14:textId="2DD5DCD2" w:rsidR="00843DC3" w:rsidRPr="00275C9E" w:rsidRDefault="56FECF71" w:rsidP="56FECF71">
      <w:pPr>
        <w:ind w:right="-568"/>
        <w:jc w:val="both"/>
        <w:rPr>
          <w:rFonts w:ascii="Arial" w:hAnsi="Arial" w:cs="Arial"/>
          <w:b/>
          <w:bCs/>
          <w:color w:val="0D0D0D" w:themeColor="text1" w:themeTint="F2"/>
          <w:sz w:val="21"/>
          <w:szCs w:val="21"/>
        </w:rPr>
      </w:pPr>
      <w:r w:rsidRPr="00275C9E">
        <w:rPr>
          <w:rFonts w:ascii="Arial" w:hAnsi="Arial" w:cs="Arial"/>
          <w:b/>
          <w:bCs/>
          <w:color w:val="0D0D0D" w:themeColor="text1" w:themeTint="F2"/>
          <w:sz w:val="21"/>
          <w:szCs w:val="21"/>
        </w:rPr>
        <w:t xml:space="preserve">Denominazione: </w:t>
      </w:r>
      <w:r w:rsidRPr="00275C9E">
        <w:rPr>
          <w:rFonts w:ascii="Arial" w:hAnsi="Arial" w:cs="Arial"/>
          <w:color w:val="0D0D0D" w:themeColor="text1" w:themeTint="F2"/>
          <w:sz w:val="21"/>
          <w:szCs w:val="21"/>
        </w:rPr>
        <w:t>TORNEO “13° Valle degli Iblei”</w:t>
      </w:r>
      <w:r w:rsidRPr="00275C9E">
        <w:rPr>
          <w:rFonts w:ascii="Arial" w:hAnsi="Arial" w:cs="Arial"/>
          <w:b/>
          <w:bCs/>
          <w:color w:val="0D0D0D" w:themeColor="text1" w:themeTint="F2"/>
          <w:sz w:val="21"/>
          <w:szCs w:val="21"/>
        </w:rPr>
        <w:t xml:space="preserve"> </w:t>
      </w:r>
    </w:p>
    <w:p w14:paraId="20E2BF97" w14:textId="3ED16D70" w:rsidR="00843DC3" w:rsidRPr="00275C9E" w:rsidRDefault="56FECF71" w:rsidP="56FECF71">
      <w:pPr>
        <w:ind w:right="-568"/>
        <w:jc w:val="both"/>
        <w:rPr>
          <w:rFonts w:ascii="Arial" w:hAnsi="Arial" w:cs="Arial"/>
          <w:b/>
          <w:bCs/>
          <w:color w:val="0D0D0D" w:themeColor="text1" w:themeTint="F2"/>
          <w:sz w:val="21"/>
          <w:szCs w:val="21"/>
        </w:rPr>
      </w:pPr>
      <w:r w:rsidRPr="00275C9E">
        <w:rPr>
          <w:rFonts w:ascii="Arial" w:hAnsi="Arial" w:cs="Arial"/>
          <w:b/>
          <w:bCs/>
          <w:color w:val="0D0D0D" w:themeColor="text1" w:themeTint="F2"/>
          <w:sz w:val="21"/>
          <w:szCs w:val="21"/>
        </w:rPr>
        <w:t xml:space="preserve">Periodo di svolgimento: </w:t>
      </w:r>
      <w:r w:rsidRPr="00275C9E">
        <w:rPr>
          <w:rFonts w:ascii="Arial" w:hAnsi="Arial" w:cs="Arial"/>
          <w:color w:val="0D0D0D" w:themeColor="text1" w:themeTint="F2"/>
          <w:sz w:val="21"/>
          <w:szCs w:val="21"/>
        </w:rPr>
        <w:t>9/11-06-2023</w:t>
      </w:r>
    </w:p>
    <w:p w14:paraId="033B6C62" w14:textId="38F21680" w:rsidR="00843DC3" w:rsidRPr="00275C9E" w:rsidRDefault="56FECF71" w:rsidP="56FECF71">
      <w:pPr>
        <w:ind w:right="-568"/>
        <w:jc w:val="both"/>
        <w:rPr>
          <w:rFonts w:ascii="Arial" w:hAnsi="Arial" w:cs="Arial"/>
          <w:color w:val="0D0D0D" w:themeColor="text1" w:themeTint="F2"/>
          <w:sz w:val="21"/>
          <w:szCs w:val="21"/>
        </w:rPr>
      </w:pPr>
      <w:r w:rsidRPr="00275C9E">
        <w:rPr>
          <w:rFonts w:ascii="Arial" w:hAnsi="Arial" w:cs="Arial"/>
          <w:b/>
          <w:bCs/>
          <w:color w:val="0D0D0D" w:themeColor="text1" w:themeTint="F2"/>
          <w:sz w:val="21"/>
          <w:szCs w:val="21"/>
        </w:rPr>
        <w:t xml:space="preserve">Impianti Sportivi: </w:t>
      </w:r>
      <w:r w:rsidRPr="00275C9E">
        <w:rPr>
          <w:rFonts w:ascii="Arial" w:hAnsi="Arial" w:cs="Arial"/>
          <w:color w:val="0D0D0D" w:themeColor="text1" w:themeTint="F2"/>
          <w:sz w:val="21"/>
          <w:szCs w:val="21"/>
        </w:rPr>
        <w:t xml:space="preserve">”Scrofani Salustro” di Palazzolo Acreide (SR) - </w:t>
      </w:r>
      <w:proofErr w:type="spellStart"/>
      <w:r w:rsidRPr="00275C9E">
        <w:rPr>
          <w:rFonts w:ascii="Arial" w:hAnsi="Arial" w:cs="Arial"/>
          <w:color w:val="0D0D0D" w:themeColor="text1" w:themeTint="F2"/>
          <w:sz w:val="21"/>
          <w:szCs w:val="21"/>
        </w:rPr>
        <w:t>Com.le</w:t>
      </w:r>
      <w:proofErr w:type="spellEnd"/>
      <w:r w:rsidRPr="00275C9E">
        <w:rPr>
          <w:rFonts w:ascii="Arial" w:hAnsi="Arial" w:cs="Arial"/>
          <w:color w:val="0D0D0D" w:themeColor="text1" w:themeTint="F2"/>
          <w:sz w:val="21"/>
          <w:szCs w:val="21"/>
        </w:rPr>
        <w:t xml:space="preserve"> di Canicattini Bagni (SR)</w:t>
      </w:r>
    </w:p>
    <w:p w14:paraId="3EA73856" w14:textId="3A211541" w:rsidR="00843DC3" w:rsidRPr="00275C9E" w:rsidRDefault="56FECF71" w:rsidP="56FECF71">
      <w:pPr>
        <w:ind w:right="-568"/>
        <w:jc w:val="both"/>
        <w:rPr>
          <w:rFonts w:ascii="Arial" w:hAnsi="Arial" w:cs="Arial"/>
          <w:color w:val="0D0D0D" w:themeColor="text1" w:themeTint="F2"/>
          <w:sz w:val="21"/>
          <w:szCs w:val="21"/>
        </w:rPr>
      </w:pPr>
      <w:r w:rsidRPr="00275C9E">
        <w:rPr>
          <w:rFonts w:ascii="Arial" w:hAnsi="Arial" w:cs="Arial"/>
          <w:b/>
          <w:bCs/>
          <w:color w:val="0D0D0D" w:themeColor="text1" w:themeTint="F2"/>
          <w:sz w:val="21"/>
          <w:szCs w:val="21"/>
        </w:rPr>
        <w:t>Categorie:</w:t>
      </w:r>
      <w:r w:rsidRPr="00275C9E">
        <w:rPr>
          <w:rFonts w:ascii="Arial" w:hAnsi="Arial" w:cs="Arial"/>
          <w:color w:val="0D0D0D" w:themeColor="text1" w:themeTint="F2"/>
          <w:sz w:val="21"/>
          <w:szCs w:val="21"/>
        </w:rPr>
        <w:t xml:space="preserve"> </w:t>
      </w:r>
      <w:proofErr w:type="spellStart"/>
      <w:r w:rsidRPr="00275C9E">
        <w:rPr>
          <w:rFonts w:ascii="Arial" w:hAnsi="Arial" w:cs="Arial"/>
          <w:sz w:val="21"/>
          <w:szCs w:val="21"/>
        </w:rPr>
        <w:t>Eso</w:t>
      </w:r>
      <w:proofErr w:type="spellEnd"/>
      <w:r w:rsidRPr="00275C9E">
        <w:rPr>
          <w:rFonts w:ascii="Arial" w:hAnsi="Arial" w:cs="Arial"/>
          <w:sz w:val="21"/>
          <w:szCs w:val="21"/>
        </w:rPr>
        <w:t xml:space="preserve"> misti – </w:t>
      </w:r>
      <w:proofErr w:type="spellStart"/>
      <w:r w:rsidRPr="00275C9E">
        <w:rPr>
          <w:rFonts w:ascii="Arial" w:hAnsi="Arial" w:cs="Arial"/>
          <w:sz w:val="21"/>
          <w:szCs w:val="21"/>
        </w:rPr>
        <w:t>Pulc</w:t>
      </w:r>
      <w:proofErr w:type="spellEnd"/>
      <w:r w:rsidRPr="00275C9E">
        <w:rPr>
          <w:rFonts w:ascii="Arial" w:hAnsi="Arial" w:cs="Arial"/>
          <w:sz w:val="21"/>
          <w:szCs w:val="21"/>
        </w:rPr>
        <w:t xml:space="preserve"> Misti – Primi Calci </w:t>
      </w:r>
    </w:p>
    <w:p w14:paraId="6533E7CF" w14:textId="14B2872D" w:rsidR="00843DC3" w:rsidRPr="00275C9E" w:rsidRDefault="56FECF71" w:rsidP="56FECF71">
      <w:pPr>
        <w:ind w:right="-568"/>
        <w:jc w:val="both"/>
        <w:rPr>
          <w:rFonts w:ascii="Arial" w:hAnsi="Arial" w:cs="Arial"/>
          <w:color w:val="0D0D0D" w:themeColor="text1" w:themeTint="F2"/>
          <w:sz w:val="21"/>
          <w:szCs w:val="21"/>
        </w:rPr>
      </w:pPr>
      <w:r w:rsidRPr="00275C9E">
        <w:rPr>
          <w:rFonts w:ascii="Arial" w:hAnsi="Arial" w:cs="Arial"/>
          <w:b/>
          <w:bCs/>
          <w:color w:val="0D0D0D" w:themeColor="text1" w:themeTint="F2"/>
          <w:sz w:val="21"/>
          <w:szCs w:val="21"/>
        </w:rPr>
        <w:t xml:space="preserve">Società Organizzatrice: </w:t>
      </w:r>
      <w:r w:rsidRPr="00275C9E">
        <w:rPr>
          <w:rFonts w:ascii="Arial" w:hAnsi="Arial" w:cs="Arial"/>
          <w:sz w:val="21"/>
          <w:szCs w:val="21"/>
        </w:rPr>
        <w:t>A.S.D. SPORT CLUB PALAZZOLO</w:t>
      </w:r>
    </w:p>
    <w:p w14:paraId="56D26AC7" w14:textId="77777777" w:rsidR="00275C9E" w:rsidRPr="007C2E01" w:rsidRDefault="00275C9E" w:rsidP="00275C9E">
      <w:pPr>
        <w:pStyle w:val="Titolo1"/>
        <w:spacing w:before="0" w:after="0"/>
        <w:jc w:val="center"/>
        <w:rPr>
          <w:rFonts w:ascii="Calibri" w:hAnsi="Calibri"/>
          <w:color w:val="0070C0"/>
          <w:sz w:val="4"/>
          <w:szCs w:val="72"/>
        </w:rPr>
      </w:pPr>
    </w:p>
    <w:p w14:paraId="61574715" w14:textId="77777777" w:rsidR="00275C9E" w:rsidRPr="007C2E01" w:rsidRDefault="00275C9E" w:rsidP="00275C9E">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0070C0"/>
          <w:sz w:val="56"/>
          <w:szCs w:val="56"/>
        </w:rPr>
      </w:pPr>
      <w:r w:rsidRPr="007C2E01">
        <w:rPr>
          <w:rFonts w:ascii="Calibri" w:hAnsi="Calibri"/>
          <w:color w:val="0070C0"/>
          <w:sz w:val="56"/>
          <w:szCs w:val="56"/>
        </w:rPr>
        <w:t>RISULTATI</w:t>
      </w:r>
    </w:p>
    <w:p w14:paraId="6C4ED4F5" w14:textId="77777777" w:rsidR="00275C9E" w:rsidRDefault="00275C9E" w:rsidP="00275C9E">
      <w:pPr>
        <w:pStyle w:val="breakline"/>
      </w:pPr>
    </w:p>
    <w:p w14:paraId="413605EF" w14:textId="77777777" w:rsidR="00275C9E" w:rsidRPr="00B46790" w:rsidRDefault="00275C9E" w:rsidP="00275C9E">
      <w:pPr>
        <w:pStyle w:val="titolocampionato"/>
        <w:shd w:val="clear" w:color="auto" w:fill="CCCCCC"/>
        <w:spacing w:before="80" w:after="40"/>
        <w:rPr>
          <w:color w:val="auto"/>
        </w:rPr>
      </w:pPr>
      <w:r w:rsidRPr="00B46790">
        <w:rPr>
          <w:color w:val="auto"/>
        </w:rPr>
        <w:t>GIOVANISSIMI REG.LI FEMMINILI</w:t>
      </w:r>
    </w:p>
    <w:p w14:paraId="508E8C12" w14:textId="77777777" w:rsidR="00275C9E" w:rsidRDefault="00275C9E" w:rsidP="00275C9E">
      <w:pPr>
        <w:pStyle w:val="sottotitolocampionato1"/>
      </w:pPr>
    </w:p>
    <w:p w14:paraId="07A07E1C" w14:textId="77777777" w:rsidR="00275C9E" w:rsidRDefault="00275C9E" w:rsidP="00275C9E">
      <w:pPr>
        <w:pStyle w:val="sottotitolocampionato1"/>
      </w:pPr>
      <w:r>
        <w:t>RISULTATI UFFICIALI GARE DEL 06/06/2023</w:t>
      </w: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75C9E" w14:paraId="41354189" w14:textId="77777777" w:rsidTr="008E139E">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100"/>
              <w:gridCol w:w="2100"/>
              <w:gridCol w:w="500"/>
            </w:tblGrid>
            <w:tr w:rsidR="00275C9E" w14:paraId="70F91253" w14:textId="77777777" w:rsidTr="008E139E">
              <w:tc>
                <w:tcPr>
                  <w:tcW w:w="4700" w:type="dxa"/>
                  <w:gridSpan w:val="3"/>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2BD68" w14:textId="77777777" w:rsidR="00275C9E" w:rsidRDefault="00275C9E" w:rsidP="008E139E">
                  <w:pPr>
                    <w:pStyle w:val="headertabella"/>
                  </w:pPr>
                  <w:r>
                    <w:t>GIRONE F - 1 Giornata - A</w:t>
                  </w:r>
                </w:p>
              </w:tc>
            </w:tr>
            <w:tr w:rsidR="00275C9E" w14:paraId="0FBF8A4C" w14:textId="77777777" w:rsidTr="008E139E">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40E84D" w14:textId="77777777" w:rsidR="00275C9E" w:rsidRDefault="00275C9E" w:rsidP="008E139E">
                  <w:pPr>
                    <w:pStyle w:val="rowtabella"/>
                  </w:pPr>
                  <w:r>
                    <w:t>FEMMINILE MARSALA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1C860C" w14:textId="77777777" w:rsidR="00275C9E" w:rsidRDefault="00275C9E" w:rsidP="008E139E">
                  <w:pPr>
                    <w:pStyle w:val="rowtabella"/>
                  </w:pPr>
                  <w:r>
                    <w:t>- UNIME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4F5D6A" w14:textId="77777777" w:rsidR="00275C9E" w:rsidRDefault="00275C9E" w:rsidP="008E139E">
                  <w:pPr>
                    <w:pStyle w:val="rowtabella"/>
                    <w:jc w:val="center"/>
                  </w:pPr>
                  <w:r>
                    <w:t>0 - 1</w:t>
                  </w:r>
                </w:p>
              </w:tc>
            </w:tr>
          </w:tbl>
          <w:p w14:paraId="42293078" w14:textId="77777777" w:rsidR="00275C9E" w:rsidRDefault="00275C9E" w:rsidP="008E139E">
            <w:pPr>
              <w:rPr>
                <w:rFonts w:eastAsia="Times New Roman"/>
              </w:rPr>
            </w:pPr>
          </w:p>
        </w:tc>
      </w:tr>
    </w:tbl>
    <w:p w14:paraId="33200BB9" w14:textId="77777777" w:rsidR="00275C9E" w:rsidRDefault="00275C9E" w:rsidP="00275C9E">
      <w:pPr>
        <w:pStyle w:val="breakline"/>
      </w:pPr>
    </w:p>
    <w:p w14:paraId="2C840513" w14:textId="77777777" w:rsidR="00275C9E" w:rsidRPr="007C2E01" w:rsidRDefault="00275C9E" w:rsidP="00275C9E">
      <w:pPr>
        <w:pStyle w:val="TITOLOPRINC"/>
        <w:spacing w:before="0" w:beforeAutospacing="0" w:after="0" w:afterAutospacing="0"/>
        <w:rPr>
          <w:color w:val="0070C0"/>
          <w:sz w:val="20"/>
        </w:rPr>
      </w:pPr>
    </w:p>
    <w:p w14:paraId="4075E822" w14:textId="77777777" w:rsidR="00275C9E" w:rsidRPr="007C2E01" w:rsidRDefault="00275C9E" w:rsidP="00275C9E">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0070C0"/>
          <w:sz w:val="72"/>
          <w:szCs w:val="72"/>
        </w:rPr>
      </w:pPr>
      <w:r w:rsidRPr="007C2E01">
        <w:rPr>
          <w:rFonts w:ascii="Calibri" w:hAnsi="Calibri"/>
          <w:color w:val="0070C0"/>
          <w:sz w:val="72"/>
          <w:szCs w:val="72"/>
        </w:rPr>
        <w:t>GIUDICE SPORTIVO</w:t>
      </w:r>
    </w:p>
    <w:p w14:paraId="065729B6" w14:textId="77777777" w:rsidR="00275C9E" w:rsidRPr="007C2E01" w:rsidRDefault="00275C9E" w:rsidP="00275C9E">
      <w:pPr>
        <w:rPr>
          <w:color w:val="0070C0"/>
          <w:sz w:val="28"/>
        </w:rPr>
      </w:pPr>
    </w:p>
    <w:p w14:paraId="58E7D7EC" w14:textId="77777777" w:rsidR="00275C9E" w:rsidRDefault="00275C9E" w:rsidP="00275C9E">
      <w:pPr>
        <w:pStyle w:val="LndNormale1"/>
        <w:rPr>
          <w:noProof w:val="0"/>
        </w:rPr>
      </w:pPr>
      <w:r>
        <w:rPr>
          <w:noProof w:val="0"/>
        </w:rPr>
        <w:t xml:space="preserve">Il Giudice Sportivo, Ing. Pietro Accurso, </w:t>
      </w:r>
      <w:r>
        <w:rPr>
          <w:rFonts w:cs="Arial"/>
        </w:rPr>
        <w:t>assistito dal Giudice Sportivo Sostituto, Dott.ssa Fabiola Giannopolo e dal rappresentante dell’A.I.A., Sig. Antonio Giordano</w:t>
      </w:r>
      <w:r w:rsidRPr="00616FD7">
        <w:rPr>
          <w:rFonts w:cs="Arial"/>
        </w:rPr>
        <w:t>,</w:t>
      </w:r>
      <w:r>
        <w:rPr>
          <w:rFonts w:cs="Arial"/>
        </w:rPr>
        <w:t xml:space="preserve"> </w:t>
      </w:r>
      <w:r>
        <w:rPr>
          <w:noProof w:val="0"/>
        </w:rPr>
        <w:t>ha adottato le decisioni che di seguito integralmente si riportano:</w:t>
      </w:r>
    </w:p>
    <w:p w14:paraId="52AB29D7" w14:textId="77777777" w:rsidR="00275C9E" w:rsidRDefault="00275C9E" w:rsidP="00275C9E">
      <w:pPr>
        <w:pStyle w:val="LndNormale1"/>
        <w:rPr>
          <w:noProof w:val="0"/>
        </w:rPr>
      </w:pPr>
    </w:p>
    <w:p w14:paraId="0825B9F4" w14:textId="77777777" w:rsidR="00275C9E" w:rsidRPr="00B46790" w:rsidRDefault="00275C9E" w:rsidP="00275C9E">
      <w:pPr>
        <w:pStyle w:val="titolo0"/>
        <w:shd w:val="clear" w:color="auto" w:fill="CCCCCC"/>
        <w:spacing w:before="80" w:after="40"/>
        <w:rPr>
          <w:color w:val="auto"/>
        </w:rPr>
      </w:pPr>
      <w:r w:rsidRPr="00B46790">
        <w:rPr>
          <w:color w:val="auto"/>
        </w:rPr>
        <w:t xml:space="preserve">GIOVANISSIMI REG.LI FEMMINILI </w:t>
      </w:r>
    </w:p>
    <w:p w14:paraId="2A5B7286" w14:textId="77777777" w:rsidR="00275C9E" w:rsidRDefault="00275C9E" w:rsidP="00275C9E">
      <w:pPr>
        <w:pStyle w:val="titolo10"/>
      </w:pPr>
      <w:r>
        <w:t xml:space="preserve">GARE DEL 6/ 6/2023 </w:t>
      </w:r>
    </w:p>
    <w:p w14:paraId="114550F4" w14:textId="77777777" w:rsidR="00275C9E" w:rsidRDefault="00275C9E" w:rsidP="00275C9E">
      <w:pPr>
        <w:pStyle w:val="titolo7a"/>
      </w:pPr>
      <w:r>
        <w:t xml:space="preserve">PROVVEDIMENTI DISCIPLINARI </w:t>
      </w:r>
    </w:p>
    <w:p w14:paraId="2B3F650D" w14:textId="77777777" w:rsidR="00275C9E" w:rsidRDefault="00275C9E" w:rsidP="00275C9E">
      <w:pPr>
        <w:pStyle w:val="titolo7b"/>
      </w:pPr>
      <w:r>
        <w:t xml:space="preserve">In base alle risultanze degli atti ufficiali sono state deliberate le seguenti sanzioni disciplinari. </w:t>
      </w:r>
    </w:p>
    <w:p w14:paraId="3A147758" w14:textId="77777777" w:rsidR="00275C9E" w:rsidRDefault="00275C9E" w:rsidP="00275C9E">
      <w:pPr>
        <w:pStyle w:val="titolo30"/>
      </w:pPr>
      <w:r>
        <w:t xml:space="preserve">ALLENATORI </w:t>
      </w:r>
    </w:p>
    <w:p w14:paraId="3E3339B8" w14:textId="77777777" w:rsidR="00275C9E" w:rsidRDefault="00275C9E" w:rsidP="00275C9E">
      <w:pPr>
        <w:pStyle w:val="titolo20"/>
      </w:pPr>
      <w:r>
        <w:t xml:space="preserve">SQUALIFICA FINO AL 25/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5C9E" w14:paraId="7248D999" w14:textId="77777777" w:rsidTr="008E139E">
        <w:tc>
          <w:tcPr>
            <w:tcW w:w="2200" w:type="dxa"/>
            <w:tcMar>
              <w:top w:w="20" w:type="dxa"/>
              <w:left w:w="20" w:type="dxa"/>
              <w:bottom w:w="20" w:type="dxa"/>
              <w:right w:w="20" w:type="dxa"/>
            </w:tcMar>
            <w:vAlign w:val="center"/>
            <w:hideMark/>
          </w:tcPr>
          <w:p w14:paraId="4E3A1E03" w14:textId="77777777" w:rsidR="00275C9E" w:rsidRDefault="00275C9E" w:rsidP="008E139E">
            <w:pPr>
              <w:pStyle w:val="movimento"/>
            </w:pPr>
            <w:r>
              <w:t>MONTALBANO VITA DONATELLA</w:t>
            </w:r>
          </w:p>
        </w:tc>
        <w:tc>
          <w:tcPr>
            <w:tcW w:w="2200" w:type="dxa"/>
            <w:tcMar>
              <w:top w:w="20" w:type="dxa"/>
              <w:left w:w="20" w:type="dxa"/>
              <w:bottom w:w="20" w:type="dxa"/>
              <w:right w:w="20" w:type="dxa"/>
            </w:tcMar>
            <w:vAlign w:val="center"/>
            <w:hideMark/>
          </w:tcPr>
          <w:p w14:paraId="269E2E96" w14:textId="77777777" w:rsidR="00275C9E" w:rsidRDefault="00275C9E" w:rsidP="008E139E">
            <w:pPr>
              <w:pStyle w:val="movimento2"/>
            </w:pPr>
            <w:r>
              <w:t xml:space="preserve">(FEMMINILE MARSALA) </w:t>
            </w:r>
          </w:p>
        </w:tc>
        <w:tc>
          <w:tcPr>
            <w:tcW w:w="800" w:type="dxa"/>
            <w:tcMar>
              <w:top w:w="20" w:type="dxa"/>
              <w:left w:w="20" w:type="dxa"/>
              <w:bottom w:w="20" w:type="dxa"/>
              <w:right w:w="20" w:type="dxa"/>
            </w:tcMar>
            <w:vAlign w:val="center"/>
            <w:hideMark/>
          </w:tcPr>
          <w:p w14:paraId="1D6DEDA3" w14:textId="77777777" w:rsidR="00275C9E" w:rsidRDefault="00275C9E" w:rsidP="008E139E">
            <w:pPr>
              <w:pStyle w:val="movimento"/>
            </w:pPr>
            <w:r>
              <w:t> </w:t>
            </w:r>
          </w:p>
        </w:tc>
        <w:tc>
          <w:tcPr>
            <w:tcW w:w="2200" w:type="dxa"/>
            <w:tcMar>
              <w:top w:w="20" w:type="dxa"/>
              <w:left w:w="20" w:type="dxa"/>
              <w:bottom w:w="20" w:type="dxa"/>
              <w:right w:w="20" w:type="dxa"/>
            </w:tcMar>
            <w:vAlign w:val="center"/>
            <w:hideMark/>
          </w:tcPr>
          <w:p w14:paraId="1D424216" w14:textId="77777777" w:rsidR="00275C9E" w:rsidRDefault="00275C9E" w:rsidP="008E139E">
            <w:pPr>
              <w:pStyle w:val="movimento"/>
            </w:pPr>
            <w:r>
              <w:t> </w:t>
            </w:r>
          </w:p>
        </w:tc>
        <w:tc>
          <w:tcPr>
            <w:tcW w:w="2200" w:type="dxa"/>
            <w:tcMar>
              <w:top w:w="20" w:type="dxa"/>
              <w:left w:w="20" w:type="dxa"/>
              <w:bottom w:w="20" w:type="dxa"/>
              <w:right w:w="20" w:type="dxa"/>
            </w:tcMar>
            <w:vAlign w:val="center"/>
            <w:hideMark/>
          </w:tcPr>
          <w:p w14:paraId="11EDFE7E" w14:textId="77777777" w:rsidR="00275C9E" w:rsidRDefault="00275C9E" w:rsidP="008E139E">
            <w:pPr>
              <w:pStyle w:val="movimento2"/>
            </w:pPr>
            <w:r>
              <w:t> </w:t>
            </w:r>
          </w:p>
        </w:tc>
      </w:tr>
    </w:tbl>
    <w:p w14:paraId="6FD0BAC4" w14:textId="77777777" w:rsidR="00275C9E" w:rsidRDefault="00275C9E" w:rsidP="00275C9E">
      <w:pPr>
        <w:pStyle w:val="diffida"/>
        <w:spacing w:before="80" w:beforeAutospacing="0" w:after="40" w:afterAutospacing="0"/>
      </w:pPr>
      <w:r>
        <w:t xml:space="preserve">Per contegno irriguardoso nei confronti dell'arbitro. </w:t>
      </w:r>
    </w:p>
    <w:p w14:paraId="12A22152" w14:textId="77777777" w:rsidR="00275C9E" w:rsidRDefault="00275C9E" w:rsidP="00275C9E">
      <w:pPr>
        <w:pStyle w:val="diffida"/>
        <w:spacing w:before="80" w:beforeAutospacing="0" w:after="40" w:afterAutospacing="0"/>
      </w:pPr>
    </w:p>
    <w:p w14:paraId="70E50667" w14:textId="77777777" w:rsidR="00275C9E" w:rsidRDefault="00275C9E" w:rsidP="00275C9E">
      <w:pPr>
        <w:pStyle w:val="titolo20"/>
      </w:pPr>
      <w:r>
        <w:lastRenderedPageBreak/>
        <w:t xml:space="preserve">SQUALIFICA FINO AL 25/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75C9E" w14:paraId="28DAE4B8" w14:textId="77777777" w:rsidTr="008E139E">
        <w:tc>
          <w:tcPr>
            <w:tcW w:w="2200" w:type="dxa"/>
            <w:tcMar>
              <w:top w:w="20" w:type="dxa"/>
              <w:left w:w="20" w:type="dxa"/>
              <w:bottom w:w="20" w:type="dxa"/>
              <w:right w:w="20" w:type="dxa"/>
            </w:tcMar>
            <w:vAlign w:val="center"/>
            <w:hideMark/>
          </w:tcPr>
          <w:p w14:paraId="3599D888" w14:textId="77777777" w:rsidR="00275C9E" w:rsidRDefault="00275C9E" w:rsidP="008E139E">
            <w:pPr>
              <w:pStyle w:val="movimento"/>
            </w:pPr>
            <w:r>
              <w:t>PAMPALONE VINCENZO</w:t>
            </w:r>
          </w:p>
        </w:tc>
        <w:tc>
          <w:tcPr>
            <w:tcW w:w="2200" w:type="dxa"/>
            <w:tcMar>
              <w:top w:w="20" w:type="dxa"/>
              <w:left w:w="20" w:type="dxa"/>
              <w:bottom w:w="20" w:type="dxa"/>
              <w:right w:w="20" w:type="dxa"/>
            </w:tcMar>
            <w:vAlign w:val="center"/>
            <w:hideMark/>
          </w:tcPr>
          <w:p w14:paraId="6A149F76" w14:textId="77777777" w:rsidR="00275C9E" w:rsidRDefault="00275C9E" w:rsidP="008E139E">
            <w:pPr>
              <w:pStyle w:val="movimento2"/>
            </w:pPr>
            <w:r>
              <w:t xml:space="preserve">(FEMMINILE MARSALA) </w:t>
            </w:r>
          </w:p>
        </w:tc>
        <w:tc>
          <w:tcPr>
            <w:tcW w:w="800" w:type="dxa"/>
            <w:tcMar>
              <w:top w:w="20" w:type="dxa"/>
              <w:left w:w="20" w:type="dxa"/>
              <w:bottom w:w="20" w:type="dxa"/>
              <w:right w:w="20" w:type="dxa"/>
            </w:tcMar>
            <w:vAlign w:val="center"/>
            <w:hideMark/>
          </w:tcPr>
          <w:p w14:paraId="34366BB4" w14:textId="77777777" w:rsidR="00275C9E" w:rsidRDefault="00275C9E" w:rsidP="008E139E">
            <w:pPr>
              <w:pStyle w:val="movimento"/>
            </w:pPr>
            <w:r>
              <w:t> </w:t>
            </w:r>
          </w:p>
        </w:tc>
        <w:tc>
          <w:tcPr>
            <w:tcW w:w="2200" w:type="dxa"/>
            <w:tcMar>
              <w:top w:w="20" w:type="dxa"/>
              <w:left w:w="20" w:type="dxa"/>
              <w:bottom w:w="20" w:type="dxa"/>
              <w:right w:w="20" w:type="dxa"/>
            </w:tcMar>
            <w:vAlign w:val="center"/>
            <w:hideMark/>
          </w:tcPr>
          <w:p w14:paraId="26CE9935" w14:textId="77777777" w:rsidR="00275C9E" w:rsidRDefault="00275C9E" w:rsidP="008E139E">
            <w:pPr>
              <w:pStyle w:val="movimento"/>
            </w:pPr>
            <w:r>
              <w:t> </w:t>
            </w:r>
          </w:p>
        </w:tc>
        <w:tc>
          <w:tcPr>
            <w:tcW w:w="2200" w:type="dxa"/>
            <w:tcMar>
              <w:top w:w="20" w:type="dxa"/>
              <w:left w:w="20" w:type="dxa"/>
              <w:bottom w:w="20" w:type="dxa"/>
              <w:right w:w="20" w:type="dxa"/>
            </w:tcMar>
            <w:vAlign w:val="center"/>
            <w:hideMark/>
          </w:tcPr>
          <w:p w14:paraId="5ED83E4C" w14:textId="77777777" w:rsidR="00275C9E" w:rsidRDefault="00275C9E" w:rsidP="008E139E">
            <w:pPr>
              <w:pStyle w:val="movimento2"/>
            </w:pPr>
            <w:r>
              <w:t> </w:t>
            </w:r>
          </w:p>
        </w:tc>
      </w:tr>
    </w:tbl>
    <w:p w14:paraId="70852B07" w14:textId="77777777" w:rsidR="00275C9E" w:rsidRDefault="00275C9E" w:rsidP="00275C9E">
      <w:pPr>
        <w:pStyle w:val="diffida"/>
        <w:spacing w:before="80" w:beforeAutospacing="0" w:after="40" w:afterAutospacing="0"/>
      </w:pPr>
      <w:r>
        <w:t xml:space="preserve">Per contegno irriguardoso nei confronti dell'arbitro. </w:t>
      </w:r>
    </w:p>
    <w:p w14:paraId="3FD0909F" w14:textId="77777777" w:rsidR="00275C9E" w:rsidRDefault="00275C9E" w:rsidP="00275C9E">
      <w:pPr>
        <w:pStyle w:val="breakline"/>
      </w:pPr>
    </w:p>
    <w:p w14:paraId="6E698C49" w14:textId="6F37AD79" w:rsidR="00275C9E" w:rsidRDefault="00275C9E" w:rsidP="00275C9E">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p>
    <w:p w14:paraId="6237CED1" w14:textId="77777777" w:rsidR="00275C9E" w:rsidRPr="00622774" w:rsidRDefault="00275C9E" w:rsidP="00275C9E">
      <w:pPr>
        <w:ind w:left="4248" w:firstLine="708"/>
        <w:rPr>
          <w:rFonts w:ascii="Arial" w:hAnsi="Arial" w:cs="Arial"/>
        </w:rPr>
      </w:pPr>
      <w:r w:rsidRPr="00622774">
        <w:rPr>
          <w:rFonts w:ascii="Arial" w:hAnsi="Arial" w:cs="Arial"/>
        </w:rPr>
        <w:t xml:space="preserve">Il Giudice Sportivo Territoriale </w:t>
      </w:r>
    </w:p>
    <w:p w14:paraId="12062356" w14:textId="77777777" w:rsidR="00275C9E" w:rsidRDefault="00275C9E" w:rsidP="00275C9E">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Pr>
          <w:rFonts w:ascii="Arial" w:hAnsi="Arial" w:cs="Arial"/>
        </w:rPr>
        <w:t xml:space="preserve">            </w:t>
      </w:r>
      <w:r w:rsidRPr="00622774">
        <w:rPr>
          <w:rFonts w:ascii="Arial" w:hAnsi="Arial" w:cs="Arial"/>
        </w:rPr>
        <w:t>Pietro Accurso</w:t>
      </w:r>
    </w:p>
    <w:p w14:paraId="1362B6B7" w14:textId="77777777" w:rsidR="00275C9E" w:rsidRPr="00622774" w:rsidRDefault="00275C9E" w:rsidP="00275C9E">
      <w:pPr>
        <w:rPr>
          <w:rFonts w:ascii="Arial" w:hAnsi="Arial" w:cs="Arial"/>
        </w:rPr>
      </w:pPr>
    </w:p>
    <w:p w14:paraId="61CDCEAD" w14:textId="77777777" w:rsidR="001D414A" w:rsidRPr="00EE036C" w:rsidRDefault="001D414A" w:rsidP="007F5C4D">
      <w:pPr>
        <w:rPr>
          <w:rFonts w:ascii="Arial" w:hAnsi="Arial" w:cs="Arial"/>
          <w:b/>
          <w:color w:val="3333FF"/>
          <w:sz w:val="12"/>
          <w:szCs w:val="28"/>
        </w:rPr>
      </w:pPr>
    </w:p>
    <w:p w14:paraId="6BB9E253" w14:textId="77777777" w:rsidR="007F5C4D" w:rsidRPr="00FB6E6D" w:rsidRDefault="007F5C4D" w:rsidP="007F5C4D">
      <w:pPr>
        <w:spacing w:before="12"/>
        <w:ind w:left="-142"/>
        <w:rPr>
          <w:rFonts w:cs="Calibri"/>
          <w:sz w:val="3"/>
          <w:szCs w:val="3"/>
        </w:rPr>
      </w:pPr>
    </w:p>
    <w:p w14:paraId="23DE523C" w14:textId="77777777" w:rsidR="007F5C4D" w:rsidRPr="007C194A" w:rsidRDefault="00E02D35" w:rsidP="007F5C4D">
      <w:pPr>
        <w:spacing w:line="30" w:lineRule="atLeast"/>
        <w:ind w:left="-142"/>
        <w:rPr>
          <w:rFonts w:cs="Calibri"/>
          <w:color w:val="002060"/>
          <w:sz w:val="3"/>
          <w:szCs w:val="3"/>
        </w:rPr>
      </w:pPr>
      <w:r w:rsidRPr="007C194A">
        <w:rPr>
          <w:noProof/>
          <w:color w:val="002060"/>
        </w:rPr>
        <mc:AlternateContent>
          <mc:Choice Requires="wpg">
            <w:drawing>
              <wp:inline distT="0" distB="0" distL="0" distR="0" wp14:anchorId="0B520027" wp14:editId="07777777">
                <wp:extent cx="6176645" cy="19685"/>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310E0256">
              <v:group id="Group 5" style="width:486.35pt;height:1.55pt;mso-position-horizontal-relative:char;mso-position-vertical-relative:line" coordsize="9727,31" o:spid="_x0000_s1026" w14:anchorId="008DB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">
                <v:group id="Group 6" style="position:absolute;left:15;top:15;width:9696;height:2" coordsize="9696,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style="position:absolute;left:15;top:15;width:9696;height:2;visibility:visible;mso-wrap-style:square;v-text-anchor:top" coordsize="9696,2" o:spid="_x0000_s1028" filled="f" strokecolor="#e36c0a" strokeweight="1.54pt" path="m,l9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">
                    <v:path arrowok="t" o:connecttype="custom" o:connectlocs="0,0;9696,0" o:connectangles="0,0"/>
                  </v:shape>
                </v:group>
                <w10:anchorlock/>
              </v:group>
            </w:pict>
          </mc:Fallback>
        </mc:AlternateContent>
      </w:r>
    </w:p>
    <w:p w14:paraId="0DE9616F" w14:textId="77777777" w:rsidR="007F5C4D" w:rsidRPr="007C194A" w:rsidRDefault="007F5C4D" w:rsidP="56FECF71">
      <w:pPr>
        <w:spacing w:before="10"/>
        <w:ind w:left="-142"/>
        <w:jc w:val="center"/>
        <w:rPr>
          <w:rFonts w:ascii="Arial" w:hAnsi="Arial" w:cs="Arial"/>
          <w:b/>
          <w:bCs/>
          <w:color w:val="002060"/>
          <w:sz w:val="20"/>
          <w:szCs w:val="20"/>
        </w:rPr>
      </w:pPr>
      <w:r w:rsidRPr="56FECF71">
        <w:rPr>
          <w:rFonts w:ascii="Arial" w:hAnsi="Arial" w:cs="Arial"/>
          <w:b/>
          <w:bCs/>
          <w:color w:val="002060"/>
          <w:spacing w:val="-1"/>
          <w:sz w:val="20"/>
          <w:szCs w:val="20"/>
        </w:rPr>
        <w:t>PUBBLICATO</w:t>
      </w:r>
      <w:r w:rsidRPr="56FECF71">
        <w:rPr>
          <w:rFonts w:ascii="Arial" w:hAnsi="Arial" w:cs="Arial"/>
          <w:b/>
          <w:bCs/>
          <w:color w:val="002060"/>
          <w:spacing w:val="-6"/>
          <w:sz w:val="20"/>
          <w:szCs w:val="20"/>
        </w:rPr>
        <w:t xml:space="preserve"> </w:t>
      </w:r>
      <w:r w:rsidRPr="56FECF71">
        <w:rPr>
          <w:rFonts w:ascii="Arial" w:hAnsi="Arial" w:cs="Arial"/>
          <w:b/>
          <w:bCs/>
          <w:color w:val="002060"/>
          <w:sz w:val="20"/>
          <w:szCs w:val="20"/>
        </w:rPr>
        <w:t>ED</w:t>
      </w:r>
      <w:r w:rsidRPr="56FECF71">
        <w:rPr>
          <w:rFonts w:ascii="Arial" w:hAnsi="Arial" w:cs="Arial"/>
          <w:b/>
          <w:bCs/>
          <w:color w:val="002060"/>
          <w:spacing w:val="-6"/>
          <w:sz w:val="20"/>
          <w:szCs w:val="20"/>
        </w:rPr>
        <w:t xml:space="preserve"> </w:t>
      </w:r>
      <w:r w:rsidRPr="56FECF71">
        <w:rPr>
          <w:rFonts w:ascii="Arial" w:hAnsi="Arial" w:cs="Arial"/>
          <w:b/>
          <w:bCs/>
          <w:color w:val="002060"/>
          <w:spacing w:val="-1"/>
          <w:sz w:val="20"/>
          <w:szCs w:val="20"/>
        </w:rPr>
        <w:t>AFFISSO</w:t>
      </w:r>
      <w:r w:rsidRPr="56FECF71">
        <w:rPr>
          <w:rFonts w:ascii="Arial" w:hAnsi="Arial" w:cs="Arial"/>
          <w:b/>
          <w:bCs/>
          <w:color w:val="002060"/>
          <w:spacing w:val="-6"/>
          <w:sz w:val="20"/>
          <w:szCs w:val="20"/>
        </w:rPr>
        <w:t xml:space="preserve"> </w:t>
      </w:r>
      <w:r w:rsidRPr="56FECF71">
        <w:rPr>
          <w:rFonts w:ascii="Arial" w:hAnsi="Arial" w:cs="Arial"/>
          <w:b/>
          <w:bCs/>
          <w:color w:val="002060"/>
          <w:sz w:val="20"/>
          <w:szCs w:val="20"/>
        </w:rPr>
        <w:t>ALL’ALBO</w:t>
      </w:r>
      <w:r w:rsidRPr="56FECF71">
        <w:rPr>
          <w:rFonts w:ascii="Arial" w:hAnsi="Arial" w:cs="Arial"/>
          <w:b/>
          <w:bCs/>
          <w:color w:val="002060"/>
          <w:spacing w:val="-6"/>
          <w:sz w:val="20"/>
          <w:szCs w:val="20"/>
        </w:rPr>
        <w:t xml:space="preserve"> </w:t>
      </w:r>
      <w:r w:rsidRPr="56FECF71">
        <w:rPr>
          <w:rFonts w:ascii="Arial" w:hAnsi="Arial" w:cs="Arial"/>
          <w:b/>
          <w:bCs/>
          <w:color w:val="002060"/>
          <w:sz w:val="20"/>
          <w:szCs w:val="20"/>
        </w:rPr>
        <w:t>DEL</w:t>
      </w:r>
      <w:r w:rsidRPr="56FECF71">
        <w:rPr>
          <w:rFonts w:ascii="Arial" w:hAnsi="Arial" w:cs="Arial"/>
          <w:b/>
          <w:bCs/>
          <w:color w:val="002060"/>
          <w:spacing w:val="-5"/>
          <w:sz w:val="20"/>
          <w:szCs w:val="20"/>
        </w:rPr>
        <w:t xml:space="preserve"> </w:t>
      </w:r>
      <w:r w:rsidRPr="56FECF71">
        <w:rPr>
          <w:rFonts w:ascii="Arial" w:hAnsi="Arial" w:cs="Arial"/>
          <w:b/>
          <w:bCs/>
          <w:color w:val="002060"/>
          <w:spacing w:val="-1"/>
          <w:sz w:val="20"/>
          <w:szCs w:val="20"/>
        </w:rPr>
        <w:t>COMITATO</w:t>
      </w:r>
      <w:r w:rsidRPr="56FECF71">
        <w:rPr>
          <w:rFonts w:ascii="Arial" w:hAnsi="Arial" w:cs="Arial"/>
          <w:b/>
          <w:bCs/>
          <w:color w:val="002060"/>
          <w:spacing w:val="-6"/>
          <w:sz w:val="20"/>
          <w:szCs w:val="20"/>
        </w:rPr>
        <w:t xml:space="preserve"> </w:t>
      </w:r>
      <w:r w:rsidRPr="56FECF71">
        <w:rPr>
          <w:rFonts w:ascii="Arial" w:hAnsi="Arial" w:cs="Arial"/>
          <w:b/>
          <w:bCs/>
          <w:color w:val="002060"/>
          <w:sz w:val="20"/>
          <w:szCs w:val="20"/>
        </w:rPr>
        <w:t>REGIONALE</w:t>
      </w:r>
      <w:r w:rsidRPr="56FECF71">
        <w:rPr>
          <w:rFonts w:ascii="Arial" w:hAnsi="Arial" w:cs="Arial"/>
          <w:b/>
          <w:bCs/>
          <w:color w:val="002060"/>
          <w:spacing w:val="-5"/>
          <w:sz w:val="20"/>
          <w:szCs w:val="20"/>
        </w:rPr>
        <w:t xml:space="preserve"> SICILIA </w:t>
      </w:r>
      <w:r w:rsidR="003E234B" w:rsidRPr="56FECF71">
        <w:rPr>
          <w:rFonts w:ascii="Arial" w:hAnsi="Arial" w:cs="Arial"/>
          <w:b/>
          <w:bCs/>
          <w:color w:val="002060"/>
          <w:spacing w:val="-5"/>
          <w:sz w:val="20"/>
          <w:szCs w:val="20"/>
        </w:rPr>
        <w:t>I</w:t>
      </w:r>
      <w:r w:rsidRPr="007C194A">
        <w:rPr>
          <w:rFonts w:ascii="Arial" w:hAnsi="Arial" w:cs="Arial"/>
          <w:b/>
          <w:bCs/>
          <w:color w:val="002060"/>
          <w:spacing w:val="-1"/>
          <w:sz w:val="20"/>
          <w:szCs w:val="20"/>
        </w:rPr>
        <w:t>L</w:t>
      </w:r>
      <w:r w:rsidR="00BD494D">
        <w:rPr>
          <w:rFonts w:ascii="Arial" w:hAnsi="Arial" w:cs="Arial"/>
          <w:b/>
          <w:bCs/>
          <w:color w:val="002060"/>
          <w:spacing w:val="-1"/>
          <w:sz w:val="20"/>
          <w:szCs w:val="20"/>
        </w:rPr>
        <w:t xml:space="preserve"> 7 </w:t>
      </w:r>
      <w:r w:rsidR="000505AA">
        <w:rPr>
          <w:rFonts w:ascii="Arial" w:hAnsi="Arial" w:cs="Arial"/>
          <w:b/>
          <w:bCs/>
          <w:color w:val="002060"/>
          <w:spacing w:val="-1"/>
          <w:sz w:val="20"/>
          <w:szCs w:val="20"/>
        </w:rPr>
        <w:t>GIUGNO</w:t>
      </w:r>
      <w:r w:rsidR="00AC2057">
        <w:rPr>
          <w:rFonts w:ascii="Arial" w:hAnsi="Arial" w:cs="Arial"/>
          <w:b/>
          <w:bCs/>
          <w:color w:val="002060"/>
          <w:spacing w:val="-1"/>
          <w:sz w:val="20"/>
          <w:szCs w:val="20"/>
        </w:rPr>
        <w:t xml:space="preserve"> </w:t>
      </w:r>
      <w:r w:rsidR="00DD2BF6">
        <w:rPr>
          <w:rFonts w:ascii="Arial" w:hAnsi="Arial" w:cs="Arial"/>
          <w:b/>
          <w:bCs/>
          <w:color w:val="002060"/>
          <w:sz w:val="20"/>
          <w:szCs w:val="20"/>
        </w:rPr>
        <w:t>202</w:t>
      </w:r>
      <w:r w:rsidR="00FA7F6B">
        <w:rPr>
          <w:rFonts w:ascii="Arial" w:hAnsi="Arial" w:cs="Arial"/>
          <w:b/>
          <w:bCs/>
          <w:color w:val="002060"/>
          <w:sz w:val="20"/>
          <w:szCs w:val="20"/>
        </w:rPr>
        <w:t>3</w:t>
      </w:r>
    </w:p>
    <w:p w14:paraId="52E56223" w14:textId="77777777" w:rsidR="007F5C4D" w:rsidRPr="007C194A" w:rsidRDefault="00E02D35" w:rsidP="007F5C4D">
      <w:pPr>
        <w:spacing w:line="30" w:lineRule="atLeast"/>
        <w:ind w:left="-142"/>
        <w:rPr>
          <w:rFonts w:cs="Calibri"/>
          <w:color w:val="002060"/>
          <w:sz w:val="3"/>
          <w:szCs w:val="3"/>
        </w:rPr>
      </w:pPr>
      <w:r w:rsidRPr="007C194A">
        <w:rPr>
          <w:noProof/>
          <w:color w:val="002060"/>
        </w:rPr>
        <mc:AlternateContent>
          <mc:Choice Requires="wpg">
            <w:drawing>
              <wp:inline distT="0" distB="0" distL="0" distR="0" wp14:anchorId="339E8D93" wp14:editId="07777777">
                <wp:extent cx="6176645" cy="19685"/>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3"/>
                        <wpg:cNvGrpSpPr>
                          <a:grpSpLocks/>
                        </wpg:cNvGrpSpPr>
                        <wpg:grpSpPr bwMode="auto">
                          <a:xfrm>
                            <a:off x="15" y="15"/>
                            <a:ext cx="9696" cy="2"/>
                            <a:chOff x="15" y="15"/>
                            <a:chExt cx="9696" cy="2"/>
                          </a:xfrm>
                        </wpg:grpSpPr>
                        <wps:wsp>
                          <wps:cNvPr id="10" name="Freeform 4"/>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w14:anchorId="43BD2107">
              <v:group id="Group 2" style="width:486.35pt;height:1.55pt;mso-position-horizontal-relative:char;mso-position-vertical-relative:line" coordsize="9727,31" o:spid="_x0000_s1026" w14:anchorId="3B6AC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">
                <v:group id="Group 3" style="position:absolute;left:15;top:15;width:9696;height:2" coordsize="9696,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style="position:absolute;left:15;top:15;width:9696;height:2;visibility:visible;mso-wrap-style:square;v-text-anchor:top" coordsize="9696,2" o:spid="_x0000_s1028" filled="f" strokecolor="#e36c0a" strokeweight="1.54pt" path="m,l9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">
                    <v:path arrowok="t" o:connecttype="custom" o:connectlocs="0,0;9696,0" o:connectangles="0,0"/>
                  </v:shape>
                </v:group>
                <w10:anchorlock/>
              </v:group>
            </w:pict>
          </mc:Fallback>
        </mc:AlternateContent>
      </w:r>
    </w:p>
    <w:p w14:paraId="07547A01" w14:textId="77777777" w:rsidR="007F5C4D" w:rsidRDefault="007F5C4D" w:rsidP="007F5C4D">
      <w:pPr>
        <w:rPr>
          <w:rFonts w:ascii="Arial" w:hAnsi="Arial" w:cs="Arial"/>
          <w:b/>
          <w:i/>
          <w:color w:val="283294"/>
          <w:sz w:val="26"/>
          <w:szCs w:val="26"/>
        </w:rPr>
      </w:pPr>
    </w:p>
    <w:p w14:paraId="0BE92F7A" w14:textId="77777777" w:rsidR="007F5C4D" w:rsidRPr="005F6E67" w:rsidRDefault="007F5C4D" w:rsidP="007F5C4D">
      <w:pPr>
        <w:rPr>
          <w:rFonts w:ascii="Arial" w:hAnsi="Arial" w:cs="Arial"/>
          <w:b/>
          <w:i/>
          <w:color w:val="C45911"/>
          <w:sz w:val="26"/>
          <w:szCs w:val="26"/>
        </w:rPr>
      </w:pPr>
      <w:r w:rsidRPr="005F6E67">
        <w:rPr>
          <w:rFonts w:ascii="Arial" w:hAnsi="Arial" w:cs="Arial"/>
          <w:b/>
          <w:i/>
          <w:color w:val="C45911"/>
          <w:sz w:val="26"/>
          <w:szCs w:val="26"/>
        </w:rPr>
        <w:t xml:space="preserve">       IL SEGRETARIO</w:t>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t xml:space="preserve">                </w:t>
      </w:r>
      <w:r w:rsidRPr="005F6E67">
        <w:rPr>
          <w:rFonts w:ascii="Arial" w:hAnsi="Arial" w:cs="Arial"/>
          <w:b/>
          <w:i/>
          <w:color w:val="C45911"/>
          <w:sz w:val="26"/>
          <w:szCs w:val="26"/>
        </w:rPr>
        <w:tab/>
        <w:t xml:space="preserve">      IL PRESIDENTE </w:t>
      </w:r>
    </w:p>
    <w:p w14:paraId="45671D02" w14:textId="77777777" w:rsidR="00D309E1" w:rsidRPr="005F6E67" w:rsidRDefault="007F5C4D" w:rsidP="0005130A">
      <w:pPr>
        <w:rPr>
          <w:rFonts w:ascii="Arial" w:hAnsi="Arial" w:cs="Arial"/>
          <w:color w:val="C45911"/>
          <w:sz w:val="28"/>
          <w:szCs w:val="28"/>
        </w:rPr>
      </w:pPr>
      <w:r w:rsidRPr="005F6E67">
        <w:rPr>
          <w:rFonts w:ascii="Arial" w:hAnsi="Arial" w:cs="Arial"/>
          <w:b/>
          <w:i/>
          <w:color w:val="C45911"/>
          <w:sz w:val="26"/>
          <w:szCs w:val="26"/>
        </w:rPr>
        <w:t xml:space="preserve">  </w:t>
      </w:r>
      <w:r w:rsidR="00057174">
        <w:rPr>
          <w:rFonts w:ascii="Arial" w:hAnsi="Arial" w:cs="Arial"/>
          <w:b/>
          <w:i/>
          <w:color w:val="C45911"/>
          <w:sz w:val="26"/>
          <w:szCs w:val="26"/>
        </w:rPr>
        <w:t>Wanda COSTANTINO</w:t>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00057174">
        <w:rPr>
          <w:rFonts w:ascii="Arial" w:hAnsi="Arial" w:cs="Arial"/>
          <w:b/>
          <w:i/>
          <w:color w:val="C45911"/>
          <w:sz w:val="26"/>
          <w:szCs w:val="26"/>
        </w:rPr>
        <w:tab/>
      </w:r>
      <w:r w:rsidR="007C194A" w:rsidRPr="005F6E67">
        <w:rPr>
          <w:rFonts w:ascii="Arial" w:hAnsi="Arial" w:cs="Arial"/>
          <w:b/>
          <w:i/>
          <w:color w:val="C45911"/>
          <w:sz w:val="26"/>
          <w:szCs w:val="26"/>
        </w:rPr>
        <w:t xml:space="preserve">  </w:t>
      </w:r>
      <w:r w:rsidRPr="005F6E67">
        <w:rPr>
          <w:rFonts w:ascii="Arial" w:hAnsi="Arial" w:cs="Arial"/>
          <w:b/>
          <w:i/>
          <w:color w:val="C45911"/>
          <w:sz w:val="26"/>
          <w:szCs w:val="26"/>
        </w:rPr>
        <w:tab/>
        <w:t xml:space="preserve">  San</w:t>
      </w:r>
      <w:r w:rsidR="00057174">
        <w:rPr>
          <w:rFonts w:ascii="Arial" w:hAnsi="Arial" w:cs="Arial"/>
          <w:b/>
          <w:i/>
          <w:color w:val="C45911"/>
          <w:sz w:val="26"/>
          <w:szCs w:val="26"/>
        </w:rPr>
        <w:t>dro MORGANA</w:t>
      </w:r>
    </w:p>
    <w:sectPr w:rsidR="00D309E1" w:rsidRPr="005F6E67" w:rsidSect="00922213">
      <w:headerReference w:type="default" r:id="rId14"/>
      <w:footerReference w:type="default" r:id="rId1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9315" w14:textId="77777777" w:rsidR="00381EB0" w:rsidRDefault="00381EB0" w:rsidP="00EF0441">
      <w:r>
        <w:separator/>
      </w:r>
    </w:p>
  </w:endnote>
  <w:endnote w:type="continuationSeparator" w:id="0">
    <w:p w14:paraId="6537F28F" w14:textId="77777777" w:rsidR="00381EB0" w:rsidRDefault="00381EB0" w:rsidP="00EF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Times-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Browallia New">
    <w:charset w:val="00"/>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BCDE" w14:textId="76F585B1" w:rsidR="00473ECC" w:rsidRPr="004124FB" w:rsidRDefault="56FECF71" w:rsidP="56FECF71">
    <w:pPr>
      <w:pStyle w:val="Pidipagina"/>
      <w:jc w:val="center"/>
      <w:rPr>
        <w:rFonts w:cs="Browallia New"/>
        <w:b/>
        <w:bCs/>
        <w:i/>
        <w:iCs/>
        <w:sz w:val="18"/>
        <w:szCs w:val="18"/>
      </w:rPr>
    </w:pPr>
    <w:r w:rsidRPr="56FECF71">
      <w:rPr>
        <w:rFonts w:cs="Browallia New"/>
        <w:b/>
        <w:bCs/>
        <w:i/>
        <w:iCs/>
        <w:sz w:val="18"/>
        <w:szCs w:val="18"/>
      </w:rPr>
      <w:t xml:space="preserve">Comunicato Ufficiale n.461 </w:t>
    </w:r>
    <w:proofErr w:type="spellStart"/>
    <w:r w:rsidRPr="56FECF71">
      <w:rPr>
        <w:rFonts w:cs="Browallia New"/>
        <w:b/>
        <w:bCs/>
        <w:i/>
        <w:iCs/>
        <w:sz w:val="18"/>
        <w:szCs w:val="18"/>
      </w:rPr>
      <w:t>sgs</w:t>
    </w:r>
    <w:proofErr w:type="spellEnd"/>
    <w:r w:rsidRPr="56FECF71">
      <w:rPr>
        <w:rFonts w:cs="Browallia New"/>
        <w:b/>
        <w:bCs/>
        <w:i/>
        <w:iCs/>
        <w:sz w:val="18"/>
        <w:szCs w:val="18"/>
      </w:rPr>
      <w:t xml:space="preserve"> 171 del 7 giugno 2023</w:t>
    </w:r>
  </w:p>
  <w:p w14:paraId="44E871BC" w14:textId="77777777" w:rsidR="00473ECC" w:rsidRDefault="00473E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9E20" w14:textId="77777777" w:rsidR="00381EB0" w:rsidRDefault="00381EB0" w:rsidP="00EF0441">
      <w:r>
        <w:separator/>
      </w:r>
    </w:p>
  </w:footnote>
  <w:footnote w:type="continuationSeparator" w:id="0">
    <w:p w14:paraId="70DF9E56" w14:textId="77777777" w:rsidR="00381EB0" w:rsidRDefault="00381EB0" w:rsidP="00EF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6B08" w14:textId="77777777" w:rsidR="00473ECC" w:rsidRDefault="00473ECC">
    <w:pPr>
      <w:pStyle w:val="Intestazione"/>
      <w:jc w:val="right"/>
    </w:pPr>
    <w:r>
      <w:fldChar w:fldCharType="begin"/>
    </w:r>
    <w:r>
      <w:instrText>PAGE   \* MERGEFORMAT</w:instrText>
    </w:r>
    <w:r>
      <w:fldChar w:fldCharType="separate"/>
    </w:r>
    <w:r w:rsidR="005C299C">
      <w:rPr>
        <w:noProof/>
      </w:rPr>
      <w:t>3</w:t>
    </w:r>
    <w:r>
      <w:fldChar w:fldCharType="end"/>
    </w:r>
  </w:p>
  <w:p w14:paraId="144A5D23" w14:textId="77777777" w:rsidR="00473ECC" w:rsidRDefault="00473E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53" w:hanging="541"/>
      </w:pPr>
      <w:rPr>
        <w:rFonts w:ascii="Trebuchet MS" w:hAnsi="Trebuchet MS" w:cs="Trebuchet MS"/>
        <w:b w:val="0"/>
        <w:bCs w:val="0"/>
        <w:spacing w:val="1"/>
        <w:w w:val="99"/>
        <w:sz w:val="20"/>
        <w:szCs w:val="20"/>
      </w:rPr>
    </w:lvl>
    <w:lvl w:ilvl="1">
      <w:numFmt w:val="bullet"/>
      <w:lvlText w:val="•"/>
      <w:lvlJc w:val="left"/>
      <w:pPr>
        <w:ind w:left="1574" w:hanging="541"/>
      </w:pPr>
    </w:lvl>
    <w:lvl w:ilvl="2">
      <w:numFmt w:val="bullet"/>
      <w:lvlText w:val="•"/>
      <w:lvlJc w:val="left"/>
      <w:pPr>
        <w:ind w:left="2495" w:hanging="541"/>
      </w:pPr>
    </w:lvl>
    <w:lvl w:ilvl="3">
      <w:numFmt w:val="bullet"/>
      <w:lvlText w:val="•"/>
      <w:lvlJc w:val="left"/>
      <w:pPr>
        <w:ind w:left="3417" w:hanging="541"/>
      </w:pPr>
    </w:lvl>
    <w:lvl w:ilvl="4">
      <w:numFmt w:val="bullet"/>
      <w:lvlText w:val="•"/>
      <w:lvlJc w:val="left"/>
      <w:pPr>
        <w:ind w:left="4338" w:hanging="541"/>
      </w:pPr>
    </w:lvl>
    <w:lvl w:ilvl="5">
      <w:numFmt w:val="bullet"/>
      <w:lvlText w:val="•"/>
      <w:lvlJc w:val="left"/>
      <w:pPr>
        <w:ind w:left="5259" w:hanging="541"/>
      </w:pPr>
    </w:lvl>
    <w:lvl w:ilvl="6">
      <w:numFmt w:val="bullet"/>
      <w:lvlText w:val="•"/>
      <w:lvlJc w:val="left"/>
      <w:pPr>
        <w:ind w:left="6180" w:hanging="541"/>
      </w:pPr>
    </w:lvl>
    <w:lvl w:ilvl="7">
      <w:numFmt w:val="bullet"/>
      <w:lvlText w:val="•"/>
      <w:lvlJc w:val="left"/>
      <w:pPr>
        <w:ind w:left="7102" w:hanging="541"/>
      </w:pPr>
    </w:lvl>
    <w:lvl w:ilvl="8">
      <w:numFmt w:val="bullet"/>
      <w:lvlText w:val="•"/>
      <w:lvlJc w:val="left"/>
      <w:pPr>
        <w:ind w:left="8023" w:hanging="541"/>
      </w:pPr>
    </w:lvl>
  </w:abstractNum>
  <w:abstractNum w:abstractNumId="1" w15:restartNumberingAfterBreak="0">
    <w:nsid w:val="00000403"/>
    <w:multiLevelType w:val="multilevel"/>
    <w:tmpl w:val="00000886"/>
    <w:lvl w:ilvl="0">
      <w:start w:val="2"/>
      <w:numFmt w:val="decimal"/>
      <w:lvlText w:val="%1."/>
      <w:lvlJc w:val="left"/>
      <w:pPr>
        <w:ind w:left="653" w:hanging="541"/>
      </w:pPr>
      <w:rPr>
        <w:rFonts w:ascii="Trebuchet MS" w:hAnsi="Trebuchet MS" w:cs="Trebuchet MS"/>
        <w:b w:val="0"/>
        <w:bCs w:val="0"/>
        <w:spacing w:val="1"/>
        <w:w w:val="99"/>
        <w:sz w:val="20"/>
        <w:szCs w:val="20"/>
      </w:rPr>
    </w:lvl>
    <w:lvl w:ilvl="1">
      <w:numFmt w:val="bullet"/>
      <w:lvlText w:val="•"/>
      <w:lvlJc w:val="left"/>
      <w:pPr>
        <w:ind w:left="1574" w:hanging="541"/>
      </w:pPr>
    </w:lvl>
    <w:lvl w:ilvl="2">
      <w:numFmt w:val="bullet"/>
      <w:lvlText w:val="•"/>
      <w:lvlJc w:val="left"/>
      <w:pPr>
        <w:ind w:left="2495" w:hanging="541"/>
      </w:pPr>
    </w:lvl>
    <w:lvl w:ilvl="3">
      <w:numFmt w:val="bullet"/>
      <w:lvlText w:val="•"/>
      <w:lvlJc w:val="left"/>
      <w:pPr>
        <w:ind w:left="3417" w:hanging="541"/>
      </w:pPr>
    </w:lvl>
    <w:lvl w:ilvl="4">
      <w:numFmt w:val="bullet"/>
      <w:lvlText w:val="•"/>
      <w:lvlJc w:val="left"/>
      <w:pPr>
        <w:ind w:left="4338" w:hanging="541"/>
      </w:pPr>
    </w:lvl>
    <w:lvl w:ilvl="5">
      <w:numFmt w:val="bullet"/>
      <w:lvlText w:val="•"/>
      <w:lvlJc w:val="left"/>
      <w:pPr>
        <w:ind w:left="5259" w:hanging="541"/>
      </w:pPr>
    </w:lvl>
    <w:lvl w:ilvl="6">
      <w:numFmt w:val="bullet"/>
      <w:lvlText w:val="•"/>
      <w:lvlJc w:val="left"/>
      <w:pPr>
        <w:ind w:left="6180" w:hanging="541"/>
      </w:pPr>
    </w:lvl>
    <w:lvl w:ilvl="7">
      <w:numFmt w:val="bullet"/>
      <w:lvlText w:val="•"/>
      <w:lvlJc w:val="left"/>
      <w:pPr>
        <w:ind w:left="7102" w:hanging="541"/>
      </w:pPr>
    </w:lvl>
    <w:lvl w:ilvl="8">
      <w:numFmt w:val="bullet"/>
      <w:lvlText w:val="•"/>
      <w:lvlJc w:val="left"/>
      <w:pPr>
        <w:ind w:left="8023" w:hanging="541"/>
      </w:pPr>
    </w:lvl>
  </w:abstractNum>
  <w:abstractNum w:abstractNumId="2" w15:restartNumberingAfterBreak="0">
    <w:nsid w:val="00000404"/>
    <w:multiLevelType w:val="multilevel"/>
    <w:tmpl w:val="00000887"/>
    <w:lvl w:ilvl="0">
      <w:start w:val="1"/>
      <w:numFmt w:val="decimal"/>
      <w:lvlText w:val="%1."/>
      <w:lvlJc w:val="left"/>
      <w:pPr>
        <w:ind w:left="647" w:hanging="541"/>
      </w:pPr>
      <w:rPr>
        <w:rFonts w:ascii="Trebuchet MS" w:hAnsi="Trebuchet MS" w:cs="Trebuchet MS"/>
        <w:b w:val="0"/>
        <w:bCs w:val="0"/>
        <w:spacing w:val="-1"/>
        <w:sz w:val="22"/>
        <w:szCs w:val="22"/>
      </w:rPr>
    </w:lvl>
    <w:lvl w:ilvl="1">
      <w:numFmt w:val="bullet"/>
      <w:lvlText w:val="•"/>
      <w:lvlJc w:val="left"/>
      <w:pPr>
        <w:ind w:left="1568" w:hanging="541"/>
      </w:pPr>
    </w:lvl>
    <w:lvl w:ilvl="2">
      <w:numFmt w:val="bullet"/>
      <w:lvlText w:val="•"/>
      <w:lvlJc w:val="left"/>
      <w:pPr>
        <w:ind w:left="2488" w:hanging="541"/>
      </w:pPr>
    </w:lvl>
    <w:lvl w:ilvl="3">
      <w:numFmt w:val="bullet"/>
      <w:lvlText w:val="•"/>
      <w:lvlJc w:val="left"/>
      <w:pPr>
        <w:ind w:left="3409" w:hanging="541"/>
      </w:pPr>
    </w:lvl>
    <w:lvl w:ilvl="4">
      <w:numFmt w:val="bullet"/>
      <w:lvlText w:val="•"/>
      <w:lvlJc w:val="left"/>
      <w:pPr>
        <w:ind w:left="4330" w:hanging="541"/>
      </w:pPr>
    </w:lvl>
    <w:lvl w:ilvl="5">
      <w:numFmt w:val="bullet"/>
      <w:lvlText w:val="•"/>
      <w:lvlJc w:val="left"/>
      <w:pPr>
        <w:ind w:left="5250" w:hanging="541"/>
      </w:pPr>
    </w:lvl>
    <w:lvl w:ilvl="6">
      <w:numFmt w:val="bullet"/>
      <w:lvlText w:val="•"/>
      <w:lvlJc w:val="left"/>
      <w:pPr>
        <w:ind w:left="6171" w:hanging="541"/>
      </w:pPr>
    </w:lvl>
    <w:lvl w:ilvl="7">
      <w:numFmt w:val="bullet"/>
      <w:lvlText w:val="•"/>
      <w:lvlJc w:val="left"/>
      <w:pPr>
        <w:ind w:left="7092" w:hanging="541"/>
      </w:pPr>
    </w:lvl>
    <w:lvl w:ilvl="8">
      <w:numFmt w:val="bullet"/>
      <w:lvlText w:val="•"/>
      <w:lvlJc w:val="left"/>
      <w:pPr>
        <w:ind w:left="8013" w:hanging="541"/>
      </w:pPr>
    </w:lvl>
  </w:abstractNum>
  <w:abstractNum w:abstractNumId="3" w15:restartNumberingAfterBreak="0">
    <w:nsid w:val="03A751D6"/>
    <w:multiLevelType w:val="hybridMultilevel"/>
    <w:tmpl w:val="11F065D2"/>
    <w:lvl w:ilvl="0" w:tplc="04100017">
      <w:start w:val="1"/>
      <w:numFmt w:val="lowerLetter"/>
      <w:lvlText w:val="%1)"/>
      <w:lvlJc w:val="left"/>
      <w:pPr>
        <w:tabs>
          <w:tab w:val="num" w:pos="720"/>
        </w:tabs>
        <w:ind w:left="720" w:hanging="360"/>
      </w:pPr>
      <w:rPr>
        <w:rFonts w:hint="default"/>
      </w:rPr>
    </w:lvl>
    <w:lvl w:ilvl="1" w:tplc="AD808D2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ED06B61"/>
    <w:multiLevelType w:val="hybridMultilevel"/>
    <w:tmpl w:val="7CB47A42"/>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5" w15:restartNumberingAfterBreak="0">
    <w:nsid w:val="10B40CC4"/>
    <w:multiLevelType w:val="hybridMultilevel"/>
    <w:tmpl w:val="D0863B12"/>
    <w:lvl w:ilvl="0" w:tplc="0FC8C46A">
      <w:start w:val="2"/>
      <w:numFmt w:val="bullet"/>
      <w:lvlText w:val="-"/>
      <w:lvlJc w:val="left"/>
      <w:pPr>
        <w:ind w:left="1069" w:hanging="360"/>
      </w:pPr>
      <w:rPr>
        <w:rFonts w:ascii="Times-Roman" w:eastAsia="Calibri" w:hAnsi="Times-Roman" w:cs="Times-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2946514"/>
    <w:multiLevelType w:val="hybridMultilevel"/>
    <w:tmpl w:val="1BFABBFC"/>
    <w:lvl w:ilvl="0" w:tplc="22DA4630">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EACF998">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F8A6C08">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1EE681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A0A9F4C">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4EE1C9A">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82799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1CCC8C2">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998E096">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42D3785"/>
    <w:multiLevelType w:val="hybridMultilevel"/>
    <w:tmpl w:val="5456F4AA"/>
    <w:lvl w:ilvl="0" w:tplc="08C81EA0">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E73DD8"/>
    <w:multiLevelType w:val="hybridMultilevel"/>
    <w:tmpl w:val="C562CA84"/>
    <w:lvl w:ilvl="0" w:tplc="F984CA70">
      <w:start w:val="5"/>
      <w:numFmt w:val="bullet"/>
      <w:lvlText w:val="-"/>
      <w:lvlJc w:val="left"/>
      <w:pPr>
        <w:ind w:left="720" w:hanging="360"/>
      </w:pPr>
      <w:rPr>
        <w:rFonts w:ascii="Courier New" w:eastAsia="Calibr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C308CD"/>
    <w:multiLevelType w:val="hybridMultilevel"/>
    <w:tmpl w:val="7CCC2DC8"/>
    <w:lvl w:ilvl="0" w:tplc="C278EF4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E2AE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4449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0007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0B6B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860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62B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893D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AC00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8F5FB8"/>
    <w:multiLevelType w:val="hybridMultilevel"/>
    <w:tmpl w:val="33D27D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D6D3A"/>
    <w:multiLevelType w:val="hybridMultilevel"/>
    <w:tmpl w:val="20C6B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F74ABE"/>
    <w:multiLevelType w:val="hybridMultilevel"/>
    <w:tmpl w:val="44282D96"/>
    <w:lvl w:ilvl="0" w:tplc="4144309C">
      <w:start w:val="8"/>
      <w:numFmt w:val="bullet"/>
      <w:lvlText w:val="-"/>
      <w:lvlJc w:val="left"/>
      <w:pPr>
        <w:ind w:left="1069" w:hanging="360"/>
      </w:pPr>
      <w:rPr>
        <w:rFonts w:ascii="Times-Roman" w:eastAsia="Calibri" w:hAnsi="Times-Roman" w:cs="Times-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2D597A8A"/>
    <w:multiLevelType w:val="hybridMultilevel"/>
    <w:tmpl w:val="94F29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1A3F8F"/>
    <w:multiLevelType w:val="hybridMultilevel"/>
    <w:tmpl w:val="49BAF00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15:restartNumberingAfterBreak="0">
    <w:nsid w:val="36F767D0"/>
    <w:multiLevelType w:val="hybridMultilevel"/>
    <w:tmpl w:val="CF0A3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CF33F7"/>
    <w:multiLevelType w:val="hybridMultilevel"/>
    <w:tmpl w:val="457E83AE"/>
    <w:lvl w:ilvl="0" w:tplc="AFA013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DB6B91"/>
    <w:multiLevelType w:val="hybridMultilevel"/>
    <w:tmpl w:val="7F28A678"/>
    <w:lvl w:ilvl="0" w:tplc="07827720">
      <w:start w:val="1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55FA4"/>
    <w:multiLevelType w:val="hybridMultilevel"/>
    <w:tmpl w:val="A684BD2A"/>
    <w:lvl w:ilvl="0" w:tplc="A512579E">
      <w:start w:val="1"/>
      <w:numFmt w:val="decimal"/>
      <w:lvlText w:val="%1)"/>
      <w:lvlJc w:val="left"/>
      <w:pPr>
        <w:ind w:left="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708F1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6221C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48F5E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FA1D36">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C861E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2A9D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0AB5E">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7AD6F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F112F8"/>
    <w:multiLevelType w:val="hybridMultilevel"/>
    <w:tmpl w:val="A114F8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63B166D"/>
    <w:multiLevelType w:val="hybridMultilevel"/>
    <w:tmpl w:val="00DA1498"/>
    <w:lvl w:ilvl="0" w:tplc="7756BE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E402C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24CB7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C02D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D2721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A68A2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F2FF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323C4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44D06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4725208B"/>
    <w:multiLevelType w:val="hybridMultilevel"/>
    <w:tmpl w:val="AACE212C"/>
    <w:lvl w:ilvl="0" w:tplc="C5366192">
      <w:numFmt w:val="bullet"/>
      <w:lvlText w:val="-"/>
      <w:lvlJc w:val="left"/>
      <w:pPr>
        <w:ind w:left="720" w:hanging="360"/>
      </w:pPr>
      <w:rPr>
        <w:rFonts w:ascii="Courier New" w:eastAsia="Calibr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307943"/>
    <w:multiLevelType w:val="hybridMultilevel"/>
    <w:tmpl w:val="3FBEDE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B333A89"/>
    <w:multiLevelType w:val="hybridMultilevel"/>
    <w:tmpl w:val="220A55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C7A2924"/>
    <w:multiLevelType w:val="hybridMultilevel"/>
    <w:tmpl w:val="12E2C754"/>
    <w:lvl w:ilvl="0" w:tplc="913AC32E">
      <w:start w:val="1"/>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0D12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A6CFE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C618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8B7F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CCFE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E69B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EE54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FC5E2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200B2E"/>
    <w:multiLevelType w:val="hybridMultilevel"/>
    <w:tmpl w:val="31DC10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2412E0"/>
    <w:multiLevelType w:val="hybridMultilevel"/>
    <w:tmpl w:val="9DD6C20C"/>
    <w:lvl w:ilvl="0" w:tplc="FEEA13D4">
      <w:start w:val="1"/>
      <w:numFmt w:val="lowerLetter"/>
      <w:lvlText w:val="%1)"/>
      <w:lvlJc w:val="left"/>
      <w:pPr>
        <w:ind w:left="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82A1092">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45CEE96">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6643CF4">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9663CD4">
      <w:start w:val="1"/>
      <w:numFmt w:val="bullet"/>
      <w:lvlText w:val="o"/>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27AF484">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D4410AC">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2165174">
      <w:start w:val="1"/>
      <w:numFmt w:val="bullet"/>
      <w:lvlText w:val="o"/>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336CA12">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4D772046"/>
    <w:multiLevelType w:val="singleLevel"/>
    <w:tmpl w:val="A0D4829A"/>
    <w:lvl w:ilvl="0">
      <w:start w:val="1"/>
      <w:numFmt w:val="lowerLetter"/>
      <w:lvlText w:val="%1) "/>
      <w:legacy w:legacy="1" w:legacySpace="0" w:legacyIndent="283"/>
      <w:lvlJc w:val="left"/>
      <w:pPr>
        <w:ind w:left="283" w:hanging="283"/>
      </w:pPr>
      <w:rPr>
        <w:rFonts w:ascii="Arial" w:hAnsi="Arial" w:cs="Arial" w:hint="default"/>
        <w:b w:val="0"/>
        <w:i w:val="0"/>
        <w:sz w:val="22"/>
        <w:u w:val="none"/>
      </w:rPr>
    </w:lvl>
  </w:abstractNum>
  <w:abstractNum w:abstractNumId="32" w15:restartNumberingAfterBreak="0">
    <w:nsid w:val="51962D56"/>
    <w:multiLevelType w:val="hybridMultilevel"/>
    <w:tmpl w:val="E392F8F0"/>
    <w:lvl w:ilvl="0" w:tplc="AF8C0676">
      <w:start w:val="1"/>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283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D689C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8AB8A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C8FA2">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9098A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2CBF1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74EA70">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FAA54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1CC3F0A"/>
    <w:multiLevelType w:val="hybridMultilevel"/>
    <w:tmpl w:val="4D9A9A70"/>
    <w:lvl w:ilvl="0" w:tplc="04100017">
      <w:start w:val="1"/>
      <w:numFmt w:val="lowerLetter"/>
      <w:lvlText w:val="%1)"/>
      <w:lvlJc w:val="left"/>
      <w:pPr>
        <w:tabs>
          <w:tab w:val="num" w:pos="720"/>
        </w:tabs>
        <w:ind w:left="720" w:hanging="360"/>
      </w:pPr>
      <w:rPr>
        <w:rFonts w:hint="default"/>
      </w:rPr>
    </w:lvl>
    <w:lvl w:ilvl="1" w:tplc="687CBE3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5F845A0"/>
    <w:multiLevelType w:val="hybridMultilevel"/>
    <w:tmpl w:val="98BE297C"/>
    <w:lvl w:ilvl="0" w:tplc="2926DE16">
      <w:start w:val="6"/>
      <w:numFmt w:val="bullet"/>
      <w:lvlText w:val="-"/>
      <w:lvlJc w:val="left"/>
      <w:pPr>
        <w:ind w:left="1069" w:hanging="360"/>
      </w:pPr>
      <w:rPr>
        <w:rFonts w:ascii="Times-Roman" w:eastAsia="Calibri" w:hAnsi="Times-Roman" w:cs="Times-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5" w15:restartNumberingAfterBreak="0">
    <w:nsid w:val="59D5774E"/>
    <w:multiLevelType w:val="hybridMultilevel"/>
    <w:tmpl w:val="A316ED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7C1EA5"/>
    <w:multiLevelType w:val="hybridMultilevel"/>
    <w:tmpl w:val="91C828AC"/>
    <w:lvl w:ilvl="0" w:tplc="F200781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F6568D"/>
    <w:multiLevelType w:val="hybridMultilevel"/>
    <w:tmpl w:val="EDD81110"/>
    <w:lvl w:ilvl="0" w:tplc="FB92BCE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62133EE4"/>
    <w:multiLevelType w:val="hybridMultilevel"/>
    <w:tmpl w:val="57502EA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9" w15:restartNumberingAfterBreak="0">
    <w:nsid w:val="62F93994"/>
    <w:multiLevelType w:val="hybridMultilevel"/>
    <w:tmpl w:val="266A1C14"/>
    <w:lvl w:ilvl="0" w:tplc="BE88DB7E">
      <w:start w:val="1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4D6C4A"/>
    <w:multiLevelType w:val="multilevel"/>
    <w:tmpl w:val="CDF25266"/>
    <w:lvl w:ilvl="0">
      <w:start w:val="6"/>
      <w:numFmt w:val="upperLetter"/>
      <w:lvlText w:val="%1"/>
      <w:lvlJc w:val="left"/>
      <w:pPr>
        <w:ind w:left="1408" w:hanging="490"/>
      </w:pPr>
      <w:rPr>
        <w:rFonts w:hint="default"/>
      </w:rPr>
    </w:lvl>
    <w:lvl w:ilvl="1">
      <w:start w:val="12"/>
      <w:numFmt w:val="lowerLetter"/>
      <w:lvlText w:val="%1.%2"/>
      <w:lvlJc w:val="left"/>
      <w:pPr>
        <w:ind w:left="1408" w:hanging="490"/>
      </w:pPr>
      <w:rPr>
        <w:rFonts w:hint="default"/>
      </w:rPr>
    </w:lvl>
    <w:lvl w:ilvl="2">
      <w:start w:val="7"/>
      <w:numFmt w:val="upperLetter"/>
      <w:lvlText w:val="%1.%2.%3"/>
      <w:lvlJc w:val="left"/>
      <w:pPr>
        <w:ind w:left="1408" w:hanging="490"/>
      </w:pPr>
      <w:rPr>
        <w:rFonts w:hint="default"/>
      </w:rPr>
    </w:lvl>
    <w:lvl w:ilvl="3">
      <w:start w:val="3"/>
      <w:numFmt w:val="upperLetter"/>
      <w:lvlText w:val="%1.%2.%3.%4."/>
      <w:lvlJc w:val="left"/>
      <w:pPr>
        <w:ind w:left="1408" w:hanging="490"/>
      </w:pPr>
      <w:rPr>
        <w:rFonts w:ascii="Arial" w:eastAsia="Arial" w:hAnsi="Arial" w:hint="default"/>
        <w:color w:val="0A50B5"/>
        <w:spacing w:val="-5"/>
        <w:w w:val="96"/>
        <w:sz w:val="13"/>
        <w:szCs w:val="13"/>
      </w:rPr>
    </w:lvl>
    <w:lvl w:ilvl="4">
      <w:start w:val="1"/>
      <w:numFmt w:val="decimal"/>
      <w:lvlText w:val="%5."/>
      <w:lvlJc w:val="left"/>
      <w:pPr>
        <w:ind w:left="1473" w:hanging="321"/>
      </w:pPr>
      <w:rPr>
        <w:rFonts w:ascii="Times New Roman" w:eastAsia="Times New Roman" w:hAnsi="Times New Roman" w:hint="default"/>
        <w:color w:val="181A1F"/>
        <w:spacing w:val="-12"/>
        <w:w w:val="106"/>
        <w:sz w:val="22"/>
        <w:szCs w:val="22"/>
      </w:rPr>
    </w:lvl>
    <w:lvl w:ilvl="5">
      <w:start w:val="1"/>
      <w:numFmt w:val="bullet"/>
      <w:lvlText w:val="•"/>
      <w:lvlJc w:val="left"/>
      <w:pPr>
        <w:ind w:left="5904" w:hanging="321"/>
      </w:pPr>
      <w:rPr>
        <w:rFonts w:hint="default"/>
      </w:rPr>
    </w:lvl>
    <w:lvl w:ilvl="6">
      <w:start w:val="1"/>
      <w:numFmt w:val="bullet"/>
      <w:lvlText w:val="•"/>
      <w:lvlJc w:val="left"/>
      <w:pPr>
        <w:ind w:left="7012" w:hanging="321"/>
      </w:pPr>
      <w:rPr>
        <w:rFonts w:hint="default"/>
      </w:rPr>
    </w:lvl>
    <w:lvl w:ilvl="7">
      <w:start w:val="1"/>
      <w:numFmt w:val="bullet"/>
      <w:lvlText w:val="•"/>
      <w:lvlJc w:val="left"/>
      <w:pPr>
        <w:ind w:left="8120" w:hanging="321"/>
      </w:pPr>
      <w:rPr>
        <w:rFonts w:hint="default"/>
      </w:rPr>
    </w:lvl>
    <w:lvl w:ilvl="8">
      <w:start w:val="1"/>
      <w:numFmt w:val="bullet"/>
      <w:lvlText w:val="•"/>
      <w:lvlJc w:val="left"/>
      <w:pPr>
        <w:ind w:left="9228" w:hanging="321"/>
      </w:pPr>
      <w:rPr>
        <w:rFonts w:hint="default"/>
      </w:rPr>
    </w:lvl>
  </w:abstractNum>
  <w:abstractNum w:abstractNumId="41" w15:restartNumberingAfterBreak="0">
    <w:nsid w:val="69CD1AB9"/>
    <w:multiLevelType w:val="hybridMultilevel"/>
    <w:tmpl w:val="C318E2E2"/>
    <w:lvl w:ilvl="0" w:tplc="A5F2A79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204E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6842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6E40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A94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0A1B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454E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834A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4DEC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2D41269"/>
    <w:multiLevelType w:val="hybridMultilevel"/>
    <w:tmpl w:val="CE1C97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889734E"/>
    <w:multiLevelType w:val="hybridMultilevel"/>
    <w:tmpl w:val="2C564D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9631FEE"/>
    <w:multiLevelType w:val="hybridMultilevel"/>
    <w:tmpl w:val="8D42A89A"/>
    <w:lvl w:ilvl="0" w:tplc="97985000">
      <w:start w:val="6"/>
      <w:numFmt w:val="bullet"/>
      <w:lvlText w:val="-"/>
      <w:lvlJc w:val="left"/>
      <w:pPr>
        <w:ind w:left="1070" w:hanging="360"/>
      </w:pPr>
      <w:rPr>
        <w:rFonts w:ascii="Times-Roman" w:eastAsia="Calibri" w:hAnsi="Times-Roman" w:cs="Times-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num w:numId="1" w16cid:durableId="1398287677">
    <w:abstractNumId w:val="13"/>
  </w:num>
  <w:num w:numId="2" w16cid:durableId="1142967415">
    <w:abstractNumId w:val="15"/>
  </w:num>
  <w:num w:numId="3" w16cid:durableId="919364766">
    <w:abstractNumId w:val="43"/>
  </w:num>
  <w:num w:numId="4" w16cid:durableId="1030377352">
    <w:abstractNumId w:val="18"/>
  </w:num>
  <w:num w:numId="5" w16cid:durableId="1420367823">
    <w:abstractNumId w:val="7"/>
  </w:num>
  <w:num w:numId="6" w16cid:durableId="677973166">
    <w:abstractNumId w:val="6"/>
  </w:num>
  <w:num w:numId="7" w16cid:durableId="628820488">
    <w:abstractNumId w:val="30"/>
    <w:lvlOverride w:ilvl="0">
      <w:startOverride w:val="1"/>
    </w:lvlOverride>
    <w:lvlOverride w:ilvl="1"/>
    <w:lvlOverride w:ilvl="2"/>
    <w:lvlOverride w:ilvl="3"/>
    <w:lvlOverride w:ilvl="4"/>
    <w:lvlOverride w:ilvl="5"/>
    <w:lvlOverride w:ilvl="6"/>
    <w:lvlOverride w:ilvl="7"/>
    <w:lvlOverride w:ilvl="8"/>
  </w:num>
  <w:num w:numId="8" w16cid:durableId="2080515718">
    <w:abstractNumId w:val="23"/>
  </w:num>
  <w:num w:numId="9" w16cid:durableId="289627908">
    <w:abstractNumId w:val="32"/>
  </w:num>
  <w:num w:numId="10" w16cid:durableId="1940334248">
    <w:abstractNumId w:val="10"/>
  </w:num>
  <w:num w:numId="11" w16cid:durableId="1142889473">
    <w:abstractNumId w:val="28"/>
  </w:num>
  <w:num w:numId="12" w16cid:durableId="1994135130">
    <w:abstractNumId w:val="41"/>
  </w:num>
  <w:num w:numId="13" w16cid:durableId="509294913">
    <w:abstractNumId w:val="20"/>
  </w:num>
  <w:num w:numId="14" w16cid:durableId="916403797">
    <w:abstractNumId w:val="31"/>
  </w:num>
  <w:num w:numId="15" w16cid:durableId="432088727">
    <w:abstractNumId w:val="27"/>
  </w:num>
  <w:num w:numId="16" w16cid:durableId="835920862">
    <w:abstractNumId w:val="1"/>
  </w:num>
  <w:num w:numId="17" w16cid:durableId="1091658479">
    <w:abstractNumId w:val="0"/>
  </w:num>
  <w:num w:numId="18" w16cid:durableId="1119256490">
    <w:abstractNumId w:val="16"/>
  </w:num>
  <w:num w:numId="19" w16cid:durableId="1946426811">
    <w:abstractNumId w:val="2"/>
  </w:num>
  <w:num w:numId="20" w16cid:durableId="1175918731">
    <w:abstractNumId w:val="29"/>
  </w:num>
  <w:num w:numId="21" w16cid:durableId="11562177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5411064">
    <w:abstractNumId w:val="40"/>
  </w:num>
  <w:num w:numId="23" w16cid:durableId="2124839720">
    <w:abstractNumId w:val="39"/>
  </w:num>
  <w:num w:numId="24" w16cid:durableId="47388611">
    <w:abstractNumId w:val="9"/>
  </w:num>
  <w:num w:numId="25" w16cid:durableId="1044521505">
    <w:abstractNumId w:val="42"/>
  </w:num>
  <w:num w:numId="26" w16cid:durableId="2020110534">
    <w:abstractNumId w:val="25"/>
  </w:num>
  <w:num w:numId="27" w16cid:durableId="518356476">
    <w:abstractNumId w:val="38"/>
  </w:num>
  <w:num w:numId="28" w16cid:durableId="292487478">
    <w:abstractNumId w:val="36"/>
  </w:num>
  <w:num w:numId="29" w16cid:durableId="550851426">
    <w:abstractNumId w:val="12"/>
  </w:num>
  <w:num w:numId="30" w16cid:durableId="204567464">
    <w:abstractNumId w:val="35"/>
  </w:num>
  <w:num w:numId="31" w16cid:durableId="1367677360">
    <w:abstractNumId w:val="19"/>
  </w:num>
  <w:num w:numId="32" w16cid:durableId="941181306">
    <w:abstractNumId w:val="34"/>
  </w:num>
  <w:num w:numId="33" w16cid:durableId="194121100">
    <w:abstractNumId w:val="44"/>
  </w:num>
  <w:num w:numId="34" w16cid:durableId="1622225080">
    <w:abstractNumId w:val="5"/>
  </w:num>
  <w:num w:numId="35" w16cid:durableId="1226180820">
    <w:abstractNumId w:val="14"/>
  </w:num>
  <w:num w:numId="36" w16cid:durableId="1281492400">
    <w:abstractNumId w:val="17"/>
  </w:num>
  <w:num w:numId="37" w16cid:durableId="1832596756">
    <w:abstractNumId w:val="3"/>
  </w:num>
  <w:num w:numId="38" w16cid:durableId="122240107">
    <w:abstractNumId w:val="26"/>
  </w:num>
  <w:num w:numId="39" w16cid:durableId="603346157">
    <w:abstractNumId w:val="33"/>
  </w:num>
  <w:num w:numId="40" w16cid:durableId="1371997645">
    <w:abstractNumId w:val="11"/>
  </w:num>
  <w:num w:numId="41" w16cid:durableId="742488268">
    <w:abstractNumId w:val="22"/>
  </w:num>
  <w:num w:numId="42" w16cid:durableId="134178611">
    <w:abstractNumId w:val="4"/>
  </w:num>
  <w:num w:numId="43" w16cid:durableId="1750611638">
    <w:abstractNumId w:val="8"/>
  </w:num>
  <w:num w:numId="44" w16cid:durableId="593560606">
    <w:abstractNumId w:val="24"/>
  </w:num>
  <w:num w:numId="45" w16cid:durableId="828834853">
    <w:abstractNumId w:val="21"/>
  </w:num>
  <w:num w:numId="46" w16cid:durableId="6660567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660303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082058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90751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A8"/>
    <w:rsid w:val="00000191"/>
    <w:rsid w:val="00003140"/>
    <w:rsid w:val="000038E6"/>
    <w:rsid w:val="000063DA"/>
    <w:rsid w:val="00006A40"/>
    <w:rsid w:val="00007F2F"/>
    <w:rsid w:val="00011B5C"/>
    <w:rsid w:val="000214AF"/>
    <w:rsid w:val="0002182E"/>
    <w:rsid w:val="00021E7F"/>
    <w:rsid w:val="00023B24"/>
    <w:rsid w:val="00027B40"/>
    <w:rsid w:val="000327B4"/>
    <w:rsid w:val="000362E7"/>
    <w:rsid w:val="00036963"/>
    <w:rsid w:val="0004150B"/>
    <w:rsid w:val="0004165F"/>
    <w:rsid w:val="0004617F"/>
    <w:rsid w:val="00046321"/>
    <w:rsid w:val="000466CE"/>
    <w:rsid w:val="000505AA"/>
    <w:rsid w:val="00050DDE"/>
    <w:rsid w:val="0005130A"/>
    <w:rsid w:val="00057174"/>
    <w:rsid w:val="0006199B"/>
    <w:rsid w:val="00064457"/>
    <w:rsid w:val="00066442"/>
    <w:rsid w:val="00074D21"/>
    <w:rsid w:val="00077625"/>
    <w:rsid w:val="00080DAB"/>
    <w:rsid w:val="000901F7"/>
    <w:rsid w:val="00091D6C"/>
    <w:rsid w:val="000921F3"/>
    <w:rsid w:val="000938CA"/>
    <w:rsid w:val="00093B9B"/>
    <w:rsid w:val="00093C76"/>
    <w:rsid w:val="0009443B"/>
    <w:rsid w:val="000A01EB"/>
    <w:rsid w:val="000A2D01"/>
    <w:rsid w:val="000A46BC"/>
    <w:rsid w:val="000A5864"/>
    <w:rsid w:val="000A6DAA"/>
    <w:rsid w:val="000B064B"/>
    <w:rsid w:val="000C09C0"/>
    <w:rsid w:val="000C3E66"/>
    <w:rsid w:val="000C5909"/>
    <w:rsid w:val="000D07AE"/>
    <w:rsid w:val="000D35E4"/>
    <w:rsid w:val="000D40CA"/>
    <w:rsid w:val="000E139F"/>
    <w:rsid w:val="000F07A7"/>
    <w:rsid w:val="000F11CA"/>
    <w:rsid w:val="000F5076"/>
    <w:rsid w:val="000F5BE5"/>
    <w:rsid w:val="000F7BA5"/>
    <w:rsid w:val="000F7D91"/>
    <w:rsid w:val="001006E2"/>
    <w:rsid w:val="0010241F"/>
    <w:rsid w:val="00102E6C"/>
    <w:rsid w:val="001033D4"/>
    <w:rsid w:val="00107A77"/>
    <w:rsid w:val="00110C64"/>
    <w:rsid w:val="00113B19"/>
    <w:rsid w:val="00122C1E"/>
    <w:rsid w:val="00123DE0"/>
    <w:rsid w:val="001254E7"/>
    <w:rsid w:val="001275B3"/>
    <w:rsid w:val="001411F0"/>
    <w:rsid w:val="00141F10"/>
    <w:rsid w:val="00150396"/>
    <w:rsid w:val="00153292"/>
    <w:rsid w:val="00153D76"/>
    <w:rsid w:val="0015419D"/>
    <w:rsid w:val="00154335"/>
    <w:rsid w:val="00162D84"/>
    <w:rsid w:val="00163B09"/>
    <w:rsid w:val="0016438C"/>
    <w:rsid w:val="00165B05"/>
    <w:rsid w:val="00167ED6"/>
    <w:rsid w:val="00170C82"/>
    <w:rsid w:val="001723A4"/>
    <w:rsid w:val="001735C6"/>
    <w:rsid w:val="001738AF"/>
    <w:rsid w:val="00174DB7"/>
    <w:rsid w:val="00176FC9"/>
    <w:rsid w:val="00181CF6"/>
    <w:rsid w:val="0018220A"/>
    <w:rsid w:val="001835B7"/>
    <w:rsid w:val="001858D7"/>
    <w:rsid w:val="00190642"/>
    <w:rsid w:val="0019302B"/>
    <w:rsid w:val="00193726"/>
    <w:rsid w:val="0019381C"/>
    <w:rsid w:val="001972E8"/>
    <w:rsid w:val="001B0397"/>
    <w:rsid w:val="001B13BF"/>
    <w:rsid w:val="001B14AA"/>
    <w:rsid w:val="001B1D76"/>
    <w:rsid w:val="001B39A5"/>
    <w:rsid w:val="001B470C"/>
    <w:rsid w:val="001B4EBE"/>
    <w:rsid w:val="001C19DA"/>
    <w:rsid w:val="001C297E"/>
    <w:rsid w:val="001D098C"/>
    <w:rsid w:val="001D18F9"/>
    <w:rsid w:val="001D414A"/>
    <w:rsid w:val="001D6B3F"/>
    <w:rsid w:val="001E0EC6"/>
    <w:rsid w:val="001E139B"/>
    <w:rsid w:val="001E1A98"/>
    <w:rsid w:val="001E29EB"/>
    <w:rsid w:val="001E2C40"/>
    <w:rsid w:val="001E4748"/>
    <w:rsid w:val="001E528A"/>
    <w:rsid w:val="001E5BA2"/>
    <w:rsid w:val="001E5CDB"/>
    <w:rsid w:val="001E7063"/>
    <w:rsid w:val="001E76BC"/>
    <w:rsid w:val="001F02E1"/>
    <w:rsid w:val="001F10D3"/>
    <w:rsid w:val="001F2762"/>
    <w:rsid w:val="001F3A81"/>
    <w:rsid w:val="001F48BD"/>
    <w:rsid w:val="001F4A56"/>
    <w:rsid w:val="00202F52"/>
    <w:rsid w:val="00207D4B"/>
    <w:rsid w:val="0021241C"/>
    <w:rsid w:val="00212920"/>
    <w:rsid w:val="002132B0"/>
    <w:rsid w:val="00220BD1"/>
    <w:rsid w:val="00227F78"/>
    <w:rsid w:val="00230E8E"/>
    <w:rsid w:val="0023402C"/>
    <w:rsid w:val="0023488A"/>
    <w:rsid w:val="002357AD"/>
    <w:rsid w:val="00237216"/>
    <w:rsid w:val="00241F80"/>
    <w:rsid w:val="00241FCE"/>
    <w:rsid w:val="002423DC"/>
    <w:rsid w:val="00243DA9"/>
    <w:rsid w:val="00245578"/>
    <w:rsid w:val="00251C54"/>
    <w:rsid w:val="00252ABB"/>
    <w:rsid w:val="00275C9E"/>
    <w:rsid w:val="00281AFC"/>
    <w:rsid w:val="00281C79"/>
    <w:rsid w:val="002820F2"/>
    <w:rsid w:val="00286740"/>
    <w:rsid w:val="00291195"/>
    <w:rsid w:val="002951B0"/>
    <w:rsid w:val="002971FD"/>
    <w:rsid w:val="00297FC0"/>
    <w:rsid w:val="002A05B2"/>
    <w:rsid w:val="002A2A09"/>
    <w:rsid w:val="002A755D"/>
    <w:rsid w:val="002B2753"/>
    <w:rsid w:val="002B3EEC"/>
    <w:rsid w:val="002C32AD"/>
    <w:rsid w:val="002C4EC1"/>
    <w:rsid w:val="002C7B70"/>
    <w:rsid w:val="002D0578"/>
    <w:rsid w:val="002D09BF"/>
    <w:rsid w:val="002D10EB"/>
    <w:rsid w:val="002D1BE5"/>
    <w:rsid w:val="002D31E5"/>
    <w:rsid w:val="002E0C2B"/>
    <w:rsid w:val="002E1778"/>
    <w:rsid w:val="002E21F5"/>
    <w:rsid w:val="002E5D64"/>
    <w:rsid w:val="002E73B5"/>
    <w:rsid w:val="002E77BD"/>
    <w:rsid w:val="002F2157"/>
    <w:rsid w:val="002F5E1E"/>
    <w:rsid w:val="002F6137"/>
    <w:rsid w:val="003010AB"/>
    <w:rsid w:val="00305C12"/>
    <w:rsid w:val="00306102"/>
    <w:rsid w:val="00310C7F"/>
    <w:rsid w:val="003126AB"/>
    <w:rsid w:val="00312E53"/>
    <w:rsid w:val="003145D1"/>
    <w:rsid w:val="00320073"/>
    <w:rsid w:val="0032038C"/>
    <w:rsid w:val="00323416"/>
    <w:rsid w:val="00324915"/>
    <w:rsid w:val="00324B7B"/>
    <w:rsid w:val="00326302"/>
    <w:rsid w:val="003325B0"/>
    <w:rsid w:val="003351EB"/>
    <w:rsid w:val="0034129F"/>
    <w:rsid w:val="0034192A"/>
    <w:rsid w:val="00347C9A"/>
    <w:rsid w:val="0035141E"/>
    <w:rsid w:val="003552D0"/>
    <w:rsid w:val="00365147"/>
    <w:rsid w:val="00366B70"/>
    <w:rsid w:val="003760A4"/>
    <w:rsid w:val="00376EC7"/>
    <w:rsid w:val="00377897"/>
    <w:rsid w:val="00381EB0"/>
    <w:rsid w:val="00382449"/>
    <w:rsid w:val="003837FE"/>
    <w:rsid w:val="00386000"/>
    <w:rsid w:val="00386B6D"/>
    <w:rsid w:val="00387010"/>
    <w:rsid w:val="0039118B"/>
    <w:rsid w:val="0039252F"/>
    <w:rsid w:val="003943F7"/>
    <w:rsid w:val="00394EF0"/>
    <w:rsid w:val="00396557"/>
    <w:rsid w:val="003A5D8A"/>
    <w:rsid w:val="003A7D9A"/>
    <w:rsid w:val="003B2FC0"/>
    <w:rsid w:val="003B4192"/>
    <w:rsid w:val="003B5BD4"/>
    <w:rsid w:val="003C1CDF"/>
    <w:rsid w:val="003C63C5"/>
    <w:rsid w:val="003D09D0"/>
    <w:rsid w:val="003D34F6"/>
    <w:rsid w:val="003D6813"/>
    <w:rsid w:val="003D6F47"/>
    <w:rsid w:val="003D701A"/>
    <w:rsid w:val="003D78AA"/>
    <w:rsid w:val="003E02B1"/>
    <w:rsid w:val="003E234B"/>
    <w:rsid w:val="003E2A01"/>
    <w:rsid w:val="003E5671"/>
    <w:rsid w:val="003E6AFB"/>
    <w:rsid w:val="003F3CE4"/>
    <w:rsid w:val="003F43AF"/>
    <w:rsid w:val="003F4C71"/>
    <w:rsid w:val="003F5B08"/>
    <w:rsid w:val="00401E6E"/>
    <w:rsid w:val="00406A42"/>
    <w:rsid w:val="00406D70"/>
    <w:rsid w:val="00407596"/>
    <w:rsid w:val="00407A82"/>
    <w:rsid w:val="00407B89"/>
    <w:rsid w:val="004124FB"/>
    <w:rsid w:val="00412DFA"/>
    <w:rsid w:val="004166D4"/>
    <w:rsid w:val="00417E92"/>
    <w:rsid w:val="00423122"/>
    <w:rsid w:val="004266F5"/>
    <w:rsid w:val="0042753E"/>
    <w:rsid w:val="004312A6"/>
    <w:rsid w:val="004313C3"/>
    <w:rsid w:val="004330BD"/>
    <w:rsid w:val="00433BD4"/>
    <w:rsid w:val="0043421D"/>
    <w:rsid w:val="004346AE"/>
    <w:rsid w:val="00435225"/>
    <w:rsid w:val="0043543C"/>
    <w:rsid w:val="0043791B"/>
    <w:rsid w:val="00441B98"/>
    <w:rsid w:val="00441C36"/>
    <w:rsid w:val="00441F27"/>
    <w:rsid w:val="00445BAC"/>
    <w:rsid w:val="004460FC"/>
    <w:rsid w:val="00447D82"/>
    <w:rsid w:val="00451EB9"/>
    <w:rsid w:val="00455918"/>
    <w:rsid w:val="00467CDE"/>
    <w:rsid w:val="00473ECC"/>
    <w:rsid w:val="00477B79"/>
    <w:rsid w:val="00485E99"/>
    <w:rsid w:val="00486DCF"/>
    <w:rsid w:val="00486F64"/>
    <w:rsid w:val="004934A4"/>
    <w:rsid w:val="004974D7"/>
    <w:rsid w:val="004A30ED"/>
    <w:rsid w:val="004A3B66"/>
    <w:rsid w:val="004A4339"/>
    <w:rsid w:val="004A6438"/>
    <w:rsid w:val="004B21BC"/>
    <w:rsid w:val="004B2CE7"/>
    <w:rsid w:val="004B34A4"/>
    <w:rsid w:val="004B35F3"/>
    <w:rsid w:val="004B5431"/>
    <w:rsid w:val="004B6B41"/>
    <w:rsid w:val="004C17E8"/>
    <w:rsid w:val="004C1B82"/>
    <w:rsid w:val="004C2BC3"/>
    <w:rsid w:val="004C3602"/>
    <w:rsid w:val="004C3B86"/>
    <w:rsid w:val="004C47CF"/>
    <w:rsid w:val="004D01EF"/>
    <w:rsid w:val="004D7561"/>
    <w:rsid w:val="004E0D85"/>
    <w:rsid w:val="004E1150"/>
    <w:rsid w:val="004E1F7D"/>
    <w:rsid w:val="004E4CAE"/>
    <w:rsid w:val="004E545D"/>
    <w:rsid w:val="004F077D"/>
    <w:rsid w:val="004F1EFE"/>
    <w:rsid w:val="004F384B"/>
    <w:rsid w:val="004F62AB"/>
    <w:rsid w:val="004F6C1A"/>
    <w:rsid w:val="0050103A"/>
    <w:rsid w:val="00502752"/>
    <w:rsid w:val="005122BA"/>
    <w:rsid w:val="0051369F"/>
    <w:rsid w:val="00515D15"/>
    <w:rsid w:val="00521168"/>
    <w:rsid w:val="00521C93"/>
    <w:rsid w:val="00523F46"/>
    <w:rsid w:val="00526139"/>
    <w:rsid w:val="00526B39"/>
    <w:rsid w:val="00527F23"/>
    <w:rsid w:val="00530300"/>
    <w:rsid w:val="00530D34"/>
    <w:rsid w:val="005310B2"/>
    <w:rsid w:val="0053115D"/>
    <w:rsid w:val="00532BE6"/>
    <w:rsid w:val="0053482E"/>
    <w:rsid w:val="00540534"/>
    <w:rsid w:val="00543A4D"/>
    <w:rsid w:val="00547BF4"/>
    <w:rsid w:val="00554922"/>
    <w:rsid w:val="00556D28"/>
    <w:rsid w:val="005578C9"/>
    <w:rsid w:val="00557E7D"/>
    <w:rsid w:val="0056185E"/>
    <w:rsid w:val="0056335D"/>
    <w:rsid w:val="00564656"/>
    <w:rsid w:val="00567440"/>
    <w:rsid w:val="00567458"/>
    <w:rsid w:val="00567CDC"/>
    <w:rsid w:val="0057054E"/>
    <w:rsid w:val="00571CA9"/>
    <w:rsid w:val="00576D0B"/>
    <w:rsid w:val="00577582"/>
    <w:rsid w:val="005778DE"/>
    <w:rsid w:val="00577C9C"/>
    <w:rsid w:val="00582204"/>
    <w:rsid w:val="005867B2"/>
    <w:rsid w:val="005900D9"/>
    <w:rsid w:val="005924AA"/>
    <w:rsid w:val="00595894"/>
    <w:rsid w:val="00596E98"/>
    <w:rsid w:val="0059792F"/>
    <w:rsid w:val="005A0598"/>
    <w:rsid w:val="005A0AD5"/>
    <w:rsid w:val="005A0DA5"/>
    <w:rsid w:val="005A18DB"/>
    <w:rsid w:val="005A26B4"/>
    <w:rsid w:val="005B0893"/>
    <w:rsid w:val="005B0C55"/>
    <w:rsid w:val="005B3233"/>
    <w:rsid w:val="005B3924"/>
    <w:rsid w:val="005B57AA"/>
    <w:rsid w:val="005B628A"/>
    <w:rsid w:val="005C04EB"/>
    <w:rsid w:val="005C11EE"/>
    <w:rsid w:val="005C299C"/>
    <w:rsid w:val="005C425A"/>
    <w:rsid w:val="005C49ED"/>
    <w:rsid w:val="005C53E5"/>
    <w:rsid w:val="005C5DFD"/>
    <w:rsid w:val="005C667F"/>
    <w:rsid w:val="005C7325"/>
    <w:rsid w:val="005D584B"/>
    <w:rsid w:val="005E07A0"/>
    <w:rsid w:val="005E2714"/>
    <w:rsid w:val="005E393C"/>
    <w:rsid w:val="005F087E"/>
    <w:rsid w:val="005F228A"/>
    <w:rsid w:val="005F416C"/>
    <w:rsid w:val="005F6E67"/>
    <w:rsid w:val="00602F9F"/>
    <w:rsid w:val="00604A93"/>
    <w:rsid w:val="006050AA"/>
    <w:rsid w:val="00605705"/>
    <w:rsid w:val="0060585E"/>
    <w:rsid w:val="00607D80"/>
    <w:rsid w:val="0061033F"/>
    <w:rsid w:val="00612B26"/>
    <w:rsid w:val="006143C0"/>
    <w:rsid w:val="0061527F"/>
    <w:rsid w:val="00617730"/>
    <w:rsid w:val="0062177F"/>
    <w:rsid w:val="00624C92"/>
    <w:rsid w:val="00632EF6"/>
    <w:rsid w:val="00640A69"/>
    <w:rsid w:val="0064484E"/>
    <w:rsid w:val="006458B9"/>
    <w:rsid w:val="0064709A"/>
    <w:rsid w:val="00647252"/>
    <w:rsid w:val="0065023F"/>
    <w:rsid w:val="00651436"/>
    <w:rsid w:val="00654364"/>
    <w:rsid w:val="006632DB"/>
    <w:rsid w:val="0066353E"/>
    <w:rsid w:val="00671B22"/>
    <w:rsid w:val="00671FCB"/>
    <w:rsid w:val="00675802"/>
    <w:rsid w:val="006775FE"/>
    <w:rsid w:val="0068150E"/>
    <w:rsid w:val="00682DC8"/>
    <w:rsid w:val="00685105"/>
    <w:rsid w:val="0068748A"/>
    <w:rsid w:val="00692FB1"/>
    <w:rsid w:val="006931CB"/>
    <w:rsid w:val="00694280"/>
    <w:rsid w:val="006959EE"/>
    <w:rsid w:val="00696F71"/>
    <w:rsid w:val="006972D1"/>
    <w:rsid w:val="006A28C1"/>
    <w:rsid w:val="006A2A6D"/>
    <w:rsid w:val="006A2B08"/>
    <w:rsid w:val="006A3466"/>
    <w:rsid w:val="006A38F5"/>
    <w:rsid w:val="006A42BB"/>
    <w:rsid w:val="006A625E"/>
    <w:rsid w:val="006B07A5"/>
    <w:rsid w:val="006B4B2F"/>
    <w:rsid w:val="006B5648"/>
    <w:rsid w:val="006B766E"/>
    <w:rsid w:val="006C0337"/>
    <w:rsid w:val="006C2B5C"/>
    <w:rsid w:val="006C3382"/>
    <w:rsid w:val="006C4DF0"/>
    <w:rsid w:val="006C56D3"/>
    <w:rsid w:val="006C6CA1"/>
    <w:rsid w:val="006D1FE4"/>
    <w:rsid w:val="006D3D11"/>
    <w:rsid w:val="006D5CF9"/>
    <w:rsid w:val="006E18EC"/>
    <w:rsid w:val="006E37D9"/>
    <w:rsid w:val="006E6A17"/>
    <w:rsid w:val="006E736A"/>
    <w:rsid w:val="006E7AE3"/>
    <w:rsid w:val="006F0718"/>
    <w:rsid w:val="006F43FE"/>
    <w:rsid w:val="0070591A"/>
    <w:rsid w:val="00706238"/>
    <w:rsid w:val="007065D2"/>
    <w:rsid w:val="00711567"/>
    <w:rsid w:val="00715035"/>
    <w:rsid w:val="00717880"/>
    <w:rsid w:val="007218E7"/>
    <w:rsid w:val="0073044A"/>
    <w:rsid w:val="00733750"/>
    <w:rsid w:val="00733F84"/>
    <w:rsid w:val="007340BD"/>
    <w:rsid w:val="00735E23"/>
    <w:rsid w:val="0073748B"/>
    <w:rsid w:val="007410FB"/>
    <w:rsid w:val="00742A53"/>
    <w:rsid w:val="00745032"/>
    <w:rsid w:val="00750347"/>
    <w:rsid w:val="007518A6"/>
    <w:rsid w:val="007520F8"/>
    <w:rsid w:val="00752B45"/>
    <w:rsid w:val="007533EB"/>
    <w:rsid w:val="0075514E"/>
    <w:rsid w:val="00757BC9"/>
    <w:rsid w:val="00757BCD"/>
    <w:rsid w:val="00760A1E"/>
    <w:rsid w:val="00762504"/>
    <w:rsid w:val="00767DFA"/>
    <w:rsid w:val="00773C6C"/>
    <w:rsid w:val="0077520D"/>
    <w:rsid w:val="007773D5"/>
    <w:rsid w:val="007824DC"/>
    <w:rsid w:val="00782A13"/>
    <w:rsid w:val="00782EA1"/>
    <w:rsid w:val="007865D9"/>
    <w:rsid w:val="00794D06"/>
    <w:rsid w:val="007956DC"/>
    <w:rsid w:val="007969F5"/>
    <w:rsid w:val="0079719C"/>
    <w:rsid w:val="00797909"/>
    <w:rsid w:val="007A0865"/>
    <w:rsid w:val="007A522C"/>
    <w:rsid w:val="007A7114"/>
    <w:rsid w:val="007A7A01"/>
    <w:rsid w:val="007B1818"/>
    <w:rsid w:val="007B516D"/>
    <w:rsid w:val="007C17DC"/>
    <w:rsid w:val="007C194A"/>
    <w:rsid w:val="007D268B"/>
    <w:rsid w:val="007D28EC"/>
    <w:rsid w:val="007D40C9"/>
    <w:rsid w:val="007D4548"/>
    <w:rsid w:val="007E01EF"/>
    <w:rsid w:val="007E5F1C"/>
    <w:rsid w:val="007F2805"/>
    <w:rsid w:val="007F5C4D"/>
    <w:rsid w:val="007F6BE3"/>
    <w:rsid w:val="007F6E50"/>
    <w:rsid w:val="00802A0E"/>
    <w:rsid w:val="008030A1"/>
    <w:rsid w:val="00805165"/>
    <w:rsid w:val="0080655A"/>
    <w:rsid w:val="008078B3"/>
    <w:rsid w:val="00807DBC"/>
    <w:rsid w:val="00810D57"/>
    <w:rsid w:val="008155B9"/>
    <w:rsid w:val="0082011F"/>
    <w:rsid w:val="008210C2"/>
    <w:rsid w:val="00821E3B"/>
    <w:rsid w:val="00822630"/>
    <w:rsid w:val="00825DD2"/>
    <w:rsid w:val="00827129"/>
    <w:rsid w:val="00827945"/>
    <w:rsid w:val="0083332F"/>
    <w:rsid w:val="0083385F"/>
    <w:rsid w:val="008339DA"/>
    <w:rsid w:val="00833CA6"/>
    <w:rsid w:val="008355CC"/>
    <w:rsid w:val="00836997"/>
    <w:rsid w:val="00837B7C"/>
    <w:rsid w:val="008409D4"/>
    <w:rsid w:val="00843DC3"/>
    <w:rsid w:val="00844FAF"/>
    <w:rsid w:val="00850CC4"/>
    <w:rsid w:val="008549FC"/>
    <w:rsid w:val="00855223"/>
    <w:rsid w:val="00855EDC"/>
    <w:rsid w:val="0085648C"/>
    <w:rsid w:val="00857281"/>
    <w:rsid w:val="00863321"/>
    <w:rsid w:val="00867D5C"/>
    <w:rsid w:val="008835D4"/>
    <w:rsid w:val="0088374D"/>
    <w:rsid w:val="00884DE1"/>
    <w:rsid w:val="00885B5D"/>
    <w:rsid w:val="0089176C"/>
    <w:rsid w:val="008970D6"/>
    <w:rsid w:val="008A15DE"/>
    <w:rsid w:val="008A2880"/>
    <w:rsid w:val="008A3145"/>
    <w:rsid w:val="008A571F"/>
    <w:rsid w:val="008B0817"/>
    <w:rsid w:val="008B35F1"/>
    <w:rsid w:val="008B7DF8"/>
    <w:rsid w:val="008C199B"/>
    <w:rsid w:val="008C303B"/>
    <w:rsid w:val="008C322C"/>
    <w:rsid w:val="008C3D2F"/>
    <w:rsid w:val="008C4922"/>
    <w:rsid w:val="008C66C3"/>
    <w:rsid w:val="008C6FB9"/>
    <w:rsid w:val="008D3622"/>
    <w:rsid w:val="008D3A42"/>
    <w:rsid w:val="008D4BAB"/>
    <w:rsid w:val="008D7743"/>
    <w:rsid w:val="008E3113"/>
    <w:rsid w:val="008E4056"/>
    <w:rsid w:val="008E526A"/>
    <w:rsid w:val="008E5395"/>
    <w:rsid w:val="008E5A30"/>
    <w:rsid w:val="0090038B"/>
    <w:rsid w:val="00901F90"/>
    <w:rsid w:val="0090375C"/>
    <w:rsid w:val="00903BD9"/>
    <w:rsid w:val="009116D8"/>
    <w:rsid w:val="00922213"/>
    <w:rsid w:val="00923063"/>
    <w:rsid w:val="00927BA0"/>
    <w:rsid w:val="00930E4C"/>
    <w:rsid w:val="009344E4"/>
    <w:rsid w:val="00937F82"/>
    <w:rsid w:val="009448C5"/>
    <w:rsid w:val="00944AC7"/>
    <w:rsid w:val="00946DE8"/>
    <w:rsid w:val="00947D18"/>
    <w:rsid w:val="00950367"/>
    <w:rsid w:val="00950C31"/>
    <w:rsid w:val="00950ECF"/>
    <w:rsid w:val="00951BA3"/>
    <w:rsid w:val="00956372"/>
    <w:rsid w:val="00956D6D"/>
    <w:rsid w:val="009657C3"/>
    <w:rsid w:val="009703CB"/>
    <w:rsid w:val="009727DF"/>
    <w:rsid w:val="00975032"/>
    <w:rsid w:val="00981D78"/>
    <w:rsid w:val="0098637B"/>
    <w:rsid w:val="009869EE"/>
    <w:rsid w:val="00987E91"/>
    <w:rsid w:val="00991130"/>
    <w:rsid w:val="00991FA9"/>
    <w:rsid w:val="0099386B"/>
    <w:rsid w:val="00995720"/>
    <w:rsid w:val="00995A54"/>
    <w:rsid w:val="00996B00"/>
    <w:rsid w:val="009A085C"/>
    <w:rsid w:val="009A0FF1"/>
    <w:rsid w:val="009A79B1"/>
    <w:rsid w:val="009A7C87"/>
    <w:rsid w:val="009B171F"/>
    <w:rsid w:val="009B4213"/>
    <w:rsid w:val="009B5461"/>
    <w:rsid w:val="009B5995"/>
    <w:rsid w:val="009B6D4D"/>
    <w:rsid w:val="009C1260"/>
    <w:rsid w:val="009C31F5"/>
    <w:rsid w:val="009C57E5"/>
    <w:rsid w:val="009C5CC4"/>
    <w:rsid w:val="009C770C"/>
    <w:rsid w:val="009D0CF1"/>
    <w:rsid w:val="009D184D"/>
    <w:rsid w:val="009D3666"/>
    <w:rsid w:val="009E08C6"/>
    <w:rsid w:val="009E386E"/>
    <w:rsid w:val="009E4BD7"/>
    <w:rsid w:val="009E6403"/>
    <w:rsid w:val="009E65B7"/>
    <w:rsid w:val="009F4BE8"/>
    <w:rsid w:val="009F6CEF"/>
    <w:rsid w:val="009F703D"/>
    <w:rsid w:val="00A0269B"/>
    <w:rsid w:val="00A10753"/>
    <w:rsid w:val="00A11274"/>
    <w:rsid w:val="00A11C1C"/>
    <w:rsid w:val="00A12FF9"/>
    <w:rsid w:val="00A15931"/>
    <w:rsid w:val="00A17875"/>
    <w:rsid w:val="00A20F74"/>
    <w:rsid w:val="00A2400F"/>
    <w:rsid w:val="00A34AC5"/>
    <w:rsid w:val="00A41A7C"/>
    <w:rsid w:val="00A41AD7"/>
    <w:rsid w:val="00A4276F"/>
    <w:rsid w:val="00A42776"/>
    <w:rsid w:val="00A43672"/>
    <w:rsid w:val="00A43703"/>
    <w:rsid w:val="00A47710"/>
    <w:rsid w:val="00A61895"/>
    <w:rsid w:val="00A635FD"/>
    <w:rsid w:val="00A67B9C"/>
    <w:rsid w:val="00A67CF5"/>
    <w:rsid w:val="00A76486"/>
    <w:rsid w:val="00A82920"/>
    <w:rsid w:val="00A87D16"/>
    <w:rsid w:val="00A9025C"/>
    <w:rsid w:val="00A92C76"/>
    <w:rsid w:val="00A9442F"/>
    <w:rsid w:val="00AA2CA0"/>
    <w:rsid w:val="00AA3417"/>
    <w:rsid w:val="00AA7BCD"/>
    <w:rsid w:val="00AA7DC6"/>
    <w:rsid w:val="00AB0DC0"/>
    <w:rsid w:val="00AB13CE"/>
    <w:rsid w:val="00AC2057"/>
    <w:rsid w:val="00AC7722"/>
    <w:rsid w:val="00AD1A61"/>
    <w:rsid w:val="00AD2D54"/>
    <w:rsid w:val="00AD465A"/>
    <w:rsid w:val="00AE01C4"/>
    <w:rsid w:val="00AE13FE"/>
    <w:rsid w:val="00AE2BCD"/>
    <w:rsid w:val="00AE2D85"/>
    <w:rsid w:val="00AE4482"/>
    <w:rsid w:val="00AE5DAE"/>
    <w:rsid w:val="00AE613C"/>
    <w:rsid w:val="00AF3663"/>
    <w:rsid w:val="00AF489D"/>
    <w:rsid w:val="00B00BA2"/>
    <w:rsid w:val="00B02580"/>
    <w:rsid w:val="00B0352D"/>
    <w:rsid w:val="00B060E1"/>
    <w:rsid w:val="00B1185B"/>
    <w:rsid w:val="00B1716C"/>
    <w:rsid w:val="00B17E8A"/>
    <w:rsid w:val="00B21A96"/>
    <w:rsid w:val="00B21BF4"/>
    <w:rsid w:val="00B245BF"/>
    <w:rsid w:val="00B2594B"/>
    <w:rsid w:val="00B264E8"/>
    <w:rsid w:val="00B266D0"/>
    <w:rsid w:val="00B26AF2"/>
    <w:rsid w:val="00B30782"/>
    <w:rsid w:val="00B34F61"/>
    <w:rsid w:val="00B3770C"/>
    <w:rsid w:val="00B4113F"/>
    <w:rsid w:val="00B41401"/>
    <w:rsid w:val="00B42ACE"/>
    <w:rsid w:val="00B43017"/>
    <w:rsid w:val="00B46051"/>
    <w:rsid w:val="00B46122"/>
    <w:rsid w:val="00B51832"/>
    <w:rsid w:val="00B54CE1"/>
    <w:rsid w:val="00B57EE6"/>
    <w:rsid w:val="00B60830"/>
    <w:rsid w:val="00B6571B"/>
    <w:rsid w:val="00B75BBA"/>
    <w:rsid w:val="00B77064"/>
    <w:rsid w:val="00B77D7C"/>
    <w:rsid w:val="00B86958"/>
    <w:rsid w:val="00B87C34"/>
    <w:rsid w:val="00B9020D"/>
    <w:rsid w:val="00B96F5E"/>
    <w:rsid w:val="00BA5C24"/>
    <w:rsid w:val="00BC1D40"/>
    <w:rsid w:val="00BC3EAD"/>
    <w:rsid w:val="00BC4A26"/>
    <w:rsid w:val="00BC521D"/>
    <w:rsid w:val="00BC77AC"/>
    <w:rsid w:val="00BD2F33"/>
    <w:rsid w:val="00BD438C"/>
    <w:rsid w:val="00BD494D"/>
    <w:rsid w:val="00BD6C23"/>
    <w:rsid w:val="00BE311D"/>
    <w:rsid w:val="00BE534C"/>
    <w:rsid w:val="00BE5E4D"/>
    <w:rsid w:val="00BF2291"/>
    <w:rsid w:val="00BF2864"/>
    <w:rsid w:val="00BF32FE"/>
    <w:rsid w:val="00BF4D7B"/>
    <w:rsid w:val="00BF574C"/>
    <w:rsid w:val="00BF6FBE"/>
    <w:rsid w:val="00C03BD1"/>
    <w:rsid w:val="00C05129"/>
    <w:rsid w:val="00C07D5F"/>
    <w:rsid w:val="00C13CC2"/>
    <w:rsid w:val="00C20E21"/>
    <w:rsid w:val="00C221AD"/>
    <w:rsid w:val="00C237BE"/>
    <w:rsid w:val="00C253C4"/>
    <w:rsid w:val="00C360F2"/>
    <w:rsid w:val="00C400E6"/>
    <w:rsid w:val="00C42284"/>
    <w:rsid w:val="00C424A6"/>
    <w:rsid w:val="00C44F81"/>
    <w:rsid w:val="00C47B58"/>
    <w:rsid w:val="00C53F20"/>
    <w:rsid w:val="00C55A9C"/>
    <w:rsid w:val="00C571D3"/>
    <w:rsid w:val="00C70992"/>
    <w:rsid w:val="00C70D68"/>
    <w:rsid w:val="00C7347E"/>
    <w:rsid w:val="00C756C8"/>
    <w:rsid w:val="00C75813"/>
    <w:rsid w:val="00C8093D"/>
    <w:rsid w:val="00C81782"/>
    <w:rsid w:val="00C9072A"/>
    <w:rsid w:val="00C907D8"/>
    <w:rsid w:val="00C92B41"/>
    <w:rsid w:val="00C92CED"/>
    <w:rsid w:val="00C97527"/>
    <w:rsid w:val="00CA2BE4"/>
    <w:rsid w:val="00CA2C2A"/>
    <w:rsid w:val="00CA5857"/>
    <w:rsid w:val="00CA64EC"/>
    <w:rsid w:val="00CB091D"/>
    <w:rsid w:val="00CB09CD"/>
    <w:rsid w:val="00CB1167"/>
    <w:rsid w:val="00CB1BCF"/>
    <w:rsid w:val="00CB4702"/>
    <w:rsid w:val="00CC2070"/>
    <w:rsid w:val="00CC20DA"/>
    <w:rsid w:val="00CD1A37"/>
    <w:rsid w:val="00CD316E"/>
    <w:rsid w:val="00CD3FCE"/>
    <w:rsid w:val="00CD6BE5"/>
    <w:rsid w:val="00CE025D"/>
    <w:rsid w:val="00CE094D"/>
    <w:rsid w:val="00CE1550"/>
    <w:rsid w:val="00CE2361"/>
    <w:rsid w:val="00CE2726"/>
    <w:rsid w:val="00CE59FD"/>
    <w:rsid w:val="00CE752D"/>
    <w:rsid w:val="00CF079E"/>
    <w:rsid w:val="00CF1BB9"/>
    <w:rsid w:val="00CF1BFD"/>
    <w:rsid w:val="00CF58B3"/>
    <w:rsid w:val="00D03A15"/>
    <w:rsid w:val="00D0449E"/>
    <w:rsid w:val="00D06159"/>
    <w:rsid w:val="00D1416F"/>
    <w:rsid w:val="00D209FF"/>
    <w:rsid w:val="00D21132"/>
    <w:rsid w:val="00D212EC"/>
    <w:rsid w:val="00D22756"/>
    <w:rsid w:val="00D25727"/>
    <w:rsid w:val="00D267C4"/>
    <w:rsid w:val="00D309E1"/>
    <w:rsid w:val="00D331B9"/>
    <w:rsid w:val="00D33AC2"/>
    <w:rsid w:val="00D3449D"/>
    <w:rsid w:val="00D40E86"/>
    <w:rsid w:val="00D41F63"/>
    <w:rsid w:val="00D45EA3"/>
    <w:rsid w:val="00D46DB7"/>
    <w:rsid w:val="00D46E1B"/>
    <w:rsid w:val="00D54ECA"/>
    <w:rsid w:val="00D575CB"/>
    <w:rsid w:val="00D57A89"/>
    <w:rsid w:val="00D61255"/>
    <w:rsid w:val="00D6509A"/>
    <w:rsid w:val="00D706E4"/>
    <w:rsid w:val="00D70CFB"/>
    <w:rsid w:val="00D71BF4"/>
    <w:rsid w:val="00D72CC1"/>
    <w:rsid w:val="00D73FEF"/>
    <w:rsid w:val="00D75077"/>
    <w:rsid w:val="00D77382"/>
    <w:rsid w:val="00D83BB6"/>
    <w:rsid w:val="00D840F3"/>
    <w:rsid w:val="00D860C0"/>
    <w:rsid w:val="00D91665"/>
    <w:rsid w:val="00D937B5"/>
    <w:rsid w:val="00D946E5"/>
    <w:rsid w:val="00D958B0"/>
    <w:rsid w:val="00DA053A"/>
    <w:rsid w:val="00DA1968"/>
    <w:rsid w:val="00DA4F94"/>
    <w:rsid w:val="00DA619D"/>
    <w:rsid w:val="00DB2053"/>
    <w:rsid w:val="00DB57EC"/>
    <w:rsid w:val="00DC0683"/>
    <w:rsid w:val="00DC61B1"/>
    <w:rsid w:val="00DC7592"/>
    <w:rsid w:val="00DD22A6"/>
    <w:rsid w:val="00DD2BF6"/>
    <w:rsid w:val="00DD3596"/>
    <w:rsid w:val="00DE016D"/>
    <w:rsid w:val="00DE1A8E"/>
    <w:rsid w:val="00DE200C"/>
    <w:rsid w:val="00DE3749"/>
    <w:rsid w:val="00DE3C36"/>
    <w:rsid w:val="00DF056C"/>
    <w:rsid w:val="00DF072A"/>
    <w:rsid w:val="00DF189D"/>
    <w:rsid w:val="00DF3B53"/>
    <w:rsid w:val="00DF58F9"/>
    <w:rsid w:val="00E0157A"/>
    <w:rsid w:val="00E01C3C"/>
    <w:rsid w:val="00E02D35"/>
    <w:rsid w:val="00E046A1"/>
    <w:rsid w:val="00E0627D"/>
    <w:rsid w:val="00E107BF"/>
    <w:rsid w:val="00E10A6B"/>
    <w:rsid w:val="00E12567"/>
    <w:rsid w:val="00E174F9"/>
    <w:rsid w:val="00E1767C"/>
    <w:rsid w:val="00E2138F"/>
    <w:rsid w:val="00E21560"/>
    <w:rsid w:val="00E23618"/>
    <w:rsid w:val="00E2513D"/>
    <w:rsid w:val="00E31550"/>
    <w:rsid w:val="00E41805"/>
    <w:rsid w:val="00E41D51"/>
    <w:rsid w:val="00E42C0E"/>
    <w:rsid w:val="00E44266"/>
    <w:rsid w:val="00E47769"/>
    <w:rsid w:val="00E5267F"/>
    <w:rsid w:val="00E63631"/>
    <w:rsid w:val="00E674A7"/>
    <w:rsid w:val="00E72C8C"/>
    <w:rsid w:val="00E80381"/>
    <w:rsid w:val="00E83276"/>
    <w:rsid w:val="00E83885"/>
    <w:rsid w:val="00E85E64"/>
    <w:rsid w:val="00E9048C"/>
    <w:rsid w:val="00E91355"/>
    <w:rsid w:val="00E92B85"/>
    <w:rsid w:val="00E93FB6"/>
    <w:rsid w:val="00E949BB"/>
    <w:rsid w:val="00E952A8"/>
    <w:rsid w:val="00E95355"/>
    <w:rsid w:val="00E96255"/>
    <w:rsid w:val="00EA00F1"/>
    <w:rsid w:val="00EA0BAF"/>
    <w:rsid w:val="00EA625E"/>
    <w:rsid w:val="00EB1D49"/>
    <w:rsid w:val="00EB42E7"/>
    <w:rsid w:val="00EC0696"/>
    <w:rsid w:val="00EC08E8"/>
    <w:rsid w:val="00EC0E99"/>
    <w:rsid w:val="00EC5C1C"/>
    <w:rsid w:val="00ED138B"/>
    <w:rsid w:val="00ED13AF"/>
    <w:rsid w:val="00ED1BE8"/>
    <w:rsid w:val="00ED20E6"/>
    <w:rsid w:val="00ED4250"/>
    <w:rsid w:val="00ED4F23"/>
    <w:rsid w:val="00EE0940"/>
    <w:rsid w:val="00EE504E"/>
    <w:rsid w:val="00EF0441"/>
    <w:rsid w:val="00EF49B4"/>
    <w:rsid w:val="00EF58F7"/>
    <w:rsid w:val="00EF754C"/>
    <w:rsid w:val="00EF774F"/>
    <w:rsid w:val="00F03536"/>
    <w:rsid w:val="00F1166D"/>
    <w:rsid w:val="00F129ED"/>
    <w:rsid w:val="00F13965"/>
    <w:rsid w:val="00F158A4"/>
    <w:rsid w:val="00F15B2D"/>
    <w:rsid w:val="00F15BE9"/>
    <w:rsid w:val="00F17038"/>
    <w:rsid w:val="00F21B8D"/>
    <w:rsid w:val="00F2584D"/>
    <w:rsid w:val="00F3046D"/>
    <w:rsid w:val="00F3505D"/>
    <w:rsid w:val="00F35DCB"/>
    <w:rsid w:val="00F374CC"/>
    <w:rsid w:val="00F43923"/>
    <w:rsid w:val="00F439B8"/>
    <w:rsid w:val="00F47679"/>
    <w:rsid w:val="00F55105"/>
    <w:rsid w:val="00F55AFB"/>
    <w:rsid w:val="00F55B0A"/>
    <w:rsid w:val="00F57D40"/>
    <w:rsid w:val="00F61958"/>
    <w:rsid w:val="00F628AA"/>
    <w:rsid w:val="00F66DE1"/>
    <w:rsid w:val="00F66F52"/>
    <w:rsid w:val="00F67BF2"/>
    <w:rsid w:val="00F736BD"/>
    <w:rsid w:val="00F76CC8"/>
    <w:rsid w:val="00F77B05"/>
    <w:rsid w:val="00F80C91"/>
    <w:rsid w:val="00F87568"/>
    <w:rsid w:val="00F8756F"/>
    <w:rsid w:val="00F87BD1"/>
    <w:rsid w:val="00F91623"/>
    <w:rsid w:val="00F929EE"/>
    <w:rsid w:val="00F92D8F"/>
    <w:rsid w:val="00F94379"/>
    <w:rsid w:val="00F97652"/>
    <w:rsid w:val="00FA2046"/>
    <w:rsid w:val="00FA3B7D"/>
    <w:rsid w:val="00FA7F6B"/>
    <w:rsid w:val="00FB0138"/>
    <w:rsid w:val="00FB185F"/>
    <w:rsid w:val="00FB6863"/>
    <w:rsid w:val="00FC20C9"/>
    <w:rsid w:val="00FC354F"/>
    <w:rsid w:val="00FC4DCB"/>
    <w:rsid w:val="00FC4ECF"/>
    <w:rsid w:val="00FC6618"/>
    <w:rsid w:val="00FD127D"/>
    <w:rsid w:val="00FD1EC6"/>
    <w:rsid w:val="00FE089E"/>
    <w:rsid w:val="00FE25CA"/>
    <w:rsid w:val="00FE25CE"/>
    <w:rsid w:val="00FE4CDC"/>
    <w:rsid w:val="00FE4F65"/>
    <w:rsid w:val="00FE5029"/>
    <w:rsid w:val="00FF13EA"/>
    <w:rsid w:val="00FF3472"/>
    <w:rsid w:val="00FF5116"/>
    <w:rsid w:val="00FF6AF9"/>
    <w:rsid w:val="56FECF7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850C"/>
  <w15:chartTrackingRefBased/>
  <w15:docId w15:val="{54E9250D-B1C9-4CC4-8265-8FD014CC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2"/>
      <w:szCs w:val="22"/>
      <w:lang w:eastAsia="en-US"/>
    </w:rPr>
  </w:style>
  <w:style w:type="paragraph" w:styleId="Titolo1">
    <w:name w:val="heading 1"/>
    <w:basedOn w:val="Normale"/>
    <w:next w:val="Normale"/>
    <w:link w:val="Titolo1Carattere"/>
    <w:qFormat/>
    <w:rsid w:val="00B60830"/>
    <w:pPr>
      <w:keepNext/>
      <w:spacing w:before="240" w:after="60" w:line="276" w:lineRule="auto"/>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semiHidden/>
    <w:unhideWhenUsed/>
    <w:qFormat/>
    <w:rsid w:val="00B4113F"/>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iPriority w:val="9"/>
    <w:semiHidden/>
    <w:unhideWhenUsed/>
    <w:qFormat/>
    <w:rsid w:val="0064709A"/>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semiHidden/>
    <w:unhideWhenUsed/>
    <w:qFormat/>
    <w:rsid w:val="00987E91"/>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
    <w:semiHidden/>
    <w:unhideWhenUsed/>
    <w:qFormat/>
    <w:rsid w:val="000D40CA"/>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2A8"/>
    <w:pPr>
      <w:ind w:left="720"/>
      <w:contextualSpacing/>
    </w:pPr>
  </w:style>
  <w:style w:type="paragraph" w:customStyle="1" w:styleId="Nomesociet">
    <w:name w:val="Nome società"/>
    <w:basedOn w:val="Corpotesto"/>
    <w:rsid w:val="00922213"/>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iPriority w:val="99"/>
    <w:unhideWhenUsed/>
    <w:rsid w:val="00922213"/>
    <w:pPr>
      <w:spacing w:after="120"/>
    </w:pPr>
  </w:style>
  <w:style w:type="character" w:customStyle="1" w:styleId="CorpotestoCarattere">
    <w:name w:val="Corpo testo Carattere"/>
    <w:link w:val="Corpotesto"/>
    <w:uiPriority w:val="99"/>
    <w:rsid w:val="00922213"/>
    <w:rPr>
      <w:sz w:val="22"/>
      <w:szCs w:val="22"/>
      <w:lang w:eastAsia="en-US"/>
    </w:rPr>
  </w:style>
  <w:style w:type="character" w:styleId="Collegamentoipertestuale">
    <w:name w:val="Hyperlink"/>
    <w:rsid w:val="00922213"/>
    <w:rPr>
      <w:color w:val="0000FF"/>
      <w:u w:val="single"/>
    </w:rPr>
  </w:style>
  <w:style w:type="paragraph" w:styleId="Nessunaspaziatura">
    <w:name w:val="No Spacing"/>
    <w:uiPriority w:val="1"/>
    <w:qFormat/>
    <w:rsid w:val="00922213"/>
    <w:rPr>
      <w:sz w:val="22"/>
      <w:szCs w:val="22"/>
      <w:lang w:eastAsia="en-US"/>
    </w:rPr>
  </w:style>
  <w:style w:type="character" w:customStyle="1" w:styleId="Titolo1Carattere">
    <w:name w:val="Titolo 1 Carattere"/>
    <w:link w:val="Titolo1"/>
    <w:uiPriority w:val="9"/>
    <w:rsid w:val="00B60830"/>
    <w:rPr>
      <w:rFonts w:ascii="Cambria" w:eastAsia="Times New Roman" w:hAnsi="Cambria"/>
      <w:b/>
      <w:bCs/>
      <w:kern w:val="32"/>
      <w:sz w:val="32"/>
      <w:szCs w:val="32"/>
      <w:lang w:eastAsia="en-US"/>
    </w:rPr>
  </w:style>
  <w:style w:type="paragraph" w:customStyle="1" w:styleId="LndNormale1">
    <w:name w:val="LndNormale1"/>
    <w:basedOn w:val="Normale"/>
    <w:link w:val="LndNormale1Carattere"/>
    <w:rsid w:val="00B60830"/>
    <w:pPr>
      <w:overflowPunct w:val="0"/>
      <w:autoSpaceDE w:val="0"/>
      <w:autoSpaceDN w:val="0"/>
      <w:adjustRightInd w:val="0"/>
      <w:jc w:val="both"/>
      <w:textAlignment w:val="baseline"/>
    </w:pPr>
    <w:rPr>
      <w:rFonts w:ascii="Arial" w:eastAsia="Times New Roman" w:hAnsi="Arial"/>
      <w:noProof/>
      <w:szCs w:val="24"/>
      <w:lang w:eastAsia="it-IT"/>
    </w:rPr>
  </w:style>
  <w:style w:type="character" w:customStyle="1" w:styleId="LndNormale1Carattere">
    <w:name w:val="LndNormale1 Carattere"/>
    <w:link w:val="LndNormale1"/>
    <w:rsid w:val="00B60830"/>
    <w:rPr>
      <w:rFonts w:ascii="Arial" w:eastAsia="Times New Roman" w:hAnsi="Arial"/>
      <w:noProof/>
      <w:sz w:val="22"/>
      <w:szCs w:val="24"/>
    </w:rPr>
  </w:style>
  <w:style w:type="character" w:customStyle="1" w:styleId="Titolo2Carattere">
    <w:name w:val="Titolo 2 Carattere"/>
    <w:link w:val="Titolo2"/>
    <w:uiPriority w:val="9"/>
    <w:semiHidden/>
    <w:rsid w:val="00B4113F"/>
    <w:rPr>
      <w:rFonts w:ascii="Calibri Light" w:eastAsia="Times New Roman" w:hAnsi="Calibri Light" w:cs="Times New Roman"/>
      <w:b/>
      <w:bCs/>
      <w:i/>
      <w:iCs/>
      <w:sz w:val="28"/>
      <w:szCs w:val="28"/>
      <w:lang w:eastAsia="en-US"/>
    </w:rPr>
  </w:style>
  <w:style w:type="paragraph" w:styleId="Intestazione">
    <w:name w:val="header"/>
    <w:basedOn w:val="Normale"/>
    <w:link w:val="IntestazioneCarattere"/>
    <w:uiPriority w:val="99"/>
    <w:unhideWhenUsed/>
    <w:rsid w:val="00EF0441"/>
    <w:pPr>
      <w:tabs>
        <w:tab w:val="center" w:pos="4819"/>
        <w:tab w:val="right" w:pos="9638"/>
      </w:tabs>
    </w:pPr>
  </w:style>
  <w:style w:type="character" w:customStyle="1" w:styleId="IntestazioneCarattere">
    <w:name w:val="Intestazione Carattere"/>
    <w:link w:val="Intestazione"/>
    <w:uiPriority w:val="99"/>
    <w:rsid w:val="00EF0441"/>
    <w:rPr>
      <w:sz w:val="22"/>
      <w:szCs w:val="22"/>
      <w:lang w:eastAsia="en-US"/>
    </w:rPr>
  </w:style>
  <w:style w:type="paragraph" w:styleId="Pidipagina">
    <w:name w:val="footer"/>
    <w:basedOn w:val="Normale"/>
    <w:link w:val="PidipaginaCarattere"/>
    <w:uiPriority w:val="99"/>
    <w:unhideWhenUsed/>
    <w:rsid w:val="00EF0441"/>
    <w:pPr>
      <w:tabs>
        <w:tab w:val="center" w:pos="4819"/>
        <w:tab w:val="right" w:pos="9638"/>
      </w:tabs>
    </w:pPr>
  </w:style>
  <w:style w:type="character" w:customStyle="1" w:styleId="PidipaginaCarattere">
    <w:name w:val="Piè di pagina Carattere"/>
    <w:link w:val="Pidipagina"/>
    <w:uiPriority w:val="99"/>
    <w:rsid w:val="00EF0441"/>
    <w:rPr>
      <w:sz w:val="22"/>
      <w:szCs w:val="22"/>
      <w:lang w:eastAsia="en-US"/>
    </w:rPr>
  </w:style>
  <w:style w:type="paragraph" w:styleId="Rientrocorpodeltesto3">
    <w:name w:val="Body Text Indent 3"/>
    <w:basedOn w:val="Normale"/>
    <w:link w:val="Rientrocorpodeltesto3Carattere"/>
    <w:semiHidden/>
    <w:unhideWhenUsed/>
    <w:rsid w:val="00A11C1C"/>
    <w:pPr>
      <w:spacing w:after="120"/>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semiHidden/>
    <w:rsid w:val="00A11C1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A11C1C"/>
    <w:rPr>
      <w:rFonts w:ascii="Courier New" w:hAnsi="Courier New" w:cs="Courier New"/>
    </w:rPr>
  </w:style>
  <w:style w:type="paragraph" w:styleId="Testonormale">
    <w:name w:val="Plain Text"/>
    <w:aliases w:val="Carattere, Carattere"/>
    <w:basedOn w:val="Normale"/>
    <w:link w:val="TestonormaleCarattere"/>
    <w:unhideWhenUsed/>
    <w:rsid w:val="00A11C1C"/>
    <w:rPr>
      <w:rFonts w:ascii="Courier New" w:hAnsi="Courier New" w:cs="Courier New"/>
      <w:sz w:val="20"/>
      <w:szCs w:val="20"/>
      <w:lang w:eastAsia="it-IT"/>
    </w:rPr>
  </w:style>
  <w:style w:type="character" w:customStyle="1" w:styleId="TestonormaleCarattere1">
    <w:name w:val="Testo normale Carattere1"/>
    <w:uiPriority w:val="99"/>
    <w:semiHidden/>
    <w:rsid w:val="00A11C1C"/>
    <w:rPr>
      <w:rFonts w:ascii="Courier New" w:hAnsi="Courier New" w:cs="Courier New"/>
      <w:lang w:eastAsia="en-US"/>
    </w:rPr>
  </w:style>
  <w:style w:type="paragraph" w:customStyle="1" w:styleId="Default">
    <w:name w:val="Default"/>
    <w:rsid w:val="00376EC7"/>
    <w:pPr>
      <w:autoSpaceDE w:val="0"/>
      <w:autoSpaceDN w:val="0"/>
      <w:adjustRightInd w:val="0"/>
    </w:pPr>
    <w:rPr>
      <w:rFonts w:ascii="Trebuchet MS" w:hAnsi="Trebuchet MS" w:cs="Trebuchet MS"/>
      <w:color w:val="000000"/>
      <w:sz w:val="24"/>
      <w:szCs w:val="24"/>
      <w:lang w:eastAsia="it-IT"/>
    </w:rPr>
  </w:style>
  <w:style w:type="paragraph" w:styleId="Corpodeltesto2">
    <w:name w:val="Body Text 2"/>
    <w:basedOn w:val="Normale"/>
    <w:link w:val="Corpodeltesto2Carattere"/>
    <w:uiPriority w:val="99"/>
    <w:semiHidden/>
    <w:unhideWhenUsed/>
    <w:rsid w:val="00CD316E"/>
    <w:pPr>
      <w:spacing w:after="120" w:line="480" w:lineRule="auto"/>
    </w:pPr>
  </w:style>
  <w:style w:type="character" w:customStyle="1" w:styleId="Corpodeltesto2Carattere">
    <w:name w:val="Corpo del testo 2 Carattere"/>
    <w:link w:val="Corpodeltesto2"/>
    <w:uiPriority w:val="99"/>
    <w:semiHidden/>
    <w:rsid w:val="00CD316E"/>
    <w:rPr>
      <w:sz w:val="22"/>
      <w:szCs w:val="22"/>
      <w:lang w:eastAsia="en-US"/>
    </w:rPr>
  </w:style>
  <w:style w:type="character" w:customStyle="1" w:styleId="Titolo4Carattere">
    <w:name w:val="Titolo 4 Carattere"/>
    <w:link w:val="Titolo4"/>
    <w:uiPriority w:val="9"/>
    <w:semiHidden/>
    <w:rsid w:val="00987E91"/>
    <w:rPr>
      <w:rFonts w:ascii="Calibri" w:eastAsia="Times New Roman" w:hAnsi="Calibri" w:cs="Times New Roman"/>
      <w:b/>
      <w:bCs/>
      <w:sz w:val="28"/>
      <w:szCs w:val="28"/>
      <w:lang w:eastAsia="en-US"/>
    </w:rPr>
  </w:style>
  <w:style w:type="paragraph" w:styleId="Testofumetto">
    <w:name w:val="Balloon Text"/>
    <w:basedOn w:val="Normale"/>
    <w:link w:val="TestofumettoCarattere"/>
    <w:uiPriority w:val="99"/>
    <w:semiHidden/>
    <w:unhideWhenUsed/>
    <w:rsid w:val="009B5995"/>
    <w:rPr>
      <w:rFonts w:ascii="Segoe UI" w:hAnsi="Segoe UI" w:cs="Segoe UI"/>
      <w:sz w:val="18"/>
      <w:szCs w:val="18"/>
    </w:rPr>
  </w:style>
  <w:style w:type="character" w:customStyle="1" w:styleId="TestofumettoCarattere">
    <w:name w:val="Testo fumetto Carattere"/>
    <w:link w:val="Testofumetto"/>
    <w:uiPriority w:val="99"/>
    <w:semiHidden/>
    <w:rsid w:val="009B5995"/>
    <w:rPr>
      <w:rFonts w:ascii="Segoe UI" w:hAnsi="Segoe UI" w:cs="Segoe UI"/>
      <w:sz w:val="18"/>
      <w:szCs w:val="18"/>
      <w:lang w:eastAsia="en-US"/>
    </w:rPr>
  </w:style>
  <w:style w:type="table" w:styleId="Grigliatabella">
    <w:name w:val="Table Grid"/>
    <w:basedOn w:val="Tabellanormale"/>
    <w:uiPriority w:val="59"/>
    <w:rsid w:val="00AE4482"/>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AE4482"/>
    <w:pPr>
      <w:spacing w:line="280" w:lineRule="exact"/>
      <w:jc w:val="center"/>
    </w:pPr>
    <w:rPr>
      <w:rFonts w:ascii="FIGC - Azzurri" w:eastAsia="Arial Unicode MS" w:hAnsi="FIGC - Azzurri" w:cs="Arial Unicode MS"/>
      <w:color w:val="0053A1"/>
      <w:sz w:val="16"/>
      <w:szCs w:val="16"/>
      <w:u w:color="000000"/>
      <w:lang w:eastAsia="it-IT"/>
    </w:rPr>
  </w:style>
  <w:style w:type="paragraph" w:styleId="Titolo">
    <w:name w:val="Title"/>
    <w:basedOn w:val="Normale"/>
    <w:link w:val="TitoloCarattere"/>
    <w:qFormat/>
    <w:rsid w:val="004F6C1A"/>
    <w:pPr>
      <w:jc w:val="center"/>
    </w:pPr>
    <w:rPr>
      <w:rFonts w:ascii="Times New Roman" w:eastAsia="Times New Roman" w:hAnsi="Times New Roman"/>
      <w:b/>
      <w:bCs/>
      <w:sz w:val="24"/>
      <w:szCs w:val="24"/>
      <w:lang w:eastAsia="it-IT"/>
    </w:rPr>
  </w:style>
  <w:style w:type="character" w:customStyle="1" w:styleId="TitoloCarattere">
    <w:name w:val="Titolo Carattere"/>
    <w:link w:val="Titolo"/>
    <w:rsid w:val="004F6C1A"/>
    <w:rPr>
      <w:rFonts w:ascii="Times New Roman" w:eastAsia="Times New Roman" w:hAnsi="Times New Roman"/>
      <w:b/>
      <w:bCs/>
      <w:sz w:val="24"/>
      <w:szCs w:val="24"/>
    </w:rPr>
  </w:style>
  <w:style w:type="character" w:styleId="Enfasicorsivo">
    <w:name w:val="Emphasis"/>
    <w:qFormat/>
    <w:rsid w:val="0060585E"/>
    <w:rPr>
      <w:rFonts w:ascii="Times New Roman" w:hAnsi="Times New Roman" w:cs="Times New Roman" w:hint="default"/>
      <w:b/>
      <w:bCs w:val="0"/>
      <w:i w:val="0"/>
      <w:iCs w:val="0"/>
    </w:rPr>
  </w:style>
  <w:style w:type="paragraph" w:customStyle="1" w:styleId="default0">
    <w:name w:val="default"/>
    <w:basedOn w:val="Normale"/>
    <w:rsid w:val="0060585E"/>
    <w:pPr>
      <w:spacing w:before="100" w:beforeAutospacing="1" w:after="100" w:afterAutospacing="1"/>
    </w:pPr>
    <w:rPr>
      <w:rFonts w:ascii="Times New Roman" w:eastAsia="Times New Roman" w:hAnsi="Times New Roman"/>
      <w:sz w:val="24"/>
      <w:szCs w:val="24"/>
      <w:lang w:eastAsia="it-IT"/>
    </w:rPr>
  </w:style>
  <w:style w:type="character" w:customStyle="1" w:styleId="st">
    <w:name w:val="st"/>
    <w:rsid w:val="0060585E"/>
    <w:rPr>
      <w:rFonts w:ascii="Times New Roman" w:hAnsi="Times New Roman" w:cs="Times New Roman" w:hint="default"/>
    </w:rPr>
  </w:style>
  <w:style w:type="character" w:customStyle="1" w:styleId="Titolo3Carattere">
    <w:name w:val="Titolo 3 Carattere"/>
    <w:link w:val="Titolo3"/>
    <w:uiPriority w:val="9"/>
    <w:semiHidden/>
    <w:rsid w:val="0064709A"/>
    <w:rPr>
      <w:rFonts w:ascii="Calibri Light" w:eastAsia="Times New Roman" w:hAnsi="Calibri Light"/>
      <w:b/>
      <w:bCs/>
      <w:sz w:val="26"/>
      <w:szCs w:val="26"/>
      <w:lang w:eastAsia="en-US"/>
    </w:rPr>
  </w:style>
  <w:style w:type="character" w:customStyle="1" w:styleId="Titolo5Carattere">
    <w:name w:val="Titolo 5 Carattere"/>
    <w:link w:val="Titolo5"/>
    <w:uiPriority w:val="9"/>
    <w:semiHidden/>
    <w:rsid w:val="000D40CA"/>
    <w:rPr>
      <w:rFonts w:ascii="Calibri" w:eastAsia="Times New Roman" w:hAnsi="Calibri" w:cs="Times New Roman"/>
      <w:b/>
      <w:bCs/>
      <w:i/>
      <w:iCs/>
      <w:sz w:val="26"/>
      <w:szCs w:val="26"/>
      <w:lang w:eastAsia="en-US"/>
    </w:rPr>
  </w:style>
  <w:style w:type="character" w:customStyle="1" w:styleId="titleformat">
    <w:name w:val="titleformat"/>
    <w:rsid w:val="000D40CA"/>
    <w:rPr>
      <w:rFonts w:cs="Times New Roman"/>
    </w:rPr>
  </w:style>
  <w:style w:type="paragraph" w:styleId="PreformattatoHTML">
    <w:name w:val="HTML Preformatted"/>
    <w:basedOn w:val="Normale"/>
    <w:link w:val="PreformattatoHTMLCarattere"/>
    <w:rsid w:val="000D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rsid w:val="000D40CA"/>
    <w:rPr>
      <w:rFonts w:ascii="Courier New" w:eastAsia="Times New Roman" w:hAnsi="Courier New" w:cs="Courier New"/>
    </w:rPr>
  </w:style>
  <w:style w:type="character" w:customStyle="1" w:styleId="moz-txt-tag">
    <w:name w:val="moz-txt-tag"/>
    <w:rsid w:val="000D40CA"/>
  </w:style>
  <w:style w:type="paragraph" w:customStyle="1" w:styleId="TITOLOPRINC">
    <w:name w:val="TITOLO_PRINC"/>
    <w:basedOn w:val="Normale"/>
    <w:rsid w:val="00275C9E"/>
    <w:pPr>
      <w:spacing w:before="100" w:beforeAutospacing="1" w:after="100" w:afterAutospacing="1"/>
      <w:jc w:val="center"/>
    </w:pPr>
    <w:rPr>
      <w:rFonts w:ascii="Arial" w:eastAsia="Arial" w:hAnsi="Arial" w:cs="Arial"/>
      <w:b/>
      <w:color w:val="000000"/>
      <w:sz w:val="36"/>
      <w:szCs w:val="36"/>
      <w:lang w:eastAsia="it-IT"/>
    </w:rPr>
  </w:style>
  <w:style w:type="paragraph" w:customStyle="1" w:styleId="titolocampionato">
    <w:name w:val="titolo_campionato"/>
    <w:basedOn w:val="Normale"/>
    <w:rsid w:val="00275C9E"/>
    <w:pPr>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rsid w:val="00275C9E"/>
    <w:rPr>
      <w:rFonts w:ascii="Arial" w:eastAsiaTheme="minorEastAsia" w:hAnsi="Arial" w:cs="Arial"/>
      <w:b/>
      <w:bCs/>
      <w:color w:val="000000"/>
      <w:sz w:val="24"/>
      <w:szCs w:val="24"/>
      <w:lang w:eastAsia="it-IT"/>
    </w:rPr>
  </w:style>
  <w:style w:type="paragraph" w:customStyle="1" w:styleId="headertabella">
    <w:name w:val="header_tabella"/>
    <w:basedOn w:val="Normale"/>
    <w:rsid w:val="00275C9E"/>
    <w:pPr>
      <w:jc w:val="center"/>
    </w:pPr>
    <w:rPr>
      <w:rFonts w:ascii="Arial" w:eastAsiaTheme="minorEastAsia" w:hAnsi="Arial" w:cs="Arial"/>
      <w:b/>
      <w:bCs/>
      <w:color w:val="000000"/>
      <w:sz w:val="20"/>
      <w:szCs w:val="20"/>
      <w:lang w:eastAsia="it-IT"/>
    </w:rPr>
  </w:style>
  <w:style w:type="paragraph" w:customStyle="1" w:styleId="rowtabella">
    <w:name w:val="row_tabella"/>
    <w:basedOn w:val="Normale"/>
    <w:rsid w:val="00275C9E"/>
    <w:rPr>
      <w:rFonts w:ascii="Arial" w:eastAsiaTheme="minorEastAsia" w:hAnsi="Arial" w:cs="Arial"/>
      <w:color w:val="000000"/>
      <w:sz w:val="12"/>
      <w:szCs w:val="12"/>
      <w:lang w:eastAsia="it-IT"/>
    </w:rPr>
  </w:style>
  <w:style w:type="paragraph" w:customStyle="1" w:styleId="breakline">
    <w:name w:val="breakline"/>
    <w:basedOn w:val="Normale"/>
    <w:rsid w:val="00275C9E"/>
    <w:rPr>
      <w:rFonts w:ascii="Times New Roman" w:eastAsiaTheme="minorEastAsia" w:hAnsi="Times New Roman"/>
      <w:color w:val="000000"/>
      <w:sz w:val="12"/>
      <w:szCs w:val="12"/>
      <w:lang w:eastAsia="it-IT"/>
    </w:rPr>
  </w:style>
  <w:style w:type="paragraph" w:customStyle="1" w:styleId="titolo0">
    <w:name w:val="titolo0"/>
    <w:basedOn w:val="Normale"/>
    <w:rsid w:val="00275C9E"/>
    <w:pPr>
      <w:jc w:val="center"/>
    </w:pPr>
    <w:rPr>
      <w:rFonts w:ascii="Arial" w:eastAsiaTheme="minorEastAsia" w:hAnsi="Arial" w:cs="Arial"/>
      <w:b/>
      <w:bCs/>
      <w:color w:val="000000"/>
      <w:sz w:val="36"/>
      <w:szCs w:val="36"/>
      <w:lang w:eastAsia="it-IT"/>
    </w:rPr>
  </w:style>
  <w:style w:type="paragraph" w:customStyle="1" w:styleId="titolo10">
    <w:name w:val="titolo1"/>
    <w:basedOn w:val="Normale"/>
    <w:rsid w:val="00275C9E"/>
    <w:pPr>
      <w:spacing w:before="200" w:after="200"/>
      <w:jc w:val="center"/>
    </w:pPr>
    <w:rPr>
      <w:rFonts w:ascii="Arial" w:eastAsiaTheme="minorEastAsia" w:hAnsi="Arial" w:cs="Arial"/>
      <w:b/>
      <w:bCs/>
      <w:color w:val="000000"/>
      <w:sz w:val="24"/>
      <w:szCs w:val="24"/>
      <w:lang w:eastAsia="it-IT"/>
    </w:rPr>
  </w:style>
  <w:style w:type="paragraph" w:customStyle="1" w:styleId="titolo7a">
    <w:name w:val="titolo7a"/>
    <w:basedOn w:val="Normale"/>
    <w:rsid w:val="00275C9E"/>
    <w:pPr>
      <w:spacing w:before="200"/>
    </w:pPr>
    <w:rPr>
      <w:rFonts w:ascii="Arial" w:eastAsiaTheme="minorEastAsia" w:hAnsi="Arial" w:cs="Arial"/>
      <w:b/>
      <w:bCs/>
      <w:color w:val="000000"/>
      <w:sz w:val="20"/>
      <w:szCs w:val="20"/>
      <w:lang w:eastAsia="it-IT"/>
    </w:rPr>
  </w:style>
  <w:style w:type="paragraph" w:customStyle="1" w:styleId="titolo7b">
    <w:name w:val="titolo7b"/>
    <w:basedOn w:val="Normale"/>
    <w:rsid w:val="00275C9E"/>
    <w:pPr>
      <w:spacing w:before="100"/>
    </w:pPr>
    <w:rPr>
      <w:rFonts w:ascii="Arial" w:eastAsiaTheme="minorEastAsia" w:hAnsi="Arial" w:cs="Arial"/>
      <w:color w:val="000000"/>
      <w:sz w:val="20"/>
      <w:szCs w:val="20"/>
      <w:lang w:eastAsia="it-IT"/>
    </w:rPr>
  </w:style>
  <w:style w:type="paragraph" w:customStyle="1" w:styleId="titolo30">
    <w:name w:val="titolo3"/>
    <w:basedOn w:val="Normale"/>
    <w:rsid w:val="00275C9E"/>
    <w:pPr>
      <w:spacing w:before="200" w:after="200"/>
    </w:pPr>
    <w:rPr>
      <w:rFonts w:ascii="Arial" w:eastAsiaTheme="minorEastAsia" w:hAnsi="Arial" w:cs="Arial"/>
      <w:b/>
      <w:bCs/>
      <w:caps/>
      <w:color w:val="000000"/>
      <w:sz w:val="20"/>
      <w:szCs w:val="20"/>
      <w:u w:val="single"/>
      <w:lang w:eastAsia="it-IT"/>
    </w:rPr>
  </w:style>
  <w:style w:type="paragraph" w:customStyle="1" w:styleId="titolo20">
    <w:name w:val="titolo2"/>
    <w:basedOn w:val="Normale"/>
    <w:rsid w:val="00275C9E"/>
    <w:pPr>
      <w:spacing w:before="200" w:after="200"/>
    </w:pPr>
    <w:rPr>
      <w:rFonts w:ascii="Arial" w:eastAsiaTheme="minorEastAsia" w:hAnsi="Arial" w:cs="Arial"/>
      <w:b/>
      <w:bCs/>
      <w:caps/>
      <w:color w:val="000000"/>
      <w:sz w:val="20"/>
      <w:szCs w:val="20"/>
      <w:u w:val="single"/>
      <w:lang w:eastAsia="it-IT"/>
    </w:rPr>
  </w:style>
  <w:style w:type="paragraph" w:customStyle="1" w:styleId="movimento">
    <w:name w:val="movimento"/>
    <w:basedOn w:val="Normale"/>
    <w:rsid w:val="00275C9E"/>
    <w:pPr>
      <w:spacing w:before="100" w:beforeAutospacing="1" w:after="100" w:afterAutospacing="1"/>
    </w:pPr>
    <w:rPr>
      <w:rFonts w:ascii="Arial" w:eastAsiaTheme="minorEastAsia" w:hAnsi="Arial" w:cs="Arial"/>
      <w:sz w:val="16"/>
      <w:szCs w:val="16"/>
      <w:lang w:eastAsia="it-IT"/>
    </w:rPr>
  </w:style>
  <w:style w:type="paragraph" w:customStyle="1" w:styleId="movimento2">
    <w:name w:val="movimento2"/>
    <w:basedOn w:val="Normale"/>
    <w:rsid w:val="00275C9E"/>
    <w:pPr>
      <w:spacing w:before="100" w:beforeAutospacing="1" w:after="100" w:afterAutospacing="1"/>
    </w:pPr>
    <w:rPr>
      <w:rFonts w:ascii="Arial" w:eastAsiaTheme="minorEastAsia" w:hAnsi="Arial" w:cs="Arial"/>
      <w:sz w:val="14"/>
      <w:szCs w:val="14"/>
      <w:lang w:eastAsia="it-IT"/>
    </w:rPr>
  </w:style>
  <w:style w:type="paragraph" w:customStyle="1" w:styleId="diffida">
    <w:name w:val="diffida"/>
    <w:basedOn w:val="Normale"/>
    <w:rsid w:val="00275C9E"/>
    <w:pPr>
      <w:spacing w:before="100" w:beforeAutospacing="1" w:after="100" w:afterAutospacing="1"/>
      <w:jc w:val="both"/>
    </w:pPr>
    <w:rPr>
      <w:rFonts w:ascii="Arial" w:eastAsiaTheme="minorEastAsia"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6107">
      <w:bodyDiv w:val="1"/>
      <w:marLeft w:val="0"/>
      <w:marRight w:val="0"/>
      <w:marTop w:val="0"/>
      <w:marBottom w:val="0"/>
      <w:divBdr>
        <w:top w:val="none" w:sz="0" w:space="0" w:color="auto"/>
        <w:left w:val="none" w:sz="0" w:space="0" w:color="auto"/>
        <w:bottom w:val="none" w:sz="0" w:space="0" w:color="auto"/>
        <w:right w:val="none" w:sz="0" w:space="0" w:color="auto"/>
      </w:divBdr>
    </w:div>
    <w:div w:id="156385793">
      <w:bodyDiv w:val="1"/>
      <w:marLeft w:val="0"/>
      <w:marRight w:val="0"/>
      <w:marTop w:val="0"/>
      <w:marBottom w:val="0"/>
      <w:divBdr>
        <w:top w:val="none" w:sz="0" w:space="0" w:color="auto"/>
        <w:left w:val="none" w:sz="0" w:space="0" w:color="auto"/>
        <w:bottom w:val="none" w:sz="0" w:space="0" w:color="auto"/>
        <w:right w:val="none" w:sz="0" w:space="0" w:color="auto"/>
      </w:divBdr>
    </w:div>
    <w:div w:id="183640776">
      <w:bodyDiv w:val="1"/>
      <w:marLeft w:val="0"/>
      <w:marRight w:val="0"/>
      <w:marTop w:val="0"/>
      <w:marBottom w:val="0"/>
      <w:divBdr>
        <w:top w:val="none" w:sz="0" w:space="0" w:color="auto"/>
        <w:left w:val="none" w:sz="0" w:space="0" w:color="auto"/>
        <w:bottom w:val="none" w:sz="0" w:space="0" w:color="auto"/>
        <w:right w:val="none" w:sz="0" w:space="0" w:color="auto"/>
      </w:divBdr>
    </w:div>
    <w:div w:id="449711668">
      <w:bodyDiv w:val="1"/>
      <w:marLeft w:val="0"/>
      <w:marRight w:val="0"/>
      <w:marTop w:val="0"/>
      <w:marBottom w:val="0"/>
      <w:divBdr>
        <w:top w:val="none" w:sz="0" w:space="0" w:color="auto"/>
        <w:left w:val="none" w:sz="0" w:space="0" w:color="auto"/>
        <w:bottom w:val="none" w:sz="0" w:space="0" w:color="auto"/>
        <w:right w:val="none" w:sz="0" w:space="0" w:color="auto"/>
      </w:divBdr>
    </w:div>
    <w:div w:id="565456552">
      <w:bodyDiv w:val="1"/>
      <w:marLeft w:val="0"/>
      <w:marRight w:val="0"/>
      <w:marTop w:val="0"/>
      <w:marBottom w:val="0"/>
      <w:divBdr>
        <w:top w:val="none" w:sz="0" w:space="0" w:color="auto"/>
        <w:left w:val="none" w:sz="0" w:space="0" w:color="auto"/>
        <w:bottom w:val="none" w:sz="0" w:space="0" w:color="auto"/>
        <w:right w:val="none" w:sz="0" w:space="0" w:color="auto"/>
      </w:divBdr>
    </w:div>
    <w:div w:id="592978942">
      <w:bodyDiv w:val="1"/>
      <w:marLeft w:val="0"/>
      <w:marRight w:val="0"/>
      <w:marTop w:val="0"/>
      <w:marBottom w:val="0"/>
      <w:divBdr>
        <w:top w:val="none" w:sz="0" w:space="0" w:color="auto"/>
        <w:left w:val="none" w:sz="0" w:space="0" w:color="auto"/>
        <w:bottom w:val="none" w:sz="0" w:space="0" w:color="auto"/>
        <w:right w:val="none" w:sz="0" w:space="0" w:color="auto"/>
      </w:divBdr>
    </w:div>
    <w:div w:id="624888428">
      <w:bodyDiv w:val="1"/>
      <w:marLeft w:val="0"/>
      <w:marRight w:val="0"/>
      <w:marTop w:val="0"/>
      <w:marBottom w:val="0"/>
      <w:divBdr>
        <w:top w:val="none" w:sz="0" w:space="0" w:color="auto"/>
        <w:left w:val="none" w:sz="0" w:space="0" w:color="auto"/>
        <w:bottom w:val="none" w:sz="0" w:space="0" w:color="auto"/>
        <w:right w:val="none" w:sz="0" w:space="0" w:color="auto"/>
      </w:divBdr>
    </w:div>
    <w:div w:id="736393307">
      <w:bodyDiv w:val="1"/>
      <w:marLeft w:val="0"/>
      <w:marRight w:val="0"/>
      <w:marTop w:val="0"/>
      <w:marBottom w:val="0"/>
      <w:divBdr>
        <w:top w:val="none" w:sz="0" w:space="0" w:color="auto"/>
        <w:left w:val="none" w:sz="0" w:space="0" w:color="auto"/>
        <w:bottom w:val="none" w:sz="0" w:space="0" w:color="auto"/>
        <w:right w:val="none" w:sz="0" w:space="0" w:color="auto"/>
      </w:divBdr>
    </w:div>
    <w:div w:id="797534000">
      <w:bodyDiv w:val="1"/>
      <w:marLeft w:val="0"/>
      <w:marRight w:val="0"/>
      <w:marTop w:val="0"/>
      <w:marBottom w:val="0"/>
      <w:divBdr>
        <w:top w:val="none" w:sz="0" w:space="0" w:color="auto"/>
        <w:left w:val="none" w:sz="0" w:space="0" w:color="auto"/>
        <w:bottom w:val="none" w:sz="0" w:space="0" w:color="auto"/>
        <w:right w:val="none" w:sz="0" w:space="0" w:color="auto"/>
      </w:divBdr>
    </w:div>
    <w:div w:id="824591362">
      <w:bodyDiv w:val="1"/>
      <w:marLeft w:val="0"/>
      <w:marRight w:val="0"/>
      <w:marTop w:val="0"/>
      <w:marBottom w:val="0"/>
      <w:divBdr>
        <w:top w:val="none" w:sz="0" w:space="0" w:color="auto"/>
        <w:left w:val="none" w:sz="0" w:space="0" w:color="auto"/>
        <w:bottom w:val="none" w:sz="0" w:space="0" w:color="auto"/>
        <w:right w:val="none" w:sz="0" w:space="0" w:color="auto"/>
      </w:divBdr>
    </w:div>
    <w:div w:id="87971178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
    <w:div w:id="1515997468">
      <w:bodyDiv w:val="1"/>
      <w:marLeft w:val="0"/>
      <w:marRight w:val="0"/>
      <w:marTop w:val="0"/>
      <w:marBottom w:val="0"/>
      <w:divBdr>
        <w:top w:val="none" w:sz="0" w:space="0" w:color="auto"/>
        <w:left w:val="none" w:sz="0" w:space="0" w:color="auto"/>
        <w:bottom w:val="none" w:sz="0" w:space="0" w:color="auto"/>
        <w:right w:val="none" w:sz="0" w:space="0" w:color="auto"/>
      </w:divBdr>
    </w:div>
    <w:div w:id="1537616160">
      <w:bodyDiv w:val="1"/>
      <w:marLeft w:val="0"/>
      <w:marRight w:val="0"/>
      <w:marTop w:val="0"/>
      <w:marBottom w:val="0"/>
      <w:divBdr>
        <w:top w:val="none" w:sz="0" w:space="0" w:color="auto"/>
        <w:left w:val="none" w:sz="0" w:space="0" w:color="auto"/>
        <w:bottom w:val="none" w:sz="0" w:space="0" w:color="auto"/>
        <w:right w:val="none" w:sz="0" w:space="0" w:color="auto"/>
      </w:divBdr>
    </w:div>
    <w:div w:id="1614552772">
      <w:bodyDiv w:val="1"/>
      <w:marLeft w:val="0"/>
      <w:marRight w:val="0"/>
      <w:marTop w:val="0"/>
      <w:marBottom w:val="0"/>
      <w:divBdr>
        <w:top w:val="none" w:sz="0" w:space="0" w:color="auto"/>
        <w:left w:val="none" w:sz="0" w:space="0" w:color="auto"/>
        <w:bottom w:val="none" w:sz="0" w:space="0" w:color="auto"/>
        <w:right w:val="none" w:sz="0" w:space="0" w:color="auto"/>
      </w:divBdr>
    </w:div>
    <w:div w:id="2014336871">
      <w:bodyDiv w:val="1"/>
      <w:marLeft w:val="0"/>
      <w:marRight w:val="0"/>
      <w:marTop w:val="0"/>
      <w:marBottom w:val="0"/>
      <w:divBdr>
        <w:top w:val="none" w:sz="0" w:space="0" w:color="auto"/>
        <w:left w:val="none" w:sz="0" w:space="0" w:color="auto"/>
        <w:bottom w:val="none" w:sz="0" w:space="0" w:color="auto"/>
        <w:right w:val="none" w:sz="0" w:space="0" w:color="auto"/>
      </w:divBdr>
    </w:div>
    <w:div w:id="2067103639">
      <w:bodyDiv w:val="1"/>
      <w:marLeft w:val="0"/>
      <w:marRight w:val="0"/>
      <w:marTop w:val="0"/>
      <w:marBottom w:val="0"/>
      <w:divBdr>
        <w:top w:val="none" w:sz="0" w:space="0" w:color="auto"/>
        <w:left w:val="none" w:sz="0" w:space="0" w:color="auto"/>
        <w:bottom w:val="none" w:sz="0" w:space="0" w:color="auto"/>
        <w:right w:val="none" w:sz="0" w:space="0" w:color="auto"/>
      </w:divBdr>
    </w:div>
    <w:div w:id="20956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hub.fifa.com/m/6b2bf877e0ded36b/original/-1842_Mandatory-use-of-the-FIFA-Legal-Portal-as-of-1-May-202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hub.fifa.com/m/2ddf22cea7bd2586/original/Circular-No-1795-New-FIFA-Legal-Portal_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nd.it/it/comunicati-e-circolari/comunicati-ufficiali/stagione-sportiva-2022-2023/10126-comunicato-ufficiale-n-208-abbreviazione-termini-g-s-fasi-finali-campionati-regionali-allievi-e-giovanissimi-dilettanti-per-la-s-s-2022-2023/file" TargetMode="External"/><Relationship Id="rId4" Type="http://schemas.openxmlformats.org/officeDocument/2006/relationships/settings" Target="settings.xml"/><Relationship Id="rId9" Type="http://schemas.openxmlformats.org/officeDocument/2006/relationships/hyperlink" Target="mailto:sicilia.sgs@lnd.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D7BC4-A8C6-4E26-A975-64765F70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984</Words>
  <Characters>5614</Characters>
  <Application>Microsoft Office Word</Application>
  <DocSecurity>4</DocSecurity>
  <Lines>46</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sgs</dc:creator>
  <cp:keywords/>
  <dc:description/>
  <cp:lastModifiedBy>simona boatta</cp:lastModifiedBy>
  <cp:revision>2</cp:revision>
  <cp:lastPrinted>2022-06-24T22:40:00Z</cp:lastPrinted>
  <dcterms:created xsi:type="dcterms:W3CDTF">2023-06-07T12:41:00Z</dcterms:created>
  <dcterms:modified xsi:type="dcterms:W3CDTF">2023-06-07T12:41:00Z</dcterms:modified>
</cp:coreProperties>
</file>