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B7" w:rsidRPr="00620697" w:rsidRDefault="003779B7" w:rsidP="001B0B9E">
      <w:pPr>
        <w:spacing w:after="0" w:line="240" w:lineRule="auto"/>
        <w:ind w:left="2836" w:right="-143" w:firstLine="709"/>
        <w:jc w:val="right"/>
        <w:rPr>
          <w:rFonts w:ascii="Roboto" w:eastAsia="Calibri" w:hAnsi="Roboto"/>
          <w:b/>
          <w:bCs/>
          <w:color w:val="002060"/>
          <w:sz w:val="36"/>
          <w:szCs w:val="44"/>
        </w:rPr>
      </w:pPr>
      <w:r>
        <w:rPr>
          <w:rFonts w:ascii="Roboto" w:eastAsia="Calibri" w:hAnsi="Roboto"/>
          <w:bCs/>
          <w:noProof/>
          <w:sz w:val="1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1137285</wp:posOffset>
            </wp:positionH>
            <wp:positionV relativeFrom="paragraph">
              <wp:posOffset>-90170</wp:posOffset>
            </wp:positionV>
            <wp:extent cx="1196975" cy="1200150"/>
            <wp:effectExtent l="19050" t="0" r="3175" b="0"/>
            <wp:wrapNone/>
            <wp:docPr id="1" name="Immagine 2" descr="C:\Users\alice\Desktop\nuovo logo\SICILIA\LOGHI-SICILIA\PNG\CR LND SICILIA-2019_LOGO-CA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ice\Desktop\nuovo logo\SICILIA\LOGHI-SICILIA\PNG\CR LND SICILIA-2019_LOGO-CATAN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" w:eastAsia="Calibri" w:hAnsi="Roboto"/>
          <w:bCs/>
          <w:noProof/>
          <w:sz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-233045</wp:posOffset>
            </wp:positionV>
            <wp:extent cx="1323975" cy="1381125"/>
            <wp:effectExtent l="19050" t="0" r="9525" b="0"/>
            <wp:wrapNone/>
            <wp:docPr id="3" name="Immagine 1" descr="Presentato a Garage Italia il logo istituzionale della FI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esentato a Garage Italia il logo istituzionale della FIG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697">
        <w:rPr>
          <w:rFonts w:ascii="Roboto" w:eastAsia="Calibri" w:hAnsi="Roboto"/>
          <w:b/>
          <w:bCs/>
          <w:color w:val="0070C0"/>
          <w:spacing w:val="-1"/>
          <w:sz w:val="36"/>
          <w:szCs w:val="44"/>
        </w:rPr>
        <w:t>Federazione</w:t>
      </w:r>
      <w:r w:rsidRPr="00620697">
        <w:rPr>
          <w:rFonts w:ascii="Roboto" w:eastAsia="Calibri" w:hAnsi="Roboto"/>
          <w:b/>
          <w:bCs/>
          <w:color w:val="0070C0"/>
          <w:spacing w:val="-16"/>
          <w:sz w:val="36"/>
          <w:szCs w:val="44"/>
        </w:rPr>
        <w:t xml:space="preserve"> </w:t>
      </w:r>
      <w:r w:rsidRPr="00620697">
        <w:rPr>
          <w:rFonts w:ascii="Roboto" w:eastAsia="Calibri" w:hAnsi="Roboto"/>
          <w:b/>
          <w:bCs/>
          <w:color w:val="0070C0"/>
          <w:sz w:val="36"/>
          <w:szCs w:val="44"/>
        </w:rPr>
        <w:t>Italiana</w:t>
      </w:r>
      <w:r w:rsidRPr="00620697">
        <w:rPr>
          <w:rFonts w:ascii="Roboto" w:eastAsia="Calibri" w:hAnsi="Roboto"/>
          <w:b/>
          <w:bCs/>
          <w:color w:val="0070C0"/>
          <w:spacing w:val="-14"/>
          <w:sz w:val="36"/>
          <w:szCs w:val="44"/>
        </w:rPr>
        <w:t xml:space="preserve"> </w:t>
      </w:r>
      <w:r w:rsidRPr="00620697">
        <w:rPr>
          <w:rFonts w:ascii="Roboto" w:eastAsia="Calibri" w:hAnsi="Roboto"/>
          <w:b/>
          <w:bCs/>
          <w:color w:val="0070C0"/>
          <w:spacing w:val="-1"/>
          <w:sz w:val="36"/>
          <w:szCs w:val="44"/>
        </w:rPr>
        <w:t>Giuoco</w:t>
      </w:r>
      <w:r w:rsidRPr="00620697">
        <w:rPr>
          <w:rFonts w:ascii="Roboto" w:eastAsia="Calibri" w:hAnsi="Roboto"/>
          <w:b/>
          <w:bCs/>
          <w:color w:val="0070C0"/>
          <w:spacing w:val="-15"/>
          <w:sz w:val="36"/>
          <w:szCs w:val="44"/>
        </w:rPr>
        <w:t xml:space="preserve"> </w:t>
      </w:r>
      <w:r w:rsidRPr="00620697">
        <w:rPr>
          <w:rFonts w:ascii="Roboto" w:eastAsia="Calibri" w:hAnsi="Roboto"/>
          <w:b/>
          <w:bCs/>
          <w:color w:val="0070C0"/>
          <w:sz w:val="36"/>
          <w:szCs w:val="44"/>
        </w:rPr>
        <w:t>Calcio</w:t>
      </w:r>
    </w:p>
    <w:p w:rsidR="003779B7" w:rsidRPr="00620697" w:rsidRDefault="003779B7" w:rsidP="001B0B9E">
      <w:pPr>
        <w:spacing w:before="12" w:after="0" w:line="240" w:lineRule="auto"/>
        <w:ind w:right="-143"/>
        <w:jc w:val="right"/>
        <w:rPr>
          <w:rFonts w:ascii="Roboto" w:eastAsia="Calibri" w:hAnsi="Roboto" w:cs="Calibri"/>
          <w:b/>
          <w:bCs/>
          <w:sz w:val="36"/>
          <w:szCs w:val="44"/>
        </w:rPr>
      </w:pPr>
      <w:r w:rsidRPr="00620697">
        <w:rPr>
          <w:rFonts w:ascii="Roboto" w:eastAsia="Calibri" w:hAnsi="Roboto"/>
          <w:b/>
          <w:bCs/>
          <w:color w:val="0070C0"/>
          <w:sz w:val="36"/>
          <w:szCs w:val="44"/>
        </w:rPr>
        <w:t>Lega</w:t>
      </w:r>
      <w:r w:rsidRPr="00620697">
        <w:rPr>
          <w:rFonts w:ascii="Roboto" w:eastAsia="Calibri" w:hAnsi="Roboto"/>
          <w:b/>
          <w:bCs/>
          <w:color w:val="0070C0"/>
          <w:spacing w:val="-16"/>
          <w:sz w:val="36"/>
          <w:szCs w:val="44"/>
        </w:rPr>
        <w:t xml:space="preserve"> </w:t>
      </w:r>
      <w:r w:rsidRPr="00620697">
        <w:rPr>
          <w:rFonts w:ascii="Roboto" w:eastAsia="Calibri" w:hAnsi="Roboto"/>
          <w:b/>
          <w:bCs/>
          <w:color w:val="0070C0"/>
          <w:sz w:val="36"/>
          <w:szCs w:val="44"/>
        </w:rPr>
        <w:t>Nazionale</w:t>
      </w:r>
      <w:r w:rsidRPr="00620697">
        <w:rPr>
          <w:rFonts w:ascii="Roboto" w:eastAsia="Calibri" w:hAnsi="Roboto"/>
          <w:b/>
          <w:bCs/>
          <w:color w:val="0070C0"/>
          <w:spacing w:val="-16"/>
          <w:sz w:val="36"/>
          <w:szCs w:val="44"/>
        </w:rPr>
        <w:t xml:space="preserve"> </w:t>
      </w:r>
      <w:r w:rsidRPr="00620697">
        <w:rPr>
          <w:rFonts w:ascii="Roboto" w:eastAsia="Calibri" w:hAnsi="Roboto"/>
          <w:b/>
          <w:bCs/>
          <w:color w:val="0070C0"/>
          <w:spacing w:val="-1"/>
          <w:sz w:val="36"/>
          <w:szCs w:val="44"/>
        </w:rPr>
        <w:t>Dilettanti</w:t>
      </w:r>
    </w:p>
    <w:p w:rsidR="003779B7" w:rsidRPr="00620697" w:rsidRDefault="003779B7" w:rsidP="001B0B9E">
      <w:pPr>
        <w:spacing w:after="0" w:line="240" w:lineRule="auto"/>
        <w:ind w:right="-143"/>
        <w:jc w:val="right"/>
        <w:rPr>
          <w:rFonts w:ascii="Roboto" w:eastAsia="Calibri" w:hAnsi="Roboto" w:cs="Calibri"/>
          <w:b/>
          <w:bCs/>
          <w:sz w:val="36"/>
          <w:szCs w:val="44"/>
        </w:rPr>
      </w:pPr>
      <w:r w:rsidRPr="00620697">
        <w:rPr>
          <w:rFonts w:ascii="Roboto" w:eastAsia="Calibri" w:hAnsi="Roboto"/>
          <w:b/>
          <w:bCs/>
          <w:color w:val="0070C0"/>
          <w:spacing w:val="-1"/>
          <w:sz w:val="36"/>
          <w:szCs w:val="44"/>
        </w:rPr>
        <w:t>COMITATO REGIONALE SICILIA</w:t>
      </w:r>
    </w:p>
    <w:p w:rsidR="003779B7" w:rsidRPr="00620697" w:rsidRDefault="003779B7" w:rsidP="001B0B9E">
      <w:pPr>
        <w:spacing w:after="0" w:line="240" w:lineRule="auto"/>
        <w:ind w:right="-143"/>
        <w:jc w:val="right"/>
        <w:rPr>
          <w:rFonts w:ascii="Roboto" w:eastAsia="Calibri" w:hAnsi="Roboto"/>
          <w:b/>
          <w:bCs/>
          <w:color w:val="0070C0"/>
          <w:spacing w:val="-1"/>
          <w:sz w:val="36"/>
          <w:szCs w:val="44"/>
        </w:rPr>
      </w:pPr>
      <w:r w:rsidRPr="00620697">
        <w:rPr>
          <w:rFonts w:ascii="Roboto" w:eastAsia="Calibri" w:hAnsi="Roboto"/>
          <w:b/>
          <w:bCs/>
          <w:color w:val="0070C0"/>
          <w:spacing w:val="-1"/>
          <w:sz w:val="36"/>
          <w:szCs w:val="44"/>
        </w:rPr>
        <w:t>Delegazione Provinciale di CATANIA</w:t>
      </w:r>
    </w:p>
    <w:p w:rsidR="003779B7" w:rsidRPr="00620697" w:rsidRDefault="003779B7" w:rsidP="001B0B9E">
      <w:pPr>
        <w:spacing w:after="0" w:line="240" w:lineRule="auto"/>
        <w:ind w:left="5040" w:right="-143"/>
        <w:jc w:val="right"/>
        <w:rPr>
          <w:rFonts w:ascii="Roboto" w:eastAsia="Calibri" w:hAnsi="Roboto" w:cs="Calibri"/>
          <w:bCs/>
          <w:szCs w:val="29"/>
        </w:rPr>
      </w:pPr>
    </w:p>
    <w:p w:rsidR="003779B7" w:rsidRPr="00620697" w:rsidRDefault="003779B7" w:rsidP="001B0B9E">
      <w:pPr>
        <w:spacing w:after="0" w:line="240" w:lineRule="auto"/>
        <w:ind w:left="5040" w:right="-143"/>
        <w:jc w:val="right"/>
        <w:rPr>
          <w:rFonts w:ascii="Roboto" w:eastAsia="Calibri" w:hAnsi="Roboto"/>
          <w:bCs/>
          <w:color w:val="0070C0"/>
          <w:sz w:val="20"/>
        </w:rPr>
      </w:pPr>
      <w:r w:rsidRPr="00620697">
        <w:rPr>
          <w:rFonts w:ascii="Roboto" w:eastAsia="Calibri" w:hAnsi="Roboto"/>
          <w:bCs/>
          <w:color w:val="0070C0"/>
          <w:sz w:val="20"/>
        </w:rPr>
        <w:t xml:space="preserve">Via </w:t>
      </w:r>
      <w:proofErr w:type="spellStart"/>
      <w:r w:rsidRPr="00620697">
        <w:rPr>
          <w:rFonts w:ascii="Roboto" w:eastAsia="Calibri" w:hAnsi="Roboto"/>
          <w:bCs/>
          <w:color w:val="0070C0"/>
          <w:sz w:val="20"/>
        </w:rPr>
        <w:t>Vitaliano</w:t>
      </w:r>
      <w:proofErr w:type="spellEnd"/>
      <w:r w:rsidRPr="00620697">
        <w:rPr>
          <w:rFonts w:ascii="Roboto" w:eastAsia="Calibri" w:hAnsi="Roboto"/>
          <w:bCs/>
          <w:color w:val="0070C0"/>
          <w:sz w:val="20"/>
        </w:rPr>
        <w:t xml:space="preserve"> </w:t>
      </w:r>
      <w:proofErr w:type="spellStart"/>
      <w:r w:rsidRPr="00620697">
        <w:rPr>
          <w:rFonts w:ascii="Roboto" w:eastAsia="Calibri" w:hAnsi="Roboto"/>
          <w:bCs/>
          <w:color w:val="0070C0"/>
          <w:sz w:val="20"/>
        </w:rPr>
        <w:t>Brancati</w:t>
      </w:r>
      <w:proofErr w:type="spellEnd"/>
      <w:r w:rsidRPr="00620697">
        <w:rPr>
          <w:rFonts w:ascii="Roboto" w:eastAsia="Calibri" w:hAnsi="Roboto"/>
          <w:bCs/>
          <w:color w:val="0070C0"/>
          <w:sz w:val="20"/>
        </w:rPr>
        <w:t>, 20/D, CATANIA</w:t>
      </w:r>
    </w:p>
    <w:p w:rsidR="003779B7" w:rsidRPr="00620697" w:rsidRDefault="003779B7" w:rsidP="001B0B9E">
      <w:pPr>
        <w:spacing w:after="0" w:line="240" w:lineRule="auto"/>
        <w:ind w:left="5040" w:right="-143"/>
        <w:jc w:val="right"/>
        <w:rPr>
          <w:rFonts w:ascii="Roboto" w:eastAsia="Calibri" w:hAnsi="Roboto"/>
          <w:bCs/>
          <w:color w:val="0070C0"/>
          <w:sz w:val="20"/>
        </w:rPr>
      </w:pPr>
      <w:r w:rsidRPr="00620697">
        <w:rPr>
          <w:rFonts w:ascii="Roboto" w:eastAsia="Calibri" w:hAnsi="Roboto"/>
          <w:b/>
          <w:bCs/>
          <w:color w:val="0070C0"/>
          <w:sz w:val="20"/>
        </w:rPr>
        <w:t>Centralino</w:t>
      </w:r>
      <w:r w:rsidRPr="00620697">
        <w:rPr>
          <w:rFonts w:ascii="Roboto" w:eastAsia="Calibri" w:hAnsi="Roboto"/>
          <w:bCs/>
          <w:color w:val="0070C0"/>
          <w:sz w:val="20"/>
        </w:rPr>
        <w:t xml:space="preserve">: 095449106 - </w:t>
      </w:r>
      <w:r w:rsidRPr="00620697">
        <w:rPr>
          <w:rFonts w:ascii="Roboto" w:eastAsia="Calibri" w:hAnsi="Roboto"/>
          <w:b/>
          <w:bCs/>
          <w:color w:val="0070C0"/>
          <w:sz w:val="20"/>
        </w:rPr>
        <w:t>FAX</w:t>
      </w:r>
      <w:r w:rsidRPr="00620697">
        <w:rPr>
          <w:rFonts w:ascii="Roboto" w:eastAsia="Calibri" w:hAnsi="Roboto"/>
          <w:bCs/>
          <w:color w:val="0070C0"/>
          <w:sz w:val="20"/>
        </w:rPr>
        <w:t>: 095443807</w:t>
      </w:r>
    </w:p>
    <w:p w:rsidR="003779B7" w:rsidRPr="00620697" w:rsidRDefault="003779B7" w:rsidP="001B0B9E">
      <w:pPr>
        <w:spacing w:after="0" w:line="240" w:lineRule="auto"/>
        <w:jc w:val="right"/>
        <w:rPr>
          <w:rFonts w:ascii="Roboto" w:eastAsia="Calibri" w:hAnsi="Roboto"/>
          <w:bCs/>
          <w:color w:val="0070C0"/>
          <w:sz w:val="20"/>
        </w:rPr>
      </w:pPr>
      <w:r w:rsidRPr="00620697">
        <w:rPr>
          <w:rFonts w:ascii="Roboto" w:eastAsia="Calibri" w:hAnsi="Roboto"/>
          <w:b/>
          <w:bCs/>
          <w:color w:val="0070C0"/>
          <w:sz w:val="20"/>
        </w:rPr>
        <w:t>Sito Internet</w:t>
      </w:r>
      <w:r w:rsidRPr="00620697">
        <w:rPr>
          <w:rFonts w:ascii="Roboto" w:eastAsia="Calibri" w:hAnsi="Roboto"/>
          <w:bCs/>
          <w:color w:val="0070C0"/>
          <w:sz w:val="20"/>
        </w:rPr>
        <w:t xml:space="preserve">: www.lnd.it - http://sicilia.lnd.it/?cm=21 </w:t>
      </w:r>
    </w:p>
    <w:p w:rsidR="003779B7" w:rsidRPr="00620697" w:rsidRDefault="003779B7" w:rsidP="001B0B9E">
      <w:pPr>
        <w:spacing w:after="0" w:line="240" w:lineRule="auto"/>
        <w:jc w:val="right"/>
        <w:rPr>
          <w:rFonts w:ascii="Roboto" w:eastAsia="Calibri" w:hAnsi="Roboto"/>
          <w:bCs/>
          <w:color w:val="0070C0"/>
          <w:sz w:val="20"/>
        </w:rPr>
      </w:pPr>
      <w:r w:rsidRPr="00620697">
        <w:rPr>
          <w:rFonts w:ascii="Roboto" w:eastAsia="Calibri" w:hAnsi="Roboto"/>
          <w:b/>
          <w:bCs/>
          <w:color w:val="0070C0"/>
          <w:sz w:val="20"/>
        </w:rPr>
        <w:t>E-mail</w:t>
      </w:r>
      <w:r w:rsidRPr="00620697">
        <w:rPr>
          <w:rFonts w:ascii="Roboto" w:eastAsia="Calibri" w:hAnsi="Roboto"/>
          <w:bCs/>
          <w:color w:val="0070C0"/>
          <w:sz w:val="20"/>
        </w:rPr>
        <w:t>: del.catania@lnd.it</w:t>
      </w:r>
    </w:p>
    <w:p w:rsidR="003779B7" w:rsidRPr="00620697" w:rsidRDefault="003779B7" w:rsidP="001B0B9E">
      <w:pPr>
        <w:spacing w:after="0" w:line="240" w:lineRule="auto"/>
        <w:jc w:val="right"/>
        <w:rPr>
          <w:rFonts w:ascii="Roboto" w:eastAsia="Calibri" w:hAnsi="Roboto"/>
          <w:bCs/>
          <w:sz w:val="20"/>
        </w:rPr>
      </w:pPr>
      <w:r w:rsidRPr="00620697">
        <w:rPr>
          <w:rFonts w:ascii="Roboto" w:eastAsia="Calibri" w:hAnsi="Roboto"/>
          <w:b/>
          <w:bCs/>
          <w:color w:val="0070C0"/>
          <w:sz w:val="20"/>
        </w:rPr>
        <w:t>PEC</w:t>
      </w:r>
      <w:r w:rsidRPr="00620697">
        <w:rPr>
          <w:rFonts w:ascii="Roboto" w:eastAsia="Calibri" w:hAnsi="Roboto"/>
          <w:bCs/>
          <w:color w:val="0070C0"/>
          <w:sz w:val="20"/>
        </w:rPr>
        <w:t>: delegazione.catania@lndsicilia.legalmail.it</w:t>
      </w:r>
    </w:p>
    <w:p w:rsidR="003779B7" w:rsidRDefault="003779B7" w:rsidP="003779B7">
      <w:pPr>
        <w:pStyle w:val="TITOLOPRINC"/>
        <w:spacing w:before="0" w:beforeAutospacing="0" w:after="0" w:afterAutospacing="0"/>
        <w:jc w:val="left"/>
        <w:rPr>
          <w:color w:val="auto"/>
        </w:rPr>
      </w:pPr>
    </w:p>
    <w:p w:rsidR="003779B7" w:rsidRDefault="003779B7" w:rsidP="003779B7">
      <w:pPr>
        <w:pStyle w:val="TITOLOPRINC"/>
        <w:spacing w:before="0" w:beforeAutospacing="0" w:after="0" w:afterAutospacing="0"/>
        <w:jc w:val="left"/>
        <w:rPr>
          <w:color w:val="auto"/>
        </w:rPr>
      </w:pPr>
    </w:p>
    <w:p w:rsidR="001B0B9E" w:rsidRDefault="001B0B9E" w:rsidP="00E3168F">
      <w:pPr>
        <w:spacing w:after="0"/>
        <w:jc w:val="center"/>
        <w:rPr>
          <w:rFonts w:ascii="Roboto" w:hAnsi="Roboto" w:cs="Futura"/>
          <w:b/>
          <w:color w:val="0070C0"/>
          <w:sz w:val="32"/>
          <w:szCs w:val="28"/>
        </w:rPr>
      </w:pPr>
      <w:r>
        <w:rPr>
          <w:rFonts w:ascii="Roboto" w:hAnsi="Roboto" w:cs="Futura"/>
          <w:b/>
          <w:color w:val="0070C0"/>
          <w:sz w:val="32"/>
          <w:szCs w:val="28"/>
        </w:rPr>
        <w:t xml:space="preserve">CIRCOLARE ATTIVITA’ </w:t>
      </w:r>
      <w:proofErr w:type="spellStart"/>
      <w:r>
        <w:rPr>
          <w:rFonts w:ascii="Roboto" w:hAnsi="Roboto" w:cs="Futura"/>
          <w:b/>
          <w:color w:val="0070C0"/>
          <w:sz w:val="32"/>
          <w:szCs w:val="28"/>
        </w:rPr>
        <w:t>DI</w:t>
      </w:r>
      <w:proofErr w:type="spellEnd"/>
      <w:r>
        <w:rPr>
          <w:rFonts w:ascii="Roboto" w:hAnsi="Roboto" w:cs="Futura"/>
          <w:b/>
          <w:color w:val="0070C0"/>
          <w:sz w:val="32"/>
          <w:szCs w:val="28"/>
        </w:rPr>
        <w:t xml:space="preserve"> BASE N°1</w:t>
      </w:r>
    </w:p>
    <w:p w:rsidR="003779B7" w:rsidRPr="003779B7" w:rsidRDefault="003779B7" w:rsidP="00E3168F">
      <w:pPr>
        <w:spacing w:after="0"/>
        <w:jc w:val="center"/>
        <w:rPr>
          <w:rFonts w:ascii="Roboto" w:hAnsi="Roboto" w:cs="Futura"/>
          <w:b/>
          <w:color w:val="FF0000"/>
          <w:sz w:val="40"/>
          <w:szCs w:val="28"/>
        </w:rPr>
      </w:pPr>
      <w:r w:rsidRPr="003779B7">
        <w:rPr>
          <w:rFonts w:ascii="Roboto" w:hAnsi="Roboto" w:cs="Futura"/>
          <w:b/>
          <w:color w:val="FF0000"/>
          <w:sz w:val="40"/>
          <w:szCs w:val="28"/>
        </w:rPr>
        <w:t xml:space="preserve">UNDER 13 ELITE </w:t>
      </w:r>
    </w:p>
    <w:p w:rsidR="003779B7" w:rsidRDefault="003779B7" w:rsidP="00E3168F">
      <w:pPr>
        <w:spacing w:after="0"/>
        <w:jc w:val="center"/>
        <w:rPr>
          <w:rFonts w:ascii="Roboto" w:hAnsi="Roboto" w:cs="Futura"/>
          <w:b/>
          <w:color w:val="FF0000"/>
          <w:sz w:val="40"/>
          <w:szCs w:val="28"/>
        </w:rPr>
      </w:pPr>
      <w:r w:rsidRPr="003779B7">
        <w:rPr>
          <w:rFonts w:ascii="Roboto" w:hAnsi="Roboto" w:cs="Futura"/>
          <w:b/>
          <w:color w:val="FF0000"/>
          <w:sz w:val="40"/>
          <w:szCs w:val="28"/>
        </w:rPr>
        <w:t xml:space="preserve">CALENDARIO 2023/2024 </w:t>
      </w:r>
    </w:p>
    <w:p w:rsidR="00E3168F" w:rsidRDefault="00E3168F" w:rsidP="00E3168F">
      <w:pPr>
        <w:spacing w:after="0"/>
        <w:jc w:val="center"/>
        <w:rPr>
          <w:b/>
          <w:sz w:val="28"/>
        </w:rPr>
      </w:pPr>
    </w:p>
    <w:p w:rsidR="001B0B9E" w:rsidRDefault="001B0B9E" w:rsidP="00E3168F">
      <w:pPr>
        <w:spacing w:after="0"/>
        <w:jc w:val="center"/>
        <w:rPr>
          <w:b/>
          <w:sz w:val="28"/>
        </w:rPr>
      </w:pPr>
    </w:p>
    <w:p w:rsidR="00E3168F" w:rsidRPr="001B0B9E" w:rsidRDefault="00E3168F" w:rsidP="003779B7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b/>
          <w:color w:val="0070C0"/>
          <w:sz w:val="24"/>
          <w:szCs w:val="24"/>
        </w:rPr>
        <w:t>1) Sabato 27 appuntamento ore 9.00 campo La Valle</w:t>
      </w:r>
    </w:p>
    <w:p w:rsidR="003779B7" w:rsidRPr="001B0B9E" w:rsidRDefault="003779B7" w:rsidP="003779B7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b/>
          <w:color w:val="0070C0"/>
          <w:sz w:val="24"/>
          <w:szCs w:val="24"/>
        </w:rPr>
        <w:t>REFERENTE FIGC: ALBERTO TOSTO 3284817291</w:t>
      </w:r>
    </w:p>
    <w:p w:rsidR="00E3168F" w:rsidRPr="001B0B9E" w:rsidRDefault="00E3168F" w:rsidP="00E3168F">
      <w:pPr>
        <w:spacing w:after="0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 xml:space="preserve">Ospita </w:t>
      </w:r>
      <w:proofErr w:type="spellStart"/>
      <w:r w:rsidRPr="001B0B9E">
        <w:rPr>
          <w:rFonts w:ascii="Roboto" w:hAnsi="Roboto"/>
          <w:b/>
          <w:sz w:val="24"/>
          <w:szCs w:val="24"/>
        </w:rPr>
        <w:t>Teamsport</w:t>
      </w:r>
      <w:proofErr w:type="spellEnd"/>
      <w:r w:rsidRPr="001B0B9E">
        <w:rPr>
          <w:rFonts w:ascii="Roboto" w:hAnsi="Roboto"/>
          <w:b/>
          <w:sz w:val="24"/>
          <w:szCs w:val="24"/>
        </w:rPr>
        <w:t xml:space="preserve">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Squadre: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1) </w:t>
      </w:r>
      <w:proofErr w:type="spellStart"/>
      <w:r w:rsidRPr="001B0B9E">
        <w:rPr>
          <w:rFonts w:ascii="Roboto" w:hAnsi="Roboto"/>
          <w:sz w:val="24"/>
          <w:szCs w:val="24"/>
        </w:rPr>
        <w:t>Teamsport</w:t>
      </w:r>
      <w:proofErr w:type="spellEnd"/>
      <w:r w:rsidRPr="001B0B9E">
        <w:rPr>
          <w:rFonts w:ascii="Roboto" w:hAnsi="Roboto"/>
          <w:sz w:val="24"/>
          <w:szCs w:val="24"/>
        </w:rPr>
        <w:t xml:space="preserve">,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2) </w:t>
      </w:r>
      <w:r w:rsidR="003779B7" w:rsidRPr="001B0B9E">
        <w:rPr>
          <w:rFonts w:ascii="Roboto" w:hAnsi="Roboto"/>
          <w:sz w:val="24"/>
          <w:szCs w:val="24"/>
        </w:rPr>
        <w:t>Real Trinacria CT</w:t>
      </w:r>
      <w:r w:rsidRPr="001B0B9E">
        <w:rPr>
          <w:rFonts w:ascii="Roboto" w:hAnsi="Roboto"/>
          <w:sz w:val="24"/>
          <w:szCs w:val="24"/>
        </w:rPr>
        <w:t xml:space="preserve">, </w:t>
      </w:r>
    </w:p>
    <w:p w:rsidR="003779B7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3) Calcio Club </w:t>
      </w:r>
      <w:r w:rsidR="003779B7" w:rsidRPr="001B0B9E">
        <w:rPr>
          <w:rFonts w:ascii="Roboto" w:hAnsi="Roboto"/>
          <w:sz w:val="24"/>
          <w:szCs w:val="24"/>
        </w:rPr>
        <w:t>SV</w:t>
      </w:r>
    </w:p>
    <w:p w:rsidR="00E3168F" w:rsidRPr="001B0B9E" w:rsidRDefault="00E3168F" w:rsidP="00E3168F">
      <w:pPr>
        <w:spacing w:after="0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>Calendario triangolare: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proofErr w:type="spellStart"/>
      <w:r w:rsidRPr="001B0B9E">
        <w:rPr>
          <w:rFonts w:ascii="Roboto" w:hAnsi="Roboto"/>
          <w:sz w:val="24"/>
          <w:szCs w:val="24"/>
        </w:rPr>
        <w:t>Teamsport</w:t>
      </w:r>
      <w:proofErr w:type="spellEnd"/>
      <w:r w:rsidRPr="001B0B9E">
        <w:rPr>
          <w:rFonts w:ascii="Roboto" w:hAnsi="Roboto"/>
          <w:sz w:val="24"/>
          <w:szCs w:val="24"/>
        </w:rPr>
        <w:t xml:space="preserve"> </w:t>
      </w:r>
      <w:proofErr w:type="spellStart"/>
      <w:r w:rsidR="003779B7" w:rsidRPr="001B0B9E">
        <w:rPr>
          <w:rFonts w:ascii="Roboto" w:hAnsi="Roboto"/>
          <w:sz w:val="24"/>
          <w:szCs w:val="24"/>
        </w:rPr>
        <w:t>Millennium</w:t>
      </w:r>
      <w:proofErr w:type="spellEnd"/>
      <w:r w:rsidR="003779B7" w:rsidRPr="001B0B9E">
        <w:rPr>
          <w:rFonts w:ascii="Roboto" w:hAnsi="Roboto"/>
          <w:sz w:val="24"/>
          <w:szCs w:val="24"/>
        </w:rPr>
        <w:t xml:space="preserve"> </w:t>
      </w:r>
      <w:r w:rsidRPr="001B0B9E">
        <w:rPr>
          <w:rFonts w:ascii="Roboto" w:hAnsi="Roboto"/>
          <w:sz w:val="24"/>
          <w:szCs w:val="24"/>
        </w:rPr>
        <w:t xml:space="preserve">- </w:t>
      </w:r>
      <w:r w:rsidR="003779B7" w:rsidRPr="001B0B9E">
        <w:rPr>
          <w:rFonts w:ascii="Roboto" w:hAnsi="Roboto"/>
          <w:sz w:val="24"/>
          <w:szCs w:val="24"/>
        </w:rPr>
        <w:t>Real Trinacria CT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Team sport - C.C. Santa </w:t>
      </w:r>
      <w:proofErr w:type="spellStart"/>
      <w:r w:rsidRPr="001B0B9E">
        <w:rPr>
          <w:rFonts w:ascii="Roboto" w:hAnsi="Roboto"/>
          <w:sz w:val="24"/>
          <w:szCs w:val="24"/>
        </w:rPr>
        <w:t>Venerina</w:t>
      </w:r>
      <w:proofErr w:type="spellEnd"/>
      <w:r w:rsidRPr="001B0B9E">
        <w:rPr>
          <w:rFonts w:ascii="Roboto" w:hAnsi="Roboto"/>
          <w:sz w:val="24"/>
          <w:szCs w:val="24"/>
        </w:rPr>
        <w:t xml:space="preserve"> </w:t>
      </w:r>
    </w:p>
    <w:p w:rsidR="00E3168F" w:rsidRPr="001B0B9E" w:rsidRDefault="003779B7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Real Trinacria CT</w:t>
      </w:r>
      <w:r w:rsidR="00E3168F" w:rsidRPr="001B0B9E">
        <w:rPr>
          <w:rFonts w:ascii="Roboto" w:hAnsi="Roboto"/>
          <w:sz w:val="24"/>
          <w:szCs w:val="24"/>
        </w:rPr>
        <w:t xml:space="preserve"> </w:t>
      </w:r>
      <w:r w:rsidRPr="001B0B9E">
        <w:rPr>
          <w:rFonts w:ascii="Roboto" w:hAnsi="Roboto"/>
          <w:sz w:val="24"/>
          <w:szCs w:val="24"/>
        </w:rPr>
        <w:t>–</w:t>
      </w:r>
      <w:r w:rsidR="00E3168F" w:rsidRPr="001B0B9E">
        <w:rPr>
          <w:rFonts w:ascii="Roboto" w:hAnsi="Roboto"/>
          <w:sz w:val="24"/>
          <w:szCs w:val="24"/>
        </w:rPr>
        <w:t xml:space="preserve"> </w:t>
      </w:r>
      <w:r w:rsidRPr="001B0B9E">
        <w:rPr>
          <w:rFonts w:ascii="Roboto" w:hAnsi="Roboto"/>
          <w:sz w:val="24"/>
          <w:szCs w:val="24"/>
        </w:rPr>
        <w:t xml:space="preserve">Calcio Club SV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</w:p>
    <w:p w:rsidR="00E3168F" w:rsidRPr="001B0B9E" w:rsidRDefault="00E3168F" w:rsidP="00E3168F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b/>
          <w:color w:val="0070C0"/>
          <w:sz w:val="24"/>
          <w:szCs w:val="24"/>
        </w:rPr>
        <w:t xml:space="preserve">2) Lunedì 22 appuntamento ore 15.00 </w:t>
      </w:r>
      <w:r w:rsidR="003779B7" w:rsidRPr="001B0B9E">
        <w:rPr>
          <w:rFonts w:ascii="Roboto" w:hAnsi="Roboto"/>
          <w:b/>
          <w:color w:val="0070C0"/>
          <w:sz w:val="24"/>
          <w:szCs w:val="24"/>
        </w:rPr>
        <w:t xml:space="preserve">- </w:t>
      </w:r>
      <w:r w:rsidRPr="001B0B9E">
        <w:rPr>
          <w:rFonts w:ascii="Roboto" w:hAnsi="Roboto"/>
          <w:b/>
          <w:color w:val="0070C0"/>
          <w:sz w:val="24"/>
          <w:szCs w:val="24"/>
        </w:rPr>
        <w:t xml:space="preserve">Campo sportivo </w:t>
      </w:r>
      <w:proofErr w:type="spellStart"/>
      <w:r w:rsidRPr="001B0B9E">
        <w:rPr>
          <w:rFonts w:ascii="Roboto" w:hAnsi="Roboto"/>
          <w:b/>
          <w:color w:val="0070C0"/>
          <w:sz w:val="24"/>
          <w:szCs w:val="24"/>
        </w:rPr>
        <w:t>Totuccio</w:t>
      </w:r>
      <w:proofErr w:type="spellEnd"/>
      <w:r w:rsidRPr="001B0B9E">
        <w:rPr>
          <w:rFonts w:ascii="Roboto" w:hAnsi="Roboto"/>
          <w:b/>
          <w:color w:val="0070C0"/>
          <w:sz w:val="24"/>
          <w:szCs w:val="24"/>
        </w:rPr>
        <w:t xml:space="preserve"> </w:t>
      </w:r>
      <w:proofErr w:type="spellStart"/>
      <w:r w:rsidRPr="001B0B9E">
        <w:rPr>
          <w:rFonts w:ascii="Roboto" w:hAnsi="Roboto"/>
          <w:b/>
          <w:color w:val="0070C0"/>
          <w:sz w:val="24"/>
          <w:szCs w:val="24"/>
        </w:rPr>
        <w:t>Carone</w:t>
      </w:r>
      <w:proofErr w:type="spellEnd"/>
    </w:p>
    <w:p w:rsidR="003779B7" w:rsidRPr="001B0B9E" w:rsidRDefault="003779B7" w:rsidP="00E3168F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b/>
          <w:color w:val="0070C0"/>
          <w:sz w:val="24"/>
          <w:szCs w:val="24"/>
        </w:rPr>
        <w:t>REFERENTE FIGC: MATTEO PLATANIA 3388043658</w:t>
      </w:r>
    </w:p>
    <w:p w:rsidR="00E3168F" w:rsidRPr="001B0B9E" w:rsidRDefault="00E3168F" w:rsidP="00E3168F">
      <w:pPr>
        <w:spacing w:after="0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 xml:space="preserve">Ospita New team etneo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Squadre: </w:t>
      </w:r>
    </w:p>
    <w:p w:rsidR="00E3168F" w:rsidRPr="001B0B9E" w:rsidRDefault="003779B7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1) New Team E</w:t>
      </w:r>
      <w:r w:rsidR="00E3168F" w:rsidRPr="001B0B9E">
        <w:rPr>
          <w:rFonts w:ascii="Roboto" w:hAnsi="Roboto"/>
          <w:sz w:val="24"/>
          <w:szCs w:val="24"/>
        </w:rPr>
        <w:t xml:space="preserve">tneo,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2) Katane</w:t>
      </w:r>
      <w:r w:rsidR="003779B7" w:rsidRPr="001B0B9E">
        <w:rPr>
          <w:rFonts w:ascii="Roboto" w:hAnsi="Roboto"/>
          <w:sz w:val="24"/>
          <w:szCs w:val="24"/>
        </w:rPr>
        <w:t xml:space="preserve"> Football Club</w:t>
      </w:r>
      <w:r w:rsidRPr="001B0B9E">
        <w:rPr>
          <w:rFonts w:ascii="Roboto" w:hAnsi="Roboto"/>
          <w:sz w:val="24"/>
          <w:szCs w:val="24"/>
        </w:rPr>
        <w:t xml:space="preserve">,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3) </w:t>
      </w:r>
      <w:proofErr w:type="spellStart"/>
      <w:r w:rsidRPr="001B0B9E">
        <w:rPr>
          <w:rFonts w:ascii="Roboto" w:hAnsi="Roboto"/>
          <w:sz w:val="24"/>
          <w:szCs w:val="24"/>
        </w:rPr>
        <w:t>Jonia</w:t>
      </w:r>
      <w:proofErr w:type="spellEnd"/>
      <w:r w:rsidR="003779B7" w:rsidRPr="001B0B9E">
        <w:rPr>
          <w:rFonts w:ascii="Roboto" w:hAnsi="Roboto"/>
          <w:sz w:val="24"/>
          <w:szCs w:val="24"/>
        </w:rPr>
        <w:t xml:space="preserve"> Calcio FC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4) Fenice </w:t>
      </w:r>
      <w:proofErr w:type="spellStart"/>
      <w:r w:rsidRPr="001B0B9E">
        <w:rPr>
          <w:rFonts w:ascii="Roboto" w:hAnsi="Roboto"/>
          <w:sz w:val="24"/>
          <w:szCs w:val="24"/>
        </w:rPr>
        <w:t>Belpassese</w:t>
      </w:r>
      <w:proofErr w:type="spellEnd"/>
      <w:r w:rsidRPr="001B0B9E">
        <w:rPr>
          <w:rFonts w:ascii="Roboto" w:hAnsi="Roboto"/>
          <w:sz w:val="24"/>
          <w:szCs w:val="24"/>
        </w:rPr>
        <w:t xml:space="preserve">. </w:t>
      </w:r>
    </w:p>
    <w:p w:rsidR="00E3168F" w:rsidRPr="001B0B9E" w:rsidRDefault="00E3168F" w:rsidP="00E3168F">
      <w:pPr>
        <w:spacing w:after="0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>Calendario triangolare: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New team etneo - Katane   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New team etneo </w:t>
      </w:r>
      <w:r w:rsidR="003779B7" w:rsidRPr="001B0B9E">
        <w:rPr>
          <w:rFonts w:ascii="Roboto" w:hAnsi="Roboto"/>
          <w:sz w:val="24"/>
          <w:szCs w:val="24"/>
        </w:rPr>
        <w:t>–</w:t>
      </w:r>
      <w:r w:rsidRPr="001B0B9E">
        <w:rPr>
          <w:rFonts w:ascii="Roboto" w:hAnsi="Roboto"/>
          <w:sz w:val="24"/>
          <w:szCs w:val="24"/>
        </w:rPr>
        <w:t xml:space="preserve"> </w:t>
      </w:r>
      <w:proofErr w:type="spellStart"/>
      <w:r w:rsidRPr="001B0B9E">
        <w:rPr>
          <w:rFonts w:ascii="Roboto" w:hAnsi="Roboto"/>
          <w:sz w:val="24"/>
          <w:szCs w:val="24"/>
        </w:rPr>
        <w:t>Jonia</w:t>
      </w:r>
      <w:proofErr w:type="spellEnd"/>
      <w:r w:rsidR="003779B7" w:rsidRPr="001B0B9E">
        <w:rPr>
          <w:rFonts w:ascii="Roboto" w:hAnsi="Roboto"/>
          <w:sz w:val="24"/>
          <w:szCs w:val="24"/>
        </w:rPr>
        <w:t xml:space="preserve"> Calcio FC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proofErr w:type="spellStart"/>
      <w:r w:rsidRPr="001B0B9E">
        <w:rPr>
          <w:rFonts w:ascii="Roboto" w:hAnsi="Roboto"/>
          <w:sz w:val="24"/>
          <w:szCs w:val="24"/>
        </w:rPr>
        <w:t>Jonia</w:t>
      </w:r>
      <w:proofErr w:type="spellEnd"/>
      <w:r w:rsidRPr="001B0B9E">
        <w:rPr>
          <w:rFonts w:ascii="Roboto" w:hAnsi="Roboto"/>
          <w:sz w:val="24"/>
          <w:szCs w:val="24"/>
        </w:rPr>
        <w:t xml:space="preserve"> </w:t>
      </w:r>
      <w:r w:rsidR="003779B7" w:rsidRPr="001B0B9E">
        <w:rPr>
          <w:rFonts w:ascii="Roboto" w:hAnsi="Roboto"/>
          <w:sz w:val="24"/>
          <w:szCs w:val="24"/>
        </w:rPr>
        <w:t>Calcio FC</w:t>
      </w:r>
      <w:r w:rsidRPr="001B0B9E">
        <w:rPr>
          <w:rFonts w:ascii="Roboto" w:hAnsi="Roboto"/>
          <w:sz w:val="24"/>
          <w:szCs w:val="24"/>
        </w:rPr>
        <w:t xml:space="preserve"> - Fenice </w:t>
      </w:r>
      <w:proofErr w:type="spellStart"/>
      <w:r w:rsidRPr="001B0B9E">
        <w:rPr>
          <w:rFonts w:ascii="Roboto" w:hAnsi="Roboto"/>
          <w:sz w:val="24"/>
          <w:szCs w:val="24"/>
        </w:rPr>
        <w:t>Belpassese</w:t>
      </w:r>
      <w:proofErr w:type="spellEnd"/>
      <w:r w:rsidRPr="001B0B9E">
        <w:rPr>
          <w:rFonts w:ascii="Roboto" w:hAnsi="Roboto"/>
          <w:sz w:val="24"/>
          <w:szCs w:val="24"/>
        </w:rPr>
        <w:t xml:space="preserve"> </w:t>
      </w:r>
    </w:p>
    <w:p w:rsidR="00E3168F" w:rsidRPr="001B0B9E" w:rsidRDefault="00E3168F" w:rsidP="00E3168F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lastRenderedPageBreak/>
        <w:t xml:space="preserve"> </w:t>
      </w:r>
      <w:r w:rsidRPr="001B0B9E">
        <w:rPr>
          <w:rFonts w:ascii="Roboto" w:hAnsi="Roboto"/>
          <w:b/>
          <w:color w:val="0070C0"/>
          <w:sz w:val="24"/>
          <w:szCs w:val="24"/>
        </w:rPr>
        <w:t xml:space="preserve">3) Giovedì 25 appuntamento ore 16.30 </w:t>
      </w:r>
      <w:r w:rsidR="003779B7" w:rsidRPr="001B0B9E">
        <w:rPr>
          <w:rFonts w:ascii="Roboto" w:hAnsi="Roboto"/>
          <w:b/>
          <w:color w:val="0070C0"/>
          <w:sz w:val="24"/>
          <w:szCs w:val="24"/>
        </w:rPr>
        <w:t>- Campo Santa Maria La Stella</w:t>
      </w:r>
    </w:p>
    <w:p w:rsidR="003779B7" w:rsidRPr="001B0B9E" w:rsidRDefault="003779B7" w:rsidP="003779B7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b/>
          <w:color w:val="0070C0"/>
          <w:sz w:val="24"/>
          <w:szCs w:val="24"/>
        </w:rPr>
        <w:t>REFERENTE FIGC: ALBERTO TOSTO 3284817291</w:t>
      </w:r>
    </w:p>
    <w:p w:rsidR="00E3168F" w:rsidRPr="001B0B9E" w:rsidRDefault="00E3168F" w:rsidP="00E3168F">
      <w:pPr>
        <w:spacing w:after="0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>Ospita Pedara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Squadre: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1) Pedara,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2) </w:t>
      </w:r>
      <w:r w:rsidR="003779B7" w:rsidRPr="001B0B9E">
        <w:rPr>
          <w:rFonts w:ascii="Roboto" w:hAnsi="Roboto"/>
          <w:sz w:val="24"/>
          <w:szCs w:val="24"/>
        </w:rPr>
        <w:t xml:space="preserve">La </w:t>
      </w:r>
      <w:r w:rsidRPr="001B0B9E">
        <w:rPr>
          <w:rFonts w:ascii="Roboto" w:hAnsi="Roboto"/>
          <w:sz w:val="24"/>
          <w:szCs w:val="24"/>
        </w:rPr>
        <w:t xml:space="preserve">Meridiana, </w:t>
      </w:r>
    </w:p>
    <w:p w:rsidR="00E3168F" w:rsidRPr="001B0B9E" w:rsidRDefault="003779B7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3) Elefantino Calcio</w:t>
      </w:r>
    </w:p>
    <w:p w:rsidR="00E3168F" w:rsidRPr="001B0B9E" w:rsidRDefault="00E3168F" w:rsidP="00E3168F">
      <w:pPr>
        <w:spacing w:after="0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>Calendario triangolare: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Pedara </w:t>
      </w:r>
      <w:r w:rsidR="003779B7" w:rsidRPr="001B0B9E">
        <w:rPr>
          <w:rFonts w:ascii="Roboto" w:hAnsi="Roboto"/>
          <w:sz w:val="24"/>
          <w:szCs w:val="24"/>
        </w:rPr>
        <w:t>–</w:t>
      </w:r>
      <w:r w:rsidRPr="001B0B9E">
        <w:rPr>
          <w:rFonts w:ascii="Roboto" w:hAnsi="Roboto"/>
          <w:sz w:val="24"/>
          <w:szCs w:val="24"/>
        </w:rPr>
        <w:t xml:space="preserve"> </w:t>
      </w:r>
      <w:r w:rsidR="003779B7" w:rsidRPr="001B0B9E">
        <w:rPr>
          <w:rFonts w:ascii="Roboto" w:hAnsi="Roboto"/>
          <w:sz w:val="24"/>
          <w:szCs w:val="24"/>
        </w:rPr>
        <w:t xml:space="preserve">La </w:t>
      </w:r>
      <w:r w:rsidRPr="001B0B9E">
        <w:rPr>
          <w:rFonts w:ascii="Roboto" w:hAnsi="Roboto"/>
          <w:sz w:val="24"/>
          <w:szCs w:val="24"/>
        </w:rPr>
        <w:t xml:space="preserve">Meridiana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Pedara - Elefantino </w:t>
      </w:r>
      <w:r w:rsidR="003779B7" w:rsidRPr="001B0B9E">
        <w:rPr>
          <w:rFonts w:ascii="Roboto" w:hAnsi="Roboto"/>
          <w:sz w:val="24"/>
          <w:szCs w:val="24"/>
        </w:rPr>
        <w:t xml:space="preserve">Calcio </w:t>
      </w:r>
    </w:p>
    <w:p w:rsidR="00E3168F" w:rsidRPr="001B0B9E" w:rsidRDefault="003779B7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Meridiana – Elefantino Calcio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</w:p>
    <w:p w:rsidR="00E3168F" w:rsidRPr="001B0B9E" w:rsidRDefault="00E3168F" w:rsidP="00E3168F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b/>
          <w:color w:val="0070C0"/>
          <w:sz w:val="24"/>
          <w:szCs w:val="24"/>
        </w:rPr>
        <w:t xml:space="preserve">4) Giovedì 1 febbraio appuntamento ore 15.00 </w:t>
      </w:r>
    </w:p>
    <w:p w:rsidR="003779B7" w:rsidRPr="001B0B9E" w:rsidRDefault="003779B7" w:rsidP="00E3168F">
      <w:pPr>
        <w:spacing w:after="0"/>
        <w:rPr>
          <w:rFonts w:ascii="Roboto" w:hAnsi="Roboto"/>
          <w:b/>
          <w:color w:val="0070C0"/>
          <w:sz w:val="24"/>
          <w:szCs w:val="24"/>
        </w:rPr>
      </w:pPr>
      <w:r w:rsidRPr="001B0B9E">
        <w:rPr>
          <w:rFonts w:ascii="Roboto" w:hAnsi="Roboto"/>
          <w:b/>
          <w:color w:val="0070C0"/>
          <w:sz w:val="24"/>
          <w:szCs w:val="24"/>
        </w:rPr>
        <w:t>REFERENTE FIGC: MATTEO PLATANIA 3388043658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Campo comunale Nuccio Marino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Ospita Fenice </w:t>
      </w:r>
      <w:proofErr w:type="spellStart"/>
      <w:r w:rsidRPr="001B0B9E">
        <w:rPr>
          <w:rFonts w:ascii="Roboto" w:hAnsi="Roboto"/>
          <w:sz w:val="24"/>
          <w:szCs w:val="24"/>
        </w:rPr>
        <w:t>Belpassese</w:t>
      </w:r>
      <w:proofErr w:type="spellEnd"/>
      <w:r w:rsidRPr="001B0B9E">
        <w:rPr>
          <w:rFonts w:ascii="Roboto" w:hAnsi="Roboto"/>
          <w:sz w:val="24"/>
          <w:szCs w:val="24"/>
        </w:rPr>
        <w:t xml:space="preserve">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Squadre: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1) </w:t>
      </w:r>
      <w:r w:rsidR="003779B7" w:rsidRPr="001B0B9E">
        <w:rPr>
          <w:rFonts w:ascii="Roboto" w:hAnsi="Roboto"/>
          <w:sz w:val="24"/>
          <w:szCs w:val="24"/>
        </w:rPr>
        <w:t>New Team E</w:t>
      </w:r>
      <w:r w:rsidRPr="001B0B9E">
        <w:rPr>
          <w:rFonts w:ascii="Roboto" w:hAnsi="Roboto"/>
          <w:sz w:val="24"/>
          <w:szCs w:val="24"/>
        </w:rPr>
        <w:t xml:space="preserve">tneo,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2) Katane</w:t>
      </w:r>
      <w:r w:rsidR="003779B7" w:rsidRPr="001B0B9E">
        <w:rPr>
          <w:rFonts w:ascii="Roboto" w:hAnsi="Roboto"/>
          <w:sz w:val="24"/>
          <w:szCs w:val="24"/>
        </w:rPr>
        <w:t xml:space="preserve"> Soccer</w:t>
      </w:r>
      <w:r w:rsidRPr="001B0B9E">
        <w:rPr>
          <w:rFonts w:ascii="Roboto" w:hAnsi="Roboto"/>
          <w:sz w:val="24"/>
          <w:szCs w:val="24"/>
        </w:rPr>
        <w:t xml:space="preserve">,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3) </w:t>
      </w:r>
      <w:proofErr w:type="spellStart"/>
      <w:r w:rsidRPr="001B0B9E">
        <w:rPr>
          <w:rFonts w:ascii="Roboto" w:hAnsi="Roboto"/>
          <w:sz w:val="24"/>
          <w:szCs w:val="24"/>
        </w:rPr>
        <w:t>Jonia</w:t>
      </w:r>
      <w:proofErr w:type="spellEnd"/>
      <w:r w:rsidR="003779B7" w:rsidRPr="001B0B9E">
        <w:rPr>
          <w:rFonts w:ascii="Roboto" w:hAnsi="Roboto"/>
          <w:sz w:val="24"/>
          <w:szCs w:val="24"/>
        </w:rPr>
        <w:t xml:space="preserve"> Calcio FC</w:t>
      </w:r>
      <w:r w:rsidRPr="001B0B9E">
        <w:rPr>
          <w:rFonts w:ascii="Roboto" w:hAnsi="Roboto"/>
          <w:sz w:val="24"/>
          <w:szCs w:val="24"/>
        </w:rPr>
        <w:t>,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4) Fenice </w:t>
      </w:r>
      <w:proofErr w:type="spellStart"/>
      <w:r w:rsidRPr="001B0B9E">
        <w:rPr>
          <w:rFonts w:ascii="Roboto" w:hAnsi="Roboto"/>
          <w:sz w:val="24"/>
          <w:szCs w:val="24"/>
        </w:rPr>
        <w:t>Belpassese</w:t>
      </w:r>
      <w:proofErr w:type="spellEnd"/>
    </w:p>
    <w:p w:rsidR="00E3168F" w:rsidRPr="001B0B9E" w:rsidRDefault="00E3168F" w:rsidP="00E3168F">
      <w:pPr>
        <w:spacing w:after="0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 xml:space="preserve">Calendario triangolare: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Katane</w:t>
      </w:r>
      <w:r w:rsidR="003779B7" w:rsidRPr="001B0B9E">
        <w:rPr>
          <w:rFonts w:ascii="Roboto" w:hAnsi="Roboto"/>
          <w:sz w:val="24"/>
          <w:szCs w:val="24"/>
        </w:rPr>
        <w:t xml:space="preserve"> Soccer</w:t>
      </w:r>
      <w:r w:rsidRPr="001B0B9E">
        <w:rPr>
          <w:rFonts w:ascii="Roboto" w:hAnsi="Roboto"/>
          <w:sz w:val="24"/>
          <w:szCs w:val="24"/>
        </w:rPr>
        <w:t xml:space="preserve"> - Fenice </w:t>
      </w:r>
      <w:proofErr w:type="spellStart"/>
      <w:r w:rsidRPr="001B0B9E">
        <w:rPr>
          <w:rFonts w:ascii="Roboto" w:hAnsi="Roboto"/>
          <w:sz w:val="24"/>
          <w:szCs w:val="24"/>
        </w:rPr>
        <w:t>Belpassese</w:t>
      </w:r>
      <w:proofErr w:type="spellEnd"/>
      <w:r w:rsidRPr="001B0B9E">
        <w:rPr>
          <w:rFonts w:ascii="Roboto" w:hAnsi="Roboto"/>
          <w:sz w:val="24"/>
          <w:szCs w:val="24"/>
        </w:rPr>
        <w:t xml:space="preserve">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New team etneo - Fenice </w:t>
      </w:r>
      <w:proofErr w:type="spellStart"/>
      <w:r w:rsidRPr="001B0B9E">
        <w:rPr>
          <w:rFonts w:ascii="Roboto" w:hAnsi="Roboto"/>
          <w:sz w:val="24"/>
          <w:szCs w:val="24"/>
        </w:rPr>
        <w:t>Belpassese</w:t>
      </w:r>
      <w:proofErr w:type="spellEnd"/>
      <w:r w:rsidRPr="001B0B9E">
        <w:rPr>
          <w:rFonts w:ascii="Roboto" w:hAnsi="Roboto"/>
          <w:sz w:val="24"/>
          <w:szCs w:val="24"/>
        </w:rPr>
        <w:t xml:space="preserve"> </w:t>
      </w:r>
    </w:p>
    <w:p w:rsidR="00E3168F" w:rsidRPr="001B0B9E" w:rsidRDefault="00E3168F" w:rsidP="00E3168F">
      <w:pPr>
        <w:spacing w:after="0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Katane </w:t>
      </w:r>
      <w:r w:rsidR="003779B7" w:rsidRPr="001B0B9E">
        <w:rPr>
          <w:rFonts w:ascii="Roboto" w:hAnsi="Roboto"/>
          <w:sz w:val="24"/>
          <w:szCs w:val="24"/>
        </w:rPr>
        <w:t>Soccer –</w:t>
      </w:r>
      <w:r w:rsidRPr="001B0B9E">
        <w:rPr>
          <w:rFonts w:ascii="Roboto" w:hAnsi="Roboto"/>
          <w:sz w:val="24"/>
          <w:szCs w:val="24"/>
        </w:rPr>
        <w:t xml:space="preserve"> </w:t>
      </w:r>
      <w:proofErr w:type="spellStart"/>
      <w:r w:rsidRPr="001B0B9E">
        <w:rPr>
          <w:rFonts w:ascii="Roboto" w:hAnsi="Roboto"/>
          <w:sz w:val="24"/>
          <w:szCs w:val="24"/>
        </w:rPr>
        <w:t>Jonia</w:t>
      </w:r>
      <w:proofErr w:type="spellEnd"/>
      <w:r w:rsidR="003779B7" w:rsidRPr="001B0B9E">
        <w:rPr>
          <w:rFonts w:ascii="Roboto" w:hAnsi="Roboto"/>
          <w:sz w:val="24"/>
          <w:szCs w:val="24"/>
        </w:rPr>
        <w:t xml:space="preserve"> Calcio FC </w:t>
      </w:r>
    </w:p>
    <w:p w:rsidR="00E3168F" w:rsidRPr="001B0B9E" w:rsidRDefault="00E3168F" w:rsidP="00E3168F">
      <w:pPr>
        <w:spacing w:after="0"/>
        <w:rPr>
          <w:sz w:val="24"/>
          <w:szCs w:val="24"/>
        </w:rPr>
      </w:pPr>
    </w:p>
    <w:p w:rsidR="001B0B9E" w:rsidRPr="001B0B9E" w:rsidRDefault="00E3168F" w:rsidP="001B0B9E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b/>
          <w:sz w:val="24"/>
          <w:szCs w:val="24"/>
        </w:rPr>
        <w:t xml:space="preserve">Al fine di rendere possibile il corretto svolgimento delle gare relative alla FASE 1 del Torneo _U13 Fair Play </w:t>
      </w:r>
      <w:proofErr w:type="spellStart"/>
      <w:r w:rsidRPr="001B0B9E">
        <w:rPr>
          <w:rFonts w:ascii="Roboto" w:hAnsi="Roboto"/>
          <w:b/>
          <w:sz w:val="24"/>
          <w:szCs w:val="24"/>
        </w:rPr>
        <w:t>Élite</w:t>
      </w:r>
      <w:proofErr w:type="spellEnd"/>
      <w:r w:rsidRPr="001B0B9E">
        <w:rPr>
          <w:rFonts w:ascii="Roboto" w:hAnsi="Roboto"/>
          <w:b/>
          <w:sz w:val="24"/>
          <w:szCs w:val="24"/>
        </w:rPr>
        <w:t xml:space="preserve"> di Calcio a 9, </w:t>
      </w:r>
      <w:r w:rsidR="001B0B9E" w:rsidRPr="001B0B9E">
        <w:rPr>
          <w:rFonts w:ascii="Roboto" w:hAnsi="Roboto"/>
          <w:b/>
          <w:sz w:val="24"/>
          <w:szCs w:val="24"/>
        </w:rPr>
        <w:t>D</w:t>
      </w:r>
      <w:r w:rsidRPr="001B0B9E">
        <w:rPr>
          <w:rFonts w:ascii="Roboto" w:hAnsi="Roboto"/>
          <w:b/>
          <w:sz w:val="24"/>
          <w:szCs w:val="24"/>
        </w:rPr>
        <w:t>elegazione di CATANIA, di seguito ci teniamo fortemente a ricordarvi, così come concordato in riunione col coordinamento regionale, che:</w:t>
      </w:r>
    </w:p>
    <w:p w:rsidR="001B0B9E" w:rsidRPr="001B0B9E" w:rsidRDefault="001B0B9E" w:rsidP="001B0B9E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</w:p>
    <w:p w:rsidR="001B0B9E" w:rsidRPr="001B0B9E" w:rsidRDefault="001B0B9E" w:rsidP="001B0B9E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Roboto" w:hAnsi="Roboto"/>
          <w:b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B</w:t>
      </w:r>
      <w:r w:rsidR="00E3168F" w:rsidRPr="001B0B9E">
        <w:rPr>
          <w:rFonts w:ascii="Roboto" w:hAnsi="Roboto"/>
          <w:sz w:val="24"/>
          <w:szCs w:val="24"/>
        </w:rPr>
        <w:t xml:space="preserve">isogna consegnare le distinte e portare i tesserini, o il documento di identità, per effettuare il riconoscimento prima della partita (sono </w:t>
      </w:r>
      <w:r w:rsidR="00E3168F" w:rsidRPr="001B0B9E">
        <w:rPr>
          <w:rFonts w:ascii="Roboto" w:hAnsi="Roboto"/>
          <w:b/>
          <w:sz w:val="24"/>
          <w:szCs w:val="24"/>
        </w:rPr>
        <w:t>ASSOLUTAMENTE VIETATE</w:t>
      </w:r>
      <w:r w:rsidR="00E3168F" w:rsidRPr="001B0B9E">
        <w:rPr>
          <w:rFonts w:ascii="Roboto" w:hAnsi="Roboto"/>
          <w:sz w:val="24"/>
          <w:szCs w:val="24"/>
        </w:rPr>
        <w:t xml:space="preserve"> fotocopie e foto da cellulari o </w:t>
      </w:r>
      <w:proofErr w:type="spellStart"/>
      <w:r w:rsidR="00E3168F" w:rsidRPr="001B0B9E">
        <w:rPr>
          <w:rFonts w:ascii="Roboto" w:hAnsi="Roboto"/>
          <w:sz w:val="24"/>
          <w:szCs w:val="24"/>
        </w:rPr>
        <w:t>w</w:t>
      </w:r>
      <w:r w:rsidRPr="001B0B9E">
        <w:rPr>
          <w:rFonts w:ascii="Roboto" w:hAnsi="Roboto"/>
          <w:sz w:val="24"/>
          <w:szCs w:val="24"/>
        </w:rPr>
        <w:t>hat</w:t>
      </w:r>
      <w:r w:rsidR="00E3168F" w:rsidRPr="001B0B9E">
        <w:rPr>
          <w:rFonts w:ascii="Roboto" w:hAnsi="Roboto"/>
          <w:sz w:val="24"/>
          <w:szCs w:val="24"/>
        </w:rPr>
        <w:t>sa</w:t>
      </w:r>
      <w:r w:rsidRPr="001B0B9E">
        <w:rPr>
          <w:rFonts w:ascii="Roboto" w:hAnsi="Roboto"/>
          <w:sz w:val="24"/>
          <w:szCs w:val="24"/>
        </w:rPr>
        <w:t>p</w:t>
      </w:r>
      <w:r w:rsidR="00E3168F" w:rsidRPr="001B0B9E">
        <w:rPr>
          <w:rFonts w:ascii="Roboto" w:hAnsi="Roboto"/>
          <w:sz w:val="24"/>
          <w:szCs w:val="24"/>
        </w:rPr>
        <w:t>p</w:t>
      </w:r>
      <w:proofErr w:type="spellEnd"/>
      <w:r w:rsidR="00E3168F" w:rsidRPr="001B0B9E">
        <w:rPr>
          <w:rFonts w:ascii="Roboto" w:hAnsi="Roboto"/>
          <w:sz w:val="24"/>
          <w:szCs w:val="24"/>
        </w:rPr>
        <w:t xml:space="preserve">! </w:t>
      </w:r>
      <w:r w:rsidR="00E3168F" w:rsidRPr="001B0B9E">
        <w:rPr>
          <w:rFonts w:ascii="Roboto" w:hAnsi="Roboto"/>
          <w:b/>
          <w:sz w:val="24"/>
          <w:szCs w:val="24"/>
        </w:rPr>
        <w:t>Pena la non partecipazione del giocatore alla gara</w:t>
      </w:r>
      <w:r w:rsidR="00E3168F" w:rsidRPr="001B0B9E">
        <w:rPr>
          <w:rFonts w:ascii="Roboto" w:hAnsi="Roboto"/>
          <w:sz w:val="24"/>
          <w:szCs w:val="24"/>
        </w:rPr>
        <w:t>.)</w:t>
      </w:r>
    </w:p>
    <w:p w:rsidR="001B0B9E" w:rsidRPr="001B0B9E" w:rsidRDefault="001B0B9E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E3168F" w:rsidRPr="001B0B9E" w:rsidRDefault="00E3168F" w:rsidP="001B0B9E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Verrà un collaboratore SGS a supportarvi, ma dovrete muovervi in maniera autonoma in quanto la nostra è esclusivamente una funzione di supporto e non di arbitraggio o altro.</w:t>
      </w:r>
    </w:p>
    <w:p w:rsidR="00E3168F" w:rsidRPr="001B0B9E" w:rsidRDefault="00E3168F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E3168F" w:rsidRPr="001B0B9E" w:rsidRDefault="00E3168F" w:rsidP="001B0B9E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Ricordo che le gare, come da regolamento, saranno arbitrate da un dirigente arbitro o un tecnico terzo delle società partecipanti alla giornata, altrimenti si procederà con l'auto-arbitraggio senza polemica. </w:t>
      </w:r>
    </w:p>
    <w:p w:rsidR="00E3168F" w:rsidRPr="001B0B9E" w:rsidRDefault="00E3168F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E3168F" w:rsidRPr="001B0B9E" w:rsidRDefault="00E3168F" w:rsidP="001B0B9E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lastRenderedPageBreak/>
        <w:t>Le squadre sono tenute, vista la durata delle gare e del gioco, ad essere pronte almeno 30 minuti prima dell'inizio della propria gara in modo da effettuare il riconoscimento e perdere meno tempo possibile.</w:t>
      </w:r>
    </w:p>
    <w:p w:rsidR="00E3168F" w:rsidRPr="001B0B9E" w:rsidRDefault="00E3168F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E3168F" w:rsidRPr="001B0B9E" w:rsidRDefault="00E3168F" w:rsidP="001B0B9E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 xml:space="preserve">Al termine di ogni gara si dovrà compilare </w:t>
      </w:r>
      <w:r w:rsidRPr="001B0B9E">
        <w:rPr>
          <w:rFonts w:ascii="Roboto" w:hAnsi="Roboto"/>
          <w:b/>
          <w:sz w:val="24"/>
          <w:szCs w:val="24"/>
        </w:rPr>
        <w:t>il referto</w:t>
      </w:r>
      <w:r w:rsidRPr="001B0B9E">
        <w:rPr>
          <w:rFonts w:ascii="Roboto" w:hAnsi="Roboto"/>
          <w:sz w:val="24"/>
          <w:szCs w:val="24"/>
        </w:rPr>
        <w:t>, relativo ai giochi e alla partita, e consegnarlo compilato al delegato presente o inviarlo al termine della giornata all</w:t>
      </w:r>
      <w:r w:rsidR="001B0B9E" w:rsidRPr="001B0B9E">
        <w:rPr>
          <w:rFonts w:ascii="Roboto" w:hAnsi="Roboto"/>
          <w:sz w:val="24"/>
          <w:szCs w:val="24"/>
        </w:rPr>
        <w:t xml:space="preserve">a mail </w:t>
      </w:r>
      <w:hyperlink r:id="rId7" w:history="1">
        <w:r w:rsidR="001B0B9E" w:rsidRPr="001B0B9E">
          <w:rPr>
            <w:rStyle w:val="Collegamentoipertestuale"/>
            <w:rFonts w:ascii="Roboto" w:hAnsi="Roboto"/>
            <w:sz w:val="24"/>
            <w:szCs w:val="24"/>
          </w:rPr>
          <w:t>figccatania.sgs@lnd.it</w:t>
        </w:r>
      </w:hyperlink>
      <w:r w:rsidR="001B0B9E" w:rsidRPr="001B0B9E">
        <w:rPr>
          <w:rFonts w:ascii="Roboto" w:hAnsi="Roboto"/>
          <w:sz w:val="24"/>
          <w:szCs w:val="24"/>
        </w:rPr>
        <w:t xml:space="preserve"> </w:t>
      </w:r>
    </w:p>
    <w:p w:rsidR="00E3168F" w:rsidRPr="001B0B9E" w:rsidRDefault="00E3168F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E3168F" w:rsidRPr="001B0B9E" w:rsidRDefault="00E3168F" w:rsidP="001B0B9E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Qualora si dovessero verificare spiacevoli polemiche o non si rispettasse lo spirito ludico della competizione le società coinvolte verranno penalizzate con l'eliminazione dal torneo, qualunque sia stato il risultato finale.</w:t>
      </w:r>
    </w:p>
    <w:p w:rsidR="00E3168F" w:rsidRPr="001B0B9E" w:rsidRDefault="00E3168F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966DD6" w:rsidRDefault="00E3168F" w:rsidP="001B0B9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1B0B9E">
        <w:rPr>
          <w:rFonts w:ascii="Roboto" w:hAnsi="Roboto"/>
          <w:sz w:val="24"/>
          <w:szCs w:val="24"/>
        </w:rPr>
        <w:t>Grazie a tutti voi per la consueta collaborazione e buon divertimento!</w:t>
      </w:r>
    </w:p>
    <w:p w:rsidR="001B0B9E" w:rsidRDefault="001B0B9E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1B0B9E" w:rsidRDefault="001B0B9E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1B0B9E" w:rsidRDefault="001B0B9E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1B0B9E" w:rsidRDefault="001B0B9E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1B0B9E" w:rsidRDefault="001B0B9E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1B0B9E" w:rsidRDefault="001B0B9E" w:rsidP="001B0B9E">
      <w:pPr>
        <w:spacing w:after="0" w:line="240" w:lineRule="auto"/>
        <w:rPr>
          <w:sz w:val="24"/>
          <w:szCs w:val="24"/>
        </w:rPr>
      </w:pPr>
    </w:p>
    <w:p w:rsidR="001B0B9E" w:rsidRDefault="001B0B9E" w:rsidP="001B0B9E">
      <w:pPr>
        <w:spacing w:after="0" w:line="240" w:lineRule="auto"/>
        <w:rPr>
          <w:sz w:val="24"/>
          <w:szCs w:val="24"/>
        </w:rPr>
      </w:pPr>
    </w:p>
    <w:p w:rsidR="001B0B9E" w:rsidRPr="007523F2" w:rsidRDefault="001B0B9E" w:rsidP="001B0B9E">
      <w:pPr>
        <w:rPr>
          <w:rFonts w:ascii="Roboto" w:hAnsi="Roboto"/>
        </w:rPr>
      </w:pPr>
    </w:p>
    <w:p w:rsidR="001B0B9E" w:rsidRPr="007523F2" w:rsidRDefault="001B0B9E" w:rsidP="001B0B9E">
      <w:pPr>
        <w:rPr>
          <w:rFonts w:ascii="Roboto" w:hAnsi="Roboto"/>
          <w:b/>
          <w:u w:val="single"/>
        </w:rPr>
      </w:pPr>
      <w:r w:rsidRPr="007523F2">
        <w:rPr>
          <w:rFonts w:ascii="Roboto" w:hAnsi="Roboto"/>
          <w:b/>
          <w:u w:val="single"/>
        </w:rPr>
        <w:t>Pubblicato a Catania ed affisso all’Albo della D. P. di Catania</w:t>
      </w:r>
      <w:r>
        <w:rPr>
          <w:rFonts w:ascii="Roboto" w:hAnsi="Roboto"/>
          <w:b/>
          <w:u w:val="single"/>
        </w:rPr>
        <w:t xml:space="preserve"> 15 Gennaio 2024</w:t>
      </w:r>
    </w:p>
    <w:p w:rsidR="001B0B9E" w:rsidRPr="007523F2" w:rsidRDefault="001B0B9E" w:rsidP="001B0B9E">
      <w:pPr>
        <w:autoSpaceDE w:val="0"/>
        <w:autoSpaceDN w:val="0"/>
        <w:adjustRightInd w:val="0"/>
        <w:rPr>
          <w:rFonts w:ascii="Roboto" w:hAnsi="Roboto"/>
        </w:rPr>
      </w:pPr>
      <w:r w:rsidRPr="007523F2">
        <w:rPr>
          <w:rFonts w:ascii="Roboto" w:hAnsi="Roboto"/>
        </w:rPr>
        <w:t xml:space="preserve">  </w:t>
      </w:r>
      <w:r w:rsidRPr="007523F2">
        <w:rPr>
          <w:rFonts w:ascii="Roboto" w:hAnsi="Roboto"/>
        </w:rPr>
        <w:tab/>
        <w:t xml:space="preserve">        Il Segretario                                                      </w:t>
      </w:r>
      <w:r w:rsidRPr="007523F2">
        <w:rPr>
          <w:rFonts w:ascii="Roboto" w:hAnsi="Roboto"/>
        </w:rPr>
        <w:tab/>
        <w:t>Il Presidente Delegato Provinciale</w:t>
      </w:r>
    </w:p>
    <w:p w:rsidR="001B0B9E" w:rsidRDefault="001B0B9E" w:rsidP="001B0B9E">
      <w:pPr>
        <w:autoSpaceDE w:val="0"/>
        <w:autoSpaceDN w:val="0"/>
        <w:adjustRightInd w:val="0"/>
      </w:pPr>
      <w:r w:rsidRPr="007523F2">
        <w:rPr>
          <w:rFonts w:ascii="Roboto" w:hAnsi="Roboto"/>
        </w:rPr>
        <w:tab/>
      </w:r>
      <w:r w:rsidRPr="007523F2">
        <w:rPr>
          <w:rFonts w:ascii="Roboto" w:hAnsi="Roboto"/>
          <w:i/>
          <w:u w:val="single"/>
        </w:rPr>
        <w:t>Gianfranco Calogero</w:t>
      </w:r>
      <w:r w:rsidRPr="007523F2">
        <w:rPr>
          <w:rFonts w:ascii="Roboto" w:hAnsi="Roboto"/>
        </w:rPr>
        <w:tab/>
      </w:r>
      <w:r w:rsidRPr="007523F2">
        <w:rPr>
          <w:rFonts w:ascii="Roboto" w:hAnsi="Roboto"/>
        </w:rPr>
        <w:tab/>
      </w:r>
      <w:r w:rsidRPr="007523F2">
        <w:rPr>
          <w:rFonts w:ascii="Roboto" w:hAnsi="Roboto"/>
        </w:rPr>
        <w:tab/>
      </w:r>
      <w:r w:rsidRPr="007523F2">
        <w:rPr>
          <w:rFonts w:ascii="Roboto" w:hAnsi="Roboto"/>
        </w:rPr>
        <w:tab/>
      </w:r>
      <w:r w:rsidRPr="007523F2">
        <w:rPr>
          <w:rFonts w:ascii="Roboto" w:hAnsi="Roboto"/>
        </w:rPr>
        <w:tab/>
        <w:t xml:space="preserve">               </w:t>
      </w:r>
      <w:r w:rsidRPr="007523F2">
        <w:rPr>
          <w:rFonts w:ascii="Roboto" w:hAnsi="Roboto"/>
          <w:i/>
          <w:u w:val="single"/>
        </w:rPr>
        <w:t>Lino Gurrisi</w:t>
      </w:r>
    </w:p>
    <w:p w:rsidR="001B0B9E" w:rsidRPr="001B0B9E" w:rsidRDefault="001B0B9E" w:rsidP="001B0B9E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sectPr w:rsidR="001B0B9E" w:rsidRPr="001B0B9E" w:rsidSect="00966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DBA"/>
    <w:multiLevelType w:val="hybridMultilevel"/>
    <w:tmpl w:val="39200D5A"/>
    <w:lvl w:ilvl="0" w:tplc="D1C28D88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34A"/>
    <w:multiLevelType w:val="hybridMultilevel"/>
    <w:tmpl w:val="6504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C596F"/>
    <w:multiLevelType w:val="hybridMultilevel"/>
    <w:tmpl w:val="85708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57D8"/>
    <w:multiLevelType w:val="hybridMultilevel"/>
    <w:tmpl w:val="63D430BC"/>
    <w:lvl w:ilvl="0" w:tplc="D1C28D88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2456"/>
    <w:multiLevelType w:val="hybridMultilevel"/>
    <w:tmpl w:val="51FECC1A"/>
    <w:lvl w:ilvl="0" w:tplc="D1C28D88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168F"/>
    <w:rsid w:val="001B0B9E"/>
    <w:rsid w:val="003779B7"/>
    <w:rsid w:val="00613DDD"/>
    <w:rsid w:val="00966DD6"/>
    <w:rsid w:val="00E3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DD6"/>
  </w:style>
  <w:style w:type="paragraph" w:styleId="Titolo1">
    <w:name w:val="heading 1"/>
    <w:basedOn w:val="Normale"/>
    <w:next w:val="Normale"/>
    <w:link w:val="Titolo1Carattere"/>
    <w:qFormat/>
    <w:rsid w:val="003779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9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PRINC">
    <w:name w:val="TITOLO_PRINC"/>
    <w:basedOn w:val="Normale"/>
    <w:rsid w:val="003779B7"/>
    <w:pPr>
      <w:spacing w:before="100" w:beforeAutospacing="1" w:after="100" w:afterAutospacing="1" w:line="240" w:lineRule="auto"/>
      <w:jc w:val="center"/>
    </w:pPr>
    <w:rPr>
      <w:rFonts w:eastAsia="Arial"/>
      <w:b/>
      <w:color w:val="000000"/>
      <w:sz w:val="36"/>
      <w:szCs w:val="36"/>
      <w:lang w:eastAsia="it-IT"/>
    </w:rPr>
  </w:style>
  <w:style w:type="character" w:styleId="Collegamentoipertestuale">
    <w:name w:val="Hyperlink"/>
    <w:unhideWhenUsed/>
    <w:rsid w:val="00377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gccatania.sgs@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2024-01-15T10:48:00Z</dcterms:created>
  <dcterms:modified xsi:type="dcterms:W3CDTF">2024-01-15T11:57:00Z</dcterms:modified>
</cp:coreProperties>
</file>