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29" w:rsidRDefault="0095285E">
      <w:pPr>
        <w:spacing w:before="12"/>
        <w:ind w:right="-143"/>
        <w:jc w:val="right"/>
        <w:rPr>
          <w:color w:val="002060"/>
          <w:sz w:val="44"/>
        </w:rPr>
      </w:pPr>
      <w:bookmarkStart w:id="0" w:name="_gjdgxs"/>
      <w:bookmarkEnd w:id="0"/>
      <w:r>
        <w:rPr>
          <w:color w:val="002060"/>
          <w:sz w:val="44"/>
        </w:rPr>
        <w:t>Federazione Italiana Giuoco Calcio</w:t>
      </w:r>
      <w:r>
        <w:pict>
          <v:rect id="e0cb6f72-b452-463a-aa64-55c538abcf83" o:spid="_x0000_s1026" style="position:absolute;left:0;text-align:left;margin-left:9.8pt;margin-top:4.55pt;width:107.8pt;height:110.45pt;z-index:251657728;mso-position-horizontal-relative:margin;mso-position-vertical-relative:text" filled="f" stroked="f">
            <v:imagedata r:id="rId7" o:title="image1"/>
            <w10:wrap anchorx="page" anchory="page"/>
          </v:rect>
        </w:pict>
      </w:r>
    </w:p>
    <w:p w:rsidR="00DB7929" w:rsidRDefault="0095285E">
      <w:pPr>
        <w:spacing w:before="12"/>
        <w:ind w:right="-143"/>
        <w:jc w:val="right"/>
        <w:rPr>
          <w:sz w:val="44"/>
        </w:rPr>
      </w:pPr>
      <w:r>
        <w:rPr>
          <w:color w:val="002060"/>
          <w:sz w:val="44"/>
        </w:rPr>
        <w:t>Lega Nazionale Dilettanti</w:t>
      </w:r>
    </w:p>
    <w:p w:rsidR="00DB7929" w:rsidRDefault="0095285E">
      <w:pPr>
        <w:ind w:right="-143"/>
        <w:jc w:val="right"/>
        <w:rPr>
          <w:sz w:val="44"/>
        </w:rPr>
      </w:pPr>
      <w:r>
        <w:rPr>
          <w:color w:val="002060"/>
          <w:sz w:val="44"/>
        </w:rPr>
        <w:t>COMITATO REGIONALE SICILIA</w:t>
      </w:r>
    </w:p>
    <w:p w:rsidR="00DB7929" w:rsidRDefault="00DB7929">
      <w:pPr>
        <w:spacing w:before="7"/>
        <w:ind w:right="-143"/>
        <w:jc w:val="right"/>
      </w:pPr>
    </w:p>
    <w:p w:rsidR="00DB7929" w:rsidRDefault="0095285E">
      <w:pPr>
        <w:ind w:left="4320" w:right="-143" w:firstLine="720"/>
        <w:jc w:val="right"/>
        <w:rPr>
          <w:rFonts w:ascii="Arial" w:eastAsia="Arial" w:hAnsi="Arial" w:cs="Arial"/>
          <w:color w:val="BF8F00"/>
        </w:rPr>
      </w:pPr>
      <w:r>
        <w:rPr>
          <w:rFonts w:ascii="Arial" w:eastAsia="Arial" w:hAnsi="Arial" w:cs="Arial"/>
          <w:color w:val="BF8F00"/>
        </w:rPr>
        <w:t>Via Orazio Siino s.n.c., 90010 FICARAZZI - PA</w:t>
      </w:r>
    </w:p>
    <w:p w:rsidR="00DB7929" w:rsidRDefault="00DB7929">
      <w:pPr>
        <w:ind w:left="5040" w:right="-143"/>
        <w:rPr>
          <w:rFonts w:ascii="Arial" w:eastAsia="Arial" w:hAnsi="Arial" w:cs="Arial"/>
          <w:color w:val="BF8F00"/>
        </w:rPr>
      </w:pPr>
    </w:p>
    <w:p w:rsidR="00DB7929" w:rsidRDefault="0095285E">
      <w:pPr>
        <w:ind w:left="5040" w:right="-143"/>
        <w:jc w:val="right"/>
        <w:rPr>
          <w:rFonts w:ascii="Arial" w:eastAsia="Arial" w:hAnsi="Arial" w:cs="Arial"/>
          <w:color w:val="BF8F00"/>
        </w:rPr>
      </w:pPr>
      <w:r>
        <w:rPr>
          <w:rFonts w:ascii="Arial" w:eastAsia="Arial" w:hAnsi="Arial" w:cs="Arial"/>
          <w:color w:val="BF8F00"/>
        </w:rPr>
        <w:t>FAX: 091.680.84.98</w:t>
      </w:r>
    </w:p>
    <w:p w:rsidR="00DB7929" w:rsidRDefault="0095285E">
      <w:pPr>
        <w:ind w:left="4320" w:right="-143"/>
        <w:jc w:val="right"/>
        <w:rPr>
          <w:rFonts w:ascii="Arial" w:eastAsia="Arial" w:hAnsi="Arial" w:cs="Arial"/>
          <w:color w:val="BF8F00"/>
        </w:rPr>
      </w:pPr>
      <w:r>
        <w:rPr>
          <w:rFonts w:ascii="Arial" w:eastAsia="Arial" w:hAnsi="Arial" w:cs="Arial"/>
          <w:color w:val="BF8F00"/>
        </w:rPr>
        <w:t xml:space="preserve">Indirizzo Internet: </w:t>
      </w:r>
      <w:hyperlink r:id="rId8" w:history="1">
        <w:r>
          <w:rPr>
            <w:rFonts w:ascii="Arial" w:eastAsia="Arial" w:hAnsi="Arial" w:cs="Arial"/>
            <w:color w:val="BF8F00"/>
            <w:u w:val="single"/>
          </w:rPr>
          <w:t>www.lnd.it</w:t>
        </w:r>
      </w:hyperlink>
    </w:p>
    <w:p w:rsidR="00DB7929" w:rsidRDefault="00DB7929">
      <w:pPr>
        <w:ind w:left="4320" w:right="-143"/>
        <w:jc w:val="right"/>
        <w:rPr>
          <w:color w:val="BF8F00"/>
          <w:sz w:val="20"/>
        </w:rPr>
      </w:pPr>
      <w:bookmarkStart w:id="1" w:name="_GoBack"/>
      <w:bookmarkEnd w:id="1"/>
    </w:p>
    <w:p w:rsidR="00DB7929" w:rsidRDefault="00DB7929">
      <w:pPr>
        <w:tabs>
          <w:tab w:val="left" w:pos="3119"/>
          <w:tab w:val="left" w:pos="7371"/>
        </w:tabs>
        <w:ind w:right="-427"/>
        <w:rPr>
          <w:rFonts w:ascii="Arial" w:eastAsia="Arial" w:hAnsi="Arial" w:cs="Arial"/>
          <w:color w:val="2F5496"/>
        </w:rPr>
      </w:pPr>
    </w:p>
    <w:p w:rsidR="00DB7929" w:rsidRDefault="0095285E">
      <w:pPr>
        <w:jc w:val="center"/>
        <w:rPr>
          <w:rFonts w:ascii="Arial" w:eastAsia="Arial" w:hAnsi="Arial" w:cs="Arial"/>
          <w:b/>
          <w:color w:val="2D508F"/>
          <w:sz w:val="36"/>
        </w:rPr>
      </w:pPr>
      <w:r>
        <w:rPr>
          <w:rFonts w:ascii="Arial" w:eastAsia="Arial" w:hAnsi="Arial" w:cs="Arial"/>
          <w:b/>
          <w:color w:val="2D508F"/>
          <w:sz w:val="36"/>
        </w:rPr>
        <w:t>COMUNICATO UFFICIALE n°206</w:t>
      </w:r>
    </w:p>
    <w:p w:rsidR="00DB7929" w:rsidRDefault="0095285E">
      <w:pPr>
        <w:jc w:val="center"/>
        <w:rPr>
          <w:rFonts w:ascii="Arial" w:eastAsia="Arial" w:hAnsi="Arial" w:cs="Arial"/>
          <w:b/>
          <w:color w:val="2D508F"/>
          <w:sz w:val="24"/>
        </w:rPr>
      </w:pPr>
      <w:r>
        <w:rPr>
          <w:rFonts w:ascii="Arial" w:eastAsia="Arial" w:hAnsi="Arial" w:cs="Arial"/>
          <w:b/>
          <w:color w:val="2D508F"/>
          <w:sz w:val="24"/>
        </w:rPr>
        <w:t xml:space="preserve">Del  </w:t>
      </w:r>
      <w:r>
        <w:rPr>
          <w:rFonts w:ascii="Arial" w:eastAsia="Arial" w:hAnsi="Arial" w:cs="Arial"/>
          <w:b/>
          <w:color w:val="2D508F"/>
          <w:sz w:val="24"/>
        </w:rPr>
        <w:t>16 dicembre 2017</w:t>
      </w:r>
    </w:p>
    <w:p w:rsidR="00DB7929" w:rsidRDefault="0095285E">
      <w:pPr>
        <w:keepNext/>
        <w:jc w:val="center"/>
        <w:rPr>
          <w:rFonts w:ascii="Arial" w:eastAsia="Arial" w:hAnsi="Arial" w:cs="Arial"/>
          <w:b/>
          <w:color w:val="BF8F00"/>
          <w:sz w:val="29"/>
        </w:rPr>
      </w:pPr>
      <w:r>
        <w:rPr>
          <w:rFonts w:ascii="Arial" w:eastAsia="Arial" w:hAnsi="Arial" w:cs="Arial"/>
          <w:b/>
          <w:color w:val="BF8F00"/>
          <w:sz w:val="29"/>
        </w:rPr>
        <w:t>STAGIONE SPORTIVA 2017/2018</w:t>
      </w:r>
    </w:p>
    <w:p w:rsidR="00DB7929" w:rsidRDefault="009528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È </w:t>
      </w:r>
    </w:p>
    <w:p w:rsidR="00DB7929" w:rsidRDefault="00DB7929">
      <w:pPr>
        <w:rPr>
          <w:rFonts w:ascii="Arial" w:eastAsia="Arial" w:hAnsi="Arial" w:cs="Arial"/>
          <w:b/>
          <w:color w:val="3333FF"/>
        </w:rPr>
      </w:pPr>
    </w:p>
    <w:p w:rsidR="00DB7929" w:rsidRDefault="0095285E">
      <w:pPr>
        <w:rPr>
          <w:rFonts w:ascii="Arial" w:eastAsia="Arial" w:hAnsi="Arial" w:cs="Arial"/>
          <w:b/>
          <w:color w:val="2D508F"/>
          <w:sz w:val="28"/>
          <w:u w:val="single"/>
        </w:rPr>
      </w:pPr>
      <w:r>
        <w:rPr>
          <w:rFonts w:ascii="Arial" w:eastAsia="Arial" w:hAnsi="Arial" w:cs="Arial"/>
          <w:b/>
          <w:color w:val="2D508F"/>
          <w:sz w:val="28"/>
        </w:rPr>
        <w:t xml:space="preserve">1.  </w:t>
      </w:r>
      <w:r>
        <w:rPr>
          <w:rFonts w:ascii="Arial" w:eastAsia="Arial" w:hAnsi="Arial" w:cs="Arial"/>
          <w:b/>
          <w:color w:val="2D508F"/>
          <w:sz w:val="28"/>
          <w:u w:val="single"/>
        </w:rPr>
        <w:t>COMUNICAZIONI DEL COMITATO REGIONALE</w:t>
      </w:r>
    </w:p>
    <w:p w:rsidR="00DB7929" w:rsidRDefault="00DB7929">
      <w:pPr>
        <w:rPr>
          <w:rFonts w:ascii="Arial" w:eastAsia="Arial" w:hAnsi="Arial" w:cs="Arial"/>
          <w:b/>
          <w:color w:val="3333FF"/>
        </w:rPr>
      </w:pPr>
    </w:p>
    <w:p w:rsidR="00DB7929" w:rsidRDefault="00DB7929">
      <w:pPr>
        <w:rPr>
          <w:rFonts w:ascii="Trebuchet MS" w:eastAsia="Trebuchet MS" w:hAnsi="Trebuchet MS" w:cs="Trebuchet MS"/>
        </w:rPr>
      </w:pPr>
    </w:p>
    <w:p w:rsidR="00DB7929" w:rsidRDefault="0095285E">
      <w:pPr>
        <w:rPr>
          <w:rFonts w:ascii="Arial" w:eastAsia="Arial" w:hAnsi="Arial" w:cs="Arial"/>
          <w:b/>
          <w:color w:val="2D508F"/>
          <w:sz w:val="36"/>
          <w:u w:val="single"/>
        </w:rPr>
      </w:pPr>
      <w:r>
        <w:rPr>
          <w:rFonts w:ascii="Arial" w:eastAsia="Arial" w:hAnsi="Arial" w:cs="Arial"/>
          <w:b/>
          <w:color w:val="2D508F"/>
          <w:sz w:val="36"/>
        </w:rPr>
        <w:t xml:space="preserve"> </w:t>
      </w:r>
      <w:r>
        <w:rPr>
          <w:rFonts w:ascii="Arial" w:eastAsia="Arial" w:hAnsi="Arial" w:cs="Arial"/>
          <w:b/>
          <w:color w:val="2D508F"/>
          <w:sz w:val="36"/>
          <w:u w:val="single"/>
        </w:rPr>
        <w:t>COMUNICAZIONI DELL’ATTIVITA’ AGONISTICA</w:t>
      </w:r>
    </w:p>
    <w:p w:rsidR="00DB7929" w:rsidRDefault="00DB7929">
      <w:pPr>
        <w:rPr>
          <w:rFonts w:ascii="Arial" w:eastAsia="Arial" w:hAnsi="Arial" w:cs="Arial"/>
          <w:b/>
          <w:color w:val="3333FF"/>
        </w:rPr>
      </w:pPr>
    </w:p>
    <w:p w:rsidR="00DB7929" w:rsidRDefault="00DB7929">
      <w:pPr>
        <w:rPr>
          <w:rFonts w:ascii="Arial" w:eastAsia="Arial" w:hAnsi="Arial" w:cs="Arial"/>
          <w:b/>
          <w:color w:val="3333FF"/>
        </w:rPr>
      </w:pPr>
    </w:p>
    <w:p w:rsidR="00DB7929" w:rsidRDefault="0095285E">
      <w:pPr>
        <w:rPr>
          <w:rFonts w:ascii="Arial" w:eastAsia="Arial" w:hAnsi="Arial" w:cs="Arial"/>
          <w:b/>
          <w:color w:val="7030A0"/>
          <w:sz w:val="28"/>
          <w:highlight w:val="cyan"/>
          <w:u w:val="single"/>
        </w:rPr>
      </w:pPr>
      <w:r>
        <w:rPr>
          <w:rFonts w:ascii="Arial" w:eastAsia="Arial" w:hAnsi="Arial" w:cs="Arial"/>
          <w:b/>
          <w:color w:val="7030A0"/>
          <w:sz w:val="28"/>
          <w:highlight w:val="cyan"/>
          <w:u w:val="single"/>
        </w:rPr>
        <w:t>Campionato di Promozione</w:t>
      </w:r>
    </w:p>
    <w:p w:rsidR="00DB7929" w:rsidRDefault="00DB7929">
      <w:pPr>
        <w:rPr>
          <w:rFonts w:ascii="Arial" w:eastAsia="Arial" w:hAnsi="Arial" w:cs="Arial"/>
          <w:b/>
          <w:color w:val="7030A0"/>
          <w:sz w:val="28"/>
          <w:highlight w:val="cyan"/>
          <w:u w:val="single"/>
        </w:rPr>
      </w:pPr>
    </w:p>
    <w:p w:rsidR="00DB7929" w:rsidRDefault="0095285E">
      <w:pPr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b/>
          <w:color w:val="7030A0"/>
          <w:sz w:val="28"/>
          <w:highlight w:val="cyan"/>
          <w:u w:val="single"/>
        </w:rPr>
        <w:t>15ma giornata di andata</w:t>
      </w:r>
    </w:p>
    <w:p w:rsidR="00DB7929" w:rsidRDefault="00DB7929">
      <w:pPr>
        <w:rPr>
          <w:rFonts w:ascii="Arial" w:eastAsia="Arial" w:hAnsi="Arial" w:cs="Arial"/>
          <w:sz w:val="21"/>
        </w:rPr>
      </w:pPr>
    </w:p>
    <w:p w:rsidR="00DB7929" w:rsidRDefault="0095285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Girone B</w:t>
      </w:r>
    </w:p>
    <w:p w:rsidR="00DB7929" w:rsidRDefault="0095285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Folgore S.Agata/Geraci</w:t>
      </w:r>
    </w:p>
    <w:p w:rsidR="00DB7929" w:rsidRDefault="009528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Annullata con C.U. n. 205 del 15 dicembre 2017, per rinuncia al Campionato da parte della Società Folgore S.Agata, viene </w:t>
      </w:r>
      <w:r>
        <w:rPr>
          <w:rFonts w:ascii="Arial" w:eastAsia="Arial" w:hAnsi="Arial" w:cs="Arial"/>
          <w:b/>
        </w:rPr>
        <w:t>ripristinata e confermata</w:t>
      </w:r>
      <w:r>
        <w:rPr>
          <w:rFonts w:ascii="Arial" w:eastAsia="Arial" w:hAnsi="Arial" w:cs="Arial"/>
        </w:rPr>
        <w:t xml:space="preserve"> domenica 17 dicembre 2017, ore 14 e 30 sul campo Comunale </w:t>
      </w:r>
      <w:proofErr w:type="spellStart"/>
      <w:r>
        <w:rPr>
          <w:rFonts w:ascii="Arial" w:eastAsia="Arial" w:hAnsi="Arial" w:cs="Arial"/>
        </w:rPr>
        <w:t>B.Fresina</w:t>
      </w:r>
      <w:proofErr w:type="spellEnd"/>
      <w:r>
        <w:rPr>
          <w:rFonts w:ascii="Arial" w:eastAsia="Arial" w:hAnsi="Arial" w:cs="Arial"/>
        </w:rPr>
        <w:t xml:space="preserve"> di S.Agata Militello, avendo la Società F</w:t>
      </w:r>
      <w:r>
        <w:rPr>
          <w:rFonts w:ascii="Arial" w:eastAsia="Arial" w:hAnsi="Arial" w:cs="Arial"/>
        </w:rPr>
        <w:t>olgore S.Agata superato le difficoltà che, in un primo tempo,  avevamo portato la stessa alla rinuncia al Campionato di Promozione</w:t>
      </w:r>
    </w:p>
    <w:p w:rsidR="00DB7929" w:rsidRDefault="00DB7929">
      <w:pPr>
        <w:rPr>
          <w:rFonts w:ascii="Arial" w:eastAsia="Arial" w:hAnsi="Arial" w:cs="Arial"/>
          <w:sz w:val="21"/>
        </w:rPr>
      </w:pPr>
    </w:p>
    <w:p w:rsidR="00DB7929" w:rsidRDefault="00DB7929">
      <w:pPr>
        <w:rPr>
          <w:rFonts w:ascii="Arial" w:eastAsia="Arial" w:hAnsi="Arial" w:cs="Arial"/>
          <w:sz w:val="21"/>
        </w:rPr>
      </w:pPr>
    </w:p>
    <w:p w:rsidR="00DB7929" w:rsidRDefault="00DB7929">
      <w:pPr>
        <w:rPr>
          <w:rFonts w:ascii="Arial" w:eastAsia="Arial" w:hAnsi="Arial" w:cs="Arial"/>
          <w:b/>
          <w:u w:val="single"/>
        </w:rPr>
      </w:pPr>
    </w:p>
    <w:p w:rsidR="00DB7929" w:rsidRDefault="00DB7929">
      <w:pPr>
        <w:rPr>
          <w:rFonts w:ascii="Arial" w:eastAsia="Arial" w:hAnsi="Arial" w:cs="Arial"/>
          <w:sz w:val="21"/>
        </w:rPr>
      </w:pPr>
    </w:p>
    <w:p w:rsidR="00DB7929" w:rsidRDefault="00DB7929">
      <w:pPr>
        <w:rPr>
          <w:rFonts w:ascii="Arial" w:eastAsia="Arial" w:hAnsi="Arial" w:cs="Arial"/>
          <w:sz w:val="21"/>
        </w:rPr>
      </w:pPr>
    </w:p>
    <w:p w:rsidR="00DB7929" w:rsidRDefault="00DB7929">
      <w:pPr>
        <w:jc w:val="center"/>
        <w:rPr>
          <w:rFonts w:ascii="Arial" w:eastAsia="Arial" w:hAnsi="Arial" w:cs="Arial"/>
          <w:b/>
          <w:color w:val="0D0D0D"/>
        </w:rPr>
      </w:pPr>
    </w:p>
    <w:p w:rsidR="00DB7929" w:rsidRDefault="00DB7929">
      <w:pPr>
        <w:jc w:val="both"/>
        <w:rPr>
          <w:rFonts w:ascii="Arial" w:eastAsia="Arial" w:hAnsi="Arial" w:cs="Arial"/>
        </w:rPr>
      </w:pPr>
    </w:p>
    <w:p w:rsidR="00DB7929" w:rsidRDefault="00DB7929">
      <w:pPr>
        <w:jc w:val="both"/>
        <w:rPr>
          <w:rFonts w:ascii="Arial" w:eastAsia="Arial" w:hAnsi="Arial" w:cs="Arial"/>
        </w:rPr>
      </w:pPr>
    </w:p>
    <w:p w:rsidR="00DB7929" w:rsidRDefault="00DB7929">
      <w:pPr>
        <w:rPr>
          <w:rFonts w:ascii="Arial" w:eastAsia="Arial" w:hAnsi="Arial" w:cs="Arial"/>
          <w:b/>
          <w:color w:val="3333FF"/>
          <w:sz w:val="12"/>
        </w:rPr>
      </w:pPr>
    </w:p>
    <w:p w:rsidR="00DB7929" w:rsidRDefault="00DB7929">
      <w:pPr>
        <w:spacing w:before="12"/>
        <w:ind w:left="-142"/>
        <w:rPr>
          <w:sz w:val="3"/>
        </w:rPr>
      </w:pPr>
    </w:p>
    <w:p w:rsidR="00DB7929" w:rsidRDefault="00DB7929">
      <w:pPr>
        <w:ind w:left="-142"/>
        <w:rPr>
          <w:sz w:val="3"/>
        </w:rPr>
      </w:pPr>
    </w:p>
    <w:p w:rsidR="00DB7929" w:rsidRDefault="0095285E">
      <w:pPr>
        <w:spacing w:before="10"/>
        <w:ind w:left="-14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PUBBLICATO ED AFFISSO ALL’ALBO DEL COMITATO REGIONALE SICILIA IL 16 dicembre 2017  </w:t>
      </w:r>
    </w:p>
    <w:p w:rsidR="00DB7929" w:rsidRDefault="00DB7929">
      <w:pPr>
        <w:ind w:left="-142"/>
        <w:rPr>
          <w:sz w:val="3"/>
        </w:rPr>
      </w:pPr>
    </w:p>
    <w:p w:rsidR="00DB7929" w:rsidRDefault="00DB7929">
      <w:pPr>
        <w:rPr>
          <w:rFonts w:ascii="Arial" w:eastAsia="Arial" w:hAnsi="Arial" w:cs="Arial"/>
          <w:b/>
          <w:i/>
          <w:color w:val="806000"/>
          <w:sz w:val="26"/>
        </w:rPr>
      </w:pPr>
    </w:p>
    <w:p w:rsidR="00DB7929" w:rsidRDefault="0095285E">
      <w:pPr>
        <w:rPr>
          <w:rFonts w:ascii="Arial" w:eastAsia="Arial" w:hAnsi="Arial" w:cs="Arial"/>
          <w:b/>
          <w:i/>
          <w:color w:val="806000"/>
          <w:sz w:val="26"/>
        </w:rPr>
      </w:pPr>
      <w:r>
        <w:rPr>
          <w:rFonts w:ascii="Arial" w:eastAsia="Arial" w:hAnsi="Arial" w:cs="Arial"/>
          <w:b/>
          <w:i/>
          <w:color w:val="806000"/>
          <w:sz w:val="26"/>
        </w:rPr>
        <w:t xml:space="preserve">       IL SEGRETARIO</w:t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 xml:space="preserve">                </w:t>
      </w:r>
      <w:r>
        <w:rPr>
          <w:rFonts w:ascii="Arial" w:eastAsia="Arial" w:hAnsi="Arial" w:cs="Arial"/>
          <w:b/>
          <w:i/>
          <w:color w:val="806000"/>
          <w:sz w:val="26"/>
        </w:rPr>
        <w:tab/>
        <w:t xml:space="preserve">      IL PRESIDENTE </w:t>
      </w:r>
    </w:p>
    <w:p w:rsidR="00DB7929" w:rsidRDefault="0095285E">
      <w:pPr>
        <w:rPr>
          <w:rFonts w:ascii="Arial" w:eastAsia="Arial" w:hAnsi="Arial" w:cs="Arial"/>
          <w:b/>
          <w:i/>
          <w:color w:val="806000"/>
          <w:sz w:val="26"/>
        </w:rPr>
      </w:pPr>
      <w:r>
        <w:rPr>
          <w:rFonts w:ascii="Arial" w:eastAsia="Arial" w:hAnsi="Arial" w:cs="Arial"/>
          <w:b/>
          <w:i/>
          <w:color w:val="806000"/>
          <w:sz w:val="26"/>
        </w:rPr>
        <w:t xml:space="preserve">         Maria GATTO</w:t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</w:r>
      <w:r>
        <w:rPr>
          <w:rFonts w:ascii="Arial" w:eastAsia="Arial" w:hAnsi="Arial" w:cs="Arial"/>
          <w:b/>
          <w:i/>
          <w:color w:val="806000"/>
          <w:sz w:val="26"/>
        </w:rPr>
        <w:tab/>
        <w:t xml:space="preserve">  Santino LO PRESTI</w:t>
      </w:r>
    </w:p>
    <w:p w:rsidR="00DB7929" w:rsidRDefault="0095285E">
      <w:pPr>
        <w:rPr>
          <w:rFonts w:ascii="Arial" w:eastAsia="Arial" w:hAnsi="Arial" w:cs="Arial"/>
          <w:b/>
          <w:color w:val="3333FF"/>
          <w:sz w:val="28"/>
        </w:rPr>
      </w:pPr>
      <w:r>
        <w:rPr>
          <w:rFonts w:ascii="Arial" w:eastAsia="Arial" w:hAnsi="Arial" w:cs="Arial"/>
          <w:b/>
          <w:color w:val="3333FF"/>
          <w:sz w:val="28"/>
        </w:rPr>
        <w:t xml:space="preserve">                              </w:t>
      </w:r>
    </w:p>
    <w:sectPr w:rsidR="00DB7929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85E">
      <w:r>
        <w:separator/>
      </w:r>
    </w:p>
  </w:endnote>
  <w:endnote w:type="continuationSeparator" w:id="0">
    <w:p w:rsidR="00000000" w:rsidRDefault="0095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29" w:rsidRDefault="0095285E">
    <w:pPr>
      <w:tabs>
        <w:tab w:val="center" w:pos="4819"/>
        <w:tab w:val="right" w:pos="9638"/>
      </w:tabs>
      <w:jc w:val="center"/>
    </w:pPr>
    <w:r>
      <w:rPr>
        <w:b/>
        <w:i/>
        <w:color w:val="1F4E79"/>
        <w:sz w:val="18"/>
      </w:rPr>
      <w:t>Comunicato Ufficiale n.206 del 16 dicembre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285E">
      <w:r>
        <w:separator/>
      </w:r>
    </w:p>
  </w:footnote>
  <w:footnote w:type="continuationSeparator" w:id="0">
    <w:p w:rsidR="00000000" w:rsidRDefault="0095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29" w:rsidRDefault="0095285E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B7929" w:rsidRDefault="00DB7929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7929"/>
    <w:rsid w:val="0095285E"/>
    <w:rsid w:val="00D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lang w:eastAsia="en-US"/>
    </w:rPr>
  </w:style>
  <w:style w:type="paragraph" w:styleId="Titolo1">
    <w:name w:val="heading 1"/>
    <w:basedOn w:val="Normale"/>
    <w:next w:val="Normale"/>
    <w:uiPriority w:val="99"/>
    <w:qFormat/>
    <w:pPr>
      <w:keepNext/>
      <w:spacing w:before="240" w:after="60" w:line="276" w:lineRule="auto"/>
      <w:outlineLvl w:val="0"/>
    </w:pPr>
    <w:rPr>
      <w:rFonts w:ascii="Cambria" w:eastAsia="Times New Roman" w:hAnsi="Cambria"/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i/>
      <w:sz w:val="28"/>
    </w:rPr>
  </w:style>
  <w:style w:type="paragraph" w:styleId="Titolo3">
    <w:name w:val="heading 3"/>
    <w:basedOn w:val="Normale"/>
    <w:next w:val="Normale"/>
    <w:uiPriority w:val="99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9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9"/>
    <w:pPr>
      <w:keepNext/>
      <w:keepLines/>
      <w:spacing w:before="200" w:after="40"/>
      <w:outlineLvl w:val="5"/>
    </w:pPr>
    <w:rPr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Carpredefinitoparagrafo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uiPriority w:val="99"/>
    <w:rPr>
      <w:rFonts w:ascii="Trebuchet MS" w:hAnsi="Trebuchet MS" w:cs="Trebuchet MS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Carpredefinitoparagraf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Carpredefinitoparagrafo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LndNormale1">
    <w:name w:val="LndNormale1"/>
    <w:basedOn w:val="Normale"/>
    <w:link w:val="LndNormale1Carattere"/>
    <w:uiPriority w:val="99"/>
    <w:pPr>
      <w:jc w:val="both"/>
    </w:pPr>
    <w:rPr>
      <w:rFonts w:ascii="Arial" w:eastAsia="Times New Roman" w:hAnsi="Arial"/>
      <w:lang w:eastAsia="it-IT"/>
    </w:rPr>
  </w:style>
  <w:style w:type="paragraph" w:styleId="Nessunaspaziatura">
    <w:name w:val="No Spacing"/>
    <w:uiPriority w:val="1"/>
    <w:qFormat/>
  </w:style>
  <w:style w:type="paragraph" w:customStyle="1" w:styleId="Nomesociet">
    <w:name w:val="Nome società"/>
    <w:basedOn w:val="Corpotesto"/>
    <w:uiPriority w:val="99"/>
    <w:pPr>
      <w:keepLines/>
      <w:spacing w:after="80" w:line="240" w:lineRule="atLeast"/>
      <w:jc w:val="center"/>
    </w:pPr>
    <w:rPr>
      <w:rFonts w:ascii="Garamond" w:eastAsia="Times New Roman" w:hAnsi="Garamond"/>
      <w:caps/>
      <w:sz w:val="21"/>
      <w:lang w:eastAsia="it-IT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Heading5Char">
    <w:name w:val="Heading 5 Char"/>
    <w:basedOn w:val="Carpredefinitoparagrafo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stazioneCarattere">
    <w:name w:val="Intestazione Carattere"/>
    <w:link w:val="Intestazione"/>
    <w:uiPriority w:val="99"/>
    <w:rPr>
      <w:sz w:val="22"/>
      <w:lang w:eastAsia="en-US"/>
    </w:rPr>
  </w:style>
  <w:style w:type="character" w:customStyle="1" w:styleId="TestonormaleCarattere">
    <w:name w:val="Testo normale Carattere"/>
    <w:uiPriority w:val="99"/>
    <w:semiHidden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TestonormaleCarattere2">
    <w:name w:val="Testo normale Carattere2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TestonormaleCarattere1">
    <w:name w:val="Testo normale Carattere1"/>
    <w:uiPriority w:val="99"/>
    <w:semiHidden/>
    <w:rPr>
      <w:rFonts w:ascii="Courier New" w:hAnsi="Courier New" w:cs="Courier New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  <w:style w:type="paragraph" w:styleId="Testonormale">
    <w:name w:val="Plain Text"/>
    <w:basedOn w:val="Normale"/>
    <w:link w:val="TestonormaleCarattere2"/>
    <w:uiPriority w:val="99"/>
    <w:semiHidden/>
    <w:unhideWhenUsed/>
    <w:rPr>
      <w:rFonts w:ascii="Courier New" w:hAnsi="Courier New" w:cs="Courier New"/>
      <w:sz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</w:rPr>
  </w:style>
  <w:style w:type="character" w:customStyle="1" w:styleId="Titolo1Carattere">
    <w:name w:val="Titolo 1 Carattere"/>
    <w:uiPriority w:val="99"/>
    <w:rPr>
      <w:rFonts w:ascii="Cambria" w:eastAsia="Times New Roman" w:hAnsi="Cambria"/>
      <w:b/>
      <w:sz w:val="32"/>
      <w:lang w:eastAsia="en-US"/>
    </w:rPr>
  </w:style>
  <w:style w:type="character" w:customStyle="1" w:styleId="Heading1Char">
    <w:name w:val="Heading 1 Char"/>
    <w:basedOn w:val="Carpredefinitoparagrafo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Carpredefinitoparagrafo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Times New Roman" w:eastAsia="Times New Roman" w:hAnsi="Times New Roman"/>
      <w:sz w:val="16"/>
    </w:rPr>
  </w:style>
  <w:style w:type="character" w:customStyle="1" w:styleId="TitleChar">
    <w:name w:val="Title Char"/>
    <w:basedOn w:val="Carpredefinitoparagraf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olo2Carattere">
    <w:name w:val="Titolo 2 Carattere"/>
    <w:link w:val="Titolo2"/>
    <w:uiPriority w:val="9"/>
    <w:semiHidden/>
    <w:rPr>
      <w:rFonts w:ascii="Calibri Light" w:eastAsia="Times New Roman" w:hAnsi="Calibri Light" w:cs="Times New Roman"/>
      <w:b/>
      <w:i/>
      <w:sz w:val="28"/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2"/>
      <w:lang w:eastAsia="en-US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LndNormale1Carattere">
    <w:name w:val="LndNormale1 Carattere"/>
    <w:link w:val="LndNormale1"/>
    <w:uiPriority w:val="99"/>
    <w:rPr>
      <w:rFonts w:ascii="Arial" w:eastAsia="Times New Roman" w:hAnsi="Arial"/>
      <w:sz w:val="22"/>
    </w:rPr>
  </w:style>
  <w:style w:type="character" w:customStyle="1" w:styleId="PidipaginaCarattere">
    <w:name w:val="Piè di pagina Carattere"/>
    <w:link w:val="Pidipagina"/>
    <w:uiPriority w:val="99"/>
    <w:rPr>
      <w:sz w:val="22"/>
      <w:lang w:eastAsia="en-US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Carpredefinitoparagrafo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uiPriority w:val="99"/>
    <w:pPr>
      <w:keepNext/>
      <w:keepLines/>
      <w:spacing w:before="480" w:after="120"/>
    </w:pPr>
    <w:rPr>
      <w:b/>
      <w:sz w:val="7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pPr>
      <w:spacing w:after="120"/>
      <w:ind w:left="283"/>
    </w:pPr>
    <w:rPr>
      <w:rFonts w:ascii="Times New Roman" w:eastAsia="Times New Roman" w:hAnsi="Times New Roman"/>
      <w:sz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lang w:eastAsia="en-US"/>
    </w:rPr>
  </w:style>
  <w:style w:type="paragraph" w:styleId="Titolo1">
    <w:name w:val="heading 1"/>
    <w:basedOn w:val="Normale"/>
    <w:next w:val="Normale"/>
    <w:uiPriority w:val="99"/>
    <w:qFormat/>
    <w:pPr>
      <w:keepNext/>
      <w:spacing w:before="240" w:after="60" w:line="276" w:lineRule="auto"/>
      <w:outlineLvl w:val="0"/>
    </w:pPr>
    <w:rPr>
      <w:rFonts w:ascii="Cambria" w:eastAsia="Times New Roman" w:hAnsi="Cambria"/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i/>
      <w:sz w:val="28"/>
    </w:rPr>
  </w:style>
  <w:style w:type="paragraph" w:styleId="Titolo3">
    <w:name w:val="heading 3"/>
    <w:basedOn w:val="Normale"/>
    <w:next w:val="Normale"/>
    <w:uiPriority w:val="99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9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9"/>
    <w:pPr>
      <w:keepNext/>
      <w:keepLines/>
      <w:spacing w:before="200" w:after="40"/>
      <w:outlineLvl w:val="5"/>
    </w:pPr>
    <w:rPr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Carpredefinitoparagrafo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uiPriority w:val="99"/>
    <w:rPr>
      <w:rFonts w:ascii="Trebuchet MS" w:hAnsi="Trebuchet MS" w:cs="Trebuchet MS"/>
      <w:sz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Carpredefinitoparagraf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Carpredefinitoparagrafo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LndNormale1">
    <w:name w:val="LndNormale1"/>
    <w:basedOn w:val="Normale"/>
    <w:link w:val="LndNormale1Carattere"/>
    <w:uiPriority w:val="99"/>
    <w:pPr>
      <w:jc w:val="both"/>
    </w:pPr>
    <w:rPr>
      <w:rFonts w:ascii="Arial" w:eastAsia="Times New Roman" w:hAnsi="Arial"/>
      <w:lang w:eastAsia="it-IT"/>
    </w:rPr>
  </w:style>
  <w:style w:type="paragraph" w:styleId="Nessunaspaziatura">
    <w:name w:val="No Spacing"/>
    <w:uiPriority w:val="1"/>
    <w:qFormat/>
  </w:style>
  <w:style w:type="paragraph" w:customStyle="1" w:styleId="Nomesociet">
    <w:name w:val="Nome società"/>
    <w:basedOn w:val="Corpotesto"/>
    <w:uiPriority w:val="99"/>
    <w:pPr>
      <w:keepLines/>
      <w:spacing w:after="80" w:line="240" w:lineRule="atLeast"/>
      <w:jc w:val="center"/>
    </w:pPr>
    <w:rPr>
      <w:rFonts w:ascii="Garamond" w:eastAsia="Times New Roman" w:hAnsi="Garamond"/>
      <w:caps/>
      <w:sz w:val="21"/>
      <w:lang w:eastAsia="it-IT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Heading5Char">
    <w:name w:val="Heading 5 Char"/>
    <w:basedOn w:val="Carpredefinitoparagrafo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stazioneCarattere">
    <w:name w:val="Intestazione Carattere"/>
    <w:link w:val="Intestazione"/>
    <w:uiPriority w:val="99"/>
    <w:rPr>
      <w:sz w:val="22"/>
      <w:lang w:eastAsia="en-US"/>
    </w:rPr>
  </w:style>
  <w:style w:type="character" w:customStyle="1" w:styleId="TestonormaleCarattere">
    <w:name w:val="Testo normale Carattere"/>
    <w:uiPriority w:val="99"/>
    <w:semiHidden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TestonormaleCarattere2">
    <w:name w:val="Testo normale Carattere2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TestonormaleCarattere1">
    <w:name w:val="Testo normale Carattere1"/>
    <w:uiPriority w:val="99"/>
    <w:semiHidden/>
    <w:rPr>
      <w:rFonts w:ascii="Courier New" w:hAnsi="Courier New" w:cs="Courier New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  <w:style w:type="paragraph" w:styleId="Testonormale">
    <w:name w:val="Plain Text"/>
    <w:basedOn w:val="Normale"/>
    <w:link w:val="TestonormaleCarattere2"/>
    <w:uiPriority w:val="99"/>
    <w:semiHidden/>
    <w:unhideWhenUsed/>
    <w:rPr>
      <w:rFonts w:ascii="Courier New" w:hAnsi="Courier New" w:cs="Courier New"/>
      <w:sz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</w:rPr>
  </w:style>
  <w:style w:type="character" w:customStyle="1" w:styleId="Titolo1Carattere">
    <w:name w:val="Titolo 1 Carattere"/>
    <w:uiPriority w:val="99"/>
    <w:rPr>
      <w:rFonts w:ascii="Cambria" w:eastAsia="Times New Roman" w:hAnsi="Cambria"/>
      <w:b/>
      <w:sz w:val="32"/>
      <w:lang w:eastAsia="en-US"/>
    </w:rPr>
  </w:style>
  <w:style w:type="character" w:customStyle="1" w:styleId="Heading1Char">
    <w:name w:val="Heading 1 Char"/>
    <w:basedOn w:val="Carpredefinitoparagrafo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Carpredefinitoparagrafo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Times New Roman" w:eastAsia="Times New Roman" w:hAnsi="Times New Roman"/>
      <w:sz w:val="16"/>
    </w:rPr>
  </w:style>
  <w:style w:type="character" w:customStyle="1" w:styleId="TitleChar">
    <w:name w:val="Title Char"/>
    <w:basedOn w:val="Carpredefinitoparagraf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olo2Carattere">
    <w:name w:val="Titolo 2 Carattere"/>
    <w:link w:val="Titolo2"/>
    <w:uiPriority w:val="9"/>
    <w:semiHidden/>
    <w:rPr>
      <w:rFonts w:ascii="Calibri Light" w:eastAsia="Times New Roman" w:hAnsi="Calibri Light" w:cs="Times New Roman"/>
      <w:b/>
      <w:i/>
      <w:sz w:val="28"/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2"/>
      <w:lang w:eastAsia="en-US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LndNormale1Carattere">
    <w:name w:val="LndNormale1 Carattere"/>
    <w:link w:val="LndNormale1"/>
    <w:uiPriority w:val="99"/>
    <w:rPr>
      <w:rFonts w:ascii="Arial" w:eastAsia="Times New Roman" w:hAnsi="Arial"/>
      <w:sz w:val="22"/>
    </w:rPr>
  </w:style>
  <w:style w:type="character" w:customStyle="1" w:styleId="PidipaginaCarattere">
    <w:name w:val="Piè di pagina Carattere"/>
    <w:link w:val="Pidipagina"/>
    <w:uiPriority w:val="99"/>
    <w:rPr>
      <w:sz w:val="22"/>
      <w:lang w:eastAsia="en-US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pPr>
      <w:spacing w:after="120" w:line="480" w:lineRule="auto"/>
    </w:p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Carpredefinitoparagrafo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uiPriority w:val="99"/>
    <w:pPr>
      <w:keepNext/>
      <w:keepLines/>
      <w:spacing w:before="480" w:after="120"/>
    </w:pPr>
    <w:rPr>
      <w:b/>
      <w:sz w:val="7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pPr>
      <w:spacing w:after="120"/>
      <w:ind w:left="283"/>
    </w:pPr>
    <w:rPr>
      <w:rFonts w:ascii="Times New Roman" w:eastAsia="Times New Roman" w:hAnsi="Times New Roman"/>
      <w:sz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sissyboa</dc:creator>
  <cp:lastModifiedBy>giannopolo </cp:lastModifiedBy>
  <cp:revision>2</cp:revision>
  <dcterms:created xsi:type="dcterms:W3CDTF">2017-12-18T08:53:00Z</dcterms:created>
  <dcterms:modified xsi:type="dcterms:W3CDTF">2017-12-18T08:53:00Z</dcterms:modified>
</cp:coreProperties>
</file>