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F00983" w:rsidRDefault="00F00983"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D00ADF">
        <w:rPr>
          <w:rFonts w:ascii="Arial" w:hAnsi="Arial" w:cs="Arial"/>
          <w:b/>
          <w:color w:val="FF0000"/>
          <w:spacing w:val="-1"/>
          <w:sz w:val="36"/>
          <w:szCs w:val="36"/>
        </w:rPr>
        <w:t>16</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2105B0">
        <w:rPr>
          <w:rFonts w:ascii="Arial" w:hAnsi="Arial" w:cs="Arial"/>
          <w:b/>
          <w:color w:val="002060"/>
          <w:spacing w:val="-1"/>
          <w:sz w:val="36"/>
          <w:szCs w:val="36"/>
        </w:rPr>
        <w:t>3</w:t>
      </w:r>
      <w:r w:rsidR="00DD5489">
        <w:rPr>
          <w:rFonts w:ascii="Arial" w:hAnsi="Arial" w:cs="Arial"/>
          <w:b/>
          <w:color w:val="002060"/>
          <w:spacing w:val="-1"/>
          <w:sz w:val="36"/>
          <w:szCs w:val="36"/>
        </w:rPr>
        <w:t>1</w:t>
      </w:r>
      <w:r>
        <w:rPr>
          <w:rFonts w:ascii="Arial" w:hAnsi="Arial" w:cs="Arial"/>
          <w:b/>
          <w:color w:val="002060"/>
          <w:spacing w:val="-1"/>
          <w:sz w:val="36"/>
          <w:szCs w:val="36"/>
        </w:rPr>
        <w:t xml:space="preserve"> Ottobre 2019</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F00983" w:rsidRDefault="00F00983" w:rsidP="00F00983">
      <w:pPr>
        <w:autoSpaceDE w:val="0"/>
        <w:autoSpaceDN w:val="0"/>
        <w:adjustRightInd w:val="0"/>
        <w:spacing w:after="0"/>
        <w:rPr>
          <w:rFonts w:ascii="Arial" w:hAnsi="Arial" w:cs="Arial"/>
        </w:rPr>
      </w:pPr>
    </w:p>
    <w:p w:rsidR="00B55A57" w:rsidRPr="00B55A57" w:rsidRDefault="00B55A57" w:rsidP="00F00983">
      <w:pPr>
        <w:autoSpaceDE w:val="0"/>
        <w:autoSpaceDN w:val="0"/>
        <w:adjustRightInd w:val="0"/>
        <w:spacing w:after="0"/>
        <w:rPr>
          <w:rFonts w:ascii="Arial" w:hAnsi="Arial" w:cs="Arial"/>
          <w:b/>
          <w:sz w:val="28"/>
          <w:u w:val="single"/>
        </w:rPr>
      </w:pPr>
      <w:r w:rsidRPr="00B55A57">
        <w:rPr>
          <w:rFonts w:ascii="Arial" w:hAnsi="Arial" w:cs="Arial"/>
          <w:b/>
          <w:sz w:val="28"/>
          <w:u w:val="single"/>
        </w:rPr>
        <w:t>COMUNICAZIONE DELLA DELEGAZIONE PROVINCIALE</w:t>
      </w:r>
    </w:p>
    <w:p w:rsidR="00B55A57" w:rsidRPr="00B55A57" w:rsidRDefault="00B55A57" w:rsidP="00B55A57">
      <w:pPr>
        <w:rPr>
          <w:rFonts w:ascii="Arial" w:hAnsi="Arial" w:cs="Arial"/>
        </w:rPr>
      </w:pPr>
      <w:r w:rsidRPr="00B55A57">
        <w:rPr>
          <w:rFonts w:ascii="Arial" w:hAnsi="Arial" w:cs="Arial"/>
        </w:rPr>
        <w:t xml:space="preserve">Si avvisano le società che lunedì 04 novembre la delegazione rimarrà </w:t>
      </w:r>
      <w:r>
        <w:rPr>
          <w:rFonts w:ascii="Arial" w:hAnsi="Arial" w:cs="Arial"/>
        </w:rPr>
        <w:t>CHIUSA</w:t>
      </w:r>
      <w:r w:rsidRPr="00B55A57">
        <w:rPr>
          <w:rFonts w:ascii="Arial" w:hAnsi="Arial" w:cs="Arial"/>
        </w:rPr>
        <w:t xml:space="preserve">. </w:t>
      </w:r>
    </w:p>
    <w:p w:rsidR="00B55A57" w:rsidRPr="0079225F" w:rsidRDefault="0079225F" w:rsidP="0079225F">
      <w:pPr>
        <w:autoSpaceDE w:val="0"/>
        <w:autoSpaceDN w:val="0"/>
        <w:adjustRightInd w:val="0"/>
        <w:spacing w:after="0"/>
        <w:rPr>
          <w:rFonts w:ascii="Arial" w:hAnsi="Arial" w:cs="Arial"/>
          <w:b/>
          <w:sz w:val="28"/>
          <w:u w:val="single"/>
        </w:rPr>
      </w:pPr>
      <w:r w:rsidRPr="0079225F">
        <w:rPr>
          <w:rFonts w:ascii="Arial" w:hAnsi="Arial" w:cs="Arial"/>
          <w:b/>
          <w:sz w:val="28"/>
          <w:highlight w:val="cyan"/>
          <w:u w:val="single"/>
        </w:rPr>
        <w:t xml:space="preserve">GARA ITALIA UNDER 21 – QUALIFICAZIONI </w:t>
      </w:r>
      <w:r w:rsidR="003A346C">
        <w:rPr>
          <w:rFonts w:ascii="Arial" w:hAnsi="Arial" w:cs="Arial"/>
          <w:b/>
          <w:sz w:val="28"/>
          <w:highlight w:val="cyan"/>
          <w:u w:val="single"/>
        </w:rPr>
        <w:t>EUROPEO 20</w:t>
      </w:r>
      <w:r w:rsidRPr="0079225F">
        <w:rPr>
          <w:rFonts w:ascii="Arial" w:hAnsi="Arial" w:cs="Arial"/>
          <w:b/>
          <w:sz w:val="28"/>
          <w:highlight w:val="cyan"/>
          <w:u w:val="single"/>
        </w:rPr>
        <w:t>21</w:t>
      </w:r>
      <w:r>
        <w:rPr>
          <w:rFonts w:ascii="Arial" w:hAnsi="Arial" w:cs="Arial"/>
          <w:b/>
          <w:sz w:val="28"/>
          <w:u w:val="single"/>
        </w:rPr>
        <w:t xml:space="preserve"> </w:t>
      </w:r>
    </w:p>
    <w:p w:rsidR="00B55A57" w:rsidRDefault="00B55A57" w:rsidP="0079225F">
      <w:pPr>
        <w:spacing w:after="0" w:line="240" w:lineRule="auto"/>
        <w:jc w:val="both"/>
        <w:rPr>
          <w:rFonts w:ascii="Arial" w:hAnsi="Arial" w:cs="Arial"/>
          <w:sz w:val="24"/>
        </w:rPr>
      </w:pPr>
      <w:r w:rsidRPr="0079225F">
        <w:rPr>
          <w:rFonts w:ascii="Arial" w:hAnsi="Arial" w:cs="Arial"/>
          <w:sz w:val="24"/>
        </w:rPr>
        <w:t>In occasione della gara valevole per le qualificazioni all’Europeo 2021ITALIA-ARMENIAU.21, che si disputerà il prossimo Martedì19Novembre alle ore 18:30 presso lo Stadio “ANGELO MASSIMINO” di Catania, la FIGC è lieta di invitare tutte le società del territorio ad assistere alla gara con i propri tesserati.</w:t>
      </w:r>
    </w:p>
    <w:p w:rsidR="0079225F" w:rsidRPr="0079225F" w:rsidRDefault="0079225F" w:rsidP="0079225F">
      <w:pPr>
        <w:spacing w:after="0" w:line="240" w:lineRule="auto"/>
        <w:jc w:val="both"/>
        <w:rPr>
          <w:rFonts w:ascii="Arial" w:hAnsi="Arial" w:cs="Arial"/>
          <w:sz w:val="24"/>
        </w:rPr>
      </w:pPr>
    </w:p>
    <w:p w:rsidR="00B55A57" w:rsidRDefault="00B55A57" w:rsidP="0079225F">
      <w:pPr>
        <w:spacing w:after="0" w:line="240" w:lineRule="auto"/>
        <w:jc w:val="both"/>
        <w:rPr>
          <w:rFonts w:ascii="Arial" w:hAnsi="Arial" w:cs="Arial"/>
          <w:sz w:val="24"/>
        </w:rPr>
      </w:pPr>
      <w:r w:rsidRPr="0079225F">
        <w:rPr>
          <w:rFonts w:ascii="Arial" w:hAnsi="Arial" w:cs="Arial"/>
          <w:sz w:val="24"/>
        </w:rPr>
        <w:t>Le società avranno la possibilità di accedere gratuitamente allo Stadio per far assistere alla gara i giovani calciatori e le giovani calciatrici delle categorie Piccoli Amici, Primi Calci, Pulcini, Esordienti, Giovanissimi ed Allievi, fino ad esaurimento disponibilità.</w:t>
      </w:r>
    </w:p>
    <w:p w:rsidR="0079225F" w:rsidRPr="0079225F" w:rsidRDefault="0079225F" w:rsidP="0079225F">
      <w:pPr>
        <w:spacing w:after="0" w:line="240" w:lineRule="auto"/>
        <w:jc w:val="both"/>
        <w:rPr>
          <w:rFonts w:ascii="Arial" w:hAnsi="Arial" w:cs="Arial"/>
          <w:sz w:val="24"/>
        </w:rPr>
      </w:pPr>
    </w:p>
    <w:p w:rsidR="00B55A57" w:rsidRPr="0079225F" w:rsidRDefault="00B55A57" w:rsidP="0079225F">
      <w:pPr>
        <w:spacing w:after="0" w:line="240" w:lineRule="auto"/>
        <w:jc w:val="both"/>
        <w:rPr>
          <w:rFonts w:ascii="Arial" w:hAnsi="Arial" w:cs="Arial"/>
          <w:b/>
          <w:sz w:val="24"/>
          <w:u w:val="single"/>
        </w:rPr>
      </w:pPr>
      <w:bookmarkStart w:id="0" w:name="OLE_LINK106"/>
      <w:bookmarkStart w:id="1" w:name="OLE_LINK107"/>
      <w:bookmarkStart w:id="2" w:name="OLE_LINK113"/>
      <w:bookmarkStart w:id="3" w:name="OLE_LINK114"/>
      <w:r w:rsidRPr="0079225F">
        <w:rPr>
          <w:rFonts w:ascii="Arial" w:hAnsi="Arial" w:cs="Arial"/>
          <w:sz w:val="24"/>
        </w:rPr>
        <w:t xml:space="preserve">Per tale opportunità leSocietà sono tenute a compilare </w:t>
      </w:r>
      <w:r w:rsidRPr="0079225F">
        <w:rPr>
          <w:rFonts w:ascii="Arial" w:hAnsi="Arial" w:cs="Arial"/>
          <w:color w:val="FF0000"/>
          <w:sz w:val="24"/>
          <w:u w:val="single"/>
        </w:rPr>
        <w:t>DIGITALMENTE</w:t>
      </w:r>
      <w:r w:rsidRPr="0079225F">
        <w:rPr>
          <w:rFonts w:ascii="Arial" w:hAnsi="Arial" w:cs="Arial"/>
          <w:sz w:val="24"/>
        </w:rPr>
        <w:t xml:space="preserve"> il modulo allegato, e rinviare il file tramite mail; </w:t>
      </w:r>
      <w:r w:rsidRPr="0079225F">
        <w:rPr>
          <w:rFonts w:ascii="Arial" w:hAnsi="Arial" w:cs="Arial"/>
          <w:sz w:val="24"/>
          <w:u w:val="single"/>
        </w:rPr>
        <w:t>evitando quindi di stamparlo e compilarlo manualmente.</w:t>
      </w:r>
    </w:p>
    <w:p w:rsidR="00B55A57" w:rsidRDefault="00B55A57" w:rsidP="0079225F">
      <w:pPr>
        <w:spacing w:after="0" w:line="240" w:lineRule="auto"/>
        <w:jc w:val="both"/>
        <w:rPr>
          <w:rFonts w:ascii="Arial" w:hAnsi="Arial" w:cs="Arial"/>
          <w:sz w:val="24"/>
        </w:rPr>
      </w:pPr>
      <w:r w:rsidRPr="0079225F">
        <w:rPr>
          <w:rFonts w:ascii="Arial" w:hAnsi="Arial" w:cs="Arial"/>
          <w:sz w:val="24"/>
          <w:u w:val="single"/>
        </w:rPr>
        <w:t>Essendo il numero di ingressi limitato, si precisa che, per tale opportunità, si farà riferimento all’ordine cronologico di arrivo della richiesta, dando priorità alle società riconosciute come Scuole di Calcio Élite, purché la richiesta arrivi nei termini previsti</w:t>
      </w:r>
      <w:r w:rsidRPr="0079225F">
        <w:rPr>
          <w:rFonts w:ascii="Arial" w:hAnsi="Arial" w:cs="Arial"/>
          <w:sz w:val="24"/>
        </w:rPr>
        <w:t>.</w:t>
      </w:r>
    </w:p>
    <w:p w:rsidR="0079225F" w:rsidRPr="0079225F" w:rsidRDefault="0079225F" w:rsidP="0079225F">
      <w:pPr>
        <w:spacing w:after="0" w:line="240" w:lineRule="auto"/>
        <w:jc w:val="both"/>
        <w:rPr>
          <w:rFonts w:ascii="Arial" w:hAnsi="Arial" w:cs="Arial"/>
          <w:sz w:val="24"/>
          <w:u w:val="single"/>
        </w:rPr>
      </w:pPr>
    </w:p>
    <w:p w:rsidR="00B55A57" w:rsidRDefault="00B55A57" w:rsidP="0079225F">
      <w:pPr>
        <w:spacing w:after="0" w:line="240" w:lineRule="auto"/>
        <w:jc w:val="both"/>
        <w:rPr>
          <w:rFonts w:ascii="Arial" w:hAnsi="Arial" w:cs="Arial"/>
          <w:sz w:val="24"/>
        </w:rPr>
      </w:pPr>
      <w:r w:rsidRPr="0079225F">
        <w:rPr>
          <w:rFonts w:ascii="Arial" w:hAnsi="Arial" w:cs="Arial"/>
          <w:sz w:val="24"/>
        </w:rPr>
        <w:t xml:space="preserve">Vista l’importanza dell’evento ed il numero limitato di ingressi a disposizione, si invita a leggere attentamente e compilare quanto prima il modulo allegato e di inviarlo tramite e-mail entro e non oltre </w:t>
      </w:r>
      <w:r w:rsidRPr="0079225F">
        <w:rPr>
          <w:rFonts w:ascii="Arial" w:hAnsi="Arial" w:cs="Arial"/>
          <w:b/>
          <w:sz w:val="24"/>
          <w:highlight w:val="yellow"/>
        </w:rPr>
        <w:t>GIOVEDì 14 NOVEMBRE ORE 12:00</w:t>
      </w:r>
      <w:r w:rsidRPr="0079225F">
        <w:rPr>
          <w:rFonts w:ascii="Arial" w:hAnsi="Arial" w:cs="Arial"/>
          <w:sz w:val="24"/>
        </w:rPr>
        <w:t xml:space="preserve"> p.v.al seguente indir</w:t>
      </w:r>
      <w:bookmarkStart w:id="4" w:name="_GoBack"/>
      <w:bookmarkEnd w:id="4"/>
      <w:r w:rsidRPr="0079225F">
        <w:rPr>
          <w:rFonts w:ascii="Arial" w:hAnsi="Arial" w:cs="Arial"/>
          <w:sz w:val="24"/>
        </w:rPr>
        <w:t xml:space="preserve">izzo di posta elettronica: </w:t>
      </w:r>
      <w:bookmarkEnd w:id="0"/>
      <w:bookmarkEnd w:id="1"/>
      <w:bookmarkEnd w:id="2"/>
      <w:bookmarkEnd w:id="3"/>
      <w:r w:rsidRPr="0079225F">
        <w:rPr>
          <w:rFonts w:ascii="Arial" w:hAnsi="Arial" w:cs="Arial"/>
          <w:sz w:val="24"/>
        </w:rPr>
        <w:fldChar w:fldCharType="begin"/>
      </w:r>
      <w:r w:rsidRPr="0079225F">
        <w:rPr>
          <w:rFonts w:ascii="Arial" w:hAnsi="Arial" w:cs="Arial"/>
          <w:sz w:val="24"/>
        </w:rPr>
        <w:instrText xml:space="preserve"> HYPERLINK "mailto:del.catania@lnd.it" </w:instrText>
      </w:r>
      <w:r w:rsidRPr="0079225F">
        <w:rPr>
          <w:rFonts w:ascii="Arial" w:hAnsi="Arial" w:cs="Arial"/>
          <w:sz w:val="24"/>
        </w:rPr>
        <w:fldChar w:fldCharType="separate"/>
      </w:r>
      <w:r w:rsidRPr="0079225F">
        <w:rPr>
          <w:rStyle w:val="Collegamentoipertestuale"/>
          <w:rFonts w:ascii="Arial" w:hAnsi="Arial" w:cs="Arial"/>
          <w:sz w:val="24"/>
        </w:rPr>
        <w:t>del.catania@lnd.it</w:t>
      </w:r>
      <w:r w:rsidRPr="0079225F">
        <w:rPr>
          <w:rFonts w:ascii="Arial" w:hAnsi="Arial" w:cs="Arial"/>
          <w:sz w:val="24"/>
        </w:rPr>
        <w:fldChar w:fldCharType="end"/>
      </w:r>
      <w:r w:rsidRPr="0079225F">
        <w:rPr>
          <w:rFonts w:ascii="Arial" w:hAnsi="Arial" w:cs="Arial"/>
          <w:sz w:val="24"/>
        </w:rPr>
        <w:t xml:space="preserve"> </w:t>
      </w:r>
    </w:p>
    <w:p w:rsidR="0079225F" w:rsidRPr="0079225F" w:rsidRDefault="0079225F" w:rsidP="0079225F">
      <w:pPr>
        <w:spacing w:after="0" w:line="240" w:lineRule="auto"/>
        <w:jc w:val="both"/>
        <w:rPr>
          <w:rFonts w:ascii="Arial" w:hAnsi="Arial" w:cs="Arial"/>
          <w:bCs/>
          <w:sz w:val="24"/>
        </w:rPr>
      </w:pPr>
    </w:p>
    <w:p w:rsidR="00B55A57" w:rsidRDefault="00B55A57" w:rsidP="0079225F">
      <w:pPr>
        <w:autoSpaceDE w:val="0"/>
        <w:autoSpaceDN w:val="0"/>
        <w:adjustRightInd w:val="0"/>
        <w:spacing w:after="0"/>
        <w:rPr>
          <w:rFonts w:ascii="Arial" w:hAnsi="Arial" w:cs="Arial"/>
        </w:rPr>
      </w:pPr>
      <w:r w:rsidRPr="0079225F">
        <w:rPr>
          <w:rFonts w:ascii="Arial" w:hAnsi="Arial" w:cs="Arial"/>
          <w:b/>
        </w:rPr>
        <w:t xml:space="preserve">NON SARANNO PRESE IN CARICO RICHIESTE PERVENUTE OLTRE LA DATA E L’ORARIO </w:t>
      </w:r>
      <w:r w:rsidR="0079225F">
        <w:rPr>
          <w:rFonts w:ascii="Arial" w:hAnsi="Arial" w:cs="Arial"/>
          <w:b/>
        </w:rPr>
        <w:t xml:space="preserve">DI GIOVEDì 14 NOVEMBRE ORE 12:00. </w:t>
      </w:r>
      <w:r w:rsidRPr="0079225F">
        <w:rPr>
          <w:rFonts w:ascii="Arial" w:hAnsi="Arial" w:cs="Arial"/>
        </w:rPr>
        <w:t xml:space="preserve"> </w:t>
      </w:r>
    </w:p>
    <w:p w:rsidR="0079225F" w:rsidRDefault="0079225F" w:rsidP="00F00983">
      <w:pPr>
        <w:autoSpaceDE w:val="0"/>
        <w:autoSpaceDN w:val="0"/>
        <w:adjustRightInd w:val="0"/>
        <w:spacing w:after="0"/>
        <w:rPr>
          <w:rFonts w:ascii="Arial" w:hAnsi="Arial" w:cs="Arial"/>
        </w:rPr>
      </w:pPr>
    </w:p>
    <w:p w:rsidR="00B55A57" w:rsidRDefault="00B55A57" w:rsidP="00F00983">
      <w:pPr>
        <w:autoSpaceDE w:val="0"/>
        <w:autoSpaceDN w:val="0"/>
        <w:adjustRightInd w:val="0"/>
        <w:spacing w:after="0"/>
        <w:rPr>
          <w:rFonts w:ascii="Arial" w:hAnsi="Arial" w:cs="Arial"/>
        </w:rPr>
      </w:pPr>
      <w:r>
        <w:rPr>
          <w:rFonts w:ascii="Arial" w:hAnsi="Arial" w:cs="Arial"/>
        </w:rPr>
        <w:t xml:space="preserve">Inoltre, è possibile acquistare i ticket sui siti internet www.figc.it e www.viva ticket.it </w:t>
      </w:r>
    </w:p>
    <w:p w:rsidR="00B55A57" w:rsidRDefault="00D47B40" w:rsidP="00F00983">
      <w:pPr>
        <w:autoSpaceDE w:val="0"/>
        <w:autoSpaceDN w:val="0"/>
        <w:adjustRightInd w:val="0"/>
        <w:spacing w:after="0"/>
        <w:rPr>
          <w:rFonts w:ascii="Arial" w:hAnsi="Arial" w:cs="Arial"/>
        </w:rPr>
      </w:pPr>
      <w:r>
        <w:rPr>
          <w:rFonts w:ascii="Arial" w:hAnsi="Arial" w:cs="Arial"/>
        </w:rPr>
        <w:t xml:space="preserve">TRIBUNA B – 5 € </w:t>
      </w:r>
    </w:p>
    <w:p w:rsidR="00B55A57" w:rsidRDefault="00B55A57" w:rsidP="00F00983">
      <w:pPr>
        <w:autoSpaceDE w:val="0"/>
        <w:autoSpaceDN w:val="0"/>
        <w:adjustRightInd w:val="0"/>
        <w:spacing w:after="0"/>
        <w:rPr>
          <w:rFonts w:ascii="Arial" w:hAnsi="Arial" w:cs="Arial"/>
        </w:rPr>
      </w:pPr>
    </w:p>
    <w:p w:rsidR="0079225F" w:rsidRDefault="0079225F" w:rsidP="00F00983">
      <w:pPr>
        <w:autoSpaceDE w:val="0"/>
        <w:autoSpaceDN w:val="0"/>
        <w:adjustRightInd w:val="0"/>
        <w:spacing w:after="0"/>
        <w:rPr>
          <w:rFonts w:ascii="Arial" w:hAnsi="Arial" w:cs="Arial"/>
          <w:b/>
          <w:u w:val="single"/>
        </w:rPr>
      </w:pPr>
      <w:r>
        <w:rPr>
          <w:rFonts w:ascii="Arial" w:hAnsi="Arial" w:cs="Arial"/>
          <w:b/>
          <w:u w:val="single"/>
        </w:rPr>
        <w:lastRenderedPageBreak/>
        <w:t xml:space="preserve">MODIFICHE AL PROGRAMMA DI GARA: </w:t>
      </w:r>
    </w:p>
    <w:p w:rsidR="0079225F" w:rsidRDefault="0079225F" w:rsidP="00F00983">
      <w:pPr>
        <w:autoSpaceDE w:val="0"/>
        <w:autoSpaceDN w:val="0"/>
        <w:adjustRightInd w:val="0"/>
        <w:spacing w:after="0"/>
        <w:rPr>
          <w:rFonts w:ascii="Arial" w:hAnsi="Arial" w:cs="Arial"/>
          <w:b/>
          <w:u w:val="single"/>
        </w:rPr>
      </w:pPr>
    </w:p>
    <w:p w:rsidR="00D00ADF" w:rsidRPr="00844822" w:rsidRDefault="00D00ADF" w:rsidP="00F00983">
      <w:pPr>
        <w:autoSpaceDE w:val="0"/>
        <w:autoSpaceDN w:val="0"/>
        <w:adjustRightInd w:val="0"/>
        <w:spacing w:after="0"/>
        <w:rPr>
          <w:rFonts w:ascii="Arial" w:hAnsi="Arial" w:cs="Arial"/>
          <w:b/>
          <w:u w:val="single"/>
        </w:rPr>
      </w:pPr>
      <w:r w:rsidRPr="00844822">
        <w:rPr>
          <w:rFonts w:ascii="Arial" w:hAnsi="Arial" w:cs="Arial"/>
          <w:b/>
          <w:u w:val="single"/>
        </w:rPr>
        <w:t>TERZA CATEGORIA</w:t>
      </w:r>
    </w:p>
    <w:p w:rsidR="00D00ADF" w:rsidRDefault="00D00ADF" w:rsidP="00F00983">
      <w:pPr>
        <w:autoSpaceDE w:val="0"/>
        <w:autoSpaceDN w:val="0"/>
        <w:adjustRightInd w:val="0"/>
        <w:spacing w:after="0"/>
        <w:rPr>
          <w:rFonts w:ascii="Arial" w:hAnsi="Arial" w:cs="Arial"/>
        </w:rPr>
      </w:pPr>
      <w:r>
        <w:rPr>
          <w:rFonts w:ascii="Arial" w:hAnsi="Arial" w:cs="Arial"/>
        </w:rPr>
        <w:t xml:space="preserve">La gara </w:t>
      </w:r>
      <w:r w:rsidR="00DD5489" w:rsidRPr="00DD5489">
        <w:rPr>
          <w:rFonts w:ascii="Arial" w:hAnsi="Arial" w:cs="Arial"/>
          <w:b/>
        </w:rPr>
        <w:t>GYMNICA – FC ESTRELA CATANIA</w:t>
      </w:r>
      <w:r w:rsidR="00DD5489">
        <w:rPr>
          <w:rFonts w:ascii="Arial" w:hAnsi="Arial" w:cs="Arial"/>
        </w:rPr>
        <w:t xml:space="preserve"> del 03/11 si disputerà alle </w:t>
      </w:r>
      <w:r w:rsidR="00DD5489" w:rsidRPr="00DD5489">
        <w:rPr>
          <w:rFonts w:ascii="Arial" w:hAnsi="Arial" w:cs="Arial"/>
          <w:b/>
        </w:rPr>
        <w:t>ore 15:00</w:t>
      </w:r>
    </w:p>
    <w:p w:rsidR="00D00ADF" w:rsidRDefault="00DD5489" w:rsidP="00F00983">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REAL ACI – CITTA DI M</w:t>
      </w:r>
      <w:r>
        <w:rPr>
          <w:rFonts w:ascii="Arial" w:hAnsi="Arial" w:cs="Arial"/>
          <w:b/>
        </w:rPr>
        <w:t>I</w:t>
      </w:r>
      <w:r w:rsidRPr="00DD5489">
        <w:rPr>
          <w:rFonts w:ascii="Arial" w:hAnsi="Arial" w:cs="Arial"/>
          <w:b/>
        </w:rPr>
        <w:t>STERBIANCO</w:t>
      </w:r>
      <w:r>
        <w:rPr>
          <w:rFonts w:ascii="Arial" w:hAnsi="Arial" w:cs="Arial"/>
        </w:rPr>
        <w:t xml:space="preserve"> del 04/11 ore 15:30 si disputerà presso il campo di GUARDIA. </w:t>
      </w:r>
    </w:p>
    <w:p w:rsidR="00B55A57" w:rsidRDefault="00B55A57" w:rsidP="00F00983">
      <w:pPr>
        <w:autoSpaceDE w:val="0"/>
        <w:autoSpaceDN w:val="0"/>
        <w:adjustRightInd w:val="0"/>
        <w:spacing w:after="0"/>
        <w:rPr>
          <w:rFonts w:ascii="Arial" w:hAnsi="Arial" w:cs="Arial"/>
          <w:b/>
          <w:u w:val="single"/>
        </w:rPr>
      </w:pPr>
    </w:p>
    <w:p w:rsidR="00844822" w:rsidRPr="00844822" w:rsidRDefault="00844822" w:rsidP="00F00983">
      <w:pPr>
        <w:autoSpaceDE w:val="0"/>
        <w:autoSpaceDN w:val="0"/>
        <w:adjustRightInd w:val="0"/>
        <w:spacing w:after="0"/>
        <w:rPr>
          <w:rFonts w:ascii="Arial" w:hAnsi="Arial" w:cs="Arial"/>
          <w:b/>
          <w:u w:val="single"/>
        </w:rPr>
      </w:pPr>
      <w:r w:rsidRPr="00844822">
        <w:rPr>
          <w:rFonts w:ascii="Arial" w:hAnsi="Arial" w:cs="Arial"/>
          <w:b/>
          <w:u w:val="single"/>
        </w:rPr>
        <w:t xml:space="preserve">JUNIORES REGIONALE </w:t>
      </w:r>
    </w:p>
    <w:p w:rsidR="00844822" w:rsidRDefault="00844822" w:rsidP="00F00983">
      <w:pPr>
        <w:autoSpaceDE w:val="0"/>
        <w:autoSpaceDN w:val="0"/>
        <w:adjustRightInd w:val="0"/>
        <w:spacing w:after="0"/>
        <w:rPr>
          <w:rFonts w:ascii="Arial" w:hAnsi="Arial" w:cs="Arial"/>
        </w:rPr>
      </w:pPr>
      <w:r>
        <w:rPr>
          <w:rFonts w:ascii="Arial" w:hAnsi="Arial" w:cs="Arial"/>
        </w:rPr>
        <w:t xml:space="preserve">La società </w:t>
      </w:r>
      <w:r w:rsidRPr="00844822">
        <w:rPr>
          <w:rFonts w:ascii="Arial" w:hAnsi="Arial" w:cs="Arial"/>
          <w:b/>
        </w:rPr>
        <w:t>BELPASSO FC</w:t>
      </w:r>
      <w:r>
        <w:rPr>
          <w:rFonts w:ascii="Arial" w:hAnsi="Arial" w:cs="Arial"/>
        </w:rPr>
        <w:t xml:space="preserve"> disputerà le gare interne sabato ore 18:30.</w:t>
      </w:r>
    </w:p>
    <w:p w:rsidR="00844822" w:rsidRPr="00844822" w:rsidRDefault="00844822" w:rsidP="00F00983">
      <w:pPr>
        <w:autoSpaceDE w:val="0"/>
        <w:autoSpaceDN w:val="0"/>
        <w:adjustRightInd w:val="0"/>
        <w:spacing w:after="0"/>
        <w:rPr>
          <w:rFonts w:ascii="Arial" w:hAnsi="Arial" w:cs="Arial"/>
        </w:rPr>
      </w:pPr>
      <w:r>
        <w:rPr>
          <w:rFonts w:ascii="Arial" w:hAnsi="Arial" w:cs="Arial"/>
        </w:rPr>
        <w:t xml:space="preserve">La società </w:t>
      </w:r>
      <w:r w:rsidRPr="00844822">
        <w:rPr>
          <w:rFonts w:ascii="Arial" w:hAnsi="Arial" w:cs="Arial"/>
          <w:b/>
        </w:rPr>
        <w:t>CALCIO BELPASSO</w:t>
      </w:r>
      <w:r>
        <w:rPr>
          <w:rFonts w:ascii="Arial" w:hAnsi="Arial" w:cs="Arial"/>
        </w:rPr>
        <w:t xml:space="preserve"> disputerà le g</w:t>
      </w:r>
      <w:r w:rsidR="003A346C">
        <w:rPr>
          <w:rFonts w:ascii="Arial" w:hAnsi="Arial" w:cs="Arial"/>
        </w:rPr>
        <w:t xml:space="preserve">are interne sabato ore 18:30, a partire dalla terza giornata. </w:t>
      </w:r>
    </w:p>
    <w:p w:rsidR="003A346C" w:rsidRDefault="003A346C" w:rsidP="00F00983">
      <w:pPr>
        <w:autoSpaceDE w:val="0"/>
        <w:autoSpaceDN w:val="0"/>
        <w:adjustRightInd w:val="0"/>
        <w:spacing w:after="0"/>
        <w:rPr>
          <w:rFonts w:ascii="Arial" w:hAnsi="Arial" w:cs="Arial"/>
          <w:b/>
          <w:u w:val="single"/>
        </w:rPr>
      </w:pPr>
    </w:p>
    <w:p w:rsidR="00D00ADF" w:rsidRPr="00844822" w:rsidRDefault="00D00ADF" w:rsidP="00F00983">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D00ADF" w:rsidRDefault="00D00ADF" w:rsidP="00F00983">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FUTSAL PALAGONIA – BELPASSO</w:t>
      </w:r>
      <w:r>
        <w:rPr>
          <w:rFonts w:ascii="Arial" w:hAnsi="Arial" w:cs="Arial"/>
        </w:rPr>
        <w:t xml:space="preserve"> FC del 03/11 si disputerà presso campo PEPPINO IMPASTATO di Scordia, stessa ora (15:30</w:t>
      </w:r>
      <w:r w:rsidR="00844822">
        <w:rPr>
          <w:rFonts w:ascii="Arial" w:hAnsi="Arial" w:cs="Arial"/>
        </w:rPr>
        <w:t>)</w:t>
      </w:r>
    </w:p>
    <w:p w:rsidR="00844822" w:rsidRDefault="00844822" w:rsidP="00F00983">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LEO SOCCER – ZAFFERANA</w:t>
      </w:r>
      <w:r>
        <w:rPr>
          <w:rFonts w:ascii="Arial" w:hAnsi="Arial" w:cs="Arial"/>
        </w:rPr>
        <w:t xml:space="preserve"> FC del 03/11 si disputerà il 04/11 ore 21:00 </w:t>
      </w:r>
    </w:p>
    <w:p w:rsidR="00B55A57" w:rsidRDefault="00B55A57" w:rsidP="00F00983">
      <w:pPr>
        <w:autoSpaceDE w:val="0"/>
        <w:autoSpaceDN w:val="0"/>
        <w:adjustRightInd w:val="0"/>
        <w:spacing w:after="0"/>
        <w:rPr>
          <w:rFonts w:ascii="Arial" w:hAnsi="Arial" w:cs="Arial"/>
          <w:b/>
          <w:u w:val="single"/>
        </w:rPr>
      </w:pPr>
    </w:p>
    <w:p w:rsidR="00D00ADF" w:rsidRPr="00844822" w:rsidRDefault="00D00ADF" w:rsidP="00F00983">
      <w:pPr>
        <w:autoSpaceDE w:val="0"/>
        <w:autoSpaceDN w:val="0"/>
        <w:adjustRightInd w:val="0"/>
        <w:spacing w:after="0"/>
        <w:rPr>
          <w:rFonts w:ascii="Arial" w:hAnsi="Arial" w:cs="Arial"/>
          <w:b/>
          <w:u w:val="single"/>
        </w:rPr>
      </w:pPr>
      <w:r w:rsidRPr="00844822">
        <w:rPr>
          <w:rFonts w:ascii="Arial" w:hAnsi="Arial" w:cs="Arial"/>
          <w:b/>
          <w:u w:val="single"/>
        </w:rPr>
        <w:t>COPPA TRINACIRA SERIE D CALCIO A 5</w:t>
      </w:r>
    </w:p>
    <w:p w:rsidR="00D00ADF" w:rsidRDefault="00D00ADF" w:rsidP="00F00983">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CATANIA S. PIO X  JUNIOR RAMACCA</w:t>
      </w:r>
      <w:r>
        <w:rPr>
          <w:rFonts w:ascii="Arial" w:hAnsi="Arial" w:cs="Arial"/>
        </w:rPr>
        <w:t xml:space="preserve"> del 26/10 si recupererà MARTEDì 12 NOVEMBRE ORE 21:00</w:t>
      </w:r>
    </w:p>
    <w:p w:rsidR="00B55A57" w:rsidRDefault="00B55A57" w:rsidP="00F00983">
      <w:pPr>
        <w:autoSpaceDE w:val="0"/>
        <w:autoSpaceDN w:val="0"/>
        <w:adjustRightInd w:val="0"/>
        <w:spacing w:after="0"/>
        <w:rPr>
          <w:rFonts w:ascii="Arial" w:hAnsi="Arial" w:cs="Arial"/>
          <w:b/>
          <w:u w:val="single"/>
        </w:rPr>
      </w:pPr>
    </w:p>
    <w:p w:rsidR="00D00ADF" w:rsidRPr="00844822" w:rsidRDefault="00D00ADF" w:rsidP="00F00983">
      <w:pPr>
        <w:autoSpaceDE w:val="0"/>
        <w:autoSpaceDN w:val="0"/>
        <w:adjustRightInd w:val="0"/>
        <w:spacing w:after="0"/>
        <w:rPr>
          <w:rFonts w:ascii="Arial" w:hAnsi="Arial" w:cs="Arial"/>
          <w:b/>
          <w:u w:val="single"/>
        </w:rPr>
      </w:pPr>
      <w:r w:rsidRPr="00844822">
        <w:rPr>
          <w:rFonts w:ascii="Arial" w:hAnsi="Arial" w:cs="Arial"/>
          <w:b/>
          <w:u w:val="single"/>
        </w:rPr>
        <w:t>UNDER 17</w:t>
      </w:r>
      <w:r w:rsidR="00844822">
        <w:rPr>
          <w:rFonts w:ascii="Arial" w:hAnsi="Arial" w:cs="Arial"/>
          <w:b/>
          <w:u w:val="single"/>
        </w:rPr>
        <w:t xml:space="preserve"> PROVINCIALI</w:t>
      </w:r>
    </w:p>
    <w:p w:rsidR="00D00ADF" w:rsidRDefault="00D00ADF" w:rsidP="00F00983">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REAL TRINACRIA CT – LIBERTAS CATANIA NUOVA</w:t>
      </w:r>
      <w:r>
        <w:rPr>
          <w:rFonts w:ascii="Arial" w:hAnsi="Arial" w:cs="Arial"/>
        </w:rPr>
        <w:t xml:space="preserve"> del 03/11 si disputerà </w:t>
      </w:r>
      <w:r w:rsidR="00416784">
        <w:rPr>
          <w:rFonts w:ascii="Arial" w:hAnsi="Arial" w:cs="Arial"/>
        </w:rPr>
        <w:t>SABATO</w:t>
      </w:r>
      <w:r>
        <w:rPr>
          <w:rFonts w:ascii="Arial" w:hAnsi="Arial" w:cs="Arial"/>
        </w:rPr>
        <w:t xml:space="preserve"> </w:t>
      </w:r>
      <w:r w:rsidR="00416784">
        <w:rPr>
          <w:rFonts w:ascii="Arial" w:hAnsi="Arial" w:cs="Arial"/>
        </w:rPr>
        <w:t xml:space="preserve">02/11 </w:t>
      </w:r>
      <w:r>
        <w:rPr>
          <w:rFonts w:ascii="Arial" w:hAnsi="Arial" w:cs="Arial"/>
        </w:rPr>
        <w:t xml:space="preserve">ore 17:00 campo VELLETRI, causa guasto impianto illuminazione. </w:t>
      </w:r>
    </w:p>
    <w:p w:rsidR="00B55A57" w:rsidRDefault="00B55A57" w:rsidP="00F00983">
      <w:pPr>
        <w:autoSpaceDE w:val="0"/>
        <w:autoSpaceDN w:val="0"/>
        <w:adjustRightInd w:val="0"/>
        <w:spacing w:after="0"/>
        <w:rPr>
          <w:rFonts w:ascii="Arial" w:hAnsi="Arial" w:cs="Arial"/>
          <w:b/>
          <w:u w:val="single"/>
        </w:rPr>
      </w:pPr>
    </w:p>
    <w:p w:rsidR="00416784" w:rsidRDefault="00416784" w:rsidP="00F00983">
      <w:pPr>
        <w:autoSpaceDE w:val="0"/>
        <w:autoSpaceDN w:val="0"/>
        <w:adjustRightInd w:val="0"/>
        <w:spacing w:after="0"/>
        <w:rPr>
          <w:rFonts w:ascii="Arial" w:hAnsi="Arial" w:cs="Arial"/>
          <w:b/>
          <w:u w:val="single"/>
        </w:rPr>
      </w:pPr>
      <w:r w:rsidRPr="00416784">
        <w:rPr>
          <w:rFonts w:ascii="Arial" w:hAnsi="Arial" w:cs="Arial"/>
          <w:b/>
          <w:u w:val="single"/>
        </w:rPr>
        <w:t>UNDER 15 PROVINCIALI</w:t>
      </w:r>
    </w:p>
    <w:p w:rsidR="00416784" w:rsidRDefault="00416784" w:rsidP="00416784">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CATANIA 1980 – REAL CATANIA del 04/11</w:t>
      </w:r>
      <w:r>
        <w:rPr>
          <w:rFonts w:ascii="Arial" w:hAnsi="Arial" w:cs="Arial"/>
        </w:rPr>
        <w:t xml:space="preserve"> presso campo VELLETRI ore 18:30, causa guasto impianto illuminazione. </w:t>
      </w:r>
    </w:p>
    <w:p w:rsidR="00B55A57" w:rsidRPr="00B55A57" w:rsidRDefault="00B55A57" w:rsidP="00B55A57">
      <w:pPr>
        <w:spacing w:after="0"/>
        <w:jc w:val="both"/>
        <w:rPr>
          <w:rFonts w:ascii="Arial" w:eastAsia="Arial" w:hAnsi="Arial" w:cs="Arial"/>
          <w:b/>
        </w:rPr>
      </w:pPr>
      <w:r w:rsidRPr="00B55A57">
        <w:rPr>
          <w:rFonts w:ascii="Arial" w:eastAsia="Arial" w:hAnsi="Arial" w:cs="Arial"/>
        </w:rPr>
        <w:t>L</w:t>
      </w:r>
      <w:r>
        <w:rPr>
          <w:rFonts w:ascii="Arial" w:eastAsia="Arial" w:hAnsi="Arial" w:cs="Arial"/>
        </w:rPr>
        <w:t>a</w:t>
      </w:r>
      <w:r w:rsidRPr="00B55A57">
        <w:rPr>
          <w:rFonts w:ascii="Arial" w:eastAsia="Arial" w:hAnsi="Arial" w:cs="Arial"/>
        </w:rPr>
        <w:t xml:space="preserve"> Gara  </w:t>
      </w:r>
      <w:r w:rsidRPr="00B55A57">
        <w:rPr>
          <w:rFonts w:ascii="Arial" w:eastAsia="Arial" w:hAnsi="Arial" w:cs="Arial"/>
          <w:b/>
        </w:rPr>
        <w:t xml:space="preserve">Junior Belpasso-Morace Foootball Catania </w:t>
      </w:r>
      <w:r w:rsidRPr="00B55A57">
        <w:rPr>
          <w:rFonts w:ascii="Arial" w:eastAsia="Arial" w:hAnsi="Arial" w:cs="Arial"/>
        </w:rPr>
        <w:t>del 02/11 per concomitanza</w:t>
      </w:r>
      <w:r w:rsidRPr="00B55A57">
        <w:rPr>
          <w:rFonts w:ascii="Arial" w:eastAsia="Arial" w:hAnsi="Arial" w:cs="Arial"/>
          <w:b/>
        </w:rPr>
        <w:t xml:space="preserve"> </w:t>
      </w:r>
      <w:r w:rsidRPr="00B55A57">
        <w:rPr>
          <w:rFonts w:ascii="Arial" w:eastAsia="Arial" w:hAnsi="Arial" w:cs="Arial"/>
        </w:rPr>
        <w:t xml:space="preserve">con categoria superiore, si giocherà </w:t>
      </w:r>
      <w:r w:rsidRPr="00B55A57">
        <w:rPr>
          <w:rFonts w:ascii="Arial" w:eastAsia="Arial" w:hAnsi="Arial" w:cs="Arial"/>
          <w:b/>
        </w:rPr>
        <w:t>giorno 3/11 alle ore 10,00 presso San Gaetano Di Belpasso</w:t>
      </w:r>
      <w:r w:rsidRPr="00B55A57">
        <w:rPr>
          <w:rFonts w:ascii="Arial" w:eastAsia="Arial" w:hAnsi="Arial" w:cs="Arial"/>
        </w:rPr>
        <w:t>.</w:t>
      </w:r>
    </w:p>
    <w:p w:rsidR="00B55A57" w:rsidRDefault="00B55A57" w:rsidP="00416784">
      <w:pPr>
        <w:autoSpaceDE w:val="0"/>
        <w:autoSpaceDN w:val="0"/>
        <w:adjustRightInd w:val="0"/>
        <w:spacing w:after="0"/>
        <w:rPr>
          <w:rFonts w:ascii="Arial" w:hAnsi="Arial" w:cs="Arial"/>
        </w:rPr>
      </w:pPr>
    </w:p>
    <w:p w:rsidR="00D00ADF" w:rsidRPr="00E03547" w:rsidRDefault="00E03547" w:rsidP="00F00983">
      <w:pPr>
        <w:autoSpaceDE w:val="0"/>
        <w:autoSpaceDN w:val="0"/>
        <w:adjustRightInd w:val="0"/>
        <w:spacing w:after="0"/>
        <w:rPr>
          <w:rFonts w:ascii="Arial" w:hAnsi="Arial" w:cs="Arial"/>
          <w:b/>
          <w:u w:val="single"/>
        </w:rPr>
      </w:pPr>
      <w:r w:rsidRPr="00E03547">
        <w:rPr>
          <w:rFonts w:ascii="Arial" w:hAnsi="Arial" w:cs="Arial"/>
          <w:b/>
          <w:u w:val="single"/>
        </w:rPr>
        <w:t>UNDER 17 CALCIO A 5</w:t>
      </w:r>
    </w:p>
    <w:p w:rsidR="00D00ADF" w:rsidRDefault="00E03547" w:rsidP="00DD5489">
      <w:pPr>
        <w:autoSpaceDE w:val="0"/>
        <w:autoSpaceDN w:val="0"/>
        <w:adjustRightInd w:val="0"/>
        <w:spacing w:after="0"/>
        <w:rPr>
          <w:rFonts w:ascii="Arial" w:hAnsi="Arial" w:cs="Arial"/>
        </w:rPr>
      </w:pPr>
      <w:r>
        <w:rPr>
          <w:rFonts w:ascii="Arial" w:hAnsi="Arial" w:cs="Arial"/>
        </w:rPr>
        <w:t xml:space="preserve">La gara </w:t>
      </w:r>
      <w:r w:rsidRPr="00DD5489">
        <w:rPr>
          <w:rFonts w:ascii="Arial" w:hAnsi="Arial" w:cs="Arial"/>
          <w:b/>
        </w:rPr>
        <w:t>META C5 – JUNIOR RAMACCA</w:t>
      </w:r>
      <w:r>
        <w:rPr>
          <w:rFonts w:ascii="Arial" w:hAnsi="Arial" w:cs="Arial"/>
        </w:rPr>
        <w:t xml:space="preserve"> del 03/11 si disputerà il 07/11 ore 19:15 presso polivalente San Giovanni La Punta</w:t>
      </w:r>
    </w:p>
    <w:p w:rsidR="00DD5489" w:rsidRDefault="00DD5489" w:rsidP="00DD5489">
      <w:pPr>
        <w:autoSpaceDE w:val="0"/>
        <w:autoSpaceDN w:val="0"/>
        <w:adjustRightInd w:val="0"/>
        <w:spacing w:after="0"/>
        <w:rPr>
          <w:rFonts w:ascii="Arial" w:hAnsi="Arial" w:cs="Arial"/>
        </w:rPr>
      </w:pPr>
      <w:r>
        <w:rPr>
          <w:rFonts w:ascii="Arial" w:hAnsi="Arial" w:cs="Arial"/>
        </w:rPr>
        <w:t xml:space="preserve">La società </w:t>
      </w:r>
      <w:r w:rsidRPr="00DD5489">
        <w:rPr>
          <w:rFonts w:ascii="Arial" w:hAnsi="Arial" w:cs="Arial"/>
          <w:b/>
        </w:rPr>
        <w:t>CATANIA C</w:t>
      </w:r>
      <w:r>
        <w:rPr>
          <w:rFonts w:ascii="Arial" w:hAnsi="Arial" w:cs="Arial"/>
        </w:rPr>
        <w:t xml:space="preserve">5 disputerà le gare interne presso il campo MARACA’ ex OMEGA, sito in via CURRULO N°210, Catania. </w:t>
      </w: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79225F" w:rsidRDefault="0079225F"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B55A57" w:rsidRDefault="00B55A57" w:rsidP="00DD5489">
      <w:pPr>
        <w:autoSpaceDE w:val="0"/>
        <w:autoSpaceDN w:val="0"/>
        <w:adjustRightInd w:val="0"/>
        <w:spacing w:after="0"/>
        <w:rPr>
          <w:rFonts w:ascii="Arial" w:hAnsi="Arial" w:cs="Arial"/>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D00ADF">
        <w:rPr>
          <w:rFonts w:ascii="Arial" w:hAnsi="Arial" w:cs="Arial"/>
          <w:b/>
          <w:u w:val="single"/>
        </w:rPr>
        <w:t>31</w:t>
      </w:r>
      <w:r>
        <w:rPr>
          <w:rFonts w:ascii="Arial" w:hAnsi="Arial" w:cs="Arial"/>
          <w:b/>
          <w:u w:val="single"/>
        </w:rPr>
        <w:t xml:space="preserve"> Ottobre 2019</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 xml:space="preserve">   </w:t>
      </w:r>
      <w:r>
        <w:rPr>
          <w:rFonts w:ascii="Arial" w:hAnsi="Arial" w:cs="Arial"/>
        </w:rPr>
        <w:tab/>
        <w:t xml:space="preserve">   </w:t>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lastRenderedPageBreak/>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Lino Gurrisi</w:t>
      </w:r>
    </w:p>
    <w:sectPr w:rsidR="00754D6F" w:rsidSect="005E1760">
      <w:headerReference w:type="default" r:id="rId12"/>
      <w:footerReference w:type="default" r:id="rId13"/>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1B3" w:rsidRDefault="00D611B3" w:rsidP="005E1760">
      <w:pPr>
        <w:spacing w:after="0" w:line="240" w:lineRule="auto"/>
      </w:pPr>
      <w:r>
        <w:separator/>
      </w:r>
    </w:p>
  </w:endnote>
  <w:endnote w:type="continuationSeparator" w:id="1">
    <w:p w:rsidR="00D611B3" w:rsidRDefault="00D611B3"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E80FFE" w:rsidRPr="005E1760" w:rsidRDefault="00E80FFE">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3A346C">
          <w:rPr>
            <w:rFonts w:ascii="Arial" w:hAnsi="Arial" w:cs="Arial"/>
            <w:noProof/>
          </w:rPr>
          <w:t>2</w:t>
        </w:r>
        <w:r w:rsidRPr="005E1760">
          <w:rPr>
            <w:rFonts w:ascii="Arial" w:hAnsi="Arial" w:cs="Arial"/>
          </w:rPr>
          <w:fldChar w:fldCharType="end"/>
        </w:r>
      </w:p>
    </w:sdtContent>
  </w:sdt>
  <w:p w:rsidR="00E80FFE" w:rsidRDefault="00E80FF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1B3" w:rsidRDefault="00D611B3" w:rsidP="005E1760">
      <w:pPr>
        <w:spacing w:after="0" w:line="240" w:lineRule="auto"/>
      </w:pPr>
      <w:r>
        <w:separator/>
      </w:r>
    </w:p>
  </w:footnote>
  <w:footnote w:type="continuationSeparator" w:id="1">
    <w:p w:rsidR="00D611B3" w:rsidRDefault="00D611B3"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FE" w:rsidRPr="005E1760" w:rsidRDefault="00B55A57" w:rsidP="005E1760">
    <w:pPr>
      <w:pStyle w:val="Intestazione"/>
      <w:jc w:val="center"/>
      <w:rPr>
        <w:rFonts w:ascii="Arial" w:hAnsi="Arial" w:cs="Arial"/>
      </w:rPr>
    </w:pPr>
    <w:r>
      <w:rPr>
        <w:rFonts w:ascii="Arial" w:hAnsi="Arial" w:cs="Arial"/>
      </w:rPr>
      <w:t>Comunicato Ufficiale numero 16</w:t>
    </w:r>
    <w:r w:rsidR="00E80FFE" w:rsidRPr="005E1760">
      <w:rPr>
        <w:rFonts w:ascii="Arial" w:hAnsi="Arial" w:cs="Arial"/>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44B"/>
    <w:multiLevelType w:val="hybridMultilevel"/>
    <w:tmpl w:val="7C36C3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BB7DE3"/>
    <w:multiLevelType w:val="hybridMultilevel"/>
    <w:tmpl w:val="A2AC0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D66022"/>
    <w:multiLevelType w:val="hybridMultilevel"/>
    <w:tmpl w:val="6C0A3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AC6B18"/>
    <w:multiLevelType w:val="hybridMultilevel"/>
    <w:tmpl w:val="7F08B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1803E1"/>
    <w:multiLevelType w:val="hybridMultilevel"/>
    <w:tmpl w:val="043A5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FE0EC3"/>
    <w:multiLevelType w:val="hybridMultilevel"/>
    <w:tmpl w:val="2304D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6D2877"/>
    <w:multiLevelType w:val="hybridMultilevel"/>
    <w:tmpl w:val="13AC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E16588E"/>
    <w:multiLevelType w:val="hybridMultilevel"/>
    <w:tmpl w:val="EE28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FB50900"/>
    <w:multiLevelType w:val="multilevel"/>
    <w:tmpl w:val="FA58B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3B766DD"/>
    <w:multiLevelType w:val="hybridMultilevel"/>
    <w:tmpl w:val="DDC8C8C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6FA1153"/>
    <w:multiLevelType w:val="hybridMultilevel"/>
    <w:tmpl w:val="AC12C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6708FF"/>
    <w:multiLevelType w:val="hybridMultilevel"/>
    <w:tmpl w:val="7BCCC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120C42"/>
    <w:multiLevelType w:val="hybridMultilevel"/>
    <w:tmpl w:val="DC9CF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E906E4"/>
    <w:multiLevelType w:val="hybridMultilevel"/>
    <w:tmpl w:val="FB9C5B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D76B7A"/>
    <w:multiLevelType w:val="hybridMultilevel"/>
    <w:tmpl w:val="DEE8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03648D"/>
    <w:multiLevelType w:val="hybridMultilevel"/>
    <w:tmpl w:val="9DF0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9121D77"/>
    <w:multiLevelType w:val="hybridMultilevel"/>
    <w:tmpl w:val="996AEA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BF740DA"/>
    <w:multiLevelType w:val="hybridMultilevel"/>
    <w:tmpl w:val="6F2E9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F853E1"/>
    <w:multiLevelType w:val="hybridMultilevel"/>
    <w:tmpl w:val="48D4631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9">
    <w:nsid w:val="3F281A4D"/>
    <w:multiLevelType w:val="hybridMultilevel"/>
    <w:tmpl w:val="55308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1A6447B"/>
    <w:multiLevelType w:val="hybridMultilevel"/>
    <w:tmpl w:val="EFA8853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1">
    <w:nsid w:val="44D200F2"/>
    <w:multiLevelType w:val="hybridMultilevel"/>
    <w:tmpl w:val="E6D2A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65083B"/>
    <w:multiLevelType w:val="hybridMultilevel"/>
    <w:tmpl w:val="94B0C964"/>
    <w:lvl w:ilvl="0" w:tplc="186081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9784101"/>
    <w:multiLevelType w:val="hybridMultilevel"/>
    <w:tmpl w:val="57E41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584300"/>
    <w:multiLevelType w:val="hybridMultilevel"/>
    <w:tmpl w:val="16921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2C6DBA"/>
    <w:multiLevelType w:val="hybridMultilevel"/>
    <w:tmpl w:val="A19C8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1FA39D6"/>
    <w:multiLevelType w:val="hybridMultilevel"/>
    <w:tmpl w:val="1C24E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095966"/>
    <w:multiLevelType w:val="multilevel"/>
    <w:tmpl w:val="AD984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A472B3B"/>
    <w:multiLevelType w:val="multilevel"/>
    <w:tmpl w:val="4DC02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1">
    <w:nsid w:val="643103A5"/>
    <w:multiLevelType w:val="multilevel"/>
    <w:tmpl w:val="E490EE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647D676D"/>
    <w:multiLevelType w:val="hybridMultilevel"/>
    <w:tmpl w:val="29CE0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8BC35FB"/>
    <w:multiLevelType w:val="hybridMultilevel"/>
    <w:tmpl w:val="2C1ED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nsid w:val="6D6A4908"/>
    <w:multiLevelType w:val="hybridMultilevel"/>
    <w:tmpl w:val="0022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46E6D95"/>
    <w:multiLevelType w:val="hybridMultilevel"/>
    <w:tmpl w:val="83BAF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4F11D94"/>
    <w:multiLevelType w:val="hybridMultilevel"/>
    <w:tmpl w:val="D00E3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81763DA"/>
    <w:multiLevelType w:val="hybridMultilevel"/>
    <w:tmpl w:val="47223134"/>
    <w:lvl w:ilvl="0" w:tplc="E368AAB4">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B16F16"/>
    <w:multiLevelType w:val="hybridMultilevel"/>
    <w:tmpl w:val="C0367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ACA758E"/>
    <w:multiLevelType w:val="hybridMultilevel"/>
    <w:tmpl w:val="41802E90"/>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0">
    <w:nsid w:val="7C483541"/>
    <w:multiLevelType w:val="hybridMultilevel"/>
    <w:tmpl w:val="9014F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CE0725E"/>
    <w:multiLevelType w:val="hybridMultilevel"/>
    <w:tmpl w:val="95546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E15929"/>
    <w:multiLevelType w:val="multilevel"/>
    <w:tmpl w:val="9D9E2C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0"/>
  </w:num>
  <w:num w:numId="2">
    <w:abstractNumId w:val="21"/>
  </w:num>
  <w:num w:numId="3">
    <w:abstractNumId w:val="0"/>
  </w:num>
  <w:num w:numId="4">
    <w:abstractNumId w:val="22"/>
  </w:num>
  <w:num w:numId="5">
    <w:abstractNumId w:val="26"/>
  </w:num>
  <w:num w:numId="6">
    <w:abstractNumId w:val="34"/>
  </w:num>
  <w:num w:numId="7">
    <w:abstractNumId w:val="2"/>
  </w:num>
  <w:num w:numId="8">
    <w:abstractNumId w:val="14"/>
  </w:num>
  <w:num w:numId="9">
    <w:abstractNumId w:val="6"/>
  </w:num>
  <w:num w:numId="10">
    <w:abstractNumId w:val="10"/>
  </w:num>
  <w:num w:numId="11">
    <w:abstractNumId w:val="16"/>
  </w:num>
  <w:num w:numId="12">
    <w:abstractNumId w:val="13"/>
  </w:num>
  <w:num w:numId="13">
    <w:abstractNumId w:val="9"/>
  </w:num>
  <w:num w:numId="14">
    <w:abstractNumId w:val="33"/>
  </w:num>
  <w:num w:numId="15">
    <w:abstractNumId w:val="24"/>
  </w:num>
  <w:num w:numId="16">
    <w:abstractNumId w:val="4"/>
  </w:num>
  <w:num w:numId="17">
    <w:abstractNumId w:val="3"/>
  </w:num>
  <w:num w:numId="18">
    <w:abstractNumId w:val="19"/>
  </w:num>
  <w:num w:numId="19">
    <w:abstractNumId w:val="41"/>
  </w:num>
  <w:num w:numId="20">
    <w:abstractNumId w:val="5"/>
  </w:num>
  <w:num w:numId="21">
    <w:abstractNumId w:val="25"/>
  </w:num>
  <w:num w:numId="22">
    <w:abstractNumId w:val="12"/>
  </w:num>
  <w:num w:numId="23">
    <w:abstractNumId w:val="38"/>
  </w:num>
  <w:num w:numId="24">
    <w:abstractNumId w:val="7"/>
  </w:num>
  <w:num w:numId="25">
    <w:abstractNumId w:val="23"/>
  </w:num>
  <w:num w:numId="26">
    <w:abstractNumId w:val="20"/>
  </w:num>
  <w:num w:numId="27">
    <w:abstractNumId w:val="18"/>
  </w:num>
  <w:num w:numId="28">
    <w:abstractNumId w:val="39"/>
  </w:num>
  <w:num w:numId="29">
    <w:abstractNumId w:val="15"/>
  </w:num>
  <w:num w:numId="30">
    <w:abstractNumId w:val="27"/>
  </w:num>
  <w:num w:numId="31">
    <w:abstractNumId w:val="1"/>
  </w:num>
  <w:num w:numId="32">
    <w:abstractNumId w:val="36"/>
  </w:num>
  <w:num w:numId="33">
    <w:abstractNumId w:val="35"/>
  </w:num>
  <w:num w:numId="34">
    <w:abstractNumId w:val="32"/>
  </w:num>
  <w:num w:numId="35">
    <w:abstractNumId w:val="17"/>
  </w:num>
  <w:num w:numId="36">
    <w:abstractNumId w:val="30"/>
  </w:num>
  <w:num w:numId="37">
    <w:abstractNumId w:val="37"/>
  </w:num>
  <w:num w:numId="38">
    <w:abstractNumId w:val="28"/>
  </w:num>
  <w:num w:numId="39">
    <w:abstractNumId w:val="42"/>
  </w:num>
  <w:num w:numId="40">
    <w:abstractNumId w:val="31"/>
  </w:num>
  <w:num w:numId="41">
    <w:abstractNumId w:val="29"/>
  </w:num>
  <w:num w:numId="42">
    <w:abstractNumId w:val="8"/>
  </w:num>
  <w:num w:numId="4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AD024B"/>
    <w:rsid w:val="000867D9"/>
    <w:rsid w:val="000D23AD"/>
    <w:rsid w:val="001163C4"/>
    <w:rsid w:val="001863F2"/>
    <w:rsid w:val="00191DB5"/>
    <w:rsid w:val="002105B0"/>
    <w:rsid w:val="002C1794"/>
    <w:rsid w:val="00310819"/>
    <w:rsid w:val="00371554"/>
    <w:rsid w:val="003A346C"/>
    <w:rsid w:val="003B6C31"/>
    <w:rsid w:val="003C6283"/>
    <w:rsid w:val="00416784"/>
    <w:rsid w:val="004E52D4"/>
    <w:rsid w:val="0056011D"/>
    <w:rsid w:val="005D7670"/>
    <w:rsid w:val="005E1760"/>
    <w:rsid w:val="0068106C"/>
    <w:rsid w:val="006E5159"/>
    <w:rsid w:val="00754D6F"/>
    <w:rsid w:val="0079225F"/>
    <w:rsid w:val="00803C86"/>
    <w:rsid w:val="00844822"/>
    <w:rsid w:val="008479D8"/>
    <w:rsid w:val="008844EB"/>
    <w:rsid w:val="008A7ACD"/>
    <w:rsid w:val="008D4F93"/>
    <w:rsid w:val="008E72E0"/>
    <w:rsid w:val="0091162B"/>
    <w:rsid w:val="00914B05"/>
    <w:rsid w:val="00970392"/>
    <w:rsid w:val="00AD024B"/>
    <w:rsid w:val="00B14A0B"/>
    <w:rsid w:val="00B55A57"/>
    <w:rsid w:val="00B74FC5"/>
    <w:rsid w:val="00B77721"/>
    <w:rsid w:val="00CB5C73"/>
    <w:rsid w:val="00D00ADF"/>
    <w:rsid w:val="00D47B40"/>
    <w:rsid w:val="00D611B3"/>
    <w:rsid w:val="00D733E7"/>
    <w:rsid w:val="00D7502C"/>
    <w:rsid w:val="00DC750E"/>
    <w:rsid w:val="00DD2EA7"/>
    <w:rsid w:val="00DD5489"/>
    <w:rsid w:val="00E03547"/>
    <w:rsid w:val="00E80FFE"/>
    <w:rsid w:val="00E91E2C"/>
    <w:rsid w:val="00EC74D0"/>
    <w:rsid w:val="00F00983"/>
    <w:rsid w:val="00F41606"/>
    <w:rsid w:val="00F65361"/>
    <w:rsid w:val="00F7236D"/>
    <w:rsid w:val="00FB2FF1"/>
    <w:rsid w:val="00FD40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uiPriority w:val="99"/>
    <w:semiHidden/>
    <w:unhideWhenUsed/>
    <w:rsid w:val="00F00983"/>
    <w:pPr>
      <w:spacing w:after="120"/>
    </w:pPr>
  </w:style>
  <w:style w:type="character" w:customStyle="1" w:styleId="CorpodeltestoCarattere">
    <w:name w:val="Corpo del testo Carattere"/>
    <w:basedOn w:val="Carpredefinitoparagrafo"/>
    <w:link w:val="Corpodeltesto"/>
    <w:uiPriority w:val="99"/>
    <w:semiHidden/>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s>
</file>

<file path=word/webSettings.xml><?xml version="1.0" encoding="utf-8"?>
<w:webSettings xmlns:r="http://schemas.openxmlformats.org/officeDocument/2006/relationships" xmlns:w="http://schemas.openxmlformats.org/wordprocessingml/2006/main">
  <w:divs>
    <w:div w:id="34309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l.catania@lnd.it" TargetMode="Externa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379F-12B7-409A-92BD-94060D81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608</Words>
  <Characters>3472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5</cp:revision>
  <cp:lastPrinted>2019-10-30T19:30:00Z</cp:lastPrinted>
  <dcterms:created xsi:type="dcterms:W3CDTF">2019-10-31T15:14:00Z</dcterms:created>
  <dcterms:modified xsi:type="dcterms:W3CDTF">2019-10-31T16:22:00Z</dcterms:modified>
</cp:coreProperties>
</file>