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A6" w:rsidRPr="009850C9" w:rsidRDefault="00312BA6" w:rsidP="00312BA6">
      <w:pPr>
        <w:ind w:left="2836" w:right="-143" w:firstLine="566"/>
        <w:jc w:val="right"/>
        <w:rPr>
          <w:b/>
          <w:color w:val="002060"/>
          <w:sz w:val="44"/>
          <w:szCs w:val="44"/>
        </w:rPr>
      </w:pPr>
      <w:r>
        <w:rPr>
          <w:noProof/>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27835" cy="1727835"/>
                    </a:xfrm>
                    <a:prstGeom prst="rect">
                      <a:avLst/>
                    </a:prstGeom>
                    <a:noFill/>
                    <a:ln>
                      <a:noFill/>
                    </a:ln>
                  </pic:spPr>
                </pic:pic>
              </a:graphicData>
            </a:graphic>
          </wp:anchor>
        </w:drawing>
      </w:r>
      <w:r w:rsidRPr="00C22C31">
        <w:rPr>
          <w:b/>
          <w:color w:val="0070C0"/>
          <w:spacing w:val="-1"/>
          <w:sz w:val="44"/>
          <w:szCs w:val="44"/>
        </w:rPr>
        <w:t>Federazione</w:t>
      </w:r>
      <w:r>
        <w:rPr>
          <w:b/>
          <w:color w:val="0070C0"/>
          <w:spacing w:val="-1"/>
          <w:sz w:val="44"/>
          <w:szCs w:val="44"/>
        </w:rPr>
        <w:t xml:space="preserve"> </w:t>
      </w:r>
      <w:r w:rsidRPr="00C22C31">
        <w:rPr>
          <w:b/>
          <w:color w:val="0070C0"/>
          <w:sz w:val="44"/>
          <w:szCs w:val="44"/>
        </w:rPr>
        <w:t>Italiana</w:t>
      </w:r>
      <w:r>
        <w:rPr>
          <w:b/>
          <w:color w:val="0070C0"/>
          <w:sz w:val="44"/>
          <w:szCs w:val="44"/>
        </w:rPr>
        <w:t xml:space="preserve"> </w:t>
      </w:r>
      <w:r w:rsidRPr="00C22C31">
        <w:rPr>
          <w:b/>
          <w:color w:val="0070C0"/>
          <w:spacing w:val="-1"/>
          <w:sz w:val="44"/>
          <w:szCs w:val="44"/>
        </w:rPr>
        <w:t>Giuoco</w:t>
      </w:r>
      <w:r>
        <w:rPr>
          <w:b/>
          <w:color w:val="0070C0"/>
          <w:spacing w:val="-1"/>
          <w:sz w:val="44"/>
          <w:szCs w:val="44"/>
        </w:rPr>
        <w:t xml:space="preserve"> </w:t>
      </w:r>
      <w:r w:rsidRPr="00C22C31">
        <w:rPr>
          <w:b/>
          <w:color w:val="0070C0"/>
          <w:sz w:val="44"/>
          <w:szCs w:val="44"/>
        </w:rPr>
        <w:t>Calcio</w:t>
      </w:r>
    </w:p>
    <w:p w:rsidR="00312BA6" w:rsidRPr="009850C9" w:rsidRDefault="00312BA6" w:rsidP="00312BA6">
      <w:pPr>
        <w:spacing w:before="12"/>
        <w:ind w:right="-143"/>
        <w:jc w:val="right"/>
        <w:rPr>
          <w:rFonts w:cs="Calibri"/>
          <w:b/>
          <w:sz w:val="44"/>
          <w:szCs w:val="44"/>
        </w:rPr>
      </w:pPr>
      <w:r w:rsidRPr="00C22C31">
        <w:rPr>
          <w:b/>
          <w:color w:val="0070C0"/>
          <w:sz w:val="44"/>
          <w:szCs w:val="44"/>
        </w:rPr>
        <w:t>Lega</w:t>
      </w:r>
      <w:r>
        <w:rPr>
          <w:b/>
          <w:color w:val="0070C0"/>
          <w:sz w:val="44"/>
          <w:szCs w:val="44"/>
        </w:rPr>
        <w:t xml:space="preserve"> </w:t>
      </w:r>
      <w:r w:rsidRPr="00C22C31">
        <w:rPr>
          <w:b/>
          <w:color w:val="0070C0"/>
          <w:sz w:val="44"/>
          <w:szCs w:val="44"/>
        </w:rPr>
        <w:t>Nazionale</w:t>
      </w:r>
      <w:r>
        <w:rPr>
          <w:b/>
          <w:color w:val="0070C0"/>
          <w:sz w:val="44"/>
          <w:szCs w:val="44"/>
        </w:rPr>
        <w:t xml:space="preserve"> </w:t>
      </w:r>
      <w:r w:rsidRPr="00C22C31">
        <w:rPr>
          <w:b/>
          <w:color w:val="0070C0"/>
          <w:spacing w:val="-1"/>
          <w:sz w:val="44"/>
          <w:szCs w:val="44"/>
        </w:rPr>
        <w:t>Dilettanti</w:t>
      </w:r>
    </w:p>
    <w:p w:rsidR="00312BA6" w:rsidRPr="009850C9" w:rsidRDefault="00312BA6" w:rsidP="00312BA6">
      <w:pPr>
        <w:ind w:right="-143"/>
        <w:jc w:val="right"/>
        <w:rPr>
          <w:rFonts w:cs="Calibri"/>
          <w:b/>
          <w:sz w:val="44"/>
          <w:szCs w:val="44"/>
        </w:rPr>
      </w:pPr>
      <w:r w:rsidRPr="00C22C31">
        <w:rPr>
          <w:b/>
          <w:color w:val="0070C0"/>
          <w:spacing w:val="-1"/>
          <w:sz w:val="44"/>
          <w:szCs w:val="44"/>
        </w:rPr>
        <w:t>COMITATO REGIONALE SICILIA</w:t>
      </w:r>
    </w:p>
    <w:p w:rsidR="00312BA6" w:rsidRPr="008961D9" w:rsidRDefault="00312BA6" w:rsidP="00312BA6">
      <w:pPr>
        <w:ind w:right="-143"/>
        <w:jc w:val="right"/>
        <w:rPr>
          <w:b/>
          <w:color w:val="0070C0"/>
          <w:spacing w:val="-1"/>
          <w:sz w:val="44"/>
          <w:szCs w:val="44"/>
        </w:rPr>
      </w:pPr>
      <w:r w:rsidRPr="008961D9">
        <w:rPr>
          <w:b/>
          <w:color w:val="0070C0"/>
          <w:spacing w:val="-1"/>
          <w:sz w:val="44"/>
          <w:szCs w:val="44"/>
        </w:rPr>
        <w:t>Delegazione Provinciale di CATANIA</w:t>
      </w:r>
    </w:p>
    <w:p w:rsidR="00312BA6" w:rsidRDefault="00312BA6" w:rsidP="00312BA6">
      <w:pPr>
        <w:ind w:left="5040" w:right="-143"/>
        <w:jc w:val="right"/>
        <w:rPr>
          <w:rFonts w:cs="Calibri"/>
          <w:sz w:val="29"/>
          <w:szCs w:val="29"/>
        </w:rPr>
      </w:pPr>
    </w:p>
    <w:p w:rsidR="00312BA6" w:rsidRDefault="00312BA6" w:rsidP="00312BA6">
      <w:pPr>
        <w:ind w:left="5040" w:right="-143"/>
        <w:jc w:val="right"/>
        <w:rPr>
          <w:rFonts w:ascii="Arial" w:hAnsi="Arial" w:cs="Arial"/>
          <w:color w:val="0070C0"/>
        </w:rPr>
      </w:pPr>
      <w:r w:rsidRPr="008961D9">
        <w:rPr>
          <w:rFonts w:ascii="Arial" w:hAnsi="Arial" w:cs="Arial"/>
          <w:color w:val="0070C0"/>
        </w:rPr>
        <w:t>Via Vitaliano Brancati, 20/D, CATANIA</w:t>
      </w:r>
    </w:p>
    <w:p w:rsidR="00312BA6" w:rsidRPr="008961D9" w:rsidRDefault="00312BA6" w:rsidP="00312BA6">
      <w:pPr>
        <w:ind w:left="5040" w:right="-143"/>
        <w:jc w:val="right"/>
        <w:rPr>
          <w:rFonts w:ascii="Arial" w:hAnsi="Arial" w:cs="Arial"/>
          <w:color w:val="0070C0"/>
        </w:rPr>
      </w:pPr>
      <w:r w:rsidRPr="008961D9">
        <w:rPr>
          <w:rFonts w:ascii="Arial" w:hAnsi="Arial" w:cs="Arial"/>
          <w:b/>
          <w:color w:val="0070C0"/>
        </w:rPr>
        <w:t>Centralino</w:t>
      </w:r>
      <w:r w:rsidRPr="008961D9">
        <w:rPr>
          <w:rFonts w:ascii="Arial" w:hAnsi="Arial" w:cs="Arial"/>
          <w:color w:val="0070C0"/>
        </w:rPr>
        <w:t xml:space="preserve">: 095449106 - </w:t>
      </w:r>
      <w:r w:rsidRPr="008961D9">
        <w:rPr>
          <w:rFonts w:ascii="Arial" w:hAnsi="Arial" w:cs="Arial"/>
          <w:b/>
          <w:color w:val="0070C0"/>
        </w:rPr>
        <w:t>FAX</w:t>
      </w:r>
      <w:r w:rsidRPr="008961D9">
        <w:rPr>
          <w:rFonts w:ascii="Arial" w:hAnsi="Arial" w:cs="Arial"/>
          <w:color w:val="0070C0"/>
        </w:rPr>
        <w:t>: 095443807</w:t>
      </w:r>
    </w:p>
    <w:p w:rsidR="00312BA6" w:rsidRPr="008961D9" w:rsidRDefault="00312BA6" w:rsidP="00312BA6">
      <w:pPr>
        <w:jc w:val="right"/>
        <w:rPr>
          <w:rFonts w:ascii="Arial" w:hAnsi="Arial" w:cs="Arial"/>
          <w:color w:val="0070C0"/>
        </w:rPr>
      </w:pPr>
      <w:r w:rsidRPr="008961D9">
        <w:rPr>
          <w:rFonts w:ascii="Arial" w:hAnsi="Arial" w:cs="Arial"/>
          <w:b/>
          <w:color w:val="0070C0"/>
        </w:rPr>
        <w:t>Sito Internet</w:t>
      </w:r>
      <w:r w:rsidRPr="008961D9">
        <w:rPr>
          <w:rFonts w:ascii="Arial" w:hAnsi="Arial" w:cs="Arial"/>
          <w:color w:val="0070C0"/>
        </w:rPr>
        <w:t>: www.lnd.it</w:t>
      </w:r>
      <w:r>
        <w:rPr>
          <w:rFonts w:ascii="Arial" w:hAnsi="Arial" w:cs="Arial"/>
          <w:color w:val="0070C0"/>
        </w:rPr>
        <w:t xml:space="preserve"> - </w:t>
      </w:r>
      <w:hyperlink r:id="rId8" w:history="1">
        <w:r w:rsidRPr="00DA6344">
          <w:rPr>
            <w:rStyle w:val="Collegamentoipertestuale"/>
            <w:rFonts w:ascii="Arial" w:hAnsi="Arial" w:cs="Arial"/>
          </w:rPr>
          <w:t>http://sicilia.lnd.it/?cm=21</w:t>
        </w:r>
      </w:hyperlink>
      <w:r>
        <w:rPr>
          <w:rFonts w:ascii="Arial" w:hAnsi="Arial" w:cs="Arial"/>
          <w:color w:val="0070C0"/>
        </w:rPr>
        <w:t xml:space="preserve"> </w:t>
      </w:r>
    </w:p>
    <w:p w:rsidR="00312BA6" w:rsidRDefault="00312BA6" w:rsidP="00312BA6">
      <w:pPr>
        <w:jc w:val="right"/>
        <w:rPr>
          <w:rFonts w:ascii="Arial" w:hAnsi="Arial" w:cs="Arial"/>
          <w:color w:val="0070C0"/>
        </w:rPr>
      </w:pPr>
      <w:r w:rsidRPr="008961D9">
        <w:rPr>
          <w:rFonts w:ascii="Arial" w:hAnsi="Arial" w:cs="Arial"/>
          <w:b/>
          <w:color w:val="0070C0"/>
        </w:rPr>
        <w:t>E-mail</w:t>
      </w:r>
      <w:r w:rsidRPr="008961D9">
        <w:rPr>
          <w:rFonts w:ascii="Arial" w:hAnsi="Arial" w:cs="Arial"/>
          <w:color w:val="0070C0"/>
        </w:rPr>
        <w:t xml:space="preserve">: </w:t>
      </w:r>
      <w:hyperlink r:id="rId9" w:history="1">
        <w:r w:rsidRPr="00DA6344">
          <w:rPr>
            <w:rStyle w:val="Collegamentoipertestuale"/>
            <w:rFonts w:ascii="Arial" w:hAnsi="Arial" w:cs="Arial"/>
          </w:rPr>
          <w:t>del.catania@lnd.it</w:t>
        </w:r>
      </w:hyperlink>
    </w:p>
    <w:p w:rsidR="00312BA6" w:rsidRDefault="00312BA6" w:rsidP="00312BA6">
      <w:pPr>
        <w:jc w:val="right"/>
        <w:rPr>
          <w:rFonts w:ascii="Arial" w:hAnsi="Arial" w:cs="Arial"/>
          <w:color w:val="0070C0"/>
        </w:rPr>
      </w:pPr>
      <w:r w:rsidRPr="008961D9">
        <w:rPr>
          <w:rFonts w:ascii="Arial" w:hAnsi="Arial" w:cs="Arial"/>
          <w:b/>
          <w:color w:val="0070C0"/>
        </w:rPr>
        <w:t>PEC</w:t>
      </w:r>
      <w:r w:rsidRPr="008961D9">
        <w:rPr>
          <w:rFonts w:ascii="Arial" w:hAnsi="Arial" w:cs="Arial"/>
          <w:color w:val="0070C0"/>
        </w:rPr>
        <w:t xml:space="preserve">: </w:t>
      </w:r>
      <w:hyperlink r:id="rId10" w:history="1">
        <w:r w:rsidRPr="00DA6344">
          <w:rPr>
            <w:rStyle w:val="Collegamentoipertestuale"/>
            <w:rFonts w:ascii="Arial" w:hAnsi="Arial" w:cs="Arial"/>
          </w:rPr>
          <w:t>delegazione.catania@lndsicilia.legalmail.it</w:t>
        </w:r>
      </w:hyperlink>
    </w:p>
    <w:p w:rsidR="00312BA6" w:rsidRDefault="00312BA6" w:rsidP="00312BA6">
      <w:pPr>
        <w:jc w:val="right"/>
      </w:pPr>
    </w:p>
    <w:p w:rsidR="00312BA6" w:rsidRDefault="00312BA6" w:rsidP="00AA7B3F">
      <w:pPr>
        <w:jc w:val="center"/>
      </w:pPr>
    </w:p>
    <w:p w:rsidR="00312BA6" w:rsidRDefault="00312BA6" w:rsidP="00312BA6">
      <w:pPr>
        <w:jc w:val="right"/>
      </w:pPr>
    </w:p>
    <w:p w:rsidR="00312BA6" w:rsidRDefault="00312BA6" w:rsidP="00312BA6">
      <w:pPr>
        <w:spacing w:line="360" w:lineRule="auto"/>
        <w:jc w:val="center"/>
        <w:rPr>
          <w:rFonts w:ascii="Arial" w:hAnsi="Arial" w:cs="Arial"/>
          <w:b/>
          <w:color w:val="FF0000"/>
          <w:spacing w:val="-1"/>
          <w:sz w:val="36"/>
          <w:szCs w:val="36"/>
        </w:rPr>
      </w:pPr>
      <w:r>
        <w:rPr>
          <w:rFonts w:ascii="Arial" w:hAnsi="Arial" w:cs="Arial"/>
          <w:b/>
          <w:color w:val="FF0000"/>
          <w:spacing w:val="-1"/>
          <w:sz w:val="36"/>
          <w:szCs w:val="36"/>
        </w:rPr>
        <w:t>Comunicato Ufficiale n°</w:t>
      </w:r>
      <w:r w:rsidR="009056A7">
        <w:rPr>
          <w:rFonts w:ascii="Arial" w:hAnsi="Arial" w:cs="Arial"/>
          <w:b/>
          <w:color w:val="FF0000"/>
          <w:spacing w:val="-1"/>
          <w:sz w:val="36"/>
          <w:szCs w:val="36"/>
        </w:rPr>
        <w:t>7</w:t>
      </w:r>
    </w:p>
    <w:p w:rsidR="00312BA6" w:rsidRDefault="00312BA6" w:rsidP="00312BA6">
      <w:pPr>
        <w:spacing w:line="360" w:lineRule="auto"/>
        <w:jc w:val="center"/>
        <w:rPr>
          <w:rFonts w:ascii="Arial" w:hAnsi="Arial" w:cs="Arial"/>
          <w:b/>
          <w:color w:val="002060"/>
          <w:spacing w:val="-1"/>
          <w:sz w:val="36"/>
          <w:szCs w:val="36"/>
        </w:rPr>
      </w:pPr>
      <w:r>
        <w:rPr>
          <w:rFonts w:ascii="Arial" w:hAnsi="Arial" w:cs="Arial"/>
          <w:b/>
          <w:color w:val="002060"/>
          <w:spacing w:val="-1"/>
          <w:sz w:val="36"/>
          <w:szCs w:val="36"/>
        </w:rPr>
        <w:t xml:space="preserve">Del </w:t>
      </w:r>
      <w:r w:rsidR="00572472">
        <w:rPr>
          <w:rFonts w:ascii="Arial" w:hAnsi="Arial" w:cs="Arial"/>
          <w:b/>
          <w:color w:val="002060"/>
          <w:spacing w:val="-1"/>
          <w:sz w:val="36"/>
          <w:szCs w:val="36"/>
        </w:rPr>
        <w:t>23</w:t>
      </w:r>
      <w:r w:rsidR="00AD5B2D">
        <w:rPr>
          <w:rFonts w:ascii="Arial" w:hAnsi="Arial" w:cs="Arial"/>
          <w:b/>
          <w:color w:val="002060"/>
          <w:spacing w:val="-1"/>
          <w:sz w:val="36"/>
          <w:szCs w:val="36"/>
        </w:rPr>
        <w:t xml:space="preserve"> Ottobre 2020</w:t>
      </w:r>
    </w:p>
    <w:p w:rsidR="00312BA6" w:rsidRDefault="00312BA6" w:rsidP="00312BA6">
      <w:pPr>
        <w:spacing w:line="360" w:lineRule="auto"/>
        <w:jc w:val="center"/>
        <w:rPr>
          <w:rFonts w:ascii="Arial" w:hAnsi="Arial" w:cs="Arial"/>
          <w:b/>
          <w:color w:val="FF0000"/>
          <w:spacing w:val="-1"/>
          <w:sz w:val="36"/>
          <w:szCs w:val="36"/>
        </w:rPr>
      </w:pPr>
      <w:r>
        <w:rPr>
          <w:rFonts w:ascii="Arial" w:hAnsi="Arial" w:cs="Arial"/>
          <w:b/>
          <w:color w:val="FF0000"/>
          <w:spacing w:val="-1"/>
          <w:sz w:val="36"/>
          <w:szCs w:val="36"/>
        </w:rPr>
        <w:t>Stagione Sportiva 2020/2021</w:t>
      </w:r>
    </w:p>
    <w:p w:rsidR="005A569A" w:rsidRPr="006658E4" w:rsidRDefault="005A569A" w:rsidP="006D1B2E">
      <w:pPr>
        <w:rPr>
          <w:rFonts w:ascii="Arial" w:hAnsi="Arial" w:cs="Arial"/>
        </w:rPr>
      </w:pPr>
    </w:p>
    <w:p w:rsidR="006658E4" w:rsidRPr="006658E4" w:rsidRDefault="006658E4" w:rsidP="006658E4">
      <w:pPr>
        <w:shd w:val="clear" w:color="auto" w:fill="FFFFFF"/>
        <w:spacing w:after="272"/>
        <w:jc w:val="both"/>
        <w:rPr>
          <w:rFonts w:ascii="Arial" w:eastAsia="Times New Roman" w:hAnsi="Arial" w:cs="Arial"/>
          <w:color w:val="000000"/>
          <w:sz w:val="23"/>
          <w:szCs w:val="23"/>
          <w:lang w:eastAsia="it-IT"/>
        </w:rPr>
      </w:pPr>
      <w:r w:rsidRPr="006658E4">
        <w:rPr>
          <w:rFonts w:ascii="Arial" w:eastAsia="Times New Roman" w:hAnsi="Arial" w:cs="Arial"/>
          <w:color w:val="000000"/>
          <w:sz w:val="23"/>
          <w:szCs w:val="23"/>
          <w:lang w:eastAsia="it-IT"/>
        </w:rPr>
        <w:t>La Federazione Italiana Giuoco Calcio, tenuto conto delle disposizioni contenute nel DPCM del 18 ottobre 2020 in ordine allo svolgimento delle attività e competizioni sportive dilettantistiche, comprese quelle relative all’attività giovanile, e considerate le risposte ai quesiti pervenuti al Dipartimento per lo Sport pubblicate sul proprio sito, comunica che sono sospese sino al 13 novembre 2020 le seguenti competizioni organizzate dalla Lega Nazionale Dilettanti e dal Settore Giovanile e Scolastico a livello provinciale:</w:t>
      </w:r>
    </w:p>
    <w:p w:rsidR="006658E4" w:rsidRPr="006658E4" w:rsidRDefault="006658E4" w:rsidP="006658E4">
      <w:pPr>
        <w:shd w:val="clear" w:color="auto" w:fill="FFFFFF"/>
        <w:spacing w:after="272"/>
        <w:rPr>
          <w:rFonts w:ascii="Arial" w:eastAsia="Times New Roman" w:hAnsi="Arial" w:cs="Arial"/>
          <w:color w:val="000000"/>
          <w:sz w:val="23"/>
          <w:szCs w:val="23"/>
          <w:lang w:eastAsia="it-IT"/>
        </w:rPr>
      </w:pPr>
      <w:r w:rsidRPr="006658E4">
        <w:rPr>
          <w:rFonts w:ascii="Arial" w:eastAsia="Times New Roman" w:hAnsi="Arial" w:cs="Arial"/>
          <w:color w:val="000000"/>
          <w:sz w:val="23"/>
          <w:szCs w:val="23"/>
          <w:lang w:eastAsia="it-IT"/>
        </w:rPr>
        <w:t>- Terza Categoria;</w:t>
      </w:r>
      <w:r w:rsidRPr="006658E4">
        <w:rPr>
          <w:rFonts w:ascii="Arial" w:eastAsia="Times New Roman" w:hAnsi="Arial" w:cs="Arial"/>
          <w:color w:val="000000"/>
          <w:sz w:val="23"/>
          <w:szCs w:val="23"/>
          <w:lang w:eastAsia="it-IT"/>
        </w:rPr>
        <w:br/>
        <w:t>- Juniores Under 19 Provinciali;</w:t>
      </w:r>
      <w:r w:rsidRPr="006658E4">
        <w:rPr>
          <w:rFonts w:ascii="Arial" w:eastAsia="Times New Roman" w:hAnsi="Arial" w:cs="Arial"/>
          <w:color w:val="000000"/>
          <w:sz w:val="23"/>
          <w:szCs w:val="23"/>
          <w:lang w:eastAsia="it-IT"/>
        </w:rPr>
        <w:br/>
        <w:t>- Serie D di calcio a cinque maschile e femminile;</w:t>
      </w:r>
      <w:r w:rsidRPr="006658E4">
        <w:rPr>
          <w:rFonts w:ascii="Arial" w:eastAsia="Times New Roman" w:hAnsi="Arial" w:cs="Arial"/>
          <w:color w:val="000000"/>
          <w:sz w:val="23"/>
          <w:szCs w:val="23"/>
          <w:lang w:eastAsia="it-IT"/>
        </w:rPr>
        <w:br/>
        <w:t>- Allievi Provinciali maschili e femminili (Under 17 e Under l 6);</w:t>
      </w:r>
      <w:r w:rsidRPr="006658E4">
        <w:rPr>
          <w:rFonts w:ascii="Arial" w:eastAsia="Times New Roman" w:hAnsi="Arial" w:cs="Arial"/>
          <w:color w:val="000000"/>
          <w:sz w:val="23"/>
          <w:szCs w:val="23"/>
          <w:lang w:eastAsia="it-IT"/>
        </w:rPr>
        <w:br/>
        <w:t>- Giovanissimi Provinciali maschili e femminili (Under 15 e Under 14); </w:t>
      </w:r>
      <w:r w:rsidRPr="006658E4">
        <w:rPr>
          <w:rFonts w:ascii="Arial" w:eastAsia="Times New Roman" w:hAnsi="Arial" w:cs="Arial"/>
          <w:color w:val="000000"/>
          <w:sz w:val="23"/>
          <w:szCs w:val="23"/>
          <w:lang w:eastAsia="it-IT"/>
        </w:rPr>
        <w:br/>
        <w:t>- Esordienti (Under 13 e Under 12);</w:t>
      </w:r>
      <w:r w:rsidRPr="006658E4">
        <w:rPr>
          <w:rFonts w:ascii="Arial" w:eastAsia="Times New Roman" w:hAnsi="Arial" w:cs="Arial"/>
          <w:color w:val="000000"/>
          <w:sz w:val="23"/>
          <w:szCs w:val="23"/>
          <w:lang w:eastAsia="it-IT"/>
        </w:rPr>
        <w:br/>
        <w:t>- Pulcini (Under 11 e Under 10);</w:t>
      </w:r>
      <w:r w:rsidRPr="006658E4">
        <w:rPr>
          <w:rFonts w:ascii="Arial" w:eastAsia="Times New Roman" w:hAnsi="Arial" w:cs="Arial"/>
          <w:color w:val="000000"/>
          <w:sz w:val="23"/>
          <w:szCs w:val="23"/>
          <w:lang w:eastAsia="it-IT"/>
        </w:rPr>
        <w:br/>
        <w:t>- Primi calci (Under 9 e Under 8);</w:t>
      </w:r>
      <w:r w:rsidRPr="006658E4">
        <w:rPr>
          <w:rFonts w:ascii="Arial" w:eastAsia="Times New Roman" w:hAnsi="Arial" w:cs="Arial"/>
          <w:color w:val="000000"/>
          <w:sz w:val="23"/>
          <w:szCs w:val="23"/>
          <w:lang w:eastAsia="it-IT"/>
        </w:rPr>
        <w:br/>
        <w:t>- Piccoli amici (Under 7 e Under 6).</w:t>
      </w:r>
    </w:p>
    <w:p w:rsidR="006658E4" w:rsidRPr="006658E4" w:rsidRDefault="006658E4" w:rsidP="006658E4">
      <w:pPr>
        <w:shd w:val="clear" w:color="auto" w:fill="FFFFFF"/>
        <w:spacing w:after="272"/>
        <w:jc w:val="both"/>
        <w:rPr>
          <w:rFonts w:ascii="Arial" w:eastAsia="Times New Roman" w:hAnsi="Arial" w:cs="Arial"/>
          <w:color w:val="000000"/>
          <w:sz w:val="23"/>
          <w:szCs w:val="23"/>
          <w:lang w:eastAsia="it-IT"/>
        </w:rPr>
      </w:pPr>
      <w:r w:rsidRPr="006658E4">
        <w:rPr>
          <w:rFonts w:ascii="Arial" w:eastAsia="Times New Roman" w:hAnsi="Arial" w:cs="Arial"/>
          <w:color w:val="000000"/>
          <w:sz w:val="23"/>
          <w:szCs w:val="23"/>
          <w:lang w:eastAsia="it-IT"/>
        </w:rPr>
        <w:t>In relazione alla suddette competizioni è consentito esclusivamente lo svolgimento di allenamenti in forma individuale, nel rispetto delle norme di distanziamento e delle altre misure di cautela, anche con la presenza di un istruttore/allenatore.</w:t>
      </w:r>
    </w:p>
    <w:p w:rsidR="006658E4" w:rsidRPr="006658E4" w:rsidRDefault="006658E4" w:rsidP="006658E4">
      <w:pPr>
        <w:shd w:val="clear" w:color="auto" w:fill="FFFFFF"/>
        <w:spacing w:after="272"/>
        <w:jc w:val="both"/>
        <w:rPr>
          <w:rFonts w:ascii="Arial" w:eastAsia="Times New Roman" w:hAnsi="Arial" w:cs="Arial"/>
          <w:color w:val="000000"/>
          <w:sz w:val="23"/>
          <w:szCs w:val="23"/>
          <w:lang w:eastAsia="it-IT"/>
        </w:rPr>
      </w:pPr>
      <w:r w:rsidRPr="006658E4">
        <w:rPr>
          <w:rFonts w:ascii="Arial" w:eastAsia="Times New Roman" w:hAnsi="Arial" w:cs="Arial"/>
          <w:color w:val="000000"/>
          <w:sz w:val="23"/>
          <w:szCs w:val="23"/>
          <w:lang w:eastAsia="it-IT"/>
        </w:rPr>
        <w:t>Sono fatte salve eventuali disposizioni ulteriormente limitative dell'attività sportiva emanate dai competenti organismi delle Regioni e delle Province autonome di Trento e Bolzano.</w:t>
      </w:r>
    </w:p>
    <w:p w:rsidR="006658E4" w:rsidRDefault="006658E4" w:rsidP="005A569A"/>
    <w:p w:rsidR="006658E4" w:rsidRDefault="006658E4" w:rsidP="005A569A"/>
    <w:p w:rsidR="006658E4" w:rsidRDefault="006658E4" w:rsidP="005A569A"/>
    <w:p w:rsidR="005A569A" w:rsidRDefault="005A569A" w:rsidP="005A569A">
      <w:pPr>
        <w:rPr>
          <w:rFonts w:ascii="Arial" w:hAnsi="Arial" w:cs="Arial"/>
          <w:b/>
          <w:color w:val="E36C0A" w:themeColor="accent6" w:themeShade="BF"/>
          <w:sz w:val="28"/>
          <w:szCs w:val="28"/>
          <w:u w:val="single"/>
        </w:rPr>
      </w:pPr>
      <w:r w:rsidRPr="00254607">
        <w:rPr>
          <w:rFonts w:ascii="Arial" w:hAnsi="Arial" w:cs="Arial"/>
          <w:b/>
          <w:color w:val="E36C0A" w:themeColor="accent6" w:themeShade="BF"/>
          <w:sz w:val="28"/>
          <w:szCs w:val="28"/>
          <w:u w:val="single"/>
        </w:rPr>
        <w:lastRenderedPageBreak/>
        <w:t xml:space="preserve">COMUNICAZIONI </w:t>
      </w:r>
      <w:r w:rsidR="00254607" w:rsidRPr="00254607">
        <w:rPr>
          <w:rFonts w:ascii="Arial" w:hAnsi="Arial" w:cs="Arial"/>
          <w:b/>
          <w:color w:val="E36C0A" w:themeColor="accent6" w:themeShade="BF"/>
          <w:sz w:val="28"/>
          <w:szCs w:val="28"/>
          <w:u w:val="single"/>
        </w:rPr>
        <w:t>DELLA LEGA NAZIONALE DILETTANTI</w:t>
      </w:r>
      <w:r w:rsidRPr="00254607">
        <w:rPr>
          <w:rFonts w:ascii="Arial" w:hAnsi="Arial" w:cs="Arial"/>
          <w:b/>
          <w:color w:val="E36C0A" w:themeColor="accent6" w:themeShade="BF"/>
          <w:sz w:val="28"/>
          <w:szCs w:val="28"/>
          <w:u w:val="single"/>
        </w:rPr>
        <w:t xml:space="preserve"> </w:t>
      </w:r>
    </w:p>
    <w:p w:rsidR="00572472" w:rsidRDefault="00572472" w:rsidP="005A569A">
      <w:pPr>
        <w:rPr>
          <w:rFonts w:ascii="Arial" w:hAnsi="Arial" w:cs="Arial"/>
          <w:b/>
          <w:color w:val="E36C0A" w:themeColor="accent6" w:themeShade="BF"/>
          <w:sz w:val="28"/>
          <w:szCs w:val="28"/>
          <w:u w:val="single"/>
        </w:rPr>
      </w:pPr>
    </w:p>
    <w:p w:rsidR="00572472" w:rsidRPr="00572472" w:rsidRDefault="00572472" w:rsidP="00572472">
      <w:pPr>
        <w:spacing w:after="120"/>
        <w:rPr>
          <w:rFonts w:ascii="Arial" w:hAnsi="Arial" w:cs="Arial"/>
          <w:b/>
          <w:color w:val="0066CC"/>
          <w:u w:val="single"/>
        </w:rPr>
      </w:pPr>
      <w:r w:rsidRPr="00572472">
        <w:rPr>
          <w:rFonts w:ascii="Arial" w:hAnsi="Arial" w:cs="Arial"/>
          <w:b/>
          <w:color w:val="0066CC"/>
          <w:u w:val="single"/>
        </w:rPr>
        <w:t xml:space="preserve">Comunicato Ufficiale 123 </w:t>
      </w:r>
    </w:p>
    <w:p w:rsidR="00572472" w:rsidRPr="00572472" w:rsidRDefault="00572472" w:rsidP="00572472">
      <w:pPr>
        <w:rPr>
          <w:rFonts w:ascii="Arial" w:hAnsi="Arial" w:cs="Arial"/>
        </w:rPr>
      </w:pPr>
      <w:r w:rsidRPr="00572472">
        <w:rPr>
          <w:rFonts w:ascii="Arial" w:hAnsi="Arial" w:cs="Arial"/>
        </w:rPr>
        <w:t xml:space="preserve">Si pubblica, in allegato, il comunicato ufficiale 123 LND, avente come oggetto " Copertura assicurativa per la tutela legale penale”. </w:t>
      </w:r>
    </w:p>
    <w:p w:rsidR="00572472" w:rsidRDefault="00572472" w:rsidP="00572472">
      <w:pPr>
        <w:jc w:val="center"/>
        <w:rPr>
          <w:rFonts w:ascii="Arial" w:eastAsia="Times New Roman" w:hAnsi="Arial" w:cs="Arial"/>
          <w:color w:val="000000"/>
          <w:lang w:eastAsia="it-IT"/>
        </w:rPr>
      </w:pPr>
      <w:r w:rsidRPr="00572472">
        <w:rPr>
          <w:rFonts w:ascii="Arial" w:eastAsia="Times New Roman" w:hAnsi="Arial" w:cs="Arial"/>
          <w:color w:val="000000"/>
          <w:lang w:eastAsia="it-IT"/>
        </w:rPr>
        <w:t>----------</w:t>
      </w:r>
    </w:p>
    <w:p w:rsidR="00572472" w:rsidRDefault="00572472" w:rsidP="00572472">
      <w:pPr>
        <w:jc w:val="center"/>
        <w:rPr>
          <w:rFonts w:ascii="Arial" w:eastAsia="Times New Roman" w:hAnsi="Arial" w:cs="Arial"/>
          <w:color w:val="000000"/>
          <w:lang w:eastAsia="it-IT"/>
        </w:rPr>
      </w:pPr>
    </w:p>
    <w:p w:rsidR="00572472" w:rsidRDefault="00572472" w:rsidP="00572472">
      <w:pPr>
        <w:jc w:val="both"/>
        <w:rPr>
          <w:rFonts w:ascii="Arial" w:eastAsia="Times New Roman" w:hAnsi="Arial" w:cs="Arial"/>
          <w:b/>
          <w:color w:val="000000"/>
          <w:lang w:eastAsia="it-IT"/>
        </w:rPr>
      </w:pPr>
      <w:r w:rsidRPr="00572472">
        <w:rPr>
          <w:rFonts w:ascii="Arial" w:eastAsia="Times New Roman" w:hAnsi="Arial" w:cs="Arial"/>
          <w:color w:val="000000"/>
          <w:lang w:eastAsia="it-IT"/>
        </w:rPr>
        <w:t>La Lega Nazionale Dilettanti, anche a seguito del diffondersi della pandemia da Covid-19, per venire incontro alle difficoltà in cui potrebbero trovarsi tutte le Società Sportive associate, metterà a disposizione delle stesse una </w:t>
      </w:r>
      <w:r w:rsidRPr="00572472">
        <w:rPr>
          <w:rFonts w:ascii="Arial" w:eastAsia="Times New Roman" w:hAnsi="Arial" w:cs="Arial"/>
          <w:b/>
          <w:bCs/>
          <w:color w:val="000000"/>
          <w:lang w:eastAsia="it-IT"/>
        </w:rPr>
        <w:t>polizza per la Tutela legale penale</w:t>
      </w:r>
      <w:r w:rsidRPr="00572472">
        <w:rPr>
          <w:rFonts w:ascii="Arial" w:eastAsia="Times New Roman" w:hAnsi="Arial" w:cs="Arial"/>
          <w:color w:val="000000"/>
          <w:lang w:eastAsia="it-IT"/>
        </w:rPr>
        <w:t xml:space="preserve"> tesa alla copertura per qualsiasi necessità di assistenza legale, incluse, appunto, </w:t>
      </w:r>
      <w:r w:rsidRPr="00572472">
        <w:rPr>
          <w:rFonts w:ascii="Arial" w:eastAsia="Times New Roman" w:hAnsi="Arial" w:cs="Arial"/>
          <w:b/>
          <w:color w:val="000000"/>
          <w:lang w:eastAsia="it-IT"/>
        </w:rPr>
        <w:t>anche le casistiche di violazioni e illeciti legate al Covid-19.</w:t>
      </w:r>
    </w:p>
    <w:p w:rsidR="00572472" w:rsidRPr="00572472" w:rsidRDefault="00572472" w:rsidP="00572472">
      <w:pPr>
        <w:jc w:val="both"/>
        <w:rPr>
          <w:rFonts w:ascii="Arial" w:eastAsia="Times New Roman" w:hAnsi="Arial" w:cs="Arial"/>
          <w:b/>
          <w:color w:val="000000"/>
          <w:lang w:eastAsia="it-IT"/>
        </w:rPr>
      </w:pPr>
    </w:p>
    <w:p w:rsidR="00572472" w:rsidRPr="00572472" w:rsidRDefault="00572472" w:rsidP="00572472">
      <w:pPr>
        <w:shd w:val="clear" w:color="auto" w:fill="FFFFFF"/>
        <w:spacing w:after="272"/>
        <w:jc w:val="both"/>
        <w:rPr>
          <w:rFonts w:ascii="Arial" w:eastAsia="Times New Roman" w:hAnsi="Arial" w:cs="Arial"/>
          <w:color w:val="000000"/>
          <w:lang w:eastAsia="it-IT"/>
        </w:rPr>
      </w:pPr>
      <w:r w:rsidRPr="00572472">
        <w:rPr>
          <w:rFonts w:ascii="Arial" w:eastAsia="Times New Roman" w:hAnsi="Arial" w:cs="Arial"/>
          <w:color w:val="000000"/>
          <w:lang w:eastAsia="it-IT"/>
        </w:rPr>
        <w:t>Si tratta di un'operazione quanto mai opportuna in questo periodo di emergenza, che non sarà però l'unico ambito coperto dalla polizza, così come studiata e proposta dal broker </w:t>
      </w:r>
      <w:r w:rsidRPr="00572472">
        <w:rPr>
          <w:rFonts w:ascii="Arial" w:eastAsia="Times New Roman" w:hAnsi="Arial" w:cs="Arial"/>
          <w:b/>
          <w:bCs/>
          <w:color w:val="000000"/>
          <w:lang w:eastAsia="it-IT"/>
        </w:rPr>
        <w:t>AON</w:t>
      </w:r>
      <w:r w:rsidRPr="00572472">
        <w:rPr>
          <w:rFonts w:ascii="Arial" w:eastAsia="Times New Roman" w:hAnsi="Arial" w:cs="Arial"/>
          <w:color w:val="000000"/>
          <w:lang w:eastAsia="it-IT"/>
        </w:rPr>
        <w:t>, partner della LND per il settore assicurativo, e stipulata con la compagnia </w:t>
      </w:r>
      <w:r w:rsidRPr="00572472">
        <w:rPr>
          <w:rFonts w:ascii="Arial" w:eastAsia="Times New Roman" w:hAnsi="Arial" w:cs="Arial"/>
          <w:b/>
          <w:bCs/>
          <w:color w:val="000000"/>
          <w:lang w:eastAsia="it-IT"/>
        </w:rPr>
        <w:t>Roland</w:t>
      </w:r>
      <w:r w:rsidRPr="00572472">
        <w:rPr>
          <w:rFonts w:ascii="Arial" w:eastAsia="Times New Roman" w:hAnsi="Arial" w:cs="Arial"/>
          <w:color w:val="000000"/>
          <w:lang w:eastAsia="it-IT"/>
        </w:rPr>
        <w:t>. Il raggio delle garanzie è infatti molto ampio e consente ai rappresentanti dei club della LND di poter affrontare con maggiore serenità un periodo così complesso per lo svolgimento delle attività.</w:t>
      </w:r>
    </w:p>
    <w:p w:rsidR="00572472" w:rsidRPr="00572472" w:rsidRDefault="00572472" w:rsidP="00572472">
      <w:pPr>
        <w:shd w:val="clear" w:color="auto" w:fill="FFFFFF"/>
        <w:spacing w:after="272"/>
        <w:jc w:val="both"/>
        <w:rPr>
          <w:rFonts w:ascii="Arial" w:eastAsia="Times New Roman" w:hAnsi="Arial" w:cs="Arial"/>
          <w:i/>
          <w:iCs/>
          <w:color w:val="000000"/>
          <w:lang w:eastAsia="it-IT"/>
        </w:rPr>
      </w:pPr>
      <w:r w:rsidRPr="00572472">
        <w:rPr>
          <w:rFonts w:ascii="Arial" w:eastAsia="Times New Roman" w:hAnsi="Arial" w:cs="Arial"/>
          <w:i/>
          <w:iCs/>
          <w:color w:val="000000"/>
          <w:lang w:eastAsia="it-IT"/>
        </w:rPr>
        <w:t>"Abbiamo dotato le nostre associate e i loro tesserati, per le attività di competenza, di un prezioso strumento di tutela</w:t>
      </w:r>
      <w:r w:rsidRPr="00572472">
        <w:rPr>
          <w:rFonts w:ascii="Arial" w:eastAsia="Times New Roman" w:hAnsi="Arial" w:cs="Arial"/>
          <w:color w:val="000000"/>
          <w:lang w:eastAsia="it-IT"/>
        </w:rPr>
        <w:t> - ha commentato il Presidente della Lega Nazionale Dilettanti </w:t>
      </w:r>
      <w:r w:rsidRPr="00572472">
        <w:rPr>
          <w:rFonts w:ascii="Arial" w:eastAsia="Times New Roman" w:hAnsi="Arial" w:cs="Arial"/>
          <w:b/>
          <w:bCs/>
          <w:color w:val="000000"/>
          <w:lang w:eastAsia="it-IT"/>
        </w:rPr>
        <w:t>Cosimo Sibilia</w:t>
      </w:r>
      <w:r w:rsidRPr="00572472">
        <w:rPr>
          <w:rFonts w:ascii="Arial" w:eastAsia="Times New Roman" w:hAnsi="Arial" w:cs="Arial"/>
          <w:color w:val="000000"/>
          <w:lang w:eastAsia="it-IT"/>
        </w:rPr>
        <w:t> -</w:t>
      </w:r>
      <w:r w:rsidRPr="00572472">
        <w:rPr>
          <w:rFonts w:ascii="Arial" w:eastAsia="Times New Roman" w:hAnsi="Arial" w:cs="Arial"/>
          <w:i/>
          <w:iCs/>
          <w:color w:val="000000"/>
          <w:lang w:eastAsia="it-IT"/>
        </w:rPr>
        <w:t> È la conferma ulteriore della massima attenzione posta al territorio dalla LND, realizzando un intervento necessario quanto atteso da tutti i dirigenti delle società dilettantistiche d'Italia. Proseguiamo, quindi, nel segno della concretezza, mettendo a disposizione quante più risorse per fare in modo che il calcio di base possa essere accompagnato dalle migliori condizioni possibili in questa delicata fase di ripresa delle attività".</w:t>
      </w:r>
    </w:p>
    <w:p w:rsidR="00AD5B2D" w:rsidRDefault="00AD5B2D" w:rsidP="00254607">
      <w:pPr>
        <w:jc w:val="both"/>
        <w:rPr>
          <w:rFonts w:ascii="Arial" w:hAnsi="Arial" w:cs="Arial"/>
          <w:b/>
          <w:color w:val="0066CC"/>
          <w:sz w:val="20"/>
          <w:szCs w:val="20"/>
          <w:u w:val="single"/>
        </w:rPr>
      </w:pPr>
    </w:p>
    <w:p w:rsidR="00254607" w:rsidRPr="00254607" w:rsidRDefault="00254607" w:rsidP="00254607">
      <w:pPr>
        <w:jc w:val="both"/>
        <w:rPr>
          <w:rFonts w:ascii="Arial" w:hAnsi="Arial" w:cs="Arial"/>
          <w:b/>
          <w:color w:val="FF0000"/>
          <w:sz w:val="32"/>
          <w:szCs w:val="24"/>
          <w:u w:val="single"/>
        </w:rPr>
      </w:pPr>
      <w:r w:rsidRPr="00254607">
        <w:rPr>
          <w:rFonts w:ascii="Arial" w:hAnsi="Arial" w:cs="Arial"/>
          <w:b/>
          <w:color w:val="FF0000"/>
          <w:sz w:val="32"/>
          <w:szCs w:val="24"/>
          <w:u w:val="single"/>
        </w:rPr>
        <w:t>COMUNICAZIONI DEL COMITATO REGIONALE SICILIA</w:t>
      </w:r>
    </w:p>
    <w:p w:rsidR="00254607" w:rsidRDefault="00254607" w:rsidP="00254607">
      <w:pPr>
        <w:jc w:val="both"/>
        <w:rPr>
          <w:rFonts w:ascii="Arial" w:hAnsi="Arial" w:cs="Arial"/>
          <w:b/>
          <w:szCs w:val="24"/>
          <w:u w:val="single"/>
        </w:rPr>
      </w:pPr>
    </w:p>
    <w:p w:rsidR="00AD5B2D" w:rsidRPr="00572472" w:rsidRDefault="00AD5B2D" w:rsidP="00AD5B2D">
      <w:pPr>
        <w:rPr>
          <w:rFonts w:ascii="Arial" w:eastAsia="Times New Roman" w:hAnsi="Arial"/>
          <w:b/>
          <w:noProof/>
          <w:color w:val="0066CC"/>
          <w:u w:val="single"/>
          <w:lang w:eastAsia="it-IT"/>
        </w:rPr>
      </w:pPr>
      <w:r w:rsidRPr="00572472">
        <w:rPr>
          <w:rFonts w:ascii="Arial" w:eastAsia="Times New Roman" w:hAnsi="Arial"/>
          <w:b/>
          <w:noProof/>
          <w:color w:val="0066CC"/>
          <w:u w:val="single"/>
          <w:lang w:eastAsia="it-IT"/>
        </w:rPr>
        <w:t>SPESE SIEROLOGICHE E DI SANIFICAZIONE SOSTENUTE DALLE SOCIETÀ</w:t>
      </w:r>
    </w:p>
    <w:p w:rsidR="00AD5B2D" w:rsidRPr="00572472" w:rsidRDefault="00AD5B2D" w:rsidP="00AD5B2D">
      <w:pPr>
        <w:rPr>
          <w:rFonts w:ascii="Arial" w:eastAsia="Times New Roman" w:hAnsi="Arial"/>
          <w:noProof/>
          <w:lang w:eastAsia="it-IT"/>
        </w:rPr>
      </w:pPr>
      <w:r w:rsidRPr="00572472">
        <w:rPr>
          <w:rFonts w:ascii="Arial" w:eastAsia="Times New Roman" w:hAnsi="Arial"/>
          <w:noProof/>
          <w:lang w:eastAsia="it-IT"/>
        </w:rPr>
        <w:t>Considerato che durante la stagione sportiva diverse partite saranno rinviate a causa della situazione epidemiologica e di sospetti casi Covid comportando spese per le società questo Comitato Regionale ,per venire incontro alle spese sierologiche e di sanificazione sostenute dalle società, inserirà  nel prossimo PEPO  di ottobre una consistente risorsa le cui procedure contributive saranno decise dal C.R. nel momento dell’approvazione del PEPO.</w:t>
      </w:r>
    </w:p>
    <w:p w:rsidR="00AD5B2D" w:rsidRPr="00572472" w:rsidRDefault="00AD5B2D" w:rsidP="00666439">
      <w:pPr>
        <w:pStyle w:val="LndNormale1"/>
        <w:spacing w:after="120"/>
        <w:rPr>
          <w:b/>
          <w:color w:val="0066CC"/>
          <w:szCs w:val="22"/>
          <w:u w:val="single"/>
        </w:rPr>
      </w:pPr>
    </w:p>
    <w:p w:rsidR="00254607" w:rsidRPr="00572472" w:rsidRDefault="00254607" w:rsidP="00572472">
      <w:pPr>
        <w:rPr>
          <w:rFonts w:ascii="Arial" w:eastAsia="Times New Roman" w:hAnsi="Arial"/>
          <w:b/>
          <w:noProof/>
          <w:color w:val="0066CC"/>
          <w:u w:val="single"/>
          <w:lang w:eastAsia="it-IT"/>
        </w:rPr>
      </w:pPr>
      <w:r w:rsidRPr="00572472">
        <w:rPr>
          <w:rFonts w:ascii="Arial" w:eastAsia="Times New Roman" w:hAnsi="Arial"/>
          <w:b/>
          <w:noProof/>
          <w:color w:val="0066CC"/>
          <w:u w:val="single"/>
          <w:lang w:eastAsia="it-IT"/>
        </w:rPr>
        <w:t>ISCRIZIONE REGISTRO CONI</w:t>
      </w:r>
    </w:p>
    <w:p w:rsidR="00254607" w:rsidRPr="00572472" w:rsidRDefault="00254607" w:rsidP="00254607">
      <w:pPr>
        <w:jc w:val="both"/>
        <w:rPr>
          <w:rFonts w:ascii="Arial" w:hAnsi="Arial" w:cs="Arial"/>
        </w:rPr>
      </w:pPr>
      <w:r w:rsidRPr="00572472">
        <w:rPr>
          <w:rFonts w:ascii="Arial" w:hAnsi="Arial" w:cs="Arial"/>
        </w:rPr>
        <w:t xml:space="preserve">L’iscrizione al “Registro delle Associazioni e Società Sportive Dilettantistiche” (Registro </w:t>
      </w:r>
      <w:smartTag w:uri="urn:schemas-microsoft-com:office:smarttags" w:element="metricconverter">
        <w:smartTagPr>
          <w:attr w:name="ProductID" w:val="2.0 C"/>
        </w:smartTagPr>
        <w:r w:rsidRPr="00572472">
          <w:rPr>
            <w:rFonts w:ascii="Arial" w:hAnsi="Arial" w:cs="Arial"/>
          </w:rPr>
          <w:t>2.0 C</w:t>
        </w:r>
      </w:smartTag>
      <w:r w:rsidRPr="00572472">
        <w:rPr>
          <w:rFonts w:ascii="Arial" w:hAnsi="Arial" w:cs="Arial"/>
        </w:rPr>
        <w:t xml:space="preserve">.O.N.I.) deve essere effettuata a cura della Società, sul sito Web </w:t>
      </w:r>
      <w:hyperlink r:id="rId11" w:history="1">
        <w:r w:rsidRPr="00572472">
          <w:rPr>
            <w:rStyle w:val="Collegamentoipertestuale"/>
            <w:rFonts w:ascii="Arial" w:hAnsi="Arial" w:cs="Arial"/>
          </w:rPr>
          <w:t>www.coni.it</w:t>
        </w:r>
      </w:hyperlink>
      <w:r w:rsidRPr="00572472">
        <w:rPr>
          <w:rFonts w:ascii="Arial" w:hAnsi="Arial" w:cs="Arial"/>
        </w:rPr>
        <w:t>, accedendo con le proprie credenziali o accreditandosi, successivamente all’approvazione di tutti i documenti necessari per l’iscrizione ai Campionati.</w:t>
      </w:r>
    </w:p>
    <w:p w:rsidR="00254607" w:rsidRPr="00572472" w:rsidRDefault="00254607" w:rsidP="00254607">
      <w:pPr>
        <w:jc w:val="both"/>
        <w:rPr>
          <w:rFonts w:ascii="Arial" w:hAnsi="Arial" w:cs="Arial"/>
        </w:rPr>
      </w:pPr>
      <w:r w:rsidRPr="00572472">
        <w:rPr>
          <w:rFonts w:ascii="Arial" w:hAnsi="Arial" w:cs="Arial"/>
        </w:rPr>
        <w:t>L’iscrizione si intende completata con la stampa del Certificato di “</w:t>
      </w:r>
      <w:r w:rsidRPr="00572472">
        <w:rPr>
          <w:rFonts w:ascii="Arial" w:hAnsi="Arial" w:cs="Arial"/>
          <w:b/>
        </w:rPr>
        <w:t>RICONOSCIMENTO AI FINI SPORTIVI”</w:t>
      </w:r>
      <w:r w:rsidRPr="00572472">
        <w:rPr>
          <w:rFonts w:ascii="Arial" w:hAnsi="Arial" w:cs="Arial"/>
        </w:rPr>
        <w:t>, che le Società dovranno inviare alla seguente email:</w:t>
      </w:r>
    </w:p>
    <w:p w:rsidR="00666439" w:rsidRPr="00572472" w:rsidRDefault="00666439" w:rsidP="00254607">
      <w:pPr>
        <w:jc w:val="center"/>
        <w:rPr>
          <w:rFonts w:ascii="Arial" w:hAnsi="Arial" w:cs="Arial"/>
        </w:rPr>
      </w:pPr>
    </w:p>
    <w:p w:rsidR="00254607" w:rsidRPr="00572472" w:rsidRDefault="00BE1A4C" w:rsidP="00254607">
      <w:pPr>
        <w:jc w:val="center"/>
        <w:rPr>
          <w:rFonts w:ascii="Arial" w:hAnsi="Arial" w:cs="Arial"/>
          <w:b/>
        </w:rPr>
      </w:pPr>
      <w:hyperlink r:id="rId12" w:history="1">
        <w:r w:rsidR="00254607" w:rsidRPr="00572472">
          <w:rPr>
            <w:rStyle w:val="Collegamentoipertestuale"/>
            <w:rFonts w:cs="Arial"/>
            <w:b/>
          </w:rPr>
          <w:t>crlnd.sicilia01@figc.it</w:t>
        </w:r>
      </w:hyperlink>
    </w:p>
    <w:p w:rsidR="00254607" w:rsidRPr="00572472" w:rsidRDefault="00254607" w:rsidP="00254607">
      <w:pPr>
        <w:jc w:val="both"/>
        <w:rPr>
          <w:rFonts w:ascii="Arial" w:hAnsi="Arial" w:cs="Arial"/>
          <w:b/>
        </w:rPr>
      </w:pPr>
    </w:p>
    <w:p w:rsidR="00666439" w:rsidRPr="00572472" w:rsidRDefault="00666439" w:rsidP="00254607">
      <w:pPr>
        <w:jc w:val="both"/>
        <w:rPr>
          <w:rFonts w:ascii="Arial" w:hAnsi="Arial" w:cs="Arial"/>
          <w:b/>
        </w:rPr>
      </w:pPr>
    </w:p>
    <w:p w:rsidR="00254607" w:rsidRPr="00572472" w:rsidRDefault="00254607" w:rsidP="00254607">
      <w:pPr>
        <w:pStyle w:val="LndNormale1"/>
        <w:rPr>
          <w:rFonts w:cs="Arial"/>
          <w:color w:val="333333"/>
          <w:spacing w:val="-1"/>
          <w:szCs w:val="22"/>
        </w:rPr>
      </w:pPr>
      <w:r w:rsidRPr="00572472">
        <w:rPr>
          <w:rFonts w:cs="Arial"/>
          <w:szCs w:val="22"/>
        </w:rPr>
        <w:t xml:space="preserve">Si ricorda che l’iscrizione </w:t>
      </w:r>
      <w:r w:rsidRPr="00572472">
        <w:rPr>
          <w:rFonts w:cs="Arial"/>
          <w:color w:val="464646"/>
          <w:szCs w:val="22"/>
        </w:rPr>
        <w:t>decade</w:t>
      </w:r>
      <w:r w:rsidRPr="00572472">
        <w:rPr>
          <w:rFonts w:cs="Arial"/>
          <w:color w:val="464646"/>
          <w:spacing w:val="1"/>
          <w:szCs w:val="22"/>
        </w:rPr>
        <w:t xml:space="preserve"> </w:t>
      </w:r>
      <w:r w:rsidRPr="00572472">
        <w:rPr>
          <w:rFonts w:cs="Arial"/>
          <w:color w:val="464646"/>
          <w:szCs w:val="22"/>
        </w:rPr>
        <w:t>automaticamente</w:t>
      </w:r>
      <w:r w:rsidRPr="00572472">
        <w:rPr>
          <w:rFonts w:cs="Arial"/>
          <w:color w:val="464646"/>
          <w:spacing w:val="70"/>
          <w:w w:val="98"/>
          <w:szCs w:val="22"/>
        </w:rPr>
        <w:t xml:space="preserve"> </w:t>
      </w:r>
      <w:r w:rsidRPr="00572472">
        <w:rPr>
          <w:rFonts w:cs="Arial"/>
          <w:b/>
          <w:color w:val="FF0000"/>
          <w:szCs w:val="22"/>
        </w:rPr>
        <w:t>al</w:t>
      </w:r>
      <w:r w:rsidRPr="00572472">
        <w:rPr>
          <w:rFonts w:cs="Arial"/>
          <w:b/>
          <w:color w:val="FF0000"/>
          <w:spacing w:val="7"/>
          <w:szCs w:val="22"/>
        </w:rPr>
        <w:t xml:space="preserve"> </w:t>
      </w:r>
      <w:r w:rsidRPr="00572472">
        <w:rPr>
          <w:rFonts w:cs="Arial"/>
          <w:b/>
          <w:color w:val="FF0000"/>
          <w:szCs w:val="22"/>
        </w:rPr>
        <w:t>30</w:t>
      </w:r>
      <w:r w:rsidRPr="00572472">
        <w:rPr>
          <w:rFonts w:cs="Arial"/>
          <w:b/>
          <w:color w:val="FF0000"/>
          <w:spacing w:val="58"/>
          <w:szCs w:val="22"/>
        </w:rPr>
        <w:t xml:space="preserve"> </w:t>
      </w:r>
      <w:r w:rsidRPr="00572472">
        <w:rPr>
          <w:rFonts w:cs="Arial"/>
          <w:b/>
          <w:color w:val="FF0000"/>
          <w:szCs w:val="22"/>
        </w:rPr>
        <w:t>giugno</w:t>
      </w:r>
      <w:r w:rsidRPr="00572472">
        <w:rPr>
          <w:rFonts w:cs="Arial"/>
          <w:color w:val="464646"/>
          <w:spacing w:val="3"/>
          <w:szCs w:val="22"/>
        </w:rPr>
        <w:t xml:space="preserve"> </w:t>
      </w:r>
      <w:r w:rsidRPr="00572472">
        <w:rPr>
          <w:rFonts w:cs="Arial"/>
          <w:color w:val="464646"/>
          <w:szCs w:val="22"/>
        </w:rPr>
        <w:t>di</w:t>
      </w:r>
      <w:r w:rsidRPr="00572472">
        <w:rPr>
          <w:rFonts w:cs="Arial"/>
          <w:color w:val="464646"/>
          <w:spacing w:val="8"/>
          <w:szCs w:val="22"/>
        </w:rPr>
        <w:t xml:space="preserve"> </w:t>
      </w:r>
      <w:r w:rsidRPr="00572472">
        <w:rPr>
          <w:rFonts w:cs="Arial"/>
          <w:color w:val="464646"/>
          <w:szCs w:val="22"/>
        </w:rPr>
        <w:t>ogni</w:t>
      </w:r>
      <w:r w:rsidRPr="00572472">
        <w:rPr>
          <w:rFonts w:cs="Arial"/>
          <w:color w:val="464646"/>
          <w:spacing w:val="11"/>
          <w:szCs w:val="22"/>
        </w:rPr>
        <w:t xml:space="preserve"> </w:t>
      </w:r>
      <w:r w:rsidRPr="00572472">
        <w:rPr>
          <w:rFonts w:cs="Arial"/>
          <w:color w:val="464646"/>
          <w:spacing w:val="4"/>
          <w:szCs w:val="22"/>
        </w:rPr>
        <w:t>anno</w:t>
      </w:r>
      <w:r w:rsidRPr="00572472">
        <w:rPr>
          <w:rFonts w:cs="Arial"/>
          <w:color w:val="080808"/>
          <w:spacing w:val="3"/>
          <w:szCs w:val="22"/>
        </w:rPr>
        <w:t>.</w:t>
      </w:r>
      <w:r w:rsidRPr="00572472">
        <w:rPr>
          <w:rFonts w:cs="Arial"/>
          <w:color w:val="080808"/>
          <w:spacing w:val="41"/>
          <w:szCs w:val="22"/>
        </w:rPr>
        <w:t xml:space="preserve"> Con </w:t>
      </w:r>
      <w:r w:rsidRPr="00572472">
        <w:rPr>
          <w:rFonts w:cs="Arial"/>
          <w:color w:val="333333"/>
          <w:szCs w:val="22"/>
        </w:rPr>
        <w:t>l</w:t>
      </w:r>
      <w:r w:rsidRPr="00572472">
        <w:rPr>
          <w:rFonts w:cs="Arial"/>
          <w:color w:val="5B5B5B"/>
          <w:szCs w:val="22"/>
        </w:rPr>
        <w:t>'avv</w:t>
      </w:r>
      <w:r w:rsidRPr="00572472">
        <w:rPr>
          <w:rFonts w:cs="Arial"/>
          <w:color w:val="333333"/>
          <w:spacing w:val="1"/>
          <w:szCs w:val="22"/>
        </w:rPr>
        <w:t>io</w:t>
      </w:r>
      <w:r w:rsidRPr="00572472">
        <w:rPr>
          <w:rFonts w:cs="Arial"/>
          <w:color w:val="333333"/>
          <w:spacing w:val="5"/>
          <w:szCs w:val="22"/>
        </w:rPr>
        <w:t xml:space="preserve"> </w:t>
      </w:r>
      <w:r w:rsidRPr="00572472">
        <w:rPr>
          <w:rFonts w:cs="Arial"/>
          <w:color w:val="333333"/>
          <w:szCs w:val="22"/>
        </w:rPr>
        <w:t xml:space="preserve">della  </w:t>
      </w:r>
      <w:r w:rsidRPr="00572472">
        <w:rPr>
          <w:rFonts w:cs="Arial"/>
          <w:color w:val="333333"/>
          <w:spacing w:val="2"/>
          <w:szCs w:val="22"/>
        </w:rPr>
        <w:t>nuo</w:t>
      </w:r>
      <w:r w:rsidRPr="00572472">
        <w:rPr>
          <w:rFonts w:cs="Arial"/>
          <w:color w:val="5B5B5B"/>
          <w:spacing w:val="2"/>
          <w:szCs w:val="22"/>
        </w:rPr>
        <w:t>va</w:t>
      </w:r>
      <w:r w:rsidRPr="00572472">
        <w:rPr>
          <w:rFonts w:cs="Arial"/>
          <w:color w:val="5B5B5B"/>
          <w:spacing w:val="4"/>
          <w:szCs w:val="22"/>
        </w:rPr>
        <w:t xml:space="preserve"> </w:t>
      </w:r>
      <w:r w:rsidRPr="00572472">
        <w:rPr>
          <w:rFonts w:cs="Arial"/>
          <w:color w:val="464646"/>
          <w:szCs w:val="22"/>
        </w:rPr>
        <w:t>Stagione</w:t>
      </w:r>
      <w:r w:rsidRPr="00572472">
        <w:rPr>
          <w:rFonts w:cs="Arial"/>
          <w:color w:val="464646"/>
          <w:spacing w:val="30"/>
          <w:w w:val="99"/>
          <w:szCs w:val="22"/>
        </w:rPr>
        <w:t xml:space="preserve"> </w:t>
      </w:r>
      <w:r w:rsidRPr="00572472">
        <w:rPr>
          <w:rFonts w:cs="Arial"/>
          <w:color w:val="1F1F1F"/>
          <w:szCs w:val="22"/>
        </w:rPr>
        <w:t>l</w:t>
      </w:r>
      <w:r w:rsidRPr="00572472">
        <w:rPr>
          <w:rFonts w:cs="Arial"/>
          <w:color w:val="464646"/>
          <w:spacing w:val="1"/>
          <w:szCs w:val="22"/>
        </w:rPr>
        <w:t>e</w:t>
      </w:r>
      <w:r w:rsidRPr="00572472">
        <w:rPr>
          <w:rFonts w:cs="Arial"/>
          <w:color w:val="464646"/>
          <w:spacing w:val="-2"/>
          <w:szCs w:val="22"/>
        </w:rPr>
        <w:t xml:space="preserve"> </w:t>
      </w:r>
      <w:r w:rsidRPr="00572472">
        <w:rPr>
          <w:rFonts w:cs="Arial"/>
          <w:color w:val="464646"/>
          <w:szCs w:val="22"/>
        </w:rPr>
        <w:t>Società</w:t>
      </w:r>
      <w:r w:rsidRPr="00572472">
        <w:rPr>
          <w:rFonts w:cs="Arial"/>
          <w:color w:val="464646"/>
          <w:spacing w:val="-12"/>
          <w:szCs w:val="22"/>
        </w:rPr>
        <w:t xml:space="preserve"> </w:t>
      </w:r>
      <w:r w:rsidRPr="00572472">
        <w:rPr>
          <w:rFonts w:cs="Arial"/>
          <w:color w:val="333333"/>
          <w:szCs w:val="22"/>
        </w:rPr>
        <w:t>associate</w:t>
      </w:r>
      <w:r w:rsidRPr="00572472">
        <w:rPr>
          <w:rFonts w:cs="Arial"/>
          <w:color w:val="333333"/>
          <w:spacing w:val="-6"/>
          <w:szCs w:val="22"/>
        </w:rPr>
        <w:t xml:space="preserve"> </w:t>
      </w:r>
      <w:r w:rsidRPr="00572472">
        <w:rPr>
          <w:rFonts w:cs="Arial"/>
          <w:color w:val="464646"/>
          <w:szCs w:val="22"/>
        </w:rPr>
        <w:t>alla</w:t>
      </w:r>
      <w:r w:rsidRPr="00572472">
        <w:rPr>
          <w:rFonts w:cs="Arial"/>
          <w:color w:val="464646"/>
          <w:spacing w:val="-16"/>
          <w:szCs w:val="22"/>
        </w:rPr>
        <w:t xml:space="preserve"> </w:t>
      </w:r>
      <w:r w:rsidRPr="00572472">
        <w:rPr>
          <w:rFonts w:cs="Arial"/>
          <w:color w:val="464646"/>
          <w:szCs w:val="22"/>
        </w:rPr>
        <w:t>L.N.D.</w:t>
      </w:r>
      <w:r w:rsidRPr="00572472">
        <w:rPr>
          <w:rFonts w:cs="Arial"/>
          <w:color w:val="464646"/>
          <w:spacing w:val="-4"/>
          <w:szCs w:val="22"/>
        </w:rPr>
        <w:t xml:space="preserve"> </w:t>
      </w:r>
      <w:r w:rsidRPr="00572472">
        <w:rPr>
          <w:rFonts w:cs="Arial"/>
          <w:color w:val="333333"/>
          <w:spacing w:val="1"/>
          <w:szCs w:val="22"/>
        </w:rPr>
        <w:t>dovranno</w:t>
      </w:r>
      <w:r w:rsidRPr="00572472">
        <w:rPr>
          <w:rFonts w:cs="Arial"/>
          <w:color w:val="696969"/>
          <w:szCs w:val="22"/>
        </w:rPr>
        <w:t>,</w:t>
      </w:r>
      <w:r w:rsidRPr="00572472">
        <w:rPr>
          <w:rFonts w:cs="Arial"/>
          <w:color w:val="696969"/>
          <w:spacing w:val="-27"/>
          <w:szCs w:val="22"/>
        </w:rPr>
        <w:t xml:space="preserve"> </w:t>
      </w:r>
      <w:r w:rsidRPr="00572472">
        <w:rPr>
          <w:rFonts w:cs="Arial"/>
          <w:color w:val="333333"/>
          <w:szCs w:val="22"/>
        </w:rPr>
        <w:t>dunque,</w:t>
      </w:r>
      <w:r w:rsidRPr="00572472">
        <w:rPr>
          <w:rFonts w:cs="Arial"/>
          <w:color w:val="333333"/>
          <w:spacing w:val="-7"/>
          <w:szCs w:val="22"/>
        </w:rPr>
        <w:t xml:space="preserve"> </w:t>
      </w:r>
      <w:r w:rsidRPr="00572472">
        <w:rPr>
          <w:rFonts w:cs="Arial"/>
          <w:color w:val="464646"/>
          <w:szCs w:val="22"/>
        </w:rPr>
        <w:t>rinnovare</w:t>
      </w:r>
      <w:r w:rsidRPr="00572472">
        <w:rPr>
          <w:rFonts w:cs="Arial"/>
          <w:color w:val="464646"/>
          <w:spacing w:val="-2"/>
          <w:szCs w:val="22"/>
        </w:rPr>
        <w:t xml:space="preserve"> </w:t>
      </w:r>
      <w:r w:rsidRPr="00572472">
        <w:rPr>
          <w:rFonts w:cs="Arial"/>
          <w:color w:val="464646"/>
          <w:szCs w:val="22"/>
        </w:rPr>
        <w:t>la</w:t>
      </w:r>
      <w:r w:rsidRPr="00572472">
        <w:rPr>
          <w:rFonts w:cs="Arial"/>
          <w:color w:val="464646"/>
          <w:spacing w:val="-18"/>
          <w:szCs w:val="22"/>
        </w:rPr>
        <w:t xml:space="preserve"> </w:t>
      </w:r>
      <w:r w:rsidRPr="00572472">
        <w:rPr>
          <w:rFonts w:cs="Arial"/>
          <w:color w:val="464646"/>
          <w:szCs w:val="22"/>
        </w:rPr>
        <w:t>propria</w:t>
      </w:r>
      <w:r w:rsidRPr="00572472">
        <w:rPr>
          <w:rFonts w:cs="Arial"/>
          <w:color w:val="464646"/>
          <w:spacing w:val="-1"/>
          <w:szCs w:val="22"/>
        </w:rPr>
        <w:t xml:space="preserve"> </w:t>
      </w:r>
      <w:r w:rsidRPr="00572472">
        <w:rPr>
          <w:rFonts w:cs="Arial"/>
          <w:color w:val="333333"/>
          <w:spacing w:val="-1"/>
          <w:szCs w:val="22"/>
        </w:rPr>
        <w:t>i</w:t>
      </w:r>
      <w:r w:rsidRPr="00572472">
        <w:rPr>
          <w:rFonts w:cs="Arial"/>
          <w:color w:val="5B5B5B"/>
          <w:spacing w:val="-1"/>
          <w:szCs w:val="22"/>
        </w:rPr>
        <w:t>sc</w:t>
      </w:r>
      <w:r w:rsidRPr="00572472">
        <w:rPr>
          <w:rFonts w:cs="Arial"/>
          <w:color w:val="333333"/>
          <w:spacing w:val="-1"/>
          <w:szCs w:val="22"/>
        </w:rPr>
        <w:t>rizione.</w:t>
      </w:r>
    </w:p>
    <w:p w:rsidR="00254607" w:rsidRPr="00572472" w:rsidRDefault="00254607" w:rsidP="005637D2">
      <w:pPr>
        <w:pStyle w:val="LndNormale1"/>
        <w:rPr>
          <w:rFonts w:eastAsia="Calibri"/>
          <w:b/>
          <w:bCs/>
          <w:szCs w:val="22"/>
        </w:rPr>
      </w:pPr>
      <w:r w:rsidRPr="00572472">
        <w:rPr>
          <w:szCs w:val="22"/>
        </w:rPr>
        <w:t xml:space="preserve">Si ritiene opportuno rammentare alle Società che per accedere ai contributi pubblici di qualsiasi natura, ivi compresi i contributi relativi alla Legge Regionale N. 8 del 16 Maggio 1978, è condizione indispensabile l’iscrizione al Registro CONI, obbligatoria per legge,  così come previsto </w:t>
      </w:r>
      <w:r w:rsidRPr="00572472">
        <w:rPr>
          <w:rStyle w:val="Enfasigrassetto"/>
          <w:rFonts w:eastAsia="Calibri"/>
          <w:szCs w:val="22"/>
        </w:rPr>
        <w:t xml:space="preserve">dall’Art. </w:t>
      </w:r>
      <w:r w:rsidRPr="00572472">
        <w:rPr>
          <w:rStyle w:val="Enfasigrassetto"/>
          <w:rFonts w:eastAsia="Calibri"/>
          <w:szCs w:val="22"/>
        </w:rPr>
        <w:lastRenderedPageBreak/>
        <w:t>90, Commi  18 e 18 Ter  della Legge n. 289 del 27.12.2002 (come modificato dalla legge 128/2004).</w:t>
      </w:r>
    </w:p>
    <w:p w:rsidR="00254607" w:rsidRPr="00572472" w:rsidRDefault="00254607" w:rsidP="00254607">
      <w:pPr>
        <w:jc w:val="both"/>
        <w:rPr>
          <w:rFonts w:ascii="Arial" w:hAnsi="Arial" w:cs="Arial"/>
          <w:b/>
          <w:u w:val="single"/>
        </w:rPr>
      </w:pPr>
    </w:p>
    <w:p w:rsidR="006D1B2E" w:rsidRPr="00572472" w:rsidRDefault="006D1B2E" w:rsidP="006D1B2E">
      <w:pPr>
        <w:rPr>
          <w:rFonts w:ascii="Arial" w:eastAsia="Times New Roman" w:hAnsi="Arial"/>
          <w:b/>
          <w:noProof/>
          <w:color w:val="0066CC"/>
          <w:u w:val="single"/>
          <w:lang w:eastAsia="it-IT"/>
        </w:rPr>
      </w:pPr>
      <w:r w:rsidRPr="00572472">
        <w:rPr>
          <w:rFonts w:ascii="Arial" w:eastAsia="Times New Roman" w:hAnsi="Arial"/>
          <w:b/>
          <w:noProof/>
          <w:color w:val="0066CC"/>
          <w:u w:val="single"/>
          <w:lang w:eastAsia="it-IT"/>
        </w:rPr>
        <w:t>CERTIFICAZIONI MEDICHE</w:t>
      </w:r>
    </w:p>
    <w:p w:rsidR="006D1B2E" w:rsidRPr="00572472" w:rsidRDefault="006D1B2E" w:rsidP="00254607">
      <w:pPr>
        <w:jc w:val="both"/>
        <w:rPr>
          <w:rFonts w:ascii="Arial" w:hAnsi="Arial" w:cs="Arial"/>
        </w:rPr>
      </w:pPr>
      <w:r w:rsidRPr="00572472">
        <w:rPr>
          <w:rFonts w:ascii="Arial" w:hAnsi="Arial" w:cs="Arial"/>
        </w:rPr>
        <w:t>Si rende noto che, in ottemperanza a quanto stabilito dall’Art. 6 punto 2 della L.R. N. 36 del 30.12.2000 della Regione Sicilia, il tesseramento dei calciatori e delle calciatrici con le Società della L.N.D. (Calcio a 11 e Calcio a 5) – sia nazionali che regionali – aventi sede nel territorio regionale è subordinato alla contestuale presentazione della  certificazione medica per l’attività agonistica e non agonistica.</w:t>
      </w:r>
    </w:p>
    <w:p w:rsidR="006D1B2E" w:rsidRPr="00572472" w:rsidRDefault="006D1B2E" w:rsidP="00254607">
      <w:pPr>
        <w:jc w:val="both"/>
        <w:rPr>
          <w:rFonts w:ascii="Arial" w:hAnsi="Arial" w:cs="Arial"/>
          <w:b/>
          <w:u w:val="single"/>
        </w:rPr>
      </w:pPr>
      <w:r w:rsidRPr="00572472">
        <w:rPr>
          <w:rFonts w:ascii="Arial" w:hAnsi="Arial" w:cs="Arial"/>
          <w:b/>
          <w:u w:val="single"/>
        </w:rPr>
        <w:t xml:space="preserve">Pertanto, al fine di evitare responsabilità penali per i Presidenti e sanzioni amministrative per le Società, la L.N.D. ha disposto che le procedure telematiche di tesseramento </w:t>
      </w:r>
      <w:r w:rsidRPr="00572472">
        <w:rPr>
          <w:rFonts w:ascii="Arial" w:hAnsi="Arial" w:cs="Arial"/>
          <w:b/>
          <w:highlight w:val="yellow"/>
          <w:u w:val="single"/>
        </w:rPr>
        <w:t>non</w:t>
      </w:r>
      <w:r w:rsidRPr="00572472">
        <w:rPr>
          <w:rFonts w:ascii="Arial" w:hAnsi="Arial" w:cs="Arial"/>
          <w:b/>
          <w:u w:val="single"/>
        </w:rPr>
        <w:t xml:space="preserve"> </w:t>
      </w:r>
      <w:r w:rsidRPr="00572472">
        <w:rPr>
          <w:rFonts w:ascii="Arial" w:hAnsi="Arial" w:cs="Arial"/>
          <w:b/>
          <w:highlight w:val="yellow"/>
          <w:u w:val="single"/>
        </w:rPr>
        <w:t>potranno attivarsi nel caso di mancato caricamento al sistema informatico delle suddette certificazioni mediche</w:t>
      </w:r>
      <w:r w:rsidRPr="00572472">
        <w:rPr>
          <w:rFonts w:ascii="Arial" w:hAnsi="Arial" w:cs="Arial"/>
          <w:b/>
          <w:u w:val="single"/>
        </w:rPr>
        <w:t>.</w:t>
      </w:r>
    </w:p>
    <w:p w:rsidR="00254607" w:rsidRDefault="00254607" w:rsidP="006D1B2E">
      <w:pPr>
        <w:rPr>
          <w:rFonts w:ascii="Arial" w:hAnsi="Arial" w:cs="Arial"/>
        </w:rPr>
      </w:pPr>
    </w:p>
    <w:p w:rsidR="00572472" w:rsidRDefault="00572472" w:rsidP="006D1B2E">
      <w:pPr>
        <w:rPr>
          <w:rFonts w:ascii="Arial" w:hAnsi="Arial" w:cs="Arial"/>
        </w:rPr>
      </w:pPr>
    </w:p>
    <w:p w:rsidR="00572472" w:rsidRDefault="00572472" w:rsidP="006D1B2E">
      <w:pPr>
        <w:rPr>
          <w:rFonts w:ascii="Arial" w:hAnsi="Arial" w:cs="Arial"/>
        </w:rPr>
      </w:pPr>
    </w:p>
    <w:p w:rsidR="00312BA6" w:rsidRPr="004C53D0" w:rsidRDefault="00312BA6" w:rsidP="00312BA6">
      <w:pPr>
        <w:jc w:val="both"/>
        <w:rPr>
          <w:rFonts w:ascii="Arial" w:hAnsi="Arial" w:cs="Arial"/>
          <w:color w:val="002060"/>
          <w:sz w:val="20"/>
        </w:rPr>
      </w:pPr>
      <w:r w:rsidRPr="004C53D0">
        <w:rPr>
          <w:rFonts w:ascii="Arial" w:hAnsi="Arial" w:cs="Arial"/>
          <w:b/>
          <w:color w:val="0070C0"/>
          <w:spacing w:val="-1"/>
          <w:sz w:val="32"/>
          <w:szCs w:val="36"/>
          <w:u w:val="single"/>
        </w:rPr>
        <w:t>COMUNICAZIONI DELLA DELEGAZIONE PROVINCIALE</w:t>
      </w:r>
    </w:p>
    <w:p w:rsidR="00312BA6" w:rsidRDefault="00312BA6" w:rsidP="00312BA6">
      <w:pPr>
        <w:jc w:val="center"/>
        <w:rPr>
          <w:rFonts w:ascii="Arial" w:hAnsi="Arial" w:cs="Arial"/>
          <w:color w:val="002060"/>
          <w:sz w:val="24"/>
        </w:rPr>
      </w:pPr>
    </w:p>
    <w:p w:rsidR="005A569A" w:rsidRDefault="00312BA6" w:rsidP="004C53D0">
      <w:pPr>
        <w:jc w:val="both"/>
        <w:rPr>
          <w:rFonts w:ascii="Arial" w:hAnsi="Arial" w:cs="Arial"/>
          <w:b/>
          <w:color w:val="0070C0"/>
          <w:spacing w:val="-1"/>
          <w:szCs w:val="24"/>
          <w:u w:val="single"/>
        </w:rPr>
      </w:pPr>
      <w:r w:rsidRPr="004C53D0">
        <w:rPr>
          <w:rFonts w:ascii="Arial" w:hAnsi="Arial" w:cs="Arial"/>
          <w:b/>
          <w:color w:val="0070C0"/>
          <w:spacing w:val="-1"/>
          <w:szCs w:val="24"/>
          <w:u w:val="single"/>
        </w:rPr>
        <w:t>RICARICA PORTAFOGLIO</w:t>
      </w:r>
    </w:p>
    <w:p w:rsidR="004C53D0" w:rsidRPr="004C53D0" w:rsidRDefault="004C53D0" w:rsidP="004C53D0">
      <w:pPr>
        <w:jc w:val="both"/>
        <w:rPr>
          <w:rFonts w:ascii="Arial" w:hAnsi="Arial" w:cs="Arial"/>
          <w:b/>
          <w:color w:val="0070C0"/>
          <w:spacing w:val="-1"/>
          <w:szCs w:val="24"/>
          <w:u w:val="single"/>
        </w:rPr>
      </w:pPr>
    </w:p>
    <w:p w:rsidR="00312BA6" w:rsidRPr="00AD5B2D" w:rsidRDefault="00312BA6" w:rsidP="00312BA6">
      <w:pPr>
        <w:rPr>
          <w:rFonts w:ascii="Arial" w:hAnsi="Arial" w:cs="Arial"/>
          <w:color w:val="002060"/>
          <w:sz w:val="24"/>
          <w:szCs w:val="24"/>
        </w:rPr>
      </w:pPr>
      <w:r w:rsidRPr="00AD5B2D">
        <w:rPr>
          <w:rFonts w:ascii="Arial" w:hAnsi="Arial" w:cs="Arial"/>
          <w:color w:val="002060"/>
          <w:sz w:val="24"/>
          <w:szCs w:val="24"/>
        </w:rPr>
        <w:t xml:space="preserve">Si informano le società che il servizio RICARICA PORTAFOGLIO presso la delegazione provinciale è </w:t>
      </w:r>
      <w:r w:rsidRPr="00AD5B2D">
        <w:rPr>
          <w:rFonts w:ascii="Arial" w:hAnsi="Arial" w:cs="Arial"/>
          <w:b/>
          <w:color w:val="FF0000"/>
          <w:sz w:val="24"/>
          <w:szCs w:val="24"/>
        </w:rPr>
        <w:t>SOSPES</w:t>
      </w:r>
      <w:r w:rsidR="008246D4" w:rsidRPr="00AD5B2D">
        <w:rPr>
          <w:rFonts w:ascii="Arial" w:hAnsi="Arial" w:cs="Arial"/>
          <w:b/>
          <w:color w:val="FF0000"/>
          <w:sz w:val="24"/>
          <w:szCs w:val="24"/>
        </w:rPr>
        <w:t>O</w:t>
      </w:r>
      <w:r w:rsidRPr="00AD5B2D">
        <w:rPr>
          <w:rFonts w:ascii="Arial" w:hAnsi="Arial" w:cs="Arial"/>
          <w:color w:val="002060"/>
          <w:sz w:val="24"/>
          <w:szCs w:val="24"/>
        </w:rPr>
        <w:t xml:space="preserve">. </w:t>
      </w:r>
    </w:p>
    <w:p w:rsidR="004C53D0" w:rsidRPr="004C53D0" w:rsidRDefault="004C53D0" w:rsidP="004C53D0">
      <w:pPr>
        <w:pStyle w:val="Standard"/>
        <w:jc w:val="both"/>
        <w:textAlignment w:val="baseline"/>
        <w:rPr>
          <w:rFonts w:ascii="Arial" w:hAnsi="Arial" w:cs="Arial"/>
          <w:b/>
          <w:sz w:val="22"/>
        </w:rPr>
      </w:pPr>
    </w:p>
    <w:p w:rsidR="004C53D0" w:rsidRPr="00AD5B2D" w:rsidRDefault="004C53D0" w:rsidP="004C53D0">
      <w:pPr>
        <w:pStyle w:val="Standard"/>
        <w:numPr>
          <w:ilvl w:val="0"/>
          <w:numId w:val="32"/>
        </w:numPr>
        <w:spacing w:after="120"/>
        <w:ind w:left="284" w:hanging="284"/>
        <w:jc w:val="both"/>
        <w:textAlignment w:val="baseline"/>
        <w:rPr>
          <w:rFonts w:ascii="Arial" w:hAnsi="Arial" w:cs="Arial"/>
          <w:b/>
          <w:color w:val="FF0000"/>
          <w:sz w:val="22"/>
          <w:u w:val="single"/>
        </w:rPr>
      </w:pPr>
      <w:r w:rsidRPr="00AD5B2D">
        <w:rPr>
          <w:rFonts w:ascii="Arial" w:hAnsi="Arial" w:cs="Arial"/>
          <w:b/>
          <w:color w:val="FF0000"/>
          <w:sz w:val="22"/>
          <w:u w:val="single"/>
        </w:rPr>
        <w:t>con bonifico bancario al conto del C.R. Sicilia:</w:t>
      </w:r>
    </w:p>
    <w:p w:rsidR="004C53D0" w:rsidRPr="004C53D0" w:rsidRDefault="004C53D0" w:rsidP="004C53D0">
      <w:pPr>
        <w:spacing w:after="120"/>
        <w:rPr>
          <w:rFonts w:ascii="Arial" w:hAnsi="Arial" w:cs="Arial"/>
          <w:szCs w:val="24"/>
        </w:rPr>
      </w:pPr>
      <w:r w:rsidRPr="004C53D0">
        <w:rPr>
          <w:rFonts w:ascii="Arial" w:hAnsi="Arial" w:cs="Arial"/>
          <w:szCs w:val="24"/>
        </w:rPr>
        <w:t xml:space="preserve">F.I.G.C. </w:t>
      </w:r>
      <w:r w:rsidRPr="004C53D0">
        <w:rPr>
          <w:rFonts w:ascii="Arial" w:hAnsi="Arial" w:cs="Arial"/>
          <w:bCs/>
          <w:szCs w:val="24"/>
        </w:rPr>
        <w:t xml:space="preserve">LEGA NAZIONALE DILETTANTI C.R.SICILIA – </w:t>
      </w:r>
      <w:r w:rsidRPr="004C53D0">
        <w:rPr>
          <w:rFonts w:ascii="Arial" w:hAnsi="Arial" w:cs="Arial"/>
          <w:szCs w:val="24"/>
        </w:rPr>
        <w:t xml:space="preserve">Via Orazio Siino S.n.c. – 90010 Ficarazzi/PA </w:t>
      </w:r>
    </w:p>
    <w:tbl>
      <w:tblPr>
        <w:tblW w:w="4964" w:type="pct"/>
        <w:tblInd w:w="70" w:type="dxa"/>
        <w:tblCellMar>
          <w:left w:w="70" w:type="dxa"/>
          <w:right w:w="70" w:type="dxa"/>
        </w:tblCellMar>
        <w:tblLook w:val="0000"/>
      </w:tblPr>
      <w:tblGrid>
        <w:gridCol w:w="1270"/>
        <w:gridCol w:w="1237"/>
        <w:gridCol w:w="1093"/>
        <w:gridCol w:w="1330"/>
        <w:gridCol w:w="1330"/>
        <w:gridCol w:w="3448"/>
      </w:tblGrid>
      <w:tr w:rsidR="004C53D0" w:rsidRPr="006C691F" w:rsidTr="004C53D0">
        <w:trPr>
          <w:trHeight w:hRule="exact" w:val="284"/>
        </w:trPr>
        <w:tc>
          <w:tcPr>
            <w:tcW w:w="5000" w:type="pct"/>
            <w:gridSpan w:val="6"/>
            <w:tcBorders>
              <w:top w:val="single" w:sz="4" w:space="0" w:color="auto"/>
              <w:left w:val="single" w:sz="4" w:space="0" w:color="auto"/>
              <w:bottom w:val="single" w:sz="4" w:space="0" w:color="auto"/>
              <w:right w:val="single" w:sz="4" w:space="0" w:color="000000"/>
            </w:tcBorders>
            <w:vAlign w:val="center"/>
          </w:tcPr>
          <w:p w:rsidR="004C53D0" w:rsidRPr="006C691F" w:rsidRDefault="004C53D0" w:rsidP="004C53D0">
            <w:pPr>
              <w:jc w:val="center"/>
              <w:rPr>
                <w:rFonts w:ascii="Arial" w:hAnsi="Arial" w:cs="Arial"/>
                <w:b/>
                <w:bCs/>
                <w:sz w:val="20"/>
                <w:szCs w:val="20"/>
              </w:rPr>
            </w:pPr>
            <w:r w:rsidRPr="006C691F">
              <w:rPr>
                <w:rFonts w:ascii="Arial" w:hAnsi="Arial" w:cs="Arial"/>
                <w:b/>
                <w:bCs/>
                <w:sz w:val="20"/>
                <w:szCs w:val="20"/>
              </w:rPr>
              <w:t>Coordinate Bancarie / IBAN</w:t>
            </w:r>
          </w:p>
        </w:tc>
      </w:tr>
      <w:tr w:rsidR="004C53D0" w:rsidRPr="00580781" w:rsidTr="004C53D0">
        <w:trPr>
          <w:trHeight w:hRule="exact" w:val="284"/>
        </w:trPr>
        <w:tc>
          <w:tcPr>
            <w:tcW w:w="654" w:type="pct"/>
            <w:tcBorders>
              <w:top w:val="nil"/>
              <w:left w:val="single" w:sz="4" w:space="0" w:color="auto"/>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Paese</w:t>
            </w:r>
          </w:p>
        </w:tc>
        <w:tc>
          <w:tcPr>
            <w:tcW w:w="637"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Cin Eur</w:t>
            </w:r>
          </w:p>
        </w:tc>
        <w:tc>
          <w:tcPr>
            <w:tcW w:w="563"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Cin</w:t>
            </w:r>
          </w:p>
        </w:tc>
        <w:tc>
          <w:tcPr>
            <w:tcW w:w="685"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Abi</w:t>
            </w:r>
          </w:p>
        </w:tc>
        <w:tc>
          <w:tcPr>
            <w:tcW w:w="685"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Cab</w:t>
            </w:r>
          </w:p>
        </w:tc>
        <w:tc>
          <w:tcPr>
            <w:tcW w:w="1776"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n. conto corrente</w:t>
            </w:r>
          </w:p>
        </w:tc>
      </w:tr>
      <w:tr w:rsidR="004C53D0" w:rsidRPr="00580781" w:rsidTr="004C53D0">
        <w:trPr>
          <w:trHeight w:hRule="exact" w:val="284"/>
        </w:trPr>
        <w:tc>
          <w:tcPr>
            <w:tcW w:w="654" w:type="pct"/>
            <w:tcBorders>
              <w:top w:val="nil"/>
              <w:left w:val="single" w:sz="4" w:space="0" w:color="auto"/>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IT</w:t>
            </w:r>
          </w:p>
        </w:tc>
        <w:tc>
          <w:tcPr>
            <w:tcW w:w="637"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26</w:t>
            </w:r>
          </w:p>
        </w:tc>
        <w:tc>
          <w:tcPr>
            <w:tcW w:w="563"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S</w:t>
            </w:r>
          </w:p>
        </w:tc>
        <w:tc>
          <w:tcPr>
            <w:tcW w:w="685"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02008</w:t>
            </w:r>
          </w:p>
        </w:tc>
        <w:tc>
          <w:tcPr>
            <w:tcW w:w="685"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43730</w:t>
            </w:r>
          </w:p>
        </w:tc>
        <w:tc>
          <w:tcPr>
            <w:tcW w:w="1776" w:type="pct"/>
            <w:tcBorders>
              <w:top w:val="nil"/>
              <w:left w:val="nil"/>
              <w:bottom w:val="single" w:sz="4" w:space="0" w:color="auto"/>
              <w:right w:val="single" w:sz="4" w:space="0" w:color="auto"/>
            </w:tcBorders>
            <w:noWrap/>
            <w:vAlign w:val="center"/>
          </w:tcPr>
          <w:p w:rsidR="004C53D0" w:rsidRPr="00580781" w:rsidRDefault="004C53D0" w:rsidP="004C53D0">
            <w:pPr>
              <w:jc w:val="center"/>
              <w:rPr>
                <w:rFonts w:ascii="Arial" w:hAnsi="Arial" w:cs="Arial"/>
                <w:sz w:val="20"/>
                <w:szCs w:val="20"/>
              </w:rPr>
            </w:pPr>
            <w:r w:rsidRPr="00580781">
              <w:rPr>
                <w:rFonts w:ascii="Arial" w:hAnsi="Arial" w:cs="Arial"/>
                <w:sz w:val="20"/>
                <w:szCs w:val="20"/>
              </w:rPr>
              <w:t>000300644037</w:t>
            </w:r>
          </w:p>
        </w:tc>
      </w:tr>
    </w:tbl>
    <w:p w:rsidR="004C53D0" w:rsidRDefault="004C53D0" w:rsidP="004C53D0">
      <w:pPr>
        <w:spacing w:line="360" w:lineRule="atLeast"/>
        <w:ind w:right="1134"/>
        <w:rPr>
          <w:rFonts w:ascii="Arial" w:hAnsi="Arial" w:cs="Arial"/>
          <w:b/>
          <w:sz w:val="20"/>
          <w:szCs w:val="20"/>
        </w:rPr>
      </w:pPr>
      <w:r w:rsidRPr="004C53D0">
        <w:rPr>
          <w:rFonts w:ascii="Arial" w:hAnsi="Arial" w:cs="Arial"/>
          <w:b/>
          <w:sz w:val="20"/>
          <w:szCs w:val="20"/>
        </w:rPr>
        <w:t>Presso Banca UniCredit  Agenzia di Villabate (22165)</w:t>
      </w:r>
    </w:p>
    <w:p w:rsidR="004C53D0" w:rsidRPr="00C32D38" w:rsidRDefault="004C53D0" w:rsidP="004C53D0">
      <w:pPr>
        <w:ind w:right="1134"/>
        <w:rPr>
          <w:rFonts w:ascii="Arial" w:hAnsi="Arial" w:cs="Arial"/>
          <w:sz w:val="20"/>
          <w:szCs w:val="20"/>
        </w:rPr>
      </w:pPr>
    </w:p>
    <w:p w:rsidR="004C53D0" w:rsidRDefault="004C53D0" w:rsidP="004C53D0">
      <w:pPr>
        <w:pStyle w:val="Standard"/>
        <w:jc w:val="both"/>
        <w:rPr>
          <w:rFonts w:ascii="Arial" w:hAnsi="Arial" w:cs="Arial"/>
          <w:sz w:val="20"/>
          <w:szCs w:val="20"/>
        </w:rPr>
      </w:pPr>
      <w:r w:rsidRPr="00124C2A">
        <w:rPr>
          <w:rFonts w:ascii="Arial" w:hAnsi="Arial" w:cs="Arial"/>
          <w:sz w:val="20"/>
          <w:szCs w:val="20"/>
        </w:rPr>
        <w:t>Nella causale è necessario indicare il Portafoglio da ricaricare specificando: Tesseramento o Iscrizioni ed</w:t>
      </w:r>
      <w:r>
        <w:rPr>
          <w:rFonts w:ascii="Arial" w:hAnsi="Arial" w:cs="Arial"/>
          <w:sz w:val="20"/>
          <w:szCs w:val="20"/>
        </w:rPr>
        <w:t xml:space="preserve"> a seguire matricola e denominazione della società </w:t>
      </w:r>
    </w:p>
    <w:p w:rsidR="004C53D0" w:rsidRDefault="004C53D0" w:rsidP="004C53D0">
      <w:pPr>
        <w:pStyle w:val="Standard"/>
        <w:tabs>
          <w:tab w:val="left" w:pos="142"/>
          <w:tab w:val="left" w:pos="284"/>
        </w:tabs>
        <w:jc w:val="both"/>
        <w:rPr>
          <w:rFonts w:ascii="Arial" w:hAnsi="Arial" w:cs="Arial"/>
          <w:sz w:val="20"/>
          <w:szCs w:val="20"/>
        </w:rPr>
      </w:pPr>
    </w:p>
    <w:p w:rsidR="008246D4" w:rsidRDefault="008246D4" w:rsidP="008246D4">
      <w:pPr>
        <w:rPr>
          <w:rFonts w:ascii="Arial" w:hAnsi="Arial" w:cs="Arial"/>
        </w:rPr>
      </w:pPr>
      <w:r w:rsidRPr="00DD50A0">
        <w:rPr>
          <w:rFonts w:ascii="Arial" w:hAnsi="Arial" w:cs="Arial"/>
          <w:b/>
        </w:rPr>
        <w:t xml:space="preserve">Copia della ricevuta dovrà essere allegata alla domanda di iscrizione o, inviata tramite Fax al N. 091/6808494 - </w:t>
      </w:r>
      <w:r w:rsidRPr="00DD50A0">
        <w:rPr>
          <w:rFonts w:ascii="Arial" w:hAnsi="Arial" w:cs="Arial"/>
        </w:rPr>
        <w:t xml:space="preserve"> Si ricorda che sulla causale del Bonifico dovranno essere indicati chiaramente i seguenti dati:</w:t>
      </w:r>
    </w:p>
    <w:p w:rsidR="004C53D0" w:rsidRPr="004C53D0" w:rsidRDefault="008246D4" w:rsidP="008246D4">
      <w:pPr>
        <w:ind w:left="360"/>
        <w:rPr>
          <w:rFonts w:ascii="Arial" w:hAnsi="Arial" w:cs="Arial"/>
        </w:rPr>
      </w:pPr>
      <w:r w:rsidRPr="004C53D0">
        <w:rPr>
          <w:rFonts w:ascii="Arial" w:hAnsi="Arial" w:cs="Arial"/>
        </w:rPr>
        <w:t xml:space="preserve">- </w:t>
      </w:r>
      <w:r w:rsidRPr="004C53D0">
        <w:rPr>
          <w:rFonts w:ascii="Arial" w:hAnsi="Arial" w:cs="Arial"/>
          <w:b/>
        </w:rPr>
        <w:t>numero di matricola</w:t>
      </w:r>
      <w:r w:rsidRPr="004C53D0">
        <w:rPr>
          <w:rFonts w:ascii="Arial" w:hAnsi="Arial" w:cs="Arial"/>
        </w:rPr>
        <w:t>;</w:t>
      </w:r>
    </w:p>
    <w:p w:rsidR="00312BA6" w:rsidRDefault="004C53D0" w:rsidP="008246D4">
      <w:pPr>
        <w:ind w:left="360"/>
        <w:rPr>
          <w:rFonts w:ascii="Arial" w:hAnsi="Arial" w:cs="Arial"/>
        </w:rPr>
      </w:pPr>
      <w:r w:rsidRPr="004C53D0">
        <w:rPr>
          <w:rFonts w:ascii="Arial" w:hAnsi="Arial" w:cs="Arial"/>
        </w:rPr>
        <w:t>-</w:t>
      </w:r>
      <w:r w:rsidR="008246D4" w:rsidRPr="004C53D0">
        <w:rPr>
          <w:rFonts w:ascii="Arial" w:hAnsi="Arial" w:cs="Arial"/>
        </w:rPr>
        <w:t xml:space="preserve"> denominazione sociale;</w:t>
      </w:r>
    </w:p>
    <w:p w:rsidR="008246D4" w:rsidRDefault="008246D4" w:rsidP="008246D4">
      <w:pPr>
        <w:ind w:left="360"/>
        <w:rPr>
          <w:rFonts w:ascii="Arial" w:hAnsi="Arial" w:cs="Arial"/>
        </w:rPr>
      </w:pPr>
      <w:r>
        <w:rPr>
          <w:rFonts w:ascii="Arial" w:hAnsi="Arial" w:cs="Arial"/>
        </w:rPr>
        <w:t xml:space="preserve">- indicare pagamento iscrizioni o ricarica portafogli tesseramento </w:t>
      </w:r>
    </w:p>
    <w:p w:rsidR="004C53D0" w:rsidRDefault="004C53D0" w:rsidP="008246D4">
      <w:pPr>
        <w:ind w:left="360"/>
        <w:rPr>
          <w:rFonts w:ascii="Arial" w:hAnsi="Arial" w:cs="Arial"/>
        </w:rPr>
      </w:pPr>
    </w:p>
    <w:p w:rsidR="001970EA" w:rsidRPr="00AD5B2D" w:rsidRDefault="004C53D0" w:rsidP="004C53D0">
      <w:pPr>
        <w:pStyle w:val="PreformattatoHTML"/>
        <w:numPr>
          <w:ilvl w:val="0"/>
          <w:numId w:val="33"/>
        </w:numPr>
        <w:tabs>
          <w:tab w:val="clear" w:pos="916"/>
          <w:tab w:val="left" w:pos="284"/>
        </w:tabs>
        <w:spacing w:after="120"/>
        <w:ind w:left="284" w:hanging="284"/>
        <w:jc w:val="both"/>
        <w:rPr>
          <w:rFonts w:ascii="Arial" w:hAnsi="Arial" w:cs="Arial"/>
          <w:sz w:val="22"/>
          <w:szCs w:val="24"/>
          <w:u w:val="single"/>
        </w:rPr>
      </w:pPr>
      <w:r w:rsidRPr="00AD5B2D">
        <w:rPr>
          <w:rFonts w:ascii="Arial" w:hAnsi="Arial" w:cs="Arial"/>
          <w:b/>
          <w:color w:val="FF0000"/>
          <w:sz w:val="22"/>
          <w:szCs w:val="24"/>
          <w:u w:val="single"/>
        </w:rPr>
        <w:t>tramite POS virtuale</w:t>
      </w:r>
      <w:r w:rsidR="001970EA" w:rsidRPr="00AD5B2D">
        <w:rPr>
          <w:rFonts w:ascii="Arial" w:hAnsi="Arial" w:cs="Arial"/>
          <w:b/>
          <w:color w:val="FF0000"/>
          <w:sz w:val="22"/>
          <w:szCs w:val="24"/>
          <w:u w:val="single"/>
        </w:rPr>
        <w:t>:</w:t>
      </w:r>
    </w:p>
    <w:p w:rsidR="004C53D0" w:rsidRPr="001970EA" w:rsidRDefault="004C53D0" w:rsidP="001970EA">
      <w:pPr>
        <w:pStyle w:val="PreformattatoHTML"/>
        <w:tabs>
          <w:tab w:val="clear" w:pos="916"/>
          <w:tab w:val="left" w:pos="284"/>
        </w:tabs>
        <w:spacing w:line="276" w:lineRule="auto"/>
        <w:ind w:left="284"/>
        <w:jc w:val="both"/>
        <w:rPr>
          <w:rFonts w:ascii="Arial" w:hAnsi="Arial" w:cs="Arial"/>
          <w:sz w:val="22"/>
          <w:szCs w:val="24"/>
        </w:rPr>
      </w:pPr>
      <w:r w:rsidRPr="001970EA">
        <w:rPr>
          <w:rFonts w:ascii="Arial" w:hAnsi="Arial" w:cs="Arial"/>
          <w:sz w:val="22"/>
          <w:szCs w:val="24"/>
        </w:rPr>
        <w:t xml:space="preserve">- carta di credito Visa e Mastercard; </w:t>
      </w:r>
    </w:p>
    <w:p w:rsidR="001970EA" w:rsidRDefault="004C53D0" w:rsidP="001970EA">
      <w:pPr>
        <w:pStyle w:val="PreformattatoHTML"/>
        <w:spacing w:line="276" w:lineRule="auto"/>
        <w:ind w:left="284"/>
        <w:jc w:val="both"/>
        <w:rPr>
          <w:rFonts w:ascii="Arial" w:hAnsi="Arial" w:cs="Arial"/>
          <w:sz w:val="22"/>
          <w:szCs w:val="24"/>
        </w:rPr>
      </w:pPr>
      <w:r w:rsidRPr="004C53D0">
        <w:rPr>
          <w:rFonts w:ascii="Arial" w:hAnsi="Arial" w:cs="Arial"/>
          <w:sz w:val="22"/>
          <w:szCs w:val="24"/>
        </w:rPr>
        <w:t xml:space="preserve">- con il sistema di </w:t>
      </w:r>
      <w:r>
        <w:rPr>
          <w:rFonts w:ascii="Arial" w:hAnsi="Arial" w:cs="Arial"/>
          <w:sz w:val="22"/>
          <w:szCs w:val="24"/>
        </w:rPr>
        <w:t>W</w:t>
      </w:r>
      <w:r w:rsidRPr="004C53D0">
        <w:rPr>
          <w:rFonts w:ascii="Arial" w:hAnsi="Arial" w:cs="Arial"/>
          <w:sz w:val="22"/>
          <w:szCs w:val="24"/>
        </w:rPr>
        <w:t>allet Masterpass;</w:t>
      </w:r>
    </w:p>
    <w:p w:rsidR="004C53D0" w:rsidRPr="004C53D0" w:rsidRDefault="004C53D0" w:rsidP="001970EA">
      <w:pPr>
        <w:pStyle w:val="PreformattatoHTML"/>
        <w:spacing w:line="276" w:lineRule="auto"/>
        <w:ind w:left="284"/>
        <w:jc w:val="both"/>
        <w:rPr>
          <w:rFonts w:ascii="Arial" w:hAnsi="Arial" w:cs="Arial"/>
          <w:sz w:val="22"/>
          <w:szCs w:val="24"/>
        </w:rPr>
      </w:pPr>
      <w:r w:rsidRPr="004C53D0">
        <w:rPr>
          <w:rFonts w:ascii="Arial" w:hAnsi="Arial" w:cs="Arial"/>
          <w:sz w:val="22"/>
          <w:szCs w:val="24"/>
        </w:rPr>
        <w:t>- con il bonifico c.d. "MyBank".</w:t>
      </w:r>
    </w:p>
    <w:p w:rsidR="004C53D0" w:rsidRDefault="004C53D0" w:rsidP="008246D4">
      <w:pPr>
        <w:ind w:left="360"/>
        <w:rPr>
          <w:rFonts w:ascii="Arial" w:hAnsi="Arial" w:cs="Arial"/>
        </w:rPr>
      </w:pPr>
    </w:p>
    <w:p w:rsidR="003B27FF" w:rsidRPr="004C53D0" w:rsidRDefault="003B27FF" w:rsidP="004C53D0">
      <w:pPr>
        <w:jc w:val="both"/>
        <w:rPr>
          <w:rFonts w:ascii="Arial" w:hAnsi="Arial" w:cs="Arial"/>
          <w:b/>
        </w:rPr>
      </w:pPr>
      <w:r w:rsidRPr="004C53D0">
        <w:rPr>
          <w:rFonts w:ascii="Arial" w:hAnsi="Arial" w:cs="Arial"/>
          <w:b/>
        </w:rPr>
        <w:t>E’ POSSIBILE RICARICARE IL PORTAFOGLI TRAMITE CARTA DI CREDITO O CARTA PREPAGATA, effettuando richiesta dal menù:</w:t>
      </w:r>
    </w:p>
    <w:p w:rsidR="003B27FF" w:rsidRDefault="003B27FF" w:rsidP="003B27FF">
      <w:pPr>
        <w:ind w:left="360"/>
        <w:jc w:val="both"/>
        <w:rPr>
          <w:rFonts w:ascii="Arial" w:hAnsi="Arial" w:cs="Arial"/>
        </w:rPr>
      </w:pPr>
    </w:p>
    <w:p w:rsidR="003B27FF" w:rsidRPr="003B27FF" w:rsidRDefault="003B27FF" w:rsidP="003B27FF">
      <w:pPr>
        <w:pStyle w:val="Paragrafoelenco"/>
        <w:numPr>
          <w:ilvl w:val="0"/>
          <w:numId w:val="10"/>
        </w:numPr>
        <w:jc w:val="both"/>
        <w:rPr>
          <w:rFonts w:ascii="Arial" w:hAnsi="Arial" w:cs="Arial"/>
        </w:rPr>
      </w:pPr>
      <w:r w:rsidRPr="003B27FF">
        <w:rPr>
          <w:rFonts w:ascii="Arial" w:hAnsi="Arial" w:cs="Arial"/>
        </w:rPr>
        <w:t xml:space="preserve">Portafoglio Pag. Attività Regionale e Provinciale </w:t>
      </w:r>
    </w:p>
    <w:p w:rsidR="003B27FF" w:rsidRDefault="003B27FF" w:rsidP="003B27FF">
      <w:pPr>
        <w:pStyle w:val="Paragrafoelenco"/>
        <w:numPr>
          <w:ilvl w:val="0"/>
          <w:numId w:val="10"/>
        </w:numPr>
        <w:rPr>
          <w:rFonts w:ascii="Arial" w:hAnsi="Arial" w:cs="Arial"/>
        </w:rPr>
      </w:pPr>
      <w:r w:rsidRPr="003B27FF">
        <w:rPr>
          <w:rFonts w:ascii="Arial" w:hAnsi="Arial" w:cs="Arial"/>
        </w:rPr>
        <w:t>Gestione Ricarica c/Anticipi - Richieste Ricariche Regionali e Provincial</w:t>
      </w:r>
      <w:r>
        <w:rPr>
          <w:rFonts w:ascii="Arial" w:hAnsi="Arial" w:cs="Arial"/>
        </w:rPr>
        <w:t>i</w:t>
      </w:r>
    </w:p>
    <w:p w:rsidR="003B27FF" w:rsidRDefault="003B27FF" w:rsidP="003B27FF">
      <w:pPr>
        <w:pStyle w:val="Paragrafoelenco"/>
        <w:numPr>
          <w:ilvl w:val="0"/>
          <w:numId w:val="10"/>
        </w:numPr>
        <w:rPr>
          <w:rFonts w:ascii="Arial" w:hAnsi="Arial" w:cs="Arial"/>
        </w:rPr>
      </w:pPr>
      <w:r>
        <w:rPr>
          <w:rFonts w:ascii="Arial" w:hAnsi="Arial" w:cs="Arial"/>
        </w:rPr>
        <w:t>Tipo Operazione RICARICA – Selezionare il portafogli da ricaricare</w:t>
      </w:r>
    </w:p>
    <w:p w:rsidR="003B27FF" w:rsidRDefault="003B27FF" w:rsidP="003B27FF">
      <w:pPr>
        <w:pStyle w:val="Paragrafoelenco"/>
        <w:numPr>
          <w:ilvl w:val="0"/>
          <w:numId w:val="10"/>
        </w:numPr>
        <w:rPr>
          <w:rFonts w:ascii="Arial" w:hAnsi="Arial" w:cs="Arial"/>
        </w:rPr>
      </w:pPr>
      <w:r>
        <w:rPr>
          <w:rFonts w:ascii="Arial" w:hAnsi="Arial" w:cs="Arial"/>
        </w:rPr>
        <w:t xml:space="preserve">Modalità Pagamento – Carta di Credito </w:t>
      </w:r>
    </w:p>
    <w:p w:rsidR="003B27FF" w:rsidRDefault="003B27FF" w:rsidP="003B27FF">
      <w:pPr>
        <w:pStyle w:val="Paragrafoelenco"/>
        <w:numPr>
          <w:ilvl w:val="0"/>
          <w:numId w:val="10"/>
        </w:numPr>
        <w:rPr>
          <w:rFonts w:ascii="Arial" w:hAnsi="Arial" w:cs="Arial"/>
        </w:rPr>
      </w:pPr>
      <w:r>
        <w:rPr>
          <w:rFonts w:ascii="Arial" w:hAnsi="Arial" w:cs="Arial"/>
        </w:rPr>
        <w:lastRenderedPageBreak/>
        <w:t>Inserire L’importo</w:t>
      </w:r>
    </w:p>
    <w:p w:rsidR="003B27FF" w:rsidRDefault="003B27FF" w:rsidP="003B27FF">
      <w:pPr>
        <w:pStyle w:val="Paragrafoelenco"/>
        <w:numPr>
          <w:ilvl w:val="0"/>
          <w:numId w:val="10"/>
        </w:numPr>
        <w:rPr>
          <w:rFonts w:ascii="Arial" w:hAnsi="Arial" w:cs="Arial"/>
        </w:rPr>
      </w:pPr>
      <w:r>
        <w:rPr>
          <w:rFonts w:ascii="Arial" w:hAnsi="Arial" w:cs="Arial"/>
        </w:rPr>
        <w:t>Cliccare su SALVA E PAGA</w:t>
      </w:r>
    </w:p>
    <w:p w:rsidR="003B27FF" w:rsidRDefault="003B27FF" w:rsidP="003B27FF">
      <w:pPr>
        <w:pStyle w:val="Paragrafoelenco"/>
        <w:numPr>
          <w:ilvl w:val="0"/>
          <w:numId w:val="10"/>
        </w:numPr>
        <w:rPr>
          <w:rFonts w:ascii="Arial" w:hAnsi="Arial" w:cs="Arial"/>
        </w:rPr>
      </w:pPr>
      <w:r>
        <w:rPr>
          <w:rFonts w:ascii="Arial" w:hAnsi="Arial" w:cs="Arial"/>
        </w:rPr>
        <w:t xml:space="preserve">Inserire sulla finestra </w:t>
      </w:r>
      <w:r w:rsidR="00216D75">
        <w:rPr>
          <w:rFonts w:ascii="Arial" w:hAnsi="Arial" w:cs="Arial"/>
        </w:rPr>
        <w:t>i dati della carta da utilizzare.</w:t>
      </w:r>
    </w:p>
    <w:p w:rsidR="00216D75" w:rsidRDefault="00216D75" w:rsidP="00216D75">
      <w:pPr>
        <w:rPr>
          <w:rFonts w:ascii="Arial" w:hAnsi="Arial" w:cs="Arial"/>
        </w:rPr>
      </w:pPr>
    </w:p>
    <w:p w:rsidR="00216D75" w:rsidRDefault="00216D75" w:rsidP="00216D75">
      <w:pPr>
        <w:rPr>
          <w:rFonts w:ascii="Arial" w:hAnsi="Arial" w:cs="Arial"/>
          <w:b/>
        </w:rPr>
      </w:pPr>
      <w:r w:rsidRPr="00572472">
        <w:rPr>
          <w:rFonts w:ascii="Arial" w:hAnsi="Arial" w:cs="Arial"/>
          <w:b/>
        </w:rPr>
        <w:t xml:space="preserve">LA RICARICA VERRA’ ACCREDITATA AUTOMATICAMENTE E </w:t>
      </w:r>
      <w:r w:rsidRPr="00572472">
        <w:rPr>
          <w:rFonts w:ascii="Arial" w:hAnsi="Arial" w:cs="Arial"/>
          <w:b/>
          <w:u w:val="single"/>
        </w:rPr>
        <w:t>IMMEDIATAMENTE</w:t>
      </w:r>
      <w:r w:rsidRPr="00572472">
        <w:rPr>
          <w:rFonts w:ascii="Arial" w:hAnsi="Arial" w:cs="Arial"/>
          <w:b/>
        </w:rPr>
        <w:t xml:space="preserve"> SUL PORTAFOGLI.</w:t>
      </w:r>
      <w:r w:rsidRPr="00216D75">
        <w:rPr>
          <w:rFonts w:ascii="Arial" w:hAnsi="Arial" w:cs="Arial"/>
          <w:b/>
        </w:rPr>
        <w:t xml:space="preserve"> </w:t>
      </w:r>
    </w:p>
    <w:p w:rsidR="00216D75" w:rsidRDefault="00216D75" w:rsidP="00216D75">
      <w:pPr>
        <w:rPr>
          <w:rFonts w:ascii="Arial" w:hAnsi="Arial" w:cs="Arial"/>
          <w:b/>
        </w:rPr>
      </w:pPr>
    </w:p>
    <w:p w:rsidR="001970EA" w:rsidRPr="00A02DCB" w:rsidRDefault="001970EA" w:rsidP="001970EA">
      <w:pPr>
        <w:pStyle w:val="PreformattatoHTML"/>
        <w:numPr>
          <w:ilvl w:val="0"/>
          <w:numId w:val="33"/>
        </w:numPr>
        <w:tabs>
          <w:tab w:val="clear" w:pos="916"/>
          <w:tab w:val="left" w:pos="284"/>
        </w:tabs>
        <w:ind w:left="284" w:hanging="284"/>
        <w:jc w:val="both"/>
        <w:rPr>
          <w:rFonts w:ascii="Arial" w:hAnsi="Arial" w:cs="Arial"/>
          <w:b/>
          <w:color w:val="FF0000"/>
        </w:rPr>
      </w:pPr>
      <w:r w:rsidRPr="00A02DCB">
        <w:rPr>
          <w:rFonts w:ascii="Arial" w:hAnsi="Arial" w:cs="Arial"/>
          <w:b/>
          <w:color w:val="FF0000"/>
        </w:rPr>
        <w:t xml:space="preserve">MAV "light" </w:t>
      </w:r>
      <w:r w:rsidRPr="00A02DCB">
        <w:rPr>
          <w:rFonts w:ascii="Arial" w:hAnsi="Arial" w:cs="Arial"/>
          <w:color w:val="FF0000"/>
        </w:rPr>
        <w:t xml:space="preserve">ovvero pagabili presso ogni sportello bancario e presso le ricevitorie SISAL ma </w:t>
      </w:r>
      <w:r w:rsidRPr="00A02DCB">
        <w:rPr>
          <w:rStyle w:val="moz-txt-tag"/>
          <w:rFonts w:ascii="Arial" w:hAnsi="Arial" w:cs="Arial"/>
          <w:bCs/>
          <w:color w:val="FF0000"/>
        </w:rPr>
        <w:t>*</w:t>
      </w:r>
      <w:r w:rsidRPr="00A02DCB">
        <w:rPr>
          <w:rFonts w:ascii="Arial" w:hAnsi="Arial" w:cs="Arial"/>
          <w:bCs/>
          <w:color w:val="FF0000"/>
        </w:rPr>
        <w:t>non</w:t>
      </w:r>
      <w:r w:rsidRPr="00A02DCB">
        <w:rPr>
          <w:rStyle w:val="moz-txt-tag"/>
          <w:rFonts w:ascii="Arial" w:hAnsi="Arial" w:cs="Arial"/>
          <w:bCs/>
          <w:color w:val="FF0000"/>
        </w:rPr>
        <w:t>*</w:t>
      </w:r>
      <w:r w:rsidRPr="00A02DCB">
        <w:rPr>
          <w:rFonts w:ascii="Arial" w:hAnsi="Arial" w:cs="Arial"/>
          <w:color w:val="FF0000"/>
        </w:rPr>
        <w:t xml:space="preserve"> presso gli sportelli postali.</w:t>
      </w:r>
    </w:p>
    <w:p w:rsidR="001970EA" w:rsidRPr="00DD50A0" w:rsidRDefault="001970EA" w:rsidP="001970EA">
      <w:pPr>
        <w:rPr>
          <w:rFonts w:ascii="Arial" w:hAnsi="Arial" w:cs="Arial"/>
          <w:b/>
        </w:rPr>
      </w:pPr>
    </w:p>
    <w:p w:rsidR="00216D75" w:rsidRDefault="00216D75" w:rsidP="00216D75">
      <w:pPr>
        <w:rPr>
          <w:rFonts w:ascii="Arial" w:hAnsi="Arial" w:cs="Arial"/>
          <w:b/>
        </w:rPr>
      </w:pPr>
    </w:p>
    <w:p w:rsidR="00572472" w:rsidRDefault="00572472" w:rsidP="00216D75">
      <w:pPr>
        <w:rPr>
          <w:rFonts w:ascii="Arial" w:hAnsi="Arial" w:cs="Arial"/>
          <w:b/>
        </w:rPr>
      </w:pPr>
    </w:p>
    <w:p w:rsidR="00572472" w:rsidRDefault="00572472" w:rsidP="00216D75">
      <w:pPr>
        <w:rPr>
          <w:rFonts w:ascii="Arial" w:hAnsi="Arial" w:cs="Arial"/>
          <w:b/>
        </w:rPr>
      </w:pPr>
    </w:p>
    <w:p w:rsidR="00572472" w:rsidRDefault="00572472" w:rsidP="00216D75">
      <w:pPr>
        <w:rPr>
          <w:rFonts w:ascii="Arial" w:hAnsi="Arial" w:cs="Arial"/>
          <w:b/>
        </w:rPr>
      </w:pPr>
    </w:p>
    <w:p w:rsidR="00572472" w:rsidRDefault="00572472" w:rsidP="00216D75">
      <w:pPr>
        <w:rPr>
          <w:rFonts w:ascii="Arial" w:hAnsi="Arial" w:cs="Arial"/>
          <w:b/>
        </w:rPr>
      </w:pPr>
    </w:p>
    <w:p w:rsidR="00216D75" w:rsidRPr="00A02DCB" w:rsidRDefault="00216D75" w:rsidP="00216D75">
      <w:pPr>
        <w:rPr>
          <w:rFonts w:ascii="Arial" w:hAnsi="Arial" w:cs="Arial"/>
          <w:b/>
          <w:sz w:val="28"/>
          <w:u w:val="single"/>
        </w:rPr>
      </w:pPr>
      <w:r w:rsidRPr="00A02DCB">
        <w:rPr>
          <w:rFonts w:ascii="Arial" w:hAnsi="Arial" w:cs="Arial"/>
          <w:b/>
          <w:sz w:val="28"/>
          <w:highlight w:val="yellow"/>
          <w:u w:val="single"/>
        </w:rPr>
        <w:t>CONTATTI DELEGAZIONE PROVINCIALE DI CATANIA:</w:t>
      </w:r>
    </w:p>
    <w:p w:rsidR="003B27FF" w:rsidRPr="00216D75" w:rsidRDefault="003B27FF" w:rsidP="003B27FF">
      <w:pPr>
        <w:ind w:left="360"/>
        <w:jc w:val="both"/>
        <w:rPr>
          <w:rFonts w:ascii="Arial" w:hAnsi="Arial" w:cs="Arial"/>
          <w:b/>
        </w:rPr>
      </w:pPr>
    </w:p>
    <w:p w:rsidR="00312BA6" w:rsidRPr="00CE3EEF" w:rsidRDefault="00312BA6" w:rsidP="00312BA6">
      <w:pPr>
        <w:autoSpaceDE w:val="0"/>
        <w:autoSpaceDN w:val="0"/>
        <w:adjustRightInd w:val="0"/>
        <w:rPr>
          <w:rFonts w:ascii="Arial" w:hAnsi="Arial" w:cs="Arial"/>
          <w:b/>
          <w:u w:val="single"/>
        </w:rPr>
      </w:pPr>
      <w:r w:rsidRPr="00CE3EEF">
        <w:rPr>
          <w:rFonts w:ascii="Arial" w:hAnsi="Arial" w:cs="Arial"/>
          <w:b/>
          <w:u w:val="single"/>
        </w:rPr>
        <w:t>DELEGATO PROVINCIALE – LINO GURRISI 3296135514</w:t>
      </w:r>
    </w:p>
    <w:p w:rsidR="00312BA6" w:rsidRPr="00CE3EEF" w:rsidRDefault="00312BA6" w:rsidP="00312BA6">
      <w:pPr>
        <w:autoSpaceDE w:val="0"/>
        <w:autoSpaceDN w:val="0"/>
        <w:adjustRightInd w:val="0"/>
        <w:rPr>
          <w:rFonts w:ascii="Arial" w:hAnsi="Arial" w:cs="Arial"/>
        </w:rPr>
      </w:pPr>
      <w:r w:rsidRPr="00CE3EEF">
        <w:rPr>
          <w:rFonts w:ascii="Arial" w:hAnsi="Arial" w:cs="Arial"/>
        </w:rPr>
        <w:t>Martedì</w:t>
      </w:r>
      <w:r w:rsidRPr="00CE3EEF">
        <w:rPr>
          <w:rFonts w:ascii="Arial" w:hAnsi="Arial" w:cs="Arial"/>
        </w:rPr>
        <w:tab/>
      </w:r>
      <w:r w:rsidRPr="00CE3EEF">
        <w:rPr>
          <w:rFonts w:ascii="Arial" w:hAnsi="Arial" w:cs="Arial"/>
        </w:rPr>
        <w:tab/>
      </w:r>
      <w:r w:rsidRPr="00CE3EEF">
        <w:rPr>
          <w:rFonts w:ascii="Arial" w:hAnsi="Arial" w:cs="Arial"/>
        </w:rPr>
        <w:tab/>
        <w:t>14:30 – 15:30</w:t>
      </w:r>
    </w:p>
    <w:p w:rsidR="00312BA6" w:rsidRPr="00CE3EEF" w:rsidRDefault="00312BA6" w:rsidP="00312BA6">
      <w:pPr>
        <w:autoSpaceDE w:val="0"/>
        <w:autoSpaceDN w:val="0"/>
        <w:adjustRightInd w:val="0"/>
        <w:rPr>
          <w:rFonts w:ascii="Arial" w:hAnsi="Arial" w:cs="Arial"/>
          <w:b/>
          <w:u w:val="single"/>
        </w:rPr>
      </w:pPr>
    </w:p>
    <w:p w:rsidR="00312BA6" w:rsidRPr="00CE3EEF" w:rsidRDefault="00312BA6" w:rsidP="00312BA6">
      <w:pPr>
        <w:autoSpaceDE w:val="0"/>
        <w:autoSpaceDN w:val="0"/>
        <w:adjustRightInd w:val="0"/>
        <w:rPr>
          <w:rFonts w:ascii="Arial" w:hAnsi="Arial" w:cs="Arial"/>
          <w:b/>
          <w:u w:val="single"/>
        </w:rPr>
      </w:pPr>
      <w:r w:rsidRPr="00CE3EEF">
        <w:rPr>
          <w:rFonts w:ascii="Arial" w:hAnsi="Arial" w:cs="Arial"/>
          <w:b/>
          <w:u w:val="single"/>
        </w:rPr>
        <w:t>SEGRETARIO PROVINCIALE – SEBASTIANO SCALISI 3385302257</w:t>
      </w:r>
    </w:p>
    <w:p w:rsidR="00312BA6" w:rsidRPr="00CE3EEF" w:rsidRDefault="00312BA6" w:rsidP="00312BA6">
      <w:pPr>
        <w:autoSpaceDE w:val="0"/>
        <w:autoSpaceDN w:val="0"/>
        <w:adjustRightInd w:val="0"/>
        <w:rPr>
          <w:rFonts w:ascii="Arial" w:hAnsi="Arial" w:cs="Arial"/>
        </w:rPr>
      </w:pPr>
      <w:r w:rsidRPr="00CE3EEF">
        <w:rPr>
          <w:rFonts w:ascii="Arial" w:hAnsi="Arial" w:cs="Arial"/>
        </w:rPr>
        <w:t>Mercoledì</w:t>
      </w:r>
      <w:r w:rsidRPr="00CE3EEF">
        <w:rPr>
          <w:rFonts w:ascii="Arial" w:hAnsi="Arial" w:cs="Arial"/>
        </w:rPr>
        <w:tab/>
      </w:r>
      <w:r w:rsidRPr="00CE3EEF">
        <w:rPr>
          <w:rFonts w:ascii="Arial" w:hAnsi="Arial" w:cs="Arial"/>
        </w:rPr>
        <w:tab/>
      </w:r>
      <w:r w:rsidRPr="00CE3EEF">
        <w:rPr>
          <w:rFonts w:ascii="Arial" w:hAnsi="Arial" w:cs="Arial"/>
        </w:rPr>
        <w:tab/>
        <w:t>11:00 – 12:00</w:t>
      </w:r>
    </w:p>
    <w:p w:rsidR="00312BA6" w:rsidRPr="00CE3EEF" w:rsidRDefault="00312BA6" w:rsidP="00312BA6">
      <w:pPr>
        <w:autoSpaceDE w:val="0"/>
        <w:autoSpaceDN w:val="0"/>
        <w:adjustRightInd w:val="0"/>
        <w:rPr>
          <w:rFonts w:ascii="Arial" w:hAnsi="Arial" w:cs="Arial"/>
          <w:b/>
          <w:u w:val="single"/>
        </w:rPr>
      </w:pPr>
    </w:p>
    <w:p w:rsidR="00312BA6" w:rsidRPr="00CE3EEF" w:rsidRDefault="00312BA6" w:rsidP="00312BA6">
      <w:pPr>
        <w:autoSpaceDE w:val="0"/>
        <w:autoSpaceDN w:val="0"/>
        <w:adjustRightInd w:val="0"/>
        <w:rPr>
          <w:rFonts w:ascii="Arial" w:hAnsi="Arial" w:cs="Arial"/>
          <w:b/>
          <w:u w:val="single"/>
        </w:rPr>
      </w:pPr>
      <w:r w:rsidRPr="00CE3EEF">
        <w:rPr>
          <w:rFonts w:ascii="Arial" w:hAnsi="Arial" w:cs="Arial"/>
          <w:b/>
          <w:u w:val="single"/>
        </w:rPr>
        <w:t>RESPONSABILE SETTORE GIOVANILE – GIANFRANCO CALOGERO 3477371430</w:t>
      </w:r>
    </w:p>
    <w:p w:rsidR="00312BA6" w:rsidRPr="00CE3EEF" w:rsidRDefault="00312BA6" w:rsidP="00312BA6">
      <w:pPr>
        <w:autoSpaceDE w:val="0"/>
        <w:autoSpaceDN w:val="0"/>
        <w:adjustRightInd w:val="0"/>
        <w:rPr>
          <w:rFonts w:ascii="Arial" w:hAnsi="Arial" w:cs="Arial"/>
        </w:rPr>
      </w:pPr>
      <w:r w:rsidRPr="00CE3EEF">
        <w:rPr>
          <w:rFonts w:ascii="Arial" w:hAnsi="Arial" w:cs="Arial"/>
        </w:rPr>
        <w:t>Mercoledì</w:t>
      </w:r>
      <w:r w:rsidRPr="00CE3EEF">
        <w:rPr>
          <w:rFonts w:ascii="Arial" w:hAnsi="Arial" w:cs="Arial"/>
        </w:rPr>
        <w:tab/>
      </w:r>
      <w:r w:rsidRPr="00CE3EEF">
        <w:rPr>
          <w:rFonts w:ascii="Arial" w:hAnsi="Arial" w:cs="Arial"/>
        </w:rPr>
        <w:tab/>
      </w:r>
      <w:r w:rsidRPr="00CE3EEF">
        <w:rPr>
          <w:rFonts w:ascii="Arial" w:hAnsi="Arial" w:cs="Arial"/>
        </w:rPr>
        <w:tab/>
        <w:t>11:00 – 12:00</w:t>
      </w:r>
    </w:p>
    <w:p w:rsidR="00312BA6" w:rsidRPr="00CE3EEF" w:rsidRDefault="00312BA6" w:rsidP="00312BA6">
      <w:pPr>
        <w:autoSpaceDE w:val="0"/>
        <w:autoSpaceDN w:val="0"/>
        <w:adjustRightInd w:val="0"/>
        <w:rPr>
          <w:rFonts w:ascii="Arial" w:hAnsi="Arial" w:cs="Arial"/>
          <w:b/>
          <w:u w:val="single"/>
        </w:rPr>
      </w:pPr>
    </w:p>
    <w:p w:rsidR="00312BA6" w:rsidRPr="00CE3EEF" w:rsidRDefault="00312BA6" w:rsidP="00312BA6">
      <w:pPr>
        <w:autoSpaceDE w:val="0"/>
        <w:autoSpaceDN w:val="0"/>
        <w:adjustRightInd w:val="0"/>
        <w:rPr>
          <w:rFonts w:ascii="Arial" w:hAnsi="Arial" w:cs="Arial"/>
          <w:b/>
          <w:u w:val="single"/>
        </w:rPr>
      </w:pPr>
      <w:r w:rsidRPr="00CE3EEF">
        <w:rPr>
          <w:rFonts w:ascii="Arial" w:hAnsi="Arial" w:cs="Arial"/>
          <w:b/>
          <w:u w:val="single"/>
        </w:rPr>
        <w:t>RESPONSABILE TERZA CATEGORIA JUNIORES – MARCELLO SAPIENZA 3351308575</w:t>
      </w:r>
    </w:p>
    <w:p w:rsidR="00312BA6" w:rsidRPr="00CE3EEF" w:rsidRDefault="00312BA6" w:rsidP="00312BA6">
      <w:pPr>
        <w:autoSpaceDE w:val="0"/>
        <w:autoSpaceDN w:val="0"/>
        <w:adjustRightInd w:val="0"/>
        <w:rPr>
          <w:rFonts w:ascii="Arial" w:hAnsi="Arial" w:cs="Arial"/>
        </w:rPr>
      </w:pPr>
      <w:r w:rsidRPr="00CE3EEF">
        <w:rPr>
          <w:rFonts w:ascii="Arial" w:hAnsi="Arial" w:cs="Arial"/>
        </w:rPr>
        <w:t>Mercoledì</w:t>
      </w:r>
      <w:r w:rsidRPr="00CE3EEF">
        <w:rPr>
          <w:rFonts w:ascii="Arial" w:hAnsi="Arial" w:cs="Arial"/>
        </w:rPr>
        <w:tab/>
      </w:r>
      <w:r w:rsidRPr="00CE3EEF">
        <w:rPr>
          <w:rFonts w:ascii="Arial" w:hAnsi="Arial" w:cs="Arial"/>
        </w:rPr>
        <w:tab/>
      </w:r>
      <w:r w:rsidRPr="00CE3EEF">
        <w:rPr>
          <w:rFonts w:ascii="Arial" w:hAnsi="Arial" w:cs="Arial"/>
        </w:rPr>
        <w:tab/>
        <w:t>11:00 – 12:00</w:t>
      </w:r>
    </w:p>
    <w:p w:rsidR="00312BA6" w:rsidRPr="00CE3EEF" w:rsidRDefault="00312BA6" w:rsidP="00312BA6">
      <w:pPr>
        <w:autoSpaceDE w:val="0"/>
        <w:autoSpaceDN w:val="0"/>
        <w:adjustRightInd w:val="0"/>
        <w:rPr>
          <w:rFonts w:ascii="Arial" w:hAnsi="Arial" w:cs="Arial"/>
          <w:b/>
          <w:u w:val="single"/>
        </w:rPr>
      </w:pPr>
    </w:p>
    <w:p w:rsidR="00312BA6" w:rsidRPr="00CE3EEF" w:rsidRDefault="00312BA6" w:rsidP="00312BA6">
      <w:pPr>
        <w:autoSpaceDE w:val="0"/>
        <w:autoSpaceDN w:val="0"/>
        <w:adjustRightInd w:val="0"/>
        <w:rPr>
          <w:rFonts w:ascii="Arial" w:hAnsi="Arial" w:cs="Arial"/>
          <w:b/>
          <w:u w:val="single"/>
        </w:rPr>
      </w:pPr>
      <w:r w:rsidRPr="00CE3EEF">
        <w:rPr>
          <w:rFonts w:ascii="Arial" w:hAnsi="Arial" w:cs="Arial"/>
          <w:b/>
          <w:u w:val="single"/>
        </w:rPr>
        <w:t>DELEGATO ATTIVITA’ DI BASE – GIUSEPPE PETRALIA 3346339309</w:t>
      </w:r>
    </w:p>
    <w:p w:rsidR="00312BA6" w:rsidRPr="00CE3EEF" w:rsidRDefault="00312BA6" w:rsidP="00312BA6">
      <w:pPr>
        <w:autoSpaceDE w:val="0"/>
        <w:autoSpaceDN w:val="0"/>
        <w:adjustRightInd w:val="0"/>
        <w:rPr>
          <w:rFonts w:ascii="Arial" w:hAnsi="Arial" w:cs="Arial"/>
        </w:rPr>
      </w:pPr>
      <w:r w:rsidRPr="00CE3EEF">
        <w:rPr>
          <w:rFonts w:ascii="Arial" w:hAnsi="Arial" w:cs="Arial"/>
        </w:rPr>
        <w:t>Lunedì</w:t>
      </w:r>
      <w:r w:rsidRPr="00CE3EEF">
        <w:rPr>
          <w:rFonts w:ascii="Arial" w:hAnsi="Arial" w:cs="Arial"/>
        </w:rPr>
        <w:tab/>
      </w:r>
      <w:r w:rsidRPr="00CE3EEF">
        <w:rPr>
          <w:rFonts w:ascii="Arial" w:hAnsi="Arial" w:cs="Arial"/>
        </w:rPr>
        <w:tab/>
      </w:r>
      <w:r w:rsidRPr="00CE3EEF">
        <w:rPr>
          <w:rFonts w:ascii="Arial" w:hAnsi="Arial" w:cs="Arial"/>
        </w:rPr>
        <w:tab/>
        <w:t>15:00 – 16:00</w:t>
      </w:r>
    </w:p>
    <w:p w:rsidR="00CE3EEF" w:rsidRPr="00CE3EEF" w:rsidRDefault="00CE3EEF" w:rsidP="00312BA6">
      <w:pPr>
        <w:autoSpaceDE w:val="0"/>
        <w:autoSpaceDN w:val="0"/>
        <w:adjustRightInd w:val="0"/>
        <w:rPr>
          <w:rFonts w:ascii="Arial" w:hAnsi="Arial" w:cs="Arial"/>
        </w:rPr>
      </w:pPr>
    </w:p>
    <w:p w:rsidR="00312BA6" w:rsidRPr="00CD7C74" w:rsidRDefault="00312BA6" w:rsidP="00312BA6">
      <w:pPr>
        <w:autoSpaceDE w:val="0"/>
        <w:autoSpaceDN w:val="0"/>
        <w:adjustRightInd w:val="0"/>
        <w:rPr>
          <w:rFonts w:ascii="Arial" w:hAnsi="Arial" w:cs="Arial"/>
          <w:sz w:val="24"/>
        </w:rPr>
      </w:pPr>
      <w:r w:rsidRPr="00CD7C74">
        <w:rPr>
          <w:rFonts w:ascii="Arial" w:hAnsi="Arial" w:cs="Arial"/>
          <w:sz w:val="24"/>
        </w:rPr>
        <w:t xml:space="preserve">E’ possibile concordare un appuntamento contattando la delegazione o l’interessato. </w:t>
      </w:r>
    </w:p>
    <w:p w:rsidR="00312BA6" w:rsidRDefault="00312BA6" w:rsidP="00312BA6">
      <w:pPr>
        <w:rPr>
          <w:rFonts w:ascii="Arial" w:hAnsi="Arial" w:cs="Arial"/>
          <w:color w:val="002060"/>
          <w:sz w:val="28"/>
        </w:rPr>
      </w:pPr>
    </w:p>
    <w:p w:rsidR="00312BA6" w:rsidRPr="00F14795" w:rsidRDefault="00312BA6" w:rsidP="00312BA6">
      <w:pPr>
        <w:autoSpaceDE w:val="0"/>
        <w:autoSpaceDN w:val="0"/>
        <w:adjustRightInd w:val="0"/>
        <w:rPr>
          <w:rFonts w:ascii="Arial" w:hAnsi="Arial" w:cs="Arial"/>
          <w:b/>
          <w:sz w:val="28"/>
          <w:u w:val="single"/>
        </w:rPr>
      </w:pPr>
      <w:r w:rsidRPr="00F14795">
        <w:rPr>
          <w:rFonts w:ascii="Arial" w:hAnsi="Arial" w:cs="Arial"/>
          <w:b/>
          <w:sz w:val="28"/>
          <w:u w:val="single"/>
        </w:rPr>
        <w:t>Indirizzi post</w:t>
      </w:r>
      <w:r w:rsidR="00053082">
        <w:rPr>
          <w:rFonts w:ascii="Arial" w:hAnsi="Arial" w:cs="Arial"/>
          <w:b/>
          <w:sz w:val="28"/>
          <w:u w:val="single"/>
        </w:rPr>
        <w:t>a elettronica della Delegazione</w:t>
      </w:r>
    </w:p>
    <w:p w:rsidR="00312BA6" w:rsidRPr="007C13DD" w:rsidRDefault="00312BA6" w:rsidP="00312BA6">
      <w:pPr>
        <w:jc w:val="both"/>
        <w:rPr>
          <w:rFonts w:ascii="Arial" w:hAnsi="Arial" w:cs="Arial"/>
        </w:rPr>
      </w:pPr>
      <w:r w:rsidRPr="007C13DD">
        <w:rPr>
          <w:rFonts w:ascii="Arial" w:hAnsi="Arial" w:cs="Arial"/>
        </w:rPr>
        <w:t>DELEGAZIONE:</w:t>
      </w:r>
      <w:r w:rsidRPr="007C13DD">
        <w:rPr>
          <w:rFonts w:ascii="Arial" w:hAnsi="Arial" w:cs="Arial"/>
        </w:rPr>
        <w:tab/>
      </w:r>
      <w:r w:rsidRPr="007C13DD">
        <w:rPr>
          <w:rFonts w:ascii="Arial" w:hAnsi="Arial" w:cs="Arial"/>
        </w:rPr>
        <w:tab/>
      </w:r>
      <w:r>
        <w:rPr>
          <w:rFonts w:ascii="Arial" w:hAnsi="Arial" w:cs="Arial"/>
        </w:rPr>
        <w:tab/>
      </w:r>
      <w:r w:rsidRPr="007C13DD">
        <w:rPr>
          <w:rFonts w:ascii="Arial" w:hAnsi="Arial" w:cs="Arial"/>
        </w:rPr>
        <w:t>del.catania@lnd.it</w:t>
      </w:r>
    </w:p>
    <w:p w:rsidR="00312BA6" w:rsidRPr="007C13DD" w:rsidRDefault="00312BA6" w:rsidP="00312BA6">
      <w:pPr>
        <w:jc w:val="both"/>
        <w:rPr>
          <w:rFonts w:ascii="Arial" w:hAnsi="Arial" w:cs="Arial"/>
        </w:rPr>
      </w:pPr>
      <w:r>
        <w:rPr>
          <w:rFonts w:ascii="Arial" w:hAnsi="Arial" w:cs="Arial"/>
        </w:rPr>
        <w:t>REFERENTE (Alice Lombardo):</w:t>
      </w:r>
      <w:r>
        <w:rPr>
          <w:rFonts w:ascii="Arial" w:hAnsi="Arial" w:cs="Arial"/>
        </w:rPr>
        <w:tab/>
      </w:r>
      <w:r w:rsidRPr="007C13DD">
        <w:rPr>
          <w:rFonts w:ascii="Arial" w:hAnsi="Arial" w:cs="Arial"/>
        </w:rPr>
        <w:t>a.lombardo@lnd.it</w:t>
      </w:r>
    </w:p>
    <w:p w:rsidR="00312BA6" w:rsidRDefault="00312BA6" w:rsidP="00312BA6">
      <w:pPr>
        <w:jc w:val="both"/>
        <w:rPr>
          <w:rStyle w:val="LndNormale1Carattere"/>
          <w:rFonts w:eastAsia="Calibri" w:cs="Arial"/>
        </w:rPr>
      </w:pPr>
      <w:r w:rsidRPr="007C13DD">
        <w:rPr>
          <w:rStyle w:val="LndNormale1Carattere"/>
          <w:rFonts w:eastAsia="Calibri" w:cs="Arial"/>
        </w:rPr>
        <w:t>GIUSTIZIA SPORTIVA:</w:t>
      </w:r>
      <w:r w:rsidRPr="007C13DD">
        <w:rPr>
          <w:rStyle w:val="LndNormale1Carattere"/>
          <w:rFonts w:eastAsia="Calibri" w:cs="Arial"/>
        </w:rPr>
        <w:tab/>
      </w:r>
      <w:r>
        <w:rPr>
          <w:rStyle w:val="LndNormale1Carattere"/>
          <w:rFonts w:eastAsia="Calibri" w:cs="Arial"/>
        </w:rPr>
        <w:tab/>
      </w:r>
      <w:hyperlink r:id="rId13" w:history="1">
        <w:r w:rsidRPr="00C37BEF">
          <w:rPr>
            <w:rStyle w:val="Collegamentoipertestuale"/>
            <w:rFonts w:cs="Arial"/>
          </w:rPr>
          <w:t>giustizia.figccatania@gmail.com</w:t>
        </w:r>
      </w:hyperlink>
    </w:p>
    <w:p w:rsidR="00312BA6" w:rsidRPr="00F40344" w:rsidRDefault="00312BA6" w:rsidP="00312BA6">
      <w:pPr>
        <w:rPr>
          <w:rFonts w:ascii="Arial" w:hAnsi="Arial" w:cs="Arial"/>
          <w:color w:val="002060"/>
          <w:sz w:val="28"/>
        </w:rPr>
      </w:pPr>
    </w:p>
    <w:p w:rsidR="00312BA6" w:rsidRPr="00F40344" w:rsidRDefault="00312BA6" w:rsidP="00312BA6">
      <w:pPr>
        <w:jc w:val="center"/>
        <w:rPr>
          <w:rFonts w:ascii="Arial" w:hAnsi="Arial" w:cs="Arial"/>
          <w:color w:val="002060"/>
          <w:sz w:val="28"/>
        </w:rPr>
      </w:pPr>
      <w:r w:rsidRPr="00F40344">
        <w:rPr>
          <w:rFonts w:ascii="Arial" w:hAnsi="Arial" w:cs="Arial"/>
          <w:color w:val="002060"/>
          <w:sz w:val="28"/>
        </w:rPr>
        <w:t>-------------------------------</w:t>
      </w:r>
    </w:p>
    <w:p w:rsidR="0020628C" w:rsidRDefault="0020628C"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572472" w:rsidRDefault="00572472" w:rsidP="00AD5B2D">
      <w:pPr>
        <w:jc w:val="center"/>
        <w:rPr>
          <w:rFonts w:ascii="Arial" w:hAnsi="Arial" w:cs="Arial"/>
          <w:b/>
          <w:color w:val="FF0000"/>
          <w:sz w:val="36"/>
          <w:u w:val="single"/>
        </w:rPr>
      </w:pPr>
    </w:p>
    <w:p w:rsidR="00CE3EEF" w:rsidRPr="00C50556" w:rsidRDefault="00653C8C" w:rsidP="00AD5B2D">
      <w:pPr>
        <w:jc w:val="center"/>
        <w:rPr>
          <w:rFonts w:ascii="Arial" w:hAnsi="Arial" w:cs="Arial"/>
          <w:b/>
          <w:color w:val="FF0000"/>
          <w:sz w:val="36"/>
          <w:u w:val="single"/>
        </w:rPr>
      </w:pPr>
      <w:r>
        <w:rPr>
          <w:rFonts w:ascii="Arial" w:hAnsi="Arial" w:cs="Arial"/>
          <w:b/>
          <w:color w:val="FF0000"/>
          <w:sz w:val="36"/>
          <w:u w:val="single"/>
        </w:rPr>
        <w:lastRenderedPageBreak/>
        <w:t>A</w:t>
      </w:r>
      <w:r w:rsidR="00CE3EEF" w:rsidRPr="00F17785">
        <w:rPr>
          <w:rFonts w:ascii="Arial" w:hAnsi="Arial" w:cs="Arial"/>
          <w:b/>
          <w:color w:val="FF0000"/>
          <w:sz w:val="36"/>
          <w:u w:val="single"/>
        </w:rPr>
        <w:t>VVISO IMPORTANTE</w:t>
      </w:r>
    </w:p>
    <w:p w:rsidR="004C5F2F" w:rsidRPr="00A02DCB" w:rsidRDefault="004C5F2F" w:rsidP="00A233C6">
      <w:pPr>
        <w:jc w:val="center"/>
        <w:rPr>
          <w:rFonts w:ascii="Arial" w:hAnsi="Arial" w:cs="Arial"/>
        </w:rPr>
      </w:pPr>
    </w:p>
    <w:p w:rsidR="00300259" w:rsidRPr="00AA7B3F" w:rsidRDefault="00C50556" w:rsidP="00C50556">
      <w:pPr>
        <w:spacing w:line="276" w:lineRule="auto"/>
        <w:jc w:val="both"/>
        <w:rPr>
          <w:rFonts w:ascii="Arial" w:hAnsi="Arial" w:cs="Arial"/>
          <w:b/>
          <w:color w:val="FF0000"/>
          <w:u w:val="single"/>
        </w:rPr>
      </w:pPr>
      <w:r w:rsidRPr="00AA7B3F">
        <w:rPr>
          <w:rFonts w:ascii="Arial" w:hAnsi="Arial" w:cs="Arial"/>
          <w:b/>
          <w:color w:val="FF0000"/>
          <w:u w:val="single"/>
        </w:rPr>
        <w:t>MODALITA’ DI ACCESSO AGLI UFFICI DELLA DELEGAZIONE PROVINCIALE DI CATANIA</w:t>
      </w:r>
    </w:p>
    <w:p w:rsidR="00A60B82" w:rsidRDefault="00A60B82" w:rsidP="004C5F2F">
      <w:pPr>
        <w:jc w:val="both"/>
        <w:rPr>
          <w:rFonts w:ascii="Arial" w:hAnsi="Arial" w:cs="Arial"/>
          <w:sz w:val="24"/>
        </w:rPr>
      </w:pPr>
    </w:p>
    <w:p w:rsidR="00C50556" w:rsidRPr="00AA7B3F" w:rsidRDefault="00C50556" w:rsidP="00C50556">
      <w:pPr>
        <w:spacing w:after="188"/>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Per garantire il rispetto delle </w:t>
      </w:r>
      <w:r w:rsidRPr="00AA7B3F">
        <w:rPr>
          <w:rFonts w:ascii="Arial" w:eastAsia="Times New Roman" w:hAnsi="Arial" w:cs="Arial"/>
          <w:b/>
          <w:bCs/>
          <w:color w:val="1A0000"/>
          <w:lang w:eastAsia="it-IT"/>
        </w:rPr>
        <w:t>norme anti contagio</w:t>
      </w:r>
      <w:r w:rsidRPr="00AA7B3F">
        <w:rPr>
          <w:rFonts w:ascii="Arial" w:eastAsia="Times New Roman" w:hAnsi="Arial" w:cs="Arial"/>
          <w:color w:val="1A0000"/>
          <w:szCs w:val="27"/>
          <w:lang w:eastAsia="it-IT"/>
        </w:rPr>
        <w:t> l'accesso agli UFFICI DELLA DELEGAZIONE PROVINCIALE di CATANIA è consentito solo a persone:</w:t>
      </w:r>
    </w:p>
    <w:p w:rsidR="00C50556" w:rsidRPr="00AA7B3F" w:rsidRDefault="00C50556" w:rsidP="00C50556">
      <w:pPr>
        <w:spacing w:after="188"/>
        <w:jc w:val="both"/>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1) dotate di </w:t>
      </w:r>
      <w:r w:rsidRPr="00AA7B3F">
        <w:rPr>
          <w:rFonts w:ascii="Arial" w:eastAsia="Times New Roman" w:hAnsi="Arial" w:cs="Arial"/>
          <w:b/>
          <w:bCs/>
          <w:color w:val="1A0000"/>
          <w:lang w:eastAsia="it-IT"/>
        </w:rPr>
        <w:t>mascherina</w:t>
      </w:r>
      <w:r w:rsidRPr="00AA7B3F">
        <w:rPr>
          <w:rFonts w:ascii="Arial" w:eastAsia="Times New Roman" w:hAnsi="Arial" w:cs="Arial"/>
          <w:color w:val="1A0000"/>
          <w:szCs w:val="27"/>
          <w:lang w:eastAsia="it-IT"/>
        </w:rPr>
        <w:t>;</w:t>
      </w:r>
    </w:p>
    <w:p w:rsidR="00C50556" w:rsidRPr="00AA7B3F" w:rsidRDefault="00C50556" w:rsidP="00C50556">
      <w:pPr>
        <w:spacing w:after="188"/>
        <w:jc w:val="both"/>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2) con temperatura corporea</w:t>
      </w:r>
      <w:r w:rsidRPr="00AA7B3F">
        <w:rPr>
          <w:rFonts w:ascii="Arial" w:eastAsia="Times New Roman" w:hAnsi="Arial" w:cs="Arial"/>
          <w:b/>
          <w:bCs/>
          <w:color w:val="1A0000"/>
          <w:lang w:eastAsia="it-IT"/>
        </w:rPr>
        <w:t> inferiore a 37,5 gradi</w:t>
      </w:r>
      <w:r w:rsidRPr="00AA7B3F">
        <w:rPr>
          <w:rFonts w:ascii="Arial" w:eastAsia="Times New Roman" w:hAnsi="Arial" w:cs="Arial"/>
          <w:color w:val="1A0000"/>
          <w:szCs w:val="27"/>
          <w:lang w:eastAsia="it-IT"/>
        </w:rPr>
        <w:t> che potrà essere verificata con termoscanner;</w:t>
      </w:r>
    </w:p>
    <w:p w:rsidR="00C50556" w:rsidRPr="00AA7B3F" w:rsidRDefault="00C50556" w:rsidP="00C50556">
      <w:pPr>
        <w:spacing w:after="188"/>
        <w:jc w:val="both"/>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3) previa disinfezione delle mani con soluzione idroalcolica disponibile agli ingressi/negli uffici;</w:t>
      </w:r>
    </w:p>
    <w:p w:rsidR="00C50556" w:rsidRPr="00AA7B3F" w:rsidRDefault="00C50556" w:rsidP="00C50556">
      <w:pPr>
        <w:spacing w:after="188"/>
        <w:jc w:val="both"/>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4) in modo che sia possibile il </w:t>
      </w:r>
      <w:r w:rsidRPr="00AA7B3F">
        <w:rPr>
          <w:rFonts w:ascii="Arial" w:eastAsia="Times New Roman" w:hAnsi="Arial" w:cs="Arial"/>
          <w:b/>
          <w:bCs/>
          <w:color w:val="1A0000"/>
          <w:lang w:eastAsia="it-IT"/>
        </w:rPr>
        <w:t>distanziamento di almeno 1  metro </w:t>
      </w:r>
      <w:r w:rsidRPr="00AA7B3F">
        <w:rPr>
          <w:rFonts w:ascii="Arial" w:eastAsia="Times New Roman" w:hAnsi="Arial" w:cs="Arial"/>
          <w:color w:val="1A0000"/>
          <w:szCs w:val="27"/>
          <w:lang w:eastAsia="it-IT"/>
        </w:rPr>
        <w:t>dalle altre persone presenti, evitando assembramenti.</w:t>
      </w:r>
    </w:p>
    <w:p w:rsidR="00C50556" w:rsidRPr="00AA7B3F" w:rsidRDefault="00C50556" w:rsidP="00C50556">
      <w:pPr>
        <w:spacing w:after="188"/>
        <w:jc w:val="both"/>
        <w:rPr>
          <w:rFonts w:ascii="Arial" w:eastAsia="Times New Roman" w:hAnsi="Arial" w:cs="Arial"/>
          <w:color w:val="1A0000"/>
          <w:szCs w:val="27"/>
          <w:lang w:eastAsia="it-IT"/>
        </w:rPr>
      </w:pPr>
      <w:r w:rsidRPr="00AA7B3F">
        <w:rPr>
          <w:rFonts w:ascii="Arial" w:eastAsia="Times New Roman" w:hAnsi="Arial" w:cs="Arial"/>
          <w:color w:val="1A0000"/>
          <w:szCs w:val="27"/>
          <w:lang w:eastAsia="it-IT"/>
        </w:rPr>
        <w:t>In pratica negli uffici l'accesso è di regola limitato ad un persona, due in alcuni casi, mentre negli eventuali locali di attesa è possibile sostare solo nel limite dei posti disponibili.</w:t>
      </w:r>
    </w:p>
    <w:p w:rsidR="008246D4" w:rsidRPr="00EE79C8" w:rsidRDefault="00C50556" w:rsidP="00C50556">
      <w:pPr>
        <w:jc w:val="center"/>
        <w:rPr>
          <w:rFonts w:ascii="Arial" w:hAnsi="Arial" w:cs="Arial"/>
          <w:b/>
          <w:color w:val="FF0000"/>
          <w:sz w:val="28"/>
          <w:u w:val="single"/>
        </w:rPr>
      </w:pPr>
      <w:r w:rsidRPr="00EE79C8">
        <w:rPr>
          <w:rFonts w:ascii="Arial" w:hAnsi="Arial" w:cs="Arial"/>
          <w:b/>
          <w:color w:val="FF0000"/>
          <w:sz w:val="28"/>
          <w:u w:val="single"/>
        </w:rPr>
        <w:t>PER QUESTO MOTIVO E’ CONSIGLIATO</w:t>
      </w:r>
      <w:r w:rsidR="008246D4" w:rsidRPr="00EE79C8">
        <w:rPr>
          <w:rFonts w:ascii="Arial" w:hAnsi="Arial" w:cs="Arial"/>
          <w:b/>
          <w:color w:val="FF0000"/>
          <w:sz w:val="28"/>
          <w:u w:val="single"/>
        </w:rPr>
        <w:t xml:space="preserve"> CONCORDARE UN </w:t>
      </w:r>
      <w:r w:rsidR="008246D4" w:rsidRPr="00AD5B2D">
        <w:rPr>
          <w:rFonts w:ascii="Arial" w:hAnsi="Arial" w:cs="Arial"/>
          <w:b/>
          <w:color w:val="FF0000"/>
          <w:sz w:val="28"/>
          <w:highlight w:val="cyan"/>
          <w:u w:val="single"/>
        </w:rPr>
        <w:t>APPUNTAMENTO.</w:t>
      </w:r>
    </w:p>
    <w:p w:rsidR="00C50556" w:rsidRPr="00EE79C8" w:rsidRDefault="00C50556" w:rsidP="00C50556">
      <w:pPr>
        <w:jc w:val="center"/>
        <w:rPr>
          <w:rFonts w:ascii="Arial" w:hAnsi="Arial" w:cs="Arial"/>
          <w:b/>
          <w:color w:val="FF0000"/>
          <w:sz w:val="28"/>
          <w:u w:val="single"/>
        </w:rPr>
      </w:pPr>
      <w:r w:rsidRPr="00EE79C8">
        <w:rPr>
          <w:rFonts w:ascii="Arial" w:hAnsi="Arial" w:cs="Arial"/>
          <w:b/>
          <w:color w:val="FF0000"/>
          <w:sz w:val="28"/>
          <w:u w:val="single"/>
        </w:rPr>
        <w:t>SARA’ DATA PRIORITA’ AI PRENOTATI</w:t>
      </w:r>
      <w:r w:rsidR="008246D4" w:rsidRPr="00EE79C8">
        <w:rPr>
          <w:rFonts w:ascii="Arial" w:hAnsi="Arial" w:cs="Arial"/>
          <w:b/>
          <w:color w:val="FF0000"/>
          <w:sz w:val="28"/>
          <w:u w:val="single"/>
        </w:rPr>
        <w:t>.</w:t>
      </w:r>
    </w:p>
    <w:p w:rsidR="00A60B82" w:rsidRDefault="00A60B82" w:rsidP="004C5F2F">
      <w:pPr>
        <w:jc w:val="both"/>
        <w:rPr>
          <w:rFonts w:ascii="Arial" w:hAnsi="Arial" w:cs="Arial"/>
          <w:color w:val="FF0000"/>
          <w:sz w:val="24"/>
        </w:rPr>
      </w:pPr>
    </w:p>
    <w:p w:rsidR="00A60B82" w:rsidRPr="00AA7B3F" w:rsidRDefault="00C50556" w:rsidP="004C5F2F">
      <w:pPr>
        <w:jc w:val="both"/>
        <w:rPr>
          <w:rFonts w:ascii="Arial" w:eastAsia="Times New Roman" w:hAnsi="Arial" w:cs="Arial"/>
          <w:color w:val="1A0000"/>
          <w:lang w:eastAsia="it-IT"/>
        </w:rPr>
      </w:pPr>
      <w:r w:rsidRPr="00AA7B3F">
        <w:rPr>
          <w:rFonts w:ascii="Arial" w:eastAsia="Times New Roman" w:hAnsi="Arial" w:cs="Arial"/>
          <w:color w:val="1A0000"/>
          <w:lang w:eastAsia="it-IT"/>
        </w:rPr>
        <w:t xml:space="preserve">Per concordare un appuntamento con lo </w:t>
      </w:r>
      <w:r w:rsidRPr="00AA7B3F">
        <w:rPr>
          <w:rFonts w:ascii="Arial" w:eastAsia="Times New Roman" w:hAnsi="Arial" w:cs="Arial"/>
          <w:b/>
          <w:color w:val="1A0000"/>
          <w:lang w:eastAsia="it-IT"/>
        </w:rPr>
        <w:t>SPORTELLO UNICO</w:t>
      </w:r>
      <w:r w:rsidRPr="00AA7B3F">
        <w:rPr>
          <w:rFonts w:ascii="Arial" w:eastAsia="Times New Roman" w:hAnsi="Arial" w:cs="Arial"/>
          <w:color w:val="1A0000"/>
          <w:lang w:eastAsia="it-IT"/>
        </w:rPr>
        <w:t xml:space="preserve">, chiamare lo </w:t>
      </w:r>
      <w:r w:rsidRPr="00AA7B3F">
        <w:rPr>
          <w:rFonts w:ascii="Arial" w:eastAsia="Times New Roman" w:hAnsi="Arial" w:cs="Arial"/>
          <w:b/>
          <w:color w:val="1A0000"/>
          <w:lang w:eastAsia="it-IT"/>
        </w:rPr>
        <w:t>095449106</w:t>
      </w:r>
      <w:r w:rsidRPr="00AA7B3F">
        <w:rPr>
          <w:rFonts w:ascii="Arial" w:eastAsia="Times New Roman" w:hAnsi="Arial" w:cs="Arial"/>
          <w:color w:val="1A0000"/>
          <w:lang w:eastAsia="it-IT"/>
        </w:rPr>
        <w:t xml:space="preserve"> o il </w:t>
      </w:r>
      <w:r w:rsidRPr="00AA7B3F">
        <w:rPr>
          <w:rFonts w:ascii="Arial" w:eastAsia="Times New Roman" w:hAnsi="Arial" w:cs="Arial"/>
          <w:b/>
          <w:color w:val="1A0000"/>
          <w:lang w:eastAsia="it-IT"/>
        </w:rPr>
        <w:t>3201605314</w:t>
      </w:r>
      <w:r w:rsidRPr="00AA7B3F">
        <w:rPr>
          <w:rFonts w:ascii="Arial" w:eastAsia="Times New Roman" w:hAnsi="Arial" w:cs="Arial"/>
          <w:color w:val="1A0000"/>
          <w:lang w:eastAsia="it-IT"/>
        </w:rPr>
        <w:t xml:space="preserve"> durante gli orari di ufficio (dal lunedì al venerdì 9:00 – 16:00), o tramite e-mail </w:t>
      </w:r>
      <w:hyperlink r:id="rId14" w:history="1">
        <w:r w:rsidRPr="00AA7B3F">
          <w:rPr>
            <w:rFonts w:ascii="Arial" w:eastAsia="Times New Roman" w:hAnsi="Arial" w:cs="Arial"/>
            <w:color w:val="0B39FD"/>
            <w:lang w:eastAsia="it-IT"/>
          </w:rPr>
          <w:t>del.catania@lnd.it</w:t>
        </w:r>
      </w:hyperlink>
      <w:r w:rsidRPr="00AA7B3F">
        <w:rPr>
          <w:rFonts w:ascii="Arial" w:eastAsia="Times New Roman" w:hAnsi="Arial" w:cs="Arial"/>
          <w:color w:val="1A0000"/>
          <w:lang w:eastAsia="it-IT"/>
        </w:rPr>
        <w:t xml:space="preserve"> indicando la preferenza del giorno, e la fascia oraria tra le 9 e le 16:30). </w:t>
      </w:r>
    </w:p>
    <w:p w:rsidR="00A60B82" w:rsidRDefault="00A60B8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Default="00572472" w:rsidP="004C5F2F">
      <w:pPr>
        <w:jc w:val="both"/>
        <w:rPr>
          <w:rFonts w:ascii="Arial" w:eastAsia="Times New Roman" w:hAnsi="Arial" w:cs="Arial"/>
          <w:color w:val="1A0000"/>
          <w:lang w:eastAsia="it-IT"/>
        </w:rPr>
      </w:pPr>
    </w:p>
    <w:p w:rsidR="00572472" w:rsidRPr="00AA7B3F" w:rsidRDefault="00572472" w:rsidP="004C5F2F">
      <w:pPr>
        <w:jc w:val="both"/>
        <w:rPr>
          <w:rFonts w:ascii="Arial" w:eastAsia="Times New Roman" w:hAnsi="Arial" w:cs="Arial"/>
          <w:color w:val="1A0000"/>
          <w:lang w:eastAsia="it-IT"/>
        </w:rPr>
      </w:pPr>
    </w:p>
    <w:p w:rsidR="005A569A" w:rsidRPr="00EF5BEF" w:rsidRDefault="005A569A" w:rsidP="00343720">
      <w:pPr>
        <w:jc w:val="both"/>
        <w:rPr>
          <w:rFonts w:ascii="Arial" w:hAnsi="Arial"/>
          <w:b/>
          <w:color w:val="FF6600"/>
          <w:sz w:val="24"/>
          <w:szCs w:val="24"/>
          <w:u w:val="single"/>
        </w:rPr>
      </w:pPr>
      <w:r w:rsidRPr="00EF5BEF">
        <w:rPr>
          <w:rFonts w:ascii="Arial" w:hAnsi="Arial"/>
          <w:b/>
          <w:color w:val="FF6600"/>
          <w:sz w:val="24"/>
          <w:szCs w:val="24"/>
          <w:u w:val="single"/>
        </w:rPr>
        <w:t xml:space="preserve">CAMPIONATO  “JUNIORES- UNDER </w:t>
      </w:r>
      <w:smartTag w:uri="urn:schemas-microsoft-com:office:smarttags" w:element="metricconverter">
        <w:smartTagPr>
          <w:attr w:name="ProductID" w:val="19”"/>
        </w:smartTagPr>
        <w:r w:rsidRPr="00EF5BEF">
          <w:rPr>
            <w:rFonts w:ascii="Arial" w:hAnsi="Arial"/>
            <w:b/>
            <w:color w:val="FF6600"/>
            <w:sz w:val="24"/>
            <w:szCs w:val="24"/>
            <w:u w:val="single"/>
          </w:rPr>
          <w:t>19”</w:t>
        </w:r>
      </w:smartTag>
      <w:r w:rsidRPr="00EF5BEF">
        <w:rPr>
          <w:rFonts w:ascii="Arial" w:hAnsi="Arial"/>
          <w:b/>
          <w:color w:val="FF6600"/>
          <w:sz w:val="24"/>
          <w:szCs w:val="24"/>
          <w:u w:val="single"/>
        </w:rPr>
        <w:t xml:space="preserve"> – STAGIONE SPORTIVA 2020/2021</w:t>
      </w:r>
    </w:p>
    <w:p w:rsidR="006658E4" w:rsidRDefault="006658E4" w:rsidP="006658E4">
      <w:pPr>
        <w:pStyle w:val="Paragrafoelenco"/>
        <w:jc w:val="both"/>
        <w:rPr>
          <w:rFonts w:ascii="Arial" w:hAnsi="Arial"/>
          <w:color w:val="FF0000"/>
          <w:sz w:val="24"/>
          <w:szCs w:val="24"/>
        </w:rPr>
      </w:pPr>
    </w:p>
    <w:p w:rsidR="005A569A" w:rsidRPr="006658E4" w:rsidRDefault="005A569A" w:rsidP="006658E4">
      <w:pPr>
        <w:pStyle w:val="Paragrafoelenco"/>
        <w:jc w:val="both"/>
        <w:rPr>
          <w:rFonts w:ascii="Arial" w:hAnsi="Arial" w:cs="Arial"/>
          <w:b/>
          <w:sz w:val="24"/>
          <w:szCs w:val="24"/>
          <w:u w:val="single"/>
        </w:rPr>
      </w:pPr>
      <w:r w:rsidRPr="006658E4">
        <w:rPr>
          <w:rFonts w:ascii="Arial" w:hAnsi="Arial" w:cs="Arial"/>
          <w:b/>
          <w:sz w:val="24"/>
          <w:szCs w:val="24"/>
          <w:u w:val="single"/>
        </w:rPr>
        <w:t>CAMPIONATO REGIONALE</w:t>
      </w:r>
    </w:p>
    <w:p w:rsidR="006658E4" w:rsidRPr="00572472" w:rsidRDefault="006658E4" w:rsidP="006658E4">
      <w:pPr>
        <w:pStyle w:val="Paragrafoelenco"/>
        <w:jc w:val="both"/>
        <w:rPr>
          <w:rFonts w:ascii="Arial" w:hAnsi="Arial" w:cs="Arial"/>
          <w:sz w:val="24"/>
          <w:szCs w:val="24"/>
        </w:rPr>
      </w:pPr>
      <w:r w:rsidRPr="00572472">
        <w:rPr>
          <w:rFonts w:ascii="Arial" w:hAnsi="Arial" w:cs="Arial"/>
          <w:sz w:val="24"/>
          <w:szCs w:val="24"/>
        </w:rPr>
        <w:t>INIZIO CAMPIONATO: 02 NOVEMBRE 2020</w:t>
      </w:r>
    </w:p>
    <w:p w:rsidR="006658E4" w:rsidRPr="00572472" w:rsidRDefault="006658E4" w:rsidP="006658E4">
      <w:pPr>
        <w:pStyle w:val="Paragrafoelenco"/>
        <w:jc w:val="both"/>
        <w:rPr>
          <w:rFonts w:ascii="Arial" w:hAnsi="Arial" w:cs="Arial"/>
          <w:sz w:val="24"/>
          <w:szCs w:val="24"/>
        </w:rPr>
      </w:pPr>
      <w:r w:rsidRPr="00572472">
        <w:rPr>
          <w:rFonts w:ascii="Arial" w:hAnsi="Arial" w:cs="Arial"/>
          <w:sz w:val="24"/>
          <w:szCs w:val="24"/>
        </w:rPr>
        <w:t>PUBBLICAZIONE CALENDARIO: MARTEDì 27 OTTOBRE</w:t>
      </w:r>
    </w:p>
    <w:p w:rsidR="00572472" w:rsidRDefault="00572472" w:rsidP="00572472">
      <w:pPr>
        <w:autoSpaceDE w:val="0"/>
        <w:autoSpaceDN w:val="0"/>
        <w:adjustRightInd w:val="0"/>
        <w:rPr>
          <w:rFonts w:ascii="Arial" w:hAnsi="Arial" w:cs="Arial"/>
          <w:b/>
          <w:u w:val="single"/>
        </w:rPr>
      </w:pPr>
    </w:p>
    <w:p w:rsidR="00572472" w:rsidRPr="00CE3EEF" w:rsidRDefault="00572472" w:rsidP="00572472">
      <w:pPr>
        <w:autoSpaceDE w:val="0"/>
        <w:autoSpaceDN w:val="0"/>
        <w:adjustRightInd w:val="0"/>
        <w:rPr>
          <w:rFonts w:ascii="Arial" w:hAnsi="Arial" w:cs="Arial"/>
          <w:b/>
          <w:u w:val="single"/>
        </w:rPr>
      </w:pPr>
      <w:r w:rsidRPr="00CE3EEF">
        <w:rPr>
          <w:rFonts w:ascii="Arial" w:hAnsi="Arial" w:cs="Arial"/>
          <w:b/>
          <w:u w:val="single"/>
        </w:rPr>
        <w:t>RESPONSABILE JUNIORES – MARCELLO SAPIENZA 3351308575</w:t>
      </w:r>
    </w:p>
    <w:p w:rsidR="005A569A" w:rsidRDefault="005A569A" w:rsidP="005A569A">
      <w:pPr>
        <w:pStyle w:val="LndNormale1"/>
        <w:rPr>
          <w:rFonts w:cs="Arial"/>
          <w:b/>
          <w:color w:val="FF0000"/>
          <w:szCs w:val="22"/>
          <w:u w:val="single"/>
        </w:rPr>
      </w:pPr>
    </w:p>
    <w:p w:rsidR="005A569A" w:rsidRPr="00F17785" w:rsidRDefault="005A569A" w:rsidP="005A569A">
      <w:pPr>
        <w:pStyle w:val="LndNormale1"/>
        <w:rPr>
          <w:rFonts w:cs="Arial"/>
          <w:b/>
          <w:szCs w:val="22"/>
          <w:u w:val="single"/>
        </w:rPr>
      </w:pPr>
      <w:r w:rsidRPr="00F17785">
        <w:rPr>
          <w:rFonts w:cs="Arial"/>
          <w:b/>
          <w:szCs w:val="22"/>
          <w:u w:val="single"/>
        </w:rPr>
        <w:t>Il tempo di attesa è fissato in 15 minuti.</w:t>
      </w:r>
    </w:p>
    <w:p w:rsidR="001A6927" w:rsidRPr="00F17785" w:rsidRDefault="001A6927" w:rsidP="005A569A">
      <w:pPr>
        <w:pStyle w:val="LndNormale1"/>
        <w:rPr>
          <w:rFonts w:cs="Arial"/>
          <w:b/>
          <w:szCs w:val="22"/>
          <w:u w:val="single"/>
        </w:rPr>
      </w:pPr>
    </w:p>
    <w:p w:rsidR="005F422B" w:rsidRPr="00F17785" w:rsidRDefault="005F422B" w:rsidP="005F422B">
      <w:pPr>
        <w:tabs>
          <w:tab w:val="left" w:pos="-2835"/>
        </w:tabs>
        <w:spacing w:line="0" w:lineRule="atLeast"/>
        <w:contextualSpacing/>
        <w:rPr>
          <w:rFonts w:ascii="Arial" w:hAnsi="Arial" w:cs="Arial"/>
          <w:b/>
          <w:u w:val="single"/>
        </w:rPr>
      </w:pPr>
      <w:r w:rsidRPr="00F17785">
        <w:rPr>
          <w:rFonts w:ascii="Arial" w:hAnsi="Arial" w:cs="Arial"/>
          <w:b/>
          <w:u w:val="single"/>
        </w:rPr>
        <w:t>Giorno ed orario di gara:</w:t>
      </w:r>
    </w:p>
    <w:p w:rsidR="00300259" w:rsidRPr="00F17785" w:rsidRDefault="005F422B" w:rsidP="005F422B">
      <w:pPr>
        <w:tabs>
          <w:tab w:val="left" w:pos="-2835"/>
        </w:tabs>
        <w:spacing w:line="0" w:lineRule="atLeast"/>
        <w:contextualSpacing/>
        <w:rPr>
          <w:rFonts w:ascii="Arial" w:hAnsi="Arial" w:cs="Arial"/>
          <w:b/>
        </w:rPr>
      </w:pPr>
      <w:r w:rsidRPr="00F17785">
        <w:rPr>
          <w:rFonts w:ascii="Arial" w:hAnsi="Arial" w:cs="Arial"/>
        </w:rPr>
        <w:t xml:space="preserve">Per la </w:t>
      </w:r>
      <w:r w:rsidRPr="00F17785">
        <w:rPr>
          <w:rFonts w:ascii="Arial" w:hAnsi="Arial" w:cs="Arial"/>
          <w:b/>
        </w:rPr>
        <w:t xml:space="preserve">JUNIORES REGIONALE </w:t>
      </w:r>
      <w:r w:rsidRPr="00F17785">
        <w:rPr>
          <w:rFonts w:ascii="Arial" w:hAnsi="Arial" w:cs="Arial"/>
        </w:rPr>
        <w:t xml:space="preserve">le Società </w:t>
      </w:r>
      <w:r w:rsidRPr="00F17785">
        <w:rPr>
          <w:rFonts w:ascii="Arial" w:hAnsi="Arial" w:cs="Arial"/>
          <w:b/>
        </w:rPr>
        <w:t xml:space="preserve">possono scegliere tra il </w:t>
      </w:r>
    </w:p>
    <w:p w:rsidR="005F422B" w:rsidRPr="00F17785" w:rsidRDefault="005F422B" w:rsidP="005F422B">
      <w:pPr>
        <w:tabs>
          <w:tab w:val="left" w:pos="-2835"/>
        </w:tabs>
        <w:spacing w:line="0" w:lineRule="atLeast"/>
        <w:contextualSpacing/>
        <w:rPr>
          <w:rFonts w:ascii="Arial" w:hAnsi="Arial" w:cs="Arial"/>
          <w:b/>
        </w:rPr>
      </w:pPr>
      <w:r w:rsidRPr="00F17785">
        <w:rPr>
          <w:rFonts w:ascii="Arial" w:hAnsi="Arial" w:cs="Arial"/>
          <w:b/>
          <w:color w:val="000000"/>
        </w:rPr>
        <w:t xml:space="preserve">LUNEDì  e il </w:t>
      </w:r>
      <w:r w:rsidR="00300259" w:rsidRPr="00F17785">
        <w:rPr>
          <w:rFonts w:ascii="Arial" w:hAnsi="Arial" w:cs="Arial"/>
          <w:b/>
          <w:color w:val="000000"/>
        </w:rPr>
        <w:t>MARTEDì</w:t>
      </w:r>
      <w:r w:rsidRPr="00F17785">
        <w:rPr>
          <w:rFonts w:ascii="Arial" w:hAnsi="Arial" w:cs="Arial"/>
          <w:b/>
        </w:rPr>
        <w:t xml:space="preserve"> dalle 15:00 alle ore 19:00. </w:t>
      </w:r>
    </w:p>
    <w:p w:rsidR="001A6927" w:rsidRPr="00F17785" w:rsidRDefault="005F422B" w:rsidP="005F422B">
      <w:pPr>
        <w:tabs>
          <w:tab w:val="left" w:pos="-2835"/>
        </w:tabs>
        <w:spacing w:line="0" w:lineRule="atLeast"/>
        <w:contextualSpacing/>
        <w:rPr>
          <w:rFonts w:ascii="Arial" w:hAnsi="Arial" w:cs="Arial"/>
          <w:color w:val="000000"/>
        </w:rPr>
      </w:pPr>
      <w:r w:rsidRPr="00F17785">
        <w:rPr>
          <w:rFonts w:ascii="Arial" w:hAnsi="Arial" w:cs="Arial"/>
        </w:rPr>
        <w:t xml:space="preserve"> (E</w:t>
      </w:r>
      <w:r w:rsidRPr="00F17785">
        <w:rPr>
          <w:rFonts w:ascii="Arial" w:hAnsi="Arial" w:cs="Arial"/>
          <w:color w:val="000000"/>
        </w:rPr>
        <w:t>ventuali ANTICIPI alla Domenica saranno accettati previo accordo tra le consorelle).</w:t>
      </w:r>
    </w:p>
    <w:p w:rsidR="005A569A" w:rsidRPr="00F17785" w:rsidRDefault="005A569A" w:rsidP="005A569A">
      <w:pPr>
        <w:jc w:val="both"/>
        <w:rPr>
          <w:rFonts w:ascii="Arial" w:hAnsi="Arial" w:cs="Arial"/>
        </w:rPr>
      </w:pPr>
    </w:p>
    <w:p w:rsidR="005A569A" w:rsidRPr="00F17785" w:rsidRDefault="005A569A" w:rsidP="005A569A">
      <w:pPr>
        <w:jc w:val="both"/>
        <w:rPr>
          <w:rFonts w:ascii="Arial" w:hAnsi="Arial" w:cs="Arial"/>
          <w:b/>
          <w:u w:val="single"/>
        </w:rPr>
      </w:pPr>
      <w:r w:rsidRPr="00F17785">
        <w:rPr>
          <w:rFonts w:ascii="Arial" w:hAnsi="Arial" w:cs="Arial"/>
          <w:b/>
          <w:u w:val="single"/>
        </w:rPr>
        <w:t>Norme sull’utilizzo dei calciatori “fuori quota”</w:t>
      </w:r>
    </w:p>
    <w:p w:rsidR="005A569A" w:rsidRPr="00F17785" w:rsidRDefault="005A569A" w:rsidP="005A569A">
      <w:pPr>
        <w:jc w:val="both"/>
        <w:rPr>
          <w:rFonts w:ascii="Arial" w:hAnsi="Arial" w:cs="Arial"/>
        </w:rPr>
      </w:pPr>
      <w:r w:rsidRPr="00F17785">
        <w:rPr>
          <w:rFonts w:ascii="Arial" w:hAnsi="Arial" w:cs="Arial"/>
        </w:rPr>
        <w:t xml:space="preserve">Per quanto riguarda l’impiego dei Calciatori “fuori quota” si chiarisce che l’utilizzo è facoltativo e che il limite di 3 (Campionato “Regionale” Juniores) si riferisce all’intera durata della gara. Ne consegue che sulla distinta presentata all’arbitro, prima dell’inizio della gara, potranno essere riportati i nominativi di massimo 3 calciatori  nati dal 1° Gennaio </w:t>
      </w:r>
      <w:smartTag w:uri="urn:schemas-microsoft-com:office:smarttags" w:element="metricconverter">
        <w:smartTagPr>
          <w:attr w:name="ProductID" w:val="2001 in"/>
        </w:smartTagPr>
        <w:r w:rsidRPr="00F17785">
          <w:rPr>
            <w:rFonts w:ascii="Arial" w:hAnsi="Arial" w:cs="Arial"/>
            <w:b/>
          </w:rPr>
          <w:t>2001 in</w:t>
        </w:r>
      </w:smartTag>
      <w:r w:rsidRPr="00F17785">
        <w:rPr>
          <w:rFonts w:ascii="Arial" w:hAnsi="Arial" w:cs="Arial"/>
          <w:b/>
        </w:rPr>
        <w:t xml:space="preserve"> poi</w:t>
      </w:r>
      <w:r w:rsidRPr="00F17785">
        <w:rPr>
          <w:rFonts w:ascii="Arial" w:hAnsi="Arial" w:cs="Arial"/>
        </w:rPr>
        <w:t xml:space="preserve"> (Campionato “Regionale” Juniores) sia che gli stessi vengano utilizzati immediatamente sia che subentrino nel corso della gara.</w:t>
      </w:r>
    </w:p>
    <w:p w:rsidR="00572472" w:rsidRDefault="00572472" w:rsidP="00343720">
      <w:pPr>
        <w:rPr>
          <w:rFonts w:ascii="Arial" w:hAnsi="Arial" w:cs="Arial"/>
        </w:rPr>
      </w:pPr>
    </w:p>
    <w:p w:rsidR="00572472" w:rsidRPr="00572472" w:rsidRDefault="00572472" w:rsidP="00572472">
      <w:pPr>
        <w:jc w:val="both"/>
        <w:rPr>
          <w:rFonts w:ascii="Arial" w:hAnsi="Arial" w:cs="Arial"/>
          <w:b/>
          <w:u w:val="single"/>
        </w:rPr>
      </w:pPr>
      <w:r w:rsidRPr="00572472">
        <w:rPr>
          <w:rFonts w:ascii="Arial" w:hAnsi="Arial" w:cs="Arial"/>
          <w:b/>
          <w:u w:val="single"/>
        </w:rPr>
        <w:t>COMPOSIZIONE GIRONI</w:t>
      </w:r>
    </w:p>
    <w:p w:rsidR="00343720" w:rsidRPr="006658E4" w:rsidRDefault="006658E4" w:rsidP="00343720">
      <w:pPr>
        <w:rPr>
          <w:rFonts w:ascii="Arial" w:hAnsi="Arial" w:cs="Arial"/>
        </w:rPr>
      </w:pPr>
      <w:r w:rsidRPr="006658E4">
        <w:rPr>
          <w:rFonts w:ascii="Arial" w:hAnsi="Arial" w:cs="Arial"/>
        </w:rPr>
        <w:t>Si comunicano di seguito i gironi con campi, giorno e orario di gara interno.</w:t>
      </w:r>
    </w:p>
    <w:p w:rsidR="006658E4" w:rsidRPr="006658E4" w:rsidRDefault="006658E4" w:rsidP="006658E4">
      <w:pPr>
        <w:rPr>
          <w:rFonts w:ascii="Arial" w:hAnsi="Arial" w:cs="Arial"/>
        </w:rPr>
      </w:pPr>
      <w:r w:rsidRPr="006658E4">
        <w:rPr>
          <w:rFonts w:ascii="Arial" w:hAnsi="Arial" w:cs="Arial"/>
          <w:b/>
        </w:rPr>
        <w:t>Eventuali variazioni possono essere comunicate esclusivamente via email</w:t>
      </w:r>
      <w:r w:rsidRPr="006658E4">
        <w:rPr>
          <w:rFonts w:ascii="Arial" w:hAnsi="Arial" w:cs="Arial"/>
        </w:rPr>
        <w:t xml:space="preserve"> a</w:t>
      </w:r>
      <w:r>
        <w:rPr>
          <w:rFonts w:ascii="Arial" w:hAnsi="Arial" w:cs="Arial"/>
        </w:rPr>
        <w:t xml:space="preserve">ll’indirizzo </w:t>
      </w:r>
      <w:hyperlink r:id="rId15" w:history="1">
        <w:r>
          <w:rPr>
            <w:rFonts w:ascii="Arial" w:hAnsi="Arial" w:cs="Arial"/>
          </w:rPr>
          <w:t>del.catania@lnd.it</w:t>
        </w:r>
      </w:hyperlink>
      <w:r>
        <w:rPr>
          <w:rFonts w:ascii="Arial" w:hAnsi="Arial" w:cs="Arial"/>
        </w:rPr>
        <w:t xml:space="preserve"> </w:t>
      </w:r>
      <w:r w:rsidRPr="006658E4">
        <w:rPr>
          <w:rFonts w:ascii="Arial" w:hAnsi="Arial" w:cs="Arial"/>
        </w:rPr>
        <w:t xml:space="preserve">, entro le ore 12:00 di lunedì 26 ottobre. </w:t>
      </w:r>
    </w:p>
    <w:p w:rsidR="006658E4" w:rsidRPr="006658E4" w:rsidRDefault="006658E4" w:rsidP="005A569A">
      <w:pPr>
        <w:jc w:val="both"/>
        <w:rPr>
          <w:rFonts w:ascii="Arial" w:hAnsi="Arial" w:cs="Arial"/>
        </w:rPr>
      </w:pPr>
    </w:p>
    <w:p w:rsidR="006658E4" w:rsidRDefault="006658E4" w:rsidP="005A569A">
      <w:pPr>
        <w:jc w:val="both"/>
        <w:rPr>
          <w:rFonts w:ascii="Arial" w:hAnsi="Arial" w:cs="Times-Roman"/>
          <w:szCs w:val="24"/>
        </w:rPr>
      </w:pPr>
    </w:p>
    <w:p w:rsidR="006658E4" w:rsidRPr="006658E4" w:rsidRDefault="006658E4" w:rsidP="006658E4">
      <w:pPr>
        <w:rPr>
          <w:rFonts w:ascii="Arial" w:hAnsi="Arial" w:cs="Arial"/>
          <w:color w:val="0070C0"/>
          <w:sz w:val="20"/>
          <w:szCs w:val="20"/>
          <w:u w:val="single"/>
        </w:rPr>
      </w:pPr>
      <w:r w:rsidRPr="006658E4">
        <w:rPr>
          <w:rFonts w:ascii="Arial" w:hAnsi="Arial" w:cs="Arial"/>
          <w:color w:val="0070C0"/>
          <w:sz w:val="20"/>
          <w:szCs w:val="20"/>
          <w:u w:val="single"/>
        </w:rPr>
        <w:t xml:space="preserve">GIRONE A </w:t>
      </w:r>
    </w:p>
    <w:p w:rsidR="006658E4" w:rsidRDefault="006658E4" w:rsidP="005A569A">
      <w:pPr>
        <w:jc w:val="both"/>
        <w:rPr>
          <w:rFonts w:ascii="Arial" w:hAnsi="Arial" w:cs="Times-Roman"/>
          <w:szCs w:val="24"/>
        </w:rPr>
      </w:pPr>
    </w:p>
    <w:tbl>
      <w:tblPr>
        <w:tblW w:w="101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3240"/>
        <w:gridCol w:w="1980"/>
        <w:gridCol w:w="1980"/>
        <w:gridCol w:w="1980"/>
      </w:tblGrid>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740014</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ACICATENA CALCIO 1973</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Polivalente Acicatena</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938006</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CATANIA S.PIO X A R.L.</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Mascalucia</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17:00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949314</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CITTA DI ACIREALE 1946 (*)</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TUPPARELLO</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Lunedì</w:t>
            </w:r>
            <w:r w:rsidRPr="006658E4">
              <w:rPr>
                <w:rFonts w:ascii="Arial" w:eastAsia="Times New Roman" w:hAnsi="Arial" w:cs="Arial"/>
                <w:color w:val="000000"/>
                <w:sz w:val="20"/>
                <w:szCs w:val="20"/>
                <w:lang w:eastAsia="it-IT"/>
              </w:rPr>
              <w:t> </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931217</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CITTA DI CALATABIANO</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Calatabiano</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16:30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945278</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FC ACI S.ANTONIO CALCIO</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Lavinaio</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16:00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935692</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GIARRE 1946</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Calatabiano</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204574</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GIOVANILE MASCALI</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Mascali - Torre</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18</w:t>
            </w:r>
            <w:r>
              <w:rPr>
                <w:rFonts w:ascii="Arial" w:eastAsia="Times New Roman" w:hAnsi="Arial" w:cs="Arial"/>
                <w:color w:val="000000"/>
                <w:sz w:val="20"/>
                <w:szCs w:val="20"/>
                <w:lang w:eastAsia="it-IT"/>
              </w:rPr>
              <w:t>:00</w:t>
            </w:r>
          </w:p>
        </w:tc>
      </w:tr>
      <w:tr w:rsidR="006658E4" w:rsidRPr="006658E4" w:rsidTr="006658E4">
        <w:trPr>
          <w:trHeight w:val="360"/>
        </w:trPr>
        <w:tc>
          <w:tcPr>
            <w:tcW w:w="960" w:type="dxa"/>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930790</w:t>
            </w:r>
          </w:p>
        </w:tc>
        <w:tc>
          <w:tcPr>
            <w:tcW w:w="324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SPORTING VIAGRANDE</w:t>
            </w:r>
          </w:p>
        </w:tc>
        <w:tc>
          <w:tcPr>
            <w:tcW w:w="1980" w:type="dxa"/>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Viagrande</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15:00</w:t>
            </w:r>
          </w:p>
        </w:tc>
      </w:tr>
    </w:tbl>
    <w:p w:rsidR="00653C8C" w:rsidRDefault="00653C8C"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Default="00572472" w:rsidP="00312BA6">
      <w:pPr>
        <w:rPr>
          <w:rFonts w:ascii="Arial" w:hAnsi="Arial" w:cs="Arial"/>
          <w:color w:val="0070C0"/>
          <w:sz w:val="20"/>
          <w:szCs w:val="20"/>
          <w:u w:val="single"/>
        </w:rPr>
      </w:pPr>
    </w:p>
    <w:p w:rsidR="00572472" w:rsidRPr="006658E4" w:rsidRDefault="00572472" w:rsidP="00312BA6">
      <w:pPr>
        <w:rPr>
          <w:rFonts w:ascii="Arial" w:hAnsi="Arial" w:cs="Arial"/>
          <w:color w:val="0070C0"/>
          <w:sz w:val="20"/>
          <w:szCs w:val="20"/>
          <w:u w:val="single"/>
        </w:rPr>
      </w:pPr>
    </w:p>
    <w:p w:rsidR="006658E4" w:rsidRPr="006658E4" w:rsidRDefault="006658E4" w:rsidP="00312BA6">
      <w:pPr>
        <w:rPr>
          <w:rFonts w:ascii="Arial" w:hAnsi="Arial" w:cs="Arial"/>
          <w:color w:val="0070C0"/>
          <w:sz w:val="20"/>
          <w:szCs w:val="20"/>
          <w:u w:val="single"/>
        </w:rPr>
      </w:pPr>
      <w:r w:rsidRPr="006658E4">
        <w:rPr>
          <w:rFonts w:ascii="Arial" w:hAnsi="Arial" w:cs="Arial"/>
          <w:color w:val="0070C0"/>
          <w:sz w:val="20"/>
          <w:szCs w:val="20"/>
          <w:u w:val="single"/>
        </w:rPr>
        <w:lastRenderedPageBreak/>
        <w:t xml:space="preserve">GIRONE B </w:t>
      </w:r>
    </w:p>
    <w:p w:rsidR="006658E4" w:rsidRPr="006658E4" w:rsidRDefault="006658E4" w:rsidP="00312BA6">
      <w:pPr>
        <w:rPr>
          <w:rFonts w:ascii="Arial" w:hAnsi="Arial" w:cs="Arial"/>
          <w:color w:val="0070C0"/>
          <w:sz w:val="20"/>
          <w:szCs w:val="20"/>
          <w:u w:val="single"/>
        </w:rPr>
      </w:pPr>
    </w:p>
    <w:tbl>
      <w:tblPr>
        <w:tblW w:w="10140" w:type="dxa"/>
        <w:tblInd w:w="56" w:type="dxa"/>
        <w:tblCellMar>
          <w:left w:w="70" w:type="dxa"/>
          <w:right w:w="70" w:type="dxa"/>
        </w:tblCellMar>
        <w:tblLook w:val="04A0"/>
      </w:tblPr>
      <w:tblGrid>
        <w:gridCol w:w="960"/>
        <w:gridCol w:w="3240"/>
        <w:gridCol w:w="1980"/>
        <w:gridCol w:w="1980"/>
        <w:gridCol w:w="1980"/>
      </w:tblGrid>
      <w:tr w:rsidR="006658E4" w:rsidRPr="006658E4" w:rsidTr="006658E4">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 </w:t>
            </w:r>
          </w:p>
        </w:tc>
        <w:tc>
          <w:tcPr>
            <w:tcW w:w="324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CALCIO BIANCAVILLA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BIANCAVILLA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w:t>
            </w:r>
            <w:r>
              <w:rPr>
                <w:rFonts w:ascii="Arial" w:eastAsia="Times New Roman" w:hAnsi="Arial" w:cs="Arial"/>
                <w:color w:val="000000"/>
                <w:sz w:val="20"/>
                <w:szCs w:val="20"/>
                <w:lang w:eastAsia="it-IT"/>
              </w:rPr>
              <w:t>Lunedì</w:t>
            </w:r>
          </w:p>
        </w:tc>
        <w:tc>
          <w:tcPr>
            <w:tcW w:w="1980" w:type="dxa"/>
            <w:tcBorders>
              <w:top w:val="single" w:sz="4" w:space="0" w:color="auto"/>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sz w:val="20"/>
                <w:szCs w:val="20"/>
                <w:lang w:eastAsia="it-IT"/>
              </w:rPr>
            </w:pPr>
            <w:r w:rsidRPr="006658E4">
              <w:rPr>
                <w:rFonts w:ascii="Arial" w:eastAsia="Times New Roman" w:hAnsi="Arial" w:cs="Arial"/>
                <w:bCs/>
                <w:sz w:val="20"/>
                <w:szCs w:val="20"/>
                <w:lang w:eastAsia="it-IT"/>
              </w:rPr>
              <w:t>920243</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sz w:val="20"/>
                <w:szCs w:val="20"/>
                <w:lang w:eastAsia="it-IT"/>
              </w:rPr>
            </w:pPr>
            <w:r w:rsidRPr="006658E4">
              <w:rPr>
                <w:rFonts w:ascii="Arial" w:eastAsia="Times New Roman" w:hAnsi="Arial" w:cs="Arial"/>
                <w:sz w:val="20"/>
                <w:szCs w:val="20"/>
                <w:lang w:eastAsia="it-IT"/>
              </w:rPr>
              <w:t>CICLOPE BRONTE</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sz w:val="20"/>
                <w:szCs w:val="20"/>
                <w:lang w:eastAsia="it-IT"/>
              </w:rPr>
            </w:pPr>
            <w:r w:rsidRPr="006658E4">
              <w:rPr>
                <w:rFonts w:ascii="Arial" w:eastAsia="Times New Roman" w:hAnsi="Arial" w:cs="Arial"/>
                <w:sz w:val="20"/>
                <w:szCs w:val="20"/>
                <w:lang w:eastAsia="it-IT"/>
              </w:rPr>
              <w:t>Bronte</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sz w:val="20"/>
                <w:szCs w:val="20"/>
                <w:lang w:eastAsia="it-IT"/>
              </w:rPr>
            </w:pPr>
            <w:r w:rsidRPr="006658E4">
              <w:rPr>
                <w:rFonts w:ascii="Arial" w:eastAsia="Times New Roman" w:hAnsi="Arial" w:cs="Arial"/>
                <w:sz w:val="20"/>
                <w:szCs w:val="20"/>
                <w:lang w:eastAsia="it-IT"/>
              </w:rPr>
              <w:t xml:space="preserve">Lunedì </w:t>
            </w:r>
          </w:p>
        </w:tc>
        <w:tc>
          <w:tcPr>
            <w:tcW w:w="1980" w:type="dxa"/>
            <w:tcBorders>
              <w:top w:val="nil"/>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sz w:val="20"/>
                <w:szCs w:val="20"/>
                <w:lang w:eastAsia="it-IT"/>
              </w:rPr>
            </w:pPr>
            <w:r w:rsidRPr="006658E4">
              <w:rPr>
                <w:rFonts w:ascii="Arial" w:eastAsia="Times New Roman" w:hAnsi="Arial" w:cs="Arial"/>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64741</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CITTA'DI MISTERBIANCO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Tremestieri</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952907</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F.C. BELPASSO 2014</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Belpasso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Lunedì </w:t>
            </w:r>
          </w:p>
        </w:tc>
        <w:tc>
          <w:tcPr>
            <w:tcW w:w="1980" w:type="dxa"/>
            <w:tcBorders>
              <w:top w:val="nil"/>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19:30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938958</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FENICE BELPASSESE</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Belpasso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Lunedì </w:t>
            </w:r>
          </w:p>
        </w:tc>
        <w:tc>
          <w:tcPr>
            <w:tcW w:w="1980" w:type="dxa"/>
            <w:tcBorders>
              <w:top w:val="nil"/>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19:30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936520</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KATANE SOCCER</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Mascalucia</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Lunedì </w:t>
            </w:r>
          </w:p>
        </w:tc>
        <w:tc>
          <w:tcPr>
            <w:tcW w:w="1980" w:type="dxa"/>
            <w:tcBorders>
              <w:top w:val="nil"/>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15:30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918861</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PATERNO CALCIO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Bottino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17:00</w:t>
            </w:r>
          </w:p>
        </w:tc>
      </w:tr>
      <w:tr w:rsidR="006658E4" w:rsidRPr="006658E4" w:rsidTr="006658E4">
        <w:trPr>
          <w:trHeight w:val="360"/>
        </w:trPr>
        <w:tc>
          <w:tcPr>
            <w:tcW w:w="96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947728</w:t>
            </w:r>
          </w:p>
        </w:tc>
        <w:tc>
          <w:tcPr>
            <w:tcW w:w="3240" w:type="dxa"/>
            <w:tcBorders>
              <w:top w:val="single" w:sz="8"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PG PRO CALCIO CATANIA</w:t>
            </w:r>
          </w:p>
        </w:tc>
        <w:tc>
          <w:tcPr>
            <w:tcW w:w="1980" w:type="dxa"/>
            <w:tcBorders>
              <w:top w:val="single" w:sz="8"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Aci Bonaccorsi</w:t>
            </w:r>
          </w:p>
        </w:tc>
        <w:tc>
          <w:tcPr>
            <w:tcW w:w="1980" w:type="dxa"/>
            <w:tcBorders>
              <w:top w:val="single" w:sz="8"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single" w:sz="8" w:space="0" w:color="auto"/>
              <w:left w:val="nil"/>
              <w:bottom w:val="single" w:sz="4"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15:30</w:t>
            </w:r>
          </w:p>
        </w:tc>
      </w:tr>
      <w:tr w:rsidR="006658E4" w:rsidRPr="006658E4" w:rsidTr="006658E4">
        <w:trPr>
          <w:trHeight w:val="360"/>
        </w:trPr>
        <w:tc>
          <w:tcPr>
            <w:tcW w:w="960" w:type="dxa"/>
            <w:tcBorders>
              <w:top w:val="nil"/>
              <w:left w:val="single" w:sz="4" w:space="0" w:color="auto"/>
              <w:bottom w:val="single" w:sz="8"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 </w:t>
            </w:r>
          </w:p>
        </w:tc>
        <w:tc>
          <w:tcPr>
            <w:tcW w:w="3240" w:type="dxa"/>
            <w:tcBorders>
              <w:top w:val="nil"/>
              <w:left w:val="nil"/>
              <w:bottom w:val="single" w:sz="8"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TROINA (*)</w:t>
            </w:r>
          </w:p>
        </w:tc>
        <w:tc>
          <w:tcPr>
            <w:tcW w:w="1980" w:type="dxa"/>
            <w:tcBorders>
              <w:top w:val="nil"/>
              <w:left w:val="nil"/>
              <w:bottom w:val="single" w:sz="8"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Castelferrato</w:t>
            </w:r>
          </w:p>
        </w:tc>
        <w:tc>
          <w:tcPr>
            <w:tcW w:w="1980" w:type="dxa"/>
            <w:tcBorders>
              <w:top w:val="nil"/>
              <w:left w:val="nil"/>
              <w:bottom w:val="single" w:sz="8"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Lunedì</w:t>
            </w:r>
            <w:r w:rsidRPr="006658E4">
              <w:rPr>
                <w:rFonts w:ascii="Arial" w:eastAsia="Times New Roman" w:hAnsi="Arial" w:cs="Arial"/>
                <w:color w:val="000000"/>
                <w:sz w:val="20"/>
                <w:szCs w:val="20"/>
                <w:lang w:eastAsia="it-IT"/>
              </w:rPr>
              <w:t> </w:t>
            </w:r>
          </w:p>
        </w:tc>
        <w:tc>
          <w:tcPr>
            <w:tcW w:w="1980" w:type="dxa"/>
            <w:tcBorders>
              <w:top w:val="nil"/>
              <w:left w:val="nil"/>
              <w:bottom w:val="single" w:sz="8" w:space="0" w:color="auto"/>
              <w:right w:val="single" w:sz="8"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bl>
    <w:p w:rsidR="006658E4" w:rsidRPr="006658E4" w:rsidRDefault="006658E4" w:rsidP="00312BA6">
      <w:pPr>
        <w:rPr>
          <w:rFonts w:ascii="Arial" w:hAnsi="Arial" w:cs="Arial"/>
          <w:color w:val="0070C0"/>
          <w:sz w:val="20"/>
          <w:szCs w:val="20"/>
          <w:u w:val="single"/>
        </w:rPr>
      </w:pPr>
    </w:p>
    <w:p w:rsidR="006658E4" w:rsidRDefault="006658E4" w:rsidP="00312BA6">
      <w:pPr>
        <w:rPr>
          <w:rFonts w:ascii="Arial" w:hAnsi="Arial" w:cs="Arial"/>
          <w:color w:val="0070C0"/>
          <w:sz w:val="20"/>
          <w:szCs w:val="20"/>
          <w:u w:val="single"/>
        </w:rPr>
      </w:pPr>
      <w:r w:rsidRPr="006658E4">
        <w:rPr>
          <w:rFonts w:ascii="Arial" w:hAnsi="Arial" w:cs="Arial"/>
          <w:color w:val="0070C0"/>
          <w:sz w:val="20"/>
          <w:szCs w:val="20"/>
          <w:u w:val="single"/>
        </w:rPr>
        <w:t xml:space="preserve">GIRONE C </w:t>
      </w:r>
    </w:p>
    <w:p w:rsidR="006658E4" w:rsidRPr="006658E4" w:rsidRDefault="006658E4" w:rsidP="00312BA6">
      <w:pPr>
        <w:rPr>
          <w:rFonts w:ascii="Arial" w:hAnsi="Arial" w:cs="Arial"/>
          <w:color w:val="0070C0"/>
          <w:sz w:val="20"/>
          <w:szCs w:val="20"/>
          <w:u w:val="single"/>
        </w:rPr>
      </w:pPr>
    </w:p>
    <w:tbl>
      <w:tblPr>
        <w:tblW w:w="10140" w:type="dxa"/>
        <w:tblInd w:w="56" w:type="dxa"/>
        <w:tblCellMar>
          <w:left w:w="70" w:type="dxa"/>
          <w:right w:w="70" w:type="dxa"/>
        </w:tblCellMar>
        <w:tblLook w:val="04A0"/>
      </w:tblPr>
      <w:tblGrid>
        <w:gridCol w:w="960"/>
        <w:gridCol w:w="3240"/>
        <w:gridCol w:w="1980"/>
        <w:gridCol w:w="1980"/>
        <w:gridCol w:w="1980"/>
      </w:tblGrid>
      <w:tr w:rsidR="006658E4" w:rsidRPr="006658E4" w:rsidTr="006658E4">
        <w:trPr>
          <w:trHeight w:val="300"/>
        </w:trPr>
        <w:tc>
          <w:tcPr>
            <w:tcW w:w="960" w:type="dxa"/>
            <w:tcBorders>
              <w:top w:val="nil"/>
              <w:left w:val="single" w:sz="4" w:space="0" w:color="auto"/>
              <w:bottom w:val="nil"/>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936716</w:t>
            </w:r>
          </w:p>
        </w:tc>
        <w:tc>
          <w:tcPr>
            <w:tcW w:w="3240" w:type="dxa"/>
            <w:tcBorders>
              <w:top w:val="nil"/>
              <w:left w:val="nil"/>
              <w:bottom w:val="nil"/>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ACITREZZA CALCIO</w:t>
            </w:r>
          </w:p>
        </w:tc>
        <w:tc>
          <w:tcPr>
            <w:tcW w:w="1980" w:type="dxa"/>
            <w:tcBorders>
              <w:top w:val="nil"/>
              <w:left w:val="nil"/>
              <w:bottom w:val="nil"/>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San Gregorio</w:t>
            </w:r>
          </w:p>
        </w:tc>
        <w:tc>
          <w:tcPr>
            <w:tcW w:w="1980" w:type="dxa"/>
            <w:tcBorders>
              <w:top w:val="nil"/>
              <w:left w:val="nil"/>
              <w:bottom w:val="nil"/>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nil"/>
              <w:left w:val="nil"/>
              <w:bottom w:val="nil"/>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17:00</w:t>
            </w:r>
          </w:p>
        </w:tc>
      </w:tr>
      <w:tr w:rsidR="006658E4" w:rsidRPr="006658E4" w:rsidTr="006658E4">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65084</w:t>
            </w:r>
          </w:p>
        </w:tc>
        <w:tc>
          <w:tcPr>
            <w:tcW w:w="324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ATLETICO CATANIA</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Monte Po</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Lunedì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p>
        </w:tc>
        <w:tc>
          <w:tcPr>
            <w:tcW w:w="324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CARLENTINI </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Carlentini</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Lunedì</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941681</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CLUB CALCIO SAN GREGORIO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San Gregorio</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936461</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FC GYMNICA SCORDIA</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Scordia</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Martedì</w:t>
            </w:r>
          </w:p>
        </w:tc>
        <w:tc>
          <w:tcPr>
            <w:tcW w:w="198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17:00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945277</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FC MOTTA 2011</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Motta</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w:t>
            </w:r>
            <w:r>
              <w:rPr>
                <w:rFonts w:ascii="Arial" w:eastAsia="Times New Roman" w:hAnsi="Arial" w:cs="Arial"/>
                <w:color w:val="000000"/>
                <w:sz w:val="20"/>
                <w:szCs w:val="20"/>
                <w:lang w:eastAsia="it-IT"/>
              </w:rPr>
              <w:t>15:00</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931925</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LEO SOCCER</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Seminara</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15:30</w:t>
            </w:r>
            <w:r w:rsidRPr="006658E4">
              <w:rPr>
                <w:rFonts w:ascii="Arial" w:eastAsia="Times New Roman" w:hAnsi="Arial" w:cs="Arial"/>
                <w:color w:val="000000"/>
                <w:sz w:val="20"/>
                <w:szCs w:val="20"/>
                <w:lang w:eastAsia="it-IT"/>
              </w:rPr>
              <w:t> </w:t>
            </w:r>
          </w:p>
        </w:tc>
      </w:tr>
      <w:tr w:rsidR="006658E4" w:rsidRPr="006658E4" w:rsidTr="006658E4">
        <w:trPr>
          <w:trHeight w:val="3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953025</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MISTERBIANCO CALCIO</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Misterbianco</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w:t>
            </w:r>
            <w:r>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r w:rsidR="006658E4" w:rsidRPr="006658E4" w:rsidTr="006658E4">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6658E4" w:rsidRPr="006658E4" w:rsidRDefault="006658E4" w:rsidP="006658E4">
            <w:pPr>
              <w:jc w:val="center"/>
              <w:rPr>
                <w:rFonts w:ascii="Arial" w:eastAsia="Times New Roman" w:hAnsi="Arial" w:cs="Arial"/>
                <w:bCs/>
                <w:color w:val="000000"/>
                <w:sz w:val="20"/>
                <w:szCs w:val="20"/>
                <w:lang w:eastAsia="it-IT"/>
              </w:rPr>
            </w:pPr>
            <w:r w:rsidRPr="006658E4">
              <w:rPr>
                <w:rFonts w:ascii="Arial" w:eastAsia="Times New Roman" w:hAnsi="Arial" w:cs="Arial"/>
                <w:bCs/>
                <w:color w:val="000000"/>
                <w:sz w:val="20"/>
                <w:szCs w:val="20"/>
                <w:lang w:eastAsia="it-IT"/>
              </w:rPr>
              <w:t> </w:t>
            </w:r>
          </w:p>
        </w:tc>
        <w:tc>
          <w:tcPr>
            <w:tcW w:w="3240" w:type="dxa"/>
            <w:tcBorders>
              <w:top w:val="nil"/>
              <w:left w:val="nil"/>
              <w:bottom w:val="single" w:sz="4" w:space="0" w:color="auto"/>
              <w:right w:val="single" w:sz="4" w:space="0" w:color="auto"/>
            </w:tcBorders>
            <w:shd w:val="clear" w:color="000000" w:fill="FFFFFF"/>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Militello Val di Catania</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xml:space="preserve">Militello </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sidRPr="006658E4">
              <w:rPr>
                <w:rFonts w:ascii="Arial" w:eastAsia="Times New Roman" w:hAnsi="Arial" w:cs="Arial"/>
                <w:color w:val="000000"/>
                <w:sz w:val="20"/>
                <w:szCs w:val="20"/>
                <w:lang w:eastAsia="it-IT"/>
              </w:rPr>
              <w:t> </w:t>
            </w:r>
            <w:r>
              <w:rPr>
                <w:rFonts w:ascii="Arial" w:eastAsia="Times New Roman" w:hAnsi="Arial" w:cs="Arial"/>
                <w:color w:val="000000"/>
                <w:sz w:val="20"/>
                <w:szCs w:val="20"/>
                <w:lang w:eastAsia="it-IT"/>
              </w:rPr>
              <w:t>Lunedì</w:t>
            </w:r>
          </w:p>
        </w:tc>
        <w:tc>
          <w:tcPr>
            <w:tcW w:w="1980" w:type="dxa"/>
            <w:tcBorders>
              <w:top w:val="nil"/>
              <w:left w:val="nil"/>
              <w:bottom w:val="single" w:sz="4" w:space="0" w:color="auto"/>
              <w:right w:val="single" w:sz="4" w:space="0" w:color="auto"/>
            </w:tcBorders>
            <w:shd w:val="clear" w:color="auto" w:fill="auto"/>
            <w:noWrap/>
            <w:vAlign w:val="center"/>
            <w:hideMark/>
          </w:tcPr>
          <w:p w:rsidR="006658E4" w:rsidRPr="006658E4" w:rsidRDefault="006658E4" w:rsidP="006658E4">
            <w:pPr>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15:00</w:t>
            </w:r>
          </w:p>
        </w:tc>
      </w:tr>
    </w:tbl>
    <w:p w:rsidR="006658E4" w:rsidRDefault="006658E4"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572472" w:rsidRDefault="00572472" w:rsidP="00312BA6">
      <w:pPr>
        <w:rPr>
          <w:rFonts w:ascii="Arial" w:hAnsi="Arial" w:cs="Arial"/>
          <w:color w:val="0070C0"/>
          <w:sz w:val="28"/>
          <w:u w:val="single"/>
        </w:rPr>
      </w:pPr>
    </w:p>
    <w:p w:rsidR="006658E4" w:rsidRPr="006658E4" w:rsidRDefault="006658E4" w:rsidP="00312BA6">
      <w:pPr>
        <w:rPr>
          <w:rFonts w:ascii="Arial" w:hAnsi="Arial" w:cs="Arial"/>
          <w:color w:val="0070C0"/>
          <w:sz w:val="28"/>
          <w:u w:val="single"/>
        </w:rPr>
      </w:pPr>
    </w:p>
    <w:p w:rsidR="00312BA6" w:rsidRPr="006008CD" w:rsidRDefault="00312BA6" w:rsidP="004D711D">
      <w:pPr>
        <w:rPr>
          <w:rFonts w:ascii="Arial" w:hAnsi="Arial" w:cs="Arial"/>
          <w:b/>
          <w:u w:val="single"/>
        </w:rPr>
      </w:pPr>
      <w:r w:rsidRPr="006008CD">
        <w:rPr>
          <w:rFonts w:ascii="Arial" w:hAnsi="Arial" w:cs="Arial"/>
          <w:b/>
          <w:u w:val="single"/>
        </w:rPr>
        <w:t xml:space="preserve">Pubblicato a Catania ed affisso all’Albo della D. P. di Catania il </w:t>
      </w:r>
      <w:r w:rsidR="00653C8C">
        <w:rPr>
          <w:rFonts w:ascii="Arial" w:hAnsi="Arial" w:cs="Arial"/>
          <w:b/>
          <w:u w:val="single"/>
        </w:rPr>
        <w:t>2</w:t>
      </w:r>
      <w:r w:rsidR="006658E4">
        <w:rPr>
          <w:rFonts w:ascii="Arial" w:hAnsi="Arial" w:cs="Arial"/>
          <w:b/>
          <w:u w:val="single"/>
        </w:rPr>
        <w:t>3</w:t>
      </w:r>
      <w:r w:rsidR="00653C8C">
        <w:rPr>
          <w:rFonts w:ascii="Arial" w:hAnsi="Arial" w:cs="Arial"/>
          <w:b/>
          <w:u w:val="single"/>
        </w:rPr>
        <w:t xml:space="preserve"> </w:t>
      </w:r>
      <w:r w:rsidR="005637D2">
        <w:rPr>
          <w:rFonts w:ascii="Arial" w:hAnsi="Arial" w:cs="Arial"/>
          <w:b/>
          <w:u w:val="single"/>
        </w:rPr>
        <w:t>Ottobre</w:t>
      </w:r>
      <w:r>
        <w:rPr>
          <w:rFonts w:ascii="Arial" w:hAnsi="Arial" w:cs="Arial"/>
          <w:b/>
          <w:u w:val="single"/>
        </w:rPr>
        <w:t xml:space="preserve"> 2020</w:t>
      </w:r>
    </w:p>
    <w:p w:rsidR="00312BA6" w:rsidRDefault="00312BA6" w:rsidP="00312BA6">
      <w:pPr>
        <w:autoSpaceDE w:val="0"/>
        <w:autoSpaceDN w:val="0"/>
        <w:adjustRightInd w:val="0"/>
        <w:spacing w:line="276" w:lineRule="auto"/>
        <w:rPr>
          <w:rFonts w:ascii="Arial" w:hAnsi="Arial" w:cs="Arial"/>
        </w:rPr>
      </w:pPr>
    </w:p>
    <w:p w:rsidR="00312BA6" w:rsidRDefault="00312BA6" w:rsidP="00312BA6">
      <w:pPr>
        <w:autoSpaceDE w:val="0"/>
        <w:autoSpaceDN w:val="0"/>
        <w:adjustRightInd w:val="0"/>
        <w:spacing w:line="276" w:lineRule="auto"/>
        <w:rPr>
          <w:rFonts w:ascii="Arial" w:hAnsi="Arial" w:cs="Arial"/>
        </w:rPr>
      </w:pPr>
      <w:r w:rsidRPr="006008CD">
        <w:rPr>
          <w:rFonts w:ascii="Arial" w:hAnsi="Arial" w:cs="Arial"/>
        </w:rPr>
        <w:t xml:space="preserve">  </w:t>
      </w:r>
      <w:r w:rsidR="00053082">
        <w:rPr>
          <w:rFonts w:ascii="Arial" w:hAnsi="Arial" w:cs="Arial"/>
        </w:rPr>
        <w:tab/>
        <w:t xml:space="preserve">    </w:t>
      </w:r>
      <w:r w:rsidRPr="006008CD">
        <w:rPr>
          <w:rFonts w:ascii="Arial" w:hAnsi="Arial" w:cs="Arial"/>
        </w:rPr>
        <w:t>Il Segretario                                                      Il Presidente Delegato Provinciale</w:t>
      </w:r>
    </w:p>
    <w:p w:rsidR="00312BA6" w:rsidRPr="00053082" w:rsidRDefault="00053082" w:rsidP="00312BA6">
      <w:pPr>
        <w:autoSpaceDE w:val="0"/>
        <w:autoSpaceDN w:val="0"/>
        <w:adjustRightInd w:val="0"/>
        <w:spacing w:line="276" w:lineRule="auto"/>
        <w:rPr>
          <w:rFonts w:ascii="Arial" w:hAnsi="Arial" w:cs="Arial"/>
          <w:i/>
        </w:rPr>
      </w:pPr>
      <w:r w:rsidRPr="00053082">
        <w:rPr>
          <w:rFonts w:ascii="Arial" w:hAnsi="Arial" w:cs="Arial"/>
          <w:i/>
        </w:rPr>
        <w:tab/>
      </w:r>
      <w:r w:rsidR="00312BA6" w:rsidRPr="00053082">
        <w:rPr>
          <w:rFonts w:ascii="Arial" w:hAnsi="Arial" w:cs="Arial"/>
          <w:i/>
        </w:rPr>
        <w:t>Sebastiano Scalisi</w:t>
      </w:r>
      <w:r w:rsidR="00312BA6" w:rsidRPr="00053082">
        <w:rPr>
          <w:rFonts w:ascii="Arial" w:hAnsi="Arial" w:cs="Arial"/>
          <w:i/>
        </w:rPr>
        <w:tab/>
      </w:r>
      <w:r w:rsidR="00312BA6" w:rsidRPr="00053082">
        <w:rPr>
          <w:rFonts w:ascii="Arial" w:hAnsi="Arial" w:cs="Arial"/>
          <w:i/>
        </w:rPr>
        <w:tab/>
      </w:r>
      <w:r w:rsidR="00312BA6" w:rsidRPr="00053082">
        <w:rPr>
          <w:rFonts w:ascii="Arial" w:hAnsi="Arial" w:cs="Arial"/>
          <w:i/>
        </w:rPr>
        <w:tab/>
      </w:r>
      <w:r w:rsidR="00312BA6" w:rsidRPr="00053082">
        <w:rPr>
          <w:rFonts w:ascii="Arial" w:hAnsi="Arial" w:cs="Arial"/>
          <w:i/>
        </w:rPr>
        <w:tab/>
      </w:r>
      <w:r w:rsidR="00312BA6" w:rsidRPr="00053082">
        <w:rPr>
          <w:rFonts w:ascii="Arial" w:hAnsi="Arial" w:cs="Arial"/>
          <w:i/>
        </w:rPr>
        <w:tab/>
        <w:t xml:space="preserve">           Lino Gurrisi</w:t>
      </w:r>
    </w:p>
    <w:p w:rsidR="00312BA6" w:rsidRDefault="00312BA6" w:rsidP="00312BA6"/>
    <w:sectPr w:rsidR="00312BA6" w:rsidSect="00DD7DD6">
      <w:headerReference w:type="default" r:id="rId16"/>
      <w:footerReference w:type="first" r:id="rId17"/>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BCE" w:rsidRDefault="00207BCE" w:rsidP="00312BA6">
      <w:r>
        <w:separator/>
      </w:r>
    </w:p>
  </w:endnote>
  <w:endnote w:type="continuationSeparator" w:id="1">
    <w:p w:rsidR="00207BCE" w:rsidRDefault="00207BCE" w:rsidP="00312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10252"/>
      <w:docPartObj>
        <w:docPartGallery w:val="Page Numbers (Bottom of Page)"/>
        <w:docPartUnique/>
      </w:docPartObj>
    </w:sdtPr>
    <w:sdtContent>
      <w:p w:rsidR="00343720" w:rsidRDefault="00BE1A4C">
        <w:pPr>
          <w:pStyle w:val="Pidipagina"/>
          <w:jc w:val="right"/>
        </w:pPr>
        <w:fldSimple w:instr=" PAGE   \* MERGEFORMAT ">
          <w:r w:rsidR="00572472">
            <w:rPr>
              <w:noProof/>
            </w:rPr>
            <w:t>1</w:t>
          </w:r>
        </w:fldSimple>
      </w:p>
    </w:sdtContent>
  </w:sdt>
  <w:p w:rsidR="00343720" w:rsidRDefault="003437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BCE" w:rsidRDefault="00207BCE" w:rsidP="00312BA6">
      <w:r>
        <w:separator/>
      </w:r>
    </w:p>
  </w:footnote>
  <w:footnote w:type="continuationSeparator" w:id="1">
    <w:p w:rsidR="00207BCE" w:rsidRDefault="00207BCE" w:rsidP="00312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20" w:rsidRPr="00861941" w:rsidRDefault="00572472" w:rsidP="00312BA6">
    <w:pPr>
      <w:pStyle w:val="Intestazione"/>
      <w:jc w:val="center"/>
      <w:rPr>
        <w:rFonts w:ascii="Arial" w:hAnsi="Arial" w:cs="Arial"/>
      </w:rPr>
    </w:pPr>
    <w:r>
      <w:rPr>
        <w:rFonts w:ascii="Arial" w:hAnsi="Arial" w:cs="Arial"/>
      </w:rPr>
      <w:t xml:space="preserve">Comunicato Ufficiale Numero 07 </w:t>
    </w:r>
    <w:r w:rsidR="00343720">
      <w:rPr>
        <w:rFonts w:ascii="Arial" w:hAnsi="Arial" w:cs="Arial"/>
      </w:rPr>
      <w:t>-</w:t>
    </w:r>
    <w:r w:rsidR="00343720" w:rsidRPr="00861941">
      <w:rPr>
        <w:rFonts w:ascii="Arial" w:hAnsi="Arial" w:cs="Arial"/>
      </w:rPr>
      <w:t xml:space="preserve"> 2020/2021</w:t>
    </w:r>
  </w:p>
  <w:p w:rsidR="00343720" w:rsidRPr="00312BA6" w:rsidRDefault="00343720" w:rsidP="00312BA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6E237FF"/>
    <w:multiLevelType w:val="hybridMultilevel"/>
    <w:tmpl w:val="CD6C273A"/>
    <w:lvl w:ilvl="0" w:tplc="60367FE0">
      <w:numFmt w:val="bullet"/>
      <w:lvlText w:val="-"/>
      <w:lvlJc w:val="left"/>
      <w:pPr>
        <w:ind w:left="585" w:hanging="334"/>
      </w:pPr>
      <w:rPr>
        <w:rFonts w:ascii="Times New Roman" w:eastAsia="Times New Roman" w:hAnsi="Times New Roman" w:cs="Times New Roman" w:hint="default"/>
        <w:w w:val="99"/>
        <w:sz w:val="20"/>
        <w:szCs w:val="20"/>
        <w:lang w:val="it-IT" w:eastAsia="it-IT" w:bidi="it-IT"/>
      </w:rPr>
    </w:lvl>
    <w:lvl w:ilvl="1" w:tplc="446C4170">
      <w:numFmt w:val="bullet"/>
      <w:lvlText w:val="-"/>
      <w:lvlJc w:val="left"/>
      <w:pPr>
        <w:ind w:left="861" w:hanging="360"/>
      </w:pPr>
      <w:rPr>
        <w:rFonts w:ascii="Calibri" w:eastAsia="Calibri" w:hAnsi="Calibri" w:cs="Calibri" w:hint="default"/>
        <w:w w:val="99"/>
        <w:sz w:val="20"/>
        <w:szCs w:val="20"/>
        <w:lang w:val="it-IT" w:eastAsia="it-IT" w:bidi="it-IT"/>
      </w:rPr>
    </w:lvl>
    <w:lvl w:ilvl="2" w:tplc="BE6E2EF0">
      <w:numFmt w:val="bullet"/>
      <w:lvlText w:val="•"/>
      <w:lvlJc w:val="left"/>
      <w:pPr>
        <w:ind w:left="1794" w:hanging="360"/>
      </w:pPr>
      <w:rPr>
        <w:rFonts w:hint="default"/>
        <w:lang w:val="it-IT" w:eastAsia="it-IT" w:bidi="it-IT"/>
      </w:rPr>
    </w:lvl>
    <w:lvl w:ilvl="3" w:tplc="1CDC85FA">
      <w:numFmt w:val="bullet"/>
      <w:lvlText w:val="•"/>
      <w:lvlJc w:val="left"/>
      <w:pPr>
        <w:ind w:left="2729" w:hanging="360"/>
      </w:pPr>
      <w:rPr>
        <w:rFonts w:hint="default"/>
        <w:lang w:val="it-IT" w:eastAsia="it-IT" w:bidi="it-IT"/>
      </w:rPr>
    </w:lvl>
    <w:lvl w:ilvl="4" w:tplc="68863A4C">
      <w:numFmt w:val="bullet"/>
      <w:lvlText w:val="•"/>
      <w:lvlJc w:val="left"/>
      <w:pPr>
        <w:ind w:left="3663" w:hanging="360"/>
      </w:pPr>
      <w:rPr>
        <w:rFonts w:hint="default"/>
        <w:lang w:val="it-IT" w:eastAsia="it-IT" w:bidi="it-IT"/>
      </w:rPr>
    </w:lvl>
    <w:lvl w:ilvl="5" w:tplc="F0325668">
      <w:numFmt w:val="bullet"/>
      <w:lvlText w:val="•"/>
      <w:lvlJc w:val="left"/>
      <w:pPr>
        <w:ind w:left="4598" w:hanging="360"/>
      </w:pPr>
      <w:rPr>
        <w:rFonts w:hint="default"/>
        <w:lang w:val="it-IT" w:eastAsia="it-IT" w:bidi="it-IT"/>
      </w:rPr>
    </w:lvl>
    <w:lvl w:ilvl="6" w:tplc="5DE6D14C">
      <w:numFmt w:val="bullet"/>
      <w:lvlText w:val="•"/>
      <w:lvlJc w:val="left"/>
      <w:pPr>
        <w:ind w:left="5532" w:hanging="360"/>
      </w:pPr>
      <w:rPr>
        <w:rFonts w:hint="default"/>
        <w:lang w:val="it-IT" w:eastAsia="it-IT" w:bidi="it-IT"/>
      </w:rPr>
    </w:lvl>
    <w:lvl w:ilvl="7" w:tplc="D122A068">
      <w:numFmt w:val="bullet"/>
      <w:lvlText w:val="•"/>
      <w:lvlJc w:val="left"/>
      <w:pPr>
        <w:ind w:left="6467" w:hanging="360"/>
      </w:pPr>
      <w:rPr>
        <w:rFonts w:hint="default"/>
        <w:lang w:val="it-IT" w:eastAsia="it-IT" w:bidi="it-IT"/>
      </w:rPr>
    </w:lvl>
    <w:lvl w:ilvl="8" w:tplc="39666884">
      <w:numFmt w:val="bullet"/>
      <w:lvlText w:val="•"/>
      <w:lvlJc w:val="left"/>
      <w:pPr>
        <w:ind w:left="7402" w:hanging="360"/>
      </w:pPr>
      <w:rPr>
        <w:rFonts w:hint="default"/>
        <w:lang w:val="it-IT" w:eastAsia="it-IT" w:bidi="it-IT"/>
      </w:rPr>
    </w:lvl>
  </w:abstractNum>
  <w:abstractNum w:abstractNumId="2">
    <w:nsid w:val="07F50197"/>
    <w:multiLevelType w:val="hybridMultilevel"/>
    <w:tmpl w:val="441AFC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87236D2"/>
    <w:multiLevelType w:val="hybridMultilevel"/>
    <w:tmpl w:val="2BA2377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AA69C9"/>
    <w:multiLevelType w:val="hybridMultilevel"/>
    <w:tmpl w:val="FFFFFFFF"/>
    <w:lvl w:ilvl="0" w:tplc="483A56F4">
      <w:start w:val="1"/>
      <w:numFmt w:val="bullet"/>
      <w:lvlText w:val="-"/>
      <w:lvlJc w:val="left"/>
      <w:pPr>
        <w:ind w:left="1072" w:hanging="140"/>
      </w:pPr>
      <w:rPr>
        <w:rFonts w:ascii="Times New Roman" w:eastAsia="Times New Roman" w:hAnsi="Times New Roman" w:hint="default"/>
        <w:sz w:val="24"/>
      </w:rPr>
    </w:lvl>
    <w:lvl w:ilvl="1" w:tplc="23E0C8B2">
      <w:start w:val="1"/>
      <w:numFmt w:val="bullet"/>
      <w:lvlText w:val="-"/>
      <w:lvlJc w:val="left"/>
      <w:pPr>
        <w:ind w:left="2013" w:hanging="360"/>
      </w:pPr>
      <w:rPr>
        <w:rFonts w:ascii="Times New Roman" w:eastAsia="Times New Roman" w:hAnsi="Times New Roman" w:hint="default"/>
        <w:sz w:val="24"/>
      </w:rPr>
    </w:lvl>
    <w:lvl w:ilvl="2" w:tplc="D5B4EE32">
      <w:start w:val="1"/>
      <w:numFmt w:val="bullet"/>
      <w:lvlText w:val="•"/>
      <w:lvlJc w:val="left"/>
      <w:pPr>
        <w:ind w:left="2976" w:hanging="360"/>
      </w:pPr>
      <w:rPr>
        <w:rFonts w:hint="default"/>
      </w:rPr>
    </w:lvl>
    <w:lvl w:ilvl="3" w:tplc="A786526A">
      <w:start w:val="1"/>
      <w:numFmt w:val="bullet"/>
      <w:lvlText w:val="•"/>
      <w:lvlJc w:val="left"/>
      <w:pPr>
        <w:ind w:left="3940" w:hanging="360"/>
      </w:pPr>
      <w:rPr>
        <w:rFonts w:hint="default"/>
      </w:rPr>
    </w:lvl>
    <w:lvl w:ilvl="4" w:tplc="3A8EB6A8">
      <w:start w:val="1"/>
      <w:numFmt w:val="bullet"/>
      <w:lvlText w:val="•"/>
      <w:lvlJc w:val="left"/>
      <w:pPr>
        <w:ind w:left="4904" w:hanging="360"/>
      </w:pPr>
      <w:rPr>
        <w:rFonts w:hint="default"/>
      </w:rPr>
    </w:lvl>
    <w:lvl w:ilvl="5" w:tplc="C0F2B990">
      <w:start w:val="1"/>
      <w:numFmt w:val="bullet"/>
      <w:lvlText w:val="•"/>
      <w:lvlJc w:val="left"/>
      <w:pPr>
        <w:ind w:left="5867" w:hanging="360"/>
      </w:pPr>
      <w:rPr>
        <w:rFonts w:hint="default"/>
      </w:rPr>
    </w:lvl>
    <w:lvl w:ilvl="6" w:tplc="5A9EB8E8">
      <w:start w:val="1"/>
      <w:numFmt w:val="bullet"/>
      <w:lvlText w:val="•"/>
      <w:lvlJc w:val="left"/>
      <w:pPr>
        <w:ind w:left="6831" w:hanging="360"/>
      </w:pPr>
      <w:rPr>
        <w:rFonts w:hint="default"/>
      </w:rPr>
    </w:lvl>
    <w:lvl w:ilvl="7" w:tplc="52A61B38">
      <w:start w:val="1"/>
      <w:numFmt w:val="bullet"/>
      <w:lvlText w:val="•"/>
      <w:lvlJc w:val="left"/>
      <w:pPr>
        <w:ind w:left="7795" w:hanging="360"/>
      </w:pPr>
      <w:rPr>
        <w:rFonts w:hint="default"/>
      </w:rPr>
    </w:lvl>
    <w:lvl w:ilvl="8" w:tplc="A4CCA7C4">
      <w:start w:val="1"/>
      <w:numFmt w:val="bullet"/>
      <w:lvlText w:val="•"/>
      <w:lvlJc w:val="left"/>
      <w:pPr>
        <w:ind w:left="8759" w:hanging="360"/>
      </w:pPr>
      <w:rPr>
        <w:rFonts w:hint="default"/>
      </w:rPr>
    </w:lvl>
  </w:abstractNum>
  <w:abstractNum w:abstractNumId="5">
    <w:nsid w:val="0EF44BBE"/>
    <w:multiLevelType w:val="hybridMultilevel"/>
    <w:tmpl w:val="0E1E0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7160F7"/>
    <w:multiLevelType w:val="hybridMultilevel"/>
    <w:tmpl w:val="6D46A4D4"/>
    <w:lvl w:ilvl="0" w:tplc="F82C5370">
      <w:numFmt w:val="bullet"/>
      <w:lvlText w:val="-"/>
      <w:lvlJc w:val="left"/>
      <w:pPr>
        <w:ind w:left="729" w:hanging="147"/>
      </w:pPr>
      <w:rPr>
        <w:rFonts w:ascii="Times New Roman" w:eastAsia="Times New Roman" w:hAnsi="Times New Roman" w:cs="Times New Roman" w:hint="default"/>
        <w:w w:val="99"/>
        <w:sz w:val="20"/>
        <w:szCs w:val="20"/>
        <w:lang w:val="it-IT" w:eastAsia="it-IT" w:bidi="it-IT"/>
      </w:rPr>
    </w:lvl>
    <w:lvl w:ilvl="1" w:tplc="8160BCA2">
      <w:numFmt w:val="bullet"/>
      <w:lvlText w:val="•"/>
      <w:lvlJc w:val="left"/>
      <w:pPr>
        <w:ind w:left="1575" w:hanging="147"/>
      </w:pPr>
      <w:rPr>
        <w:rFonts w:hint="default"/>
        <w:lang w:val="it-IT" w:eastAsia="it-IT" w:bidi="it-IT"/>
      </w:rPr>
    </w:lvl>
    <w:lvl w:ilvl="2" w:tplc="36ACF058">
      <w:numFmt w:val="bullet"/>
      <w:lvlText w:val="•"/>
      <w:lvlJc w:val="left"/>
      <w:pPr>
        <w:ind w:left="2430" w:hanging="147"/>
      </w:pPr>
      <w:rPr>
        <w:rFonts w:hint="default"/>
        <w:lang w:val="it-IT" w:eastAsia="it-IT" w:bidi="it-IT"/>
      </w:rPr>
    </w:lvl>
    <w:lvl w:ilvl="3" w:tplc="2092FA00">
      <w:numFmt w:val="bullet"/>
      <w:lvlText w:val="•"/>
      <w:lvlJc w:val="left"/>
      <w:pPr>
        <w:ind w:left="3285" w:hanging="147"/>
      </w:pPr>
      <w:rPr>
        <w:rFonts w:hint="default"/>
        <w:lang w:val="it-IT" w:eastAsia="it-IT" w:bidi="it-IT"/>
      </w:rPr>
    </w:lvl>
    <w:lvl w:ilvl="4" w:tplc="7494EFC8">
      <w:numFmt w:val="bullet"/>
      <w:lvlText w:val="•"/>
      <w:lvlJc w:val="left"/>
      <w:pPr>
        <w:ind w:left="4140" w:hanging="147"/>
      </w:pPr>
      <w:rPr>
        <w:rFonts w:hint="default"/>
        <w:lang w:val="it-IT" w:eastAsia="it-IT" w:bidi="it-IT"/>
      </w:rPr>
    </w:lvl>
    <w:lvl w:ilvl="5" w:tplc="849267B0">
      <w:numFmt w:val="bullet"/>
      <w:lvlText w:val="•"/>
      <w:lvlJc w:val="left"/>
      <w:pPr>
        <w:ind w:left="4995" w:hanging="147"/>
      </w:pPr>
      <w:rPr>
        <w:rFonts w:hint="default"/>
        <w:lang w:val="it-IT" w:eastAsia="it-IT" w:bidi="it-IT"/>
      </w:rPr>
    </w:lvl>
    <w:lvl w:ilvl="6" w:tplc="54B0342A">
      <w:numFmt w:val="bullet"/>
      <w:lvlText w:val="•"/>
      <w:lvlJc w:val="left"/>
      <w:pPr>
        <w:ind w:left="5850" w:hanging="147"/>
      </w:pPr>
      <w:rPr>
        <w:rFonts w:hint="default"/>
        <w:lang w:val="it-IT" w:eastAsia="it-IT" w:bidi="it-IT"/>
      </w:rPr>
    </w:lvl>
    <w:lvl w:ilvl="7" w:tplc="BEFA1BE8">
      <w:numFmt w:val="bullet"/>
      <w:lvlText w:val="•"/>
      <w:lvlJc w:val="left"/>
      <w:pPr>
        <w:ind w:left="6705" w:hanging="147"/>
      </w:pPr>
      <w:rPr>
        <w:rFonts w:hint="default"/>
        <w:lang w:val="it-IT" w:eastAsia="it-IT" w:bidi="it-IT"/>
      </w:rPr>
    </w:lvl>
    <w:lvl w:ilvl="8" w:tplc="EE802F34">
      <w:numFmt w:val="bullet"/>
      <w:lvlText w:val="•"/>
      <w:lvlJc w:val="left"/>
      <w:pPr>
        <w:ind w:left="7560" w:hanging="147"/>
      </w:pPr>
      <w:rPr>
        <w:rFonts w:hint="default"/>
        <w:lang w:val="it-IT" w:eastAsia="it-IT" w:bidi="it-IT"/>
      </w:rPr>
    </w:lvl>
  </w:abstractNum>
  <w:abstractNum w:abstractNumId="7">
    <w:nsid w:val="13537999"/>
    <w:multiLevelType w:val="hybridMultilevel"/>
    <w:tmpl w:val="78FCF1F8"/>
    <w:lvl w:ilvl="0" w:tplc="C24450EE">
      <w:start w:val="1"/>
      <w:numFmt w:val="upperLetter"/>
      <w:lvlText w:val="%1)"/>
      <w:lvlJc w:val="left"/>
      <w:pPr>
        <w:tabs>
          <w:tab w:val="num" w:pos="720"/>
        </w:tabs>
        <w:ind w:left="720" w:hanging="360"/>
      </w:pPr>
      <w:rPr>
        <w:rFonts w:hint="default"/>
        <w:u w:val="none"/>
      </w:rPr>
    </w:lvl>
    <w:lvl w:ilvl="1" w:tplc="61103F5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15FB773A"/>
    <w:multiLevelType w:val="hybridMultilevel"/>
    <w:tmpl w:val="62BACDFE"/>
    <w:lvl w:ilvl="0" w:tplc="0D723F7E">
      <w:numFmt w:val="bullet"/>
      <w:lvlText w:val="-"/>
      <w:lvlJc w:val="left"/>
      <w:pPr>
        <w:ind w:left="1005" w:hanging="176"/>
      </w:pPr>
      <w:rPr>
        <w:rFonts w:ascii="Times New Roman" w:eastAsia="Times New Roman" w:hAnsi="Times New Roman" w:cs="Times New Roman" w:hint="default"/>
        <w:w w:val="99"/>
        <w:sz w:val="20"/>
        <w:szCs w:val="20"/>
        <w:lang w:val="it-IT" w:eastAsia="it-IT" w:bidi="it-IT"/>
      </w:rPr>
    </w:lvl>
    <w:lvl w:ilvl="1" w:tplc="244CCBCE">
      <w:numFmt w:val="bullet"/>
      <w:lvlText w:val="•"/>
      <w:lvlJc w:val="left"/>
      <w:pPr>
        <w:ind w:left="1827" w:hanging="176"/>
      </w:pPr>
      <w:rPr>
        <w:rFonts w:hint="default"/>
        <w:lang w:val="it-IT" w:eastAsia="it-IT" w:bidi="it-IT"/>
      </w:rPr>
    </w:lvl>
    <w:lvl w:ilvl="2" w:tplc="4D6EC596">
      <w:numFmt w:val="bullet"/>
      <w:lvlText w:val="•"/>
      <w:lvlJc w:val="left"/>
      <w:pPr>
        <w:ind w:left="2654" w:hanging="176"/>
      </w:pPr>
      <w:rPr>
        <w:rFonts w:hint="default"/>
        <w:lang w:val="it-IT" w:eastAsia="it-IT" w:bidi="it-IT"/>
      </w:rPr>
    </w:lvl>
    <w:lvl w:ilvl="3" w:tplc="C3148E76">
      <w:numFmt w:val="bullet"/>
      <w:lvlText w:val="•"/>
      <w:lvlJc w:val="left"/>
      <w:pPr>
        <w:ind w:left="3481" w:hanging="176"/>
      </w:pPr>
      <w:rPr>
        <w:rFonts w:hint="default"/>
        <w:lang w:val="it-IT" w:eastAsia="it-IT" w:bidi="it-IT"/>
      </w:rPr>
    </w:lvl>
    <w:lvl w:ilvl="4" w:tplc="E7820784">
      <w:numFmt w:val="bullet"/>
      <w:lvlText w:val="•"/>
      <w:lvlJc w:val="left"/>
      <w:pPr>
        <w:ind w:left="4308" w:hanging="176"/>
      </w:pPr>
      <w:rPr>
        <w:rFonts w:hint="default"/>
        <w:lang w:val="it-IT" w:eastAsia="it-IT" w:bidi="it-IT"/>
      </w:rPr>
    </w:lvl>
    <w:lvl w:ilvl="5" w:tplc="8EB4185E">
      <w:numFmt w:val="bullet"/>
      <w:lvlText w:val="•"/>
      <w:lvlJc w:val="left"/>
      <w:pPr>
        <w:ind w:left="5135" w:hanging="176"/>
      </w:pPr>
      <w:rPr>
        <w:rFonts w:hint="default"/>
        <w:lang w:val="it-IT" w:eastAsia="it-IT" w:bidi="it-IT"/>
      </w:rPr>
    </w:lvl>
    <w:lvl w:ilvl="6" w:tplc="3294BAEC">
      <w:numFmt w:val="bullet"/>
      <w:lvlText w:val="•"/>
      <w:lvlJc w:val="left"/>
      <w:pPr>
        <w:ind w:left="5962" w:hanging="176"/>
      </w:pPr>
      <w:rPr>
        <w:rFonts w:hint="default"/>
        <w:lang w:val="it-IT" w:eastAsia="it-IT" w:bidi="it-IT"/>
      </w:rPr>
    </w:lvl>
    <w:lvl w:ilvl="7" w:tplc="6E7C2400">
      <w:numFmt w:val="bullet"/>
      <w:lvlText w:val="•"/>
      <w:lvlJc w:val="left"/>
      <w:pPr>
        <w:ind w:left="6789" w:hanging="176"/>
      </w:pPr>
      <w:rPr>
        <w:rFonts w:hint="default"/>
        <w:lang w:val="it-IT" w:eastAsia="it-IT" w:bidi="it-IT"/>
      </w:rPr>
    </w:lvl>
    <w:lvl w:ilvl="8" w:tplc="78CA8054">
      <w:numFmt w:val="bullet"/>
      <w:lvlText w:val="•"/>
      <w:lvlJc w:val="left"/>
      <w:pPr>
        <w:ind w:left="7616" w:hanging="176"/>
      </w:pPr>
      <w:rPr>
        <w:rFonts w:hint="default"/>
        <w:lang w:val="it-IT" w:eastAsia="it-IT" w:bidi="it-IT"/>
      </w:rPr>
    </w:lvl>
  </w:abstractNum>
  <w:abstractNum w:abstractNumId="9">
    <w:nsid w:val="189B3991"/>
    <w:multiLevelType w:val="hybridMultilevel"/>
    <w:tmpl w:val="5A9A4FEA"/>
    <w:lvl w:ilvl="0" w:tplc="55866EA6">
      <w:start w:val="1"/>
      <w:numFmt w:val="lowerLetter"/>
      <w:lvlText w:val="%1)"/>
      <w:lvlJc w:val="left"/>
      <w:pPr>
        <w:ind w:left="1434" w:hanging="286"/>
      </w:pPr>
      <w:rPr>
        <w:rFonts w:ascii="Times New Roman" w:eastAsia="Times New Roman" w:hAnsi="Times New Roman" w:cs="Times New Roman" w:hint="default"/>
        <w:w w:val="99"/>
        <w:sz w:val="20"/>
        <w:szCs w:val="20"/>
        <w:lang w:val="it-IT" w:eastAsia="it-IT" w:bidi="it-IT"/>
      </w:rPr>
    </w:lvl>
    <w:lvl w:ilvl="1" w:tplc="6B541002">
      <w:numFmt w:val="bullet"/>
      <w:lvlText w:val="•"/>
      <w:lvlJc w:val="left"/>
      <w:pPr>
        <w:ind w:left="2223" w:hanging="286"/>
      </w:pPr>
      <w:rPr>
        <w:rFonts w:hint="default"/>
        <w:lang w:val="it-IT" w:eastAsia="it-IT" w:bidi="it-IT"/>
      </w:rPr>
    </w:lvl>
    <w:lvl w:ilvl="2" w:tplc="66E24852">
      <w:numFmt w:val="bullet"/>
      <w:lvlText w:val="•"/>
      <w:lvlJc w:val="left"/>
      <w:pPr>
        <w:ind w:left="3006" w:hanging="286"/>
      </w:pPr>
      <w:rPr>
        <w:rFonts w:hint="default"/>
        <w:lang w:val="it-IT" w:eastAsia="it-IT" w:bidi="it-IT"/>
      </w:rPr>
    </w:lvl>
    <w:lvl w:ilvl="3" w:tplc="D7DCBE34">
      <w:numFmt w:val="bullet"/>
      <w:lvlText w:val="•"/>
      <w:lvlJc w:val="left"/>
      <w:pPr>
        <w:ind w:left="3789" w:hanging="286"/>
      </w:pPr>
      <w:rPr>
        <w:rFonts w:hint="default"/>
        <w:lang w:val="it-IT" w:eastAsia="it-IT" w:bidi="it-IT"/>
      </w:rPr>
    </w:lvl>
    <w:lvl w:ilvl="4" w:tplc="82EC409E">
      <w:numFmt w:val="bullet"/>
      <w:lvlText w:val="•"/>
      <w:lvlJc w:val="left"/>
      <w:pPr>
        <w:ind w:left="4572" w:hanging="286"/>
      </w:pPr>
      <w:rPr>
        <w:rFonts w:hint="default"/>
        <w:lang w:val="it-IT" w:eastAsia="it-IT" w:bidi="it-IT"/>
      </w:rPr>
    </w:lvl>
    <w:lvl w:ilvl="5" w:tplc="4F0030EA">
      <w:numFmt w:val="bullet"/>
      <w:lvlText w:val="•"/>
      <w:lvlJc w:val="left"/>
      <w:pPr>
        <w:ind w:left="5355" w:hanging="286"/>
      </w:pPr>
      <w:rPr>
        <w:rFonts w:hint="default"/>
        <w:lang w:val="it-IT" w:eastAsia="it-IT" w:bidi="it-IT"/>
      </w:rPr>
    </w:lvl>
    <w:lvl w:ilvl="6" w:tplc="D63653C4">
      <w:numFmt w:val="bullet"/>
      <w:lvlText w:val="•"/>
      <w:lvlJc w:val="left"/>
      <w:pPr>
        <w:ind w:left="6138" w:hanging="286"/>
      </w:pPr>
      <w:rPr>
        <w:rFonts w:hint="default"/>
        <w:lang w:val="it-IT" w:eastAsia="it-IT" w:bidi="it-IT"/>
      </w:rPr>
    </w:lvl>
    <w:lvl w:ilvl="7" w:tplc="20663A92">
      <w:numFmt w:val="bullet"/>
      <w:lvlText w:val="•"/>
      <w:lvlJc w:val="left"/>
      <w:pPr>
        <w:ind w:left="6921" w:hanging="286"/>
      </w:pPr>
      <w:rPr>
        <w:rFonts w:hint="default"/>
        <w:lang w:val="it-IT" w:eastAsia="it-IT" w:bidi="it-IT"/>
      </w:rPr>
    </w:lvl>
    <w:lvl w:ilvl="8" w:tplc="6610D7EC">
      <w:numFmt w:val="bullet"/>
      <w:lvlText w:val="•"/>
      <w:lvlJc w:val="left"/>
      <w:pPr>
        <w:ind w:left="7704" w:hanging="286"/>
      </w:pPr>
      <w:rPr>
        <w:rFonts w:hint="default"/>
        <w:lang w:val="it-IT" w:eastAsia="it-IT" w:bidi="it-IT"/>
      </w:rPr>
    </w:lvl>
  </w:abstractNum>
  <w:abstractNum w:abstractNumId="10">
    <w:nsid w:val="1F6059C6"/>
    <w:multiLevelType w:val="multilevel"/>
    <w:tmpl w:val="7D2A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BB1E60"/>
    <w:multiLevelType w:val="hybridMultilevel"/>
    <w:tmpl w:val="19C05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2E73264E"/>
    <w:multiLevelType w:val="hybridMultilevel"/>
    <w:tmpl w:val="86CE0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BED37F7"/>
    <w:multiLevelType w:val="hybridMultilevel"/>
    <w:tmpl w:val="495EF490"/>
    <w:lvl w:ilvl="0" w:tplc="2AB851A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0327A35"/>
    <w:multiLevelType w:val="hybridMultilevel"/>
    <w:tmpl w:val="363624F0"/>
    <w:lvl w:ilvl="0" w:tplc="8AD804B4">
      <w:start w:val="1"/>
      <w:numFmt w:val="lowerLetter"/>
      <w:lvlText w:val="%1)"/>
      <w:lvlJc w:val="left"/>
      <w:pPr>
        <w:ind w:left="854" w:hanging="356"/>
        <w:jc w:val="right"/>
      </w:pPr>
      <w:rPr>
        <w:rFonts w:ascii="Times New Roman" w:eastAsia="Times New Roman" w:hAnsi="Times New Roman" w:cs="Times New Roman" w:hint="default"/>
        <w:w w:val="99"/>
        <w:sz w:val="20"/>
        <w:szCs w:val="20"/>
        <w:lang w:val="it-IT" w:eastAsia="it-IT" w:bidi="it-IT"/>
      </w:rPr>
    </w:lvl>
    <w:lvl w:ilvl="1" w:tplc="C8A4C5E8">
      <w:start w:val="1"/>
      <w:numFmt w:val="decimal"/>
      <w:lvlText w:val="%2)"/>
      <w:lvlJc w:val="left"/>
      <w:pPr>
        <w:ind w:left="1211" w:hanging="219"/>
        <w:jc w:val="right"/>
      </w:pPr>
      <w:rPr>
        <w:rFonts w:ascii="Times New Roman" w:eastAsia="Times New Roman" w:hAnsi="Times New Roman" w:cs="Times New Roman" w:hint="default"/>
        <w:b/>
        <w:bCs/>
        <w:spacing w:val="0"/>
        <w:w w:val="99"/>
        <w:sz w:val="20"/>
        <w:szCs w:val="20"/>
        <w:lang w:val="it-IT" w:eastAsia="it-IT" w:bidi="it-IT"/>
      </w:rPr>
    </w:lvl>
    <w:lvl w:ilvl="2" w:tplc="EA2652A6">
      <w:start w:val="1"/>
      <w:numFmt w:val="lowerLetter"/>
      <w:lvlText w:val="%3)"/>
      <w:lvlJc w:val="left"/>
      <w:pPr>
        <w:ind w:left="1250" w:hanging="257"/>
      </w:pPr>
      <w:rPr>
        <w:rFonts w:ascii="Times New Roman" w:eastAsia="Times New Roman" w:hAnsi="Times New Roman" w:cs="Times New Roman" w:hint="default"/>
        <w:w w:val="99"/>
        <w:sz w:val="20"/>
        <w:szCs w:val="20"/>
        <w:lang w:val="it-IT" w:eastAsia="it-IT" w:bidi="it-IT"/>
      </w:rPr>
    </w:lvl>
    <w:lvl w:ilvl="3" w:tplc="2804677E">
      <w:numFmt w:val="bullet"/>
      <w:lvlText w:val="•"/>
      <w:lvlJc w:val="left"/>
      <w:pPr>
        <w:ind w:left="1220" w:hanging="257"/>
      </w:pPr>
      <w:rPr>
        <w:rFonts w:hint="default"/>
        <w:lang w:val="it-IT" w:eastAsia="it-IT" w:bidi="it-IT"/>
      </w:rPr>
    </w:lvl>
    <w:lvl w:ilvl="4" w:tplc="ABA09F0E">
      <w:numFmt w:val="bullet"/>
      <w:lvlText w:val="•"/>
      <w:lvlJc w:val="left"/>
      <w:pPr>
        <w:ind w:left="1260" w:hanging="257"/>
      </w:pPr>
      <w:rPr>
        <w:rFonts w:hint="default"/>
        <w:lang w:val="it-IT" w:eastAsia="it-IT" w:bidi="it-IT"/>
      </w:rPr>
    </w:lvl>
    <w:lvl w:ilvl="5" w:tplc="87369CA0">
      <w:numFmt w:val="bullet"/>
      <w:lvlText w:val="•"/>
      <w:lvlJc w:val="left"/>
      <w:pPr>
        <w:ind w:left="2595" w:hanging="257"/>
      </w:pPr>
      <w:rPr>
        <w:rFonts w:hint="default"/>
        <w:lang w:val="it-IT" w:eastAsia="it-IT" w:bidi="it-IT"/>
      </w:rPr>
    </w:lvl>
    <w:lvl w:ilvl="6" w:tplc="0E3217F0">
      <w:numFmt w:val="bullet"/>
      <w:lvlText w:val="•"/>
      <w:lvlJc w:val="left"/>
      <w:pPr>
        <w:ind w:left="3930" w:hanging="257"/>
      </w:pPr>
      <w:rPr>
        <w:rFonts w:hint="default"/>
        <w:lang w:val="it-IT" w:eastAsia="it-IT" w:bidi="it-IT"/>
      </w:rPr>
    </w:lvl>
    <w:lvl w:ilvl="7" w:tplc="A6F0B136">
      <w:numFmt w:val="bullet"/>
      <w:lvlText w:val="•"/>
      <w:lvlJc w:val="left"/>
      <w:pPr>
        <w:ind w:left="5265" w:hanging="257"/>
      </w:pPr>
      <w:rPr>
        <w:rFonts w:hint="default"/>
        <w:lang w:val="it-IT" w:eastAsia="it-IT" w:bidi="it-IT"/>
      </w:rPr>
    </w:lvl>
    <w:lvl w:ilvl="8" w:tplc="ECD08308">
      <w:numFmt w:val="bullet"/>
      <w:lvlText w:val="•"/>
      <w:lvlJc w:val="left"/>
      <w:pPr>
        <w:ind w:left="6600" w:hanging="257"/>
      </w:pPr>
      <w:rPr>
        <w:rFonts w:hint="default"/>
        <w:lang w:val="it-IT" w:eastAsia="it-IT" w:bidi="it-IT"/>
      </w:rPr>
    </w:lvl>
  </w:abstractNum>
  <w:abstractNum w:abstractNumId="19">
    <w:nsid w:val="40CE6ACD"/>
    <w:multiLevelType w:val="hybridMultilevel"/>
    <w:tmpl w:val="5EC41850"/>
    <w:lvl w:ilvl="0" w:tplc="321E1044">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0FB18EB"/>
    <w:multiLevelType w:val="hybridMultilevel"/>
    <w:tmpl w:val="C4A2118C"/>
    <w:lvl w:ilvl="0" w:tplc="0F92CB68">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7B64A71"/>
    <w:multiLevelType w:val="hybridMultilevel"/>
    <w:tmpl w:val="BF861460"/>
    <w:lvl w:ilvl="0" w:tplc="3A5E90A6">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BF41A97"/>
    <w:multiLevelType w:val="hybridMultilevel"/>
    <w:tmpl w:val="A09CF5E6"/>
    <w:lvl w:ilvl="0" w:tplc="04100009">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200B2E"/>
    <w:multiLevelType w:val="hybridMultilevel"/>
    <w:tmpl w:val="1D7A44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D2412E0"/>
    <w:multiLevelType w:val="hybridMultilevel"/>
    <w:tmpl w:val="9DD6C20C"/>
    <w:lvl w:ilvl="0" w:tplc="FEEA13D4">
      <w:start w:val="1"/>
      <w:numFmt w:val="lowerLetter"/>
      <w:lvlText w:val="%1)"/>
      <w:lvlJc w:val="left"/>
      <w:pPr>
        <w:ind w:left="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82A109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45CEE96">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6643CF4">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663CD4">
      <w:start w:val="1"/>
      <w:numFmt w:val="bullet"/>
      <w:lvlText w:val="o"/>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27AF484">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D4410AC">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2165174">
      <w:start w:val="1"/>
      <w:numFmt w:val="bullet"/>
      <w:lvlText w:val="o"/>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336CA12">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6">
    <w:nsid w:val="4E182E0D"/>
    <w:multiLevelType w:val="hybridMultilevel"/>
    <w:tmpl w:val="85D6CF28"/>
    <w:lvl w:ilvl="0" w:tplc="025CD42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26520C0"/>
    <w:multiLevelType w:val="hybridMultilevel"/>
    <w:tmpl w:val="37F899E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54D95B93"/>
    <w:multiLevelType w:val="hybridMultilevel"/>
    <w:tmpl w:val="A97ECA54"/>
    <w:lvl w:ilvl="0" w:tplc="DF7C25A8">
      <w:start w:val="1"/>
      <w:numFmt w:val="decimal"/>
      <w:lvlText w:val="%1."/>
      <w:lvlJc w:val="left"/>
      <w:pPr>
        <w:tabs>
          <w:tab w:val="num" w:pos="720"/>
        </w:tabs>
        <w:ind w:left="720" w:hanging="360"/>
      </w:pPr>
    </w:lvl>
    <w:lvl w:ilvl="1" w:tplc="4E6E5B8A" w:tentative="1">
      <w:start w:val="1"/>
      <w:numFmt w:val="lowerLetter"/>
      <w:lvlText w:val="%2."/>
      <w:lvlJc w:val="left"/>
      <w:pPr>
        <w:tabs>
          <w:tab w:val="num" w:pos="1440"/>
        </w:tabs>
        <w:ind w:left="1440" w:hanging="360"/>
      </w:pPr>
    </w:lvl>
    <w:lvl w:ilvl="2" w:tplc="2BDE32FA" w:tentative="1">
      <w:start w:val="1"/>
      <w:numFmt w:val="lowerRoman"/>
      <w:lvlText w:val="%3."/>
      <w:lvlJc w:val="right"/>
      <w:pPr>
        <w:tabs>
          <w:tab w:val="num" w:pos="2160"/>
        </w:tabs>
        <w:ind w:left="2160" w:hanging="180"/>
      </w:pPr>
    </w:lvl>
    <w:lvl w:ilvl="3" w:tplc="3178188E" w:tentative="1">
      <w:start w:val="1"/>
      <w:numFmt w:val="decimal"/>
      <w:lvlText w:val="%4."/>
      <w:lvlJc w:val="left"/>
      <w:pPr>
        <w:tabs>
          <w:tab w:val="num" w:pos="2880"/>
        </w:tabs>
        <w:ind w:left="2880" w:hanging="360"/>
      </w:pPr>
    </w:lvl>
    <w:lvl w:ilvl="4" w:tplc="521A19A6" w:tentative="1">
      <w:start w:val="1"/>
      <w:numFmt w:val="lowerLetter"/>
      <w:lvlText w:val="%5."/>
      <w:lvlJc w:val="left"/>
      <w:pPr>
        <w:tabs>
          <w:tab w:val="num" w:pos="3600"/>
        </w:tabs>
        <w:ind w:left="3600" w:hanging="360"/>
      </w:pPr>
    </w:lvl>
    <w:lvl w:ilvl="5" w:tplc="47DAEA72" w:tentative="1">
      <w:start w:val="1"/>
      <w:numFmt w:val="lowerRoman"/>
      <w:lvlText w:val="%6."/>
      <w:lvlJc w:val="right"/>
      <w:pPr>
        <w:tabs>
          <w:tab w:val="num" w:pos="4320"/>
        </w:tabs>
        <w:ind w:left="4320" w:hanging="180"/>
      </w:pPr>
    </w:lvl>
    <w:lvl w:ilvl="6" w:tplc="998621C6" w:tentative="1">
      <w:start w:val="1"/>
      <w:numFmt w:val="decimal"/>
      <w:lvlText w:val="%7."/>
      <w:lvlJc w:val="left"/>
      <w:pPr>
        <w:tabs>
          <w:tab w:val="num" w:pos="5040"/>
        </w:tabs>
        <w:ind w:left="5040" w:hanging="360"/>
      </w:pPr>
    </w:lvl>
    <w:lvl w:ilvl="7" w:tplc="1C02E906" w:tentative="1">
      <w:start w:val="1"/>
      <w:numFmt w:val="lowerLetter"/>
      <w:lvlText w:val="%8."/>
      <w:lvlJc w:val="left"/>
      <w:pPr>
        <w:tabs>
          <w:tab w:val="num" w:pos="5760"/>
        </w:tabs>
        <w:ind w:left="5760" w:hanging="360"/>
      </w:pPr>
    </w:lvl>
    <w:lvl w:ilvl="8" w:tplc="370E8596" w:tentative="1">
      <w:start w:val="1"/>
      <w:numFmt w:val="lowerRoman"/>
      <w:lvlText w:val="%9."/>
      <w:lvlJc w:val="right"/>
      <w:pPr>
        <w:tabs>
          <w:tab w:val="num" w:pos="6480"/>
        </w:tabs>
        <w:ind w:left="6480" w:hanging="180"/>
      </w:pPr>
    </w:lvl>
  </w:abstractNum>
  <w:abstractNum w:abstractNumId="29">
    <w:nsid w:val="59D5774E"/>
    <w:multiLevelType w:val="hybridMultilevel"/>
    <w:tmpl w:val="2FA65F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CE100C9"/>
    <w:multiLevelType w:val="hybridMultilevel"/>
    <w:tmpl w:val="D8223E0E"/>
    <w:lvl w:ilvl="0" w:tplc="04100009">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2D417CC"/>
    <w:multiLevelType w:val="hybridMultilevel"/>
    <w:tmpl w:val="707CE964"/>
    <w:lvl w:ilvl="0" w:tplc="0410000F">
      <w:start w:val="1"/>
      <w:numFmt w:val="decimal"/>
      <w:lvlText w:val="%1."/>
      <w:lvlJc w:val="left"/>
      <w:pPr>
        <w:tabs>
          <w:tab w:val="num" w:pos="720"/>
        </w:tabs>
        <w:ind w:left="720" w:hanging="360"/>
      </w:pPr>
      <w:rPr>
        <w:rFonts w:cs="Times New Roman" w:hint="default"/>
      </w:rPr>
    </w:lvl>
    <w:lvl w:ilvl="1" w:tplc="3F26E492">
      <w:start w:val="1"/>
      <w:numFmt w:val="lowerLetter"/>
      <w:lvlText w:val="%2."/>
      <w:lvlJc w:val="left"/>
      <w:pPr>
        <w:tabs>
          <w:tab w:val="num" w:pos="1440"/>
        </w:tabs>
        <w:ind w:left="1440" w:hanging="360"/>
      </w:pPr>
      <w:rPr>
        <w:rFonts w:cs="Times New Roman" w:hint="default"/>
        <w:w w:val="101"/>
      </w:rPr>
    </w:lvl>
    <w:lvl w:ilvl="2" w:tplc="04100001">
      <w:start w:val="1"/>
      <w:numFmt w:val="bullet"/>
      <w:lvlText w:val=""/>
      <w:lvlJc w:val="left"/>
      <w:pPr>
        <w:tabs>
          <w:tab w:val="num" w:pos="2340"/>
        </w:tabs>
        <w:ind w:left="2340" w:hanging="360"/>
      </w:pPr>
      <w:rPr>
        <w:rFonts w:ascii="Symbol" w:hAnsi="Symbol" w:hint="default"/>
      </w:rPr>
    </w:lvl>
    <w:lvl w:ilvl="3" w:tplc="32788F16">
      <w:start w:val="1"/>
      <w:numFmt w:val="lowerLetter"/>
      <w:lvlText w:val="%4)"/>
      <w:lvlJc w:val="left"/>
      <w:pPr>
        <w:tabs>
          <w:tab w:val="num" w:pos="2880"/>
        </w:tabs>
        <w:ind w:left="288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929603A"/>
    <w:multiLevelType w:val="hybridMultilevel"/>
    <w:tmpl w:val="C39E1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AEF75A9"/>
    <w:multiLevelType w:val="hybridMultilevel"/>
    <w:tmpl w:val="A90838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35"/>
  </w:num>
  <w:num w:numId="5">
    <w:abstractNumId w:val="28"/>
  </w:num>
  <w:num w:numId="6">
    <w:abstractNumId w:val="7"/>
  </w:num>
  <w:num w:numId="7">
    <w:abstractNumId w:val="0"/>
  </w:num>
  <w:num w:numId="8">
    <w:abstractNumId w:val="13"/>
  </w:num>
  <w:num w:numId="9">
    <w:abstractNumId w:val="31"/>
  </w:num>
  <w:num w:numId="10">
    <w:abstractNumId w:val="4"/>
  </w:num>
  <w:num w:numId="11">
    <w:abstractNumId w:val="22"/>
  </w:num>
  <w:num w:numId="12">
    <w:abstractNumId w:val="29"/>
  </w:num>
  <w:num w:numId="13">
    <w:abstractNumId w:val="33"/>
  </w:num>
  <w:num w:numId="14">
    <w:abstractNumId w:val="15"/>
  </w:num>
  <w:num w:numId="15">
    <w:abstractNumId w:val="24"/>
  </w:num>
  <w:num w:numId="16">
    <w:abstractNumId w:val="14"/>
  </w:num>
  <w:num w:numId="17">
    <w:abstractNumId w:val="32"/>
  </w:num>
  <w:num w:numId="18">
    <w:abstractNumId w:val="21"/>
  </w:num>
  <w:num w:numId="19">
    <w:abstractNumId w:val="26"/>
  </w:num>
  <w:num w:numId="20">
    <w:abstractNumId w:val="5"/>
  </w:num>
  <w:num w:numId="21">
    <w:abstractNumId w:val="8"/>
  </w:num>
  <w:num w:numId="22">
    <w:abstractNumId w:val="6"/>
  </w:num>
  <w:num w:numId="23">
    <w:abstractNumId w:val="9"/>
  </w:num>
  <w:num w:numId="24">
    <w:abstractNumId w:val="1"/>
  </w:num>
  <w:num w:numId="25">
    <w:abstractNumId w:val="18"/>
  </w:num>
  <w:num w:numId="26">
    <w:abstractNumId w:val="0"/>
  </w:num>
  <w:num w:numId="27">
    <w:abstractNumId w:val="0"/>
  </w:num>
  <w:num w:numId="28">
    <w:abstractNumId w:val="0"/>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3"/>
  </w:num>
  <w:num w:numId="31">
    <w:abstractNumId w:val="20"/>
  </w:num>
  <w:num w:numId="32">
    <w:abstractNumId w:val="23"/>
  </w:num>
  <w:num w:numId="33">
    <w:abstractNumId w:val="30"/>
  </w:num>
  <w:num w:numId="34">
    <w:abstractNumId w:val="2"/>
  </w:num>
  <w:num w:numId="35">
    <w:abstractNumId w:val="11"/>
  </w:num>
  <w:num w:numId="36">
    <w:abstractNumId w:val="34"/>
  </w:num>
  <w:num w:numId="37">
    <w:abstractNumId w:val="27"/>
  </w:num>
  <w:num w:numId="38">
    <w:abstractNumId w:val="12"/>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312BA6"/>
    <w:rsid w:val="000149E0"/>
    <w:rsid w:val="000222F9"/>
    <w:rsid w:val="00026CE7"/>
    <w:rsid w:val="000413C1"/>
    <w:rsid w:val="00053082"/>
    <w:rsid w:val="0010198C"/>
    <w:rsid w:val="001970EA"/>
    <w:rsid w:val="001A6927"/>
    <w:rsid w:val="001C6C8B"/>
    <w:rsid w:val="001D3E47"/>
    <w:rsid w:val="0020628C"/>
    <w:rsid w:val="00207BCE"/>
    <w:rsid w:val="00216D75"/>
    <w:rsid w:val="002251C4"/>
    <w:rsid w:val="002338C7"/>
    <w:rsid w:val="00254607"/>
    <w:rsid w:val="00293D84"/>
    <w:rsid w:val="002E1520"/>
    <w:rsid w:val="00300259"/>
    <w:rsid w:val="00311354"/>
    <w:rsid w:val="00312BA6"/>
    <w:rsid w:val="00343720"/>
    <w:rsid w:val="003B27FF"/>
    <w:rsid w:val="003C2A8D"/>
    <w:rsid w:val="003D019B"/>
    <w:rsid w:val="003F22B4"/>
    <w:rsid w:val="00404EC5"/>
    <w:rsid w:val="004673D7"/>
    <w:rsid w:val="004C53D0"/>
    <w:rsid w:val="004C5F2F"/>
    <w:rsid w:val="004D711D"/>
    <w:rsid w:val="004F2AAC"/>
    <w:rsid w:val="00551200"/>
    <w:rsid w:val="005637D2"/>
    <w:rsid w:val="00572472"/>
    <w:rsid w:val="00573E63"/>
    <w:rsid w:val="005776C0"/>
    <w:rsid w:val="005827C5"/>
    <w:rsid w:val="0059033C"/>
    <w:rsid w:val="005A3A14"/>
    <w:rsid w:val="005A569A"/>
    <w:rsid w:val="005B1778"/>
    <w:rsid w:val="005C6F8D"/>
    <w:rsid w:val="005F422B"/>
    <w:rsid w:val="00653C8C"/>
    <w:rsid w:val="006658E4"/>
    <w:rsid w:val="00666439"/>
    <w:rsid w:val="00690B18"/>
    <w:rsid w:val="006B750D"/>
    <w:rsid w:val="006C04CF"/>
    <w:rsid w:val="006D1B2E"/>
    <w:rsid w:val="006D228F"/>
    <w:rsid w:val="006D47E0"/>
    <w:rsid w:val="00701FFB"/>
    <w:rsid w:val="0070529D"/>
    <w:rsid w:val="00734B4B"/>
    <w:rsid w:val="00736463"/>
    <w:rsid w:val="00754AFF"/>
    <w:rsid w:val="007622DA"/>
    <w:rsid w:val="0076316F"/>
    <w:rsid w:val="007808A1"/>
    <w:rsid w:val="00785414"/>
    <w:rsid w:val="007D3069"/>
    <w:rsid w:val="008003DE"/>
    <w:rsid w:val="008246D4"/>
    <w:rsid w:val="008A36EB"/>
    <w:rsid w:val="009056A7"/>
    <w:rsid w:val="00976954"/>
    <w:rsid w:val="009A28DE"/>
    <w:rsid w:val="009E39A0"/>
    <w:rsid w:val="00A02DCB"/>
    <w:rsid w:val="00A1342D"/>
    <w:rsid w:val="00A16654"/>
    <w:rsid w:val="00A22046"/>
    <w:rsid w:val="00A228C7"/>
    <w:rsid w:val="00A233C6"/>
    <w:rsid w:val="00A53233"/>
    <w:rsid w:val="00A60B82"/>
    <w:rsid w:val="00A61E2B"/>
    <w:rsid w:val="00AA7B3F"/>
    <w:rsid w:val="00AB60B6"/>
    <w:rsid w:val="00AD1ECF"/>
    <w:rsid w:val="00AD5B2D"/>
    <w:rsid w:val="00AD5DE3"/>
    <w:rsid w:val="00AF7B1A"/>
    <w:rsid w:val="00B8631D"/>
    <w:rsid w:val="00BD0EE2"/>
    <w:rsid w:val="00BD4FD5"/>
    <w:rsid w:val="00BE1A4C"/>
    <w:rsid w:val="00C50556"/>
    <w:rsid w:val="00C91337"/>
    <w:rsid w:val="00CB1A64"/>
    <w:rsid w:val="00CE3EEF"/>
    <w:rsid w:val="00D03A97"/>
    <w:rsid w:val="00D23A1C"/>
    <w:rsid w:val="00D4073F"/>
    <w:rsid w:val="00D53A7F"/>
    <w:rsid w:val="00D66D97"/>
    <w:rsid w:val="00D971F1"/>
    <w:rsid w:val="00DA6590"/>
    <w:rsid w:val="00DB246A"/>
    <w:rsid w:val="00DC07A8"/>
    <w:rsid w:val="00DC2F2A"/>
    <w:rsid w:val="00DD7DD6"/>
    <w:rsid w:val="00E0788B"/>
    <w:rsid w:val="00E75578"/>
    <w:rsid w:val="00E97E5C"/>
    <w:rsid w:val="00EA0145"/>
    <w:rsid w:val="00EA744A"/>
    <w:rsid w:val="00EE79C8"/>
    <w:rsid w:val="00EF5BEF"/>
    <w:rsid w:val="00F17785"/>
    <w:rsid w:val="00F47518"/>
    <w:rsid w:val="00F50FAE"/>
    <w:rsid w:val="00F51BF9"/>
    <w:rsid w:val="00FA5E88"/>
    <w:rsid w:val="00FB507C"/>
    <w:rsid w:val="00FD676C"/>
    <w:rsid w:val="00FF76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2BA6"/>
    <w:pPr>
      <w:spacing w:after="0" w:line="240" w:lineRule="auto"/>
    </w:pPr>
    <w:rPr>
      <w:rFonts w:ascii="Calibri" w:eastAsia="Calibri" w:hAnsi="Calibri" w:cs="Times New Roman"/>
    </w:rPr>
  </w:style>
  <w:style w:type="paragraph" w:styleId="Titolo1">
    <w:name w:val="heading 1"/>
    <w:basedOn w:val="Normale"/>
    <w:next w:val="Normale"/>
    <w:link w:val="Titolo1Carattere"/>
    <w:qFormat/>
    <w:rsid w:val="00312BA6"/>
    <w:pPr>
      <w:keepNext/>
      <w:numPr>
        <w:numId w:val="7"/>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Normale"/>
    <w:link w:val="Titolo2Carattere"/>
    <w:qFormat/>
    <w:rsid w:val="00312BA6"/>
    <w:pPr>
      <w:keepNext/>
      <w:numPr>
        <w:ilvl w:val="1"/>
        <w:numId w:val="7"/>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Normale"/>
    <w:link w:val="Titolo3Carattere"/>
    <w:qFormat/>
    <w:rsid w:val="00312BA6"/>
    <w:pPr>
      <w:keepNext/>
      <w:numPr>
        <w:ilvl w:val="2"/>
        <w:numId w:val="7"/>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312BA6"/>
    <w:pPr>
      <w:keepNext/>
      <w:numPr>
        <w:ilvl w:val="3"/>
        <w:numId w:val="7"/>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312BA6"/>
    <w:pPr>
      <w:numPr>
        <w:ilvl w:val="4"/>
        <w:numId w:val="7"/>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312BA6"/>
    <w:pPr>
      <w:numPr>
        <w:ilvl w:val="5"/>
        <w:numId w:val="7"/>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312BA6"/>
    <w:pPr>
      <w:numPr>
        <w:ilvl w:val="6"/>
        <w:numId w:val="7"/>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312BA6"/>
    <w:pPr>
      <w:numPr>
        <w:ilvl w:val="7"/>
        <w:numId w:val="7"/>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312BA6"/>
    <w:pPr>
      <w:numPr>
        <w:ilvl w:val="8"/>
        <w:numId w:val="7"/>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12BA6"/>
    <w:rPr>
      <w:color w:val="0000FF" w:themeColor="hyperlink"/>
      <w:u w:val="single"/>
    </w:rPr>
  </w:style>
  <w:style w:type="paragraph" w:customStyle="1" w:styleId="LndNormale1">
    <w:name w:val="LndNormale1"/>
    <w:basedOn w:val="Normale"/>
    <w:link w:val="LndNormale1Carattere"/>
    <w:rsid w:val="00312BA6"/>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312BA6"/>
    <w:rPr>
      <w:rFonts w:ascii="Arial" w:eastAsia="Times New Roman" w:hAnsi="Arial" w:cs="Times New Roman"/>
      <w:noProof/>
      <w:szCs w:val="20"/>
      <w:lang w:eastAsia="it-IT"/>
    </w:rPr>
  </w:style>
  <w:style w:type="character" w:customStyle="1" w:styleId="Titolo1Carattere">
    <w:name w:val="Titolo 1 Carattere"/>
    <w:basedOn w:val="Carpredefinitoparagrafo"/>
    <w:link w:val="Titolo1"/>
    <w:rsid w:val="00312BA6"/>
    <w:rPr>
      <w:rFonts w:ascii="Arial" w:eastAsia="Calibri" w:hAnsi="Arial"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312BA6"/>
    <w:rPr>
      <w:rFonts w:ascii="Arial" w:eastAsia="Calibri" w:hAnsi="Arial" w:cs="Times New Roman"/>
      <w:b/>
      <w:noProof/>
      <w:sz w:val="34"/>
      <w:szCs w:val="20"/>
      <w:lang w:eastAsia="it-IT"/>
    </w:rPr>
  </w:style>
  <w:style w:type="character" w:customStyle="1" w:styleId="Titolo3Carattere">
    <w:name w:val="Titolo 3 Carattere"/>
    <w:basedOn w:val="Carpredefinitoparagrafo"/>
    <w:link w:val="Titolo3"/>
    <w:rsid w:val="00312BA6"/>
    <w:rPr>
      <w:rFonts w:ascii="Arial" w:eastAsia="Calibri" w:hAnsi="Arial" w:cs="Times New Roman"/>
      <w:b/>
      <w:smallCaps/>
      <w:noProof/>
      <w:sz w:val="32"/>
      <w:szCs w:val="20"/>
      <w:u w:val="single"/>
      <w:lang w:eastAsia="it-IT"/>
    </w:rPr>
  </w:style>
  <w:style w:type="character" w:customStyle="1" w:styleId="Titolo4Carattere">
    <w:name w:val="Titolo 4 Carattere"/>
    <w:basedOn w:val="Carpredefinitoparagrafo"/>
    <w:link w:val="Titolo4"/>
    <w:rsid w:val="00312BA6"/>
    <w:rPr>
      <w:rFonts w:ascii="Arial" w:eastAsia="Calibri" w:hAnsi="Arial" w:cs="Times New Roman"/>
      <w:b/>
      <w:sz w:val="24"/>
      <w:szCs w:val="20"/>
      <w:lang w:eastAsia="it-IT"/>
    </w:rPr>
  </w:style>
  <w:style w:type="character" w:customStyle="1" w:styleId="Titolo5Carattere">
    <w:name w:val="Titolo 5 Carattere"/>
    <w:basedOn w:val="Carpredefinitoparagrafo"/>
    <w:link w:val="Titolo5"/>
    <w:rsid w:val="00312BA6"/>
    <w:rPr>
      <w:rFonts w:ascii="Arial" w:eastAsia="Calibri" w:hAnsi="Arial" w:cs="Times New Roman"/>
      <w:sz w:val="20"/>
      <w:szCs w:val="20"/>
      <w:lang w:eastAsia="it-IT"/>
    </w:rPr>
  </w:style>
  <w:style w:type="character" w:customStyle="1" w:styleId="Titolo6Carattere">
    <w:name w:val="Titolo 6 Carattere"/>
    <w:basedOn w:val="Carpredefinitoparagrafo"/>
    <w:link w:val="Titolo6"/>
    <w:rsid w:val="00312BA6"/>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312BA6"/>
    <w:rPr>
      <w:rFonts w:ascii="Arial" w:eastAsia="Calibri" w:hAnsi="Arial" w:cs="Times New Roman"/>
      <w:sz w:val="20"/>
      <w:szCs w:val="20"/>
      <w:lang w:eastAsia="it-IT"/>
    </w:rPr>
  </w:style>
  <w:style w:type="character" w:customStyle="1" w:styleId="Titolo8Carattere">
    <w:name w:val="Titolo 8 Carattere"/>
    <w:basedOn w:val="Carpredefinitoparagrafo"/>
    <w:link w:val="Titolo8"/>
    <w:rsid w:val="00312BA6"/>
    <w:rPr>
      <w:rFonts w:ascii="Arial" w:eastAsia="Calibri" w:hAnsi="Arial" w:cs="Times New Roman"/>
      <w:i/>
      <w:sz w:val="20"/>
      <w:szCs w:val="20"/>
      <w:lang w:eastAsia="it-IT"/>
    </w:rPr>
  </w:style>
  <w:style w:type="character" w:customStyle="1" w:styleId="Titolo9Carattere">
    <w:name w:val="Titolo 9 Carattere"/>
    <w:basedOn w:val="Carpredefinitoparagrafo"/>
    <w:link w:val="Titolo9"/>
    <w:rsid w:val="00312BA6"/>
    <w:rPr>
      <w:rFonts w:ascii="Arial" w:eastAsia="Calibri" w:hAnsi="Arial" w:cs="Times New Roman"/>
      <w:b/>
      <w:i/>
      <w:sz w:val="18"/>
      <w:szCs w:val="20"/>
      <w:lang w:eastAsia="it-IT"/>
    </w:rPr>
  </w:style>
  <w:style w:type="paragraph" w:styleId="Corpodeltesto">
    <w:name w:val="Body Text"/>
    <w:basedOn w:val="Normale"/>
    <w:link w:val="CorpodeltestoCarattere"/>
    <w:qFormat/>
    <w:rsid w:val="00312BA6"/>
    <w:pPr>
      <w:widowControl w:val="0"/>
      <w:ind w:left="102"/>
    </w:pPr>
    <w:rPr>
      <w:rFonts w:ascii="Times New Roman" w:eastAsia="Times New Roman" w:hAnsi="Times New Roman"/>
      <w:sz w:val="20"/>
      <w:szCs w:val="20"/>
      <w:lang w:val="en-US"/>
    </w:rPr>
  </w:style>
  <w:style w:type="character" w:customStyle="1" w:styleId="CorpodeltestoCarattere">
    <w:name w:val="Corpo del testo Carattere"/>
    <w:basedOn w:val="Carpredefinitoparagrafo"/>
    <w:link w:val="Corpodeltesto"/>
    <w:rsid w:val="00312BA6"/>
    <w:rPr>
      <w:rFonts w:ascii="Times New Roman" w:eastAsia="Times New Roman" w:hAnsi="Times New Roman" w:cs="Times New Roman"/>
      <w:sz w:val="20"/>
      <w:szCs w:val="20"/>
      <w:lang w:val="en-US"/>
    </w:rPr>
  </w:style>
  <w:style w:type="paragraph" w:customStyle="1" w:styleId="Default">
    <w:name w:val="Default"/>
    <w:rsid w:val="00312BA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Intestazione">
    <w:name w:val="header"/>
    <w:basedOn w:val="Normale"/>
    <w:link w:val="IntestazioneCarattere"/>
    <w:uiPriority w:val="99"/>
    <w:unhideWhenUsed/>
    <w:rsid w:val="00312BA6"/>
    <w:pPr>
      <w:tabs>
        <w:tab w:val="center" w:pos="4819"/>
        <w:tab w:val="right" w:pos="9638"/>
      </w:tabs>
    </w:pPr>
  </w:style>
  <w:style w:type="character" w:customStyle="1" w:styleId="IntestazioneCarattere">
    <w:name w:val="Intestazione Carattere"/>
    <w:basedOn w:val="Carpredefinitoparagrafo"/>
    <w:link w:val="Intestazione"/>
    <w:uiPriority w:val="99"/>
    <w:rsid w:val="00312BA6"/>
    <w:rPr>
      <w:rFonts w:ascii="Calibri" w:eastAsia="Calibri" w:hAnsi="Calibri" w:cs="Times New Roman"/>
    </w:rPr>
  </w:style>
  <w:style w:type="paragraph" w:styleId="Pidipagina">
    <w:name w:val="footer"/>
    <w:basedOn w:val="Normale"/>
    <w:link w:val="PidipaginaCarattere"/>
    <w:uiPriority w:val="99"/>
    <w:unhideWhenUsed/>
    <w:rsid w:val="00312BA6"/>
    <w:pPr>
      <w:tabs>
        <w:tab w:val="center" w:pos="4819"/>
        <w:tab w:val="right" w:pos="9638"/>
      </w:tabs>
    </w:pPr>
  </w:style>
  <w:style w:type="character" w:customStyle="1" w:styleId="PidipaginaCarattere">
    <w:name w:val="Piè di pagina Carattere"/>
    <w:basedOn w:val="Carpredefinitoparagrafo"/>
    <w:link w:val="Pidipagina"/>
    <w:uiPriority w:val="99"/>
    <w:rsid w:val="00312BA6"/>
    <w:rPr>
      <w:rFonts w:ascii="Calibri" w:eastAsia="Calibri" w:hAnsi="Calibri" w:cs="Times New Roman"/>
    </w:rPr>
  </w:style>
  <w:style w:type="table" w:styleId="Grigliatabella">
    <w:name w:val="Table Grid"/>
    <w:basedOn w:val="Tabellanormale"/>
    <w:rsid w:val="00312BA6"/>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053082"/>
    <w:pPr>
      <w:ind w:left="720"/>
      <w:contextualSpacing/>
    </w:pPr>
  </w:style>
  <w:style w:type="character" w:styleId="Enfasigrassetto">
    <w:name w:val="Strong"/>
    <w:uiPriority w:val="22"/>
    <w:qFormat/>
    <w:rsid w:val="00053082"/>
    <w:rPr>
      <w:rFonts w:cs="Times New Roman"/>
      <w:b/>
      <w:bCs/>
    </w:rPr>
  </w:style>
  <w:style w:type="paragraph" w:styleId="NormaleWeb">
    <w:name w:val="Normal (Web)"/>
    <w:basedOn w:val="Normale"/>
    <w:uiPriority w:val="99"/>
    <w:semiHidden/>
    <w:unhideWhenUsed/>
    <w:rsid w:val="00254607"/>
    <w:pPr>
      <w:spacing w:after="150"/>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CB1A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1A64"/>
    <w:rPr>
      <w:rFonts w:ascii="Tahoma" w:eastAsia="Calibri" w:hAnsi="Tahoma" w:cs="Tahoma"/>
      <w:sz w:val="16"/>
      <w:szCs w:val="16"/>
    </w:rPr>
  </w:style>
  <w:style w:type="character" w:customStyle="1" w:styleId="LndNormale1Carattere1">
    <w:name w:val="LndNormale1 Carattere1"/>
    <w:locked/>
    <w:rsid w:val="00666439"/>
    <w:rPr>
      <w:rFonts w:ascii="Arial" w:hAnsi="Arial" w:cs="Arial"/>
      <w:noProof/>
      <w:sz w:val="22"/>
      <w:szCs w:val="22"/>
    </w:rPr>
  </w:style>
  <w:style w:type="paragraph" w:styleId="PreformattatoHTML">
    <w:name w:val="HTML Preformatted"/>
    <w:basedOn w:val="Normale"/>
    <w:link w:val="PreformattatoHTMLCarattere"/>
    <w:rsid w:val="004C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4C53D0"/>
    <w:rPr>
      <w:rFonts w:ascii="Courier New" w:eastAsia="Times New Roman" w:hAnsi="Courier New" w:cs="Courier New"/>
      <w:sz w:val="20"/>
      <w:szCs w:val="20"/>
      <w:lang w:eastAsia="it-IT"/>
    </w:rPr>
  </w:style>
  <w:style w:type="paragraph" w:customStyle="1" w:styleId="Standard">
    <w:name w:val="Standard"/>
    <w:rsid w:val="004C53D0"/>
    <w:pPr>
      <w:widowControl w:val="0"/>
      <w:suppressAutoHyphens/>
      <w:autoSpaceDN w:val="0"/>
      <w:spacing w:after="0" w:line="240" w:lineRule="auto"/>
    </w:pPr>
    <w:rPr>
      <w:rFonts w:ascii="Times New Roman" w:eastAsia="Arial Unicode MS" w:hAnsi="Times New Roman" w:cs="Tahoma"/>
      <w:kern w:val="3"/>
      <w:sz w:val="24"/>
      <w:szCs w:val="24"/>
      <w:lang w:eastAsia="it-IT"/>
    </w:rPr>
  </w:style>
  <w:style w:type="character" w:customStyle="1" w:styleId="moz-txt-tag">
    <w:name w:val="moz-txt-tag"/>
    <w:rsid w:val="004C53D0"/>
  </w:style>
  <w:style w:type="character" w:customStyle="1" w:styleId="TestonormaleCarattere">
    <w:name w:val="Testo normale Carattere"/>
    <w:aliases w:val="Carattere Carattere, Carattere Carattere"/>
    <w:link w:val="Testonormale"/>
    <w:locked/>
    <w:rsid w:val="005827C5"/>
    <w:rPr>
      <w:rFonts w:ascii="Courier New" w:hAnsi="Courier New" w:cs="Courier New"/>
    </w:rPr>
  </w:style>
  <w:style w:type="paragraph" w:styleId="Testonormale">
    <w:name w:val="Plain Text"/>
    <w:aliases w:val="Carattere, Carattere"/>
    <w:basedOn w:val="Normale"/>
    <w:link w:val="TestonormaleCarattere"/>
    <w:unhideWhenUsed/>
    <w:rsid w:val="005827C5"/>
    <w:rPr>
      <w:rFonts w:ascii="Courier New" w:eastAsiaTheme="minorHAnsi" w:hAnsi="Courier New" w:cs="Courier New"/>
    </w:rPr>
  </w:style>
  <w:style w:type="character" w:customStyle="1" w:styleId="TestonormaleCarattere1">
    <w:name w:val="Testo normale Carattere1"/>
    <w:basedOn w:val="Carpredefinitoparagrafo"/>
    <w:link w:val="Testonormale"/>
    <w:uiPriority w:val="99"/>
    <w:semiHidden/>
    <w:rsid w:val="005827C5"/>
    <w:rPr>
      <w:rFonts w:ascii="Consolas" w:eastAsia="Calibri" w:hAnsi="Consolas" w:cs="Times New Roman"/>
      <w:sz w:val="21"/>
      <w:szCs w:val="21"/>
    </w:rPr>
  </w:style>
  <w:style w:type="paragraph" w:customStyle="1" w:styleId="text-align-justify">
    <w:name w:val="text-align-justify"/>
    <w:basedOn w:val="Normale"/>
    <w:rsid w:val="006658E4"/>
    <w:pPr>
      <w:spacing w:before="100" w:beforeAutospacing="1" w:after="100" w:afterAutospacing="1"/>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572472"/>
    <w:rPr>
      <w:i/>
      <w:iCs/>
    </w:rPr>
  </w:style>
</w:styles>
</file>

<file path=word/webSettings.xml><?xml version="1.0" encoding="utf-8"?>
<w:webSettings xmlns:r="http://schemas.openxmlformats.org/officeDocument/2006/relationships" xmlns:w="http://schemas.openxmlformats.org/wordprocessingml/2006/main">
  <w:divs>
    <w:div w:id="66459682">
      <w:bodyDiv w:val="1"/>
      <w:marLeft w:val="0"/>
      <w:marRight w:val="0"/>
      <w:marTop w:val="0"/>
      <w:marBottom w:val="0"/>
      <w:divBdr>
        <w:top w:val="none" w:sz="0" w:space="0" w:color="auto"/>
        <w:left w:val="none" w:sz="0" w:space="0" w:color="auto"/>
        <w:bottom w:val="none" w:sz="0" w:space="0" w:color="auto"/>
        <w:right w:val="none" w:sz="0" w:space="0" w:color="auto"/>
      </w:divBdr>
    </w:div>
    <w:div w:id="81951918">
      <w:bodyDiv w:val="1"/>
      <w:marLeft w:val="0"/>
      <w:marRight w:val="0"/>
      <w:marTop w:val="0"/>
      <w:marBottom w:val="0"/>
      <w:divBdr>
        <w:top w:val="none" w:sz="0" w:space="0" w:color="auto"/>
        <w:left w:val="none" w:sz="0" w:space="0" w:color="auto"/>
        <w:bottom w:val="none" w:sz="0" w:space="0" w:color="auto"/>
        <w:right w:val="none" w:sz="0" w:space="0" w:color="auto"/>
      </w:divBdr>
    </w:div>
    <w:div w:id="276106347">
      <w:bodyDiv w:val="1"/>
      <w:marLeft w:val="0"/>
      <w:marRight w:val="0"/>
      <w:marTop w:val="0"/>
      <w:marBottom w:val="0"/>
      <w:divBdr>
        <w:top w:val="none" w:sz="0" w:space="0" w:color="auto"/>
        <w:left w:val="none" w:sz="0" w:space="0" w:color="auto"/>
        <w:bottom w:val="none" w:sz="0" w:space="0" w:color="auto"/>
        <w:right w:val="none" w:sz="0" w:space="0" w:color="auto"/>
      </w:divBdr>
    </w:div>
    <w:div w:id="433287359">
      <w:bodyDiv w:val="1"/>
      <w:marLeft w:val="0"/>
      <w:marRight w:val="0"/>
      <w:marTop w:val="0"/>
      <w:marBottom w:val="0"/>
      <w:divBdr>
        <w:top w:val="none" w:sz="0" w:space="0" w:color="auto"/>
        <w:left w:val="none" w:sz="0" w:space="0" w:color="auto"/>
        <w:bottom w:val="none" w:sz="0" w:space="0" w:color="auto"/>
        <w:right w:val="none" w:sz="0" w:space="0" w:color="auto"/>
      </w:divBdr>
    </w:div>
    <w:div w:id="526331246">
      <w:bodyDiv w:val="1"/>
      <w:marLeft w:val="0"/>
      <w:marRight w:val="0"/>
      <w:marTop w:val="0"/>
      <w:marBottom w:val="0"/>
      <w:divBdr>
        <w:top w:val="none" w:sz="0" w:space="0" w:color="auto"/>
        <w:left w:val="none" w:sz="0" w:space="0" w:color="auto"/>
        <w:bottom w:val="none" w:sz="0" w:space="0" w:color="auto"/>
        <w:right w:val="none" w:sz="0" w:space="0" w:color="auto"/>
      </w:divBdr>
    </w:div>
    <w:div w:id="638999877">
      <w:bodyDiv w:val="1"/>
      <w:marLeft w:val="0"/>
      <w:marRight w:val="0"/>
      <w:marTop w:val="0"/>
      <w:marBottom w:val="0"/>
      <w:divBdr>
        <w:top w:val="none" w:sz="0" w:space="0" w:color="auto"/>
        <w:left w:val="none" w:sz="0" w:space="0" w:color="auto"/>
        <w:bottom w:val="none" w:sz="0" w:space="0" w:color="auto"/>
        <w:right w:val="none" w:sz="0" w:space="0" w:color="auto"/>
      </w:divBdr>
    </w:div>
    <w:div w:id="835191735">
      <w:bodyDiv w:val="1"/>
      <w:marLeft w:val="0"/>
      <w:marRight w:val="0"/>
      <w:marTop w:val="0"/>
      <w:marBottom w:val="0"/>
      <w:divBdr>
        <w:top w:val="none" w:sz="0" w:space="0" w:color="auto"/>
        <w:left w:val="none" w:sz="0" w:space="0" w:color="auto"/>
        <w:bottom w:val="none" w:sz="0" w:space="0" w:color="auto"/>
        <w:right w:val="none" w:sz="0" w:space="0" w:color="auto"/>
      </w:divBdr>
    </w:div>
    <w:div w:id="937175530">
      <w:bodyDiv w:val="1"/>
      <w:marLeft w:val="0"/>
      <w:marRight w:val="0"/>
      <w:marTop w:val="0"/>
      <w:marBottom w:val="0"/>
      <w:divBdr>
        <w:top w:val="none" w:sz="0" w:space="0" w:color="auto"/>
        <w:left w:val="none" w:sz="0" w:space="0" w:color="auto"/>
        <w:bottom w:val="none" w:sz="0" w:space="0" w:color="auto"/>
        <w:right w:val="none" w:sz="0" w:space="0" w:color="auto"/>
      </w:divBdr>
    </w:div>
    <w:div w:id="968626959">
      <w:bodyDiv w:val="1"/>
      <w:marLeft w:val="0"/>
      <w:marRight w:val="0"/>
      <w:marTop w:val="0"/>
      <w:marBottom w:val="0"/>
      <w:divBdr>
        <w:top w:val="none" w:sz="0" w:space="0" w:color="auto"/>
        <w:left w:val="none" w:sz="0" w:space="0" w:color="auto"/>
        <w:bottom w:val="none" w:sz="0" w:space="0" w:color="auto"/>
        <w:right w:val="none" w:sz="0" w:space="0" w:color="auto"/>
      </w:divBdr>
    </w:div>
    <w:div w:id="1052773763">
      <w:bodyDiv w:val="1"/>
      <w:marLeft w:val="0"/>
      <w:marRight w:val="0"/>
      <w:marTop w:val="0"/>
      <w:marBottom w:val="0"/>
      <w:divBdr>
        <w:top w:val="none" w:sz="0" w:space="0" w:color="auto"/>
        <w:left w:val="none" w:sz="0" w:space="0" w:color="auto"/>
        <w:bottom w:val="none" w:sz="0" w:space="0" w:color="auto"/>
        <w:right w:val="none" w:sz="0" w:space="0" w:color="auto"/>
      </w:divBdr>
      <w:divsChild>
        <w:div w:id="1038313174">
          <w:marLeft w:val="0"/>
          <w:marRight w:val="0"/>
          <w:marTop w:val="204"/>
          <w:marBottom w:val="204"/>
          <w:divBdr>
            <w:top w:val="none" w:sz="0" w:space="0" w:color="auto"/>
            <w:left w:val="none" w:sz="0" w:space="0" w:color="auto"/>
            <w:bottom w:val="none" w:sz="0" w:space="0" w:color="auto"/>
            <w:right w:val="none" w:sz="0" w:space="0" w:color="auto"/>
          </w:divBdr>
          <w:divsChild>
            <w:div w:id="268658340">
              <w:marLeft w:val="0"/>
              <w:marRight w:val="0"/>
              <w:marTop w:val="0"/>
              <w:marBottom w:val="0"/>
              <w:divBdr>
                <w:top w:val="none" w:sz="0" w:space="0" w:color="auto"/>
                <w:left w:val="none" w:sz="0" w:space="0" w:color="auto"/>
                <w:bottom w:val="none" w:sz="0" w:space="0" w:color="auto"/>
                <w:right w:val="none" w:sz="0" w:space="0" w:color="auto"/>
              </w:divBdr>
              <w:divsChild>
                <w:div w:id="11782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06779">
      <w:bodyDiv w:val="1"/>
      <w:marLeft w:val="0"/>
      <w:marRight w:val="0"/>
      <w:marTop w:val="0"/>
      <w:marBottom w:val="0"/>
      <w:divBdr>
        <w:top w:val="none" w:sz="0" w:space="0" w:color="auto"/>
        <w:left w:val="none" w:sz="0" w:space="0" w:color="auto"/>
        <w:bottom w:val="none" w:sz="0" w:space="0" w:color="auto"/>
        <w:right w:val="none" w:sz="0" w:space="0" w:color="auto"/>
      </w:divBdr>
    </w:div>
    <w:div w:id="1202791443">
      <w:bodyDiv w:val="1"/>
      <w:marLeft w:val="0"/>
      <w:marRight w:val="0"/>
      <w:marTop w:val="0"/>
      <w:marBottom w:val="0"/>
      <w:divBdr>
        <w:top w:val="none" w:sz="0" w:space="0" w:color="auto"/>
        <w:left w:val="none" w:sz="0" w:space="0" w:color="auto"/>
        <w:bottom w:val="none" w:sz="0" w:space="0" w:color="auto"/>
        <w:right w:val="none" w:sz="0" w:space="0" w:color="auto"/>
      </w:divBdr>
    </w:div>
    <w:div w:id="1355812125">
      <w:bodyDiv w:val="1"/>
      <w:marLeft w:val="0"/>
      <w:marRight w:val="0"/>
      <w:marTop w:val="0"/>
      <w:marBottom w:val="0"/>
      <w:divBdr>
        <w:top w:val="none" w:sz="0" w:space="0" w:color="auto"/>
        <w:left w:val="none" w:sz="0" w:space="0" w:color="auto"/>
        <w:bottom w:val="none" w:sz="0" w:space="0" w:color="auto"/>
        <w:right w:val="none" w:sz="0" w:space="0" w:color="auto"/>
      </w:divBdr>
    </w:div>
    <w:div w:id="1968505503">
      <w:bodyDiv w:val="1"/>
      <w:marLeft w:val="0"/>
      <w:marRight w:val="0"/>
      <w:marTop w:val="0"/>
      <w:marBottom w:val="0"/>
      <w:divBdr>
        <w:top w:val="none" w:sz="0" w:space="0" w:color="auto"/>
        <w:left w:val="none" w:sz="0" w:space="0" w:color="auto"/>
        <w:bottom w:val="none" w:sz="0" w:space="0" w:color="auto"/>
        <w:right w:val="none" w:sz="0" w:space="0" w:color="auto"/>
      </w:divBdr>
    </w:div>
    <w:div w:id="1970938888">
      <w:bodyDiv w:val="1"/>
      <w:marLeft w:val="0"/>
      <w:marRight w:val="0"/>
      <w:marTop w:val="0"/>
      <w:marBottom w:val="0"/>
      <w:divBdr>
        <w:top w:val="none" w:sz="0" w:space="0" w:color="auto"/>
        <w:left w:val="none" w:sz="0" w:space="0" w:color="auto"/>
        <w:bottom w:val="none" w:sz="0" w:space="0" w:color="auto"/>
        <w:right w:val="none" w:sz="0" w:space="0" w:color="auto"/>
      </w:divBdr>
    </w:div>
    <w:div w:id="207893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lia.lnd.it/?cm=21" TargetMode="External"/><Relationship Id="rId13" Type="http://schemas.openxmlformats.org/officeDocument/2006/relationships/hyperlink" Target="mailto:giustizia.figccatania@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lnd.sicilia01@figc.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i.it" TargetMode="External"/><Relationship Id="rId5" Type="http://schemas.openxmlformats.org/officeDocument/2006/relationships/footnotes" Target="footnotes.xml"/><Relationship Id="rId15" Type="http://schemas.openxmlformats.org/officeDocument/2006/relationships/hyperlink" Target="mailto:del.catania@lnd.it" TargetMode="External"/><Relationship Id="rId10" Type="http://schemas.openxmlformats.org/officeDocument/2006/relationships/hyperlink" Target="mailto:delegazione.catania@lndsicilia.legalmai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el.catania@lnd.it" TargetMode="External"/><Relationship Id="rId14" Type="http://schemas.openxmlformats.org/officeDocument/2006/relationships/hyperlink" Target="mailto:del.catan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1930</Words>
  <Characters>11001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3</cp:revision>
  <cp:lastPrinted>2020-08-06T13:07:00Z</cp:lastPrinted>
  <dcterms:created xsi:type="dcterms:W3CDTF">2020-10-23T13:57:00Z</dcterms:created>
  <dcterms:modified xsi:type="dcterms:W3CDTF">2020-10-23T14:03:00Z</dcterms:modified>
</cp:coreProperties>
</file>