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0784" w14:textId="77777777" w:rsidR="007D2EA7" w:rsidRDefault="007D2EA7" w:rsidP="001C2F0D">
      <w:pPr>
        <w:jc w:val="center"/>
        <w:rPr>
          <w:b/>
        </w:rPr>
      </w:pPr>
      <w:r>
        <w:rPr>
          <w:b/>
        </w:rPr>
        <w:t>PROPOSTA DI CANDIDATURA</w:t>
      </w:r>
    </w:p>
    <w:p w14:paraId="2E1D4C7D" w14:textId="77777777" w:rsidR="007D2EA7" w:rsidRDefault="007D2EA7" w:rsidP="001C2F0D">
      <w:pPr>
        <w:jc w:val="center"/>
        <w:rPr>
          <w:b/>
        </w:rPr>
      </w:pPr>
    </w:p>
    <w:p w14:paraId="350C22B7" w14:textId="77777777" w:rsidR="007D2EA7" w:rsidRDefault="007D2EA7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REG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REGIONALE</w:t>
        </w:r>
      </w:smartTag>
      <w:r>
        <w:rPr>
          <w:b/>
        </w:rPr>
        <w:t xml:space="preserve"> DI COMPONENTE </w:t>
      </w:r>
    </w:p>
    <w:p w14:paraId="2D9C8F03" w14:textId="77777777" w:rsidR="007D2EA7" w:rsidRDefault="007D2EA7" w:rsidP="001C2F0D">
      <w:pPr>
        <w:jc w:val="center"/>
        <w:rPr>
          <w:b/>
        </w:rPr>
      </w:pPr>
      <w:r>
        <w:rPr>
          <w:b/>
        </w:rPr>
        <w:t xml:space="preserve">IL COLLEGIO DEI REVISORI DEI CONTI </w:t>
      </w:r>
    </w:p>
    <w:p w14:paraId="6A273955" w14:textId="77777777" w:rsidR="007D2EA7" w:rsidRDefault="007D2EA7" w:rsidP="001C2F0D">
      <w:pPr>
        <w:jc w:val="center"/>
        <w:rPr>
          <w:b/>
        </w:rPr>
      </w:pPr>
    </w:p>
    <w:p w14:paraId="7DCF6A83" w14:textId="77777777" w:rsidR="007D2EA7" w:rsidRDefault="007D2EA7" w:rsidP="005D1816">
      <w:pPr>
        <w:rPr>
          <w:b/>
        </w:rPr>
      </w:pPr>
      <w:r w:rsidRPr="001C2F0D">
        <w:rPr>
          <w:b/>
        </w:rPr>
        <w:t>del COMITATO</w:t>
      </w:r>
      <w:r>
        <w:rPr>
          <w:b/>
        </w:rPr>
        <w:t xml:space="preserve"> SICILIA</w:t>
      </w:r>
    </w:p>
    <w:p w14:paraId="19360E5E" w14:textId="77777777" w:rsidR="007D2EA7" w:rsidRDefault="007D2EA7" w:rsidP="001C2F0D"/>
    <w:p w14:paraId="49D1D97B" w14:textId="77777777"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14:paraId="12911968" w14:textId="77777777" w:rsidR="007D2EA7" w:rsidRDefault="007D2EA7" w:rsidP="001C2F0D">
      <w:pPr>
        <w:rPr>
          <w:sz w:val="22"/>
          <w:szCs w:val="22"/>
        </w:rPr>
      </w:pPr>
    </w:p>
    <w:p w14:paraId="63885676" w14:textId="77777777"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0069E91A" w14:textId="77777777" w:rsidR="007D2EA7" w:rsidRDefault="007D2EA7" w:rsidP="001C2F0D">
      <w:pPr>
        <w:rPr>
          <w:sz w:val="22"/>
          <w:szCs w:val="22"/>
        </w:rPr>
      </w:pPr>
    </w:p>
    <w:p w14:paraId="7A204410" w14:textId="77777777"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42E00DCE" w14:textId="77777777" w:rsidR="007D2EA7" w:rsidRDefault="007D2EA7" w:rsidP="001C2F0D">
      <w:pPr>
        <w:rPr>
          <w:sz w:val="22"/>
          <w:szCs w:val="22"/>
        </w:rPr>
      </w:pPr>
    </w:p>
    <w:p w14:paraId="287E6098" w14:textId="77777777"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14:paraId="134C6902" w14:textId="77777777" w:rsidR="007D2EA7" w:rsidRDefault="007D2EA7" w:rsidP="001C2F0D">
      <w:pPr>
        <w:rPr>
          <w:sz w:val="22"/>
          <w:szCs w:val="22"/>
        </w:rPr>
      </w:pPr>
    </w:p>
    <w:p w14:paraId="756537A2" w14:textId="77777777"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47142DC0" w14:textId="77777777" w:rsidR="007D2EA7" w:rsidRDefault="007D2EA7" w:rsidP="001C2F0D">
      <w:pPr>
        <w:rPr>
          <w:sz w:val="22"/>
          <w:szCs w:val="22"/>
        </w:rPr>
      </w:pPr>
    </w:p>
    <w:p w14:paraId="6C2BE7CD" w14:textId="77777777"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14:paraId="6B68A77E" w14:textId="77777777" w:rsidR="007D2EA7" w:rsidRDefault="007D2EA7" w:rsidP="001C2F0D">
      <w:pPr>
        <w:rPr>
          <w:sz w:val="22"/>
          <w:szCs w:val="22"/>
        </w:rPr>
      </w:pPr>
    </w:p>
    <w:p w14:paraId="28EE8F13" w14:textId="77777777"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62F3A0F2" w14:textId="77777777" w:rsidR="007D2EA7" w:rsidRDefault="007D2EA7" w:rsidP="001C2F0D">
      <w:pPr>
        <w:rPr>
          <w:sz w:val="22"/>
          <w:szCs w:val="22"/>
        </w:rPr>
      </w:pPr>
    </w:p>
    <w:p w14:paraId="377243F9" w14:textId="77777777"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14:paraId="35A67C0D" w14:textId="77777777" w:rsidR="007D2EA7" w:rsidRDefault="007D2EA7" w:rsidP="001C2F0D">
      <w:pPr>
        <w:rPr>
          <w:sz w:val="22"/>
          <w:szCs w:val="22"/>
        </w:rPr>
      </w:pPr>
    </w:p>
    <w:p w14:paraId="4EF1DB55" w14:textId="77777777" w:rsidR="007D2EA7" w:rsidRDefault="007D2EA7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14:paraId="2F783933" w14:textId="77777777" w:rsidR="007D2EA7" w:rsidRDefault="007D2EA7" w:rsidP="001C2F0D">
      <w:pPr>
        <w:rPr>
          <w:sz w:val="22"/>
          <w:szCs w:val="22"/>
        </w:rPr>
      </w:pPr>
    </w:p>
    <w:p w14:paraId="323733E4" w14:textId="77777777"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Componente il Collegio dei Revisori dei Conti del Comitato Regionale Sicilia, a valere per il quadriennio olimpico 2021-2024. </w:t>
      </w:r>
    </w:p>
    <w:p w14:paraId="0ACE8DEB" w14:textId="77777777" w:rsidR="007D2EA7" w:rsidRDefault="007D2EA7" w:rsidP="001C2F0D">
      <w:pPr>
        <w:rPr>
          <w:sz w:val="22"/>
          <w:szCs w:val="22"/>
        </w:rPr>
      </w:pPr>
    </w:p>
    <w:p w14:paraId="31272CEA" w14:textId="77777777"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14:paraId="46F2DDDB" w14:textId="77777777" w:rsidR="007D2EA7" w:rsidRDefault="007D2EA7" w:rsidP="001C2F0D">
      <w:pPr>
        <w:rPr>
          <w:sz w:val="22"/>
          <w:szCs w:val="22"/>
        </w:rPr>
      </w:pPr>
    </w:p>
    <w:p w14:paraId="6E35F405" w14:textId="77777777" w:rsidR="007D2EA7" w:rsidRDefault="007D2EA7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26DF5F60" w14:textId="77777777" w:rsidR="007D2EA7" w:rsidRDefault="007D2EA7" w:rsidP="001C2F0D">
      <w:pPr>
        <w:jc w:val="both"/>
        <w:rPr>
          <w:sz w:val="22"/>
          <w:szCs w:val="22"/>
        </w:rPr>
      </w:pPr>
    </w:p>
    <w:p w14:paraId="625AAD94" w14:textId="77777777" w:rsidR="007D2EA7" w:rsidRDefault="007D2EA7" w:rsidP="001C2F0D">
      <w:pPr>
        <w:jc w:val="both"/>
        <w:rPr>
          <w:sz w:val="22"/>
          <w:szCs w:val="22"/>
        </w:rPr>
      </w:pPr>
    </w:p>
    <w:p w14:paraId="4BC20073" w14:textId="77777777" w:rsidR="007D2EA7" w:rsidRPr="00D97819" w:rsidRDefault="007D2EA7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97819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14:paraId="6C981504" w14:textId="77777777" w:rsidR="007D2EA7" w:rsidRDefault="007D2EA7" w:rsidP="001C2F0D">
      <w:pPr>
        <w:ind w:left="720"/>
        <w:jc w:val="both"/>
        <w:rPr>
          <w:sz w:val="22"/>
          <w:szCs w:val="22"/>
        </w:rPr>
      </w:pPr>
    </w:p>
    <w:p w14:paraId="216B211B" w14:textId="77777777" w:rsidR="007D2EA7" w:rsidRDefault="007D2EA7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14:paraId="25E1DCF4" w14:textId="77777777" w:rsidR="007D2EA7" w:rsidRDefault="007D2EA7" w:rsidP="001C2F0D">
      <w:pPr>
        <w:ind w:left="720"/>
        <w:jc w:val="both"/>
        <w:rPr>
          <w:sz w:val="22"/>
          <w:szCs w:val="22"/>
        </w:rPr>
      </w:pPr>
    </w:p>
    <w:p w14:paraId="64E655CE" w14:textId="77777777" w:rsidR="007D2EA7" w:rsidRDefault="007D2EA7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Dilettanti; </w:t>
      </w:r>
    </w:p>
    <w:p w14:paraId="73769F84" w14:textId="77777777" w:rsidR="007D2EA7" w:rsidRDefault="007D2EA7" w:rsidP="00970135">
      <w:pPr>
        <w:pStyle w:val="Paragrafoelenco"/>
        <w:rPr>
          <w:sz w:val="22"/>
          <w:szCs w:val="22"/>
        </w:rPr>
      </w:pPr>
    </w:p>
    <w:p w14:paraId="28D2896F" w14:textId="77777777" w:rsidR="007D2EA7" w:rsidRDefault="007D2EA7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iscritto/a nel Registro dei Revisori Legali istituito presso il Ministero dell’Economia e delle Finanze.</w:t>
      </w:r>
    </w:p>
    <w:p w14:paraId="2FEF322E" w14:textId="77777777" w:rsidR="007D2EA7" w:rsidRPr="001C2F0D" w:rsidRDefault="007D2EA7" w:rsidP="001C2F0D">
      <w:pPr>
        <w:rPr>
          <w:sz w:val="22"/>
          <w:szCs w:val="22"/>
        </w:rPr>
      </w:pPr>
    </w:p>
    <w:p w14:paraId="0664D3CC" w14:textId="77777777" w:rsidR="007D2EA7" w:rsidRDefault="007D2EA7" w:rsidP="001C2F0D">
      <w:pPr>
        <w:jc w:val="both"/>
        <w:rPr>
          <w:sz w:val="22"/>
          <w:szCs w:val="22"/>
        </w:rPr>
      </w:pPr>
    </w:p>
    <w:p w14:paraId="651DFEB7" w14:textId="77777777" w:rsidR="007D2EA7" w:rsidRDefault="007D2EA7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Componente il Collegio dei Revisori dei Conti del Comitato Regionale Sicilia. </w:t>
      </w:r>
    </w:p>
    <w:p w14:paraId="4AC1A8DE" w14:textId="77777777" w:rsidR="007D2EA7" w:rsidRDefault="007D2EA7" w:rsidP="001C2F0D">
      <w:pPr>
        <w:jc w:val="both"/>
        <w:rPr>
          <w:sz w:val="22"/>
          <w:szCs w:val="22"/>
        </w:rPr>
      </w:pPr>
    </w:p>
    <w:p w14:paraId="02782631" w14:textId="77777777"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14:paraId="565DDB99" w14:textId="77777777" w:rsidR="007D2EA7" w:rsidRDefault="007D2EA7" w:rsidP="001C2F0D">
      <w:pPr>
        <w:jc w:val="both"/>
        <w:rPr>
          <w:sz w:val="22"/>
          <w:szCs w:val="22"/>
        </w:rPr>
      </w:pPr>
    </w:p>
    <w:p w14:paraId="69BE6675" w14:textId="77777777" w:rsidR="007D2EA7" w:rsidRDefault="007D2EA7" w:rsidP="001C2F0D">
      <w:pPr>
        <w:jc w:val="both"/>
        <w:rPr>
          <w:sz w:val="22"/>
          <w:szCs w:val="22"/>
        </w:rPr>
      </w:pPr>
    </w:p>
    <w:p w14:paraId="486D7A3C" w14:textId="77777777" w:rsidR="007D2EA7" w:rsidRDefault="007D2EA7" w:rsidP="001C2F0D">
      <w:pPr>
        <w:jc w:val="both"/>
        <w:rPr>
          <w:sz w:val="22"/>
          <w:szCs w:val="22"/>
        </w:rPr>
      </w:pPr>
    </w:p>
    <w:p w14:paraId="2AF72092" w14:textId="77777777"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Allega alla presente: </w:t>
      </w:r>
    </w:p>
    <w:p w14:paraId="65A95388" w14:textId="77777777" w:rsidR="007D2EA7" w:rsidRDefault="007D2EA7" w:rsidP="001C2F0D">
      <w:pPr>
        <w:jc w:val="both"/>
        <w:rPr>
          <w:sz w:val="22"/>
          <w:szCs w:val="22"/>
        </w:rPr>
      </w:pPr>
    </w:p>
    <w:p w14:paraId="2BF68816" w14:textId="77777777" w:rsidR="007D2EA7" w:rsidRDefault="007D2EA7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14:paraId="2BCF7B40" w14:textId="77777777" w:rsidR="007D2EA7" w:rsidRDefault="007D2EA7" w:rsidP="001C2F0D">
      <w:pPr>
        <w:pStyle w:val="Paragrafoelenco"/>
        <w:jc w:val="both"/>
        <w:rPr>
          <w:sz w:val="22"/>
          <w:szCs w:val="22"/>
        </w:rPr>
      </w:pPr>
    </w:p>
    <w:p w14:paraId="51B8161F" w14:textId="77777777" w:rsidR="007D2EA7" w:rsidRDefault="007D2EA7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14:paraId="1E35953B" w14:textId="77777777" w:rsidR="007D2EA7" w:rsidRDefault="007D2EA7" w:rsidP="001C2F0D">
      <w:pPr>
        <w:pStyle w:val="Paragrafoelenco"/>
        <w:jc w:val="both"/>
        <w:rPr>
          <w:sz w:val="22"/>
          <w:szCs w:val="22"/>
        </w:rPr>
      </w:pPr>
    </w:p>
    <w:p w14:paraId="08AAB67A" w14:textId="77777777" w:rsidR="007D2EA7" w:rsidRPr="00D97819" w:rsidRDefault="007D2EA7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designazioni previste dalle Norme Procedurali per le Assemblee della Lega Nazionale </w:t>
      </w:r>
      <w:proofErr w:type="spellStart"/>
      <w:r>
        <w:rPr>
          <w:sz w:val="22"/>
          <w:szCs w:val="22"/>
        </w:rPr>
        <w:t>Dilettantiw</w:t>
      </w:r>
      <w:proofErr w:type="spellEnd"/>
      <w:r>
        <w:rPr>
          <w:sz w:val="22"/>
          <w:szCs w:val="22"/>
        </w:rPr>
        <w:t>.</w:t>
      </w:r>
    </w:p>
    <w:p w14:paraId="18272916" w14:textId="77777777" w:rsidR="007D2EA7" w:rsidRPr="00D97819" w:rsidRDefault="007D2EA7" w:rsidP="001C2F0D">
      <w:pPr>
        <w:jc w:val="both"/>
        <w:rPr>
          <w:color w:val="FF0000"/>
          <w:sz w:val="22"/>
          <w:szCs w:val="22"/>
        </w:rPr>
      </w:pPr>
    </w:p>
    <w:p w14:paraId="315FDE66" w14:textId="77777777" w:rsidR="007D2EA7" w:rsidRDefault="007D2EA7" w:rsidP="001C2F0D">
      <w:pPr>
        <w:jc w:val="both"/>
        <w:rPr>
          <w:sz w:val="22"/>
          <w:szCs w:val="22"/>
        </w:rPr>
      </w:pPr>
    </w:p>
    <w:p w14:paraId="45E3CBBE" w14:textId="77777777" w:rsidR="007D2EA7" w:rsidRDefault="007D2EA7" w:rsidP="001C2F0D">
      <w:pPr>
        <w:jc w:val="both"/>
        <w:rPr>
          <w:sz w:val="22"/>
          <w:szCs w:val="22"/>
        </w:rPr>
      </w:pPr>
    </w:p>
    <w:p w14:paraId="4F0C05F3" w14:textId="77777777"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14:paraId="1B4D1186" w14:textId="77777777" w:rsidR="007D2EA7" w:rsidRDefault="007D2EA7" w:rsidP="001C2F0D">
      <w:pPr>
        <w:jc w:val="both"/>
        <w:rPr>
          <w:sz w:val="22"/>
          <w:szCs w:val="22"/>
        </w:rPr>
      </w:pPr>
    </w:p>
    <w:p w14:paraId="76A5F7C6" w14:textId="77777777"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581F6CAD" w14:textId="77777777" w:rsidR="007D2EA7" w:rsidRDefault="007D2EA7" w:rsidP="001C2F0D">
      <w:pPr>
        <w:jc w:val="both"/>
      </w:pPr>
    </w:p>
    <w:p w14:paraId="48990B87" w14:textId="77777777" w:rsidR="007D2EA7" w:rsidRDefault="007D2EA7" w:rsidP="001C2F0D">
      <w:pPr>
        <w:jc w:val="both"/>
      </w:pPr>
    </w:p>
    <w:p w14:paraId="325C1C5A" w14:textId="77777777" w:rsidR="007D2EA7" w:rsidRDefault="007D2EA7" w:rsidP="001C2F0D">
      <w:pPr>
        <w:jc w:val="both"/>
      </w:pPr>
    </w:p>
    <w:p w14:paraId="12B8682A" w14:textId="77777777" w:rsidR="007D2EA7" w:rsidRDefault="007D2EA7" w:rsidP="001C2F0D">
      <w:pPr>
        <w:jc w:val="both"/>
      </w:pPr>
    </w:p>
    <w:p w14:paraId="4780C0F7" w14:textId="77777777" w:rsidR="007D2EA7" w:rsidRDefault="007D2EA7" w:rsidP="001C2F0D">
      <w:pPr>
        <w:jc w:val="both"/>
      </w:pPr>
    </w:p>
    <w:p w14:paraId="317795EE" w14:textId="77777777" w:rsidR="007D2EA7" w:rsidRDefault="007D2EA7" w:rsidP="001C2F0D">
      <w:pPr>
        <w:jc w:val="both"/>
      </w:pPr>
    </w:p>
    <w:p w14:paraId="53BF88E7" w14:textId="77777777" w:rsidR="007D2EA7" w:rsidRDefault="007D2EA7" w:rsidP="001C2F0D">
      <w:pPr>
        <w:jc w:val="both"/>
      </w:pPr>
    </w:p>
    <w:p w14:paraId="75F3DDA8" w14:textId="77777777" w:rsidR="007D2EA7" w:rsidRDefault="007D2EA7" w:rsidP="001C2F0D">
      <w:pPr>
        <w:jc w:val="both"/>
      </w:pPr>
      <w:r>
        <w:t>********************************************************************************</w:t>
      </w:r>
    </w:p>
    <w:p w14:paraId="278B6AC5" w14:textId="77777777" w:rsidR="007D2EA7" w:rsidRPr="00163DE8" w:rsidRDefault="007D2EA7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14:paraId="2A8BE168" w14:textId="77777777" w:rsidR="007D2EA7" w:rsidRDefault="007D2EA7" w:rsidP="001C2F0D">
      <w:pPr>
        <w:jc w:val="both"/>
        <w:rPr>
          <w:sz w:val="20"/>
          <w:szCs w:val="20"/>
        </w:rPr>
      </w:pPr>
    </w:p>
    <w:p w14:paraId="53532474" w14:textId="77777777" w:rsidR="007D2EA7" w:rsidRDefault="007D2EA7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14:paraId="37AA4F88" w14:textId="77777777" w:rsidR="007D2EA7" w:rsidRDefault="007D2EA7" w:rsidP="001C2F0D">
      <w:pPr>
        <w:jc w:val="right"/>
        <w:rPr>
          <w:sz w:val="20"/>
          <w:szCs w:val="20"/>
        </w:rPr>
      </w:pPr>
    </w:p>
    <w:p w14:paraId="1BB9E2A2" w14:textId="77777777" w:rsidR="007D2EA7" w:rsidRDefault="007D2EA7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14:paraId="45382C9B" w14:textId="77777777" w:rsidR="007D2EA7" w:rsidRDefault="007D2EA7" w:rsidP="001C2F0D">
      <w:pPr>
        <w:jc w:val="both"/>
        <w:rPr>
          <w:sz w:val="20"/>
          <w:szCs w:val="20"/>
        </w:rPr>
      </w:pPr>
    </w:p>
    <w:p w14:paraId="1714024A" w14:textId="77777777" w:rsidR="007D2EA7" w:rsidRDefault="007D2EA7" w:rsidP="001C2F0D">
      <w:pPr>
        <w:jc w:val="both"/>
        <w:rPr>
          <w:sz w:val="20"/>
          <w:szCs w:val="20"/>
        </w:rPr>
      </w:pPr>
    </w:p>
    <w:p w14:paraId="75A88B66" w14:textId="77777777" w:rsidR="007D2EA7" w:rsidRDefault="007D2EA7" w:rsidP="001C2F0D">
      <w:pPr>
        <w:jc w:val="both"/>
        <w:rPr>
          <w:sz w:val="20"/>
          <w:szCs w:val="20"/>
        </w:rPr>
      </w:pPr>
    </w:p>
    <w:p w14:paraId="5DF8C2F0" w14:textId="77777777" w:rsidR="007D2EA7" w:rsidRPr="00D97819" w:rsidRDefault="007D2EA7" w:rsidP="001C2F0D">
      <w:pPr>
        <w:jc w:val="both"/>
        <w:rPr>
          <w:i/>
        </w:rPr>
      </w:pPr>
      <w:proofErr w:type="spellStart"/>
      <w:r w:rsidRPr="00D97819">
        <w:rPr>
          <w:i/>
        </w:rPr>
        <w:t>All</w:t>
      </w:r>
      <w:proofErr w:type="spellEnd"/>
      <w:r w:rsidRPr="00D97819">
        <w:rPr>
          <w:i/>
        </w:rPr>
        <w:t xml:space="preserve">. c.s. </w:t>
      </w:r>
    </w:p>
    <w:p w14:paraId="2B5B46D5" w14:textId="77777777" w:rsidR="007D2EA7" w:rsidRDefault="007D2EA7" w:rsidP="001C2F0D">
      <w:pPr>
        <w:jc w:val="both"/>
        <w:rPr>
          <w:sz w:val="20"/>
          <w:szCs w:val="20"/>
        </w:rPr>
      </w:pPr>
    </w:p>
    <w:p w14:paraId="67B92474" w14:textId="77777777" w:rsidR="007D2EA7" w:rsidRDefault="007D2EA7" w:rsidP="001C2F0D">
      <w:pPr>
        <w:jc w:val="both"/>
        <w:rPr>
          <w:sz w:val="20"/>
          <w:szCs w:val="20"/>
        </w:rPr>
      </w:pPr>
    </w:p>
    <w:p w14:paraId="44B8767E" w14:textId="77777777" w:rsidR="007D2EA7" w:rsidRDefault="007D2EA7" w:rsidP="001C2F0D">
      <w:pPr>
        <w:jc w:val="both"/>
        <w:rPr>
          <w:sz w:val="20"/>
          <w:szCs w:val="20"/>
        </w:rPr>
      </w:pPr>
    </w:p>
    <w:p w14:paraId="73A69F61" w14:textId="77777777" w:rsidR="007D2EA7" w:rsidRDefault="007D2EA7" w:rsidP="001C2F0D">
      <w:pPr>
        <w:jc w:val="both"/>
        <w:rPr>
          <w:sz w:val="20"/>
          <w:szCs w:val="20"/>
        </w:rPr>
      </w:pPr>
    </w:p>
    <w:p w14:paraId="5A3D43BF" w14:textId="77777777" w:rsidR="007D2EA7" w:rsidRDefault="007D2EA7" w:rsidP="001C2F0D">
      <w:pPr>
        <w:jc w:val="both"/>
        <w:rPr>
          <w:sz w:val="20"/>
          <w:szCs w:val="20"/>
        </w:rPr>
      </w:pPr>
    </w:p>
    <w:p w14:paraId="7B5CEBCC" w14:textId="77777777" w:rsidR="007D2EA7" w:rsidRDefault="007D2EA7" w:rsidP="001C2F0D">
      <w:pPr>
        <w:jc w:val="both"/>
        <w:rPr>
          <w:sz w:val="20"/>
          <w:szCs w:val="20"/>
        </w:rPr>
      </w:pPr>
    </w:p>
    <w:p w14:paraId="36CEE327" w14:textId="77777777" w:rsidR="007D2EA7" w:rsidRDefault="007D2EA7" w:rsidP="001C2F0D">
      <w:pPr>
        <w:jc w:val="both"/>
        <w:rPr>
          <w:sz w:val="20"/>
          <w:szCs w:val="20"/>
        </w:rPr>
      </w:pPr>
    </w:p>
    <w:p w14:paraId="39ED1454" w14:textId="77777777" w:rsidR="007D2EA7" w:rsidRDefault="007D2EA7" w:rsidP="001C2F0D">
      <w:pPr>
        <w:jc w:val="both"/>
        <w:rPr>
          <w:sz w:val="20"/>
          <w:szCs w:val="20"/>
        </w:rPr>
      </w:pPr>
    </w:p>
    <w:p w14:paraId="5731A717" w14:textId="77777777" w:rsidR="007D2EA7" w:rsidRDefault="007D2EA7" w:rsidP="001C2F0D">
      <w:pPr>
        <w:jc w:val="both"/>
        <w:rPr>
          <w:sz w:val="20"/>
          <w:szCs w:val="20"/>
        </w:rPr>
      </w:pPr>
    </w:p>
    <w:p w14:paraId="26E40F9F" w14:textId="77777777" w:rsidR="007D2EA7" w:rsidRDefault="007D2EA7" w:rsidP="001C2F0D">
      <w:pPr>
        <w:jc w:val="both"/>
        <w:rPr>
          <w:sz w:val="20"/>
          <w:szCs w:val="20"/>
        </w:rPr>
      </w:pPr>
    </w:p>
    <w:p w14:paraId="163820AE" w14:textId="77777777" w:rsidR="007D2EA7" w:rsidRDefault="007D2EA7" w:rsidP="001C2F0D">
      <w:pPr>
        <w:jc w:val="both"/>
        <w:rPr>
          <w:sz w:val="20"/>
          <w:szCs w:val="20"/>
        </w:rPr>
      </w:pPr>
    </w:p>
    <w:p w14:paraId="024A657E" w14:textId="77777777" w:rsidR="007D2EA7" w:rsidRDefault="007D2EA7" w:rsidP="001C2F0D">
      <w:pPr>
        <w:jc w:val="both"/>
        <w:rPr>
          <w:sz w:val="20"/>
          <w:szCs w:val="20"/>
        </w:rPr>
      </w:pPr>
    </w:p>
    <w:p w14:paraId="7B2441AD" w14:textId="77777777" w:rsidR="007D2EA7" w:rsidRPr="001C2F0D" w:rsidRDefault="007D2EA7" w:rsidP="001C2F0D"/>
    <w:sectPr w:rsidR="007D2EA7" w:rsidRPr="001C2F0D" w:rsidSect="00EA3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1BDF" w14:textId="77777777" w:rsidR="00906351" w:rsidRDefault="00906351" w:rsidP="001C2F0D">
      <w:r>
        <w:separator/>
      </w:r>
    </w:p>
  </w:endnote>
  <w:endnote w:type="continuationSeparator" w:id="0">
    <w:p w14:paraId="3FC5E33D" w14:textId="77777777" w:rsidR="00906351" w:rsidRDefault="00906351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4B78E" w14:textId="77777777" w:rsidR="00906351" w:rsidRDefault="00906351" w:rsidP="001C2F0D">
      <w:r>
        <w:separator/>
      </w:r>
    </w:p>
  </w:footnote>
  <w:footnote w:type="continuationSeparator" w:id="0">
    <w:p w14:paraId="44D78CCE" w14:textId="77777777" w:rsidR="00906351" w:rsidRDefault="00906351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0D"/>
    <w:rsid w:val="000B5623"/>
    <w:rsid w:val="00162738"/>
    <w:rsid w:val="00163DE8"/>
    <w:rsid w:val="001C0F30"/>
    <w:rsid w:val="001C2F0D"/>
    <w:rsid w:val="001F0426"/>
    <w:rsid w:val="001F2A22"/>
    <w:rsid w:val="002100A4"/>
    <w:rsid w:val="002A11E4"/>
    <w:rsid w:val="00447506"/>
    <w:rsid w:val="00455CA8"/>
    <w:rsid w:val="005676C6"/>
    <w:rsid w:val="005D1816"/>
    <w:rsid w:val="006F38DF"/>
    <w:rsid w:val="007D2EA7"/>
    <w:rsid w:val="008518D8"/>
    <w:rsid w:val="00906351"/>
    <w:rsid w:val="00970135"/>
    <w:rsid w:val="00A64B83"/>
    <w:rsid w:val="00B421C2"/>
    <w:rsid w:val="00BE217F"/>
    <w:rsid w:val="00D97819"/>
    <w:rsid w:val="00DB7746"/>
    <w:rsid w:val="00E249CA"/>
    <w:rsid w:val="00E34EA6"/>
    <w:rsid w:val="00EA391D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1F99F5"/>
  <w15:docId w15:val="{0ED280A8-AA80-429D-9271-69D62B3D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DEL AGRIGENTO</cp:lastModifiedBy>
  <cp:revision>2</cp:revision>
  <cp:lastPrinted>2020-12-14T14:50:00Z</cp:lastPrinted>
  <dcterms:created xsi:type="dcterms:W3CDTF">2020-12-21T10:39:00Z</dcterms:created>
  <dcterms:modified xsi:type="dcterms:W3CDTF">2020-12-21T10:39:00Z</dcterms:modified>
</cp:coreProperties>
</file>