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n°440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20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maggio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5069EF39" w:rsidRDefault="00782B97" w14:paraId="6A05A809" wp14:textId="77777777">
      <w:pPr>
        <w:jc w:val="both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5069EF39" w:rsidP="5069EF39" w:rsidRDefault="5069EF39" w14:paraId="1550DC5B" w14:textId="3D57DE8F">
      <w:pPr>
        <w:pStyle w:val="Normale"/>
        <w:jc w:val="both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5069EF39" w:rsidR="5069EF39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5069EF39" w:rsidR="5069EF39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w:rsidR="5069EF39" w:rsidP="5069EF39" w:rsidRDefault="5069EF39" w14:paraId="738E0236" w14:textId="15BEDC1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000AAC5A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70C03E1A" w:rsidR="70C03E1A">
        <w:rPr>
          <w:rFonts w:ascii="Arial" w:hAnsi="Arial" w:cs="Arial"/>
          <w:b w:val="1"/>
          <w:bCs w:val="1"/>
          <w:sz w:val="40"/>
          <w:szCs w:val="40"/>
          <w:u w:val="single"/>
        </w:rPr>
        <w:t>Coppa Trinacria</w:t>
      </w:r>
    </w:p>
    <w:p xmlns:wp14="http://schemas.microsoft.com/office/word/2010/wordml" w:rsidR="009F6285" w:rsidP="5069EF39" w:rsidRDefault="009F6285" w14:paraId="4E4C5F4A" wp14:textId="3C8EA718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70C03E1A" w:rsidR="70C03E1A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Finale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7E99A752" w:rsidR="7E99A752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7E99A752" w:rsidRDefault="009F6285" w14:paraId="3607D056" wp14:textId="4AE0AE39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70C03E1A" w:rsidR="70C03E1A">
        <w:rPr>
          <w:rFonts w:ascii="Arial" w:hAnsi="Arial" w:cs="Arial"/>
          <w:b w:val="1"/>
          <w:bCs w:val="1"/>
          <w:color w:val="000000" w:themeColor="text1" w:themeTint="FF" w:themeShade="FF"/>
        </w:rPr>
        <w:t>Città di Santa Teresa/Serradifalco del 21.05.2023 ore 16.00</w:t>
      </w:r>
    </w:p>
    <w:p w:rsidR="571A8986" w:rsidP="5069EF39" w:rsidRDefault="571A8986" w14:paraId="16729E37" w14:textId="77D55196">
      <w:pPr>
        <w:pStyle w:val="Normale"/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70C03E1A" w:rsidR="70C03E1A">
        <w:rPr>
          <w:rFonts w:ascii="Arial" w:hAnsi="Arial" w:cs="Arial"/>
          <w:color w:val="000000" w:themeColor="text1" w:themeTint="FF" w:themeShade="FF"/>
        </w:rPr>
        <w:t xml:space="preserve">A seguito allarme meteo è rinviata a </w:t>
      </w:r>
      <w:r w:rsidRPr="70C03E1A" w:rsidR="70C03E1A">
        <w:rPr>
          <w:rFonts w:ascii="Arial" w:hAnsi="Arial" w:cs="Arial"/>
          <w:color w:val="000000" w:themeColor="text1" w:themeTint="FF" w:themeShade="FF"/>
        </w:rPr>
        <w:t>Domenica</w:t>
      </w:r>
      <w:r w:rsidRPr="70C03E1A" w:rsidR="70C03E1A">
        <w:rPr>
          <w:rFonts w:ascii="Arial" w:hAnsi="Arial" w:cs="Arial"/>
          <w:color w:val="000000" w:themeColor="text1" w:themeTint="FF" w:themeShade="FF"/>
        </w:rPr>
        <w:t xml:space="preserve"> 28.05.2023 ore 16.00 sempre sul campo Comunale di Piraino.</w:t>
      </w:r>
    </w:p>
    <w:p w:rsidR="571A8986" w:rsidP="571A8986" w:rsidRDefault="571A8986" w14:paraId="695A8073" w14:textId="2334FBEE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w:rsidR="195B2835" w:rsidP="195B2835" w:rsidRDefault="195B2835" w14:paraId="5F52A0C7" w14:textId="4378CD71">
      <w:pPr>
        <w:pStyle w:val="Normale"/>
        <w:rPr>
          <w:rFonts w:ascii="Arial" w:hAnsi="Arial" w:cs="Arial"/>
        </w:rPr>
      </w:pPr>
    </w:p>
    <w:p xmlns:wp14="http://schemas.microsoft.com/office/word/2010/wordml" w:rsidRPr="000C3C76" w:rsidR="00B37255" w:rsidP="43FE727C" w:rsidRDefault="00B37255" w14:paraId="6FC480BB" wp14:textId="249510D2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70C03E1A" w:rsidR="70C03E1A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20 MAGGIO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5423D70C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70C03E1A" w:rsidR="70C03E1A">
      <w:rPr>
        <w:rFonts w:cs="Browallia New"/>
        <w:b w:val="1"/>
        <w:bCs w:val="1"/>
        <w:sz w:val="18"/>
        <w:szCs w:val="18"/>
      </w:rPr>
      <w:t>Comunicato Ufficiale n.440 del 20 maggio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195B2835"/>
    <w:rsid w:val="43FE727C"/>
    <w:rsid w:val="4F4B3A46"/>
    <w:rsid w:val="5069EF39"/>
    <w:rsid w:val="571A8986"/>
    <w:rsid w:val="6B462379"/>
    <w:rsid w:val="70C03E1A"/>
    <w:rsid w:val="7E99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11</revision>
  <lastPrinted>2022-08-30T19:11:00.0000000Z</lastPrinted>
  <dcterms:created xsi:type="dcterms:W3CDTF">2022-11-26T12:14:00.0000000Z</dcterms:created>
  <dcterms:modified xsi:type="dcterms:W3CDTF">2023-05-20T17:20:10.2149224Z</dcterms:modified>
</coreProperties>
</file>