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77777777" w:rsidR="00697626" w:rsidRPr="00697626" w:rsidRDefault="00697626" w:rsidP="00697626">
      <w:pPr>
        <w:spacing w:after="0" w:line="240" w:lineRule="auto"/>
        <w:rPr>
          <w:rFonts w:ascii="Monotype Corsiva" w:hAnsi="Monotype Corsiva" w:cs="Calibri"/>
          <w:b/>
          <w:bCs/>
          <w:color w:val="FF0000"/>
          <w:sz w:val="28"/>
          <w:szCs w:val="28"/>
        </w:rPr>
      </w:pPr>
      <w:r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2A59A76A"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653734">
        <w:rPr>
          <w:b/>
          <w:color w:val="1F497D"/>
          <w:sz w:val="24"/>
          <w:szCs w:val="24"/>
        </w:rPr>
        <w:t>4</w:t>
      </w:r>
      <w:r w:rsidR="00B4007F">
        <w:rPr>
          <w:b/>
          <w:color w:val="1F497D"/>
          <w:sz w:val="24"/>
          <w:szCs w:val="24"/>
        </w:rPr>
        <w:t>9</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B4007F">
        <w:rPr>
          <w:b/>
          <w:color w:val="1F497D"/>
          <w:sz w:val="24"/>
          <w:szCs w:val="24"/>
        </w:rPr>
        <w:t>02</w:t>
      </w:r>
      <w:r w:rsidR="00CB2D3B">
        <w:rPr>
          <w:b/>
          <w:color w:val="1F497D"/>
          <w:sz w:val="24"/>
          <w:szCs w:val="24"/>
        </w:rPr>
        <w:t>/</w:t>
      </w:r>
      <w:r w:rsidR="003F2EDF">
        <w:rPr>
          <w:b/>
          <w:color w:val="1F497D"/>
          <w:sz w:val="24"/>
          <w:szCs w:val="24"/>
        </w:rPr>
        <w:t>0</w:t>
      </w:r>
      <w:r w:rsidR="00B4007F">
        <w:rPr>
          <w:b/>
          <w:color w:val="1F497D"/>
          <w:sz w:val="24"/>
          <w:szCs w:val="24"/>
        </w:rPr>
        <w:t>5</w:t>
      </w:r>
      <w:r w:rsidR="00FF4E58">
        <w:rPr>
          <w:b/>
          <w:color w:val="1F497D"/>
          <w:sz w:val="24"/>
          <w:szCs w:val="24"/>
        </w:rPr>
        <w:t>/202</w:t>
      </w:r>
      <w:r w:rsidR="003F2EDF">
        <w:rPr>
          <w:b/>
          <w:color w:val="1F497D"/>
          <w:sz w:val="24"/>
          <w:szCs w:val="24"/>
        </w:rPr>
        <w:t>4</w:t>
      </w:r>
    </w:p>
    <w:p w14:paraId="6CA750C2" w14:textId="2935AD46"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A65E4A">
        <w:rPr>
          <w:b/>
          <w:color w:val="1F497D"/>
          <w:sz w:val="24"/>
          <w:szCs w:val="24"/>
        </w:rPr>
        <w:t>3</w:t>
      </w:r>
      <w:r w:rsidR="00887480" w:rsidRPr="00EE32AA">
        <w:rPr>
          <w:b/>
          <w:color w:val="1F497D"/>
          <w:sz w:val="24"/>
          <w:szCs w:val="24"/>
        </w:rPr>
        <w:t>/202</w:t>
      </w:r>
      <w:r w:rsidR="00A65E4A">
        <w:rPr>
          <w:b/>
          <w:color w:val="1F497D"/>
          <w:sz w:val="24"/>
          <w:szCs w:val="24"/>
        </w:rPr>
        <w:t>4</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51737E53"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DB0762">
        <w:rPr>
          <w:noProof/>
          <w:webHidden/>
        </w:rPr>
        <w:t>7</w:t>
      </w:r>
    </w:p>
    <w:p w14:paraId="33E1FAAE" w14:textId="7EB58D3B"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653625">
        <w:rPr>
          <w:noProof/>
        </w:rPr>
        <w:t>18</w:t>
      </w:r>
    </w:p>
    <w:p w14:paraId="5466C514" w14:textId="66C024B0" w:rsidR="00475859" w:rsidRDefault="00F77275" w:rsidP="00475859">
      <w:pPr>
        <w:tabs>
          <w:tab w:val="right" w:leader="dot" w:pos="9628"/>
        </w:tabs>
        <w:rPr>
          <w:noProof/>
        </w:rPr>
      </w:pPr>
      <w:r w:rsidRPr="00BD6647">
        <w:rPr>
          <w:noProof/>
          <w:color w:val="0000FF"/>
          <w:u w:val="single"/>
        </w:rPr>
        <w:fldChar w:fldCharType="end"/>
      </w:r>
      <w:r w:rsidRPr="00BD6647">
        <w:rPr>
          <w:noProof/>
        </w:rPr>
        <w:fldChar w:fldCharType="end"/>
      </w:r>
      <w:r w:rsidR="00475859" w:rsidRPr="00BD6647">
        <w:rPr>
          <w:noProof/>
        </w:rPr>
        <w:t>Risultati Gare</w:t>
      </w:r>
      <w:r w:rsidR="00475859" w:rsidRPr="00BD6647">
        <w:rPr>
          <w:noProof/>
          <w:webHidden/>
        </w:rPr>
        <w:tab/>
      </w:r>
      <w:r w:rsidR="00750C2D" w:rsidRPr="00BD6647">
        <w:rPr>
          <w:noProof/>
        </w:rPr>
        <w:t>2</w:t>
      </w:r>
      <w:r w:rsidR="00653625">
        <w:rPr>
          <w:noProof/>
        </w:rPr>
        <w:t>3</w:t>
      </w:r>
    </w:p>
    <w:p w14:paraId="0BB52424" w14:textId="4AAAC6E1" w:rsidR="002205F9" w:rsidRPr="00BD6647" w:rsidRDefault="002205F9" w:rsidP="00475859">
      <w:pPr>
        <w:tabs>
          <w:tab w:val="right" w:leader="dot" w:pos="9628"/>
        </w:tabs>
        <w:rPr>
          <w:noProof/>
        </w:rPr>
      </w:pPr>
      <w:r>
        <w:rPr>
          <w:noProof/>
        </w:rPr>
        <w:t>Classifiche</w:t>
      </w:r>
      <w:r w:rsidRPr="00BD6647">
        <w:rPr>
          <w:noProof/>
          <w:webHidden/>
        </w:rPr>
        <w:tab/>
      </w:r>
      <w:r>
        <w:rPr>
          <w:noProof/>
        </w:rPr>
        <w:t>2</w:t>
      </w:r>
      <w:r w:rsidR="00653625">
        <w:rPr>
          <w:noProof/>
        </w:rPr>
        <w:t>4</w:t>
      </w:r>
    </w:p>
    <w:p w14:paraId="3A9FC8D5" w14:textId="158CDEDE" w:rsidR="00281C50" w:rsidRDefault="00475859" w:rsidP="00E9110C">
      <w:pPr>
        <w:tabs>
          <w:tab w:val="right" w:leader="dot" w:pos="9628"/>
        </w:tabs>
        <w:rPr>
          <w:noProof/>
        </w:rPr>
      </w:pPr>
      <w:bookmarkStart w:id="0" w:name="_Hlk164862415"/>
      <w:r w:rsidRPr="00BD6647">
        <w:rPr>
          <w:noProof/>
        </w:rPr>
        <w:t>Giustizia Sportiva</w:t>
      </w:r>
      <w:r w:rsidRPr="00BD6647">
        <w:rPr>
          <w:noProof/>
          <w:webHidden/>
        </w:rPr>
        <w:tab/>
      </w:r>
      <w:bookmarkStart w:id="1" w:name="_Hlk155691965"/>
      <w:bookmarkEnd w:id="0"/>
      <w:r w:rsidR="00653625">
        <w:rPr>
          <w:noProof/>
        </w:rPr>
        <w:t>26</w:t>
      </w:r>
    </w:p>
    <w:p w14:paraId="7F5AAB33" w14:textId="6B0C0E71" w:rsidR="00475859" w:rsidRPr="00BD6647" w:rsidRDefault="00653625" w:rsidP="00E9110C">
      <w:pPr>
        <w:tabs>
          <w:tab w:val="right" w:leader="dot" w:pos="9628"/>
        </w:tabs>
        <w:rPr>
          <w:noProof/>
        </w:rPr>
      </w:pPr>
      <w:r>
        <w:rPr>
          <w:noProof/>
        </w:rPr>
        <w:t>Allegati</w:t>
      </w:r>
      <w:r w:rsidR="00475859" w:rsidRPr="00BD6647">
        <w:rPr>
          <w:noProof/>
          <w:webHidden/>
        </w:rPr>
        <w:tab/>
      </w:r>
      <w:bookmarkEnd w:id="1"/>
      <w:r w:rsidR="00760ED4">
        <w:rPr>
          <w:noProof/>
        </w:rPr>
        <w:t>3</w:t>
      </w:r>
      <w:r>
        <w:rPr>
          <w:noProof/>
        </w:rPr>
        <w:t>1</w:t>
      </w:r>
    </w:p>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2" w:name="FIGC"/>
            <w:bookmarkEnd w:id="2"/>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495DF58F" w14:textId="3AC7E88F" w:rsidR="0013023D" w:rsidRPr="007C0FEC" w:rsidRDefault="007C0FEC" w:rsidP="0013023D">
      <w:pPr>
        <w:rPr>
          <w:rFonts w:ascii="Arial" w:hAnsi="Arial" w:cs="Arial"/>
          <w:bCs/>
          <w:sz w:val="20"/>
          <w:szCs w:val="28"/>
        </w:rPr>
      </w:pPr>
      <w:r w:rsidRPr="007C0FEC">
        <w:rPr>
          <w:rFonts w:ascii="Arial" w:hAnsi="Arial" w:cs="Arial"/>
          <w:bCs/>
          <w:sz w:val="20"/>
          <w:szCs w:val="28"/>
        </w:rPr>
        <w:t>Nessuna comunicazione.</w:t>
      </w:r>
    </w:p>
    <w:p w14:paraId="34A24258" w14:textId="6F748FE2" w:rsidR="0013023D" w:rsidRDefault="0013023D" w:rsidP="0013023D">
      <w:pPr>
        <w:rPr>
          <w:rFonts w:ascii="Arial" w:hAnsi="Arial" w:cs="Arial"/>
          <w:bCs/>
          <w:sz w:val="24"/>
          <w:szCs w:val="34"/>
        </w:rPr>
      </w:pPr>
    </w:p>
    <w:p w14:paraId="4FD80A2D" w14:textId="65C0C5B0" w:rsidR="0013023D" w:rsidRDefault="0013023D" w:rsidP="0013023D">
      <w:pPr>
        <w:rPr>
          <w:rFonts w:ascii="Arial" w:hAnsi="Arial" w:cs="Arial"/>
          <w:bCs/>
          <w:sz w:val="24"/>
          <w:szCs w:val="34"/>
        </w:rPr>
      </w:pPr>
    </w:p>
    <w:p w14:paraId="171C97F6" w14:textId="77777777" w:rsidR="00175691" w:rsidRDefault="00175691" w:rsidP="00882EB9">
      <w:pPr>
        <w:spacing w:after="0"/>
        <w:rPr>
          <w:rFonts w:ascii="Arial" w:hAnsi="Arial" w:cs="Times-Bold"/>
          <w:b/>
          <w:bCs/>
          <w:szCs w:val="26"/>
          <w:u w:val="single"/>
          <w:lang w:eastAsia="it-IT"/>
        </w:rPr>
      </w:pPr>
    </w:p>
    <w:p w14:paraId="44BAC9C4" w14:textId="77777777" w:rsidR="00175691" w:rsidRDefault="00175691" w:rsidP="00882EB9">
      <w:pPr>
        <w:spacing w:after="0"/>
        <w:rPr>
          <w:rFonts w:ascii="Arial" w:hAnsi="Arial" w:cs="Times-Bold"/>
          <w:b/>
          <w:bCs/>
          <w:szCs w:val="26"/>
          <w:u w:val="single"/>
          <w:lang w:eastAsia="it-IT"/>
        </w:rPr>
      </w:pPr>
    </w:p>
    <w:p w14:paraId="1194A16C" w14:textId="77777777" w:rsidR="00175691" w:rsidRDefault="00175691" w:rsidP="00882EB9">
      <w:pPr>
        <w:spacing w:after="0"/>
        <w:rPr>
          <w:rFonts w:ascii="Arial" w:hAnsi="Arial" w:cs="Times-Bold"/>
          <w:b/>
          <w:bCs/>
          <w:szCs w:val="26"/>
          <w:u w:val="single"/>
          <w:lang w:eastAsia="it-IT"/>
        </w:rPr>
      </w:pPr>
    </w:p>
    <w:p w14:paraId="6659F3EF" w14:textId="77777777" w:rsidR="00175691" w:rsidRDefault="00175691" w:rsidP="00882EB9">
      <w:pPr>
        <w:spacing w:after="0"/>
        <w:rPr>
          <w:rFonts w:ascii="Arial" w:hAnsi="Arial" w:cs="Times-Bold"/>
          <w:b/>
          <w:bCs/>
          <w:szCs w:val="26"/>
          <w:u w:val="single"/>
          <w:lang w:eastAsia="it-IT"/>
        </w:rPr>
      </w:pPr>
    </w:p>
    <w:p w14:paraId="48C8E4E7" w14:textId="77777777" w:rsidR="00175691" w:rsidRDefault="00175691" w:rsidP="00882EB9">
      <w:pPr>
        <w:spacing w:after="0"/>
        <w:rPr>
          <w:rFonts w:ascii="Arial" w:hAnsi="Arial" w:cs="Times-Bold"/>
          <w:b/>
          <w:bCs/>
          <w:szCs w:val="26"/>
          <w:u w:val="single"/>
          <w:lang w:eastAsia="it-IT"/>
        </w:rPr>
      </w:pPr>
    </w:p>
    <w:p w14:paraId="17CB128A" w14:textId="77777777" w:rsidR="00175691" w:rsidRDefault="00175691" w:rsidP="00882EB9">
      <w:pPr>
        <w:spacing w:after="0"/>
        <w:rPr>
          <w:rFonts w:ascii="Arial" w:hAnsi="Arial" w:cs="Times-Bold"/>
          <w:b/>
          <w:bCs/>
          <w:szCs w:val="26"/>
          <w:u w:val="single"/>
          <w:lang w:eastAsia="it-IT"/>
        </w:rPr>
      </w:pPr>
    </w:p>
    <w:p w14:paraId="77D4FE42" w14:textId="77777777" w:rsidR="00175691" w:rsidRDefault="00175691" w:rsidP="00882EB9">
      <w:pPr>
        <w:spacing w:after="0"/>
        <w:rPr>
          <w:rFonts w:ascii="Arial" w:hAnsi="Arial" w:cs="Times-Bold"/>
          <w:b/>
          <w:bCs/>
          <w:szCs w:val="26"/>
          <w:u w:val="single"/>
          <w:lang w:eastAsia="it-IT"/>
        </w:rPr>
      </w:pPr>
    </w:p>
    <w:p w14:paraId="2D7175BE" w14:textId="77777777" w:rsidR="00175691" w:rsidRDefault="00175691" w:rsidP="00882EB9">
      <w:pPr>
        <w:spacing w:after="0"/>
        <w:rPr>
          <w:rFonts w:ascii="Arial" w:hAnsi="Arial" w:cs="Times-Bold"/>
          <w:b/>
          <w:bCs/>
          <w:szCs w:val="26"/>
          <w:u w:val="single"/>
          <w:lang w:eastAsia="it-IT"/>
        </w:rPr>
      </w:pPr>
    </w:p>
    <w:p w14:paraId="5437E078" w14:textId="77777777" w:rsidR="00175691" w:rsidRDefault="00175691" w:rsidP="00882EB9">
      <w:pPr>
        <w:spacing w:after="0"/>
        <w:rPr>
          <w:rFonts w:ascii="Arial" w:hAnsi="Arial" w:cs="Times-Bold"/>
          <w:b/>
          <w:bCs/>
          <w:szCs w:val="26"/>
          <w:u w:val="single"/>
          <w:lang w:eastAsia="it-IT"/>
        </w:rPr>
      </w:pPr>
    </w:p>
    <w:p w14:paraId="0BE555B4" w14:textId="77777777" w:rsidR="00175691" w:rsidRDefault="00175691" w:rsidP="00882EB9">
      <w:pPr>
        <w:spacing w:after="0"/>
        <w:rPr>
          <w:rFonts w:ascii="Arial" w:hAnsi="Arial" w:cs="Times-Bold"/>
          <w:b/>
          <w:bCs/>
          <w:szCs w:val="26"/>
          <w:u w:val="single"/>
          <w:lang w:eastAsia="it-IT"/>
        </w:rPr>
      </w:pPr>
    </w:p>
    <w:p w14:paraId="6DE4CFD6" w14:textId="77777777" w:rsidR="00175691" w:rsidRDefault="00175691" w:rsidP="00882EB9">
      <w:pPr>
        <w:spacing w:after="0"/>
        <w:rPr>
          <w:rFonts w:ascii="Arial" w:hAnsi="Arial" w:cs="Times-Bold"/>
          <w:b/>
          <w:bCs/>
          <w:szCs w:val="26"/>
          <w:u w:val="single"/>
          <w:lang w:eastAsia="it-IT"/>
        </w:rPr>
      </w:pPr>
    </w:p>
    <w:p w14:paraId="4E3CEFF1" w14:textId="77777777" w:rsidR="00175691" w:rsidRDefault="00175691" w:rsidP="00882EB9">
      <w:pPr>
        <w:spacing w:after="0"/>
        <w:rPr>
          <w:rFonts w:ascii="Arial" w:hAnsi="Arial" w:cs="Times-Bold"/>
          <w:b/>
          <w:bCs/>
          <w:szCs w:val="26"/>
          <w:u w:val="single"/>
          <w:lang w:eastAsia="it-IT"/>
        </w:rPr>
      </w:pPr>
    </w:p>
    <w:p w14:paraId="7BAC3211" w14:textId="77777777" w:rsidR="00175691" w:rsidRDefault="00175691" w:rsidP="00882EB9">
      <w:pPr>
        <w:spacing w:after="0"/>
        <w:rPr>
          <w:rFonts w:ascii="Arial" w:hAnsi="Arial" w:cs="Times-Bold"/>
          <w:b/>
          <w:bCs/>
          <w:szCs w:val="26"/>
          <w:u w:val="single"/>
          <w:lang w:eastAsia="it-IT"/>
        </w:rPr>
      </w:pPr>
    </w:p>
    <w:p w14:paraId="45F74C62" w14:textId="77777777" w:rsidR="00175691" w:rsidRDefault="00175691" w:rsidP="00882EB9">
      <w:pPr>
        <w:spacing w:after="0"/>
        <w:rPr>
          <w:rFonts w:ascii="Arial" w:hAnsi="Arial" w:cs="Times-Bold"/>
          <w:b/>
          <w:bCs/>
          <w:szCs w:val="26"/>
          <w:u w:val="single"/>
          <w:lang w:eastAsia="it-IT"/>
        </w:rPr>
      </w:pPr>
    </w:p>
    <w:p w14:paraId="425BFEF8" w14:textId="77777777" w:rsidR="00175691" w:rsidRDefault="00175691" w:rsidP="00882EB9">
      <w:pPr>
        <w:spacing w:after="0"/>
        <w:rPr>
          <w:rFonts w:ascii="Arial" w:hAnsi="Arial" w:cs="Times-Bold"/>
          <w:b/>
          <w:bCs/>
          <w:szCs w:val="26"/>
          <w:u w:val="single"/>
          <w:lang w:eastAsia="it-IT"/>
        </w:rPr>
      </w:pPr>
    </w:p>
    <w:p w14:paraId="71ECAC35" w14:textId="77777777" w:rsidR="00175691" w:rsidRDefault="00175691" w:rsidP="00882EB9">
      <w:pPr>
        <w:spacing w:after="0"/>
        <w:rPr>
          <w:rFonts w:ascii="Arial" w:hAnsi="Arial" w:cs="Times-Bold"/>
          <w:b/>
          <w:bCs/>
          <w:szCs w:val="26"/>
          <w:u w:val="single"/>
          <w:lang w:eastAsia="it-IT"/>
        </w:rPr>
      </w:pPr>
    </w:p>
    <w:p w14:paraId="4EBEA994" w14:textId="77777777" w:rsidR="003A154E" w:rsidRDefault="003A154E" w:rsidP="00E71EF9">
      <w:pPr>
        <w:autoSpaceDE w:val="0"/>
        <w:autoSpaceDN w:val="0"/>
        <w:adjustRightInd w:val="0"/>
        <w:spacing w:after="0"/>
        <w:rPr>
          <w:rFonts w:ascii="Arial" w:hAnsi="Arial" w:cs="Arial"/>
          <w:b/>
          <w:sz w:val="20"/>
          <w:szCs w:val="20"/>
          <w:u w:val="single"/>
          <w:lang w:eastAsia="it-IT"/>
        </w:rPr>
      </w:pPr>
    </w:p>
    <w:p w14:paraId="535B3E70" w14:textId="77777777" w:rsidR="00416D60" w:rsidRDefault="00416D60" w:rsidP="00E71EF9">
      <w:pPr>
        <w:autoSpaceDE w:val="0"/>
        <w:autoSpaceDN w:val="0"/>
        <w:adjustRightInd w:val="0"/>
        <w:spacing w:after="0"/>
        <w:rPr>
          <w:rFonts w:ascii="Arial" w:hAnsi="Arial" w:cs="Arial"/>
          <w:b/>
          <w:sz w:val="20"/>
          <w:szCs w:val="20"/>
          <w:u w:val="single"/>
          <w:lang w:eastAsia="it-IT"/>
        </w:rPr>
      </w:pPr>
    </w:p>
    <w:p w14:paraId="6EAABA12" w14:textId="77777777" w:rsidR="00416D60" w:rsidRDefault="00416D60" w:rsidP="00E71EF9">
      <w:pPr>
        <w:autoSpaceDE w:val="0"/>
        <w:autoSpaceDN w:val="0"/>
        <w:adjustRightInd w:val="0"/>
        <w:spacing w:after="0"/>
        <w:rPr>
          <w:rFonts w:ascii="Arial" w:hAnsi="Arial" w:cs="Arial"/>
          <w:b/>
          <w:sz w:val="20"/>
          <w:szCs w:val="20"/>
          <w:u w:val="single"/>
          <w:lang w:eastAsia="it-IT"/>
        </w:rPr>
      </w:pPr>
    </w:p>
    <w:p w14:paraId="78D80814" w14:textId="77777777" w:rsidR="00416D60" w:rsidRDefault="00416D60" w:rsidP="00E71EF9">
      <w:pPr>
        <w:autoSpaceDE w:val="0"/>
        <w:autoSpaceDN w:val="0"/>
        <w:adjustRightInd w:val="0"/>
        <w:spacing w:after="0"/>
        <w:rPr>
          <w:rFonts w:ascii="Arial" w:hAnsi="Arial" w:cs="Arial"/>
          <w:b/>
          <w:sz w:val="20"/>
          <w:szCs w:val="20"/>
          <w:u w:val="single"/>
          <w:lang w:eastAsia="it-IT"/>
        </w:rPr>
      </w:pPr>
    </w:p>
    <w:p w14:paraId="26C1DEC1" w14:textId="77777777" w:rsidR="00416D60" w:rsidRDefault="00416D60" w:rsidP="00E71EF9">
      <w:pPr>
        <w:autoSpaceDE w:val="0"/>
        <w:autoSpaceDN w:val="0"/>
        <w:adjustRightInd w:val="0"/>
        <w:spacing w:after="0"/>
        <w:rPr>
          <w:rFonts w:ascii="Arial" w:hAnsi="Arial" w:cs="Arial"/>
          <w:b/>
          <w:sz w:val="20"/>
          <w:szCs w:val="20"/>
          <w:u w:val="single"/>
          <w:lang w:eastAsia="it-IT"/>
        </w:rPr>
      </w:pPr>
    </w:p>
    <w:p w14:paraId="5B82FACA" w14:textId="77777777" w:rsidR="00416D60" w:rsidRDefault="00416D60" w:rsidP="00E71EF9">
      <w:pPr>
        <w:autoSpaceDE w:val="0"/>
        <w:autoSpaceDN w:val="0"/>
        <w:adjustRightInd w:val="0"/>
        <w:spacing w:after="0"/>
        <w:rPr>
          <w:rFonts w:ascii="Arial" w:hAnsi="Arial" w:cs="Arial"/>
          <w:b/>
          <w:sz w:val="20"/>
          <w:szCs w:val="20"/>
          <w:u w:val="single"/>
          <w:lang w:eastAsia="it-IT"/>
        </w:rPr>
      </w:pPr>
    </w:p>
    <w:p w14:paraId="222F8FA9" w14:textId="77777777" w:rsidR="00416D60" w:rsidRDefault="00416D60" w:rsidP="00E71EF9">
      <w:pPr>
        <w:autoSpaceDE w:val="0"/>
        <w:autoSpaceDN w:val="0"/>
        <w:adjustRightInd w:val="0"/>
        <w:spacing w:after="0"/>
        <w:rPr>
          <w:rFonts w:ascii="Arial" w:hAnsi="Arial" w:cs="Arial"/>
          <w:b/>
          <w:sz w:val="20"/>
          <w:szCs w:val="20"/>
          <w:u w:val="single"/>
          <w:lang w:eastAsia="it-IT"/>
        </w:rPr>
      </w:pPr>
    </w:p>
    <w:p w14:paraId="6EED375A" w14:textId="77777777" w:rsidR="00E50A07" w:rsidRDefault="00E50A07" w:rsidP="00E71EF9">
      <w:pPr>
        <w:autoSpaceDE w:val="0"/>
        <w:autoSpaceDN w:val="0"/>
        <w:adjustRightInd w:val="0"/>
        <w:spacing w:after="0"/>
        <w:rPr>
          <w:rFonts w:ascii="Arial" w:hAnsi="Arial" w:cs="Arial"/>
          <w:b/>
          <w:sz w:val="20"/>
          <w:szCs w:val="20"/>
          <w:u w:val="single"/>
          <w:lang w:eastAsia="it-IT"/>
        </w:rPr>
      </w:pPr>
    </w:p>
    <w:p w14:paraId="21E9C8B8" w14:textId="77777777" w:rsidR="00E50A07" w:rsidRDefault="00E50A07" w:rsidP="00E71EF9">
      <w:pPr>
        <w:autoSpaceDE w:val="0"/>
        <w:autoSpaceDN w:val="0"/>
        <w:adjustRightInd w:val="0"/>
        <w:spacing w:after="0"/>
        <w:rPr>
          <w:rFonts w:ascii="Arial" w:hAnsi="Arial" w:cs="Arial"/>
          <w:b/>
          <w:sz w:val="20"/>
          <w:szCs w:val="20"/>
          <w:u w:val="single"/>
          <w:lang w:eastAsia="it-IT"/>
        </w:rPr>
      </w:pPr>
    </w:p>
    <w:p w14:paraId="676B0DE5" w14:textId="77777777" w:rsidR="00E50A07" w:rsidRDefault="00E50A07" w:rsidP="00E71EF9">
      <w:pPr>
        <w:autoSpaceDE w:val="0"/>
        <w:autoSpaceDN w:val="0"/>
        <w:adjustRightInd w:val="0"/>
        <w:spacing w:after="0"/>
        <w:rPr>
          <w:rFonts w:ascii="Arial" w:hAnsi="Arial" w:cs="Arial"/>
          <w:b/>
          <w:sz w:val="20"/>
          <w:szCs w:val="20"/>
          <w:u w:val="single"/>
          <w:lang w:eastAsia="it-IT"/>
        </w:rPr>
      </w:pPr>
    </w:p>
    <w:p w14:paraId="6CCB1AF6" w14:textId="77777777" w:rsidR="00E50A07" w:rsidRDefault="00E50A07" w:rsidP="00E71EF9">
      <w:pPr>
        <w:autoSpaceDE w:val="0"/>
        <w:autoSpaceDN w:val="0"/>
        <w:adjustRightInd w:val="0"/>
        <w:spacing w:after="0"/>
        <w:rPr>
          <w:rFonts w:ascii="Arial" w:hAnsi="Arial" w:cs="Arial"/>
          <w:b/>
          <w:sz w:val="20"/>
          <w:szCs w:val="20"/>
          <w:u w:val="single"/>
          <w:lang w:eastAsia="it-IT"/>
        </w:rPr>
      </w:pPr>
    </w:p>
    <w:p w14:paraId="2333AE58" w14:textId="77777777" w:rsidR="00E50A07" w:rsidRDefault="00E50A07" w:rsidP="00E71EF9">
      <w:pPr>
        <w:autoSpaceDE w:val="0"/>
        <w:autoSpaceDN w:val="0"/>
        <w:adjustRightInd w:val="0"/>
        <w:spacing w:after="0"/>
        <w:rPr>
          <w:rFonts w:ascii="Arial" w:hAnsi="Arial" w:cs="Arial"/>
          <w:b/>
          <w:sz w:val="20"/>
          <w:szCs w:val="20"/>
          <w:u w:val="single"/>
          <w:lang w:eastAsia="it-IT"/>
        </w:rPr>
      </w:pPr>
    </w:p>
    <w:p w14:paraId="2AFCBAA4" w14:textId="77777777" w:rsidR="00626B73" w:rsidRDefault="00626B73"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3" w:name="LND"/>
            <w:bookmarkEnd w:id="3"/>
            <w:r w:rsidRPr="00217C6F">
              <w:rPr>
                <w:color w:val="1F497D"/>
              </w:rPr>
              <w:t>2.  Comunicazioni L.N.D.</w:t>
            </w:r>
            <w:r w:rsidRPr="00217C6F">
              <w:rPr>
                <w:color w:val="1F497D"/>
                <w:sz w:val="16"/>
                <w:szCs w:val="16"/>
              </w:rPr>
              <w:br/>
            </w:r>
          </w:p>
        </w:tc>
      </w:tr>
    </w:tbl>
    <w:p w14:paraId="3C953CFA" w14:textId="77777777" w:rsidR="008244B0" w:rsidRDefault="008244B0" w:rsidP="002B21B9">
      <w:pPr>
        <w:jc w:val="both"/>
        <w:rPr>
          <w:rFonts w:ascii="Arial" w:hAnsi="Arial" w:cs="Arial"/>
          <w:b/>
          <w:color w:val="FF0000"/>
          <w:sz w:val="24"/>
          <w:u w:val="single"/>
        </w:rPr>
      </w:pPr>
    </w:p>
    <w:p w14:paraId="0F88E3C1" w14:textId="484355A1" w:rsidR="001501C0" w:rsidRPr="001501C0" w:rsidRDefault="0093194A" w:rsidP="001501C0">
      <w:pPr>
        <w:pStyle w:val="Paragrafoelenco"/>
        <w:numPr>
          <w:ilvl w:val="0"/>
          <w:numId w:val="22"/>
        </w:numPr>
        <w:rPr>
          <w:rFonts w:ascii="Arial" w:hAnsi="Arial" w:cs="Arial"/>
          <w:b/>
          <w:sz w:val="34"/>
          <w:szCs w:val="34"/>
          <w:u w:val="single"/>
        </w:rPr>
      </w:pPr>
      <w:r w:rsidRPr="001501C0">
        <w:rPr>
          <w:rFonts w:ascii="Arial" w:hAnsi="Arial" w:cs="Arial"/>
          <w:b/>
          <w:sz w:val="34"/>
          <w:szCs w:val="34"/>
          <w:u w:val="single"/>
        </w:rPr>
        <w:t>COMUNICAZIONI DELLA L.N.D.</w:t>
      </w:r>
    </w:p>
    <w:p w14:paraId="536B60BB" w14:textId="645B24EB" w:rsidR="00B67AB2" w:rsidRPr="004C16E4" w:rsidRDefault="00491678" w:rsidP="002A3E38">
      <w:pPr>
        <w:jc w:val="both"/>
        <w:rPr>
          <w:rFonts w:ascii="Arial" w:hAnsi="Arial" w:cs="Arial"/>
          <w:b/>
          <w:color w:val="FF0000"/>
          <w:sz w:val="20"/>
          <w:szCs w:val="20"/>
        </w:rPr>
      </w:pPr>
      <w:r>
        <w:rPr>
          <w:rFonts w:ascii="Arial" w:hAnsi="Arial"/>
          <w:b/>
          <w:bCs/>
          <w:szCs w:val="20"/>
          <w:u w:val="single"/>
        </w:rPr>
        <w:br/>
      </w:r>
      <w:r w:rsidR="001501C0">
        <w:rPr>
          <w:rFonts w:ascii="Arial" w:hAnsi="Arial"/>
          <w:b/>
          <w:bCs/>
          <w:szCs w:val="20"/>
          <w:u w:val="single"/>
        </w:rPr>
        <w:t>CO</w:t>
      </w:r>
      <w:r w:rsidR="00B67AB2" w:rsidRPr="001501C0">
        <w:rPr>
          <w:rFonts w:ascii="Arial" w:hAnsi="Arial"/>
          <w:b/>
          <w:bCs/>
          <w:szCs w:val="20"/>
          <w:u w:val="single"/>
        </w:rPr>
        <w:t>MUNICATO UFFICIALE N.269 – PUBBLICATO IL 2 FEBBRAIO 2024</w:t>
      </w:r>
    </w:p>
    <w:p w14:paraId="596AD906" w14:textId="481A9EB8" w:rsidR="00B67AB2" w:rsidRPr="00B67AB2" w:rsidRDefault="00B67AB2" w:rsidP="00B67AB2">
      <w:pPr>
        <w:spacing w:after="0" w:line="240" w:lineRule="auto"/>
      </w:pPr>
      <w:r w:rsidRPr="00B67AB2">
        <w:rPr>
          <w:noProof/>
          <w:lang w:eastAsia="it-IT"/>
        </w:rPr>
        <w:drawing>
          <wp:inline distT="0" distB="0" distL="0" distR="0" wp14:anchorId="0829E5C0" wp14:editId="64AC7BEA">
            <wp:extent cx="6115050" cy="1104900"/>
            <wp:effectExtent l="0" t="0" r="0" b="0"/>
            <wp:docPr id="181748648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1104900"/>
                    </a:xfrm>
                    <a:prstGeom prst="rect">
                      <a:avLst/>
                    </a:prstGeom>
                    <a:noFill/>
                    <a:ln>
                      <a:noFill/>
                    </a:ln>
                  </pic:spPr>
                </pic:pic>
              </a:graphicData>
            </a:graphic>
          </wp:inline>
        </w:drawing>
      </w:r>
    </w:p>
    <w:p w14:paraId="30B6B4D7" w14:textId="1DC0B554" w:rsidR="00B67AB2" w:rsidRPr="00B67AB2" w:rsidRDefault="00000000" w:rsidP="00D81591">
      <w:pPr>
        <w:jc w:val="both"/>
        <w:rPr>
          <w:rFonts w:ascii="Arial" w:hAnsi="Arial" w:cs="Arial"/>
        </w:rPr>
      </w:pPr>
      <w:hyperlink r:id="rId14" w:history="1">
        <w:r w:rsidR="00033B04" w:rsidRPr="00C37E5E">
          <w:rPr>
            <w:rStyle w:val="Collegamentoipertestuale"/>
            <w:rFonts w:ascii="Arial" w:hAnsi="Arial" w:cs="Arial"/>
            <w:sz w:val="16"/>
          </w:rPr>
          <w:t>https://www.lnd.it/it/comunicati-e-circolari/comunicati-ufficiali/stagione-sportiva-2023-2024/12260-comunicato-ufficiale-n-269-cu-n-156-a-figc-abbreviazione-termini-ultime-4-giornate-campionati-regionali-provinciali-e-distrettuali-c11-c5-lnd-e-campionati-regionali-provinciali-e-distrettuali-allievi-e-giovanissimi-dilettanti/file</w:t>
        </w:r>
      </w:hyperlink>
    </w:p>
    <w:p w14:paraId="557D3139" w14:textId="77777777" w:rsidR="00063015" w:rsidRDefault="00063015" w:rsidP="00B67AB2">
      <w:pPr>
        <w:spacing w:after="0" w:line="240" w:lineRule="auto"/>
        <w:rPr>
          <w:rFonts w:ascii="Arial" w:hAnsi="Arial"/>
          <w:b/>
          <w:bCs/>
          <w:szCs w:val="20"/>
          <w:u w:val="single"/>
        </w:rPr>
      </w:pPr>
    </w:p>
    <w:p w14:paraId="6C447977" w14:textId="340BD15C" w:rsidR="00B67AB2" w:rsidRPr="00B67AB2" w:rsidRDefault="00B67AB2" w:rsidP="00B67AB2">
      <w:pPr>
        <w:spacing w:after="0" w:line="240" w:lineRule="auto"/>
        <w:rPr>
          <w:rFonts w:ascii="Arial" w:hAnsi="Arial"/>
          <w:b/>
          <w:bCs/>
          <w:szCs w:val="20"/>
          <w:u w:val="single"/>
        </w:rPr>
      </w:pPr>
      <w:r w:rsidRPr="00B67AB2">
        <w:rPr>
          <w:rFonts w:ascii="Arial" w:hAnsi="Arial"/>
          <w:b/>
          <w:bCs/>
          <w:szCs w:val="20"/>
          <w:u w:val="single"/>
        </w:rPr>
        <w:t>COMUNICATO UFFICIALE N.270 – PUBBLICATO IL 2 FEBBRAIO 2024</w:t>
      </w:r>
    </w:p>
    <w:p w14:paraId="19F4B083" w14:textId="2F52AD2C" w:rsidR="00B67AB2" w:rsidRPr="00B67AB2" w:rsidRDefault="00B67AB2" w:rsidP="005347F6">
      <w:pPr>
        <w:spacing w:after="0" w:line="240" w:lineRule="auto"/>
        <w:rPr>
          <w:rFonts w:ascii="Arial" w:hAnsi="Arial"/>
          <w:b/>
          <w:bCs/>
          <w:sz w:val="24"/>
          <w:u w:val="single"/>
        </w:rPr>
      </w:pPr>
      <w:r w:rsidRPr="00B67AB2">
        <w:rPr>
          <w:noProof/>
          <w:lang w:eastAsia="it-IT"/>
        </w:rPr>
        <w:drawing>
          <wp:inline distT="0" distB="0" distL="0" distR="0" wp14:anchorId="4A5FAC8C" wp14:editId="487348D8">
            <wp:extent cx="6257925" cy="1123950"/>
            <wp:effectExtent l="0" t="0" r="9525" b="0"/>
            <wp:docPr id="13431590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57925" cy="1123950"/>
                    </a:xfrm>
                    <a:prstGeom prst="rect">
                      <a:avLst/>
                    </a:prstGeom>
                    <a:noFill/>
                    <a:ln>
                      <a:noFill/>
                    </a:ln>
                  </pic:spPr>
                </pic:pic>
              </a:graphicData>
            </a:graphic>
          </wp:inline>
        </w:drawing>
      </w:r>
    </w:p>
    <w:p w14:paraId="0FDB610F" w14:textId="77777777" w:rsidR="005347F6" w:rsidRDefault="00000000" w:rsidP="005347F6">
      <w:pPr>
        <w:jc w:val="both"/>
        <w:rPr>
          <w:rFonts w:ascii="Arial" w:hAnsi="Arial" w:cs="Arial"/>
          <w:sz w:val="16"/>
        </w:rPr>
      </w:pPr>
      <w:hyperlink r:id="rId16" w:history="1">
        <w:r w:rsidR="00033B04" w:rsidRPr="00C37E5E">
          <w:rPr>
            <w:rStyle w:val="Collegamentoipertestuale"/>
            <w:rFonts w:ascii="Arial" w:hAnsi="Arial" w:cs="Arial"/>
            <w:sz w:val="16"/>
          </w:rPr>
          <w:t>https://www.lnd.it/it/comunicati-e-circolari/comunicati-ufficiali/stagione-sportiva-2023-2024/12261-comunicato-ufficiale-n-270-cu-n-157-a-figc-abbreviazione-termini-gare-di-playoff-e-playout-camp-regionali-provinciali-e-distrettuali-c11-c5-maschili-femminili-e-camp-regionali-provinciali-distrettuali-allievi-e-giovanissimi-dilettanti/file</w:t>
        </w:r>
      </w:hyperlink>
    </w:p>
    <w:p w14:paraId="2288D2DB" w14:textId="3062F962" w:rsidR="004173AE" w:rsidRPr="008B76C5" w:rsidRDefault="0026541E" w:rsidP="004173AE">
      <w:pPr>
        <w:spacing w:after="0" w:line="240" w:lineRule="auto"/>
        <w:rPr>
          <w:rFonts w:ascii="Arial" w:hAnsi="Arial"/>
          <w:b/>
          <w:bCs/>
          <w:szCs w:val="20"/>
          <w:u w:val="single"/>
        </w:rPr>
      </w:pPr>
      <w:r>
        <w:rPr>
          <w:rFonts w:ascii="Arial" w:hAnsi="Arial"/>
          <w:b/>
          <w:bCs/>
          <w:szCs w:val="20"/>
          <w:u w:val="single"/>
        </w:rPr>
        <w:br/>
      </w:r>
      <w:r w:rsidR="004173AE" w:rsidRPr="004173AE">
        <w:rPr>
          <w:rFonts w:ascii="Arial" w:hAnsi="Arial"/>
          <w:b/>
          <w:bCs/>
          <w:szCs w:val="20"/>
          <w:u w:val="single"/>
        </w:rPr>
        <w:t>COMUNICATO UFFICIALE N.272 – PUBBLICATO IL 2 FEBBRAIO 2024</w:t>
      </w:r>
    </w:p>
    <w:p w14:paraId="760DDCE5" w14:textId="01961CD0" w:rsidR="004173AE" w:rsidRPr="004173AE" w:rsidRDefault="004173AE" w:rsidP="004173AE">
      <w:pPr>
        <w:spacing w:after="0" w:line="240" w:lineRule="auto"/>
        <w:jc w:val="both"/>
        <w:rPr>
          <w:rFonts w:ascii="Arial" w:hAnsi="Arial" w:cs="Arial"/>
        </w:rPr>
      </w:pPr>
      <w:r w:rsidRPr="004173AE">
        <w:rPr>
          <w:noProof/>
          <w:lang w:eastAsia="it-IT"/>
        </w:rPr>
        <w:drawing>
          <wp:inline distT="0" distB="0" distL="0" distR="0" wp14:anchorId="666A9952" wp14:editId="01CBC6CB">
            <wp:extent cx="6119495" cy="789940"/>
            <wp:effectExtent l="0" t="0" r="0" b="0"/>
            <wp:docPr id="173090114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9495" cy="789940"/>
                    </a:xfrm>
                    <a:prstGeom prst="rect">
                      <a:avLst/>
                    </a:prstGeom>
                    <a:noFill/>
                    <a:ln>
                      <a:noFill/>
                    </a:ln>
                  </pic:spPr>
                </pic:pic>
              </a:graphicData>
            </a:graphic>
          </wp:inline>
        </w:drawing>
      </w:r>
    </w:p>
    <w:p w14:paraId="2EAB4C97" w14:textId="7650D075" w:rsidR="004173AE" w:rsidRDefault="00000000" w:rsidP="00CE126F">
      <w:pPr>
        <w:jc w:val="both"/>
        <w:rPr>
          <w:rFonts w:ascii="Arial" w:hAnsi="Arial"/>
          <w:noProof/>
          <w:sz w:val="20"/>
          <w:szCs w:val="20"/>
        </w:rPr>
      </w:pPr>
      <w:hyperlink r:id="rId18" w:history="1">
        <w:r w:rsidR="00033B04" w:rsidRPr="00C37E5E">
          <w:rPr>
            <w:rStyle w:val="Collegamentoipertestuale"/>
            <w:rFonts w:ascii="Arial" w:hAnsi="Arial" w:cs="Arial"/>
            <w:sz w:val="16"/>
          </w:rPr>
          <w:t>https://www.lnd.it/it/comunicati-e-circolari/comunicati-ufficiali/stagione-sportiva-2023-2024/12263-comunicato-ufficiale-n-272-cu-n-159-a-figc-abbreviazione-termini-fasi-finali-e-finali-campionati-regionali-provinciali-e-distrettuali-allievi-e-giovanissimi-dilettanti/file</w:t>
        </w:r>
      </w:hyperlink>
    </w:p>
    <w:p w14:paraId="218BC564" w14:textId="77777777" w:rsidR="00CE126F" w:rsidRPr="000D2EB9" w:rsidRDefault="00CE126F" w:rsidP="00033B04">
      <w:pPr>
        <w:spacing w:after="0" w:line="240" w:lineRule="auto"/>
        <w:jc w:val="both"/>
        <w:rPr>
          <w:rFonts w:ascii="Arial" w:hAnsi="Arial"/>
          <w:noProof/>
          <w:sz w:val="20"/>
          <w:szCs w:val="20"/>
        </w:rPr>
      </w:pPr>
    </w:p>
    <w:p w14:paraId="3905E85F" w14:textId="26760E7C" w:rsidR="001268D5" w:rsidRPr="001268D5" w:rsidRDefault="001268D5" w:rsidP="001268D5">
      <w:pPr>
        <w:spacing w:after="0" w:line="240" w:lineRule="auto"/>
        <w:jc w:val="both"/>
        <w:rPr>
          <w:rFonts w:ascii="Arial" w:hAnsi="Arial" w:cs="Arial"/>
          <w:b/>
          <w:u w:val="single"/>
        </w:rPr>
      </w:pPr>
      <w:r w:rsidRPr="001268D5">
        <w:rPr>
          <w:rFonts w:ascii="Arial" w:hAnsi="Arial" w:cs="Arial"/>
          <w:b/>
          <w:u w:val="single"/>
        </w:rPr>
        <w:t>MODULO DENUNCIA RCT</w:t>
      </w:r>
    </w:p>
    <w:p w14:paraId="32B047CC" w14:textId="77777777" w:rsidR="001268D5" w:rsidRPr="001268D5" w:rsidRDefault="001268D5" w:rsidP="001268D5">
      <w:pPr>
        <w:spacing w:after="0" w:line="240" w:lineRule="auto"/>
        <w:jc w:val="both"/>
        <w:rPr>
          <w:rFonts w:ascii="Arial" w:hAnsi="Arial" w:cs="Arial"/>
          <w:sz w:val="20"/>
          <w:szCs w:val="20"/>
        </w:rPr>
      </w:pPr>
      <w:r w:rsidRPr="001268D5">
        <w:rPr>
          <w:rFonts w:ascii="Arial" w:hAnsi="Arial" w:cs="Arial"/>
          <w:sz w:val="20"/>
          <w:szCs w:val="20"/>
        </w:rPr>
        <w:br/>
        <w:t>Si informano le società che la LND ha provveduto ad aggiornare la sezione “Assicurazioni” del proprio sito web (</w:t>
      </w:r>
      <w:hyperlink r:id="rId19" w:history="1">
        <w:r w:rsidRPr="001268D5">
          <w:rPr>
            <w:rFonts w:ascii="Arial" w:hAnsi="Arial" w:cs="Arial"/>
            <w:sz w:val="20"/>
            <w:szCs w:val="20"/>
            <w:u w:val="single"/>
          </w:rPr>
          <w:t>https://lnd.it/it/servizi/assicurazioni</w:t>
        </w:r>
      </w:hyperlink>
      <w:r w:rsidRPr="001268D5">
        <w:rPr>
          <w:rFonts w:ascii="Arial" w:hAnsi="Arial" w:cs="Arial"/>
          <w:sz w:val="20"/>
          <w:szCs w:val="20"/>
        </w:rPr>
        <w:t xml:space="preserve">) inserendo il </w:t>
      </w:r>
      <w:r w:rsidRPr="001268D5">
        <w:rPr>
          <w:rFonts w:ascii="Arial" w:hAnsi="Arial" w:cs="Arial"/>
          <w:b/>
          <w:bCs/>
          <w:sz w:val="20"/>
          <w:szCs w:val="20"/>
        </w:rPr>
        <w:t>“modulo denuncia RCT”</w:t>
      </w:r>
      <w:r w:rsidRPr="001268D5">
        <w:rPr>
          <w:rFonts w:ascii="Arial" w:hAnsi="Arial" w:cs="Arial"/>
          <w:sz w:val="20"/>
          <w:szCs w:val="20"/>
        </w:rPr>
        <w:t xml:space="preserve"> sotto la voce “documenti utili”.</w:t>
      </w:r>
    </w:p>
    <w:p w14:paraId="2FBF3B4C" w14:textId="77777777" w:rsidR="001268D5" w:rsidRPr="001268D5" w:rsidRDefault="001268D5" w:rsidP="001268D5">
      <w:pPr>
        <w:spacing w:after="0" w:line="240" w:lineRule="auto"/>
        <w:jc w:val="both"/>
        <w:rPr>
          <w:rFonts w:ascii="Arial" w:hAnsi="Arial" w:cs="Arial"/>
          <w:sz w:val="20"/>
          <w:szCs w:val="20"/>
        </w:rPr>
      </w:pPr>
      <w:r w:rsidRPr="001268D5">
        <w:rPr>
          <w:rFonts w:ascii="Arial" w:hAnsi="Arial" w:cs="Arial"/>
          <w:sz w:val="20"/>
          <w:szCs w:val="20"/>
        </w:rPr>
        <w:t>All’interno del citato “modulo denuncia RCT” è contenuta la procedura da seguire per la denuncia dei sinistri di che trattasi.</w:t>
      </w:r>
    </w:p>
    <w:p w14:paraId="6149C35C" w14:textId="77777777" w:rsidR="008B76C5" w:rsidRDefault="008B76C5" w:rsidP="009830EB">
      <w:pPr>
        <w:autoSpaceDE w:val="0"/>
        <w:autoSpaceDN w:val="0"/>
        <w:adjustRightInd w:val="0"/>
        <w:spacing w:after="0" w:line="240" w:lineRule="auto"/>
        <w:rPr>
          <w:rFonts w:ascii="Arial" w:hAnsi="Arial"/>
          <w:b/>
          <w:bCs/>
          <w:szCs w:val="28"/>
          <w:u w:val="single"/>
          <w:lang w:eastAsia="it-IT"/>
        </w:rPr>
      </w:pPr>
    </w:p>
    <w:p w14:paraId="3DF6A114" w14:textId="77777777" w:rsidR="008B76C5" w:rsidRDefault="008B76C5" w:rsidP="009830EB">
      <w:pPr>
        <w:autoSpaceDE w:val="0"/>
        <w:autoSpaceDN w:val="0"/>
        <w:adjustRightInd w:val="0"/>
        <w:spacing w:after="0" w:line="240" w:lineRule="auto"/>
        <w:rPr>
          <w:rFonts w:ascii="Arial" w:hAnsi="Arial"/>
          <w:b/>
          <w:bCs/>
          <w:szCs w:val="28"/>
          <w:u w:val="single"/>
          <w:lang w:eastAsia="it-IT"/>
        </w:rPr>
      </w:pPr>
    </w:p>
    <w:p w14:paraId="5566F403" w14:textId="65D881C0" w:rsidR="00234553" w:rsidRPr="009830EB" w:rsidRDefault="00234553" w:rsidP="009830EB">
      <w:pPr>
        <w:autoSpaceDE w:val="0"/>
        <w:autoSpaceDN w:val="0"/>
        <w:adjustRightInd w:val="0"/>
        <w:spacing w:after="0" w:line="240" w:lineRule="auto"/>
        <w:rPr>
          <w:rFonts w:ascii="Arial" w:hAnsi="Arial"/>
          <w:b/>
          <w:bCs/>
          <w:szCs w:val="28"/>
          <w:u w:val="single"/>
          <w:lang w:eastAsia="it-IT"/>
        </w:rPr>
      </w:pPr>
      <w:r w:rsidRPr="00234553">
        <w:rPr>
          <w:rFonts w:ascii="Arial" w:hAnsi="Arial"/>
          <w:b/>
          <w:bCs/>
          <w:szCs w:val="28"/>
          <w:u w:val="single"/>
          <w:lang w:eastAsia="it-IT"/>
        </w:rPr>
        <w:lastRenderedPageBreak/>
        <w:t>ABROGAZIONE LEGGE N.12 DEL 20 GENNAIO 2016 (C.D. IUS SOLI SPORTIVO)</w:t>
      </w:r>
      <w:r w:rsidRPr="00234553">
        <w:rPr>
          <w:rFonts w:ascii="Arial" w:hAnsi="Arial"/>
          <w:b/>
          <w:bCs/>
          <w:sz w:val="24"/>
          <w:szCs w:val="32"/>
          <w:u w:val="single"/>
          <w:lang w:eastAsia="it-IT"/>
        </w:rPr>
        <w:t xml:space="preserve"> </w:t>
      </w:r>
    </w:p>
    <w:p w14:paraId="69AC06BB" w14:textId="7064F08E" w:rsidR="00234553" w:rsidRPr="00234553" w:rsidRDefault="00234553" w:rsidP="00234553">
      <w:pPr>
        <w:autoSpaceDE w:val="0"/>
        <w:autoSpaceDN w:val="0"/>
        <w:adjustRightInd w:val="0"/>
        <w:spacing w:after="0" w:line="240" w:lineRule="auto"/>
        <w:jc w:val="both"/>
        <w:rPr>
          <w:rFonts w:ascii="Arial" w:hAnsi="Arial" w:cs="Arial"/>
          <w:sz w:val="20"/>
          <w:szCs w:val="20"/>
          <w:lang w:eastAsia="it-IT"/>
        </w:rPr>
      </w:pPr>
      <w:r w:rsidRPr="00234553">
        <w:rPr>
          <w:rFonts w:ascii="Arial" w:hAnsi="Arial" w:cs="Arial"/>
          <w:sz w:val="20"/>
          <w:szCs w:val="20"/>
          <w:lang w:eastAsia="it-IT"/>
        </w:rPr>
        <w:br/>
        <w:t>In riferimento all’entrata in vigore del nuovo Dlg n. 36/2021, si rileva che:</w:t>
      </w:r>
    </w:p>
    <w:p w14:paraId="078B2681" w14:textId="77777777" w:rsidR="00234553" w:rsidRPr="00234553" w:rsidRDefault="00234553" w:rsidP="00234553">
      <w:pPr>
        <w:autoSpaceDE w:val="0"/>
        <w:autoSpaceDN w:val="0"/>
        <w:adjustRightInd w:val="0"/>
        <w:spacing w:after="0" w:line="240" w:lineRule="auto"/>
        <w:jc w:val="both"/>
        <w:rPr>
          <w:rFonts w:ascii="Arial" w:hAnsi="Arial" w:cs="Arial"/>
          <w:sz w:val="20"/>
          <w:szCs w:val="20"/>
          <w:lang w:eastAsia="it-IT"/>
        </w:rPr>
      </w:pPr>
    </w:p>
    <w:p w14:paraId="0050CBEE" w14:textId="77777777" w:rsidR="00234553" w:rsidRPr="00234553" w:rsidRDefault="00234553" w:rsidP="00234553">
      <w:pPr>
        <w:autoSpaceDE w:val="0"/>
        <w:autoSpaceDN w:val="0"/>
        <w:adjustRightInd w:val="0"/>
        <w:spacing w:after="0" w:line="240" w:lineRule="auto"/>
        <w:jc w:val="both"/>
        <w:rPr>
          <w:rFonts w:ascii="Arial" w:hAnsi="Arial" w:cs="Arial"/>
          <w:sz w:val="20"/>
          <w:szCs w:val="20"/>
          <w:lang w:eastAsia="it-IT"/>
        </w:rPr>
      </w:pPr>
      <w:r w:rsidRPr="00234553">
        <w:rPr>
          <w:rFonts w:ascii="Arial" w:hAnsi="Arial" w:cs="Arial"/>
          <w:sz w:val="20"/>
          <w:szCs w:val="20"/>
          <w:lang w:eastAsia="it-IT"/>
        </w:rPr>
        <w:t>A) L’art. 1, comma 369, ultimo periodo, della legge n. 205 del 27/12/2017 (c.d. Legge di bilancio) è stato abrogato, ma sostanzialmente riproposto nettart.16 commi 3 e 4 del Dlg n. 36/2021. Ne consegue che Le procedure di tesseramento riferibili atta c.d. “Legge di Bilancio” restano in vigore in virtù delle nuove disposizioni;</w:t>
      </w:r>
    </w:p>
    <w:p w14:paraId="01389363" w14:textId="77777777" w:rsidR="00234553" w:rsidRPr="00234553" w:rsidRDefault="00234553" w:rsidP="00234553">
      <w:pPr>
        <w:autoSpaceDE w:val="0"/>
        <w:autoSpaceDN w:val="0"/>
        <w:adjustRightInd w:val="0"/>
        <w:spacing w:after="0" w:line="240" w:lineRule="auto"/>
        <w:jc w:val="both"/>
        <w:rPr>
          <w:rFonts w:ascii="Arial" w:hAnsi="Arial" w:cs="Arial"/>
          <w:sz w:val="20"/>
          <w:szCs w:val="20"/>
          <w:lang w:eastAsia="it-IT"/>
        </w:rPr>
      </w:pPr>
      <w:r w:rsidRPr="00234553">
        <w:rPr>
          <w:rFonts w:ascii="Arial" w:hAnsi="Arial" w:cs="Arial"/>
          <w:sz w:val="20"/>
          <w:szCs w:val="20"/>
          <w:lang w:eastAsia="it-IT"/>
        </w:rPr>
        <w:t>B) La legge n. 12 del 20/01/2016 (c.d. Ius soli sportivo) è stata abrogata e pertanto non è più applicabile.</w:t>
      </w:r>
    </w:p>
    <w:p w14:paraId="727AE580" w14:textId="77777777" w:rsidR="00234553" w:rsidRPr="00234553" w:rsidRDefault="00234553" w:rsidP="00234553">
      <w:pPr>
        <w:autoSpaceDE w:val="0"/>
        <w:autoSpaceDN w:val="0"/>
        <w:adjustRightInd w:val="0"/>
        <w:spacing w:after="0" w:line="240" w:lineRule="auto"/>
        <w:jc w:val="both"/>
        <w:rPr>
          <w:rFonts w:ascii="Arial" w:hAnsi="Arial" w:cs="Arial"/>
          <w:sz w:val="20"/>
          <w:szCs w:val="20"/>
          <w:lang w:eastAsia="it-IT"/>
        </w:rPr>
      </w:pPr>
    </w:p>
    <w:p w14:paraId="6FC3439A" w14:textId="77777777" w:rsidR="00234553" w:rsidRPr="00234553" w:rsidRDefault="00234553" w:rsidP="00234553">
      <w:pPr>
        <w:autoSpaceDE w:val="0"/>
        <w:autoSpaceDN w:val="0"/>
        <w:adjustRightInd w:val="0"/>
        <w:spacing w:after="0" w:line="240" w:lineRule="auto"/>
        <w:ind w:firstLine="709"/>
        <w:jc w:val="both"/>
        <w:rPr>
          <w:rFonts w:ascii="Arial" w:hAnsi="Arial" w:cs="Arial"/>
          <w:sz w:val="20"/>
          <w:szCs w:val="20"/>
          <w:lang w:eastAsia="it-IT"/>
        </w:rPr>
      </w:pPr>
      <w:r w:rsidRPr="00234553">
        <w:rPr>
          <w:rFonts w:ascii="Arial" w:hAnsi="Arial" w:cs="Arial"/>
          <w:sz w:val="20"/>
          <w:szCs w:val="20"/>
          <w:lang w:eastAsia="it-IT"/>
        </w:rPr>
        <w:t>Per tali ragioni, i tesseramenti ai sensi detta predetta legge non sono più consentiti.</w:t>
      </w:r>
    </w:p>
    <w:p w14:paraId="31056A1A" w14:textId="77777777" w:rsidR="00234553" w:rsidRPr="00234553" w:rsidRDefault="00234553" w:rsidP="00234553">
      <w:pPr>
        <w:autoSpaceDE w:val="0"/>
        <w:autoSpaceDN w:val="0"/>
        <w:adjustRightInd w:val="0"/>
        <w:spacing w:after="0" w:line="240" w:lineRule="auto"/>
        <w:ind w:firstLine="709"/>
        <w:jc w:val="both"/>
        <w:rPr>
          <w:rFonts w:ascii="Arial" w:hAnsi="Arial" w:cs="Arial"/>
          <w:sz w:val="20"/>
          <w:szCs w:val="20"/>
          <w:lang w:eastAsia="it-IT"/>
        </w:rPr>
      </w:pPr>
      <w:r w:rsidRPr="00234553">
        <w:rPr>
          <w:rFonts w:ascii="Arial" w:hAnsi="Arial" w:cs="Arial"/>
          <w:sz w:val="20"/>
          <w:szCs w:val="20"/>
          <w:lang w:eastAsia="it-IT"/>
        </w:rPr>
        <w:t>I calciatori stranieri che non hanno compiuto il decimo anno di età, qualora non possano avvalersi della procedura di cui alla Lett. A), devono:</w:t>
      </w:r>
    </w:p>
    <w:p w14:paraId="37C4245D" w14:textId="77777777" w:rsidR="00234553" w:rsidRPr="00234553" w:rsidRDefault="00234553" w:rsidP="00234553">
      <w:pPr>
        <w:autoSpaceDE w:val="0"/>
        <w:autoSpaceDN w:val="0"/>
        <w:adjustRightInd w:val="0"/>
        <w:spacing w:after="0" w:line="240" w:lineRule="auto"/>
        <w:jc w:val="both"/>
        <w:rPr>
          <w:rFonts w:ascii="Arial" w:hAnsi="Arial" w:cs="Arial"/>
          <w:sz w:val="20"/>
          <w:szCs w:val="20"/>
          <w:lang w:eastAsia="it-IT"/>
        </w:rPr>
      </w:pPr>
    </w:p>
    <w:p w14:paraId="7AB3D11C" w14:textId="77777777" w:rsidR="00234553" w:rsidRPr="00234553" w:rsidRDefault="00234553" w:rsidP="00234553">
      <w:pPr>
        <w:autoSpaceDE w:val="0"/>
        <w:autoSpaceDN w:val="0"/>
        <w:adjustRightInd w:val="0"/>
        <w:spacing w:after="0" w:line="240" w:lineRule="auto"/>
        <w:ind w:left="708" w:hanging="708"/>
        <w:jc w:val="both"/>
        <w:rPr>
          <w:rFonts w:ascii="Arial" w:hAnsi="Arial" w:cs="Arial"/>
          <w:sz w:val="20"/>
          <w:szCs w:val="20"/>
          <w:lang w:eastAsia="it-IT"/>
        </w:rPr>
      </w:pPr>
      <w:r w:rsidRPr="00234553">
        <w:rPr>
          <w:rFonts w:ascii="Arial" w:hAnsi="Arial" w:cs="Arial"/>
          <w:sz w:val="20"/>
          <w:szCs w:val="20"/>
          <w:lang w:eastAsia="it-IT"/>
        </w:rPr>
        <w:t xml:space="preserve">1. </w:t>
      </w:r>
      <w:r w:rsidRPr="00234553">
        <w:rPr>
          <w:rFonts w:ascii="Arial" w:hAnsi="Arial" w:cs="Arial"/>
          <w:sz w:val="20"/>
          <w:szCs w:val="20"/>
          <w:lang w:eastAsia="it-IT"/>
        </w:rPr>
        <w:tab/>
        <w:t>documentare la loro residenza anagrafica con t’esercente la responsabilità genitoriale;</w:t>
      </w:r>
    </w:p>
    <w:p w14:paraId="5F6A0A65" w14:textId="77777777" w:rsidR="00234553" w:rsidRPr="00234553" w:rsidRDefault="00234553" w:rsidP="00234553">
      <w:pPr>
        <w:autoSpaceDE w:val="0"/>
        <w:autoSpaceDN w:val="0"/>
        <w:adjustRightInd w:val="0"/>
        <w:spacing w:after="0" w:line="240" w:lineRule="auto"/>
        <w:ind w:left="708" w:hanging="708"/>
        <w:jc w:val="both"/>
        <w:rPr>
          <w:rFonts w:ascii="Arial" w:hAnsi="Arial" w:cs="Arial"/>
          <w:sz w:val="20"/>
          <w:szCs w:val="20"/>
          <w:lang w:eastAsia="it-IT"/>
        </w:rPr>
      </w:pPr>
      <w:r w:rsidRPr="00234553">
        <w:rPr>
          <w:rFonts w:ascii="Arial" w:hAnsi="Arial" w:cs="Arial"/>
          <w:sz w:val="20"/>
          <w:szCs w:val="20"/>
          <w:lang w:eastAsia="it-IT"/>
        </w:rPr>
        <w:t xml:space="preserve">2. </w:t>
      </w:r>
      <w:r w:rsidRPr="00234553">
        <w:rPr>
          <w:rFonts w:ascii="Arial" w:hAnsi="Arial" w:cs="Arial"/>
          <w:sz w:val="20"/>
          <w:szCs w:val="20"/>
          <w:lang w:eastAsia="it-IT"/>
        </w:rPr>
        <w:tab/>
        <w:t>produrre il loro documento identificativo e quello dell’esercente la responsabilità genitoriale;</w:t>
      </w:r>
    </w:p>
    <w:p w14:paraId="021D9BD6" w14:textId="77777777" w:rsidR="00234553" w:rsidRPr="00234553" w:rsidRDefault="00234553" w:rsidP="00234553">
      <w:pPr>
        <w:autoSpaceDE w:val="0"/>
        <w:autoSpaceDN w:val="0"/>
        <w:adjustRightInd w:val="0"/>
        <w:spacing w:after="0" w:line="240" w:lineRule="auto"/>
        <w:ind w:left="708" w:hanging="708"/>
        <w:jc w:val="both"/>
        <w:rPr>
          <w:rFonts w:ascii="Arial" w:hAnsi="Arial" w:cs="Arial"/>
          <w:sz w:val="20"/>
          <w:szCs w:val="20"/>
          <w:lang w:eastAsia="it-IT"/>
        </w:rPr>
      </w:pPr>
      <w:r w:rsidRPr="00234553">
        <w:rPr>
          <w:rFonts w:ascii="Arial" w:hAnsi="Arial" w:cs="Arial"/>
          <w:sz w:val="20"/>
          <w:szCs w:val="20"/>
          <w:lang w:eastAsia="it-IT"/>
        </w:rPr>
        <w:t xml:space="preserve">3. </w:t>
      </w:r>
      <w:r w:rsidRPr="00234553">
        <w:rPr>
          <w:rFonts w:ascii="Arial" w:hAnsi="Arial" w:cs="Arial"/>
          <w:sz w:val="20"/>
          <w:szCs w:val="20"/>
          <w:lang w:eastAsia="it-IT"/>
        </w:rPr>
        <w:tab/>
        <w:t>produrre, nel solo caso di calciatori extracomunitari, il permesso di soggiorno in corso di validità o in fase di rinnovo.</w:t>
      </w:r>
    </w:p>
    <w:p w14:paraId="4AB18998" w14:textId="77777777" w:rsidR="00234553" w:rsidRPr="00234553" w:rsidRDefault="00234553" w:rsidP="00234553">
      <w:pPr>
        <w:autoSpaceDE w:val="0"/>
        <w:autoSpaceDN w:val="0"/>
        <w:adjustRightInd w:val="0"/>
        <w:spacing w:after="0" w:line="240" w:lineRule="auto"/>
        <w:ind w:firstLine="708"/>
        <w:jc w:val="both"/>
        <w:rPr>
          <w:rFonts w:ascii="Arial" w:hAnsi="Arial" w:cs="Arial"/>
          <w:sz w:val="20"/>
          <w:szCs w:val="20"/>
          <w:lang w:eastAsia="it-IT"/>
        </w:rPr>
      </w:pPr>
      <w:r w:rsidRPr="00234553">
        <w:rPr>
          <w:rFonts w:ascii="Arial" w:hAnsi="Arial" w:cs="Arial"/>
          <w:sz w:val="20"/>
          <w:szCs w:val="20"/>
          <w:lang w:eastAsia="it-IT"/>
        </w:rPr>
        <w:t>La predetta documentazione dovrà essere inviata presso il Comitato Regionale competente che ratificherà l’autorizzazione al tesseramento.</w:t>
      </w:r>
    </w:p>
    <w:p w14:paraId="17F863F6" w14:textId="77777777" w:rsidR="00234553" w:rsidRDefault="00234553" w:rsidP="00234553">
      <w:pPr>
        <w:autoSpaceDE w:val="0"/>
        <w:autoSpaceDN w:val="0"/>
        <w:adjustRightInd w:val="0"/>
        <w:spacing w:after="0" w:line="240" w:lineRule="auto"/>
        <w:ind w:firstLine="708"/>
        <w:jc w:val="both"/>
        <w:rPr>
          <w:rFonts w:ascii="Arial" w:hAnsi="Arial" w:cs="Arial"/>
          <w:sz w:val="20"/>
          <w:szCs w:val="20"/>
          <w:lang w:eastAsia="it-IT"/>
        </w:rPr>
      </w:pPr>
      <w:r w:rsidRPr="00234553">
        <w:rPr>
          <w:rFonts w:ascii="Arial" w:hAnsi="Arial" w:cs="Arial"/>
          <w:sz w:val="20"/>
          <w:szCs w:val="20"/>
          <w:lang w:eastAsia="it-IT"/>
        </w:rPr>
        <w:t>I calciatori con età dai 10 anni fino a 17 anni, qualora non possano avvalersi della procedura di cui alla lett. A), devono osservare le disposizioni di cui all’art. 19 del Regolamento FIFA sullo Status e i Trasferimenti dei Calciatori.</w:t>
      </w:r>
    </w:p>
    <w:p w14:paraId="10E946A2" w14:textId="77777777" w:rsidR="004C16E4" w:rsidRPr="00234553" w:rsidRDefault="004C16E4" w:rsidP="00234553">
      <w:pPr>
        <w:autoSpaceDE w:val="0"/>
        <w:autoSpaceDN w:val="0"/>
        <w:adjustRightInd w:val="0"/>
        <w:spacing w:after="0" w:line="240" w:lineRule="auto"/>
        <w:ind w:firstLine="708"/>
        <w:jc w:val="both"/>
        <w:rPr>
          <w:rFonts w:ascii="Arial" w:hAnsi="Arial" w:cs="Arial"/>
          <w:b/>
          <w:bCs/>
          <w:color w:val="000000"/>
          <w:sz w:val="24"/>
          <w:szCs w:val="32"/>
          <w:u w:val="single"/>
          <w:lang w:eastAsia="it-IT"/>
        </w:rPr>
      </w:pPr>
    </w:p>
    <w:p w14:paraId="0561D3CB" w14:textId="0003A0DE" w:rsidR="00BB3906" w:rsidRPr="00BB3906" w:rsidRDefault="00BB3906" w:rsidP="00BB3906">
      <w:pPr>
        <w:spacing w:after="0" w:line="240" w:lineRule="auto"/>
        <w:jc w:val="both"/>
        <w:rPr>
          <w:rFonts w:ascii="Arial" w:hAnsi="Arial" w:cs="Arial"/>
          <w:b/>
          <w:szCs w:val="20"/>
          <w:u w:val="single"/>
        </w:rPr>
      </w:pPr>
      <w:r w:rsidRPr="00BB3906">
        <w:rPr>
          <w:rFonts w:ascii="Arial" w:hAnsi="Arial" w:cs="Arial"/>
          <w:b/>
          <w:szCs w:val="20"/>
          <w:u w:val="single"/>
        </w:rPr>
        <w:t>CIRCOLARE N.83 DEL 2 MAGGIO 2023</w:t>
      </w:r>
    </w:p>
    <w:p w14:paraId="1506C613" w14:textId="066FA81C" w:rsidR="00BB3906" w:rsidRPr="00BB3906" w:rsidRDefault="00BB3906" w:rsidP="00BB3906">
      <w:pPr>
        <w:spacing w:after="0" w:line="240" w:lineRule="auto"/>
        <w:jc w:val="both"/>
        <w:rPr>
          <w:rFonts w:ascii="Arial" w:hAnsi="Arial" w:cs="Arial"/>
          <w:b/>
          <w:bCs/>
          <w:sz w:val="20"/>
          <w:szCs w:val="20"/>
          <w:lang w:eastAsia="it-IT"/>
        </w:rPr>
      </w:pPr>
      <w:r w:rsidRPr="00BB3906">
        <w:rPr>
          <w:rFonts w:ascii="Arial" w:hAnsi="Arial" w:cs="Arial"/>
          <w:b/>
          <w:bCs/>
          <w:sz w:val="20"/>
          <w:szCs w:val="20"/>
          <w:lang w:eastAsia="it-IT"/>
        </w:rPr>
        <w:br/>
        <w:t xml:space="preserve">Oggetto: Uso obbligatorio del Portale Legale della FIFA dal 1° maggio 2023 </w:t>
      </w:r>
    </w:p>
    <w:p w14:paraId="3FE98AA3" w14:textId="77777777" w:rsidR="00BB3906" w:rsidRPr="00BB3906" w:rsidRDefault="00BB3906" w:rsidP="00BB3906">
      <w:pPr>
        <w:spacing w:after="0" w:line="240" w:lineRule="auto"/>
        <w:jc w:val="both"/>
        <w:rPr>
          <w:rFonts w:ascii="Arial" w:hAnsi="Arial" w:cs="Arial"/>
          <w:sz w:val="20"/>
          <w:szCs w:val="20"/>
          <w:lang w:eastAsia="it-IT"/>
        </w:rPr>
      </w:pPr>
      <w:r w:rsidRPr="00BB3906">
        <w:rPr>
          <w:rFonts w:ascii="Arial" w:hAnsi="Arial" w:cs="Arial"/>
          <w:sz w:val="20"/>
          <w:szCs w:val="20"/>
          <w:lang w:eastAsia="it-IT"/>
        </w:rPr>
        <w:t>Si informa che sul sito ufficiale della FIFA sono state pubblicate la Circolare n. 1795 del 25 aprile 2022 (</w:t>
      </w:r>
      <w:hyperlink r:id="rId20" w:history="1">
        <w:r w:rsidRPr="00BB3906">
          <w:rPr>
            <w:rFonts w:ascii="Arial" w:hAnsi="Arial" w:cs="Arial"/>
            <w:sz w:val="20"/>
            <w:szCs w:val="20"/>
            <w:u w:val="single"/>
            <w:lang w:eastAsia="it-IT"/>
          </w:rPr>
          <w:t>https://digitalhub.fifa.com/m/2ddf22cea7bd2586/original/Circular-No-1795-New-FIFA-Legal-Portal_EN.pdf</w:t>
        </w:r>
      </w:hyperlink>
      <w:r w:rsidRPr="00BB3906">
        <w:rPr>
          <w:rFonts w:ascii="Arial" w:hAnsi="Arial" w:cs="Arial"/>
          <w:sz w:val="20"/>
          <w:szCs w:val="20"/>
          <w:lang w:eastAsia="it-IT"/>
        </w:rPr>
        <w:t xml:space="preserve">) e la Circolare n. 1842 del 6 aprile 2023 </w:t>
      </w:r>
    </w:p>
    <w:p w14:paraId="7D7870D8" w14:textId="77777777" w:rsidR="00BB3906" w:rsidRPr="00BB3906" w:rsidRDefault="00BB3906" w:rsidP="00BB3906">
      <w:pPr>
        <w:spacing w:after="0" w:line="240" w:lineRule="auto"/>
        <w:jc w:val="both"/>
        <w:rPr>
          <w:rFonts w:ascii="Arial" w:hAnsi="Arial" w:cs="Arial"/>
          <w:b/>
          <w:sz w:val="20"/>
          <w:szCs w:val="20"/>
          <w:u w:val="single"/>
        </w:rPr>
      </w:pPr>
      <w:r w:rsidRPr="00BB3906">
        <w:rPr>
          <w:rFonts w:ascii="Arial" w:hAnsi="Arial" w:cs="Arial"/>
          <w:sz w:val="20"/>
          <w:szCs w:val="20"/>
          <w:lang w:eastAsia="it-IT"/>
        </w:rPr>
        <w:t>(</w:t>
      </w:r>
      <w:hyperlink r:id="rId21" w:history="1">
        <w:r w:rsidRPr="00BB3906">
          <w:rPr>
            <w:rFonts w:ascii="Arial" w:hAnsi="Arial" w:cs="Arial"/>
            <w:sz w:val="20"/>
            <w:szCs w:val="20"/>
            <w:u w:val="single"/>
            <w:lang w:eastAsia="it-IT"/>
          </w:rPr>
          <w:t>https://digitalhub.fifa.com/m/6b2bf877e0ded36b/original/-1842_Mandatory-use-of-the-FIFA-Legal-Portal-as-of-1-May-2023.pdf</w:t>
        </w:r>
      </w:hyperlink>
      <w:r w:rsidRPr="00BB3906">
        <w:rPr>
          <w:rFonts w:ascii="Arial" w:hAnsi="Arial" w:cs="Arial"/>
          <w:sz w:val="20"/>
          <w:szCs w:val="20"/>
          <w:lang w:eastAsia="it-IT"/>
        </w:rPr>
        <w:t>), inerenti la gestione di tutti i procedimenti legali dinanzi ai competenti Organi decisionali o giudiziari della FIFA.</w:t>
      </w:r>
    </w:p>
    <w:p w14:paraId="74D682EE" w14:textId="77777777" w:rsidR="00BB3906" w:rsidRDefault="00BB3906" w:rsidP="00E372F1">
      <w:pPr>
        <w:spacing w:after="0" w:line="240" w:lineRule="auto"/>
        <w:rPr>
          <w:rFonts w:ascii="Arial" w:hAnsi="Arial" w:cs="Arial"/>
          <w:b/>
          <w:bCs/>
          <w:u w:val="single"/>
        </w:rPr>
      </w:pPr>
    </w:p>
    <w:p w14:paraId="4DE05FC1" w14:textId="223196FC" w:rsidR="00626898" w:rsidRPr="00626898" w:rsidRDefault="00895E3D" w:rsidP="00626898">
      <w:pPr>
        <w:spacing w:after="0" w:line="240" w:lineRule="auto"/>
        <w:jc w:val="both"/>
        <w:rPr>
          <w:rFonts w:ascii="Arial" w:hAnsi="Arial" w:cs="Arial"/>
          <w:b/>
          <w:u w:val="single"/>
        </w:rPr>
      </w:pPr>
      <w:r>
        <w:rPr>
          <w:rFonts w:ascii="Arial" w:hAnsi="Arial" w:cs="Arial"/>
          <w:b/>
          <w:u w:val="single"/>
        </w:rPr>
        <w:br/>
      </w:r>
      <w:r w:rsidR="00626898" w:rsidRPr="00626898">
        <w:rPr>
          <w:rFonts w:ascii="Arial" w:hAnsi="Arial" w:cs="Arial"/>
          <w:b/>
          <w:u w:val="single"/>
        </w:rPr>
        <w:t>COMUNICATO UFFICIALE N. 94 – PUBBLICATO IL 7 AGOSTO 2023</w:t>
      </w:r>
    </w:p>
    <w:p w14:paraId="33C64EF3" w14:textId="77777777" w:rsidR="00626898" w:rsidRPr="00626898" w:rsidRDefault="00626898" w:rsidP="00626898">
      <w:pPr>
        <w:spacing w:after="0" w:line="240" w:lineRule="auto"/>
        <w:jc w:val="both"/>
        <w:rPr>
          <w:rFonts w:ascii="Arial" w:hAnsi="Arial" w:cs="Arial"/>
          <w:b/>
          <w:u w:val="single"/>
        </w:rPr>
      </w:pPr>
      <w:r w:rsidRPr="00626898">
        <w:rPr>
          <w:rFonts w:ascii="Arial" w:hAnsi="Arial" w:cs="Arial"/>
          <w:b/>
          <w:u w:val="single"/>
        </w:rPr>
        <w:t>TUTELA ASSICURATIVA TESSERATI E DIRIGENTI L.N.D. MODALITA’ DI DENUNCIA E GESTIONE DEI SINISTRI</w:t>
      </w:r>
    </w:p>
    <w:p w14:paraId="59CF7FF7" w14:textId="77777777" w:rsidR="00626898" w:rsidRPr="00626898" w:rsidRDefault="00626898" w:rsidP="00626898">
      <w:pPr>
        <w:spacing w:after="0" w:line="240" w:lineRule="auto"/>
        <w:jc w:val="both"/>
        <w:rPr>
          <w:rFonts w:ascii="Arial" w:hAnsi="Arial" w:cs="Arial"/>
          <w:bCs/>
          <w:sz w:val="20"/>
          <w:szCs w:val="20"/>
        </w:rPr>
      </w:pPr>
      <w:r w:rsidRPr="00626898">
        <w:rPr>
          <w:rFonts w:ascii="Arial" w:hAnsi="Arial" w:cs="Arial"/>
          <w:bCs/>
          <w:szCs w:val="20"/>
        </w:rPr>
        <w:br/>
      </w:r>
      <w:r w:rsidRPr="00626898">
        <w:rPr>
          <w:rFonts w:ascii="Arial" w:hAnsi="Arial" w:cs="Arial"/>
          <w:bCs/>
          <w:sz w:val="20"/>
          <w:szCs w:val="20"/>
        </w:rPr>
        <w:t>La L.N.D., di intesa con la Generali Italia S.p.A., anche per la stagione sportiva 2023-2024 conferma le coperture assicurative relative alla tutela infortuni e responsabilità civile a favore delle Società Sportive e dei tesserati della Lega.</w:t>
      </w:r>
    </w:p>
    <w:p w14:paraId="086D0FB5" w14:textId="77777777" w:rsidR="00626898" w:rsidRPr="00626898" w:rsidRDefault="00626898" w:rsidP="00626898">
      <w:pPr>
        <w:spacing w:after="0" w:line="240" w:lineRule="auto"/>
        <w:jc w:val="both"/>
        <w:rPr>
          <w:rFonts w:ascii="Arial" w:hAnsi="Arial" w:cs="Arial"/>
          <w:bCs/>
          <w:sz w:val="20"/>
          <w:szCs w:val="20"/>
        </w:rPr>
      </w:pPr>
      <w:r w:rsidRPr="00626898">
        <w:rPr>
          <w:rFonts w:ascii="Arial" w:hAnsi="Arial" w:cs="Arial"/>
          <w:bCs/>
          <w:sz w:val="20"/>
          <w:szCs w:val="20"/>
        </w:rPr>
        <w:t>Di seguito si riportano le indicazioni per la procedura di denuncia dei sinistri per tesserati e dirigenti delle Società associate alla Lega Nazionale Dilettanti e partecipanti a competizioni dilettantistiche.</w:t>
      </w:r>
    </w:p>
    <w:p w14:paraId="5B005896" w14:textId="77777777" w:rsidR="00626898" w:rsidRPr="00626898" w:rsidRDefault="00626898" w:rsidP="00626898">
      <w:pPr>
        <w:spacing w:after="0" w:line="240" w:lineRule="auto"/>
        <w:jc w:val="both"/>
        <w:rPr>
          <w:rFonts w:ascii="Arial" w:hAnsi="Arial" w:cs="Arial"/>
          <w:bCs/>
          <w:sz w:val="20"/>
          <w:szCs w:val="20"/>
        </w:rPr>
      </w:pPr>
      <w:r w:rsidRPr="00626898">
        <w:rPr>
          <w:rFonts w:ascii="Arial" w:hAnsi="Arial" w:cs="Arial"/>
          <w:bCs/>
          <w:sz w:val="20"/>
          <w:szCs w:val="20"/>
        </w:rPr>
        <w:t>Dal 1° luglio 2023 la denuncia di sinistro, trasmessa dall’assicurato o da chi ne fa le veci ed eventuali aventi causa, potrà essere effettuata attraverso la piattaforma gestione sinistri eClaim accessibile a questo dominio:</w:t>
      </w:r>
    </w:p>
    <w:p w14:paraId="3753576C" w14:textId="77777777" w:rsidR="00626898" w:rsidRPr="00626898" w:rsidRDefault="00000000" w:rsidP="00626898">
      <w:pPr>
        <w:spacing w:after="0" w:line="240" w:lineRule="auto"/>
        <w:jc w:val="center"/>
        <w:rPr>
          <w:rFonts w:ascii="Arial" w:hAnsi="Arial" w:cs="Arial"/>
          <w:b/>
          <w:sz w:val="20"/>
          <w:szCs w:val="20"/>
        </w:rPr>
      </w:pPr>
      <w:hyperlink r:id="rId22" w:history="1">
        <w:r w:rsidR="00626898" w:rsidRPr="00626898">
          <w:rPr>
            <w:rFonts w:ascii="Arial" w:hAnsi="Arial" w:cs="Arial"/>
            <w:b/>
            <w:sz w:val="20"/>
            <w:szCs w:val="20"/>
            <w:u w:val="single"/>
          </w:rPr>
          <w:t>www.eclaim.cloud</w:t>
        </w:r>
      </w:hyperlink>
    </w:p>
    <w:p w14:paraId="22B6746F" w14:textId="77777777" w:rsidR="00626898" w:rsidRPr="00626898" w:rsidRDefault="00626898" w:rsidP="00626898">
      <w:pPr>
        <w:spacing w:after="0" w:line="240" w:lineRule="auto"/>
        <w:jc w:val="both"/>
        <w:rPr>
          <w:rFonts w:ascii="Arial" w:hAnsi="Arial" w:cs="Arial"/>
          <w:bCs/>
          <w:sz w:val="20"/>
          <w:szCs w:val="20"/>
        </w:rPr>
      </w:pPr>
      <w:r w:rsidRPr="00626898">
        <w:rPr>
          <w:rFonts w:ascii="Arial" w:hAnsi="Arial" w:cs="Arial"/>
          <w:bCs/>
          <w:sz w:val="20"/>
          <w:szCs w:val="20"/>
        </w:rPr>
        <w:t>Sarà possibile accedere alla piattaforma eClaim anche dal portale web della Lega Nazionale Dilettanti all’indirizzo internet</w:t>
      </w:r>
    </w:p>
    <w:p w14:paraId="4C9D7F45" w14:textId="77777777" w:rsidR="00626898" w:rsidRPr="00626898" w:rsidRDefault="00626898" w:rsidP="00626898">
      <w:pPr>
        <w:spacing w:after="0" w:line="240" w:lineRule="auto"/>
        <w:jc w:val="both"/>
        <w:rPr>
          <w:rFonts w:ascii="Arial" w:hAnsi="Arial" w:cs="Arial"/>
          <w:bCs/>
          <w:sz w:val="20"/>
          <w:szCs w:val="20"/>
        </w:rPr>
      </w:pPr>
    </w:p>
    <w:p w14:paraId="512855B4" w14:textId="77777777" w:rsidR="00626898" w:rsidRPr="00626898" w:rsidRDefault="00626898" w:rsidP="00626898">
      <w:pPr>
        <w:spacing w:after="0" w:line="240" w:lineRule="auto"/>
        <w:jc w:val="center"/>
        <w:rPr>
          <w:rFonts w:ascii="Arial" w:hAnsi="Arial" w:cs="Arial"/>
          <w:b/>
          <w:sz w:val="20"/>
          <w:szCs w:val="20"/>
        </w:rPr>
      </w:pPr>
      <w:r w:rsidRPr="00626898">
        <w:rPr>
          <w:rFonts w:ascii="Arial" w:hAnsi="Arial" w:cs="Arial"/>
          <w:b/>
          <w:sz w:val="20"/>
          <w:szCs w:val="20"/>
        </w:rPr>
        <w:t>www.lnd.it/servizi/assicurazioni.</w:t>
      </w:r>
    </w:p>
    <w:p w14:paraId="136CB9DA" w14:textId="77777777" w:rsidR="00626898" w:rsidRPr="00626898" w:rsidRDefault="00626898" w:rsidP="00626898">
      <w:pPr>
        <w:spacing w:after="0" w:line="240" w:lineRule="auto"/>
        <w:jc w:val="both"/>
        <w:rPr>
          <w:rFonts w:ascii="Arial" w:hAnsi="Arial" w:cs="Arial"/>
          <w:bCs/>
          <w:sz w:val="20"/>
          <w:szCs w:val="20"/>
        </w:rPr>
      </w:pPr>
    </w:p>
    <w:p w14:paraId="4D22A368" w14:textId="77777777" w:rsidR="00626898" w:rsidRPr="00626898" w:rsidRDefault="00626898" w:rsidP="00626898">
      <w:pPr>
        <w:spacing w:after="0" w:line="240" w:lineRule="auto"/>
        <w:jc w:val="both"/>
        <w:rPr>
          <w:rFonts w:ascii="Arial" w:hAnsi="Arial" w:cs="Arial"/>
          <w:bCs/>
          <w:sz w:val="20"/>
          <w:szCs w:val="20"/>
        </w:rPr>
      </w:pPr>
      <w:r w:rsidRPr="00626898">
        <w:rPr>
          <w:rFonts w:ascii="Arial" w:hAnsi="Arial" w:cs="Arial"/>
          <w:bCs/>
          <w:sz w:val="20"/>
          <w:szCs w:val="20"/>
        </w:rPr>
        <w:t>La procedura di denuncia on-line, innovativa e di facile gestione, consente di firmare digitalmente la denuncia sinistro assicurando l'immediata presa in consegna e lavorazione dell'infortunio.</w:t>
      </w:r>
    </w:p>
    <w:p w14:paraId="44E3A3FF" w14:textId="77777777" w:rsidR="00626898" w:rsidRPr="00626898" w:rsidRDefault="00626898" w:rsidP="00626898">
      <w:pPr>
        <w:spacing w:after="0" w:line="240" w:lineRule="auto"/>
        <w:jc w:val="both"/>
        <w:rPr>
          <w:rFonts w:ascii="Arial" w:hAnsi="Arial" w:cs="Arial"/>
          <w:bCs/>
          <w:sz w:val="20"/>
          <w:szCs w:val="20"/>
        </w:rPr>
      </w:pPr>
      <w:r w:rsidRPr="00626898">
        <w:rPr>
          <w:rFonts w:ascii="Arial" w:hAnsi="Arial" w:cs="Arial"/>
          <w:bCs/>
          <w:sz w:val="20"/>
          <w:szCs w:val="20"/>
        </w:rPr>
        <w:lastRenderedPageBreak/>
        <w:t>Si ricorda, inoltre, che nella pagina web https://www.lnd.it/it/servizi/assicurazioni sono disponibili la sintesi della polizza e la Dichiarazione Assicurativa RCT, documento utile per dimostrare alle Amministrazioni Comunali di avere attiva la garanzia di responsabilità civile terzi e prestatori d’opera.</w:t>
      </w:r>
    </w:p>
    <w:p w14:paraId="6C1757F5" w14:textId="77777777" w:rsidR="00626898" w:rsidRPr="00626898" w:rsidRDefault="00626898" w:rsidP="00626898">
      <w:pPr>
        <w:spacing w:after="0" w:line="240" w:lineRule="auto"/>
        <w:jc w:val="both"/>
        <w:rPr>
          <w:rFonts w:ascii="Arial" w:hAnsi="Arial" w:cs="Arial"/>
          <w:bCs/>
          <w:szCs w:val="20"/>
        </w:rPr>
      </w:pPr>
      <w:r w:rsidRPr="00626898">
        <w:rPr>
          <w:rFonts w:ascii="Arial" w:hAnsi="Arial" w:cs="Arial"/>
          <w:bCs/>
          <w:sz w:val="20"/>
          <w:szCs w:val="20"/>
        </w:rPr>
        <w:t>La denuncia di sinistro deve essere effettuata, con termine ordinatorio, entro 30 giorni dalla data dell'infortunio; nel caso di infortunio mortale, invece, la denuncia dovrà essere effettuata entro i 15 giorni successivi al decesso, a mezzo raccomandata A/R da trasmettere al seguente indirizzo: Private Broking Srl, Via Vincenzo Monti, 11 – 20123 MILANO.</w:t>
      </w:r>
    </w:p>
    <w:p w14:paraId="63D32B2C" w14:textId="77777777" w:rsidR="0036245D" w:rsidRDefault="0036245D" w:rsidP="00626898">
      <w:pPr>
        <w:spacing w:after="0" w:line="240" w:lineRule="auto"/>
        <w:rPr>
          <w:rFonts w:ascii="Arial" w:hAnsi="Arial" w:cs="Arial"/>
          <w:b/>
          <w:szCs w:val="16"/>
          <w:u w:val="single"/>
        </w:rPr>
      </w:pPr>
    </w:p>
    <w:p w14:paraId="1266A3FC" w14:textId="206D1BB5" w:rsidR="00626898" w:rsidRPr="00626898" w:rsidRDefault="001B5E9B" w:rsidP="00626898">
      <w:pPr>
        <w:spacing w:after="0" w:line="240" w:lineRule="auto"/>
        <w:rPr>
          <w:rFonts w:ascii="Arial" w:hAnsi="Arial" w:cs="Arial"/>
          <w:b/>
          <w:szCs w:val="16"/>
          <w:u w:val="single"/>
        </w:rPr>
      </w:pPr>
      <w:r>
        <w:rPr>
          <w:rFonts w:ascii="Arial" w:hAnsi="Arial" w:cs="Arial"/>
          <w:b/>
          <w:szCs w:val="16"/>
          <w:u w:val="single"/>
        </w:rPr>
        <w:br/>
      </w:r>
      <w:r w:rsidR="00626898" w:rsidRPr="00626898">
        <w:rPr>
          <w:rFonts w:ascii="Arial" w:hAnsi="Arial" w:cs="Arial"/>
          <w:b/>
          <w:szCs w:val="16"/>
          <w:u w:val="single"/>
        </w:rPr>
        <w:t>CONTACT CENTER</w:t>
      </w:r>
    </w:p>
    <w:p w14:paraId="06ADBDB0" w14:textId="636A5ED4" w:rsidR="00626898" w:rsidRPr="00626898" w:rsidRDefault="0026541E" w:rsidP="00626898">
      <w:pPr>
        <w:spacing w:after="0" w:line="240" w:lineRule="auto"/>
        <w:jc w:val="both"/>
        <w:rPr>
          <w:rFonts w:ascii="Arial" w:hAnsi="Arial" w:cs="Arial"/>
          <w:bCs/>
          <w:sz w:val="20"/>
          <w:szCs w:val="20"/>
        </w:rPr>
      </w:pPr>
      <w:r>
        <w:rPr>
          <w:rFonts w:ascii="Arial" w:hAnsi="Arial" w:cs="Arial"/>
          <w:bCs/>
          <w:sz w:val="20"/>
          <w:szCs w:val="20"/>
        </w:rPr>
        <w:br/>
      </w:r>
      <w:r w:rsidR="00626898" w:rsidRPr="00626898">
        <w:rPr>
          <w:rFonts w:ascii="Arial" w:hAnsi="Arial" w:cs="Arial"/>
          <w:bCs/>
          <w:sz w:val="20"/>
          <w:szCs w:val="20"/>
        </w:rPr>
        <w:t>Sono attivi due numeri verdi e un numero di rete fissa a disposizione dei tesserati LND.</w:t>
      </w:r>
    </w:p>
    <w:p w14:paraId="5252B2D2" w14:textId="77777777" w:rsidR="00626898" w:rsidRPr="00626898" w:rsidRDefault="00626898" w:rsidP="00626898">
      <w:pPr>
        <w:spacing w:after="0" w:line="240" w:lineRule="auto"/>
        <w:jc w:val="center"/>
        <w:rPr>
          <w:rFonts w:ascii="Arial" w:hAnsi="Arial" w:cs="Arial"/>
          <w:bCs/>
          <w:sz w:val="20"/>
          <w:szCs w:val="20"/>
        </w:rPr>
      </w:pPr>
    </w:p>
    <w:p w14:paraId="49A310BC" w14:textId="77777777" w:rsidR="00626898" w:rsidRPr="00626898" w:rsidRDefault="00626898" w:rsidP="00626898">
      <w:pPr>
        <w:spacing w:after="0" w:line="240" w:lineRule="auto"/>
        <w:jc w:val="center"/>
        <w:rPr>
          <w:rFonts w:ascii="Arial" w:hAnsi="Arial" w:cs="Arial"/>
          <w:b/>
          <w:sz w:val="20"/>
          <w:szCs w:val="20"/>
        </w:rPr>
      </w:pPr>
      <w:r w:rsidRPr="00626898">
        <w:rPr>
          <w:rFonts w:ascii="Arial" w:hAnsi="Arial" w:cs="Arial"/>
          <w:b/>
          <w:sz w:val="20"/>
          <w:szCs w:val="20"/>
        </w:rPr>
        <w:t>800 959 368 (per chiamate da rete fissa)</w:t>
      </w:r>
    </w:p>
    <w:p w14:paraId="0FC5CC19" w14:textId="77777777" w:rsidR="00626898" w:rsidRPr="00626898" w:rsidRDefault="00626898" w:rsidP="00626898">
      <w:pPr>
        <w:spacing w:after="0" w:line="240" w:lineRule="auto"/>
        <w:jc w:val="center"/>
        <w:rPr>
          <w:rFonts w:ascii="Arial" w:hAnsi="Arial" w:cs="Arial"/>
          <w:b/>
          <w:sz w:val="20"/>
          <w:szCs w:val="20"/>
        </w:rPr>
      </w:pPr>
      <w:r w:rsidRPr="00626898">
        <w:rPr>
          <w:rFonts w:ascii="Arial" w:hAnsi="Arial" w:cs="Arial"/>
          <w:b/>
          <w:sz w:val="20"/>
          <w:szCs w:val="20"/>
        </w:rPr>
        <w:t>02-50033122 (per chiamate da rete mobile)</w:t>
      </w:r>
    </w:p>
    <w:p w14:paraId="32339FB8" w14:textId="77777777" w:rsidR="00626898" w:rsidRPr="00626898" w:rsidRDefault="00626898" w:rsidP="00626898">
      <w:pPr>
        <w:spacing w:after="0" w:line="240" w:lineRule="auto"/>
        <w:jc w:val="center"/>
        <w:rPr>
          <w:rFonts w:ascii="Arial" w:hAnsi="Arial" w:cs="Arial"/>
          <w:bCs/>
          <w:sz w:val="20"/>
          <w:szCs w:val="20"/>
        </w:rPr>
      </w:pPr>
    </w:p>
    <w:p w14:paraId="01831802" w14:textId="77777777" w:rsidR="00626898" w:rsidRPr="00626898" w:rsidRDefault="00626898" w:rsidP="00626898">
      <w:pPr>
        <w:spacing w:after="0" w:line="240" w:lineRule="auto"/>
        <w:jc w:val="both"/>
        <w:rPr>
          <w:rFonts w:ascii="Arial" w:hAnsi="Arial" w:cs="Arial"/>
          <w:bCs/>
          <w:sz w:val="20"/>
          <w:szCs w:val="20"/>
        </w:rPr>
      </w:pPr>
      <w:r w:rsidRPr="00626898">
        <w:rPr>
          <w:rFonts w:ascii="Arial" w:hAnsi="Arial" w:cs="Arial"/>
          <w:bCs/>
          <w:sz w:val="20"/>
          <w:szCs w:val="20"/>
        </w:rPr>
        <w:t>(il numero verde e il numero di rete fissa su indicati si occupano dei sinistri accaduti dal 1° luglio 2023)</w:t>
      </w:r>
    </w:p>
    <w:p w14:paraId="1D3CC71E" w14:textId="77777777" w:rsidR="00626898" w:rsidRPr="00626898" w:rsidRDefault="00626898" w:rsidP="00626898">
      <w:pPr>
        <w:spacing w:after="0" w:line="240" w:lineRule="auto"/>
        <w:jc w:val="both"/>
        <w:rPr>
          <w:rFonts w:ascii="Arial" w:hAnsi="Arial" w:cs="Arial"/>
          <w:bCs/>
          <w:sz w:val="20"/>
          <w:szCs w:val="20"/>
        </w:rPr>
      </w:pPr>
      <w:r w:rsidRPr="00626898">
        <w:rPr>
          <w:rFonts w:ascii="Arial" w:hAnsi="Arial" w:cs="Arial"/>
          <w:bCs/>
          <w:sz w:val="20"/>
          <w:szCs w:val="20"/>
        </w:rPr>
        <w:t>A questi numeri risponderanno gli operatori di eClaim che forniranno informazioni e assistenza sulle pratiche assicurative relative ai sinistri accaduti a partire dal 1° luglio 2023.</w:t>
      </w:r>
    </w:p>
    <w:p w14:paraId="3FAF7AD4" w14:textId="77777777" w:rsidR="00626898" w:rsidRPr="00626898" w:rsidRDefault="00626898" w:rsidP="00626898">
      <w:pPr>
        <w:spacing w:after="0" w:line="240" w:lineRule="auto"/>
        <w:jc w:val="center"/>
        <w:rPr>
          <w:rFonts w:ascii="Arial" w:hAnsi="Arial" w:cs="Arial"/>
          <w:b/>
          <w:sz w:val="20"/>
          <w:szCs w:val="20"/>
        </w:rPr>
      </w:pPr>
    </w:p>
    <w:p w14:paraId="4A07ED72" w14:textId="77777777" w:rsidR="00626898" w:rsidRPr="00626898" w:rsidRDefault="00626898" w:rsidP="00626898">
      <w:pPr>
        <w:spacing w:after="0" w:line="240" w:lineRule="auto"/>
        <w:jc w:val="center"/>
        <w:rPr>
          <w:rFonts w:ascii="Arial" w:hAnsi="Arial" w:cs="Arial"/>
          <w:b/>
          <w:sz w:val="20"/>
          <w:szCs w:val="20"/>
        </w:rPr>
      </w:pPr>
      <w:r w:rsidRPr="00626898">
        <w:rPr>
          <w:rFonts w:ascii="Arial" w:hAnsi="Arial" w:cs="Arial"/>
          <w:b/>
          <w:sz w:val="20"/>
          <w:szCs w:val="20"/>
        </w:rPr>
        <w:t>800 137 060</w:t>
      </w:r>
    </w:p>
    <w:p w14:paraId="2D2D0914" w14:textId="77777777" w:rsidR="00626898" w:rsidRPr="00626898" w:rsidRDefault="00626898" w:rsidP="00626898">
      <w:pPr>
        <w:spacing w:after="0" w:line="240" w:lineRule="auto"/>
        <w:jc w:val="both"/>
        <w:rPr>
          <w:rFonts w:ascii="Arial" w:hAnsi="Arial" w:cs="Arial"/>
          <w:bCs/>
          <w:sz w:val="20"/>
          <w:szCs w:val="20"/>
        </w:rPr>
      </w:pPr>
      <w:r w:rsidRPr="00626898">
        <w:rPr>
          <w:rFonts w:ascii="Arial" w:hAnsi="Arial" w:cs="Arial"/>
          <w:bCs/>
          <w:sz w:val="20"/>
          <w:szCs w:val="20"/>
        </w:rPr>
        <w:t>(il numero verde su indicato si occupa dei sinistri accaduti entro il 30 giugno 2023)</w:t>
      </w:r>
    </w:p>
    <w:p w14:paraId="1EE690F7" w14:textId="77777777" w:rsidR="000A36B5" w:rsidRDefault="000A36B5" w:rsidP="00626898">
      <w:pPr>
        <w:spacing w:after="0" w:line="240" w:lineRule="auto"/>
        <w:jc w:val="both"/>
        <w:rPr>
          <w:rFonts w:ascii="Arial" w:hAnsi="Arial" w:cs="Arial"/>
          <w:bCs/>
          <w:sz w:val="20"/>
          <w:szCs w:val="20"/>
        </w:rPr>
      </w:pPr>
    </w:p>
    <w:p w14:paraId="33C215DD" w14:textId="18D42D9D" w:rsidR="00626898" w:rsidRPr="00626898" w:rsidRDefault="00626898" w:rsidP="00626898">
      <w:pPr>
        <w:spacing w:after="0" w:line="240" w:lineRule="auto"/>
        <w:jc w:val="both"/>
        <w:rPr>
          <w:rFonts w:ascii="Arial" w:hAnsi="Arial" w:cs="Arial"/>
          <w:bCs/>
          <w:sz w:val="20"/>
          <w:szCs w:val="20"/>
        </w:rPr>
      </w:pPr>
      <w:r w:rsidRPr="00626898">
        <w:rPr>
          <w:rFonts w:ascii="Arial" w:hAnsi="Arial" w:cs="Arial"/>
          <w:bCs/>
          <w:sz w:val="20"/>
          <w:szCs w:val="20"/>
        </w:rPr>
        <w:t>A questo numero risponderanno gli operatori di AON che forniranno informazioni e assistenza sulle pratiche assicurative relative ai sinistri accaduti fino al 30 giugno 2023.</w:t>
      </w:r>
    </w:p>
    <w:p w14:paraId="5EE5C300" w14:textId="37CD91B5" w:rsidR="001C2095" w:rsidRDefault="00000000" w:rsidP="00626898">
      <w:pPr>
        <w:spacing w:after="0" w:line="240" w:lineRule="auto"/>
        <w:jc w:val="both"/>
        <w:rPr>
          <w:rFonts w:ascii="Arial" w:hAnsi="Arial" w:cs="Arial"/>
          <w:b/>
          <w:szCs w:val="18"/>
          <w:u w:val="single"/>
        </w:rPr>
      </w:pPr>
      <w:hyperlink r:id="rId23" w:history="1">
        <w:r w:rsidR="00626898" w:rsidRPr="00626898">
          <w:rPr>
            <w:rFonts w:ascii="Arial" w:hAnsi="Arial" w:cs="Arial"/>
            <w:b/>
            <w:sz w:val="20"/>
            <w:szCs w:val="20"/>
            <w:u w:val="single"/>
          </w:rPr>
          <w:t>https://www.lnd.it/it/comunicati-e-circolari/comunicati-ufficiali/stagione-sportiva-2023-2024/11215-comunicato-ufficiale-n-94-assicurazioni-tesserati-l-n-d-2023-2024/file</w:t>
        </w:r>
      </w:hyperlink>
    </w:p>
    <w:p w14:paraId="6B330C55" w14:textId="77777777" w:rsidR="001B5E9B" w:rsidRDefault="001B5E9B" w:rsidP="00945471">
      <w:pPr>
        <w:spacing w:after="0" w:line="240" w:lineRule="auto"/>
        <w:jc w:val="both"/>
        <w:rPr>
          <w:rFonts w:ascii="Arial" w:hAnsi="Arial" w:cs="Arial"/>
          <w:b/>
          <w:szCs w:val="18"/>
          <w:u w:val="single"/>
        </w:rPr>
      </w:pPr>
    </w:p>
    <w:p w14:paraId="5EDBA6B7" w14:textId="14CCA7ED" w:rsidR="00945471" w:rsidRPr="00945471" w:rsidRDefault="001B5E9B" w:rsidP="00945471">
      <w:pPr>
        <w:spacing w:after="0" w:line="240" w:lineRule="auto"/>
        <w:jc w:val="both"/>
        <w:rPr>
          <w:rFonts w:ascii="Arial" w:hAnsi="Arial" w:cs="Arial"/>
          <w:b/>
          <w:szCs w:val="18"/>
          <w:u w:val="single"/>
        </w:rPr>
      </w:pPr>
      <w:r>
        <w:rPr>
          <w:rFonts w:ascii="Arial" w:hAnsi="Arial" w:cs="Arial"/>
          <w:b/>
          <w:szCs w:val="18"/>
          <w:u w:val="single"/>
        </w:rPr>
        <w:br/>
      </w:r>
      <w:r w:rsidR="00945471" w:rsidRPr="00945471">
        <w:rPr>
          <w:rFonts w:ascii="Arial" w:hAnsi="Arial" w:cs="Arial"/>
          <w:b/>
          <w:szCs w:val="18"/>
          <w:u w:val="single"/>
        </w:rPr>
        <w:t>CIRCOLARE N.12 DEL 21 LUGLIO 2023</w:t>
      </w:r>
    </w:p>
    <w:p w14:paraId="2B97A8B4" w14:textId="77777777" w:rsidR="00945471" w:rsidRPr="00945471" w:rsidRDefault="00945471" w:rsidP="00945471">
      <w:pPr>
        <w:autoSpaceDE w:val="0"/>
        <w:autoSpaceDN w:val="0"/>
        <w:adjustRightInd w:val="0"/>
        <w:spacing w:after="0" w:line="240" w:lineRule="auto"/>
        <w:rPr>
          <w:rFonts w:ascii="TimesNewRomanPS-BoldMT" w:hAnsi="TimesNewRomanPS-BoldMT" w:cs="TimesNewRomanPS-BoldMT"/>
          <w:b/>
          <w:bCs/>
          <w:sz w:val="24"/>
          <w:szCs w:val="24"/>
          <w:lang w:eastAsia="it-IT"/>
        </w:rPr>
      </w:pPr>
    </w:p>
    <w:p w14:paraId="66570D84" w14:textId="6EBAD137" w:rsidR="00945471" w:rsidRPr="00945471" w:rsidRDefault="00945471" w:rsidP="00945471">
      <w:pPr>
        <w:autoSpaceDE w:val="0"/>
        <w:autoSpaceDN w:val="0"/>
        <w:adjustRightInd w:val="0"/>
        <w:spacing w:after="0" w:line="240" w:lineRule="auto"/>
        <w:ind w:left="1560" w:hanging="1560"/>
        <w:jc w:val="both"/>
        <w:rPr>
          <w:rFonts w:ascii="Arial" w:hAnsi="Arial" w:cs="Arial"/>
          <w:b/>
          <w:bCs/>
          <w:sz w:val="20"/>
          <w:szCs w:val="18"/>
          <w:lang w:eastAsia="it-IT"/>
        </w:rPr>
      </w:pPr>
      <w:r w:rsidRPr="00945471">
        <w:rPr>
          <w:rFonts w:ascii="Arial" w:hAnsi="Arial" w:cs="Arial"/>
          <w:b/>
          <w:bCs/>
          <w:sz w:val="20"/>
          <w:szCs w:val="18"/>
          <w:lang w:eastAsia="it-IT"/>
        </w:rPr>
        <w:t>OGGETTO: Registro Nazionale delle Attività Sportive Dilettantistiche - Manuale utente aggiornato</w:t>
      </w:r>
    </w:p>
    <w:p w14:paraId="34AE686E" w14:textId="77777777" w:rsidR="00945471" w:rsidRPr="00945471" w:rsidRDefault="00945471" w:rsidP="00945471">
      <w:pPr>
        <w:autoSpaceDE w:val="0"/>
        <w:autoSpaceDN w:val="0"/>
        <w:adjustRightInd w:val="0"/>
        <w:spacing w:after="0" w:line="240" w:lineRule="auto"/>
        <w:ind w:left="1418" w:hanging="1418"/>
        <w:jc w:val="both"/>
        <w:rPr>
          <w:rFonts w:ascii="TimesNewRomanPS-BoldMT" w:hAnsi="TimesNewRomanPS-BoldMT" w:cs="TimesNewRomanPS-BoldMT"/>
          <w:b/>
          <w:bCs/>
          <w:sz w:val="24"/>
          <w:szCs w:val="24"/>
          <w:lang w:eastAsia="it-IT"/>
        </w:rPr>
      </w:pPr>
    </w:p>
    <w:p w14:paraId="0645FD5D" w14:textId="072759E5" w:rsidR="00945471" w:rsidRPr="00945471" w:rsidRDefault="00945471" w:rsidP="00945471">
      <w:pPr>
        <w:autoSpaceDE w:val="0"/>
        <w:autoSpaceDN w:val="0"/>
        <w:adjustRightInd w:val="0"/>
        <w:spacing w:after="0" w:line="240" w:lineRule="auto"/>
        <w:jc w:val="both"/>
        <w:rPr>
          <w:rFonts w:ascii="Arial" w:hAnsi="Arial" w:cs="Arial"/>
          <w:sz w:val="20"/>
          <w:szCs w:val="20"/>
          <w:lang w:eastAsia="it-IT"/>
        </w:rPr>
      </w:pPr>
      <w:r w:rsidRPr="00945471">
        <w:rPr>
          <w:rFonts w:ascii="Arial" w:hAnsi="Arial" w:cs="Arial"/>
          <w:sz w:val="20"/>
          <w:szCs w:val="20"/>
          <w:lang w:eastAsia="it-IT"/>
        </w:rPr>
        <w:t>Si informa che Sport e Salute, unitamente al Dipartimento per lo Sport della Presidenza del Consiglio dei Ministri, ha pubblicato l’aggiornamento del “Manuale utente” del Registro Nazionale delle Attività Sportive Dilettantistiche, che tiene conto delle modifiche effettuate a seguito dell’implementazione delle funzionalità relative al lavoro sportivo. In particolare, al paragrafo 6.2.3 del manuale è disponibile la descrizione della nuova sezione “LAVORO SPORTIVO” presente sul Registro.</w:t>
      </w:r>
    </w:p>
    <w:p w14:paraId="46159E78" w14:textId="77777777" w:rsidR="00945471" w:rsidRPr="00945471" w:rsidRDefault="00945471" w:rsidP="00945471">
      <w:pPr>
        <w:autoSpaceDE w:val="0"/>
        <w:autoSpaceDN w:val="0"/>
        <w:adjustRightInd w:val="0"/>
        <w:spacing w:after="0" w:line="240" w:lineRule="auto"/>
        <w:jc w:val="both"/>
        <w:rPr>
          <w:rFonts w:ascii="Arial" w:hAnsi="Arial" w:cs="Arial"/>
          <w:sz w:val="20"/>
          <w:szCs w:val="20"/>
          <w:lang w:eastAsia="it-IT"/>
        </w:rPr>
      </w:pPr>
      <w:r w:rsidRPr="00945471">
        <w:rPr>
          <w:rFonts w:ascii="Arial" w:hAnsi="Arial" w:cs="Arial"/>
          <w:sz w:val="20"/>
          <w:szCs w:val="20"/>
          <w:lang w:eastAsia="it-IT"/>
        </w:rPr>
        <w:t xml:space="preserve">Tale documento è reperibile tramite la URL </w:t>
      </w:r>
      <w:hyperlink r:id="rId24" w:history="1">
        <w:r w:rsidRPr="00945471">
          <w:rPr>
            <w:rFonts w:ascii="Arial" w:hAnsi="Arial" w:cs="Arial"/>
            <w:sz w:val="20"/>
            <w:szCs w:val="20"/>
            <w:u w:val="single"/>
            <w:lang w:eastAsia="it-IT"/>
          </w:rPr>
          <w:t>https://registro.sportesalute.eu/</w:t>
        </w:r>
      </w:hyperlink>
      <w:r w:rsidRPr="00945471">
        <w:rPr>
          <w:rFonts w:ascii="Arial" w:hAnsi="Arial" w:cs="Arial"/>
          <w:sz w:val="20"/>
          <w:szCs w:val="20"/>
          <w:lang w:eastAsia="it-IT"/>
        </w:rPr>
        <w:t>, nell’apposita sezione “Guide Utente”.</w:t>
      </w:r>
    </w:p>
    <w:p w14:paraId="6720A7E9" w14:textId="77777777" w:rsidR="00945471" w:rsidRPr="00945471" w:rsidRDefault="00945471" w:rsidP="00945471">
      <w:pPr>
        <w:spacing w:after="0" w:line="240" w:lineRule="auto"/>
        <w:jc w:val="both"/>
        <w:rPr>
          <w:rFonts w:ascii="Arial" w:hAnsi="Arial" w:cs="Arial"/>
          <w:b/>
          <w:sz w:val="20"/>
          <w:szCs w:val="18"/>
          <w:u w:val="single"/>
        </w:rPr>
      </w:pPr>
      <w:r w:rsidRPr="00945471">
        <w:rPr>
          <w:rFonts w:ascii="Arial" w:hAnsi="Arial" w:cs="Arial"/>
          <w:sz w:val="20"/>
          <w:szCs w:val="20"/>
          <w:lang w:eastAsia="it-IT"/>
        </w:rPr>
        <w:t>Si raccomanda la immediata e puntuale informativa a tutte le rispettive Società aderenti.</w:t>
      </w:r>
    </w:p>
    <w:p w14:paraId="6AD6722E" w14:textId="77777777" w:rsidR="00945471" w:rsidRPr="00945471" w:rsidRDefault="00945471" w:rsidP="00945471">
      <w:pPr>
        <w:spacing w:after="0" w:line="240" w:lineRule="auto"/>
        <w:jc w:val="both"/>
        <w:rPr>
          <w:rFonts w:ascii="Arial" w:hAnsi="Arial" w:cs="Arial"/>
          <w:b/>
          <w:sz w:val="20"/>
          <w:szCs w:val="18"/>
          <w:u w:val="single"/>
        </w:rPr>
      </w:pPr>
    </w:p>
    <w:p w14:paraId="6B2892C8" w14:textId="766E7910" w:rsidR="00017334" w:rsidRDefault="00000000" w:rsidP="000B2CD9">
      <w:pPr>
        <w:jc w:val="both"/>
        <w:rPr>
          <w:rFonts w:ascii="Arial" w:hAnsi="Arial" w:cs="Arial"/>
          <w:b/>
          <w:sz w:val="32"/>
          <w:szCs w:val="36"/>
          <w:lang w:eastAsia="it-IT"/>
        </w:rPr>
      </w:pPr>
      <w:hyperlink r:id="rId25" w:history="1">
        <w:r w:rsidR="00945471" w:rsidRPr="00945471">
          <w:rPr>
            <w:rFonts w:ascii="Arial" w:hAnsi="Arial" w:cs="Arial"/>
            <w:b/>
            <w:sz w:val="20"/>
            <w:szCs w:val="18"/>
            <w:u w:val="single"/>
          </w:rPr>
          <w:t>https://www.lnd.it/it/comunicati-e-circolari/circolari/circolari-2023-24/11142-circolare-n-12-registro-nazionale-delle-attivita-sportive-dilettantistiche-manuale-utente-aggiornato/file</w:t>
        </w:r>
      </w:hyperlink>
      <w:r w:rsidR="00017334">
        <w:rPr>
          <w:rFonts w:ascii="Arial" w:hAnsi="Arial" w:cs="Arial"/>
          <w:b/>
          <w:sz w:val="32"/>
          <w:szCs w:val="36"/>
          <w:lang w:eastAsia="it-IT"/>
        </w:rPr>
        <w:t xml:space="preserve">  </w:t>
      </w:r>
    </w:p>
    <w:p w14:paraId="2DC72159" w14:textId="4A3D1DA3" w:rsidR="00750F87" w:rsidRDefault="00750F87" w:rsidP="00750F87">
      <w:pPr>
        <w:ind w:right="-285"/>
        <w:rPr>
          <w:rFonts w:ascii="Arial" w:hAnsi="Arial"/>
          <w:b/>
          <w:sz w:val="28"/>
          <w:szCs w:val="28"/>
          <w:u w:val="single"/>
        </w:rPr>
      </w:pPr>
    </w:p>
    <w:p w14:paraId="25A6C09F" w14:textId="77777777" w:rsidR="00C5557C" w:rsidRDefault="00C5557C" w:rsidP="00750F87">
      <w:pPr>
        <w:ind w:right="-285"/>
        <w:rPr>
          <w:rFonts w:ascii="Arial" w:hAnsi="Arial"/>
          <w:b/>
          <w:sz w:val="28"/>
          <w:szCs w:val="28"/>
          <w:u w:val="single"/>
        </w:rPr>
      </w:pPr>
    </w:p>
    <w:p w14:paraId="0FF984CE" w14:textId="77777777" w:rsidR="008244B0" w:rsidRDefault="008244B0" w:rsidP="00750F87">
      <w:pPr>
        <w:ind w:right="-285"/>
        <w:rPr>
          <w:rFonts w:ascii="Arial" w:hAnsi="Arial"/>
          <w:b/>
          <w:sz w:val="28"/>
          <w:szCs w:val="28"/>
          <w:u w:val="single"/>
        </w:rPr>
      </w:pPr>
    </w:p>
    <w:p w14:paraId="60A3717B" w14:textId="77777777" w:rsidR="00295178" w:rsidRDefault="00295178" w:rsidP="00750F87">
      <w:pPr>
        <w:ind w:right="-285"/>
        <w:rPr>
          <w:rFonts w:ascii="Arial" w:hAnsi="Arial"/>
          <w:b/>
          <w:sz w:val="28"/>
          <w:szCs w:val="28"/>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0C8C919D" w14:textId="77777777" w:rsidTr="00FD1FB2">
        <w:tc>
          <w:tcPr>
            <w:tcW w:w="9889" w:type="dxa"/>
            <w:shd w:val="clear" w:color="auto" w:fill="D9D9D9"/>
          </w:tcPr>
          <w:p w14:paraId="5D6BD30D" w14:textId="77777777" w:rsidR="00774C46" w:rsidRPr="00217C6F" w:rsidRDefault="00774C46" w:rsidP="00FD1FB2">
            <w:pPr>
              <w:pStyle w:val="TITOLOPRINC"/>
              <w:outlineLvl w:val="0"/>
              <w:rPr>
                <w:color w:val="1F497D"/>
                <w:sz w:val="16"/>
                <w:szCs w:val="16"/>
              </w:rPr>
            </w:pPr>
            <w:r w:rsidRPr="001C439C">
              <w:rPr>
                <w:color w:val="auto"/>
                <w:sz w:val="16"/>
                <w:szCs w:val="16"/>
              </w:rPr>
              <w:lastRenderedPageBreak/>
              <w:br/>
            </w:r>
            <w:bookmarkStart w:id="4" w:name="Comitato"/>
            <w:bookmarkEnd w:id="4"/>
            <w:r w:rsidRPr="00217C6F">
              <w:rPr>
                <w:color w:val="1F497D"/>
              </w:rPr>
              <w:t>3.  Comunicazioni COMITATO REGIONALE</w:t>
            </w:r>
            <w:r w:rsidRPr="00217C6F">
              <w:rPr>
                <w:color w:val="1F497D"/>
                <w:sz w:val="16"/>
                <w:szCs w:val="16"/>
              </w:rPr>
              <w:br/>
            </w:r>
          </w:p>
        </w:tc>
      </w:tr>
    </w:tbl>
    <w:p w14:paraId="7A88BD2F" w14:textId="77777777" w:rsidR="00E15D66" w:rsidRDefault="00E15D66" w:rsidP="002607D1">
      <w:pPr>
        <w:rPr>
          <w:rFonts w:ascii="Arial" w:hAnsi="Arial" w:cs="Arial"/>
          <w:b/>
          <w:szCs w:val="24"/>
        </w:rPr>
      </w:pPr>
    </w:p>
    <w:p w14:paraId="698E3A38" w14:textId="398F49DF" w:rsidR="00A9459B" w:rsidRPr="004C16E4" w:rsidRDefault="007D2B6B" w:rsidP="004C16E4">
      <w:pPr>
        <w:jc w:val="both"/>
        <w:rPr>
          <w:rFonts w:ascii="Arial" w:hAnsi="Arial" w:cs="Arial"/>
          <w:sz w:val="2"/>
          <w:szCs w:val="2"/>
        </w:rPr>
      </w:pPr>
      <w:r w:rsidRPr="006E3944">
        <w:rPr>
          <w:rFonts w:ascii="Arial" w:hAnsi="Arial" w:cs="Arial"/>
          <w:b/>
          <w:szCs w:val="24"/>
        </w:rPr>
        <w:t>3.1</w:t>
      </w:r>
      <w:r w:rsidR="00C22241" w:rsidRPr="006E3944">
        <w:rPr>
          <w:rFonts w:ascii="Arial" w:hAnsi="Arial" w:cs="Arial"/>
          <w:b/>
          <w:szCs w:val="24"/>
        </w:rPr>
        <w:tab/>
      </w:r>
      <w:r w:rsidR="00C22241" w:rsidRPr="008A181F">
        <w:rPr>
          <w:rFonts w:ascii="Arial" w:hAnsi="Arial" w:cs="Arial"/>
          <w:b/>
          <w:sz w:val="24"/>
          <w:szCs w:val="28"/>
          <w:u w:val="single"/>
        </w:rPr>
        <w:t>SEGRETERIA</w:t>
      </w:r>
    </w:p>
    <w:p w14:paraId="105C749A" w14:textId="77777777" w:rsidR="00A9459B" w:rsidRPr="007C0FEC" w:rsidRDefault="00A9459B" w:rsidP="00A9459B">
      <w:pPr>
        <w:spacing w:after="0" w:line="240" w:lineRule="auto"/>
        <w:jc w:val="center"/>
        <w:rPr>
          <w:rFonts w:ascii="Arial" w:hAnsi="Arial" w:cs="Arial"/>
          <w:b/>
          <w:bCs/>
          <w:i/>
          <w:iCs/>
          <w:sz w:val="28"/>
          <w:szCs w:val="28"/>
          <w:u w:val="single"/>
        </w:rPr>
      </w:pPr>
      <w:r w:rsidRPr="007C0FEC">
        <w:rPr>
          <w:rFonts w:ascii="Arial" w:hAnsi="Arial" w:cs="Arial"/>
          <w:b/>
          <w:bCs/>
          <w:i/>
          <w:iCs/>
          <w:u w:val="single"/>
        </w:rPr>
        <w:t>OBBLIGO UTILIZZO DEFIBRILLATORI (DAE)</w:t>
      </w:r>
    </w:p>
    <w:p w14:paraId="45F1EDE5" w14:textId="77777777" w:rsidR="00A9459B" w:rsidRPr="00A9459B" w:rsidRDefault="00A9459B" w:rsidP="00A9459B">
      <w:pPr>
        <w:spacing w:after="0" w:line="240" w:lineRule="auto"/>
        <w:jc w:val="center"/>
        <w:rPr>
          <w:rFonts w:ascii="Arial" w:hAnsi="Arial" w:cs="Arial"/>
          <w:szCs w:val="28"/>
        </w:rPr>
      </w:pPr>
    </w:p>
    <w:p w14:paraId="6D403BA3" w14:textId="77777777" w:rsidR="00A9459B" w:rsidRPr="00A9459B" w:rsidRDefault="00A9459B" w:rsidP="00A9459B">
      <w:pPr>
        <w:spacing w:after="0" w:line="360" w:lineRule="auto"/>
        <w:ind w:left="284" w:right="425" w:firstLine="424"/>
        <w:jc w:val="both"/>
        <w:rPr>
          <w:rFonts w:ascii="Arial" w:hAnsi="Arial" w:cs="Arial"/>
          <w:sz w:val="20"/>
          <w:szCs w:val="24"/>
        </w:rPr>
      </w:pPr>
      <w:r w:rsidRPr="00A9459B">
        <w:rPr>
          <w:rFonts w:ascii="Arial" w:hAnsi="Arial" w:cs="Arial"/>
          <w:sz w:val="20"/>
          <w:szCs w:val="24"/>
        </w:rPr>
        <w:t>Si ricorda che il D.L. 158 del 3.09.2012 (convertito in L.8.11.2012 n.189) prevede, tra l’altro, l’obbligo sia per le società professionistiche che dilettantistiche, di dotarli di defibrillatori semiautomatici e automatici (DAE) e di eventuali altri dispositivi salvavita nelle competizioni e negli allenamenti.</w:t>
      </w:r>
    </w:p>
    <w:p w14:paraId="543CC710" w14:textId="77777777" w:rsidR="00A9459B" w:rsidRPr="00A9459B" w:rsidRDefault="00A9459B" w:rsidP="00A9459B">
      <w:pPr>
        <w:spacing w:after="0" w:line="360" w:lineRule="auto"/>
        <w:ind w:left="284" w:right="425"/>
        <w:jc w:val="both"/>
        <w:rPr>
          <w:rFonts w:ascii="Arial" w:hAnsi="Arial" w:cs="Arial"/>
          <w:sz w:val="20"/>
          <w:szCs w:val="24"/>
        </w:rPr>
      </w:pPr>
      <w:r w:rsidRPr="00A9459B">
        <w:rPr>
          <w:rFonts w:ascii="Arial" w:hAnsi="Arial" w:cs="Arial"/>
          <w:sz w:val="20"/>
          <w:szCs w:val="24"/>
        </w:rPr>
        <w:tab/>
        <w:t>Si ricorda, altresì, che la società è responsabile della presenza e del regolare funzionamento del dispositivo.</w:t>
      </w:r>
    </w:p>
    <w:p w14:paraId="3AAD8B8D" w14:textId="77777777" w:rsidR="00A9459B" w:rsidRPr="00A9459B" w:rsidRDefault="00A9459B" w:rsidP="00A9459B">
      <w:pPr>
        <w:spacing w:after="0" w:line="360" w:lineRule="auto"/>
        <w:ind w:left="284" w:right="425"/>
        <w:jc w:val="both"/>
        <w:rPr>
          <w:rFonts w:ascii="Arial" w:hAnsi="Arial" w:cs="Arial"/>
          <w:sz w:val="20"/>
          <w:szCs w:val="24"/>
        </w:rPr>
      </w:pPr>
      <w:r w:rsidRPr="00A9459B">
        <w:rPr>
          <w:rFonts w:ascii="Arial" w:hAnsi="Arial" w:cs="Arial"/>
          <w:sz w:val="20"/>
          <w:szCs w:val="24"/>
        </w:rPr>
        <w:tab/>
        <w:t>Si fa presente che questo Comitato Regionale nell’immediato futuro provvederà all’organizzazione di Corsi appropriati per qualificare i dirigenti di società alle pratiche di rianimazione di primo soccorso e al corretto utilizzo dei dispositivi salvavita.</w:t>
      </w:r>
    </w:p>
    <w:p w14:paraId="2ECF78CA" w14:textId="77777777" w:rsidR="00A9459B" w:rsidRPr="00A9459B" w:rsidRDefault="00A9459B" w:rsidP="00A9459B">
      <w:pPr>
        <w:spacing w:after="0" w:line="360" w:lineRule="auto"/>
        <w:ind w:left="284" w:right="425"/>
        <w:jc w:val="both"/>
        <w:rPr>
          <w:rFonts w:ascii="Arial" w:hAnsi="Arial" w:cs="Arial"/>
          <w:szCs w:val="28"/>
        </w:rPr>
      </w:pPr>
      <w:r w:rsidRPr="00A9459B">
        <w:rPr>
          <w:rFonts w:ascii="Arial" w:hAnsi="Arial" w:cs="Arial"/>
          <w:sz w:val="20"/>
          <w:szCs w:val="24"/>
        </w:rPr>
        <w:tab/>
        <w:t>Per ogni buon conto si pubblica di seguito l’estratto della sentenza della Corte Federale di Appello n.105/CFA 23/24 dell’11 aprile 2024.</w:t>
      </w:r>
    </w:p>
    <w:p w14:paraId="531C2B4B" w14:textId="77777777" w:rsidR="00A9459B" w:rsidRPr="00A9459B" w:rsidRDefault="00A9459B" w:rsidP="00AC54F5">
      <w:pPr>
        <w:spacing w:after="0" w:line="360" w:lineRule="auto"/>
        <w:ind w:right="425"/>
        <w:jc w:val="both"/>
        <w:rPr>
          <w:rFonts w:ascii="Arial" w:hAnsi="Arial" w:cs="Arial"/>
          <w:szCs w:val="28"/>
        </w:rPr>
      </w:pPr>
    </w:p>
    <w:p w14:paraId="7AB5CA76" w14:textId="77777777" w:rsidR="00A9459B" w:rsidRPr="007C0FEC" w:rsidRDefault="00A9459B" w:rsidP="00A9459B">
      <w:pPr>
        <w:spacing w:after="0" w:line="360" w:lineRule="auto"/>
        <w:ind w:left="284" w:right="425"/>
        <w:jc w:val="center"/>
        <w:rPr>
          <w:rFonts w:ascii="Arial" w:hAnsi="Arial" w:cs="Arial"/>
          <w:b/>
          <w:bCs/>
          <w:szCs w:val="28"/>
          <w:u w:val="single"/>
        </w:rPr>
      </w:pPr>
      <w:r w:rsidRPr="007C0FEC">
        <w:rPr>
          <w:rFonts w:ascii="Arial" w:hAnsi="Arial" w:cs="Arial"/>
          <w:b/>
          <w:bCs/>
          <w:szCs w:val="28"/>
          <w:u w:val="single"/>
        </w:rPr>
        <w:t>LA CORTE FEDERALE D’APPELLO</w:t>
      </w:r>
    </w:p>
    <w:p w14:paraId="2B25187D" w14:textId="609A64BA" w:rsidR="00A9459B" w:rsidRPr="007C0FEC" w:rsidRDefault="00A9459B" w:rsidP="00A9459B">
      <w:pPr>
        <w:spacing w:after="0" w:line="360" w:lineRule="auto"/>
        <w:ind w:left="284" w:right="425"/>
        <w:jc w:val="center"/>
        <w:rPr>
          <w:rFonts w:ascii="Arial" w:hAnsi="Arial" w:cs="Arial"/>
          <w:b/>
          <w:bCs/>
          <w:szCs w:val="28"/>
          <w:u w:val="single"/>
        </w:rPr>
      </w:pPr>
      <w:r w:rsidRPr="007C0FEC">
        <w:rPr>
          <w:rFonts w:ascii="Arial" w:hAnsi="Arial" w:cs="Arial"/>
          <w:b/>
          <w:bCs/>
          <w:szCs w:val="28"/>
          <w:u w:val="single"/>
        </w:rPr>
        <w:t>I SEZIONE</w:t>
      </w:r>
    </w:p>
    <w:p w14:paraId="4929448F" w14:textId="77777777" w:rsidR="00A9459B" w:rsidRPr="00A9459B" w:rsidRDefault="00A9459B" w:rsidP="00A9459B">
      <w:pPr>
        <w:spacing w:after="0" w:line="360" w:lineRule="auto"/>
        <w:ind w:left="284" w:right="425"/>
        <w:jc w:val="both"/>
        <w:rPr>
          <w:rFonts w:ascii="Arial" w:hAnsi="Arial" w:cs="Arial"/>
          <w:sz w:val="20"/>
          <w:szCs w:val="20"/>
        </w:rPr>
      </w:pPr>
      <w:r w:rsidRPr="00A9459B">
        <w:rPr>
          <w:rFonts w:ascii="Arial" w:hAnsi="Arial" w:cs="Arial"/>
          <w:sz w:val="20"/>
          <w:szCs w:val="20"/>
        </w:rPr>
        <w:t>composta dai Sigg.ri:</w:t>
      </w:r>
    </w:p>
    <w:p w14:paraId="4F37F0EC" w14:textId="77777777" w:rsidR="00A9459B" w:rsidRPr="00A9459B" w:rsidRDefault="00A9459B" w:rsidP="00A9459B">
      <w:pPr>
        <w:spacing w:after="0" w:line="360" w:lineRule="auto"/>
        <w:ind w:left="284" w:right="425"/>
        <w:jc w:val="both"/>
        <w:rPr>
          <w:rFonts w:ascii="Arial" w:hAnsi="Arial" w:cs="Arial"/>
          <w:sz w:val="20"/>
          <w:szCs w:val="20"/>
        </w:rPr>
      </w:pPr>
      <w:r w:rsidRPr="00A9459B">
        <w:rPr>
          <w:rFonts w:ascii="Arial" w:hAnsi="Arial" w:cs="Arial"/>
          <w:sz w:val="20"/>
          <w:szCs w:val="20"/>
        </w:rPr>
        <w:t>Mario Luigi Torsello - Presidente</w:t>
      </w:r>
    </w:p>
    <w:p w14:paraId="302278CF" w14:textId="77777777" w:rsidR="00A9459B" w:rsidRPr="00A9459B" w:rsidRDefault="00A9459B" w:rsidP="00A9459B">
      <w:pPr>
        <w:spacing w:after="0" w:line="360" w:lineRule="auto"/>
        <w:ind w:left="284" w:right="425"/>
        <w:jc w:val="both"/>
        <w:rPr>
          <w:rFonts w:ascii="Arial" w:hAnsi="Arial" w:cs="Arial"/>
          <w:sz w:val="20"/>
          <w:szCs w:val="20"/>
        </w:rPr>
      </w:pPr>
      <w:r w:rsidRPr="00A9459B">
        <w:rPr>
          <w:rFonts w:ascii="Arial" w:hAnsi="Arial" w:cs="Arial"/>
          <w:sz w:val="20"/>
          <w:szCs w:val="20"/>
        </w:rPr>
        <w:t>Antonino Anastasi - Componente</w:t>
      </w:r>
    </w:p>
    <w:p w14:paraId="35816655" w14:textId="77777777" w:rsidR="00A9459B" w:rsidRPr="00A9459B" w:rsidRDefault="00A9459B" w:rsidP="00A9459B">
      <w:pPr>
        <w:spacing w:after="0" w:line="360" w:lineRule="auto"/>
        <w:ind w:left="284" w:right="425"/>
        <w:jc w:val="both"/>
        <w:rPr>
          <w:rFonts w:ascii="Arial" w:hAnsi="Arial" w:cs="Arial"/>
          <w:sz w:val="20"/>
          <w:szCs w:val="20"/>
        </w:rPr>
      </w:pPr>
      <w:r w:rsidRPr="00A9459B">
        <w:rPr>
          <w:rFonts w:ascii="Arial" w:hAnsi="Arial" w:cs="Arial"/>
          <w:sz w:val="20"/>
          <w:szCs w:val="20"/>
        </w:rPr>
        <w:t>Massimo Galli - Componente (Relatore)</w:t>
      </w:r>
    </w:p>
    <w:p w14:paraId="403F8925" w14:textId="77777777" w:rsidR="00A9459B" w:rsidRPr="00A9459B" w:rsidRDefault="00A9459B" w:rsidP="00A9459B">
      <w:pPr>
        <w:spacing w:after="0" w:line="360" w:lineRule="auto"/>
        <w:ind w:left="284" w:right="425"/>
        <w:jc w:val="both"/>
        <w:rPr>
          <w:rFonts w:ascii="Arial" w:hAnsi="Arial" w:cs="Arial"/>
          <w:sz w:val="20"/>
          <w:szCs w:val="20"/>
        </w:rPr>
      </w:pPr>
      <w:r w:rsidRPr="00A9459B">
        <w:rPr>
          <w:rFonts w:ascii="Arial" w:hAnsi="Arial" w:cs="Arial"/>
          <w:sz w:val="20"/>
          <w:szCs w:val="20"/>
        </w:rPr>
        <w:t>ha pronunciato la seguente</w:t>
      </w:r>
    </w:p>
    <w:p w14:paraId="607D281B" w14:textId="77777777" w:rsidR="00A9459B" w:rsidRPr="00A9459B" w:rsidRDefault="00A9459B" w:rsidP="00A9459B">
      <w:pPr>
        <w:spacing w:after="0" w:line="360" w:lineRule="auto"/>
        <w:ind w:left="284" w:right="425"/>
        <w:jc w:val="center"/>
        <w:rPr>
          <w:rFonts w:ascii="Arial" w:hAnsi="Arial" w:cs="Arial"/>
          <w:b/>
          <w:bCs/>
          <w:sz w:val="20"/>
          <w:szCs w:val="20"/>
        </w:rPr>
      </w:pPr>
      <w:r w:rsidRPr="00A9459B">
        <w:rPr>
          <w:rFonts w:ascii="Arial" w:hAnsi="Arial" w:cs="Arial"/>
          <w:b/>
          <w:bCs/>
          <w:sz w:val="20"/>
          <w:szCs w:val="20"/>
        </w:rPr>
        <w:t>DECISIONE</w:t>
      </w:r>
    </w:p>
    <w:p w14:paraId="3C788194" w14:textId="77777777" w:rsidR="00A9459B" w:rsidRPr="00A9459B" w:rsidRDefault="00A9459B" w:rsidP="00A9459B">
      <w:pPr>
        <w:spacing w:after="0" w:line="240" w:lineRule="auto"/>
        <w:ind w:left="284" w:right="425"/>
        <w:jc w:val="both"/>
        <w:rPr>
          <w:rFonts w:ascii="Arial" w:hAnsi="Arial" w:cs="Arial"/>
          <w:sz w:val="20"/>
          <w:szCs w:val="20"/>
        </w:rPr>
      </w:pPr>
      <w:r w:rsidRPr="00A9459B">
        <w:rPr>
          <w:rFonts w:ascii="Arial" w:hAnsi="Arial" w:cs="Arial"/>
          <w:sz w:val="20"/>
          <w:szCs w:val="20"/>
        </w:rPr>
        <w:t>sul reclamo numero 0104/CFA/2023-2024 proposto dalla Procura federale interregionale in data 08.03.2024, per la riforma della decisione del Tribunale federale territoriale presso il Comitato regionale Lazio, di cui al Com. Uff. n. 284 del 23.02.2024;</w:t>
      </w:r>
    </w:p>
    <w:p w14:paraId="760FE893" w14:textId="77777777" w:rsidR="00A9459B" w:rsidRPr="00A9459B" w:rsidRDefault="00A9459B" w:rsidP="00A9459B">
      <w:pPr>
        <w:numPr>
          <w:ilvl w:val="0"/>
          <w:numId w:val="30"/>
        </w:numPr>
        <w:spacing w:after="0" w:line="240" w:lineRule="auto"/>
        <w:ind w:right="425"/>
        <w:contextualSpacing/>
        <w:jc w:val="both"/>
        <w:rPr>
          <w:rFonts w:ascii="Arial" w:hAnsi="Arial" w:cs="Arial"/>
          <w:sz w:val="20"/>
          <w:szCs w:val="20"/>
        </w:rPr>
      </w:pPr>
      <w:r w:rsidRPr="00A9459B">
        <w:rPr>
          <w:rFonts w:ascii="Arial" w:hAnsi="Arial" w:cs="Arial"/>
          <w:sz w:val="20"/>
          <w:szCs w:val="20"/>
        </w:rPr>
        <w:t>visto il reclamo e i relativi allegati;</w:t>
      </w:r>
    </w:p>
    <w:p w14:paraId="5B5A3920" w14:textId="77777777" w:rsidR="00A9459B" w:rsidRPr="00A9459B" w:rsidRDefault="00A9459B" w:rsidP="00A9459B">
      <w:pPr>
        <w:numPr>
          <w:ilvl w:val="0"/>
          <w:numId w:val="30"/>
        </w:numPr>
        <w:spacing w:after="0" w:line="240" w:lineRule="auto"/>
        <w:ind w:right="425"/>
        <w:contextualSpacing/>
        <w:jc w:val="both"/>
        <w:rPr>
          <w:rFonts w:ascii="Arial" w:hAnsi="Arial" w:cs="Arial"/>
          <w:sz w:val="20"/>
          <w:szCs w:val="20"/>
        </w:rPr>
      </w:pPr>
      <w:r w:rsidRPr="00A9459B">
        <w:rPr>
          <w:rFonts w:ascii="Arial" w:hAnsi="Arial" w:cs="Arial"/>
          <w:sz w:val="20"/>
          <w:szCs w:val="20"/>
        </w:rPr>
        <w:t>visti tutti gli atti della causa;</w:t>
      </w:r>
    </w:p>
    <w:p w14:paraId="2F4E65DB" w14:textId="77777777" w:rsidR="00A9459B" w:rsidRPr="00A9459B" w:rsidRDefault="00A9459B" w:rsidP="00A9459B">
      <w:pPr>
        <w:spacing w:after="0" w:line="240" w:lineRule="auto"/>
        <w:ind w:left="284" w:right="425"/>
        <w:jc w:val="both"/>
        <w:rPr>
          <w:rFonts w:ascii="Arial" w:hAnsi="Arial" w:cs="Arial"/>
          <w:sz w:val="20"/>
          <w:szCs w:val="20"/>
        </w:rPr>
      </w:pPr>
      <w:r w:rsidRPr="00A9459B">
        <w:rPr>
          <w:rFonts w:ascii="Arial" w:hAnsi="Arial" w:cs="Arial"/>
          <w:sz w:val="20"/>
          <w:szCs w:val="20"/>
        </w:rPr>
        <w:t>relatore all’udienza del 04.04.2024, tenutasi in videoconferenza, il Pres. Massimo Galli e udito l’Avv. Giulia Conti e Paolo Mormando per la reclamante; nessuno è comparso per il sig. Fabio Lamesi e per la società A.S.D. Priverno A. Palluzzi.</w:t>
      </w:r>
    </w:p>
    <w:p w14:paraId="6DA6453E" w14:textId="77777777" w:rsidR="00A9459B" w:rsidRPr="00A9459B" w:rsidRDefault="00A9459B" w:rsidP="00A9459B">
      <w:pPr>
        <w:spacing w:after="0" w:line="240" w:lineRule="auto"/>
        <w:ind w:left="284" w:right="425"/>
        <w:jc w:val="both"/>
        <w:rPr>
          <w:rFonts w:ascii="Arial" w:hAnsi="Arial" w:cs="Arial"/>
          <w:sz w:val="20"/>
          <w:szCs w:val="20"/>
        </w:rPr>
      </w:pPr>
      <w:r w:rsidRPr="00A9459B">
        <w:rPr>
          <w:rFonts w:ascii="Arial" w:hAnsi="Arial" w:cs="Arial"/>
          <w:sz w:val="20"/>
          <w:szCs w:val="20"/>
        </w:rPr>
        <w:t>Ritenuto in fatto e in diritto quanto segue.</w:t>
      </w:r>
    </w:p>
    <w:p w14:paraId="1EBB4EB1" w14:textId="77777777" w:rsidR="00A9459B" w:rsidRPr="00A9459B" w:rsidRDefault="00A9459B" w:rsidP="00A9459B">
      <w:pPr>
        <w:spacing w:after="0" w:line="240" w:lineRule="auto"/>
        <w:ind w:left="284" w:right="425"/>
        <w:jc w:val="both"/>
        <w:rPr>
          <w:rFonts w:ascii="Arial" w:hAnsi="Arial" w:cs="Arial"/>
          <w:sz w:val="20"/>
          <w:szCs w:val="20"/>
        </w:rPr>
      </w:pPr>
    </w:p>
    <w:p w14:paraId="12C696D3" w14:textId="77777777" w:rsidR="00A9459B" w:rsidRPr="00A9459B" w:rsidRDefault="00A9459B" w:rsidP="00A9459B">
      <w:pPr>
        <w:spacing w:after="0" w:line="240" w:lineRule="auto"/>
        <w:ind w:left="284" w:right="425"/>
        <w:jc w:val="center"/>
        <w:rPr>
          <w:rFonts w:ascii="Arial" w:hAnsi="Arial" w:cs="Arial"/>
          <w:b/>
          <w:bCs/>
          <w:sz w:val="20"/>
          <w:szCs w:val="20"/>
        </w:rPr>
      </w:pPr>
      <w:r w:rsidRPr="00A9459B">
        <w:rPr>
          <w:rFonts w:ascii="Arial" w:hAnsi="Arial" w:cs="Arial"/>
          <w:b/>
          <w:bCs/>
          <w:sz w:val="20"/>
          <w:szCs w:val="20"/>
        </w:rPr>
        <w:t>RITENUTO IN FATTO</w:t>
      </w:r>
    </w:p>
    <w:p w14:paraId="6794CACE" w14:textId="77777777" w:rsidR="00A9459B" w:rsidRPr="00A9459B" w:rsidRDefault="00A9459B" w:rsidP="00A9459B">
      <w:pPr>
        <w:spacing w:after="0" w:line="240" w:lineRule="auto"/>
        <w:ind w:left="284" w:right="425"/>
        <w:jc w:val="both"/>
        <w:rPr>
          <w:rFonts w:ascii="Arial" w:hAnsi="Arial" w:cs="Arial"/>
          <w:sz w:val="20"/>
          <w:szCs w:val="20"/>
        </w:rPr>
      </w:pPr>
      <w:r w:rsidRPr="00A9459B">
        <w:rPr>
          <w:rFonts w:ascii="Arial" w:hAnsi="Arial" w:cs="Arial"/>
          <w:sz w:val="20"/>
          <w:szCs w:val="20"/>
        </w:rPr>
        <w:t>All'esito di indagini conseguenti alla morte del calciatore Pietrosanti Matteo, tesserato per la soc. ASD Priverno A.Palluzzi, verificatasi in data 3 marzo 2022 in loc. San Lorenzo di Priverno (LT) durante una seduta di allenamento, la Procura presso la Federazione medico sportiva italiana prima (16.3.22), e la Procura federale poi (27.6.2023) richiedevano al Procuratore della Repubblica presso il Tribunale di Latina la trasmissione di copia degli atti e documenti dell'attività di indagine nel frattempo avviata dall'A.G. in merito all'accaduto, al fine di procedere per eventuali illeciti disciplinari di loro competenza.</w:t>
      </w:r>
    </w:p>
    <w:p w14:paraId="52353CD7" w14:textId="77777777" w:rsidR="00A9459B" w:rsidRPr="00A9459B" w:rsidRDefault="00A9459B" w:rsidP="00A9459B">
      <w:pPr>
        <w:spacing w:after="0" w:line="240" w:lineRule="auto"/>
        <w:ind w:left="284" w:right="425"/>
        <w:jc w:val="both"/>
        <w:rPr>
          <w:rFonts w:ascii="Arial" w:hAnsi="Arial" w:cs="Arial"/>
          <w:sz w:val="20"/>
          <w:szCs w:val="20"/>
        </w:rPr>
      </w:pPr>
      <w:r w:rsidRPr="00A9459B">
        <w:rPr>
          <w:rFonts w:ascii="Arial" w:hAnsi="Arial" w:cs="Arial"/>
          <w:sz w:val="20"/>
          <w:szCs w:val="20"/>
        </w:rPr>
        <w:lastRenderedPageBreak/>
        <w:t>Per quel che qui rileva le indagini della Procura federale si orientavano sulla verifica della presenza, presso il campo di gioco, di un defibrillatore semiautomatico o automatico esterno (DAE), in relazione, in particolare, a quanto previsto dall'art. 7, commi 11 ed 11 bis, del decreto legge n. 158 del 13 settembre 2012 (Decreto Balduzzi), dall'Allegato E del decreto del Ministero della salute del 24 aprile 2013 nonché dall'art. 4 della legge n. 116 del 4 agosto 2021.</w:t>
      </w:r>
    </w:p>
    <w:p w14:paraId="5F6BF58C" w14:textId="77777777" w:rsidR="00A9459B" w:rsidRPr="00A9459B" w:rsidRDefault="00A9459B" w:rsidP="00A9459B">
      <w:pPr>
        <w:spacing w:after="0" w:line="240" w:lineRule="auto"/>
        <w:ind w:left="284" w:right="425"/>
        <w:jc w:val="both"/>
        <w:rPr>
          <w:rFonts w:ascii="Arial" w:hAnsi="Arial" w:cs="Arial"/>
          <w:sz w:val="20"/>
          <w:szCs w:val="20"/>
        </w:rPr>
      </w:pPr>
      <w:r w:rsidRPr="00A9459B">
        <w:rPr>
          <w:rFonts w:ascii="Arial" w:hAnsi="Arial" w:cs="Arial"/>
          <w:sz w:val="20"/>
          <w:szCs w:val="20"/>
        </w:rPr>
        <w:t>Il Procuratore federale acquisiva agli atti l’annotazione di Polizia giudiziaria, redatta dal Comando Carabinieri per la tutela della salute – N.A.S. a seguito degli accertamenti effettuati presso il campo della Priverno e successivamente presso i locali della stessa, e procedeva all'audizione - tra gli altri - dell’allenatore e del Presidente della suddetta società (tali Giuseppe Consoli e Fabio Lamesi) nonché dell'allenatore della ASD Montenero Calcio, Angelo Delle Donne, presente occasionalmente al momento dei fatti presso il campo di San Lorenzo di Priverno.</w:t>
      </w:r>
    </w:p>
    <w:p w14:paraId="4BB7D5D9" w14:textId="77777777" w:rsidR="00A9459B" w:rsidRPr="00A9459B" w:rsidRDefault="00A9459B" w:rsidP="00A9459B">
      <w:pPr>
        <w:spacing w:after="0" w:line="240" w:lineRule="auto"/>
        <w:ind w:left="284" w:right="425"/>
        <w:jc w:val="both"/>
        <w:rPr>
          <w:rFonts w:ascii="Arial" w:hAnsi="Arial" w:cs="Arial"/>
          <w:sz w:val="20"/>
          <w:szCs w:val="20"/>
        </w:rPr>
      </w:pPr>
      <w:r w:rsidRPr="00A9459B">
        <w:rPr>
          <w:rFonts w:ascii="Arial" w:hAnsi="Arial" w:cs="Arial"/>
          <w:sz w:val="20"/>
          <w:szCs w:val="20"/>
        </w:rPr>
        <w:t>All'esito della lunga indagine, i cui termini venivano infatti prorogati per due volte con provvedimenti del 9 agosto e 27 settembre 2023, il Procuratore, in data 18.12.23, disponeva il deferimento al TFT del Lazio del sig. Lamesi Fabio e della società ASD Priverno nei termini che seguono:</w:t>
      </w:r>
    </w:p>
    <w:p w14:paraId="6693C570" w14:textId="77777777" w:rsidR="00A9459B" w:rsidRPr="00A9459B" w:rsidRDefault="00A9459B" w:rsidP="00A9459B">
      <w:pPr>
        <w:spacing w:after="0" w:line="240" w:lineRule="auto"/>
        <w:ind w:left="284" w:right="425"/>
        <w:jc w:val="both"/>
        <w:rPr>
          <w:rFonts w:ascii="Arial" w:hAnsi="Arial" w:cs="Arial"/>
          <w:sz w:val="20"/>
          <w:szCs w:val="20"/>
        </w:rPr>
      </w:pPr>
      <w:r w:rsidRPr="00A9459B">
        <w:rPr>
          <w:rFonts w:ascii="Arial" w:hAnsi="Arial" w:cs="Arial"/>
          <w:sz w:val="20"/>
          <w:szCs w:val="20"/>
        </w:rPr>
        <w:t>- il sig. Lamesi, all’epoca dei fatti presidente dotato di poteri di rappresentanza della società A.S.D. Priverno A. Palluzzi, per violazione degli artt. 4, comma 1 C.G.S. sia in via autonoma che in relazione a quanto previsto e disposto, in materia di utilizzo di defibrillatori semiautomatici ed automatici esterni (DAE), dall'art. 7, commi 11 ed 11 bis, del decreto legge n. 158 del 13 settembre 2012 (Decreto Balduzzi), dall'Allegato E del decreto del Ministero della salute del 24 aprile 2013, nonché dall'art. 4 della legge n.</w:t>
      </w:r>
    </w:p>
    <w:p w14:paraId="4E0A5133" w14:textId="77777777" w:rsidR="00A9459B" w:rsidRPr="00A9459B" w:rsidRDefault="00A9459B" w:rsidP="00A9459B">
      <w:pPr>
        <w:spacing w:after="0" w:line="240" w:lineRule="auto"/>
        <w:ind w:left="284" w:right="425"/>
        <w:jc w:val="both"/>
        <w:rPr>
          <w:rFonts w:ascii="Arial" w:hAnsi="Arial" w:cs="Arial"/>
          <w:b/>
          <w:bCs/>
          <w:sz w:val="20"/>
          <w:szCs w:val="20"/>
        </w:rPr>
      </w:pPr>
      <w:r w:rsidRPr="00A9459B">
        <w:rPr>
          <w:rFonts w:ascii="Arial" w:hAnsi="Arial" w:cs="Arial"/>
          <w:sz w:val="20"/>
          <w:szCs w:val="20"/>
        </w:rPr>
        <w:t>116 del 4 agosto 2021 per avere lo stesso, in occasione della seduta di allenamento della squadra della società A.S.D. Priverno A. Palluzzi che si è tenuta in data 3.3.2022 presso il campo sportivo affidato in gestione alla società dallo stesso rappresentata, ubicato in località San Lorenzo di Priverno (LT</w:t>
      </w:r>
      <w:r w:rsidRPr="00A9459B">
        <w:rPr>
          <w:rFonts w:ascii="Arial" w:hAnsi="Arial" w:cs="Arial"/>
          <w:b/>
          <w:bCs/>
          <w:sz w:val="20"/>
          <w:szCs w:val="20"/>
        </w:rPr>
        <w:t xml:space="preserve">), </w:t>
      </w:r>
      <w:r w:rsidRPr="00A9459B">
        <w:rPr>
          <w:rFonts w:ascii="Arial" w:hAnsi="Arial" w:cs="Arial"/>
          <w:b/>
          <w:bCs/>
          <w:sz w:val="20"/>
          <w:szCs w:val="20"/>
          <w:highlight w:val="yellow"/>
        </w:rPr>
        <w:t>omesso di accertare e garantire che all’interno dell’impianto fossero presenti un defibrillatore semiautomatico o automatico esterno (DAE) perfettamente funzionante e regolarmente manutenuto, unitamente a personale all’uopo incaricato, preventivamente formato ed abilitato al suo utilizzo, omettendo in tal modo di adempiere alle prescrizioni gravanti su tutte le società ed associazioni sportive dilettantistiche che, come la A.S.D. Priverno A. Palluzzi, non svolgono attività motoria a ridotto impegno cardiocircolatorio, così come indicate nell’allegato “E” del decreto del Ministero della salute del 24 aprile 2013, il cui rispetto è divenuto obbligatorio “nelle competizioni e negli allenamenti” a decorrere dall’entrata in vigore della legge n. 116 del 4 agosto 2021;</w:t>
      </w:r>
    </w:p>
    <w:p w14:paraId="7CD9E080" w14:textId="77777777" w:rsidR="00A9459B" w:rsidRPr="00A9459B" w:rsidRDefault="00A9459B" w:rsidP="00A9459B">
      <w:pPr>
        <w:spacing w:after="0" w:line="240" w:lineRule="auto"/>
        <w:ind w:left="284" w:right="425"/>
        <w:jc w:val="both"/>
        <w:rPr>
          <w:rFonts w:ascii="Arial" w:hAnsi="Arial" w:cs="Arial"/>
          <w:sz w:val="20"/>
          <w:szCs w:val="20"/>
        </w:rPr>
      </w:pPr>
    </w:p>
    <w:p w14:paraId="4D867992" w14:textId="28BC6A30" w:rsidR="00A9459B" w:rsidRPr="00A9459B" w:rsidRDefault="00A9459B" w:rsidP="00A9459B">
      <w:pPr>
        <w:spacing w:after="0" w:line="240" w:lineRule="auto"/>
        <w:ind w:left="284" w:right="425"/>
        <w:jc w:val="both"/>
        <w:rPr>
          <w:rFonts w:ascii="Arial" w:hAnsi="Arial" w:cs="Arial"/>
          <w:sz w:val="20"/>
          <w:szCs w:val="20"/>
        </w:rPr>
      </w:pPr>
      <w:r w:rsidRPr="00A9459B">
        <w:rPr>
          <w:rFonts w:ascii="Arial" w:hAnsi="Arial" w:cs="Arial"/>
          <w:sz w:val="20"/>
          <w:szCs w:val="20"/>
        </w:rPr>
        <w:t>…omissis…</w:t>
      </w:r>
    </w:p>
    <w:p w14:paraId="3AF2C59C" w14:textId="77777777" w:rsidR="00A9459B" w:rsidRPr="00A9459B" w:rsidRDefault="00A9459B" w:rsidP="00A9459B">
      <w:pPr>
        <w:spacing w:after="0" w:line="240" w:lineRule="auto"/>
        <w:ind w:left="284" w:right="425"/>
        <w:jc w:val="both"/>
        <w:rPr>
          <w:rFonts w:ascii="Arial" w:hAnsi="Arial" w:cs="Arial"/>
          <w:sz w:val="20"/>
          <w:szCs w:val="20"/>
        </w:rPr>
      </w:pPr>
    </w:p>
    <w:p w14:paraId="0E93B6E9" w14:textId="77777777" w:rsidR="00A9459B" w:rsidRPr="00A9459B" w:rsidRDefault="00A9459B" w:rsidP="00A9459B">
      <w:pPr>
        <w:spacing w:after="0" w:line="240" w:lineRule="auto"/>
        <w:ind w:left="284" w:right="425"/>
        <w:jc w:val="both"/>
        <w:rPr>
          <w:rFonts w:ascii="Arial" w:hAnsi="Arial" w:cs="Arial"/>
          <w:sz w:val="20"/>
          <w:szCs w:val="20"/>
        </w:rPr>
      </w:pPr>
      <w:r w:rsidRPr="00A9459B">
        <w:rPr>
          <w:rFonts w:ascii="Arial" w:hAnsi="Arial" w:cs="Arial"/>
          <w:sz w:val="20"/>
          <w:szCs w:val="20"/>
        </w:rPr>
        <w:t>La violazione dell'art. 4, comma 1 CGS, nel caso in esame, è del tutto pacifica, essendo sufficiente solo considerare come la Priverno - ed il suo Presidente - abbia di fatto disatteso ogni disposizione dettata in materia di prevenzione nell'ambito delle attività sportive e, in particolare, per la dotazione e l'impiego di defibrillatori semiautomatici ed automatici.</w:t>
      </w:r>
    </w:p>
    <w:p w14:paraId="53DCB5D3" w14:textId="77777777" w:rsidR="00A9459B" w:rsidRPr="00A9459B" w:rsidRDefault="00A9459B" w:rsidP="00A9459B">
      <w:pPr>
        <w:spacing w:after="0" w:line="240" w:lineRule="auto"/>
        <w:ind w:left="284" w:right="425"/>
        <w:jc w:val="both"/>
        <w:rPr>
          <w:rFonts w:ascii="Arial" w:hAnsi="Arial" w:cs="Arial"/>
          <w:sz w:val="20"/>
          <w:szCs w:val="20"/>
        </w:rPr>
      </w:pPr>
      <w:r w:rsidRPr="00A9459B">
        <w:rPr>
          <w:rFonts w:ascii="Arial" w:hAnsi="Arial" w:cs="Arial"/>
          <w:sz w:val="20"/>
          <w:szCs w:val="20"/>
        </w:rPr>
        <w:t>Anche a volersi ritenere che si fosse dotata di un DAE, infatti, la società lo deteneva scarico - dopo averlo rilevato da un centro servizi a titolo non chiarito - in palesi condizioni di impossibilità di utilizzo, senza averne disposto alcuna registrazione presso la centrale operativa del sistema di emergenza sanitaria del 118, senza averne stabilito un'esatta e nota collocazione nei suoi locali, senza averne comunicato caratteristica, marca, modello e data di scadenza delle parti deteriorabili e senza aver predisposto persone formate per il suo utilizzo o comunque senza aver garantito che fosse presente personale a tanto idoneo durante le gare o gli allenamenti della squadra, senza averlo manutenuto periodicamente secondo le scadenze previste così da mantenere l'apparecchio stesso in condizioni di efficienza ed operatività, senza infine informare tutti i soggetti presenti nel proprio impianto della sua collocazione o posizionamento.</w:t>
      </w:r>
    </w:p>
    <w:p w14:paraId="55384DCC" w14:textId="77777777" w:rsidR="00A9459B" w:rsidRPr="00A9459B" w:rsidRDefault="00A9459B" w:rsidP="00A9459B">
      <w:pPr>
        <w:spacing w:after="0" w:line="240" w:lineRule="auto"/>
        <w:ind w:left="284" w:right="425"/>
        <w:jc w:val="both"/>
        <w:rPr>
          <w:rFonts w:ascii="Arial" w:hAnsi="Arial" w:cs="Arial"/>
          <w:sz w:val="20"/>
          <w:szCs w:val="20"/>
        </w:rPr>
      </w:pPr>
      <w:r w:rsidRPr="00A9459B">
        <w:rPr>
          <w:rFonts w:ascii="Arial" w:hAnsi="Arial" w:cs="Arial"/>
          <w:sz w:val="20"/>
          <w:szCs w:val="20"/>
        </w:rPr>
        <w:t>E ciò nella completa ed ammessa ignoranza, da parte dello stesso Presidente deferito, di tutti tali doverosi adempimenti, al punto che la predetta attrezzatura medica sia risultata di fatto, non solo di per sé stessa inutilizzabile, ma anche, ai più, del tutto ignota come dotazione della società.</w:t>
      </w:r>
    </w:p>
    <w:p w14:paraId="6C0D6565" w14:textId="77777777" w:rsidR="00A9459B" w:rsidRPr="00A9459B" w:rsidRDefault="00A9459B" w:rsidP="00A9459B">
      <w:pPr>
        <w:spacing w:after="0" w:line="240" w:lineRule="auto"/>
        <w:ind w:left="284" w:right="425"/>
        <w:jc w:val="both"/>
        <w:rPr>
          <w:rFonts w:ascii="Arial" w:hAnsi="Arial" w:cs="Arial"/>
          <w:sz w:val="20"/>
          <w:szCs w:val="20"/>
        </w:rPr>
      </w:pPr>
      <w:r w:rsidRPr="00A9459B">
        <w:rPr>
          <w:rFonts w:ascii="Arial" w:hAnsi="Arial" w:cs="Arial"/>
          <w:sz w:val="20"/>
          <w:szCs w:val="20"/>
        </w:rPr>
        <w:t>Una condotta - quella del Lamesi - che ha assunto un elevato grado di colpa e che non può dirsi scriminata da alcuna delega formale ad altri nell'ambito della compagine societaria né dall'ignoranza delle varie disposizioni normative statali od indicazioni del CONI e della FIGC.</w:t>
      </w:r>
    </w:p>
    <w:p w14:paraId="58F7CF2C" w14:textId="77777777" w:rsidR="00A9459B" w:rsidRPr="00A9459B" w:rsidRDefault="00A9459B" w:rsidP="00A9459B">
      <w:pPr>
        <w:spacing w:after="0" w:line="240" w:lineRule="auto"/>
        <w:ind w:left="284" w:right="425"/>
        <w:jc w:val="both"/>
        <w:rPr>
          <w:rFonts w:ascii="Arial" w:hAnsi="Arial" w:cs="Arial"/>
          <w:sz w:val="20"/>
          <w:szCs w:val="20"/>
        </w:rPr>
      </w:pPr>
      <w:r w:rsidRPr="00A9459B">
        <w:rPr>
          <w:rFonts w:ascii="Arial" w:hAnsi="Arial" w:cs="Arial"/>
          <w:sz w:val="20"/>
          <w:szCs w:val="20"/>
        </w:rPr>
        <w:lastRenderedPageBreak/>
        <w:t>Non è compito di questa Corte pronunciarsi sull'eventuale incidenza causale di un tale comportamento sulla morte sul campo del giovane Pietrosanti, ma tale evento di certo delinea la gravità delle omissioni verificate e con essa della violazione da parte del Lamesi dei principi di correttezza e probità garantiti dall'art. 4, comma 1, del CGS, ove solo si consideri che il presidio indicato rientra tra quelli c.d. 'salvavita', come tale definito nelle stesse disposizioni del tutto ignorate dal deferito.</w:t>
      </w:r>
    </w:p>
    <w:p w14:paraId="35D3B203" w14:textId="77777777" w:rsidR="00A9459B" w:rsidRPr="00A9459B" w:rsidRDefault="00A9459B" w:rsidP="00A9459B">
      <w:pPr>
        <w:spacing w:after="0" w:line="240" w:lineRule="auto"/>
        <w:ind w:left="284" w:right="425"/>
        <w:jc w:val="both"/>
        <w:rPr>
          <w:rFonts w:ascii="Arial" w:hAnsi="Arial" w:cs="Arial"/>
          <w:sz w:val="20"/>
          <w:szCs w:val="20"/>
        </w:rPr>
      </w:pPr>
      <w:r w:rsidRPr="00A9459B">
        <w:rPr>
          <w:rFonts w:ascii="Arial" w:hAnsi="Arial" w:cs="Arial"/>
          <w:sz w:val="20"/>
          <w:szCs w:val="20"/>
        </w:rPr>
        <w:t>Alla responsabilità del Lamesi - del tutto immeritevole di circostanze attenuanti - segue quella della stessa ASD Priverno a titolo di responsabilità oggettiva a' termini dell'art. 6, comma 1, dello stesso codice Per quanto esposto stimasi pertanto sanzione equa e proporzionata per i soggetti deferiti quella originariamente richiesta dal Procuratore nel giudizio di primo grado: anni due di inibizione per il Lamesi ed euro cinquemila di ammenda per la società.</w:t>
      </w:r>
    </w:p>
    <w:p w14:paraId="1560ED91" w14:textId="77777777" w:rsidR="00A9459B" w:rsidRDefault="00A9459B" w:rsidP="00A9459B">
      <w:pPr>
        <w:spacing w:after="0" w:line="240" w:lineRule="auto"/>
        <w:ind w:left="284" w:right="425"/>
        <w:jc w:val="both"/>
        <w:rPr>
          <w:rFonts w:ascii="Arial" w:hAnsi="Arial" w:cs="Arial"/>
          <w:sz w:val="20"/>
          <w:szCs w:val="20"/>
        </w:rPr>
      </w:pPr>
      <w:r w:rsidRPr="00A9459B">
        <w:rPr>
          <w:rFonts w:ascii="Arial" w:hAnsi="Arial" w:cs="Arial"/>
          <w:sz w:val="20"/>
          <w:szCs w:val="20"/>
        </w:rPr>
        <w:t>In tali termini va riformata la sentenza di primo grado.</w:t>
      </w:r>
    </w:p>
    <w:p w14:paraId="36C07539" w14:textId="77777777" w:rsidR="008B76C5" w:rsidRPr="00A9459B" w:rsidRDefault="008B76C5" w:rsidP="00A9459B">
      <w:pPr>
        <w:spacing w:after="0" w:line="240" w:lineRule="auto"/>
        <w:ind w:left="284" w:right="425"/>
        <w:jc w:val="both"/>
        <w:rPr>
          <w:rFonts w:ascii="Arial" w:hAnsi="Arial" w:cs="Arial"/>
          <w:sz w:val="20"/>
          <w:szCs w:val="20"/>
        </w:rPr>
      </w:pPr>
    </w:p>
    <w:p w14:paraId="42868A4C" w14:textId="77777777" w:rsidR="00A9459B" w:rsidRDefault="00A9459B" w:rsidP="00A9459B">
      <w:pPr>
        <w:spacing w:after="0" w:line="240" w:lineRule="auto"/>
        <w:ind w:left="284" w:right="425"/>
        <w:jc w:val="center"/>
        <w:rPr>
          <w:rFonts w:ascii="Arial" w:hAnsi="Arial" w:cs="Arial"/>
          <w:b/>
          <w:bCs/>
          <w:sz w:val="20"/>
          <w:szCs w:val="20"/>
        </w:rPr>
      </w:pPr>
      <w:r w:rsidRPr="00A9459B">
        <w:rPr>
          <w:rFonts w:ascii="Arial" w:hAnsi="Arial" w:cs="Arial"/>
          <w:b/>
          <w:bCs/>
          <w:sz w:val="20"/>
          <w:szCs w:val="20"/>
        </w:rPr>
        <w:t>P.Q.M.</w:t>
      </w:r>
    </w:p>
    <w:p w14:paraId="7B815172" w14:textId="77777777" w:rsidR="008B76C5" w:rsidRPr="00A9459B" w:rsidRDefault="008B76C5" w:rsidP="00A9459B">
      <w:pPr>
        <w:spacing w:after="0" w:line="240" w:lineRule="auto"/>
        <w:ind w:left="284" w:right="425"/>
        <w:jc w:val="center"/>
        <w:rPr>
          <w:rFonts w:ascii="Arial" w:hAnsi="Arial" w:cs="Arial"/>
          <w:b/>
          <w:bCs/>
          <w:sz w:val="20"/>
          <w:szCs w:val="20"/>
        </w:rPr>
      </w:pPr>
    </w:p>
    <w:p w14:paraId="3E746F69" w14:textId="77777777" w:rsidR="00A9459B" w:rsidRPr="00A9459B" w:rsidRDefault="00A9459B" w:rsidP="00A9459B">
      <w:pPr>
        <w:spacing w:after="0" w:line="240" w:lineRule="auto"/>
        <w:ind w:left="284" w:right="425"/>
        <w:jc w:val="both"/>
        <w:rPr>
          <w:rFonts w:ascii="Arial" w:hAnsi="Arial" w:cs="Arial"/>
          <w:sz w:val="20"/>
          <w:szCs w:val="20"/>
        </w:rPr>
      </w:pPr>
      <w:r w:rsidRPr="00A9459B">
        <w:rPr>
          <w:rFonts w:ascii="Arial" w:hAnsi="Arial" w:cs="Arial"/>
          <w:sz w:val="20"/>
          <w:szCs w:val="20"/>
        </w:rPr>
        <w:t>Accoglie il reclamo in epigrafe e, per l’effetto, in riforma della decisione impugnata, irroga le seguenti sanzioni:</w:t>
      </w:r>
    </w:p>
    <w:p w14:paraId="13E2D4E8" w14:textId="77777777" w:rsidR="00A9459B" w:rsidRPr="00A9459B" w:rsidRDefault="00A9459B" w:rsidP="00A9459B">
      <w:pPr>
        <w:spacing w:after="0" w:line="240" w:lineRule="auto"/>
        <w:ind w:left="284" w:right="425"/>
        <w:jc w:val="both"/>
        <w:rPr>
          <w:rFonts w:ascii="Arial" w:hAnsi="Arial" w:cs="Arial"/>
          <w:sz w:val="20"/>
          <w:szCs w:val="20"/>
        </w:rPr>
      </w:pPr>
      <w:r w:rsidRPr="00A9459B">
        <w:rPr>
          <w:rFonts w:ascii="Arial" w:hAnsi="Arial" w:cs="Arial"/>
          <w:sz w:val="20"/>
          <w:szCs w:val="20"/>
        </w:rPr>
        <w:t>- al sig. Fabio Lamesi l'inibizione di anni 2 (due);</w:t>
      </w:r>
    </w:p>
    <w:p w14:paraId="000E7FE2" w14:textId="77777777" w:rsidR="00A9459B" w:rsidRPr="00A9459B" w:rsidRDefault="00A9459B" w:rsidP="00A9459B">
      <w:pPr>
        <w:spacing w:after="0" w:line="240" w:lineRule="auto"/>
        <w:ind w:left="284" w:right="425"/>
        <w:jc w:val="both"/>
        <w:rPr>
          <w:rFonts w:ascii="Arial" w:hAnsi="Arial" w:cs="Arial"/>
          <w:sz w:val="20"/>
          <w:szCs w:val="20"/>
        </w:rPr>
      </w:pPr>
      <w:r w:rsidRPr="00A9459B">
        <w:rPr>
          <w:rFonts w:ascii="Arial" w:hAnsi="Arial" w:cs="Arial"/>
          <w:sz w:val="20"/>
          <w:szCs w:val="20"/>
        </w:rPr>
        <w:t>- alla società A.S.D. Priverno A. Palluzzi l’ammenda di € 5.000,00 (cinquemila/00).</w:t>
      </w:r>
    </w:p>
    <w:p w14:paraId="474CAC09" w14:textId="77777777" w:rsidR="00A9459B" w:rsidRPr="00A9459B" w:rsidRDefault="00000000" w:rsidP="00A9459B">
      <w:pPr>
        <w:spacing w:after="0" w:line="240" w:lineRule="auto"/>
        <w:ind w:left="284" w:right="425"/>
        <w:jc w:val="both"/>
        <w:rPr>
          <w:rFonts w:ascii="Arial" w:hAnsi="Arial" w:cs="Arial"/>
          <w:b/>
          <w:bCs/>
          <w:sz w:val="20"/>
          <w:szCs w:val="20"/>
        </w:rPr>
      </w:pPr>
      <w:hyperlink r:id="rId26" w:history="1">
        <w:r w:rsidR="00A9459B" w:rsidRPr="00A9459B">
          <w:rPr>
            <w:rFonts w:ascii="Arial" w:hAnsi="Arial" w:cs="Arial"/>
            <w:b/>
            <w:bCs/>
            <w:sz w:val="20"/>
            <w:szCs w:val="20"/>
            <w:u w:val="single"/>
          </w:rPr>
          <w:t>https://www.figc.it/media/230611/sez-i-decisione-n-0105-cfa-del-11-aprile-2024.pdf</w:t>
        </w:r>
      </w:hyperlink>
    </w:p>
    <w:p w14:paraId="74596169" w14:textId="77777777" w:rsidR="00A9459B" w:rsidRPr="002A3E38" w:rsidRDefault="00A9459B" w:rsidP="002A3E38">
      <w:pPr>
        <w:jc w:val="both"/>
        <w:rPr>
          <w:rFonts w:ascii="Arial" w:hAnsi="Arial" w:cs="Arial"/>
          <w:b/>
          <w:sz w:val="24"/>
          <w:szCs w:val="28"/>
          <w:u w:val="single"/>
        </w:rPr>
      </w:pPr>
    </w:p>
    <w:p w14:paraId="1963BA0A" w14:textId="77777777" w:rsidR="00ED5117" w:rsidRPr="00ED5117" w:rsidRDefault="00ED5117" w:rsidP="00ED5117">
      <w:pPr>
        <w:shd w:val="clear" w:color="auto" w:fill="FFD966"/>
        <w:spacing w:after="0" w:line="240" w:lineRule="auto"/>
        <w:ind w:right="-1"/>
        <w:rPr>
          <w:rFonts w:ascii="Arial" w:hAnsi="Arial" w:cs="Arial"/>
          <w:b/>
          <w:bCs/>
          <w:u w:val="single"/>
        </w:rPr>
      </w:pPr>
      <w:r w:rsidRPr="00ED5117">
        <w:rPr>
          <w:rFonts w:ascii="Arial" w:hAnsi="Arial" w:cs="Arial"/>
          <w:b/>
          <w:bCs/>
          <w:u w:val="single"/>
        </w:rPr>
        <w:t>NUOVO REGISTRO NAZIONALE DELLE ATTIVITA’ SPORTIVE DILETTANTISTICHE</w:t>
      </w:r>
    </w:p>
    <w:p w14:paraId="21E4CB7B" w14:textId="77777777" w:rsidR="00ED5117" w:rsidRPr="00ED5117" w:rsidRDefault="00ED5117" w:rsidP="00ED5117">
      <w:pPr>
        <w:spacing w:after="0" w:line="240" w:lineRule="auto"/>
        <w:ind w:right="-1"/>
        <w:jc w:val="both"/>
        <w:rPr>
          <w:rFonts w:ascii="Arial" w:hAnsi="Arial" w:cs="Arial"/>
          <w:sz w:val="20"/>
          <w:szCs w:val="20"/>
        </w:rPr>
      </w:pPr>
      <w:r w:rsidRPr="00ED5117">
        <w:rPr>
          <w:rFonts w:ascii="Arial" w:hAnsi="Arial" w:cs="Arial"/>
        </w:rPr>
        <w:br/>
      </w:r>
      <w:r w:rsidRPr="00ED5117">
        <w:rPr>
          <w:rFonts w:ascii="Arial" w:hAnsi="Arial" w:cs="Arial"/>
          <w:sz w:val="20"/>
          <w:szCs w:val="20"/>
        </w:rPr>
        <w:t xml:space="preserve">Con riferimento al Registro di cui all’oggetto, si invitano le Società ad iscriversi ed a </w:t>
      </w:r>
      <w:r w:rsidRPr="00ED5117">
        <w:rPr>
          <w:rFonts w:ascii="Arial" w:hAnsi="Arial" w:cs="Arial"/>
          <w:b/>
          <w:bCs/>
          <w:sz w:val="20"/>
          <w:szCs w:val="20"/>
        </w:rPr>
        <w:t xml:space="preserve">inviare a questo Comitato Regionale, alla nuova </w:t>
      </w:r>
      <w:r w:rsidRPr="00ED5117">
        <w:rPr>
          <w:rFonts w:ascii="Arial" w:hAnsi="Arial" w:cs="Arial"/>
          <w:b/>
          <w:bCs/>
          <w:sz w:val="20"/>
          <w:szCs w:val="20"/>
          <w:shd w:val="clear" w:color="auto" w:fill="E2EFD9"/>
        </w:rPr>
        <w:t xml:space="preserve">email </w:t>
      </w:r>
      <w:hyperlink r:id="rId27" w:history="1">
        <w:r w:rsidRPr="00ED5117">
          <w:rPr>
            <w:rFonts w:ascii="Arial" w:hAnsi="Arial" w:cs="Arial"/>
            <w:b/>
            <w:bCs/>
            <w:sz w:val="20"/>
            <w:szCs w:val="20"/>
            <w:u w:val="single"/>
            <w:shd w:val="clear" w:color="auto" w:fill="E2EFD9"/>
          </w:rPr>
          <w:t>cr.sicilia01@lnd.it</w:t>
        </w:r>
      </w:hyperlink>
      <w:r w:rsidRPr="00ED5117">
        <w:rPr>
          <w:rFonts w:ascii="Arial" w:hAnsi="Arial" w:cs="Arial"/>
          <w:sz w:val="20"/>
          <w:szCs w:val="20"/>
        </w:rPr>
        <w:t xml:space="preserve">, (più sopra riportata) il Certificato di iscrizione con validità fino al 30/06/2024. </w:t>
      </w:r>
    </w:p>
    <w:p w14:paraId="615EE9D9" w14:textId="77777777" w:rsidR="00ED5117" w:rsidRPr="00ED5117" w:rsidRDefault="00ED5117" w:rsidP="00ED5117">
      <w:pPr>
        <w:spacing w:after="0" w:line="240" w:lineRule="auto"/>
        <w:ind w:right="-1"/>
        <w:jc w:val="both"/>
        <w:rPr>
          <w:rFonts w:ascii="Arial" w:hAnsi="Arial" w:cs="Arial"/>
          <w:b/>
          <w:bCs/>
          <w:sz w:val="20"/>
          <w:szCs w:val="20"/>
          <w:u w:val="single"/>
        </w:rPr>
      </w:pPr>
      <w:r w:rsidRPr="00ED5117">
        <w:rPr>
          <w:rFonts w:ascii="Arial" w:hAnsi="Arial" w:cs="Arial"/>
          <w:b/>
          <w:bCs/>
          <w:sz w:val="20"/>
          <w:szCs w:val="20"/>
        </w:rPr>
        <w:t xml:space="preserve">Quanto sopra è rilevante ai fini dell’attribuzione dei Contributi </w:t>
      </w:r>
      <w:r w:rsidRPr="00ED5117">
        <w:rPr>
          <w:rFonts w:ascii="Arial" w:hAnsi="Arial" w:cs="Arial"/>
          <w:b/>
          <w:bCs/>
          <w:sz w:val="20"/>
          <w:szCs w:val="20"/>
          <w:u w:val="single"/>
        </w:rPr>
        <w:t>in particolare Legge Regionale 8/78 e L.R. 31/84.</w:t>
      </w:r>
    </w:p>
    <w:p w14:paraId="113E2491" w14:textId="77777777" w:rsidR="00ED5117" w:rsidRPr="00ED5117" w:rsidRDefault="00ED5117" w:rsidP="00ED5117">
      <w:pPr>
        <w:spacing w:after="0" w:line="240" w:lineRule="auto"/>
        <w:ind w:right="-1"/>
        <w:jc w:val="both"/>
        <w:rPr>
          <w:rFonts w:ascii="Arial" w:hAnsi="Arial" w:cs="Arial"/>
          <w:sz w:val="20"/>
          <w:szCs w:val="20"/>
        </w:rPr>
      </w:pPr>
      <w:r w:rsidRPr="00ED5117">
        <w:rPr>
          <w:rFonts w:ascii="Arial" w:hAnsi="Arial" w:cs="Arial"/>
          <w:sz w:val="20"/>
          <w:szCs w:val="20"/>
        </w:rPr>
        <w:t xml:space="preserve">A tale riguardo, si informa che i legali rappresentanti delle Associazioni che necessitano di acquisire la certificazione di iscrizione a detto Registro, gestito dalla Società Sport e Salute S.p.A., potranno accedere al Nuovo Registro Nazionale e alle sue funzionalità tramite la URL </w:t>
      </w:r>
      <w:hyperlink r:id="rId28" w:history="1">
        <w:r w:rsidRPr="00ED5117">
          <w:rPr>
            <w:rFonts w:ascii="Arial" w:hAnsi="Arial" w:cs="Arial"/>
            <w:sz w:val="20"/>
            <w:szCs w:val="20"/>
            <w:u w:val="single"/>
          </w:rPr>
          <w:t>https://registro.sportesalute.eu/</w:t>
        </w:r>
      </w:hyperlink>
      <w:r w:rsidRPr="00ED5117">
        <w:rPr>
          <w:rFonts w:ascii="Arial" w:hAnsi="Arial" w:cs="Arial"/>
          <w:sz w:val="20"/>
          <w:szCs w:val="20"/>
        </w:rPr>
        <w:t xml:space="preserve">, dove potranno monitorare lo stato di validazione della domanda di iscrizione e scaricarne la certificazione al termine dell’istruttoria, secondo quanto previsto dal Regolamento di detto Registro, disponibile alla URL </w:t>
      </w:r>
      <w:hyperlink r:id="rId29" w:history="1">
        <w:r w:rsidRPr="00ED5117">
          <w:rPr>
            <w:rFonts w:ascii="Arial" w:hAnsi="Arial" w:cs="Arial"/>
            <w:sz w:val="20"/>
            <w:szCs w:val="20"/>
            <w:u w:val="single"/>
          </w:rPr>
          <w:t>https://registro.sportesalute.eu/home/regolamentoenorme/</w:t>
        </w:r>
      </w:hyperlink>
      <w:r w:rsidRPr="00ED5117">
        <w:rPr>
          <w:rFonts w:ascii="Arial" w:hAnsi="Arial" w:cs="Arial"/>
          <w:sz w:val="20"/>
          <w:szCs w:val="20"/>
        </w:rPr>
        <w:t>.</w:t>
      </w:r>
    </w:p>
    <w:p w14:paraId="180D9663" w14:textId="77777777" w:rsidR="00ED5117" w:rsidRDefault="00ED5117" w:rsidP="00ED5117">
      <w:pPr>
        <w:spacing w:after="0" w:line="240" w:lineRule="auto"/>
        <w:ind w:right="-1"/>
        <w:jc w:val="both"/>
        <w:rPr>
          <w:rFonts w:ascii="Arial" w:hAnsi="Arial" w:cs="Arial"/>
          <w:sz w:val="20"/>
          <w:szCs w:val="20"/>
        </w:rPr>
      </w:pPr>
      <w:r w:rsidRPr="00ED5117">
        <w:rPr>
          <w:rFonts w:ascii="Arial" w:hAnsi="Arial" w:cs="Arial"/>
          <w:sz w:val="20"/>
          <w:szCs w:val="20"/>
        </w:rPr>
        <w:t xml:space="preserve">Per ogni problematica connessa alla registrazione e all’accesso al citato portale, vogliate inoltrare mail a: </w:t>
      </w:r>
      <w:hyperlink r:id="rId30" w:history="1">
        <w:r w:rsidRPr="00ED5117">
          <w:rPr>
            <w:rFonts w:ascii="Arial" w:hAnsi="Arial" w:cs="Arial"/>
            <w:sz w:val="20"/>
            <w:szCs w:val="20"/>
            <w:u w:val="single"/>
          </w:rPr>
          <w:t>sicilia.affarigenerali@lnd.it</w:t>
        </w:r>
      </w:hyperlink>
      <w:r w:rsidRPr="00ED5117">
        <w:rPr>
          <w:rFonts w:ascii="Arial" w:hAnsi="Arial" w:cs="Arial"/>
          <w:sz w:val="20"/>
          <w:szCs w:val="20"/>
        </w:rPr>
        <w:t>. Inoltre, si invita a consultare il Regolamento del Registro utilizzando la suddetta URL.</w:t>
      </w:r>
    </w:p>
    <w:p w14:paraId="17219F60" w14:textId="01AFF84F" w:rsidR="0026541E" w:rsidRPr="00ED5117" w:rsidRDefault="004C16E4" w:rsidP="00ED5117">
      <w:pPr>
        <w:spacing w:after="0" w:line="240" w:lineRule="auto"/>
        <w:ind w:right="-1"/>
        <w:jc w:val="both"/>
        <w:rPr>
          <w:sz w:val="20"/>
          <w:szCs w:val="20"/>
        </w:rPr>
      </w:pPr>
      <w:r>
        <w:rPr>
          <w:sz w:val="20"/>
          <w:szCs w:val="20"/>
        </w:rPr>
        <w:br/>
      </w:r>
    </w:p>
    <w:p w14:paraId="4E29BA87" w14:textId="77777777" w:rsidR="007E7B65" w:rsidRPr="0026541E" w:rsidRDefault="007E7B65" w:rsidP="007E7B65">
      <w:pPr>
        <w:shd w:val="clear" w:color="auto" w:fill="FFF2CC"/>
        <w:jc w:val="both"/>
        <w:rPr>
          <w:rFonts w:ascii="Arial" w:hAnsi="Arial" w:cs="Arial"/>
          <w:b/>
          <w:szCs w:val="18"/>
          <w:u w:val="single"/>
        </w:rPr>
      </w:pPr>
      <w:r w:rsidRPr="0026541E">
        <w:rPr>
          <w:rFonts w:ascii="Arial" w:hAnsi="Arial" w:cs="Arial"/>
          <w:b/>
          <w:szCs w:val="18"/>
          <w:u w:val="single"/>
        </w:rPr>
        <w:t>PROROGA OMOLOGAZIONE DEI CAMPI SPORTIVI</w:t>
      </w:r>
    </w:p>
    <w:p w14:paraId="31E5AB27" w14:textId="77777777" w:rsidR="007E7B65" w:rsidRPr="0026541E" w:rsidRDefault="007E7B65" w:rsidP="007E7B65">
      <w:pPr>
        <w:spacing w:after="120"/>
        <w:ind w:right="-1"/>
        <w:jc w:val="both"/>
        <w:rPr>
          <w:rFonts w:ascii="Arial" w:hAnsi="Arial" w:cs="Arial"/>
          <w:sz w:val="20"/>
          <w:szCs w:val="20"/>
        </w:rPr>
      </w:pPr>
      <w:r w:rsidRPr="0026541E">
        <w:rPr>
          <w:rFonts w:ascii="Arial" w:hAnsi="Arial" w:cs="Arial"/>
          <w:sz w:val="20"/>
          <w:szCs w:val="20"/>
        </w:rPr>
        <w:t>Con riferimento alla tematica in oggetto e facendo seguito alla deliberazione assunta dal Consiglio Direttivo di Lega nella riunione del 19 dicembre u.s., si rende noto che il provvedimento afferente alla proroga al 30 Giugno 2024 per l’utilizzo dei campi in erba artificiale con certificato di omologazione scaduto – di cui al provvedimento della L.N.D. del 14 Dicembre 2023, prot. n.0003479 – potrà essere esteso alle strutture diverse da quelle in erba artificiale.</w:t>
      </w:r>
    </w:p>
    <w:p w14:paraId="52E3D667" w14:textId="77777777" w:rsidR="007E7B65" w:rsidRPr="0026541E" w:rsidRDefault="007E7B65" w:rsidP="007E7B65">
      <w:pPr>
        <w:spacing w:after="120"/>
        <w:ind w:right="-1"/>
        <w:jc w:val="both"/>
        <w:rPr>
          <w:rFonts w:ascii="Arial" w:hAnsi="Arial" w:cs="Arial"/>
          <w:szCs w:val="20"/>
        </w:rPr>
      </w:pPr>
      <w:r w:rsidRPr="0026541E">
        <w:rPr>
          <w:rFonts w:ascii="Arial" w:hAnsi="Arial" w:cs="Arial"/>
          <w:sz w:val="20"/>
          <w:szCs w:val="20"/>
        </w:rPr>
        <w:t>Si dispone, pertanto, di concedere la proroga delle omologazioni dei campi diversi da quelli in erba artificiale, non oltre il 30 Giugno 2024, a condizione che lo stato degli impianti garantisca la tutela dell’incolumità e della sicurezza dei soggetti che usufruiscono delle strutture interessate.</w:t>
      </w:r>
    </w:p>
    <w:p w14:paraId="69978C4D" w14:textId="77777777" w:rsidR="007E7B65" w:rsidRDefault="007E7B65" w:rsidP="00D33083">
      <w:pPr>
        <w:spacing w:after="0" w:line="240" w:lineRule="auto"/>
        <w:jc w:val="both"/>
        <w:rPr>
          <w:rFonts w:ascii="Arial" w:hAnsi="Arial"/>
          <w:sz w:val="20"/>
          <w:szCs w:val="20"/>
        </w:rPr>
      </w:pPr>
    </w:p>
    <w:p w14:paraId="4A76A1FF" w14:textId="77777777" w:rsidR="004C16E4" w:rsidRDefault="004C16E4" w:rsidP="00D33083">
      <w:pPr>
        <w:spacing w:after="0" w:line="240" w:lineRule="auto"/>
        <w:jc w:val="both"/>
        <w:rPr>
          <w:rFonts w:ascii="Arial" w:hAnsi="Arial" w:cs="Arial"/>
          <w:b/>
          <w:u w:val="single"/>
        </w:rPr>
      </w:pPr>
    </w:p>
    <w:p w14:paraId="7AAE6A29" w14:textId="77777777" w:rsidR="00AC54F5" w:rsidRDefault="00AC54F5" w:rsidP="00D33083">
      <w:pPr>
        <w:spacing w:after="0" w:line="240" w:lineRule="auto"/>
        <w:jc w:val="both"/>
        <w:rPr>
          <w:rFonts w:ascii="Arial" w:hAnsi="Arial" w:cs="Arial"/>
          <w:b/>
          <w:u w:val="single"/>
        </w:rPr>
      </w:pPr>
    </w:p>
    <w:p w14:paraId="0D3681D1" w14:textId="1E17308E" w:rsidR="00234553" w:rsidRPr="0040008D" w:rsidRDefault="00234553" w:rsidP="00D33083">
      <w:pPr>
        <w:spacing w:after="0" w:line="240" w:lineRule="auto"/>
        <w:jc w:val="both"/>
        <w:rPr>
          <w:rFonts w:ascii="Arial" w:hAnsi="Arial" w:cs="Arial"/>
          <w:b/>
          <w:u w:val="single"/>
        </w:rPr>
      </w:pPr>
      <w:r w:rsidRPr="0040008D">
        <w:rPr>
          <w:rFonts w:ascii="Arial" w:hAnsi="Arial" w:cs="Arial"/>
          <w:b/>
          <w:u w:val="single"/>
        </w:rPr>
        <w:lastRenderedPageBreak/>
        <w:t xml:space="preserve">RICHIESTA DI UN MINUTO DI RACCOGLIMENTO E/O PER GIOCARE CON IL LUTTO AL BRACCIO </w:t>
      </w:r>
    </w:p>
    <w:p w14:paraId="7CFC3A41" w14:textId="5040279D" w:rsidR="00041008" w:rsidRPr="00041008" w:rsidRDefault="00234553" w:rsidP="00041008">
      <w:pPr>
        <w:jc w:val="both"/>
        <w:rPr>
          <w:rFonts w:ascii="Arial" w:hAnsi="Arial" w:cs="Arial"/>
          <w:sz w:val="20"/>
          <w:szCs w:val="20"/>
        </w:rPr>
      </w:pPr>
      <w:r w:rsidRPr="0040008D">
        <w:rPr>
          <w:rFonts w:ascii="Arial" w:hAnsi="Arial" w:cs="Arial"/>
          <w:sz w:val="20"/>
          <w:szCs w:val="20"/>
        </w:rPr>
        <w:br/>
      </w:r>
      <w:r w:rsidR="00041008"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00000"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31" w:history="1">
        <w:r w:rsidR="00041008"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19AFD581" w14:textId="77777777" w:rsidR="002A3E38" w:rsidRDefault="002A3E3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p>
    <w:p w14:paraId="6D179660" w14:textId="6379FDA3" w:rsidR="00895E3D" w:rsidRDefault="00895E3D"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p>
    <w:p w14:paraId="063DE258" w14:textId="77777777" w:rsidR="00625463" w:rsidRPr="00625463" w:rsidRDefault="00625463" w:rsidP="00625463">
      <w:pPr>
        <w:shd w:val="clear" w:color="auto" w:fill="F4B083"/>
        <w:jc w:val="both"/>
        <w:rPr>
          <w:rFonts w:ascii="Arial" w:hAnsi="Arial" w:cs="Arial"/>
          <w:b/>
          <w:szCs w:val="24"/>
          <w:u w:val="single"/>
        </w:rPr>
      </w:pPr>
      <w:r w:rsidRPr="00625463">
        <w:rPr>
          <w:rFonts w:ascii="Arial" w:hAnsi="Arial" w:cs="Arial"/>
          <w:b/>
          <w:szCs w:val="24"/>
          <w:u w:val="single"/>
        </w:rPr>
        <w:t>RECUPERO GARE</w:t>
      </w:r>
    </w:p>
    <w:p w14:paraId="0F210371" w14:textId="748F6848" w:rsidR="00625463" w:rsidRPr="00625463" w:rsidRDefault="00625463" w:rsidP="00625463">
      <w:pPr>
        <w:autoSpaceDE w:val="0"/>
        <w:autoSpaceDN w:val="0"/>
        <w:adjustRightInd w:val="0"/>
        <w:jc w:val="both"/>
        <w:rPr>
          <w:rFonts w:ascii="Arial" w:hAnsi="Arial" w:cs="Arial"/>
          <w:sz w:val="20"/>
          <w:szCs w:val="20"/>
        </w:rPr>
      </w:pPr>
      <w:r w:rsidRPr="00625463">
        <w:rPr>
          <w:rFonts w:ascii="Arial" w:hAnsi="Arial" w:cs="Arial"/>
          <w:sz w:val="20"/>
          <w:szCs w:val="20"/>
        </w:rPr>
        <w:t xml:space="preserve">La Lega, i Comitati, la Divisione Calcio a Cinque e i Dipartimenti Interregionale e Calcio Femminile possono far disputare anche in giorni feriali i recuperi di gare non iniziate, interrotte o annullate. Per le gare interrotte in conseguenza di fatti o situazioni che non comportano l’irrogazione delle sanzioni di cui al Codice di Giustizia Sportiva deve essere disposta, in altra data, la prosecuzione dei soli minuti non giocati. La quantificazione dei minuti non giocati è determinata, con decisione inappellabile, dal direttore di gara. </w:t>
      </w:r>
    </w:p>
    <w:p w14:paraId="2990C4B9" w14:textId="31D7A9FA" w:rsidR="00853FE0" w:rsidRPr="00530651" w:rsidRDefault="00625463" w:rsidP="00530651">
      <w:pPr>
        <w:jc w:val="both"/>
        <w:rPr>
          <w:rFonts w:ascii="Arial" w:hAnsi="Arial" w:cs="Arial"/>
          <w:sz w:val="20"/>
          <w:szCs w:val="20"/>
        </w:rPr>
      </w:pPr>
      <w:r w:rsidRPr="00625463">
        <w:rPr>
          <w:rFonts w:ascii="Arial" w:hAnsi="Arial" w:cs="Arial"/>
          <w:sz w:val="20"/>
          <w:szCs w:val="20"/>
        </w:rPr>
        <w:t xml:space="preserve">In tal senso, valgono le disposizioni di cui all’art. </w:t>
      </w:r>
      <w:r w:rsidRPr="00625463">
        <w:rPr>
          <w:rFonts w:ascii="Arial" w:hAnsi="Arial" w:cs="Arial"/>
          <w:b/>
          <w:bCs/>
          <w:sz w:val="20"/>
          <w:szCs w:val="20"/>
        </w:rPr>
        <w:t>33</w:t>
      </w:r>
      <w:r w:rsidRPr="00625463">
        <w:rPr>
          <w:rFonts w:ascii="Arial" w:hAnsi="Arial" w:cs="Arial"/>
          <w:sz w:val="20"/>
          <w:szCs w:val="20"/>
        </w:rPr>
        <w:t>, del Regolamento della L.N.D.</w:t>
      </w:r>
    </w:p>
    <w:p w14:paraId="0BCAC3C0" w14:textId="77777777" w:rsidR="00625463" w:rsidRPr="00625463" w:rsidRDefault="00625463" w:rsidP="00625463">
      <w:pPr>
        <w:pStyle w:val="Corpotesto"/>
        <w:shd w:val="clear" w:color="auto" w:fill="FFF2CC"/>
        <w:spacing w:before="10"/>
        <w:ind w:hanging="29"/>
        <w:jc w:val="both"/>
        <w:rPr>
          <w:rFonts w:ascii="Arial" w:hAnsi="Arial" w:cs="Arial"/>
          <w:b/>
          <w:noProof/>
          <w:szCs w:val="18"/>
          <w:u w:val="single"/>
          <w:lang w:eastAsia="it-IT"/>
        </w:rPr>
      </w:pPr>
      <w:r w:rsidRPr="00625463">
        <w:rPr>
          <w:rFonts w:ascii="Arial" w:hAnsi="Arial" w:cs="Arial"/>
          <w:b/>
          <w:noProof/>
          <w:szCs w:val="18"/>
          <w:u w:val="single"/>
          <w:lang w:eastAsia="it-IT"/>
        </w:rPr>
        <w:t>INDENNIZZO TRASFERTE – NORME PER IL RECUPERO E LA RIPETIZIONE DELLE GARE DI CAMPIONATO E DI COPPE –</w:t>
      </w:r>
    </w:p>
    <w:p w14:paraId="7CC4491B" w14:textId="77777777" w:rsidR="00625463" w:rsidRPr="00625463" w:rsidRDefault="00625463" w:rsidP="00625463">
      <w:pPr>
        <w:spacing w:after="0"/>
        <w:jc w:val="both"/>
        <w:rPr>
          <w:rFonts w:ascii="Arial" w:hAnsi="Arial" w:cs="Arial"/>
          <w:sz w:val="20"/>
          <w:szCs w:val="18"/>
        </w:rPr>
      </w:pPr>
      <w:r w:rsidRPr="00625463">
        <w:rPr>
          <w:rFonts w:ascii="Arial" w:hAnsi="Arial" w:cs="Arial"/>
          <w:sz w:val="20"/>
          <w:szCs w:val="18"/>
        </w:rPr>
        <w:t>Si riportano alcune nozioni utili per le Società:</w:t>
      </w:r>
    </w:p>
    <w:p w14:paraId="11357F08" w14:textId="77777777" w:rsidR="00625463" w:rsidRPr="00625463" w:rsidRDefault="00625463" w:rsidP="00625463">
      <w:pPr>
        <w:spacing w:after="0"/>
        <w:jc w:val="both"/>
        <w:rPr>
          <w:rFonts w:ascii="Arial" w:hAnsi="Arial" w:cs="Arial"/>
          <w:sz w:val="20"/>
          <w:szCs w:val="18"/>
        </w:rPr>
      </w:pPr>
    </w:p>
    <w:p w14:paraId="4C5710E0" w14:textId="77777777" w:rsidR="00625463" w:rsidRPr="00625463" w:rsidRDefault="00625463" w:rsidP="00625463">
      <w:pPr>
        <w:spacing w:after="0"/>
        <w:jc w:val="both"/>
        <w:rPr>
          <w:rFonts w:ascii="Arial" w:hAnsi="Arial" w:cs="Arial"/>
          <w:b/>
          <w:sz w:val="20"/>
          <w:szCs w:val="18"/>
        </w:rPr>
      </w:pPr>
      <w:r w:rsidRPr="00625463">
        <w:rPr>
          <w:rFonts w:ascii="Arial" w:hAnsi="Arial" w:cs="Arial"/>
          <w:b/>
          <w:sz w:val="20"/>
          <w:szCs w:val="18"/>
        </w:rPr>
        <w:t>a) Gare non iniziate o sospese nel 1° tempo per motivi atmosferici:</w:t>
      </w:r>
    </w:p>
    <w:p w14:paraId="432F3957" w14:textId="77777777" w:rsidR="00625463" w:rsidRPr="00625463" w:rsidRDefault="00625463" w:rsidP="00625463">
      <w:pPr>
        <w:spacing w:after="0"/>
        <w:jc w:val="both"/>
        <w:rPr>
          <w:rFonts w:ascii="Arial" w:hAnsi="Arial" w:cs="Arial"/>
          <w:sz w:val="20"/>
          <w:szCs w:val="18"/>
        </w:rPr>
      </w:pPr>
      <w:r w:rsidRPr="00625463">
        <w:rPr>
          <w:rFonts w:ascii="Arial" w:hAnsi="Arial" w:cs="Arial"/>
          <w:sz w:val="20"/>
          <w:szCs w:val="18"/>
        </w:rPr>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14:paraId="05B7A1E4" w14:textId="77777777" w:rsidR="00625463" w:rsidRPr="00625463" w:rsidRDefault="00625463" w:rsidP="00625463">
      <w:pPr>
        <w:spacing w:after="0"/>
        <w:jc w:val="both"/>
        <w:rPr>
          <w:rFonts w:ascii="Arial" w:hAnsi="Arial" w:cs="Arial"/>
          <w:sz w:val="20"/>
          <w:szCs w:val="18"/>
        </w:rPr>
      </w:pPr>
    </w:p>
    <w:p w14:paraId="70CA4ECA" w14:textId="77777777" w:rsidR="00625463" w:rsidRPr="00625463" w:rsidRDefault="00625463" w:rsidP="00625463">
      <w:pPr>
        <w:spacing w:after="0"/>
        <w:jc w:val="both"/>
        <w:rPr>
          <w:rFonts w:ascii="Arial" w:hAnsi="Arial" w:cs="Arial"/>
          <w:b/>
          <w:sz w:val="20"/>
          <w:szCs w:val="18"/>
        </w:rPr>
      </w:pPr>
      <w:r w:rsidRPr="00625463">
        <w:rPr>
          <w:rFonts w:ascii="Arial" w:hAnsi="Arial" w:cs="Arial"/>
          <w:b/>
          <w:sz w:val="20"/>
          <w:szCs w:val="18"/>
        </w:rPr>
        <w:t>b) Gara non disputata per assenza dell'arbitro o per disfunzioni organizzative imputabili a questo Comitato Regionale:</w:t>
      </w:r>
    </w:p>
    <w:p w14:paraId="1C3D869C" w14:textId="77777777" w:rsidR="00625463" w:rsidRPr="00625463" w:rsidRDefault="00625463" w:rsidP="00625463">
      <w:pPr>
        <w:spacing w:after="0"/>
        <w:jc w:val="both"/>
        <w:rPr>
          <w:rFonts w:ascii="Arial" w:hAnsi="Arial" w:cs="Arial"/>
          <w:sz w:val="20"/>
          <w:szCs w:val="18"/>
        </w:rPr>
      </w:pPr>
      <w:r w:rsidRPr="00625463">
        <w:rPr>
          <w:rFonts w:ascii="Arial" w:hAnsi="Arial" w:cs="Arial"/>
          <w:sz w:val="20"/>
          <w:szCs w:val="18"/>
        </w:rPr>
        <w:t>Dovranno essere rimessi al Comitato Regionale medesimo i documenti giustificativi inerenti la prima trasferta onde procedere all'accredito, sul conto della Società.</w:t>
      </w:r>
    </w:p>
    <w:p w14:paraId="7F61BF72" w14:textId="77777777" w:rsidR="00625463" w:rsidRPr="00625463" w:rsidRDefault="00625463" w:rsidP="00625463">
      <w:pPr>
        <w:spacing w:after="0"/>
        <w:jc w:val="both"/>
        <w:rPr>
          <w:rFonts w:ascii="Arial" w:hAnsi="Arial" w:cs="Arial"/>
          <w:sz w:val="20"/>
          <w:szCs w:val="18"/>
        </w:rPr>
      </w:pPr>
    </w:p>
    <w:p w14:paraId="63FA8221" w14:textId="77777777" w:rsidR="00625463" w:rsidRPr="00625463" w:rsidRDefault="00625463" w:rsidP="00625463">
      <w:pPr>
        <w:spacing w:after="0"/>
        <w:jc w:val="both"/>
        <w:rPr>
          <w:rFonts w:ascii="Arial" w:hAnsi="Arial" w:cs="Arial"/>
          <w:b/>
          <w:sz w:val="20"/>
          <w:szCs w:val="18"/>
        </w:rPr>
      </w:pPr>
      <w:r w:rsidRPr="00625463">
        <w:rPr>
          <w:rFonts w:ascii="Arial" w:hAnsi="Arial" w:cs="Arial"/>
          <w:b/>
          <w:sz w:val="20"/>
          <w:szCs w:val="18"/>
        </w:rPr>
        <w:t>c) Gara non disputata o sospesa entro il primo tempo per cattive condizioni meteorologiche, o per indisponibilità dell'arbitro:</w:t>
      </w:r>
    </w:p>
    <w:p w14:paraId="1C5F26CC" w14:textId="77777777" w:rsidR="00625463" w:rsidRPr="00625463" w:rsidRDefault="00625463" w:rsidP="00625463">
      <w:pPr>
        <w:spacing w:after="0"/>
        <w:jc w:val="both"/>
        <w:rPr>
          <w:rFonts w:ascii="Arial" w:hAnsi="Arial" w:cs="Arial"/>
          <w:sz w:val="20"/>
          <w:szCs w:val="18"/>
        </w:rPr>
      </w:pPr>
      <w:r w:rsidRPr="00625463">
        <w:rPr>
          <w:rFonts w:ascii="Arial" w:hAnsi="Arial" w:cs="Arial"/>
          <w:sz w:val="20"/>
          <w:szCs w:val="18"/>
        </w:rPr>
        <w:t>La procedura è come al punto a) ed il Comitato Regionale si riserva di concorrere con un contributo proporzionato all'importo rilevato dai documenti giustificativi della gara non disputata.</w:t>
      </w:r>
    </w:p>
    <w:p w14:paraId="09602ECA" w14:textId="77777777" w:rsidR="00625463" w:rsidRPr="00625463" w:rsidRDefault="00625463" w:rsidP="00625463">
      <w:pPr>
        <w:spacing w:after="0"/>
        <w:jc w:val="both"/>
        <w:rPr>
          <w:rFonts w:ascii="Arial" w:hAnsi="Arial" w:cs="Arial"/>
          <w:b/>
          <w:sz w:val="20"/>
          <w:szCs w:val="18"/>
        </w:rPr>
      </w:pPr>
    </w:p>
    <w:p w14:paraId="49EFA438" w14:textId="77777777" w:rsidR="00625463" w:rsidRPr="00625463" w:rsidRDefault="00625463" w:rsidP="00625463">
      <w:pPr>
        <w:spacing w:after="0"/>
        <w:jc w:val="both"/>
        <w:rPr>
          <w:rFonts w:ascii="Arial" w:hAnsi="Arial" w:cs="Arial"/>
          <w:b/>
          <w:sz w:val="20"/>
          <w:szCs w:val="18"/>
        </w:rPr>
      </w:pPr>
      <w:r w:rsidRPr="00625463">
        <w:rPr>
          <w:rFonts w:ascii="Arial" w:hAnsi="Arial" w:cs="Arial"/>
          <w:b/>
          <w:sz w:val="20"/>
          <w:szCs w:val="18"/>
        </w:rPr>
        <w:t>d) Gara sospesa nell'intervallo tra il 1° ed il 2° tempo o durante il 2° tempo per motivi atmosferici, o per indisponibilità dell’arbitro:</w:t>
      </w:r>
    </w:p>
    <w:p w14:paraId="097BD1F6" w14:textId="77777777" w:rsidR="00625463" w:rsidRPr="00625463" w:rsidRDefault="00625463" w:rsidP="00625463">
      <w:pPr>
        <w:spacing w:after="0"/>
        <w:jc w:val="both"/>
        <w:rPr>
          <w:rFonts w:ascii="Arial" w:hAnsi="Arial" w:cs="Arial"/>
          <w:sz w:val="20"/>
          <w:szCs w:val="18"/>
        </w:rPr>
      </w:pPr>
      <w:r w:rsidRPr="00625463">
        <w:rPr>
          <w:rFonts w:ascii="Arial" w:hAnsi="Arial" w:cs="Arial"/>
          <w:sz w:val="20"/>
          <w:szCs w:val="18"/>
        </w:rPr>
        <w:t>La gara di recupero sarà effettuata a cura della Società ospitante, che deve inviare al Comitato Regionale il rendiconto economico (incassi e spese).</w:t>
      </w:r>
    </w:p>
    <w:p w14:paraId="6E328722" w14:textId="77777777" w:rsidR="00625463" w:rsidRPr="00625463" w:rsidRDefault="00625463" w:rsidP="00625463">
      <w:pPr>
        <w:spacing w:after="0"/>
        <w:jc w:val="both"/>
        <w:rPr>
          <w:rFonts w:ascii="Arial" w:hAnsi="Arial" w:cs="Arial"/>
          <w:sz w:val="20"/>
          <w:szCs w:val="18"/>
        </w:rPr>
      </w:pPr>
      <w:r w:rsidRPr="00625463">
        <w:rPr>
          <w:rFonts w:ascii="Arial" w:hAnsi="Arial" w:cs="Arial"/>
          <w:sz w:val="20"/>
          <w:szCs w:val="18"/>
        </w:rPr>
        <w:t>Il rendiconto definitivo sarà successivamente compilato dal Comitato Regionale con la ripartizione alle Società del risultato economico.</w:t>
      </w:r>
    </w:p>
    <w:p w14:paraId="2377091B" w14:textId="77777777" w:rsidR="00625463" w:rsidRPr="00625463" w:rsidRDefault="00625463" w:rsidP="00625463">
      <w:pPr>
        <w:spacing w:after="0"/>
        <w:jc w:val="both"/>
        <w:rPr>
          <w:rFonts w:ascii="Arial" w:hAnsi="Arial" w:cs="Arial"/>
          <w:sz w:val="20"/>
          <w:szCs w:val="18"/>
        </w:rPr>
      </w:pPr>
    </w:p>
    <w:p w14:paraId="28A51E10" w14:textId="77777777" w:rsidR="00625463" w:rsidRPr="00625463" w:rsidRDefault="00625463" w:rsidP="00625463">
      <w:pPr>
        <w:spacing w:after="0"/>
        <w:jc w:val="both"/>
        <w:rPr>
          <w:rFonts w:ascii="Arial" w:hAnsi="Arial" w:cs="Arial"/>
          <w:b/>
          <w:sz w:val="20"/>
          <w:szCs w:val="18"/>
        </w:rPr>
      </w:pPr>
      <w:r w:rsidRPr="00625463">
        <w:rPr>
          <w:rFonts w:ascii="Arial" w:hAnsi="Arial" w:cs="Arial"/>
          <w:b/>
          <w:sz w:val="20"/>
          <w:szCs w:val="18"/>
        </w:rPr>
        <w:lastRenderedPageBreak/>
        <w:t>e) Gare ripetute perché annullate:</w:t>
      </w:r>
    </w:p>
    <w:p w14:paraId="617F09B4" w14:textId="77777777" w:rsidR="00625463" w:rsidRPr="00625463" w:rsidRDefault="00625463" w:rsidP="00625463">
      <w:pPr>
        <w:spacing w:after="0"/>
        <w:jc w:val="both"/>
        <w:rPr>
          <w:rFonts w:ascii="Arial" w:hAnsi="Arial" w:cs="Arial"/>
          <w:sz w:val="20"/>
          <w:szCs w:val="18"/>
        </w:rPr>
      </w:pPr>
      <w:r w:rsidRPr="00625463">
        <w:rPr>
          <w:rFonts w:ascii="Arial" w:hAnsi="Arial" w:cs="Arial"/>
          <w:sz w:val="20"/>
          <w:szCs w:val="18"/>
        </w:rPr>
        <w:t>In questo caso la gara va organizzata dalla Società ospitante per conto del Comitato Regionale, a cui poi sarà rimesso il rendiconto economico per le operazioni di cui al punto d).</w:t>
      </w:r>
    </w:p>
    <w:p w14:paraId="6F761EC6" w14:textId="77777777" w:rsidR="00625463" w:rsidRPr="00625463" w:rsidRDefault="00625463" w:rsidP="0026541E">
      <w:pPr>
        <w:spacing w:after="0"/>
        <w:jc w:val="both"/>
        <w:rPr>
          <w:rFonts w:ascii="Arial" w:hAnsi="Arial" w:cs="Arial"/>
          <w:b/>
          <w:sz w:val="20"/>
          <w:szCs w:val="18"/>
        </w:rPr>
      </w:pPr>
      <w:r w:rsidRPr="00625463">
        <w:rPr>
          <w:rFonts w:ascii="Arial" w:hAnsi="Arial" w:cs="Arial"/>
          <w:b/>
          <w:sz w:val="20"/>
          <w:szCs w:val="18"/>
        </w:rPr>
        <w:t>f) Gare disputate in campo neutro:</w:t>
      </w:r>
    </w:p>
    <w:p w14:paraId="2187943B" w14:textId="77777777" w:rsidR="00625463" w:rsidRPr="00625463" w:rsidRDefault="00625463" w:rsidP="00625463">
      <w:pPr>
        <w:spacing w:after="0"/>
        <w:jc w:val="both"/>
        <w:rPr>
          <w:rFonts w:ascii="Arial" w:hAnsi="Arial" w:cs="Arial"/>
          <w:sz w:val="20"/>
          <w:szCs w:val="18"/>
        </w:rPr>
      </w:pPr>
      <w:r w:rsidRPr="00625463">
        <w:rPr>
          <w:rFonts w:ascii="Arial" w:hAnsi="Arial" w:cs="Arial"/>
          <w:sz w:val="20"/>
          <w:szCs w:val="18"/>
        </w:rPr>
        <w:t xml:space="preserve">Alla Società organizzatrice spetta un rimborso forfettario di € 200,00 che sarà accreditato direttamente dal C.R.S.,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w14:paraId="7FE997AB" w14:textId="34FDF175" w:rsidR="00C92326" w:rsidRPr="00895E3D" w:rsidRDefault="000D2EB9" w:rsidP="000D2EB9">
      <w:pPr>
        <w:rPr>
          <w:rFonts w:ascii="Arial" w:hAnsi="Arial" w:cs="Arial"/>
          <w:b/>
          <w:u w:val="single"/>
        </w:rPr>
      </w:pPr>
      <w:r>
        <w:rPr>
          <w:rFonts w:ascii="Arial" w:hAnsi="Arial" w:cs="Arial"/>
          <w:sz w:val="20"/>
          <w:szCs w:val="20"/>
        </w:rPr>
        <w:br/>
      </w:r>
      <w:r w:rsidR="00895E3D">
        <w:rPr>
          <w:rFonts w:ascii="Arial" w:hAnsi="Arial" w:cs="Arial"/>
          <w:b/>
          <w:u w:val="single"/>
        </w:rPr>
        <w:br/>
      </w:r>
      <w:r w:rsidR="00C92326"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19B5C2A2" w14:textId="4EEDF52E" w:rsidR="002C417D" w:rsidRPr="00E82D37" w:rsidRDefault="000D2EB9" w:rsidP="001E1D01">
      <w:pPr>
        <w:spacing w:after="0" w:line="240" w:lineRule="auto"/>
        <w:jc w:val="both"/>
        <w:rPr>
          <w:rFonts w:ascii="Arial" w:hAnsi="Arial" w:cs="Arial"/>
          <w:b/>
          <w:u w:val="single"/>
        </w:rPr>
      </w:pPr>
      <w:r>
        <w:rPr>
          <w:rFonts w:ascii="Arial" w:hAnsi="Arial" w:cs="Arial"/>
          <w:b/>
          <w:u w:val="single"/>
        </w:rPr>
        <w:br/>
      </w:r>
      <w:r w:rsidR="002C417D" w:rsidRPr="002C417D">
        <w:rPr>
          <w:rFonts w:ascii="Arial" w:hAnsi="Arial" w:cs="Arial"/>
          <w:b/>
          <w:u w:val="single"/>
        </w:rPr>
        <w:t>TARIFFE PER OMOLOGAZIONE DEI CAMPI DI CALCIO E DEGLI IMPIANTI</w:t>
      </w:r>
      <w:r w:rsidR="001E1D01">
        <w:rPr>
          <w:rFonts w:ascii="Arial" w:hAnsi="Arial" w:cs="Arial"/>
          <w:b/>
          <w:u w:val="single"/>
        </w:rPr>
        <w:t xml:space="preserve"> </w:t>
      </w:r>
      <w:r w:rsidR="002C417D" w:rsidRPr="002C417D">
        <w:rPr>
          <w:rFonts w:ascii="Arial" w:hAnsi="Arial" w:cs="Arial"/>
          <w:b/>
          <w:u w:val="single"/>
        </w:rPr>
        <w:t>D’ILLUMINAZIONE</w:t>
      </w:r>
    </w:p>
    <w:p w14:paraId="6CF88628" w14:textId="16D36D78" w:rsidR="002C417D" w:rsidRPr="0026541E" w:rsidRDefault="002C417D" w:rsidP="002C417D">
      <w:pPr>
        <w:widowControl w:val="0"/>
        <w:spacing w:after="0" w:line="240" w:lineRule="auto"/>
        <w:rPr>
          <w:rFonts w:ascii="Arial" w:hAnsi="Arial" w:cs="Arial"/>
          <w:sz w:val="20"/>
          <w:szCs w:val="20"/>
        </w:rPr>
      </w:pPr>
      <w:r w:rsidRPr="0043657E">
        <w:rPr>
          <w:rFonts w:ascii="Arial" w:hAnsi="Arial" w:cs="Arial"/>
          <w:sz w:val="20"/>
          <w:szCs w:val="20"/>
        </w:rPr>
        <w:br/>
      </w:r>
      <w:r w:rsidRPr="0026541E">
        <w:rPr>
          <w:rFonts w:ascii="Arial" w:hAnsi="Arial" w:cs="Arial"/>
          <w:sz w:val="20"/>
          <w:szCs w:val="20"/>
        </w:rPr>
        <w:t>Si indicano qui di seguito le tariffe per l’omologazione dei campi di calcio e degli impianti di illuminazione:</w:t>
      </w:r>
    </w:p>
    <w:p w14:paraId="26B83919" w14:textId="77777777" w:rsidR="00530651" w:rsidRPr="0026541E" w:rsidRDefault="00530651" w:rsidP="002C417D">
      <w:pPr>
        <w:widowControl w:val="0"/>
        <w:autoSpaceDE w:val="0"/>
        <w:autoSpaceDN w:val="0"/>
        <w:adjustRightInd w:val="0"/>
        <w:spacing w:after="0" w:line="240" w:lineRule="auto"/>
        <w:jc w:val="center"/>
        <w:rPr>
          <w:rFonts w:ascii="Arial" w:hAnsi="Arial" w:cs="Arial"/>
          <w:b/>
          <w:szCs w:val="24"/>
        </w:rPr>
      </w:pPr>
    </w:p>
    <w:p w14:paraId="153FAD69" w14:textId="65A5DA65" w:rsidR="002C417D" w:rsidRPr="0026541E" w:rsidRDefault="002C417D" w:rsidP="002C417D">
      <w:pPr>
        <w:widowControl w:val="0"/>
        <w:autoSpaceDE w:val="0"/>
        <w:autoSpaceDN w:val="0"/>
        <w:adjustRightInd w:val="0"/>
        <w:spacing w:after="0" w:line="240" w:lineRule="auto"/>
        <w:jc w:val="center"/>
        <w:rPr>
          <w:rFonts w:ascii="Arial" w:hAnsi="Arial" w:cs="Arial"/>
          <w:b/>
          <w:szCs w:val="24"/>
        </w:rPr>
      </w:pPr>
      <w:r w:rsidRPr="0026541E">
        <w:rPr>
          <w:rFonts w:ascii="Arial" w:hAnsi="Arial" w:cs="Arial"/>
          <w:b/>
          <w:szCs w:val="24"/>
        </w:rPr>
        <w:t>Omologazione Campi di Calcio</w:t>
      </w:r>
    </w:p>
    <w:p w14:paraId="46EC58CE" w14:textId="77777777" w:rsidR="002C417D" w:rsidRPr="0026541E" w:rsidRDefault="002C417D" w:rsidP="002C417D">
      <w:pPr>
        <w:widowControl w:val="0"/>
        <w:autoSpaceDE w:val="0"/>
        <w:autoSpaceDN w:val="0"/>
        <w:adjustRightInd w:val="0"/>
        <w:spacing w:after="0" w:line="240" w:lineRule="auto"/>
        <w:jc w:val="center"/>
        <w:rPr>
          <w:rFonts w:ascii="Arial" w:hAnsi="Arial" w:cs="Arial"/>
          <w:b/>
          <w:sz w:val="10"/>
        </w:rPr>
      </w:pPr>
    </w:p>
    <w:p w14:paraId="7417B17F"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t xml:space="preserve">Omologazione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Tipologia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Omologazione</w:t>
      </w:r>
    </w:p>
    <w:p w14:paraId="4C014D19"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richiesta da Società                                                 dell’intervento                                                    richiesta da privati</w:t>
      </w:r>
    </w:p>
    <w:p w14:paraId="68F78A93"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affiliate alla F.I.G.C.                                                                                                            o Enti vari (Comune, Provincia, ecc.)</w:t>
      </w:r>
    </w:p>
    <w:p w14:paraId="7B8C291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4B10D1E3"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t xml:space="preserve">€   150,00 </w:t>
      </w:r>
      <w:r w:rsidRPr="0026541E">
        <w:rPr>
          <w:rFonts w:ascii="Arial" w:hAnsi="Arial" w:cs="Arial"/>
          <w:sz w:val="16"/>
          <w:szCs w:val="16"/>
        </w:rPr>
        <w:tab/>
      </w:r>
      <w:r w:rsidRPr="0026541E">
        <w:rPr>
          <w:rFonts w:ascii="Arial" w:hAnsi="Arial" w:cs="Arial"/>
          <w:sz w:val="16"/>
          <w:szCs w:val="16"/>
        </w:rPr>
        <w:tab/>
        <w:t xml:space="preserve">                            Omologazione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   250,00</w:t>
      </w:r>
    </w:p>
    <w:p w14:paraId="5F50C169"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di un campo di calcio</w:t>
      </w:r>
    </w:p>
    <w:p w14:paraId="3818D21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con un solo sopralluogo</w:t>
      </w:r>
    </w:p>
    <w:p w14:paraId="2B40298D"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5786C95B"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100,00                                                         Per ogni sopralluogo                                                         €   130,00</w:t>
      </w:r>
    </w:p>
    <w:p w14:paraId="68E79EAB"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successivo al primo,</w:t>
      </w:r>
    </w:p>
    <w:p w14:paraId="18BEF491"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qualora necessitino</w:t>
      </w:r>
    </w:p>
    <w:p w14:paraId="1B9BF32B" w14:textId="54DE48C5"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più interventi</w:t>
      </w:r>
    </w:p>
    <w:p w14:paraId="48CC7B02"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6797D30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80,00                                                      Per ogni campo di calcio                                                      €   100,00</w:t>
      </w:r>
    </w:p>
    <w:p w14:paraId="468731BF"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successivo al primo ubicato</w:t>
      </w:r>
    </w:p>
    <w:p w14:paraId="4B8C387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nella medesima località</w:t>
      </w:r>
    </w:p>
    <w:p w14:paraId="5D5E0889"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ed omologato a seguito</w:t>
      </w:r>
    </w:p>
    <w:p w14:paraId="7B7A6687"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dello stesso sopralluogo</w:t>
      </w:r>
    </w:p>
    <w:p w14:paraId="7E26D6D1" w14:textId="77777777" w:rsidR="00625463" w:rsidRPr="0026541E" w:rsidRDefault="00625463" w:rsidP="002C417D">
      <w:pPr>
        <w:widowControl w:val="0"/>
        <w:autoSpaceDE w:val="0"/>
        <w:autoSpaceDN w:val="0"/>
        <w:adjustRightInd w:val="0"/>
        <w:spacing w:after="0" w:line="240" w:lineRule="auto"/>
        <w:jc w:val="center"/>
        <w:rPr>
          <w:rFonts w:ascii="Arial" w:hAnsi="Arial" w:cs="Arial"/>
          <w:b/>
          <w:szCs w:val="24"/>
        </w:rPr>
      </w:pPr>
    </w:p>
    <w:p w14:paraId="4EC02E27" w14:textId="4CCD619E" w:rsidR="002C417D" w:rsidRPr="0026541E" w:rsidRDefault="002C417D" w:rsidP="002C417D">
      <w:pPr>
        <w:widowControl w:val="0"/>
        <w:autoSpaceDE w:val="0"/>
        <w:autoSpaceDN w:val="0"/>
        <w:adjustRightInd w:val="0"/>
        <w:spacing w:after="0" w:line="240" w:lineRule="auto"/>
        <w:jc w:val="center"/>
        <w:rPr>
          <w:rFonts w:ascii="Arial" w:hAnsi="Arial" w:cs="Arial"/>
          <w:b/>
          <w:szCs w:val="24"/>
        </w:rPr>
      </w:pPr>
      <w:r w:rsidRPr="0026541E">
        <w:rPr>
          <w:rFonts w:ascii="Arial" w:hAnsi="Arial" w:cs="Arial"/>
          <w:b/>
          <w:szCs w:val="24"/>
        </w:rPr>
        <w:t>Omologazione Impianto di Illuminazione</w:t>
      </w:r>
    </w:p>
    <w:p w14:paraId="3DB779EA" w14:textId="77777777" w:rsidR="002C417D" w:rsidRPr="0026541E" w:rsidRDefault="002C417D" w:rsidP="002C417D">
      <w:pPr>
        <w:widowControl w:val="0"/>
        <w:autoSpaceDE w:val="0"/>
        <w:autoSpaceDN w:val="0"/>
        <w:adjustRightInd w:val="0"/>
        <w:spacing w:after="0" w:line="240" w:lineRule="auto"/>
        <w:jc w:val="center"/>
        <w:rPr>
          <w:rFonts w:ascii="Arial" w:hAnsi="Arial" w:cs="Arial"/>
          <w:b/>
          <w:sz w:val="10"/>
          <w:szCs w:val="10"/>
        </w:rPr>
      </w:pPr>
    </w:p>
    <w:p w14:paraId="42CCE77D"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ab/>
        <w:t xml:space="preserve">Omologazione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 xml:space="preserve">   Tipologia </w:t>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r>
      <w:r w:rsidRPr="0026541E">
        <w:rPr>
          <w:rFonts w:ascii="Arial" w:hAnsi="Arial" w:cs="Arial"/>
          <w:sz w:val="16"/>
          <w:szCs w:val="16"/>
        </w:rPr>
        <w:tab/>
        <w:t>Omologazione</w:t>
      </w:r>
    </w:p>
    <w:p w14:paraId="49D98C5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richiesta da Società                                                 dell’intervento                                                    richiesta da privati</w:t>
      </w:r>
    </w:p>
    <w:p w14:paraId="39E8B41A"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affiliate alla F.I.G.C.                                                                                                            o Enti vari (Comune, Provincia, ecc.)</w:t>
      </w:r>
    </w:p>
    <w:p w14:paraId="2F521786"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7B5D2D7E"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150,00                                                         Ove sia sufficiente                                                            €    250,00</w:t>
      </w:r>
    </w:p>
    <w:p w14:paraId="40A7355B"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un solo sopralluogo</w:t>
      </w:r>
    </w:p>
    <w:p w14:paraId="69B6C43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2391675D"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100,00                                                       Per ogni sopralluogo                                                           €    130,00</w:t>
      </w:r>
    </w:p>
    <w:p w14:paraId="1C373347"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successivo al primo, qualora</w:t>
      </w:r>
    </w:p>
    <w:p w14:paraId="0CB6F221"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necessitino più interventi</w:t>
      </w:r>
    </w:p>
    <w:p w14:paraId="61738C77"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p>
    <w:p w14:paraId="28E09F14"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        80,00                                                    Per ogni campo di calcio                                                       €</w:t>
      </w:r>
      <w:r w:rsidRPr="0026541E">
        <w:rPr>
          <w:rFonts w:ascii="Arial" w:hAnsi="Arial" w:cs="Arial"/>
          <w:sz w:val="16"/>
          <w:szCs w:val="16"/>
          <w:lang w:val="en-US"/>
        </w:rPr>
        <w:t></w:t>
      </w:r>
      <w:r w:rsidRPr="0026541E">
        <w:rPr>
          <w:rFonts w:ascii="Arial" w:hAnsi="Arial" w:cs="Arial"/>
          <w:sz w:val="16"/>
          <w:szCs w:val="16"/>
        </w:rPr>
        <w:t>100,00</w:t>
      </w:r>
    </w:p>
    <w:p w14:paraId="4C4380AE"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successivo al primo ubicato</w:t>
      </w:r>
    </w:p>
    <w:p w14:paraId="54AC78D0"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nella medesima località</w:t>
      </w:r>
    </w:p>
    <w:p w14:paraId="77A3A916"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ed omologato a seguito</w:t>
      </w:r>
    </w:p>
    <w:p w14:paraId="5C9AB5EA" w14:textId="77777777" w:rsidR="002C417D" w:rsidRPr="0026541E" w:rsidRDefault="002C417D" w:rsidP="002C417D">
      <w:pPr>
        <w:widowControl w:val="0"/>
        <w:autoSpaceDE w:val="0"/>
        <w:autoSpaceDN w:val="0"/>
        <w:adjustRightInd w:val="0"/>
        <w:spacing w:after="0" w:line="240" w:lineRule="auto"/>
        <w:rPr>
          <w:rFonts w:ascii="Arial" w:hAnsi="Arial" w:cs="Arial"/>
          <w:sz w:val="16"/>
          <w:szCs w:val="16"/>
        </w:rPr>
      </w:pPr>
      <w:r w:rsidRPr="0026541E">
        <w:rPr>
          <w:rFonts w:ascii="Arial" w:hAnsi="Arial" w:cs="Arial"/>
          <w:sz w:val="16"/>
          <w:szCs w:val="16"/>
        </w:rPr>
        <w:t xml:space="preserve">                                                                                       dello stesso sopralluogo</w:t>
      </w:r>
    </w:p>
    <w:p w14:paraId="4E1E4349" w14:textId="77777777" w:rsidR="00B359AB" w:rsidRPr="0026541E" w:rsidRDefault="00B359AB" w:rsidP="002C417D">
      <w:pPr>
        <w:widowControl w:val="0"/>
        <w:autoSpaceDE w:val="0"/>
        <w:autoSpaceDN w:val="0"/>
        <w:adjustRightInd w:val="0"/>
        <w:spacing w:after="0" w:line="240" w:lineRule="auto"/>
        <w:jc w:val="both"/>
        <w:rPr>
          <w:rFonts w:ascii="Arial" w:hAnsi="Arial" w:cs="Arial"/>
          <w:sz w:val="20"/>
          <w:szCs w:val="20"/>
        </w:rPr>
      </w:pPr>
    </w:p>
    <w:p w14:paraId="11C365FD" w14:textId="2AD144BF" w:rsidR="002C417D" w:rsidRPr="0026541E" w:rsidRDefault="002C417D" w:rsidP="002C417D">
      <w:pPr>
        <w:widowControl w:val="0"/>
        <w:autoSpaceDE w:val="0"/>
        <w:autoSpaceDN w:val="0"/>
        <w:adjustRightInd w:val="0"/>
        <w:spacing w:after="0" w:line="240" w:lineRule="auto"/>
        <w:jc w:val="both"/>
        <w:rPr>
          <w:rFonts w:ascii="Arial" w:hAnsi="Arial" w:cs="Arial"/>
          <w:sz w:val="20"/>
          <w:szCs w:val="20"/>
        </w:rPr>
      </w:pPr>
      <w:r w:rsidRPr="0026541E">
        <w:rPr>
          <w:rFonts w:ascii="Arial" w:hAnsi="Arial" w:cs="Arial"/>
          <w:sz w:val="20"/>
          <w:szCs w:val="20"/>
        </w:rPr>
        <w:lastRenderedPageBreak/>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26541E">
        <w:rPr>
          <w:rFonts w:ascii="Arial" w:hAnsi="Arial" w:cs="Arial"/>
          <w:sz w:val="20"/>
          <w:szCs w:val="20"/>
          <w:u w:val="single"/>
        </w:rPr>
        <w:t>di importo pari alla tipologia dell’intervento richiesto</w:t>
      </w:r>
      <w:r w:rsidRPr="0026541E">
        <w:rPr>
          <w:rFonts w:ascii="Arial" w:hAnsi="Arial" w:cs="Arial"/>
          <w:sz w:val="20"/>
          <w:szCs w:val="20"/>
        </w:rPr>
        <w:t xml:space="preserve"> -  già emesso in favore di:</w:t>
      </w:r>
    </w:p>
    <w:p w14:paraId="39471B18" w14:textId="77777777" w:rsidR="00EF392B" w:rsidRPr="0026541E" w:rsidRDefault="00EF392B" w:rsidP="002C417D">
      <w:pPr>
        <w:widowControl w:val="0"/>
        <w:autoSpaceDE w:val="0"/>
        <w:autoSpaceDN w:val="0"/>
        <w:adjustRightInd w:val="0"/>
        <w:spacing w:after="0" w:line="240" w:lineRule="auto"/>
        <w:jc w:val="both"/>
        <w:rPr>
          <w:rFonts w:ascii="Arial" w:hAnsi="Arial" w:cs="Arial"/>
          <w:sz w:val="20"/>
          <w:szCs w:val="20"/>
        </w:rPr>
      </w:pPr>
    </w:p>
    <w:p w14:paraId="102C5223" w14:textId="77777777" w:rsidR="002C417D" w:rsidRPr="0026541E" w:rsidRDefault="002C417D" w:rsidP="002C417D">
      <w:pPr>
        <w:widowControl w:val="0"/>
        <w:spacing w:after="0" w:line="240" w:lineRule="auto"/>
        <w:jc w:val="both"/>
        <w:rPr>
          <w:rFonts w:ascii="Arial" w:hAnsi="Arial" w:cs="Arial"/>
          <w:b/>
          <w:sz w:val="20"/>
          <w:szCs w:val="20"/>
          <w:u w:val="single"/>
        </w:rPr>
      </w:pPr>
    </w:p>
    <w:p w14:paraId="0F57B72C" w14:textId="16F969B4" w:rsidR="002C417D" w:rsidRPr="0026541E" w:rsidRDefault="002C417D" w:rsidP="002C417D">
      <w:pPr>
        <w:widowControl w:val="0"/>
        <w:spacing w:after="0" w:line="240" w:lineRule="auto"/>
        <w:jc w:val="both"/>
        <w:rPr>
          <w:rFonts w:ascii="Arial" w:hAnsi="Arial" w:cs="Arial"/>
          <w:sz w:val="20"/>
          <w:szCs w:val="20"/>
        </w:rPr>
      </w:pPr>
      <w:r w:rsidRPr="0026541E">
        <w:rPr>
          <w:rFonts w:ascii="Arial" w:hAnsi="Arial" w:cs="Arial"/>
          <w:b/>
          <w:sz w:val="20"/>
          <w:szCs w:val="20"/>
          <w:u w:val="single"/>
        </w:rPr>
        <w:t xml:space="preserve">F.I.G.C. </w:t>
      </w:r>
      <w:r w:rsidRPr="0026541E">
        <w:rPr>
          <w:rFonts w:ascii="Arial" w:hAnsi="Arial" w:cs="Arial"/>
          <w:b/>
          <w:bCs/>
          <w:sz w:val="20"/>
          <w:szCs w:val="20"/>
          <w:u w:val="single"/>
        </w:rPr>
        <w:t xml:space="preserve">LEGA NAZIONALE DILETTANTI </w:t>
      </w:r>
      <w:r w:rsidRPr="0026541E">
        <w:rPr>
          <w:rFonts w:ascii="Arial" w:hAnsi="Arial" w:cs="Arial"/>
          <w:bCs/>
          <w:sz w:val="20"/>
          <w:szCs w:val="20"/>
        </w:rPr>
        <w:t xml:space="preserve">– </w:t>
      </w:r>
      <w:r w:rsidRPr="0026541E">
        <w:rPr>
          <w:rFonts w:ascii="Arial" w:hAnsi="Arial" w:cs="Arial"/>
          <w:sz w:val="20"/>
          <w:szCs w:val="20"/>
        </w:rPr>
        <w:t>Via Orazio Siino S.n.c. – 90010 Ficarazzi/PA  -</w:t>
      </w:r>
    </w:p>
    <w:p w14:paraId="7958EE43" w14:textId="63B9724E" w:rsidR="000C7014" w:rsidRPr="0026541E" w:rsidRDefault="000C7014" w:rsidP="002C417D">
      <w:pPr>
        <w:widowControl w:val="0"/>
        <w:spacing w:after="0" w:line="240" w:lineRule="auto"/>
        <w:jc w:val="both"/>
        <w:rPr>
          <w:rFonts w:ascii="Arial" w:hAnsi="Arial" w:cs="Arial"/>
          <w:sz w:val="20"/>
          <w:szCs w:val="20"/>
        </w:rPr>
      </w:pPr>
    </w:p>
    <w:p w14:paraId="3E257434" w14:textId="77777777" w:rsidR="000A7D3E" w:rsidRPr="0026541E" w:rsidRDefault="000A7D3E" w:rsidP="002C417D">
      <w:pPr>
        <w:widowControl w:val="0"/>
        <w:spacing w:after="0" w:line="240" w:lineRule="auto"/>
        <w:jc w:val="both"/>
        <w:rPr>
          <w:rFonts w:ascii="Arial" w:hAnsi="Arial" w:cs="Arial"/>
          <w:sz w:val="20"/>
          <w:szCs w:val="20"/>
        </w:rPr>
      </w:pP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43657E" w:rsidRPr="0026541E" w14:paraId="28C8C5AC" w14:textId="77777777" w:rsidTr="00CC0D77">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331ADE23" w14:textId="77777777" w:rsidR="002C417D" w:rsidRPr="0026541E" w:rsidRDefault="002C417D" w:rsidP="002C417D">
            <w:pPr>
              <w:widowControl w:val="0"/>
              <w:spacing w:after="0" w:line="240" w:lineRule="auto"/>
              <w:jc w:val="center"/>
              <w:rPr>
                <w:rFonts w:ascii="Arial" w:hAnsi="Arial" w:cs="Arial"/>
                <w:b/>
                <w:bCs/>
                <w:sz w:val="20"/>
                <w:szCs w:val="20"/>
                <w:lang w:val="en-US"/>
              </w:rPr>
            </w:pPr>
            <w:r w:rsidRPr="0026541E">
              <w:rPr>
                <w:rFonts w:ascii="Arial" w:hAnsi="Arial" w:cs="Arial"/>
                <w:b/>
                <w:bCs/>
                <w:sz w:val="20"/>
                <w:szCs w:val="20"/>
                <w:lang w:val="en-US"/>
              </w:rPr>
              <w:t>Coordinate Bancarie / IBAN</w:t>
            </w:r>
          </w:p>
        </w:tc>
      </w:tr>
      <w:tr w:rsidR="0043657E" w:rsidRPr="0026541E" w14:paraId="08531D08" w14:textId="77777777" w:rsidTr="00CC0D77">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95432F9"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6E344BFA"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6753A7A2"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0F52EEC3"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7B9E5A72"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0500BCAE"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n. conto corrente</w:t>
            </w:r>
          </w:p>
        </w:tc>
      </w:tr>
      <w:tr w:rsidR="0043657E" w:rsidRPr="0026541E" w14:paraId="3099149A" w14:textId="77777777" w:rsidTr="00CC0D77">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778D69C2"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071F3DFA"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54995518"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1962592E"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6D03FCEB"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4D0AC0F3" w14:textId="77777777" w:rsidR="002C417D" w:rsidRPr="0026541E" w:rsidRDefault="002C417D" w:rsidP="002C417D">
            <w:pPr>
              <w:widowControl w:val="0"/>
              <w:spacing w:after="0" w:line="240" w:lineRule="auto"/>
              <w:jc w:val="center"/>
              <w:rPr>
                <w:rFonts w:ascii="Arial" w:hAnsi="Arial" w:cs="Arial"/>
                <w:sz w:val="20"/>
                <w:szCs w:val="20"/>
                <w:lang w:val="en-US"/>
              </w:rPr>
            </w:pPr>
            <w:r w:rsidRPr="0026541E">
              <w:rPr>
                <w:rFonts w:ascii="Arial" w:hAnsi="Arial" w:cs="Arial"/>
                <w:sz w:val="20"/>
                <w:szCs w:val="20"/>
                <w:lang w:val="en-US"/>
              </w:rPr>
              <w:t>000300644037</w:t>
            </w:r>
          </w:p>
        </w:tc>
      </w:tr>
    </w:tbl>
    <w:p w14:paraId="7BB8281E" w14:textId="77777777" w:rsidR="002C417D" w:rsidRPr="0026541E" w:rsidRDefault="002C417D" w:rsidP="002C417D">
      <w:pPr>
        <w:widowControl w:val="0"/>
        <w:spacing w:after="0" w:line="360" w:lineRule="atLeast"/>
        <w:ind w:left="567" w:right="1134"/>
        <w:jc w:val="both"/>
        <w:rPr>
          <w:rFonts w:ascii="Arial" w:hAnsi="Arial" w:cs="Arial"/>
          <w:sz w:val="20"/>
          <w:szCs w:val="20"/>
          <w:u w:val="single"/>
        </w:rPr>
      </w:pPr>
      <w:r w:rsidRPr="0026541E">
        <w:rPr>
          <w:rFonts w:ascii="Arial" w:hAnsi="Arial" w:cs="Arial"/>
          <w:sz w:val="20"/>
          <w:szCs w:val="20"/>
          <w:u w:val="single"/>
        </w:rPr>
        <w:t>Presso Banca UniCredit  Agenzia di VILLABATE (221165)</w:t>
      </w:r>
    </w:p>
    <w:p w14:paraId="5365FCCE" w14:textId="77777777" w:rsidR="00E82D37" w:rsidRDefault="00E82D37" w:rsidP="00C61DA3">
      <w:pPr>
        <w:spacing w:after="0"/>
        <w:rPr>
          <w:rFonts w:ascii="Arial" w:hAnsi="Arial" w:cs="Arial"/>
          <w:b/>
          <w:bCs/>
          <w:szCs w:val="18"/>
          <w:u w:val="single"/>
        </w:rPr>
      </w:pPr>
    </w:p>
    <w:p w14:paraId="05E2D74E" w14:textId="0AA04A60" w:rsidR="00C61DA3" w:rsidRPr="00C61DA3" w:rsidRDefault="00E82D37" w:rsidP="00C61DA3">
      <w:pPr>
        <w:spacing w:after="0"/>
        <w:rPr>
          <w:rFonts w:ascii="Arial" w:hAnsi="Arial" w:cs="Arial"/>
          <w:b/>
          <w:bCs/>
          <w:szCs w:val="18"/>
          <w:u w:val="single"/>
        </w:rPr>
      </w:pPr>
      <w:r>
        <w:rPr>
          <w:rFonts w:ascii="Arial" w:hAnsi="Arial" w:cs="Arial"/>
          <w:b/>
          <w:bCs/>
          <w:szCs w:val="18"/>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1A211A3A" w14:textId="77777777" w:rsidR="00633108" w:rsidRDefault="00633108" w:rsidP="00E63C4F">
      <w:pPr>
        <w:spacing w:after="0"/>
        <w:jc w:val="both"/>
        <w:rPr>
          <w:rFonts w:ascii="Arial" w:hAnsi="Arial" w:cs="Arial"/>
          <w:b/>
          <w:szCs w:val="24"/>
          <w:u w:val="single"/>
        </w:rPr>
      </w:pPr>
    </w:p>
    <w:p w14:paraId="028865D5" w14:textId="6E9A7EDC"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32"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33"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616F33B7" w14:textId="77777777" w:rsidR="00853FE0" w:rsidRDefault="00853FE0" w:rsidP="00E63C4F">
      <w:pPr>
        <w:jc w:val="both"/>
        <w:rPr>
          <w:rFonts w:ascii="Arial" w:hAnsi="Arial" w:cs="Arial"/>
          <w:b/>
          <w:szCs w:val="24"/>
          <w:u w:val="single"/>
        </w:rPr>
      </w:pPr>
    </w:p>
    <w:p w14:paraId="259349D2" w14:textId="39A09B36"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44015DB3" w14:textId="77777777" w:rsidR="006325AD" w:rsidRDefault="00E63C4F" w:rsidP="00F05658">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34" w:history="1">
        <w:r w:rsidRPr="00A04696">
          <w:rPr>
            <w:rStyle w:val="Collegamentoipertestuale"/>
            <w:rFonts w:ascii="Arial" w:hAnsi="Arial" w:cs="Arial"/>
            <w:sz w:val="20"/>
          </w:rPr>
          <w:t>www.lnd.it</w:t>
        </w:r>
      </w:hyperlink>
      <w:r w:rsidR="006325AD">
        <w:rPr>
          <w:rFonts w:ascii="Arial" w:hAnsi="Arial" w:cs="Arial"/>
          <w:sz w:val="20"/>
        </w:rPr>
        <w:br/>
      </w:r>
    </w:p>
    <w:p w14:paraId="1E4D3854" w14:textId="77777777" w:rsidR="00853FE0" w:rsidRDefault="00853FE0" w:rsidP="00E63C4F">
      <w:pPr>
        <w:jc w:val="both"/>
        <w:rPr>
          <w:rFonts w:ascii="Arial" w:hAnsi="Arial" w:cs="Arial"/>
          <w:b/>
          <w:szCs w:val="24"/>
          <w:u w:val="single"/>
        </w:rPr>
      </w:pPr>
    </w:p>
    <w:p w14:paraId="3EB66EA4" w14:textId="1376A36C" w:rsidR="00E63C4F" w:rsidRPr="006325AD" w:rsidRDefault="00E63C4F" w:rsidP="00E63C4F">
      <w:pPr>
        <w:jc w:val="both"/>
        <w:rPr>
          <w:rFonts w:ascii="Arial" w:hAnsi="Arial" w:cs="Arial"/>
          <w:sz w:val="20"/>
        </w:rPr>
      </w:pPr>
      <w:r w:rsidRPr="00A04696">
        <w:rPr>
          <w:rFonts w:ascii="Arial" w:hAnsi="Arial" w:cs="Arial"/>
          <w:b/>
          <w:szCs w:val="24"/>
          <w:u w:val="single"/>
        </w:rPr>
        <w:lastRenderedPageBreak/>
        <w:t>MODIFICHE REGOLAMENTARI “CARTE FEDERALI”</w:t>
      </w:r>
    </w:p>
    <w:p w14:paraId="7F14B1E7" w14:textId="5674ADFA" w:rsidR="0081293C" w:rsidRDefault="00E63C4F" w:rsidP="002A3E38">
      <w:pPr>
        <w:jc w:val="both"/>
        <w:rPr>
          <w:rFonts w:ascii="Arial" w:hAnsi="Arial" w:cs="Arial"/>
          <w:sz w:val="20"/>
        </w:rPr>
      </w:pPr>
      <w:r w:rsidRPr="00A04696">
        <w:rPr>
          <w:rFonts w:ascii="Arial" w:hAnsi="Arial" w:cs="Arial"/>
          <w:sz w:val="20"/>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737475E5" w14:textId="77777777" w:rsidR="00AC54F5" w:rsidRDefault="00AC54F5" w:rsidP="00ED6151">
      <w:pPr>
        <w:rPr>
          <w:rFonts w:ascii="Arial" w:hAnsi="Arial" w:cs="Arial"/>
          <w:b/>
          <w:sz w:val="24"/>
          <w:szCs w:val="28"/>
          <w:lang w:eastAsia="it-IT"/>
        </w:rPr>
      </w:pPr>
    </w:p>
    <w:p w14:paraId="6546C35F" w14:textId="4635BC09" w:rsidR="00ED6151" w:rsidRDefault="00ED6151" w:rsidP="00ED6151">
      <w:pPr>
        <w:rPr>
          <w:rFonts w:ascii="Arial" w:hAnsi="Arial" w:cs="Arial"/>
          <w:b/>
          <w:sz w:val="24"/>
          <w:szCs w:val="28"/>
          <w:u w:val="single"/>
          <w:lang w:eastAsia="it-IT"/>
        </w:rPr>
      </w:pPr>
      <w:r>
        <w:rPr>
          <w:rFonts w:ascii="Arial" w:hAnsi="Arial" w:cs="Arial"/>
          <w:b/>
          <w:sz w:val="24"/>
          <w:szCs w:val="28"/>
          <w:lang w:eastAsia="it-IT"/>
        </w:rPr>
        <w:t>3.3</w:t>
      </w:r>
      <w:r w:rsidRPr="00F324CB">
        <w:rPr>
          <w:rFonts w:ascii="Arial" w:hAnsi="Arial" w:cs="Arial"/>
          <w:b/>
          <w:sz w:val="24"/>
          <w:szCs w:val="28"/>
          <w:lang w:eastAsia="it-IT"/>
        </w:rPr>
        <w:tab/>
      </w:r>
      <w:r w:rsidRPr="00F324CB">
        <w:rPr>
          <w:rFonts w:ascii="Arial" w:hAnsi="Arial" w:cs="Arial"/>
          <w:b/>
          <w:sz w:val="24"/>
          <w:szCs w:val="28"/>
          <w:u w:val="single"/>
          <w:lang w:eastAsia="it-IT"/>
        </w:rPr>
        <w:t xml:space="preserve">ATTIVITÀ </w:t>
      </w:r>
      <w:r>
        <w:rPr>
          <w:rFonts w:ascii="Arial" w:hAnsi="Arial" w:cs="Arial"/>
          <w:b/>
          <w:sz w:val="24"/>
          <w:szCs w:val="28"/>
          <w:u w:val="single"/>
          <w:lang w:eastAsia="it-IT"/>
        </w:rPr>
        <w:t>AGONISTICA</w:t>
      </w:r>
    </w:p>
    <w:p w14:paraId="32973943" w14:textId="77777777" w:rsidR="00387E9D" w:rsidRPr="00005A23" w:rsidRDefault="00387E9D" w:rsidP="00005A23">
      <w:pPr>
        <w:spacing w:after="0" w:line="240" w:lineRule="auto"/>
        <w:rPr>
          <w:rFonts w:ascii="Arial" w:hAnsi="Arial" w:cs="Arial"/>
          <w:b/>
          <w:u w:val="single"/>
        </w:rPr>
      </w:pPr>
    </w:p>
    <w:p w14:paraId="69BD6CD0" w14:textId="676D4DF1" w:rsidR="000C4CFC" w:rsidRPr="00E82D37" w:rsidRDefault="000C4CFC" w:rsidP="000C4CFC">
      <w:pPr>
        <w:jc w:val="both"/>
        <w:rPr>
          <w:rFonts w:ascii="Arial" w:hAnsi="Arial" w:cs="Arial"/>
          <w:b/>
          <w:sz w:val="24"/>
          <w:szCs w:val="24"/>
          <w:u w:val="single"/>
        </w:rPr>
      </w:pPr>
      <w:r w:rsidRPr="000C4CFC">
        <w:rPr>
          <w:rFonts w:ascii="Arial" w:hAnsi="Arial" w:cs="Arial"/>
          <w:b/>
          <w:u w:val="single"/>
        </w:rPr>
        <w:t>CALCIO A 5 MASCHILE E FEMMINILE</w:t>
      </w:r>
    </w:p>
    <w:p w14:paraId="230449CC" w14:textId="77777777" w:rsidR="000C4CFC" w:rsidRDefault="00000000" w:rsidP="000C4CFC">
      <w:pPr>
        <w:jc w:val="center"/>
        <w:rPr>
          <w:rStyle w:val="Collegamentoipertestuale"/>
          <w:rFonts w:ascii="Arial" w:hAnsi="Arial" w:cs="Arial"/>
          <w:b/>
          <w:bCs/>
          <w:sz w:val="20"/>
          <w:szCs w:val="20"/>
        </w:rPr>
      </w:pPr>
      <w:hyperlink r:id="rId35" w:history="1">
        <w:r w:rsidR="000C4CFC" w:rsidRPr="004A5EB2">
          <w:rPr>
            <w:rStyle w:val="Collegamentoipertestuale"/>
            <w:rFonts w:ascii="Arial" w:hAnsi="Arial" w:cs="Arial"/>
            <w:b/>
            <w:bCs/>
            <w:sz w:val="20"/>
            <w:szCs w:val="20"/>
          </w:rPr>
          <w:t>sicilia.dr5@lnd.it</w:t>
        </w:r>
      </w:hyperlink>
    </w:p>
    <w:p w14:paraId="370CE1E0" w14:textId="77777777" w:rsidR="00226069" w:rsidRPr="00226069" w:rsidRDefault="00226069" w:rsidP="00226069">
      <w:pPr>
        <w:spacing w:after="0" w:line="240" w:lineRule="auto"/>
        <w:rPr>
          <w:rFonts w:ascii="Arial" w:eastAsia="Times New Roman" w:hAnsi="Arial" w:cs="Arial"/>
          <w:sz w:val="20"/>
          <w:szCs w:val="20"/>
          <w:lang w:eastAsia="it-IT"/>
        </w:rPr>
      </w:pPr>
      <w:r w:rsidRPr="00226069">
        <w:rPr>
          <w:rFonts w:ascii="Arial" w:eastAsia="Times New Roman" w:hAnsi="Arial" w:cs="Arial"/>
          <w:b/>
          <w:bCs/>
          <w:sz w:val="20"/>
          <w:szCs w:val="20"/>
          <w:u w:val="single"/>
          <w:lang w:eastAsia="it-IT"/>
        </w:rPr>
        <w:t>CAMPIONATO REGIONALE FEMMINILE</w:t>
      </w:r>
    </w:p>
    <w:p w14:paraId="044227B2" w14:textId="77777777" w:rsidR="00226069" w:rsidRPr="00226069" w:rsidRDefault="00226069" w:rsidP="00226069">
      <w:pPr>
        <w:spacing w:after="0" w:line="240" w:lineRule="auto"/>
        <w:rPr>
          <w:rFonts w:ascii="Arial" w:eastAsia="Times New Roman" w:hAnsi="Arial" w:cs="Arial"/>
          <w:sz w:val="24"/>
          <w:szCs w:val="24"/>
          <w:lang w:eastAsia="it-IT"/>
        </w:rPr>
      </w:pPr>
    </w:p>
    <w:p w14:paraId="78F9788E" w14:textId="77777777" w:rsidR="00226069" w:rsidRPr="00226069" w:rsidRDefault="00226069" w:rsidP="00226069">
      <w:pPr>
        <w:spacing w:after="0" w:line="240" w:lineRule="auto"/>
        <w:rPr>
          <w:rFonts w:ascii="Arial" w:eastAsia="Times New Roman" w:hAnsi="Arial" w:cs="Arial"/>
          <w:sz w:val="20"/>
          <w:szCs w:val="20"/>
          <w:lang w:eastAsia="it-IT"/>
        </w:rPr>
      </w:pPr>
      <w:r w:rsidRPr="00226069">
        <w:rPr>
          <w:rFonts w:ascii="Arial" w:eastAsia="Times New Roman" w:hAnsi="Arial" w:cs="Arial"/>
          <w:b/>
          <w:bCs/>
          <w:sz w:val="20"/>
          <w:szCs w:val="20"/>
          <w:u w:val="single"/>
          <w:lang w:eastAsia="it-IT"/>
        </w:rPr>
        <w:t>CLASSIFICHE TRIANGOLARI</w:t>
      </w:r>
    </w:p>
    <w:p w14:paraId="1592D5D3" w14:textId="77777777" w:rsidR="00226069" w:rsidRPr="00226069" w:rsidRDefault="00226069" w:rsidP="00226069">
      <w:pPr>
        <w:spacing w:after="0" w:line="240" w:lineRule="auto"/>
        <w:rPr>
          <w:rFonts w:ascii="Arial" w:eastAsia="Times New Roman" w:hAnsi="Arial" w:cs="Arial"/>
          <w:sz w:val="20"/>
          <w:szCs w:val="20"/>
          <w:lang w:eastAsia="it-IT"/>
        </w:rPr>
      </w:pPr>
      <w:r w:rsidRPr="00226069">
        <w:rPr>
          <w:rFonts w:ascii="Arial" w:eastAsia="Times New Roman" w:hAnsi="Arial" w:cs="Arial"/>
          <w:b/>
          <w:bCs/>
          <w:sz w:val="20"/>
          <w:szCs w:val="20"/>
          <w:u w:val="single"/>
          <w:lang w:eastAsia="it-IT"/>
        </w:rPr>
        <w:t>Triangolare A</w:t>
      </w:r>
    </w:p>
    <w:p w14:paraId="3D21CB68" w14:textId="77777777" w:rsidR="00226069" w:rsidRPr="00226069" w:rsidRDefault="00226069" w:rsidP="00226069">
      <w:pPr>
        <w:spacing w:after="0" w:line="240" w:lineRule="auto"/>
        <w:rPr>
          <w:rFonts w:ascii="Arial" w:eastAsia="Times New Roman" w:hAnsi="Arial" w:cs="Arial"/>
          <w:sz w:val="20"/>
          <w:szCs w:val="20"/>
          <w:lang w:eastAsia="it-IT"/>
        </w:rPr>
      </w:pPr>
      <w:r w:rsidRPr="00226069">
        <w:rPr>
          <w:rFonts w:ascii="Arial" w:eastAsia="Times New Roman" w:hAnsi="Arial" w:cs="Arial"/>
          <w:b/>
          <w:bCs/>
          <w:sz w:val="20"/>
          <w:szCs w:val="20"/>
          <w:lang w:val="en-US" w:eastAsia="it-IT"/>
        </w:rPr>
        <w:t xml:space="preserve">New Team Etneo        </w:t>
      </w:r>
      <w:r w:rsidRPr="00226069">
        <w:rPr>
          <w:rFonts w:ascii="Arial" w:eastAsia="Times New Roman" w:hAnsi="Arial" w:cs="Arial"/>
          <w:b/>
          <w:bCs/>
          <w:sz w:val="20"/>
          <w:szCs w:val="20"/>
          <w:lang w:val="en-US" w:eastAsia="it-IT"/>
        </w:rPr>
        <w:tab/>
        <w:t xml:space="preserve">p. 3     d.r.  </w:t>
      </w:r>
      <w:r w:rsidRPr="00226069">
        <w:rPr>
          <w:rFonts w:ascii="Arial" w:eastAsia="Times New Roman" w:hAnsi="Arial" w:cs="Arial"/>
          <w:b/>
          <w:bCs/>
          <w:sz w:val="20"/>
          <w:szCs w:val="20"/>
          <w:lang w:eastAsia="it-IT"/>
        </w:rPr>
        <w:t>+ 2</w:t>
      </w:r>
    </w:p>
    <w:p w14:paraId="548520C2" w14:textId="77777777" w:rsidR="00226069" w:rsidRPr="00226069" w:rsidRDefault="00226069" w:rsidP="00226069">
      <w:pPr>
        <w:spacing w:after="0" w:line="240" w:lineRule="auto"/>
        <w:rPr>
          <w:rFonts w:ascii="Arial" w:eastAsia="Times New Roman" w:hAnsi="Arial" w:cs="Arial"/>
          <w:sz w:val="20"/>
          <w:szCs w:val="20"/>
          <w:lang w:eastAsia="it-IT"/>
        </w:rPr>
      </w:pPr>
      <w:r w:rsidRPr="00226069">
        <w:rPr>
          <w:rFonts w:ascii="Arial" w:eastAsia="Times New Roman" w:hAnsi="Arial" w:cs="Arial"/>
          <w:b/>
          <w:bCs/>
          <w:sz w:val="20"/>
          <w:szCs w:val="20"/>
          <w:lang w:eastAsia="it-IT"/>
        </w:rPr>
        <w:t>Agira                             </w:t>
      </w:r>
      <w:r w:rsidRPr="00226069">
        <w:rPr>
          <w:rFonts w:ascii="Arial" w:eastAsia="Times New Roman" w:hAnsi="Arial" w:cs="Arial"/>
          <w:b/>
          <w:bCs/>
          <w:sz w:val="20"/>
          <w:szCs w:val="20"/>
          <w:lang w:eastAsia="it-IT"/>
        </w:rPr>
        <w:tab/>
        <w:t>p. 3     d.r.     0</w:t>
      </w:r>
    </w:p>
    <w:p w14:paraId="1246935D" w14:textId="77777777" w:rsidR="00226069" w:rsidRPr="00226069" w:rsidRDefault="00226069" w:rsidP="00226069">
      <w:pPr>
        <w:spacing w:after="0" w:line="240" w:lineRule="auto"/>
        <w:rPr>
          <w:rFonts w:ascii="Arial" w:eastAsia="Times New Roman" w:hAnsi="Arial" w:cs="Arial"/>
          <w:sz w:val="20"/>
          <w:szCs w:val="20"/>
          <w:lang w:eastAsia="it-IT"/>
        </w:rPr>
      </w:pPr>
      <w:r w:rsidRPr="00226069">
        <w:rPr>
          <w:rFonts w:ascii="Arial" w:eastAsia="Times New Roman" w:hAnsi="Arial" w:cs="Arial"/>
          <w:b/>
          <w:bCs/>
          <w:sz w:val="20"/>
          <w:szCs w:val="20"/>
          <w:lang w:eastAsia="it-IT"/>
        </w:rPr>
        <w:t xml:space="preserve">Palermo Calcio a5      </w:t>
      </w:r>
      <w:r w:rsidRPr="00226069">
        <w:rPr>
          <w:rFonts w:ascii="Arial" w:eastAsia="Times New Roman" w:hAnsi="Arial" w:cs="Arial"/>
          <w:b/>
          <w:bCs/>
          <w:sz w:val="20"/>
          <w:szCs w:val="20"/>
          <w:lang w:eastAsia="it-IT"/>
        </w:rPr>
        <w:tab/>
        <w:t>p. 3     d.r.  -  2</w:t>
      </w:r>
    </w:p>
    <w:p w14:paraId="389004F1" w14:textId="77777777" w:rsidR="00226069" w:rsidRPr="00226069" w:rsidRDefault="00226069" w:rsidP="00226069">
      <w:pPr>
        <w:spacing w:after="0" w:line="240" w:lineRule="auto"/>
        <w:rPr>
          <w:rFonts w:ascii="Arial" w:eastAsia="Times New Roman" w:hAnsi="Arial" w:cs="Arial"/>
          <w:sz w:val="20"/>
          <w:szCs w:val="20"/>
          <w:lang w:eastAsia="it-IT"/>
        </w:rPr>
      </w:pPr>
    </w:p>
    <w:p w14:paraId="081A6733" w14:textId="77777777" w:rsidR="00226069" w:rsidRPr="00226069" w:rsidRDefault="00226069" w:rsidP="00226069">
      <w:pPr>
        <w:spacing w:after="0" w:line="240" w:lineRule="auto"/>
        <w:rPr>
          <w:rFonts w:ascii="Arial" w:eastAsia="Times New Roman" w:hAnsi="Arial" w:cs="Arial"/>
          <w:sz w:val="20"/>
          <w:szCs w:val="20"/>
          <w:lang w:eastAsia="it-IT"/>
        </w:rPr>
      </w:pPr>
      <w:r w:rsidRPr="00226069">
        <w:rPr>
          <w:rFonts w:ascii="Arial" w:eastAsia="Times New Roman" w:hAnsi="Arial" w:cs="Arial"/>
          <w:b/>
          <w:bCs/>
          <w:sz w:val="20"/>
          <w:szCs w:val="20"/>
          <w:u w:val="single"/>
          <w:lang w:eastAsia="it-IT"/>
        </w:rPr>
        <w:t>Triangolare B</w:t>
      </w:r>
    </w:p>
    <w:p w14:paraId="77F5B43D" w14:textId="77777777" w:rsidR="00226069" w:rsidRPr="00226069" w:rsidRDefault="00226069" w:rsidP="00226069">
      <w:pPr>
        <w:spacing w:after="0" w:line="240" w:lineRule="auto"/>
        <w:rPr>
          <w:rFonts w:ascii="Arial" w:eastAsia="Times New Roman" w:hAnsi="Arial" w:cs="Arial"/>
          <w:sz w:val="20"/>
          <w:szCs w:val="20"/>
          <w:lang w:eastAsia="it-IT"/>
        </w:rPr>
      </w:pPr>
      <w:r w:rsidRPr="00226069">
        <w:rPr>
          <w:rFonts w:ascii="Arial" w:eastAsia="Times New Roman" w:hAnsi="Arial" w:cs="Arial"/>
          <w:b/>
          <w:bCs/>
          <w:sz w:val="20"/>
          <w:szCs w:val="20"/>
          <w:lang w:eastAsia="it-IT"/>
        </w:rPr>
        <w:t xml:space="preserve">Don Bosco Mussomeli  </w:t>
      </w:r>
      <w:r w:rsidRPr="00226069">
        <w:rPr>
          <w:rFonts w:ascii="Arial" w:eastAsia="Times New Roman" w:hAnsi="Arial" w:cs="Arial"/>
          <w:b/>
          <w:bCs/>
          <w:sz w:val="20"/>
          <w:szCs w:val="20"/>
          <w:lang w:eastAsia="it-IT"/>
        </w:rPr>
        <w:tab/>
        <w:t>p. 6</w:t>
      </w:r>
    </w:p>
    <w:p w14:paraId="28108884" w14:textId="77777777" w:rsidR="00226069" w:rsidRPr="00226069" w:rsidRDefault="00226069" w:rsidP="00226069">
      <w:pPr>
        <w:spacing w:after="0" w:line="240" w:lineRule="auto"/>
        <w:rPr>
          <w:rFonts w:ascii="Arial" w:eastAsia="Times New Roman" w:hAnsi="Arial" w:cs="Arial"/>
          <w:sz w:val="20"/>
          <w:szCs w:val="20"/>
          <w:lang w:eastAsia="it-IT"/>
        </w:rPr>
      </w:pPr>
      <w:r w:rsidRPr="00226069">
        <w:rPr>
          <w:rFonts w:ascii="Arial" w:eastAsia="Times New Roman" w:hAnsi="Arial" w:cs="Arial"/>
          <w:b/>
          <w:bCs/>
          <w:sz w:val="20"/>
          <w:szCs w:val="20"/>
          <w:lang w:eastAsia="it-IT"/>
        </w:rPr>
        <w:t xml:space="preserve">Libertas                            </w:t>
      </w:r>
      <w:r w:rsidRPr="00226069">
        <w:rPr>
          <w:rFonts w:ascii="Arial" w:eastAsia="Times New Roman" w:hAnsi="Arial" w:cs="Arial"/>
          <w:b/>
          <w:bCs/>
          <w:sz w:val="20"/>
          <w:szCs w:val="20"/>
          <w:lang w:eastAsia="it-IT"/>
        </w:rPr>
        <w:tab/>
        <w:t>p. 3</w:t>
      </w:r>
    </w:p>
    <w:p w14:paraId="1D51E947" w14:textId="77777777" w:rsidR="00226069" w:rsidRPr="00226069" w:rsidRDefault="00226069" w:rsidP="00226069">
      <w:pPr>
        <w:spacing w:after="0" w:line="240" w:lineRule="auto"/>
        <w:rPr>
          <w:rFonts w:ascii="Arial" w:eastAsia="Times New Roman" w:hAnsi="Arial" w:cs="Arial"/>
          <w:sz w:val="20"/>
          <w:szCs w:val="20"/>
          <w:lang w:eastAsia="it-IT"/>
        </w:rPr>
      </w:pPr>
      <w:r w:rsidRPr="00226069">
        <w:rPr>
          <w:rFonts w:ascii="Arial" w:eastAsia="Times New Roman" w:hAnsi="Arial" w:cs="Arial"/>
          <w:b/>
          <w:bCs/>
          <w:sz w:val="20"/>
          <w:szCs w:val="20"/>
          <w:lang w:eastAsia="it-IT"/>
        </w:rPr>
        <w:t xml:space="preserve">Real Palazzolo                </w:t>
      </w:r>
      <w:r w:rsidRPr="00226069">
        <w:rPr>
          <w:rFonts w:ascii="Arial" w:eastAsia="Times New Roman" w:hAnsi="Arial" w:cs="Arial"/>
          <w:b/>
          <w:bCs/>
          <w:sz w:val="20"/>
          <w:szCs w:val="20"/>
          <w:lang w:eastAsia="it-IT"/>
        </w:rPr>
        <w:tab/>
        <w:t>p. 0      </w:t>
      </w:r>
    </w:p>
    <w:p w14:paraId="79B24E2A" w14:textId="05348244" w:rsidR="001A66F0" w:rsidRDefault="001A66F0" w:rsidP="00C645AC">
      <w:pPr>
        <w:rPr>
          <w:rFonts w:ascii="Arial" w:hAnsi="Arial" w:cs="Arial"/>
          <w:bCs/>
          <w:sz w:val="20"/>
          <w:lang w:eastAsia="it-IT"/>
        </w:rPr>
      </w:pPr>
    </w:p>
    <w:p w14:paraId="03DC773C" w14:textId="77777777" w:rsidR="009F5E5B" w:rsidRPr="001A66F0" w:rsidRDefault="009F5E5B" w:rsidP="00C645AC">
      <w:pPr>
        <w:rPr>
          <w:rFonts w:ascii="Arial" w:hAnsi="Arial" w:cs="Arial"/>
          <w:bCs/>
          <w:sz w:val="20"/>
          <w:lang w:eastAsia="it-IT"/>
        </w:rPr>
      </w:pPr>
    </w:p>
    <w:p w14:paraId="7C0DF63C" w14:textId="5440291A" w:rsidR="00A53947" w:rsidRDefault="00640DF8" w:rsidP="00C645AC">
      <w:pPr>
        <w:rPr>
          <w:rFonts w:ascii="Arial" w:hAnsi="Arial" w:cs="Arial"/>
          <w:b/>
          <w:sz w:val="24"/>
          <w:szCs w:val="28"/>
          <w:u w:val="single"/>
          <w:lang w:eastAsia="it-IT"/>
        </w:rPr>
      </w:pPr>
      <w:bookmarkStart w:id="5" w:name="_Hlk163123713"/>
      <w:r>
        <w:rPr>
          <w:rFonts w:ascii="Arial" w:hAnsi="Arial" w:cs="Arial"/>
          <w:b/>
          <w:sz w:val="24"/>
          <w:szCs w:val="28"/>
          <w:lang w:eastAsia="it-IT"/>
        </w:rPr>
        <w:t>3.</w:t>
      </w:r>
      <w:r w:rsidR="00ED6151">
        <w:rPr>
          <w:rFonts w:ascii="Arial" w:hAnsi="Arial" w:cs="Arial"/>
          <w:b/>
          <w:sz w:val="24"/>
          <w:szCs w:val="28"/>
          <w:lang w:eastAsia="it-IT"/>
        </w:rPr>
        <w:t>3</w:t>
      </w:r>
      <w:r w:rsidR="00F324CB" w:rsidRPr="00F324CB">
        <w:rPr>
          <w:rFonts w:ascii="Arial" w:hAnsi="Arial" w:cs="Arial"/>
          <w:b/>
          <w:sz w:val="24"/>
          <w:szCs w:val="28"/>
          <w:lang w:eastAsia="it-IT"/>
        </w:rPr>
        <w:tab/>
      </w:r>
      <w:r w:rsidR="00F324CB" w:rsidRPr="00F324CB">
        <w:rPr>
          <w:rFonts w:ascii="Arial" w:hAnsi="Arial" w:cs="Arial"/>
          <w:b/>
          <w:sz w:val="24"/>
          <w:szCs w:val="28"/>
          <w:u w:val="single"/>
          <w:lang w:eastAsia="it-IT"/>
        </w:rPr>
        <w:t>ATTIVITÀ GIOVANILE SUL TERRITORIO</w:t>
      </w:r>
    </w:p>
    <w:bookmarkEnd w:id="5"/>
    <w:p w14:paraId="4663B647" w14:textId="77777777" w:rsidR="00491678" w:rsidRPr="00491678" w:rsidRDefault="00491678" w:rsidP="00491678">
      <w:pPr>
        <w:spacing w:after="0" w:line="240" w:lineRule="auto"/>
        <w:rPr>
          <w:rFonts w:ascii="Arial" w:hAnsi="Arial" w:cs="Arial"/>
          <w:b/>
          <w:sz w:val="32"/>
          <w:szCs w:val="36"/>
          <w:u w:val="single"/>
          <w:lang w:eastAsia="it-IT"/>
        </w:rPr>
      </w:pPr>
      <w:r w:rsidRPr="00491678">
        <w:rPr>
          <w:rFonts w:ascii="Arial" w:hAnsi="Arial" w:cs="Arial"/>
          <w:b/>
          <w:szCs w:val="24"/>
          <w:u w:val="single"/>
          <w:lang w:eastAsia="it-IT"/>
        </w:rPr>
        <w:t>COMUNICAZIONI DELL’ UFFICIO DEL COORDINATORE</w:t>
      </w:r>
    </w:p>
    <w:p w14:paraId="7A54A5BE" w14:textId="77777777" w:rsidR="00491678" w:rsidRPr="00491678" w:rsidRDefault="00491678" w:rsidP="00491678">
      <w:pPr>
        <w:spacing w:after="0" w:line="240" w:lineRule="auto"/>
        <w:rPr>
          <w:rFonts w:ascii="Arial" w:hAnsi="Arial" w:cs="Calibri"/>
          <w:spacing w:val="33"/>
          <w:w w:val="99"/>
          <w:sz w:val="20"/>
          <w:szCs w:val="20"/>
        </w:rPr>
      </w:pPr>
    </w:p>
    <w:p w14:paraId="62484447" w14:textId="77777777" w:rsidR="00E76E22" w:rsidRPr="00E76E22" w:rsidRDefault="00E76E22" w:rsidP="00E76E22">
      <w:pPr>
        <w:autoSpaceDE w:val="0"/>
        <w:autoSpaceDN w:val="0"/>
        <w:adjustRightInd w:val="0"/>
        <w:spacing w:after="0" w:line="240" w:lineRule="auto"/>
        <w:rPr>
          <w:rFonts w:ascii="Arial-BoldMT" w:hAnsi="Arial-BoldMT" w:cs="Arial-BoldMT"/>
          <w:b/>
          <w:bCs/>
          <w:szCs w:val="12"/>
          <w:u w:val="single"/>
          <w:lang w:eastAsia="it-IT"/>
        </w:rPr>
      </w:pPr>
      <w:r w:rsidRPr="00E76E22">
        <w:rPr>
          <w:rFonts w:ascii="Arial-BoldMT" w:hAnsi="Arial-BoldMT" w:cs="Arial-BoldMT"/>
          <w:b/>
          <w:bCs/>
          <w:szCs w:val="12"/>
          <w:u w:val="single"/>
          <w:lang w:eastAsia="it-IT"/>
        </w:rPr>
        <w:t>TORNEO UNDER 12 FEMMINILE</w:t>
      </w:r>
    </w:p>
    <w:p w14:paraId="09703A8D" w14:textId="77777777" w:rsidR="00E76E22" w:rsidRPr="00E76E22" w:rsidRDefault="00E76E22" w:rsidP="00E76E22">
      <w:pPr>
        <w:autoSpaceDE w:val="0"/>
        <w:autoSpaceDN w:val="0"/>
        <w:adjustRightInd w:val="0"/>
        <w:spacing w:after="0" w:line="240" w:lineRule="auto"/>
        <w:jc w:val="both"/>
        <w:rPr>
          <w:rFonts w:ascii="Arial" w:hAnsi="Arial" w:cs="Arial"/>
          <w:sz w:val="20"/>
          <w:szCs w:val="18"/>
        </w:rPr>
      </w:pPr>
      <w:r w:rsidRPr="00E76E22">
        <w:rPr>
          <w:rFonts w:ascii="Arial" w:hAnsi="Arial" w:cs="Arial"/>
          <w:sz w:val="20"/>
          <w:szCs w:val="18"/>
        </w:rPr>
        <w:br/>
        <w:t xml:space="preserve">In allegato al presente Comunicato Ufficiale si pubblica il </w:t>
      </w:r>
      <w:r w:rsidRPr="00E76E22">
        <w:rPr>
          <w:rFonts w:ascii="Arial" w:hAnsi="Arial" w:cs="Arial"/>
          <w:b/>
          <w:sz w:val="20"/>
          <w:szCs w:val="18"/>
        </w:rPr>
        <w:t>Programma della Festa Regionale</w:t>
      </w:r>
      <w:r w:rsidRPr="00E76E22">
        <w:rPr>
          <w:rFonts w:ascii="Arial" w:hAnsi="Arial" w:cs="Arial"/>
          <w:sz w:val="20"/>
          <w:szCs w:val="18"/>
        </w:rPr>
        <w:t xml:space="preserve"> del Torneo Under 12 Femminile – S.S. 2023/2024.</w:t>
      </w:r>
    </w:p>
    <w:p w14:paraId="657AD0E8" w14:textId="77777777" w:rsidR="00E76E22" w:rsidRDefault="00E76E22" w:rsidP="00395E54">
      <w:pPr>
        <w:spacing w:after="0" w:line="240" w:lineRule="auto"/>
        <w:jc w:val="both"/>
        <w:rPr>
          <w:rFonts w:ascii="Arial" w:hAnsi="Arial"/>
          <w:b/>
          <w:u w:val="single"/>
        </w:rPr>
      </w:pPr>
    </w:p>
    <w:p w14:paraId="0E3370B1" w14:textId="33AD310B" w:rsidR="00234553" w:rsidRPr="00395E54" w:rsidRDefault="00234553" w:rsidP="00395E54">
      <w:pPr>
        <w:spacing w:after="0" w:line="240" w:lineRule="auto"/>
        <w:jc w:val="both"/>
        <w:rPr>
          <w:rFonts w:ascii="Arial" w:hAnsi="Arial"/>
          <w:b/>
          <w:sz w:val="28"/>
          <w:szCs w:val="28"/>
          <w:u w:val="single"/>
        </w:rPr>
      </w:pPr>
      <w:r w:rsidRPr="00234553">
        <w:rPr>
          <w:rFonts w:ascii="Arial" w:hAnsi="Arial"/>
          <w:b/>
          <w:u w:val="single"/>
        </w:rPr>
        <w:t>DEROGA ART. 72 DELLE N.O.I.F. “TENUTA DI GIUOCO DEI CALCIATORI</w:t>
      </w:r>
      <w:r w:rsidR="00E142B5">
        <w:rPr>
          <w:rFonts w:ascii="Arial" w:hAnsi="Arial"/>
          <w:b/>
          <w:u w:val="single"/>
        </w:rPr>
        <w:t>”</w:t>
      </w:r>
    </w:p>
    <w:p w14:paraId="6676FF0E" w14:textId="77777777" w:rsidR="00234553" w:rsidRPr="00234553" w:rsidRDefault="00234553" w:rsidP="00234553">
      <w:pPr>
        <w:spacing w:after="0" w:line="240" w:lineRule="auto"/>
        <w:jc w:val="both"/>
        <w:rPr>
          <w:rFonts w:ascii="Arial" w:hAnsi="Arial"/>
          <w:bCs/>
        </w:rPr>
      </w:pPr>
      <w:r w:rsidRPr="00234553">
        <w:rPr>
          <w:rFonts w:ascii="Arial" w:hAnsi="Arial"/>
          <w:b/>
          <w:u w:val="single"/>
        </w:rPr>
        <w:br/>
      </w:r>
      <w:r w:rsidRPr="00234553">
        <w:rPr>
          <w:rFonts w:ascii="Arial" w:hAnsi="Arial"/>
          <w:bCs/>
          <w:sz w:val="20"/>
          <w:szCs w:val="20"/>
        </w:rPr>
        <w:t xml:space="preserve">In deroga a quanto stabilito dall’Art. 72 delle N.O.I.F. “Tenuta di giuoco dei calciatori”, è consentito ai calciatori partecipanti ai Campionati di Settore Giovanile di indossare, per tutta la durata della stagione sportiva, una maglia recante sempre lo stesso numero (non necessariamente progressivo) senza personalizzazione con cognome del calciatore che la indossa.   </w:t>
      </w:r>
    </w:p>
    <w:p w14:paraId="2450C90A" w14:textId="09385567" w:rsidR="006325AD" w:rsidRDefault="006325AD" w:rsidP="00234553">
      <w:pPr>
        <w:spacing w:after="0" w:line="240" w:lineRule="auto"/>
        <w:rPr>
          <w:rFonts w:ascii="Arial" w:hAnsi="Arial"/>
          <w:b/>
          <w:u w:val="single"/>
        </w:rPr>
      </w:pPr>
    </w:p>
    <w:p w14:paraId="51310864" w14:textId="611BB21A" w:rsidR="00C5557C" w:rsidRDefault="00C5557C" w:rsidP="00234553">
      <w:pPr>
        <w:spacing w:after="0" w:line="240" w:lineRule="auto"/>
        <w:rPr>
          <w:rFonts w:ascii="Arial" w:hAnsi="Arial"/>
          <w:b/>
          <w:u w:val="single"/>
        </w:rPr>
      </w:pPr>
    </w:p>
    <w:p w14:paraId="38607E12" w14:textId="4E3AD851" w:rsidR="00234553" w:rsidRPr="00234553" w:rsidRDefault="00234553" w:rsidP="00234553">
      <w:pPr>
        <w:spacing w:after="0" w:line="240" w:lineRule="auto"/>
        <w:rPr>
          <w:rFonts w:ascii="Arial" w:hAnsi="Arial"/>
          <w:b/>
          <w:u w:val="single"/>
        </w:rPr>
      </w:pPr>
      <w:r w:rsidRPr="00234553">
        <w:rPr>
          <w:rFonts w:ascii="Arial" w:hAnsi="Arial"/>
          <w:b/>
          <w:u w:val="single"/>
        </w:rPr>
        <w:t>RECUPERO GARE INTERROTTE</w:t>
      </w:r>
    </w:p>
    <w:p w14:paraId="68D13E25" w14:textId="77777777" w:rsidR="00234553" w:rsidRPr="00234553" w:rsidRDefault="00234553" w:rsidP="00234553">
      <w:pPr>
        <w:spacing w:after="0" w:line="240" w:lineRule="auto"/>
        <w:jc w:val="both"/>
        <w:rPr>
          <w:rFonts w:ascii="Arial" w:hAnsi="Arial"/>
          <w:bCs/>
        </w:rPr>
      </w:pPr>
      <w:r w:rsidRPr="00234553">
        <w:rPr>
          <w:rFonts w:ascii="Arial" w:hAnsi="Arial"/>
          <w:b/>
          <w:u w:val="single"/>
        </w:rPr>
        <w:br/>
      </w:r>
      <w:r w:rsidRPr="00234553">
        <w:rPr>
          <w:rFonts w:ascii="Arial" w:hAnsi="Arial"/>
          <w:bCs/>
          <w:sz w:val="20"/>
          <w:szCs w:val="20"/>
        </w:rPr>
        <w:t xml:space="preserve">Con riferimento al Comunicato Ufficiale n. 41/A del 30 gennaio 2019 della Federcalcio e la punto 16 del </w:t>
      </w:r>
      <w:r w:rsidRPr="00234553">
        <w:rPr>
          <w:rFonts w:ascii="Arial" w:hAnsi="Arial"/>
          <w:bCs/>
          <w:sz w:val="20"/>
          <w:szCs w:val="20"/>
        </w:rPr>
        <w:lastRenderedPageBreak/>
        <w:t xml:space="preserve">Comunicato Ufficiale n. 1 della L.N.D. 2023/24, si ritiene opportuno precisare che per le gare riservate alle categorie in ambito di Settore per l’Attività Giovanile e Scolastica, deve essere disposta la ripetizione integrale. </w:t>
      </w:r>
    </w:p>
    <w:p w14:paraId="6F43918B" w14:textId="408FCA6E" w:rsidR="00234553" w:rsidRDefault="00234553" w:rsidP="00D973D5">
      <w:pPr>
        <w:spacing w:after="0" w:line="240" w:lineRule="auto"/>
        <w:rPr>
          <w:rFonts w:ascii="Arial" w:hAnsi="Arial"/>
          <w:b/>
          <w:u w:val="single"/>
        </w:rPr>
      </w:pPr>
    </w:p>
    <w:p w14:paraId="6755A85D" w14:textId="77777777" w:rsidR="00BA7A47" w:rsidRDefault="00BA7A47" w:rsidP="00D973D5">
      <w:pPr>
        <w:spacing w:after="0" w:line="240" w:lineRule="auto"/>
        <w:rPr>
          <w:rFonts w:ascii="Arial" w:hAnsi="Arial"/>
          <w:b/>
          <w:u w:val="single"/>
        </w:rPr>
      </w:pPr>
    </w:p>
    <w:p w14:paraId="4116ED03" w14:textId="787583AB" w:rsidR="007F3AF3" w:rsidRPr="0069036F" w:rsidRDefault="007F3AF3" w:rsidP="007F3AF3">
      <w:pPr>
        <w:spacing w:after="0" w:line="240" w:lineRule="auto"/>
        <w:rPr>
          <w:rFonts w:ascii="Arial" w:hAnsi="Arial" w:cs="Arial"/>
          <w:b/>
        </w:rPr>
      </w:pPr>
      <w:r w:rsidRPr="0069036F">
        <w:rPr>
          <w:rFonts w:ascii="Arial" w:hAnsi="Arial" w:cs="Arial"/>
          <w:b/>
          <w:u w:val="single"/>
        </w:rPr>
        <w:t>CAMPIONATI GIOVANILI – SOCIETÀ “FUORI CLASSIFICA”</w:t>
      </w:r>
    </w:p>
    <w:p w14:paraId="278F730B" w14:textId="77777777" w:rsidR="007F3AF3" w:rsidRPr="0069036F" w:rsidRDefault="007F3AF3" w:rsidP="007F3AF3">
      <w:pPr>
        <w:spacing w:after="0" w:line="240" w:lineRule="auto"/>
        <w:jc w:val="both"/>
        <w:rPr>
          <w:rFonts w:ascii="Arial" w:hAnsi="Arial" w:cs="Arial"/>
          <w:b/>
          <w:sz w:val="10"/>
          <w:szCs w:val="10"/>
        </w:rPr>
      </w:pPr>
    </w:p>
    <w:p w14:paraId="453D3680" w14:textId="77777777" w:rsidR="007F3AF3" w:rsidRPr="0069036F" w:rsidRDefault="007F3AF3" w:rsidP="007F3AF3">
      <w:pPr>
        <w:spacing w:after="0" w:line="240" w:lineRule="auto"/>
        <w:jc w:val="both"/>
        <w:rPr>
          <w:sz w:val="18"/>
          <w:szCs w:val="18"/>
        </w:rPr>
      </w:pPr>
      <w:r w:rsidRPr="0069036F">
        <w:rPr>
          <w:rFonts w:ascii="Arial" w:hAnsi="Arial" w:cs="Arial"/>
          <w:b/>
          <w:sz w:val="20"/>
          <w:szCs w:val="20"/>
        </w:rPr>
        <w:t xml:space="preserve">Il Comitato Regionale </w:t>
      </w:r>
      <w:r w:rsidRPr="0069036F">
        <w:rPr>
          <w:rFonts w:ascii="Arial" w:hAnsi="Arial" w:cs="Arial"/>
          <w:sz w:val="20"/>
          <w:szCs w:val="20"/>
        </w:rPr>
        <w:t xml:space="preserve">fa presente che, </w:t>
      </w:r>
      <w:r w:rsidRPr="0069036F">
        <w:rPr>
          <w:rFonts w:ascii="Arial" w:hAnsi="Arial" w:cs="Arial"/>
          <w:b/>
          <w:sz w:val="20"/>
          <w:szCs w:val="20"/>
        </w:rPr>
        <w:t>le Società partecipanti all’Attività Giovanile Regionale Under 15 e Under 17, in caso di iscrizione ad attività Under 14 e Under 16, o altra Attività Giovanile Provinciale</w:t>
      </w:r>
      <w:r w:rsidRPr="0069036F">
        <w:rPr>
          <w:rFonts w:ascii="Arial" w:hAnsi="Arial" w:cs="Arial"/>
          <w:sz w:val="20"/>
          <w:szCs w:val="20"/>
        </w:rPr>
        <w:t xml:space="preserve">, saranno considerate </w:t>
      </w:r>
      <w:r w:rsidRPr="0069036F">
        <w:rPr>
          <w:rFonts w:ascii="Arial" w:hAnsi="Arial" w:cs="Arial"/>
          <w:b/>
          <w:sz w:val="20"/>
          <w:szCs w:val="20"/>
        </w:rPr>
        <w:t>“Fuori Classifica”</w:t>
      </w:r>
      <w:r w:rsidRPr="0069036F">
        <w:rPr>
          <w:rFonts w:ascii="Arial" w:hAnsi="Arial" w:cs="Arial"/>
          <w:sz w:val="20"/>
          <w:szCs w:val="20"/>
        </w:rPr>
        <w:t xml:space="preserve"> a tutti gli effetti.</w:t>
      </w:r>
    </w:p>
    <w:p w14:paraId="3516A1DB" w14:textId="77777777" w:rsidR="00E142B5" w:rsidRDefault="00E142B5" w:rsidP="007F3AF3">
      <w:pPr>
        <w:rPr>
          <w:rFonts w:ascii="Arial" w:hAnsi="Arial" w:cs="Arial"/>
          <w:b/>
          <w:szCs w:val="28"/>
          <w:u w:val="single"/>
        </w:rPr>
      </w:pPr>
    </w:p>
    <w:p w14:paraId="5860AD9B" w14:textId="3BCE8792" w:rsidR="007F3AF3" w:rsidRPr="007F3AF3" w:rsidRDefault="007F3AF3" w:rsidP="007F3AF3">
      <w:pPr>
        <w:rPr>
          <w:rFonts w:ascii="Arial" w:hAnsi="Arial" w:cs="Arial"/>
          <w:b/>
          <w:szCs w:val="28"/>
          <w:u w:val="single"/>
        </w:rPr>
      </w:pPr>
      <w:r w:rsidRPr="007F3AF3">
        <w:rPr>
          <w:rFonts w:ascii="Arial" w:hAnsi="Arial" w:cs="Arial"/>
          <w:b/>
          <w:szCs w:val="28"/>
          <w:u w:val="single"/>
        </w:rPr>
        <w:t>SQUADRE FUORI CLASSIFICA</w:t>
      </w:r>
    </w:p>
    <w:p w14:paraId="0FF0FCBC" w14:textId="77777777" w:rsidR="007F3AF3" w:rsidRPr="007F3AF3" w:rsidRDefault="007F3AF3" w:rsidP="007F3AF3">
      <w:pPr>
        <w:spacing w:after="0" w:line="240" w:lineRule="auto"/>
        <w:jc w:val="both"/>
        <w:rPr>
          <w:rFonts w:ascii="Arial" w:hAnsi="Arial" w:cs="Arial"/>
          <w:sz w:val="20"/>
          <w:szCs w:val="20"/>
        </w:rPr>
      </w:pPr>
      <w:bookmarkStart w:id="6" w:name="_Hlk148444772"/>
      <w:r w:rsidRPr="007F3AF3">
        <w:rPr>
          <w:rFonts w:ascii="Arial" w:hAnsi="Arial" w:cs="Arial"/>
          <w:sz w:val="20"/>
          <w:szCs w:val="20"/>
        </w:rPr>
        <w:t xml:space="preserve">Gli incontri disputati dalle squadre “fuori classifica” ed i relativi risultati acquisiti non produrranno effetti ai fini della classifica finale, sia per le squadre medesime, che per tutte le altre incluse nello stesso girone. </w:t>
      </w:r>
    </w:p>
    <w:p w14:paraId="2B1C8194" w14:textId="77777777" w:rsidR="007F3AF3" w:rsidRPr="007F3AF3" w:rsidRDefault="007F3AF3" w:rsidP="007F3AF3">
      <w:pPr>
        <w:spacing w:after="0" w:line="240" w:lineRule="auto"/>
        <w:jc w:val="both"/>
        <w:rPr>
          <w:rFonts w:ascii="Arial" w:hAnsi="Arial" w:cs="Arial"/>
          <w:sz w:val="20"/>
          <w:szCs w:val="20"/>
        </w:rPr>
      </w:pPr>
      <w:r w:rsidRPr="007F3AF3">
        <w:rPr>
          <w:rFonts w:ascii="Arial" w:hAnsi="Arial" w:cs="Arial"/>
          <w:sz w:val="20"/>
          <w:szCs w:val="20"/>
        </w:rPr>
        <w:t xml:space="preserve">Il calciatore squalificato della squadra avversaria di una “fuori classifica” </w:t>
      </w:r>
      <w:r w:rsidRPr="007F3AF3">
        <w:rPr>
          <w:rFonts w:ascii="Arial" w:hAnsi="Arial" w:cs="Arial"/>
          <w:b/>
          <w:bCs/>
          <w:sz w:val="20"/>
          <w:szCs w:val="20"/>
        </w:rPr>
        <w:t>NON</w:t>
      </w:r>
      <w:r w:rsidRPr="007F3AF3">
        <w:rPr>
          <w:rFonts w:ascii="Arial" w:hAnsi="Arial" w:cs="Arial"/>
          <w:sz w:val="20"/>
          <w:szCs w:val="20"/>
        </w:rPr>
        <w:t xml:space="preserve"> sconta la sanzione in occasione della gara disputata contro quest’ultima, tenuto conto che la squalifica si considera scontata, ex art. 21 comma 4 del C.G.S., solo in gare ufficiali che hanno conseguito un risultato valido agli effetti della classifica.</w:t>
      </w:r>
    </w:p>
    <w:p w14:paraId="7FA3D6F7" w14:textId="77777777" w:rsidR="007F3AF3" w:rsidRPr="007F3AF3" w:rsidRDefault="007F3AF3" w:rsidP="007F3AF3">
      <w:pPr>
        <w:spacing w:after="0" w:line="240" w:lineRule="auto"/>
        <w:jc w:val="both"/>
        <w:rPr>
          <w:rFonts w:ascii="Arial" w:hAnsi="Arial" w:cs="Arial"/>
          <w:sz w:val="20"/>
          <w:szCs w:val="20"/>
        </w:rPr>
      </w:pPr>
      <w:r w:rsidRPr="007F3AF3">
        <w:rPr>
          <w:rFonts w:ascii="Arial" w:hAnsi="Arial" w:cs="Arial"/>
          <w:sz w:val="20"/>
          <w:szCs w:val="20"/>
        </w:rPr>
        <w:t>Le gare disputate dalla squadra “fuori classifica” sono comunque gare ufficiali, conseguentemente le sanzioni irrogate ai calciatori di entrambe le squadre sono pienamente valide ed efficaci.</w:t>
      </w:r>
    </w:p>
    <w:p w14:paraId="1A0029DE" w14:textId="77777777" w:rsidR="00A31D2F" w:rsidRDefault="007F3AF3" w:rsidP="00A31D2F">
      <w:pPr>
        <w:spacing w:after="0" w:line="240" w:lineRule="auto"/>
        <w:jc w:val="both"/>
        <w:rPr>
          <w:rFonts w:ascii="Arial" w:hAnsi="Arial" w:cs="Arial"/>
          <w:b/>
          <w:bCs/>
          <w:sz w:val="20"/>
          <w:szCs w:val="20"/>
        </w:rPr>
      </w:pPr>
      <w:r w:rsidRPr="007F3AF3">
        <w:rPr>
          <w:rFonts w:ascii="Arial" w:hAnsi="Arial" w:cs="Arial"/>
          <w:b/>
          <w:bCs/>
          <w:sz w:val="20"/>
          <w:szCs w:val="20"/>
        </w:rPr>
        <w:t>Le sanzioni a carico dei calciatori appartenenti alle società “fuori classifica” NON potranno essere scontate nelle gare in cui sono impegnati e quindi le stesse vanno scontate in gare utili ai fini della classifica.</w:t>
      </w:r>
      <w:bookmarkEnd w:id="6"/>
    </w:p>
    <w:p w14:paraId="25E7F6D0" w14:textId="5360C135" w:rsidR="00E3698C" w:rsidRDefault="00E3698C" w:rsidP="00A31D2F">
      <w:pPr>
        <w:spacing w:after="0" w:line="240" w:lineRule="auto"/>
        <w:jc w:val="both"/>
        <w:rPr>
          <w:rFonts w:ascii="Arial" w:hAnsi="Arial"/>
          <w:b/>
          <w:u w:val="single"/>
        </w:rPr>
      </w:pPr>
    </w:p>
    <w:p w14:paraId="15D62C38" w14:textId="77777777" w:rsidR="00895E3D" w:rsidRDefault="00895E3D" w:rsidP="00A31D2F">
      <w:pPr>
        <w:spacing w:after="0" w:line="240" w:lineRule="auto"/>
        <w:jc w:val="both"/>
        <w:rPr>
          <w:rFonts w:ascii="Arial" w:hAnsi="Arial"/>
          <w:b/>
          <w:u w:val="single"/>
        </w:rPr>
      </w:pPr>
    </w:p>
    <w:p w14:paraId="44012D20" w14:textId="725F6C77" w:rsidR="00D973D5" w:rsidRPr="00A31D2F" w:rsidRDefault="00D973D5" w:rsidP="00A31D2F">
      <w:pPr>
        <w:spacing w:after="0" w:line="240" w:lineRule="auto"/>
        <w:jc w:val="both"/>
        <w:rPr>
          <w:rFonts w:ascii="Arial" w:hAnsi="Arial" w:cs="Arial"/>
          <w:b/>
          <w:bCs/>
          <w:sz w:val="20"/>
          <w:szCs w:val="20"/>
        </w:rPr>
      </w:pPr>
      <w:r w:rsidRPr="00D973D5">
        <w:rPr>
          <w:rFonts w:ascii="Arial" w:hAnsi="Arial"/>
          <w:b/>
          <w:u w:val="single"/>
        </w:rPr>
        <w:t>TORNEI GIOVANILI ORGANIZZATI DALLE SOCIETÀ</w:t>
      </w:r>
    </w:p>
    <w:p w14:paraId="7C2D02E2" w14:textId="68D5A668" w:rsidR="00D973D5" w:rsidRPr="00D973D5" w:rsidRDefault="00D973D5" w:rsidP="00D973D5">
      <w:pPr>
        <w:spacing w:after="0" w:line="240" w:lineRule="auto"/>
        <w:rPr>
          <w:rFonts w:ascii="Arial" w:hAnsi="Arial" w:cs="Calibri"/>
          <w:b/>
          <w:sz w:val="20"/>
          <w:szCs w:val="20"/>
          <w:u w:val="single"/>
        </w:rPr>
      </w:pPr>
      <w:r w:rsidRPr="00D973D5">
        <w:rPr>
          <w:rFonts w:ascii="Arial" w:hAnsi="Arial" w:cs="Calibri"/>
          <w:b/>
          <w:sz w:val="20"/>
          <w:szCs w:val="20"/>
          <w:u w:val="single"/>
        </w:rPr>
        <w:br/>
        <w:t>SI RIPORTA STRALCIO DEL C.U. SGS N. 5 DEL 3/08/2023:</w:t>
      </w:r>
    </w:p>
    <w:p w14:paraId="65D48545" w14:textId="26AE9771" w:rsidR="00D973D5" w:rsidRPr="00D973D5" w:rsidRDefault="00D973D5" w:rsidP="00D973D5">
      <w:pPr>
        <w:spacing w:after="0" w:line="240" w:lineRule="auto"/>
        <w:jc w:val="center"/>
        <w:rPr>
          <w:rFonts w:ascii="Arial" w:hAnsi="Arial"/>
          <w:sz w:val="28"/>
          <w:szCs w:val="28"/>
        </w:rPr>
      </w:pPr>
      <w:r w:rsidRPr="00D973D5">
        <w:rPr>
          <w:rFonts w:ascii="Arial" w:hAnsi="Arial"/>
          <w:noProof/>
          <w:sz w:val="32"/>
          <w:szCs w:val="32"/>
          <w:lang w:eastAsia="it-IT"/>
        </w:rPr>
        <w:drawing>
          <wp:inline distT="0" distB="0" distL="0" distR="0" wp14:anchorId="0F68D6B2" wp14:editId="49CBB369">
            <wp:extent cx="6119495" cy="1324610"/>
            <wp:effectExtent l="0" t="0" r="0" b="8890"/>
            <wp:docPr id="92923516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19495" cy="1324610"/>
                    </a:xfrm>
                    <a:prstGeom prst="rect">
                      <a:avLst/>
                    </a:prstGeom>
                    <a:noFill/>
                    <a:ln>
                      <a:noFill/>
                    </a:ln>
                  </pic:spPr>
                </pic:pic>
              </a:graphicData>
            </a:graphic>
          </wp:inline>
        </w:drawing>
      </w:r>
    </w:p>
    <w:p w14:paraId="25099AEF" w14:textId="77777777" w:rsidR="00D973D5" w:rsidRPr="00D973D5" w:rsidRDefault="00D973D5" w:rsidP="008025AA">
      <w:pPr>
        <w:spacing w:after="0" w:line="240" w:lineRule="auto"/>
        <w:jc w:val="both"/>
        <w:rPr>
          <w:rFonts w:ascii="Arial" w:hAnsi="Arial" w:cs="Arial"/>
          <w:sz w:val="20"/>
          <w:szCs w:val="20"/>
        </w:rPr>
      </w:pPr>
      <w:r w:rsidRPr="00D973D5">
        <w:rPr>
          <w:rFonts w:ascii="Arial" w:hAnsi="Arial" w:cs="Arial"/>
          <w:sz w:val="20"/>
          <w:szCs w:val="20"/>
        </w:rPr>
        <w:t>Il Coordinamento SGS Sicilia, in accordo con il Comitato Regionale LND Sicilia, comunica i periodi in cui sarà possibile richiedere l’autorizzazione di Tornei:</w:t>
      </w:r>
    </w:p>
    <w:p w14:paraId="7C8987C1" w14:textId="77777777" w:rsidR="00D973D5" w:rsidRPr="00D973D5" w:rsidRDefault="00D973D5" w:rsidP="00D973D5">
      <w:pPr>
        <w:spacing w:after="0" w:line="240" w:lineRule="auto"/>
        <w:rPr>
          <w:rFonts w:ascii="Arial" w:hAnsi="Arial" w:cs="Arial"/>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D973D5" w:rsidRPr="00D973D5" w14:paraId="0A4EB0DE" w14:textId="77777777" w:rsidTr="00CC0D77">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6C8C74E8" w14:textId="77777777" w:rsidR="00D973D5" w:rsidRPr="00D973D5" w:rsidRDefault="00D973D5" w:rsidP="00D973D5">
            <w:pPr>
              <w:spacing w:after="0" w:line="240" w:lineRule="auto"/>
              <w:rPr>
                <w:rFonts w:ascii="Arial" w:hAnsi="Arial" w:cs="Arial"/>
                <w:b/>
                <w:sz w:val="20"/>
                <w:szCs w:val="20"/>
                <w:u w:color="000000"/>
              </w:rPr>
            </w:pPr>
            <w:r w:rsidRPr="00D973D5">
              <w:rPr>
                <w:rFonts w:ascii="Arial" w:hAnsi="Arial" w:cs="Arial"/>
                <w:b/>
                <w:sz w:val="20"/>
                <w:szCs w:val="20"/>
                <w:u w:color="000000"/>
              </w:rPr>
              <w:t xml:space="preserve">9° PERIODO – </w:t>
            </w:r>
            <w:r w:rsidRPr="00D973D5">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636DE748" w14:textId="77777777" w:rsidR="00D973D5" w:rsidRPr="00D973D5" w:rsidRDefault="00D973D5" w:rsidP="00D973D5">
            <w:pPr>
              <w:spacing w:after="0" w:line="240" w:lineRule="auto"/>
              <w:rPr>
                <w:rFonts w:ascii="Arial" w:hAnsi="Arial" w:cs="Arial"/>
                <w:b/>
                <w:sz w:val="20"/>
                <w:szCs w:val="20"/>
                <w:u w:color="000000"/>
              </w:rPr>
            </w:pPr>
            <w:r w:rsidRPr="00D973D5">
              <w:rPr>
                <w:rFonts w:ascii="Arial" w:hAnsi="Arial" w:cs="Arial"/>
                <w:sz w:val="20"/>
                <w:szCs w:val="20"/>
                <w:u w:color="000000"/>
              </w:rPr>
              <w:t xml:space="preserve">dal </w:t>
            </w:r>
            <w:r w:rsidRPr="00D973D5">
              <w:rPr>
                <w:rFonts w:ascii="Arial" w:hAnsi="Arial" w:cs="Arial"/>
                <w:b/>
                <w:sz w:val="20"/>
                <w:szCs w:val="20"/>
                <w:u w:color="000000"/>
              </w:rPr>
              <w:t xml:space="preserve">31 Maggio </w:t>
            </w:r>
            <w:r w:rsidRPr="00D973D5">
              <w:rPr>
                <w:rFonts w:ascii="Arial" w:hAnsi="Arial" w:cs="Arial"/>
                <w:sz w:val="20"/>
                <w:szCs w:val="20"/>
                <w:u w:color="000000"/>
              </w:rPr>
              <w:t>al</w:t>
            </w:r>
            <w:r w:rsidRPr="00D973D5">
              <w:rPr>
                <w:rFonts w:ascii="Arial" w:hAnsi="Arial" w:cs="Arial"/>
                <w:b/>
                <w:sz w:val="20"/>
                <w:szCs w:val="20"/>
                <w:u w:color="000000"/>
              </w:rPr>
              <w:t xml:space="preserve"> 2 Giugno 2024</w:t>
            </w:r>
          </w:p>
        </w:tc>
      </w:tr>
      <w:tr w:rsidR="00D973D5" w:rsidRPr="00D973D5" w14:paraId="0C57DA3C" w14:textId="77777777" w:rsidTr="00CC0D77">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07E3E3DB" w14:textId="77777777" w:rsidR="00D973D5" w:rsidRPr="00D973D5" w:rsidRDefault="00D973D5" w:rsidP="00D973D5">
            <w:pPr>
              <w:spacing w:after="0" w:line="240" w:lineRule="auto"/>
              <w:rPr>
                <w:rFonts w:ascii="Arial" w:hAnsi="Arial" w:cs="Arial"/>
                <w:b/>
                <w:sz w:val="20"/>
                <w:szCs w:val="20"/>
                <w:u w:color="000000"/>
              </w:rPr>
            </w:pPr>
            <w:r w:rsidRPr="00D973D5">
              <w:rPr>
                <w:rFonts w:ascii="Arial" w:hAnsi="Arial" w:cs="Arial"/>
                <w:b/>
                <w:sz w:val="20"/>
                <w:szCs w:val="20"/>
                <w:u w:color="000000"/>
              </w:rPr>
              <w:t xml:space="preserve">10° PERIODO – </w:t>
            </w:r>
            <w:r w:rsidRPr="00D973D5">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CA90CAB" w14:textId="77777777" w:rsidR="00D973D5" w:rsidRPr="00D973D5" w:rsidRDefault="00D973D5" w:rsidP="00D973D5">
            <w:pPr>
              <w:spacing w:after="0" w:line="240" w:lineRule="auto"/>
              <w:rPr>
                <w:rFonts w:ascii="Arial" w:hAnsi="Arial" w:cs="Arial"/>
                <w:b/>
                <w:sz w:val="20"/>
                <w:szCs w:val="20"/>
                <w:u w:color="000000"/>
              </w:rPr>
            </w:pPr>
            <w:r w:rsidRPr="00D973D5">
              <w:rPr>
                <w:rFonts w:ascii="Arial" w:hAnsi="Arial" w:cs="Arial"/>
                <w:sz w:val="20"/>
                <w:szCs w:val="20"/>
                <w:u w:color="000000"/>
              </w:rPr>
              <w:t xml:space="preserve">dal </w:t>
            </w:r>
            <w:r w:rsidRPr="00D973D5">
              <w:rPr>
                <w:rFonts w:ascii="Arial" w:hAnsi="Arial" w:cs="Arial"/>
                <w:b/>
                <w:sz w:val="20"/>
                <w:szCs w:val="20"/>
                <w:u w:color="000000"/>
              </w:rPr>
              <w:t xml:space="preserve">10 </w:t>
            </w:r>
            <w:r w:rsidRPr="00D973D5">
              <w:rPr>
                <w:rFonts w:ascii="Arial" w:hAnsi="Arial" w:cs="Arial"/>
                <w:sz w:val="20"/>
                <w:szCs w:val="20"/>
                <w:u w:color="000000"/>
              </w:rPr>
              <w:t xml:space="preserve">al </w:t>
            </w:r>
            <w:r w:rsidRPr="00D973D5">
              <w:rPr>
                <w:rFonts w:ascii="Arial" w:hAnsi="Arial" w:cs="Arial"/>
                <w:b/>
                <w:sz w:val="20"/>
                <w:szCs w:val="20"/>
                <w:u w:color="000000"/>
              </w:rPr>
              <w:t>30 Giugno 2024</w:t>
            </w:r>
          </w:p>
        </w:tc>
      </w:tr>
    </w:tbl>
    <w:p w14:paraId="215BE8AB" w14:textId="77777777" w:rsidR="00D973D5" w:rsidRPr="00D973D5" w:rsidRDefault="00D973D5" w:rsidP="00D973D5">
      <w:pPr>
        <w:spacing w:after="0" w:line="240" w:lineRule="auto"/>
        <w:rPr>
          <w:rFonts w:ascii="Arial" w:hAnsi="Arial" w:cs="Calibri"/>
          <w:sz w:val="10"/>
        </w:rPr>
      </w:pPr>
    </w:p>
    <w:p w14:paraId="5DF9BCCA" w14:textId="77777777" w:rsidR="00D973D5" w:rsidRPr="00D973D5" w:rsidRDefault="00D973D5" w:rsidP="00D973D5">
      <w:pPr>
        <w:spacing w:after="0" w:line="240" w:lineRule="auto"/>
        <w:jc w:val="both"/>
        <w:rPr>
          <w:rFonts w:ascii="Arial" w:hAnsi="Arial" w:cs="Arial"/>
          <w:sz w:val="20"/>
          <w:szCs w:val="20"/>
        </w:rPr>
      </w:pPr>
      <w:r w:rsidRPr="00D973D5">
        <w:rPr>
          <w:rFonts w:ascii="Arial" w:hAnsi="Arial" w:cs="Arial"/>
          <w:sz w:val="20"/>
          <w:szCs w:val="20"/>
        </w:rPr>
        <w:t xml:space="preserve">Come da CU SGS, i Tornei dovranno essere organizzati prevedendo formule a </w:t>
      </w:r>
      <w:r w:rsidRPr="00D973D5">
        <w:rPr>
          <w:rFonts w:ascii="Arial" w:hAnsi="Arial" w:cs="Arial"/>
          <w:b/>
          <w:bCs/>
          <w:sz w:val="20"/>
          <w:szCs w:val="20"/>
        </w:rPr>
        <w:t>rapido svolgimento</w:t>
      </w:r>
      <w:r w:rsidRPr="00D973D5">
        <w:rPr>
          <w:rFonts w:ascii="Arial" w:hAnsi="Arial" w:cs="Arial"/>
          <w:sz w:val="20"/>
          <w:szCs w:val="20"/>
        </w:rPr>
        <w:t xml:space="preserve"> (durata massima 3 giorni indipendentemente dalla durata del periodo previsto). </w:t>
      </w:r>
    </w:p>
    <w:p w14:paraId="50CC74F6" w14:textId="77777777" w:rsidR="00D973D5" w:rsidRPr="00D973D5" w:rsidRDefault="00D973D5" w:rsidP="00D973D5">
      <w:pPr>
        <w:spacing w:after="0" w:line="240" w:lineRule="auto"/>
        <w:jc w:val="both"/>
        <w:rPr>
          <w:rFonts w:ascii="Arial" w:hAnsi="Arial" w:cs="Arial"/>
          <w:sz w:val="20"/>
          <w:szCs w:val="20"/>
        </w:rPr>
      </w:pPr>
      <w:r w:rsidRPr="00D973D5">
        <w:rPr>
          <w:rFonts w:ascii="Arial" w:hAnsi="Arial" w:cs="Arial"/>
          <w:sz w:val="20"/>
          <w:szCs w:val="20"/>
        </w:rPr>
        <w:t>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Si precisa che la richiesta di autorizzazione Tornei non potrà essere presentata da un Club Giovanile “</w:t>
      </w:r>
      <w:r w:rsidRPr="00D973D5">
        <w:rPr>
          <w:rFonts w:ascii="Arial" w:hAnsi="Arial" w:cs="Arial"/>
          <w:b/>
          <w:bCs/>
          <w:sz w:val="20"/>
          <w:szCs w:val="20"/>
        </w:rPr>
        <w:t>Non classificato</w:t>
      </w:r>
      <w:r w:rsidRPr="00D973D5">
        <w:rPr>
          <w:rFonts w:ascii="Arial" w:hAnsi="Arial" w:cs="Arial"/>
          <w:sz w:val="20"/>
          <w:szCs w:val="20"/>
        </w:rPr>
        <w:t>” nella Stagione sportiva 2022/23 (CU SGS n. 29 S.S. 22/23).</w:t>
      </w:r>
    </w:p>
    <w:p w14:paraId="4EAFEA91" w14:textId="77777777" w:rsidR="00D973D5" w:rsidRPr="00D973D5" w:rsidRDefault="00D973D5" w:rsidP="00D973D5">
      <w:pPr>
        <w:spacing w:after="0" w:line="240" w:lineRule="auto"/>
        <w:jc w:val="both"/>
        <w:rPr>
          <w:rFonts w:ascii="Arial" w:hAnsi="Arial" w:cs="Arial"/>
          <w:sz w:val="20"/>
          <w:szCs w:val="20"/>
        </w:rPr>
      </w:pPr>
    </w:p>
    <w:p w14:paraId="4DC6976A" w14:textId="77777777" w:rsidR="00D973D5" w:rsidRPr="00D973D5" w:rsidRDefault="00D973D5" w:rsidP="00D973D5">
      <w:pPr>
        <w:spacing w:after="0" w:line="240" w:lineRule="auto"/>
        <w:jc w:val="both"/>
        <w:rPr>
          <w:rFonts w:ascii="Arial" w:hAnsi="Arial" w:cs="Arial"/>
          <w:sz w:val="20"/>
          <w:szCs w:val="20"/>
        </w:rPr>
      </w:pPr>
      <w:r w:rsidRPr="00D973D5">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56AB9612" w14:textId="77777777" w:rsidR="00D973D5" w:rsidRPr="00D973D5" w:rsidRDefault="00D973D5" w:rsidP="00D973D5">
      <w:pPr>
        <w:spacing w:after="0" w:line="240" w:lineRule="auto"/>
        <w:jc w:val="both"/>
        <w:rPr>
          <w:rFonts w:ascii="Arial" w:hAnsi="Arial" w:cs="Arial"/>
          <w:sz w:val="20"/>
          <w:szCs w:val="20"/>
        </w:rPr>
      </w:pPr>
      <w:r w:rsidRPr="00D973D5">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w:t>
      </w:r>
      <w:r w:rsidRPr="00D973D5">
        <w:rPr>
          <w:rFonts w:ascii="Arial" w:hAnsi="Arial" w:cs="Arial"/>
          <w:sz w:val="20"/>
          <w:szCs w:val="20"/>
        </w:rPr>
        <w:lastRenderedPageBreak/>
        <w:t xml:space="preserve">del Coordinatore del S.G.S., un </w:t>
      </w:r>
      <w:r w:rsidRPr="00D973D5">
        <w:rPr>
          <w:rFonts w:ascii="Arial" w:hAnsi="Arial" w:cs="Arial"/>
          <w:b/>
          <w:bCs/>
          <w:sz w:val="20"/>
          <w:szCs w:val="20"/>
        </w:rPr>
        <w:t>Referente Tecnico</w:t>
      </w:r>
      <w:r w:rsidRPr="00D973D5">
        <w:rPr>
          <w:rFonts w:ascii="Arial" w:hAnsi="Arial" w:cs="Arial"/>
          <w:sz w:val="20"/>
          <w:szCs w:val="20"/>
        </w:rPr>
        <w:t xml:space="preserve"> che affiancherà la società organizzatrice e sarà di supporto nella regolare applicazione delle norme federali.</w:t>
      </w:r>
    </w:p>
    <w:p w14:paraId="0FA92535" w14:textId="77777777" w:rsidR="00D973D5" w:rsidRPr="00D973D5" w:rsidRDefault="00D973D5" w:rsidP="00D973D5">
      <w:pPr>
        <w:spacing w:after="0" w:line="240" w:lineRule="auto"/>
        <w:jc w:val="both"/>
        <w:rPr>
          <w:rFonts w:ascii="Arial" w:hAnsi="Arial" w:cs="Arial"/>
          <w:sz w:val="20"/>
          <w:szCs w:val="20"/>
        </w:rPr>
      </w:pPr>
      <w:r w:rsidRPr="00D973D5">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D973D5">
        <w:rPr>
          <w:rFonts w:ascii="Arial" w:hAnsi="Arial" w:cs="Arial"/>
          <w:b/>
          <w:bCs/>
          <w:sz w:val="20"/>
          <w:szCs w:val="20"/>
        </w:rPr>
        <w:t>la richiesta</w:t>
      </w:r>
      <w:r w:rsidRPr="00D973D5">
        <w:rPr>
          <w:rFonts w:ascii="Arial" w:hAnsi="Arial" w:cs="Arial"/>
          <w:sz w:val="20"/>
          <w:szCs w:val="20"/>
        </w:rPr>
        <w:t xml:space="preserve"> </w:t>
      </w:r>
      <w:r w:rsidRPr="00D973D5">
        <w:rPr>
          <w:rFonts w:ascii="Arial" w:hAnsi="Arial" w:cs="Arial"/>
          <w:b/>
          <w:bCs/>
          <w:sz w:val="20"/>
          <w:szCs w:val="20"/>
        </w:rPr>
        <w:t>di autorizzazione</w:t>
      </w:r>
      <w:r w:rsidRPr="00D973D5">
        <w:rPr>
          <w:rFonts w:ascii="Arial" w:hAnsi="Arial" w:cs="Arial"/>
          <w:sz w:val="20"/>
          <w:szCs w:val="20"/>
        </w:rPr>
        <w:t xml:space="preserve"> con allegata documentazione (regolamenti e calendari) </w:t>
      </w:r>
      <w:r w:rsidRPr="00D973D5">
        <w:rPr>
          <w:rFonts w:ascii="Arial" w:hAnsi="Arial" w:cs="Arial"/>
          <w:b/>
          <w:bCs/>
          <w:sz w:val="20"/>
          <w:szCs w:val="20"/>
          <w:u w:val="single"/>
        </w:rPr>
        <w:t>tassativamente</w:t>
      </w:r>
      <w:r w:rsidRPr="00D973D5">
        <w:rPr>
          <w:rFonts w:ascii="Arial" w:hAnsi="Arial" w:cs="Arial"/>
          <w:sz w:val="20"/>
          <w:szCs w:val="20"/>
        </w:rPr>
        <w:t xml:space="preserve"> entro le seguenti scadenze:</w:t>
      </w:r>
    </w:p>
    <w:p w14:paraId="67050E9C" w14:textId="77777777" w:rsidR="00D973D5" w:rsidRPr="00D973D5" w:rsidRDefault="00D973D5" w:rsidP="00D973D5">
      <w:pPr>
        <w:spacing w:after="0" w:line="240" w:lineRule="auto"/>
        <w:jc w:val="both"/>
        <w:rPr>
          <w:rFonts w:ascii="Arial" w:hAnsi="Arial" w:cs="Arial"/>
          <w:sz w:val="8"/>
          <w:szCs w:val="8"/>
        </w:rPr>
      </w:pPr>
    </w:p>
    <w:p w14:paraId="480E64E4" w14:textId="77777777" w:rsidR="00D973D5" w:rsidRPr="00D973D5" w:rsidRDefault="00D973D5">
      <w:pPr>
        <w:numPr>
          <w:ilvl w:val="0"/>
          <w:numId w:val="13"/>
        </w:numPr>
        <w:spacing w:after="0" w:line="240" w:lineRule="auto"/>
        <w:contextualSpacing/>
        <w:jc w:val="both"/>
        <w:rPr>
          <w:rFonts w:ascii="Arial" w:hAnsi="Arial" w:cs="Arial"/>
          <w:sz w:val="20"/>
          <w:szCs w:val="20"/>
        </w:rPr>
      </w:pPr>
      <w:r w:rsidRPr="00D973D5">
        <w:rPr>
          <w:rFonts w:ascii="Arial" w:hAnsi="Arial" w:cs="Arial"/>
          <w:sz w:val="20"/>
          <w:szCs w:val="20"/>
        </w:rPr>
        <w:t>Tornei Internazionali entro 60 giorni dalla data di inizio;</w:t>
      </w:r>
    </w:p>
    <w:p w14:paraId="6B416015" w14:textId="77777777" w:rsidR="00D973D5" w:rsidRPr="00D973D5" w:rsidRDefault="00D973D5">
      <w:pPr>
        <w:numPr>
          <w:ilvl w:val="0"/>
          <w:numId w:val="13"/>
        </w:numPr>
        <w:spacing w:after="0" w:line="240" w:lineRule="auto"/>
        <w:contextualSpacing/>
        <w:jc w:val="both"/>
        <w:rPr>
          <w:rFonts w:ascii="Arial" w:hAnsi="Arial" w:cs="Arial"/>
          <w:sz w:val="20"/>
          <w:szCs w:val="20"/>
        </w:rPr>
      </w:pPr>
      <w:r w:rsidRPr="00D973D5">
        <w:rPr>
          <w:rFonts w:ascii="Arial" w:hAnsi="Arial" w:cs="Arial"/>
          <w:sz w:val="20"/>
          <w:szCs w:val="20"/>
        </w:rPr>
        <w:t>Tornei Nazionali entro 45 giorni dalla data di inizio;</w:t>
      </w:r>
    </w:p>
    <w:p w14:paraId="460FFCFD" w14:textId="77777777" w:rsidR="00D973D5" w:rsidRPr="00D973D5" w:rsidRDefault="00D973D5">
      <w:pPr>
        <w:numPr>
          <w:ilvl w:val="0"/>
          <w:numId w:val="13"/>
        </w:numPr>
        <w:spacing w:after="0" w:line="240" w:lineRule="auto"/>
        <w:contextualSpacing/>
        <w:jc w:val="both"/>
        <w:rPr>
          <w:rFonts w:ascii="Arial" w:hAnsi="Arial" w:cs="Arial"/>
          <w:sz w:val="20"/>
          <w:szCs w:val="20"/>
        </w:rPr>
      </w:pPr>
      <w:r w:rsidRPr="00D973D5">
        <w:rPr>
          <w:rFonts w:ascii="Arial" w:hAnsi="Arial" w:cs="Arial"/>
          <w:sz w:val="20"/>
          <w:szCs w:val="20"/>
        </w:rPr>
        <w:t>Tornei Regionali entro 30 giorni dalla data di inizio;</w:t>
      </w:r>
    </w:p>
    <w:p w14:paraId="6E695D62" w14:textId="77777777" w:rsidR="00D973D5" w:rsidRPr="00D973D5" w:rsidRDefault="00D973D5">
      <w:pPr>
        <w:numPr>
          <w:ilvl w:val="0"/>
          <w:numId w:val="13"/>
        </w:numPr>
        <w:spacing w:after="0" w:line="240" w:lineRule="auto"/>
        <w:contextualSpacing/>
        <w:jc w:val="both"/>
        <w:rPr>
          <w:rFonts w:ascii="Arial" w:hAnsi="Arial" w:cs="Arial"/>
          <w:sz w:val="20"/>
          <w:szCs w:val="20"/>
        </w:rPr>
      </w:pPr>
      <w:r w:rsidRPr="00D973D5">
        <w:rPr>
          <w:rFonts w:ascii="Arial" w:hAnsi="Arial" w:cs="Arial"/>
          <w:sz w:val="20"/>
          <w:szCs w:val="20"/>
        </w:rPr>
        <w:t>Tornei Provinciali/Locali entro 20 giorni dalla data di inizio.</w:t>
      </w:r>
    </w:p>
    <w:p w14:paraId="5B3072E2" w14:textId="77777777" w:rsidR="00D973D5" w:rsidRPr="00D973D5" w:rsidRDefault="00D973D5" w:rsidP="00D973D5">
      <w:pPr>
        <w:spacing w:after="0" w:line="240" w:lineRule="auto"/>
        <w:jc w:val="both"/>
        <w:rPr>
          <w:rFonts w:ascii="Arial" w:hAnsi="Arial" w:cs="Arial"/>
          <w:sz w:val="8"/>
          <w:szCs w:val="8"/>
        </w:rPr>
      </w:pPr>
    </w:p>
    <w:p w14:paraId="62E7F635" w14:textId="6CB432B9" w:rsidR="00D973D5" w:rsidRDefault="00D973D5" w:rsidP="00870683">
      <w:pPr>
        <w:spacing w:after="0" w:line="240" w:lineRule="auto"/>
        <w:jc w:val="both"/>
        <w:rPr>
          <w:rFonts w:ascii="Arial" w:hAnsi="Arial" w:cs="Arial"/>
          <w:b/>
          <w:u w:val="single"/>
        </w:rPr>
      </w:pPr>
      <w:r w:rsidRPr="00D973D5">
        <w:rPr>
          <w:rFonts w:ascii="Arial" w:hAnsi="Arial" w:cs="Arial"/>
          <w:sz w:val="20"/>
          <w:szCs w:val="20"/>
        </w:rPr>
        <w:t xml:space="preserve">Al termine del Torneo è </w:t>
      </w:r>
      <w:r w:rsidRPr="00D973D5">
        <w:rPr>
          <w:rFonts w:ascii="Arial" w:hAnsi="Arial" w:cs="Arial"/>
          <w:b/>
          <w:bCs/>
          <w:sz w:val="20"/>
          <w:szCs w:val="20"/>
        </w:rPr>
        <w:t>obbligatorio</w:t>
      </w:r>
      <w:r w:rsidRPr="00D973D5">
        <w:rPr>
          <w:rFonts w:ascii="Arial" w:hAnsi="Arial" w:cs="Arial"/>
          <w:sz w:val="20"/>
          <w:szCs w:val="20"/>
        </w:rPr>
        <w:t xml:space="preserve"> inviare una </w:t>
      </w:r>
      <w:r w:rsidRPr="00D973D5">
        <w:rPr>
          <w:rFonts w:ascii="Arial" w:hAnsi="Arial" w:cs="Arial"/>
          <w:sz w:val="20"/>
          <w:szCs w:val="20"/>
          <w:u w:val="single"/>
        </w:rPr>
        <w:t>relazione finale</w:t>
      </w:r>
      <w:r w:rsidRPr="00D973D5">
        <w:rPr>
          <w:rFonts w:ascii="Arial" w:hAnsi="Arial" w:cs="Arial"/>
          <w:sz w:val="20"/>
          <w:szCs w:val="20"/>
        </w:rPr>
        <w:t xml:space="preserve"> oltre alle </w:t>
      </w:r>
      <w:r w:rsidRPr="00D973D5">
        <w:rPr>
          <w:rFonts w:ascii="Arial" w:hAnsi="Arial" w:cs="Arial"/>
          <w:sz w:val="20"/>
          <w:szCs w:val="20"/>
          <w:u w:val="single"/>
        </w:rPr>
        <w:t>copie delle distinte</w:t>
      </w:r>
      <w:r w:rsidRPr="00D973D5">
        <w:rPr>
          <w:rFonts w:ascii="Arial" w:hAnsi="Arial" w:cs="Arial"/>
          <w:sz w:val="20"/>
          <w:szCs w:val="20"/>
        </w:rPr>
        <w:t xml:space="preserve"> delle gare effettuate alla propria Delegazione di appartenenza.</w:t>
      </w:r>
    </w:p>
    <w:p w14:paraId="1D2ABB92" w14:textId="77777777" w:rsidR="004C575F" w:rsidRDefault="004C575F" w:rsidP="0019087C">
      <w:pPr>
        <w:spacing w:after="0" w:line="240" w:lineRule="auto"/>
        <w:rPr>
          <w:rFonts w:ascii="Arial" w:hAnsi="Arial" w:cs="Arial"/>
          <w:b/>
          <w:u w:val="single"/>
        </w:rPr>
      </w:pPr>
    </w:p>
    <w:p w14:paraId="0B6AA4B6" w14:textId="77777777" w:rsidR="004C575F" w:rsidRDefault="004C575F" w:rsidP="0019087C">
      <w:pPr>
        <w:spacing w:after="0" w:line="240" w:lineRule="auto"/>
        <w:rPr>
          <w:rFonts w:ascii="Arial" w:hAnsi="Arial" w:cs="Arial"/>
          <w:b/>
          <w:u w:val="single"/>
        </w:rPr>
      </w:pPr>
    </w:p>
    <w:p w14:paraId="09AA9E27" w14:textId="12334E2A" w:rsidR="0019087C" w:rsidRPr="0019087C" w:rsidRDefault="0019087C" w:rsidP="0019087C">
      <w:pPr>
        <w:spacing w:after="0" w:line="240" w:lineRule="auto"/>
        <w:rPr>
          <w:rFonts w:ascii="Arial" w:hAnsi="Arial" w:cs="Arial"/>
          <w:b/>
          <w:sz w:val="36"/>
          <w:szCs w:val="36"/>
          <w:u w:val="single"/>
        </w:rPr>
      </w:pPr>
      <w:r w:rsidRPr="0019087C">
        <w:rPr>
          <w:rFonts w:ascii="Arial" w:hAnsi="Arial" w:cs="Arial"/>
          <w:b/>
          <w:u w:val="single"/>
        </w:rPr>
        <w:t>COMUNICAZIONI DELL’ATTIVITÀ AGONISTICA</w:t>
      </w:r>
    </w:p>
    <w:p w14:paraId="7181E667" w14:textId="77777777" w:rsidR="0019087C" w:rsidRPr="0019087C" w:rsidRDefault="0019087C" w:rsidP="0019087C">
      <w:pPr>
        <w:spacing w:after="0" w:line="240" w:lineRule="auto"/>
        <w:rPr>
          <w:rFonts w:ascii="Arial" w:hAnsi="Arial" w:cs="Arial"/>
          <w:b/>
          <w:sz w:val="24"/>
          <w:szCs w:val="24"/>
          <w:u w:val="single"/>
        </w:rPr>
      </w:pPr>
    </w:p>
    <w:p w14:paraId="1F70EC04" w14:textId="77777777" w:rsidR="0019087C" w:rsidRPr="0019087C" w:rsidRDefault="0019087C" w:rsidP="0019087C">
      <w:pPr>
        <w:spacing w:after="0" w:line="240" w:lineRule="auto"/>
        <w:rPr>
          <w:rFonts w:ascii="Arial" w:hAnsi="Arial" w:cs="Arial"/>
          <w:b/>
          <w:sz w:val="20"/>
          <w:szCs w:val="20"/>
        </w:rPr>
      </w:pPr>
      <w:r w:rsidRPr="0019087C">
        <w:rPr>
          <w:rFonts w:ascii="Arial" w:hAnsi="Arial" w:cs="Arial"/>
          <w:b/>
          <w:sz w:val="20"/>
          <w:szCs w:val="20"/>
        </w:rPr>
        <w:t xml:space="preserve">e-mail per le comunicazioni </w:t>
      </w:r>
      <w:hyperlink r:id="rId37" w:history="1">
        <w:r w:rsidRPr="0019087C">
          <w:rPr>
            <w:rFonts w:ascii="Arial" w:hAnsi="Arial" w:cs="Arial"/>
            <w:b/>
            <w:sz w:val="20"/>
            <w:szCs w:val="20"/>
            <w:u w:val="single"/>
          </w:rPr>
          <w:t>sicilia.sgs@lnd.it</w:t>
        </w:r>
      </w:hyperlink>
    </w:p>
    <w:p w14:paraId="4A1B0CD3" w14:textId="77777777" w:rsidR="0019087C" w:rsidRPr="0019087C" w:rsidRDefault="0019087C" w:rsidP="0019087C">
      <w:pPr>
        <w:spacing w:after="0" w:line="240" w:lineRule="auto"/>
        <w:rPr>
          <w:rFonts w:ascii="Arial" w:hAnsi="Arial" w:cs="Arial"/>
          <w:b/>
          <w:sz w:val="20"/>
          <w:szCs w:val="20"/>
        </w:rPr>
      </w:pPr>
    </w:p>
    <w:p w14:paraId="0AC7DD69" w14:textId="77777777" w:rsidR="0019087C" w:rsidRPr="0019087C" w:rsidRDefault="0019087C" w:rsidP="0019087C">
      <w:pPr>
        <w:spacing w:after="0" w:line="240" w:lineRule="auto"/>
        <w:rPr>
          <w:rFonts w:ascii="Arial" w:hAnsi="Arial" w:cs="Arial"/>
          <w:b/>
          <w:sz w:val="20"/>
          <w:szCs w:val="20"/>
        </w:rPr>
      </w:pPr>
      <w:r w:rsidRPr="0019087C">
        <w:rPr>
          <w:rFonts w:ascii="Arial" w:hAnsi="Arial" w:cs="Arial"/>
          <w:b/>
          <w:sz w:val="20"/>
          <w:szCs w:val="20"/>
        </w:rPr>
        <w:t xml:space="preserve">PEC per le comunicazioni </w:t>
      </w:r>
      <w:hyperlink r:id="rId38" w:history="1">
        <w:r w:rsidRPr="0019087C">
          <w:rPr>
            <w:rFonts w:ascii="Arial" w:hAnsi="Arial" w:cs="Arial"/>
            <w:b/>
            <w:sz w:val="20"/>
            <w:szCs w:val="20"/>
            <w:u w:val="single"/>
          </w:rPr>
          <w:t>sicilia.sgs@lndsicilia.legalmail.it</w:t>
        </w:r>
      </w:hyperlink>
    </w:p>
    <w:p w14:paraId="1758A2CC" w14:textId="77777777" w:rsidR="0019087C" w:rsidRPr="0019087C" w:rsidRDefault="0019087C" w:rsidP="0019087C">
      <w:pPr>
        <w:spacing w:after="0" w:line="240" w:lineRule="auto"/>
        <w:rPr>
          <w:rFonts w:ascii="Arial" w:hAnsi="Arial" w:cs="Arial"/>
          <w:b/>
          <w:sz w:val="20"/>
          <w:szCs w:val="20"/>
        </w:rPr>
      </w:pPr>
      <w:r w:rsidRPr="0019087C">
        <w:rPr>
          <w:rFonts w:ascii="Arial" w:hAnsi="Arial" w:cs="Arial"/>
          <w:b/>
          <w:sz w:val="20"/>
          <w:szCs w:val="20"/>
        </w:rPr>
        <w:t xml:space="preserve">recapito telefonico 091/6808422 – </w:t>
      </w:r>
      <w:r w:rsidRPr="0019087C">
        <w:rPr>
          <w:rFonts w:ascii="Arial" w:hAnsi="Arial" w:cs="Arial"/>
          <w:b/>
          <w:sz w:val="20"/>
          <w:szCs w:val="20"/>
          <w:u w:val="single"/>
        </w:rPr>
        <w:t>3286290838</w:t>
      </w:r>
    </w:p>
    <w:p w14:paraId="3E6A1A31" w14:textId="77777777" w:rsidR="0019087C" w:rsidRPr="0019087C" w:rsidRDefault="0019087C" w:rsidP="0019087C">
      <w:pPr>
        <w:spacing w:after="0" w:line="240" w:lineRule="auto"/>
        <w:jc w:val="both"/>
        <w:rPr>
          <w:rFonts w:ascii="Arial" w:hAnsi="Arial" w:cs="Arial"/>
          <w:b/>
          <w:sz w:val="20"/>
          <w:szCs w:val="20"/>
        </w:rPr>
      </w:pPr>
    </w:p>
    <w:p w14:paraId="077B987B" w14:textId="2C39BC31" w:rsidR="0019087C" w:rsidRPr="0019087C" w:rsidRDefault="0019087C" w:rsidP="0019087C">
      <w:pPr>
        <w:spacing w:after="0" w:line="240" w:lineRule="auto"/>
        <w:rPr>
          <w:rFonts w:ascii="Arial" w:hAnsi="Arial" w:cs="Arial"/>
          <w:b/>
          <w:sz w:val="20"/>
          <w:szCs w:val="20"/>
        </w:rPr>
      </w:pPr>
      <w:r w:rsidRPr="0019087C">
        <w:rPr>
          <w:rFonts w:ascii="Arial" w:hAnsi="Arial" w:cs="Arial"/>
          <w:b/>
          <w:bCs/>
          <w:sz w:val="20"/>
          <w:szCs w:val="20"/>
        </w:rPr>
        <w:t>SCHEMA RIASSUNTIVO “MODALITÀ DI SVOLGIMENTO ATTIVITÀ E LIMITI D’ETÀ” – 2023/2024</w:t>
      </w:r>
    </w:p>
    <w:p w14:paraId="2B954F85" w14:textId="77777777" w:rsidR="0019087C" w:rsidRPr="0019087C" w:rsidRDefault="0019087C" w:rsidP="0019087C">
      <w:pPr>
        <w:spacing w:after="0" w:line="240" w:lineRule="auto"/>
        <w:rPr>
          <w:rFonts w:ascii="Arial" w:hAnsi="Arial" w:cs="Arial"/>
          <w:b/>
          <w:sz w:val="20"/>
          <w:szCs w:val="20"/>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237"/>
        <w:gridCol w:w="2027"/>
      </w:tblGrid>
      <w:tr w:rsidR="0019087C" w:rsidRPr="0019087C" w14:paraId="50F1F2C6" w14:textId="77777777" w:rsidTr="00CC0D77">
        <w:trPr>
          <w:trHeight w:val="356"/>
        </w:trPr>
        <w:tc>
          <w:tcPr>
            <w:tcW w:w="1384" w:type="dxa"/>
            <w:tcBorders>
              <w:top w:val="single" w:sz="4" w:space="0" w:color="auto"/>
              <w:left w:val="single" w:sz="4" w:space="0" w:color="auto"/>
              <w:bottom w:val="single" w:sz="4" w:space="0" w:color="auto"/>
              <w:right w:val="single" w:sz="4" w:space="0" w:color="auto"/>
            </w:tcBorders>
            <w:vAlign w:val="center"/>
            <w:hideMark/>
          </w:tcPr>
          <w:p w14:paraId="1A187AEF" w14:textId="77777777" w:rsidR="0019087C" w:rsidRPr="0019087C" w:rsidRDefault="0019087C" w:rsidP="0019087C">
            <w:pPr>
              <w:autoSpaceDE w:val="0"/>
              <w:autoSpaceDN w:val="0"/>
              <w:adjustRightInd w:val="0"/>
              <w:spacing w:after="0" w:line="240" w:lineRule="auto"/>
              <w:jc w:val="center"/>
              <w:rPr>
                <w:rFonts w:ascii="Arial" w:hAnsi="Arial" w:cs="Arial"/>
                <w:sz w:val="20"/>
                <w:szCs w:val="20"/>
                <w:lang w:eastAsia="it-IT"/>
              </w:rPr>
            </w:pPr>
            <w:r w:rsidRPr="0019087C">
              <w:rPr>
                <w:rFonts w:ascii="Arial" w:hAnsi="Arial" w:cs="Arial"/>
                <w:b/>
                <w:bCs/>
                <w:sz w:val="20"/>
                <w:szCs w:val="20"/>
                <w:lang w:eastAsia="it-IT"/>
              </w:rPr>
              <w:t>Categoria</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30DF98" w14:textId="77777777" w:rsidR="0019087C" w:rsidRPr="0019087C" w:rsidRDefault="0019087C" w:rsidP="0019087C">
            <w:pPr>
              <w:autoSpaceDE w:val="0"/>
              <w:autoSpaceDN w:val="0"/>
              <w:adjustRightInd w:val="0"/>
              <w:spacing w:after="0" w:line="240" w:lineRule="auto"/>
              <w:jc w:val="center"/>
              <w:rPr>
                <w:rFonts w:ascii="Arial" w:hAnsi="Arial" w:cs="Arial"/>
                <w:sz w:val="20"/>
                <w:szCs w:val="20"/>
                <w:lang w:eastAsia="it-IT"/>
              </w:rPr>
            </w:pPr>
            <w:r w:rsidRPr="0019087C">
              <w:rPr>
                <w:rFonts w:ascii="Arial" w:hAnsi="Arial" w:cs="Arial"/>
                <w:b/>
                <w:bCs/>
                <w:sz w:val="20"/>
                <w:szCs w:val="20"/>
                <w:lang w:eastAsia="it-IT"/>
              </w:rPr>
              <w:t>Anno di nascita</w:t>
            </w:r>
          </w:p>
        </w:tc>
        <w:tc>
          <w:tcPr>
            <w:tcW w:w="2027" w:type="dxa"/>
            <w:tcBorders>
              <w:top w:val="single" w:sz="4" w:space="0" w:color="auto"/>
              <w:left w:val="single" w:sz="4" w:space="0" w:color="auto"/>
              <w:bottom w:val="single" w:sz="4" w:space="0" w:color="auto"/>
              <w:right w:val="single" w:sz="4" w:space="0" w:color="auto"/>
            </w:tcBorders>
            <w:vAlign w:val="center"/>
            <w:hideMark/>
          </w:tcPr>
          <w:p w14:paraId="45FE899C" w14:textId="77777777" w:rsidR="0019087C" w:rsidRPr="0019087C" w:rsidRDefault="0019087C" w:rsidP="0019087C">
            <w:pPr>
              <w:autoSpaceDE w:val="0"/>
              <w:autoSpaceDN w:val="0"/>
              <w:adjustRightInd w:val="0"/>
              <w:spacing w:after="0" w:line="240" w:lineRule="auto"/>
              <w:jc w:val="center"/>
              <w:rPr>
                <w:rFonts w:ascii="Arial" w:hAnsi="Arial" w:cs="Arial"/>
                <w:sz w:val="20"/>
                <w:szCs w:val="20"/>
                <w:lang w:eastAsia="it-IT"/>
              </w:rPr>
            </w:pPr>
            <w:r w:rsidRPr="0019087C">
              <w:rPr>
                <w:rFonts w:ascii="Arial" w:hAnsi="Arial" w:cs="Arial"/>
                <w:b/>
                <w:bCs/>
                <w:sz w:val="20"/>
                <w:szCs w:val="20"/>
                <w:lang w:eastAsia="it-IT"/>
              </w:rPr>
              <w:t>Tempi di gioco</w:t>
            </w:r>
          </w:p>
        </w:tc>
      </w:tr>
      <w:tr w:rsidR="0019087C" w:rsidRPr="0019087C" w14:paraId="4D71B114" w14:textId="77777777" w:rsidTr="00CC0D77">
        <w:trPr>
          <w:trHeight w:val="58"/>
        </w:trPr>
        <w:tc>
          <w:tcPr>
            <w:tcW w:w="1384" w:type="dxa"/>
            <w:tcBorders>
              <w:top w:val="single" w:sz="4" w:space="0" w:color="auto"/>
              <w:left w:val="single" w:sz="4" w:space="0" w:color="auto"/>
              <w:bottom w:val="single" w:sz="4" w:space="0" w:color="auto"/>
              <w:right w:val="single" w:sz="4" w:space="0" w:color="auto"/>
            </w:tcBorders>
            <w:vAlign w:val="center"/>
            <w:hideMark/>
          </w:tcPr>
          <w:p w14:paraId="6CFB6C3F" w14:textId="77777777" w:rsidR="0019087C" w:rsidRPr="0019087C" w:rsidRDefault="0019087C" w:rsidP="0019087C">
            <w:pPr>
              <w:autoSpaceDE w:val="0"/>
              <w:autoSpaceDN w:val="0"/>
              <w:adjustRightInd w:val="0"/>
              <w:spacing w:after="0" w:line="240" w:lineRule="auto"/>
              <w:jc w:val="center"/>
              <w:rPr>
                <w:rFonts w:ascii="Arial" w:hAnsi="Arial" w:cs="Arial"/>
                <w:sz w:val="20"/>
                <w:szCs w:val="20"/>
                <w:lang w:eastAsia="it-IT"/>
              </w:rPr>
            </w:pPr>
            <w:r w:rsidRPr="0019087C">
              <w:rPr>
                <w:rFonts w:ascii="Arial" w:hAnsi="Arial" w:cs="Arial"/>
                <w:b/>
                <w:bCs/>
                <w:sz w:val="20"/>
                <w:szCs w:val="20"/>
                <w:lang w:eastAsia="it-IT"/>
              </w:rPr>
              <w:t>Under 17</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4749052" w14:textId="77777777" w:rsidR="0019087C" w:rsidRPr="0019087C" w:rsidRDefault="0019087C" w:rsidP="0019087C">
            <w:pPr>
              <w:autoSpaceDE w:val="0"/>
              <w:autoSpaceDN w:val="0"/>
              <w:adjustRightInd w:val="0"/>
              <w:spacing w:after="0" w:line="240" w:lineRule="auto"/>
              <w:jc w:val="center"/>
              <w:rPr>
                <w:rFonts w:ascii="Arial" w:hAnsi="Arial" w:cs="Arial"/>
                <w:b/>
                <w:bCs/>
                <w:sz w:val="20"/>
                <w:szCs w:val="20"/>
                <w:lang w:eastAsia="it-IT"/>
              </w:rPr>
            </w:pPr>
            <w:r w:rsidRPr="0019087C">
              <w:rPr>
                <w:rFonts w:ascii="Arial" w:hAnsi="Arial" w:cs="Arial"/>
                <w:b/>
                <w:bCs/>
                <w:sz w:val="20"/>
                <w:szCs w:val="20"/>
                <w:lang w:eastAsia="it-IT"/>
              </w:rPr>
              <w:t>2007 e 2008</w:t>
            </w:r>
          </w:p>
          <w:p w14:paraId="06D14EC4" w14:textId="77777777" w:rsidR="0019087C" w:rsidRPr="0019087C" w:rsidRDefault="0019087C" w:rsidP="0019087C">
            <w:pPr>
              <w:autoSpaceDE w:val="0"/>
              <w:autoSpaceDN w:val="0"/>
              <w:adjustRightInd w:val="0"/>
              <w:spacing w:after="0" w:line="240" w:lineRule="auto"/>
              <w:jc w:val="center"/>
              <w:rPr>
                <w:rFonts w:ascii="Arial" w:hAnsi="Arial" w:cs="Arial"/>
                <w:b/>
                <w:bCs/>
                <w:sz w:val="20"/>
                <w:szCs w:val="20"/>
                <w:lang w:eastAsia="it-IT"/>
              </w:rPr>
            </w:pPr>
            <w:r w:rsidRPr="0019087C">
              <w:rPr>
                <w:rFonts w:ascii="Arial" w:hAnsi="Arial" w:cs="Arial"/>
                <w:b/>
                <w:bCs/>
                <w:sz w:val="20"/>
                <w:szCs w:val="20"/>
                <w:lang w:eastAsia="it-IT"/>
              </w:rPr>
              <w:t xml:space="preserve">2009 e 2010, dopo il compimento del 14° anno di età </w:t>
            </w:r>
          </w:p>
        </w:tc>
        <w:tc>
          <w:tcPr>
            <w:tcW w:w="2027" w:type="dxa"/>
            <w:tcBorders>
              <w:top w:val="single" w:sz="4" w:space="0" w:color="auto"/>
              <w:left w:val="single" w:sz="4" w:space="0" w:color="auto"/>
              <w:bottom w:val="single" w:sz="4" w:space="0" w:color="auto"/>
              <w:right w:val="single" w:sz="4" w:space="0" w:color="auto"/>
            </w:tcBorders>
            <w:vAlign w:val="center"/>
            <w:hideMark/>
          </w:tcPr>
          <w:p w14:paraId="26C778CA" w14:textId="77777777" w:rsidR="0019087C" w:rsidRPr="0019087C" w:rsidRDefault="0019087C" w:rsidP="0019087C">
            <w:pPr>
              <w:autoSpaceDE w:val="0"/>
              <w:autoSpaceDN w:val="0"/>
              <w:adjustRightInd w:val="0"/>
              <w:spacing w:after="0" w:line="240" w:lineRule="auto"/>
              <w:jc w:val="center"/>
              <w:rPr>
                <w:rFonts w:ascii="Arial" w:hAnsi="Arial" w:cs="Arial"/>
                <w:sz w:val="20"/>
                <w:szCs w:val="20"/>
                <w:lang w:eastAsia="it-IT"/>
              </w:rPr>
            </w:pPr>
            <w:r w:rsidRPr="0019087C">
              <w:rPr>
                <w:rFonts w:ascii="Arial" w:hAnsi="Arial" w:cs="Arial"/>
                <w:b/>
                <w:bCs/>
                <w:sz w:val="20"/>
                <w:szCs w:val="20"/>
                <w:lang w:eastAsia="it-IT"/>
              </w:rPr>
              <w:t>2x45’</w:t>
            </w:r>
          </w:p>
        </w:tc>
      </w:tr>
      <w:tr w:rsidR="0019087C" w:rsidRPr="0019087C" w14:paraId="632D0272" w14:textId="77777777" w:rsidTr="00CC0D77">
        <w:trPr>
          <w:trHeight w:val="58"/>
        </w:trPr>
        <w:tc>
          <w:tcPr>
            <w:tcW w:w="1384" w:type="dxa"/>
            <w:tcBorders>
              <w:top w:val="single" w:sz="4" w:space="0" w:color="auto"/>
              <w:left w:val="single" w:sz="4" w:space="0" w:color="auto"/>
              <w:bottom w:val="single" w:sz="4" w:space="0" w:color="auto"/>
              <w:right w:val="single" w:sz="4" w:space="0" w:color="auto"/>
            </w:tcBorders>
            <w:vAlign w:val="center"/>
            <w:hideMark/>
          </w:tcPr>
          <w:p w14:paraId="1DA321FC" w14:textId="77777777" w:rsidR="0019087C" w:rsidRPr="0019087C" w:rsidRDefault="0019087C" w:rsidP="0019087C">
            <w:pPr>
              <w:autoSpaceDE w:val="0"/>
              <w:autoSpaceDN w:val="0"/>
              <w:adjustRightInd w:val="0"/>
              <w:spacing w:after="0" w:line="240" w:lineRule="auto"/>
              <w:jc w:val="center"/>
              <w:rPr>
                <w:rFonts w:ascii="Arial" w:hAnsi="Arial" w:cs="Arial"/>
                <w:b/>
                <w:bCs/>
                <w:sz w:val="20"/>
                <w:szCs w:val="20"/>
                <w:lang w:eastAsia="it-IT"/>
              </w:rPr>
            </w:pPr>
            <w:r w:rsidRPr="0019087C">
              <w:rPr>
                <w:rFonts w:ascii="Arial" w:hAnsi="Arial" w:cs="Arial"/>
                <w:b/>
                <w:bCs/>
                <w:sz w:val="20"/>
                <w:szCs w:val="20"/>
                <w:lang w:eastAsia="it-IT"/>
              </w:rPr>
              <w:t>Under 15</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65B9299" w14:textId="77777777" w:rsidR="0019087C" w:rsidRPr="0019087C" w:rsidRDefault="0019087C" w:rsidP="0019087C">
            <w:pPr>
              <w:autoSpaceDE w:val="0"/>
              <w:autoSpaceDN w:val="0"/>
              <w:adjustRightInd w:val="0"/>
              <w:spacing w:after="0" w:line="240" w:lineRule="auto"/>
              <w:jc w:val="center"/>
              <w:rPr>
                <w:rFonts w:ascii="Arial" w:hAnsi="Arial" w:cs="Arial"/>
                <w:b/>
                <w:bCs/>
                <w:sz w:val="20"/>
                <w:szCs w:val="20"/>
                <w:lang w:eastAsia="it-IT"/>
              </w:rPr>
            </w:pPr>
            <w:r w:rsidRPr="0019087C">
              <w:rPr>
                <w:rFonts w:ascii="Arial" w:hAnsi="Arial" w:cs="Arial"/>
                <w:b/>
                <w:bCs/>
                <w:sz w:val="20"/>
                <w:szCs w:val="20"/>
                <w:lang w:eastAsia="it-IT"/>
              </w:rPr>
              <w:t>2009 e 2010</w:t>
            </w:r>
          </w:p>
          <w:p w14:paraId="5213A716" w14:textId="77777777" w:rsidR="0019087C" w:rsidRPr="0019087C" w:rsidRDefault="0019087C" w:rsidP="0019087C">
            <w:pPr>
              <w:autoSpaceDE w:val="0"/>
              <w:autoSpaceDN w:val="0"/>
              <w:adjustRightInd w:val="0"/>
              <w:spacing w:after="0" w:line="240" w:lineRule="auto"/>
              <w:jc w:val="center"/>
              <w:rPr>
                <w:rFonts w:ascii="Arial" w:hAnsi="Arial" w:cs="Arial"/>
                <w:b/>
                <w:bCs/>
                <w:sz w:val="20"/>
                <w:szCs w:val="20"/>
                <w:lang w:eastAsia="it-IT"/>
              </w:rPr>
            </w:pPr>
            <w:r w:rsidRPr="0019087C">
              <w:rPr>
                <w:rFonts w:ascii="Arial" w:hAnsi="Arial" w:cs="Arial"/>
                <w:b/>
                <w:bCs/>
                <w:sz w:val="20"/>
                <w:szCs w:val="20"/>
                <w:lang w:eastAsia="it-IT"/>
              </w:rPr>
              <w:t>possibilità di inserire max 5 calciatori nati nel 2011, dopo il compimento del 12° anno di età (no 2012)</w:t>
            </w:r>
          </w:p>
        </w:tc>
        <w:tc>
          <w:tcPr>
            <w:tcW w:w="2027" w:type="dxa"/>
            <w:tcBorders>
              <w:top w:val="single" w:sz="4" w:space="0" w:color="auto"/>
              <w:left w:val="single" w:sz="4" w:space="0" w:color="auto"/>
              <w:bottom w:val="single" w:sz="4" w:space="0" w:color="auto"/>
              <w:right w:val="single" w:sz="4" w:space="0" w:color="auto"/>
            </w:tcBorders>
            <w:vAlign w:val="center"/>
            <w:hideMark/>
          </w:tcPr>
          <w:p w14:paraId="56FDD6F9" w14:textId="77777777" w:rsidR="0019087C" w:rsidRPr="0019087C" w:rsidRDefault="0019087C" w:rsidP="0019087C">
            <w:pPr>
              <w:autoSpaceDE w:val="0"/>
              <w:autoSpaceDN w:val="0"/>
              <w:adjustRightInd w:val="0"/>
              <w:spacing w:after="0" w:line="240" w:lineRule="auto"/>
              <w:jc w:val="center"/>
              <w:rPr>
                <w:rFonts w:ascii="Arial" w:hAnsi="Arial" w:cs="Arial"/>
                <w:b/>
                <w:bCs/>
                <w:sz w:val="20"/>
                <w:szCs w:val="20"/>
                <w:lang w:eastAsia="it-IT"/>
              </w:rPr>
            </w:pPr>
            <w:r w:rsidRPr="0019087C">
              <w:rPr>
                <w:rFonts w:ascii="Arial" w:hAnsi="Arial" w:cs="Arial"/>
                <w:b/>
                <w:bCs/>
                <w:sz w:val="20"/>
                <w:szCs w:val="20"/>
                <w:lang w:eastAsia="it-IT"/>
              </w:rPr>
              <w:t>2x35’</w:t>
            </w:r>
          </w:p>
        </w:tc>
      </w:tr>
      <w:tr w:rsidR="0019087C" w:rsidRPr="0019087C" w14:paraId="0B9AE996" w14:textId="77777777" w:rsidTr="00CC0D77">
        <w:trPr>
          <w:trHeight w:val="58"/>
        </w:trPr>
        <w:tc>
          <w:tcPr>
            <w:tcW w:w="1384" w:type="dxa"/>
            <w:tcBorders>
              <w:top w:val="single" w:sz="4" w:space="0" w:color="auto"/>
              <w:left w:val="single" w:sz="4" w:space="0" w:color="auto"/>
              <w:bottom w:val="single" w:sz="4" w:space="0" w:color="auto"/>
              <w:right w:val="single" w:sz="4" w:space="0" w:color="auto"/>
            </w:tcBorders>
            <w:vAlign w:val="center"/>
            <w:hideMark/>
          </w:tcPr>
          <w:p w14:paraId="50C3B025" w14:textId="77777777" w:rsidR="0019087C" w:rsidRPr="0019087C" w:rsidRDefault="0019087C" w:rsidP="0019087C">
            <w:pPr>
              <w:autoSpaceDE w:val="0"/>
              <w:autoSpaceDN w:val="0"/>
              <w:adjustRightInd w:val="0"/>
              <w:spacing w:after="0" w:line="240" w:lineRule="auto"/>
              <w:jc w:val="center"/>
              <w:rPr>
                <w:rFonts w:ascii="Arial" w:hAnsi="Arial" w:cs="Arial"/>
                <w:b/>
                <w:bCs/>
                <w:sz w:val="20"/>
                <w:szCs w:val="20"/>
                <w:lang w:eastAsia="it-IT"/>
              </w:rPr>
            </w:pPr>
            <w:r w:rsidRPr="0019087C">
              <w:rPr>
                <w:rFonts w:ascii="Arial" w:hAnsi="Arial" w:cs="Arial"/>
                <w:b/>
                <w:bCs/>
                <w:sz w:val="20"/>
                <w:szCs w:val="20"/>
                <w:lang w:eastAsia="it-IT"/>
              </w:rPr>
              <w:t>Under 16</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E496862" w14:textId="77777777" w:rsidR="0019087C" w:rsidRPr="0019087C" w:rsidRDefault="0019087C" w:rsidP="0019087C">
            <w:pPr>
              <w:autoSpaceDE w:val="0"/>
              <w:autoSpaceDN w:val="0"/>
              <w:adjustRightInd w:val="0"/>
              <w:spacing w:after="0" w:line="240" w:lineRule="auto"/>
              <w:jc w:val="center"/>
              <w:rPr>
                <w:rFonts w:ascii="Arial" w:hAnsi="Arial" w:cs="Arial"/>
                <w:b/>
                <w:bCs/>
                <w:sz w:val="20"/>
                <w:szCs w:val="20"/>
                <w:lang w:eastAsia="it-IT"/>
              </w:rPr>
            </w:pPr>
            <w:r w:rsidRPr="0019087C">
              <w:rPr>
                <w:rFonts w:ascii="Arial" w:hAnsi="Arial" w:cs="Arial"/>
                <w:b/>
                <w:bCs/>
                <w:sz w:val="20"/>
                <w:szCs w:val="20"/>
                <w:lang w:eastAsia="it-IT"/>
              </w:rPr>
              <w:t xml:space="preserve">2008 </w:t>
            </w:r>
          </w:p>
          <w:p w14:paraId="61367BD9" w14:textId="77777777" w:rsidR="0019087C" w:rsidRPr="0019087C" w:rsidRDefault="0019087C" w:rsidP="0019087C">
            <w:pPr>
              <w:autoSpaceDE w:val="0"/>
              <w:autoSpaceDN w:val="0"/>
              <w:adjustRightInd w:val="0"/>
              <w:spacing w:after="0" w:line="240" w:lineRule="auto"/>
              <w:jc w:val="center"/>
              <w:rPr>
                <w:rFonts w:ascii="Arial" w:hAnsi="Arial" w:cs="Arial"/>
                <w:b/>
                <w:bCs/>
                <w:sz w:val="20"/>
                <w:szCs w:val="20"/>
                <w:lang w:eastAsia="it-IT"/>
              </w:rPr>
            </w:pPr>
            <w:r w:rsidRPr="0019087C">
              <w:rPr>
                <w:rFonts w:ascii="Arial" w:hAnsi="Arial" w:cs="Arial"/>
                <w:b/>
                <w:bCs/>
                <w:sz w:val="20"/>
                <w:szCs w:val="20"/>
                <w:lang w:eastAsia="it-IT"/>
              </w:rPr>
              <w:t xml:space="preserve">2009 e 2010, dopo il compimento del 14° anno di età </w:t>
            </w:r>
          </w:p>
        </w:tc>
        <w:tc>
          <w:tcPr>
            <w:tcW w:w="2027" w:type="dxa"/>
            <w:tcBorders>
              <w:top w:val="single" w:sz="4" w:space="0" w:color="auto"/>
              <w:left w:val="single" w:sz="4" w:space="0" w:color="auto"/>
              <w:bottom w:val="single" w:sz="4" w:space="0" w:color="auto"/>
              <w:right w:val="single" w:sz="4" w:space="0" w:color="auto"/>
            </w:tcBorders>
            <w:vAlign w:val="center"/>
            <w:hideMark/>
          </w:tcPr>
          <w:p w14:paraId="023A249A" w14:textId="77777777" w:rsidR="0019087C" w:rsidRPr="0019087C" w:rsidRDefault="0019087C" w:rsidP="0019087C">
            <w:pPr>
              <w:autoSpaceDE w:val="0"/>
              <w:autoSpaceDN w:val="0"/>
              <w:adjustRightInd w:val="0"/>
              <w:spacing w:after="0" w:line="240" w:lineRule="auto"/>
              <w:jc w:val="center"/>
              <w:rPr>
                <w:rFonts w:ascii="Arial" w:hAnsi="Arial" w:cs="Arial"/>
                <w:b/>
                <w:bCs/>
                <w:sz w:val="20"/>
                <w:szCs w:val="20"/>
                <w:lang w:eastAsia="it-IT"/>
              </w:rPr>
            </w:pPr>
            <w:r w:rsidRPr="0019087C">
              <w:rPr>
                <w:rFonts w:ascii="Arial" w:hAnsi="Arial" w:cs="Arial"/>
                <w:b/>
                <w:bCs/>
                <w:sz w:val="20"/>
                <w:szCs w:val="20"/>
                <w:lang w:eastAsia="it-IT"/>
              </w:rPr>
              <w:t>2x40’</w:t>
            </w:r>
          </w:p>
        </w:tc>
      </w:tr>
      <w:tr w:rsidR="0019087C" w:rsidRPr="0019087C" w14:paraId="528420D3" w14:textId="77777777" w:rsidTr="00CC0D77">
        <w:trPr>
          <w:trHeight w:val="58"/>
        </w:trPr>
        <w:tc>
          <w:tcPr>
            <w:tcW w:w="1384" w:type="dxa"/>
            <w:tcBorders>
              <w:top w:val="single" w:sz="4" w:space="0" w:color="auto"/>
              <w:left w:val="single" w:sz="4" w:space="0" w:color="auto"/>
              <w:bottom w:val="single" w:sz="4" w:space="0" w:color="auto"/>
              <w:right w:val="single" w:sz="4" w:space="0" w:color="auto"/>
            </w:tcBorders>
            <w:vAlign w:val="center"/>
            <w:hideMark/>
          </w:tcPr>
          <w:p w14:paraId="50FFD777" w14:textId="77777777" w:rsidR="0019087C" w:rsidRPr="0019087C" w:rsidRDefault="0019087C" w:rsidP="0019087C">
            <w:pPr>
              <w:autoSpaceDE w:val="0"/>
              <w:autoSpaceDN w:val="0"/>
              <w:adjustRightInd w:val="0"/>
              <w:spacing w:after="0" w:line="240" w:lineRule="auto"/>
              <w:jc w:val="center"/>
              <w:rPr>
                <w:rFonts w:ascii="Arial" w:hAnsi="Arial" w:cs="Arial"/>
                <w:b/>
                <w:bCs/>
                <w:sz w:val="20"/>
                <w:szCs w:val="20"/>
                <w:lang w:eastAsia="it-IT"/>
              </w:rPr>
            </w:pPr>
            <w:r w:rsidRPr="0019087C">
              <w:rPr>
                <w:rFonts w:ascii="Arial" w:hAnsi="Arial" w:cs="Arial"/>
                <w:b/>
                <w:bCs/>
                <w:sz w:val="20"/>
                <w:szCs w:val="20"/>
                <w:lang w:eastAsia="it-IT"/>
              </w:rPr>
              <w:t>Under 14</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1F9D501" w14:textId="77777777" w:rsidR="0019087C" w:rsidRPr="0019087C" w:rsidRDefault="0019087C" w:rsidP="0019087C">
            <w:pPr>
              <w:autoSpaceDE w:val="0"/>
              <w:autoSpaceDN w:val="0"/>
              <w:adjustRightInd w:val="0"/>
              <w:spacing w:after="0" w:line="240" w:lineRule="auto"/>
              <w:jc w:val="center"/>
              <w:rPr>
                <w:rFonts w:ascii="Arial" w:hAnsi="Arial" w:cs="Arial"/>
                <w:b/>
                <w:bCs/>
                <w:sz w:val="20"/>
                <w:szCs w:val="20"/>
                <w:lang w:eastAsia="it-IT"/>
              </w:rPr>
            </w:pPr>
            <w:r w:rsidRPr="0019087C">
              <w:rPr>
                <w:rFonts w:ascii="Arial" w:hAnsi="Arial" w:cs="Arial"/>
                <w:b/>
                <w:bCs/>
                <w:sz w:val="20"/>
                <w:szCs w:val="20"/>
                <w:lang w:eastAsia="it-IT"/>
              </w:rPr>
              <w:t xml:space="preserve">2010 </w:t>
            </w:r>
          </w:p>
          <w:p w14:paraId="686D3751" w14:textId="77777777" w:rsidR="0019087C" w:rsidRPr="0019087C" w:rsidRDefault="0019087C" w:rsidP="0019087C">
            <w:pPr>
              <w:autoSpaceDE w:val="0"/>
              <w:autoSpaceDN w:val="0"/>
              <w:adjustRightInd w:val="0"/>
              <w:spacing w:after="0" w:line="240" w:lineRule="auto"/>
              <w:jc w:val="center"/>
              <w:rPr>
                <w:rFonts w:ascii="Arial" w:hAnsi="Arial" w:cs="Arial"/>
                <w:b/>
                <w:bCs/>
                <w:sz w:val="20"/>
                <w:szCs w:val="20"/>
                <w:lang w:eastAsia="it-IT"/>
              </w:rPr>
            </w:pPr>
            <w:r w:rsidRPr="0019087C">
              <w:rPr>
                <w:rFonts w:ascii="Arial" w:hAnsi="Arial" w:cs="Arial"/>
                <w:b/>
                <w:bCs/>
                <w:sz w:val="20"/>
                <w:szCs w:val="20"/>
                <w:lang w:eastAsia="it-IT"/>
              </w:rPr>
              <w:t>possibilità di inserire max 5 calciatori nati nel 2011, dopo il compimento del 12° anno di età (no 2012)</w:t>
            </w:r>
            <w:r w:rsidRPr="0019087C">
              <w:rPr>
                <w:rFonts w:ascii="Trebuchet MS" w:hAnsi="Trebuchet MS" w:cs="Trebuchet MS"/>
                <w:sz w:val="20"/>
                <w:szCs w:val="20"/>
                <w:lang w:eastAsia="it-IT"/>
              </w:rPr>
              <w:t xml:space="preserve"> </w:t>
            </w:r>
          </w:p>
        </w:tc>
        <w:tc>
          <w:tcPr>
            <w:tcW w:w="2027" w:type="dxa"/>
            <w:tcBorders>
              <w:top w:val="single" w:sz="4" w:space="0" w:color="auto"/>
              <w:left w:val="single" w:sz="4" w:space="0" w:color="auto"/>
              <w:bottom w:val="single" w:sz="4" w:space="0" w:color="auto"/>
              <w:right w:val="single" w:sz="4" w:space="0" w:color="auto"/>
            </w:tcBorders>
            <w:vAlign w:val="center"/>
            <w:hideMark/>
          </w:tcPr>
          <w:p w14:paraId="40F001DC" w14:textId="77777777" w:rsidR="0019087C" w:rsidRPr="0019087C" w:rsidRDefault="0019087C" w:rsidP="0019087C">
            <w:pPr>
              <w:autoSpaceDE w:val="0"/>
              <w:autoSpaceDN w:val="0"/>
              <w:adjustRightInd w:val="0"/>
              <w:spacing w:after="0" w:line="240" w:lineRule="auto"/>
              <w:jc w:val="center"/>
              <w:rPr>
                <w:rFonts w:ascii="Arial" w:hAnsi="Arial" w:cs="Arial"/>
                <w:b/>
                <w:bCs/>
                <w:sz w:val="20"/>
                <w:szCs w:val="20"/>
                <w:lang w:eastAsia="it-IT"/>
              </w:rPr>
            </w:pPr>
            <w:r w:rsidRPr="0019087C">
              <w:rPr>
                <w:rFonts w:ascii="Arial" w:hAnsi="Arial" w:cs="Arial"/>
                <w:b/>
                <w:bCs/>
                <w:sz w:val="20"/>
                <w:szCs w:val="20"/>
                <w:lang w:eastAsia="it-IT"/>
              </w:rPr>
              <w:t>2x35’</w:t>
            </w:r>
          </w:p>
        </w:tc>
      </w:tr>
    </w:tbl>
    <w:p w14:paraId="24EC2D06" w14:textId="6BD8607D" w:rsidR="00F02237" w:rsidRDefault="00F02237" w:rsidP="0019087C">
      <w:pPr>
        <w:spacing w:after="0" w:line="240" w:lineRule="auto"/>
        <w:jc w:val="both"/>
        <w:rPr>
          <w:rFonts w:ascii="Arial" w:hAnsi="Arial" w:cs="Arial"/>
          <w:b/>
          <w:u w:val="single"/>
        </w:rPr>
      </w:pPr>
    </w:p>
    <w:p w14:paraId="27F5354C" w14:textId="77777777" w:rsidR="008B76C5" w:rsidRDefault="008B76C5" w:rsidP="0019087C">
      <w:pPr>
        <w:spacing w:after="0" w:line="240" w:lineRule="auto"/>
        <w:jc w:val="both"/>
        <w:rPr>
          <w:rFonts w:ascii="Arial" w:hAnsi="Arial" w:cs="Arial"/>
          <w:b/>
          <w:u w:val="single"/>
        </w:rPr>
      </w:pPr>
    </w:p>
    <w:p w14:paraId="04757F9D" w14:textId="25F44B30" w:rsidR="0019087C" w:rsidRPr="0019087C" w:rsidRDefault="0019087C" w:rsidP="0019087C">
      <w:pPr>
        <w:spacing w:after="0" w:line="240" w:lineRule="auto"/>
        <w:jc w:val="both"/>
        <w:rPr>
          <w:rFonts w:ascii="Arial" w:hAnsi="Arial" w:cs="Arial"/>
          <w:b/>
          <w:u w:val="single"/>
        </w:rPr>
      </w:pPr>
      <w:r w:rsidRPr="0019087C">
        <w:rPr>
          <w:rFonts w:ascii="Arial" w:hAnsi="Arial" w:cs="Arial"/>
          <w:b/>
          <w:u w:val="single"/>
        </w:rPr>
        <w:t>COMUNICATO UFFICIALE N.5 SGS DEL 3 AGOSTO 2023</w:t>
      </w:r>
    </w:p>
    <w:p w14:paraId="466C25B2" w14:textId="0EB49875" w:rsidR="0019087C" w:rsidRPr="0019087C" w:rsidRDefault="0019087C" w:rsidP="0019087C">
      <w:pPr>
        <w:autoSpaceDE w:val="0"/>
        <w:autoSpaceDN w:val="0"/>
        <w:adjustRightInd w:val="0"/>
        <w:spacing w:after="0" w:line="240" w:lineRule="auto"/>
        <w:jc w:val="both"/>
        <w:rPr>
          <w:rFonts w:ascii="Arial" w:hAnsi="Arial" w:cs="Arial"/>
          <w:sz w:val="20"/>
          <w:szCs w:val="20"/>
          <w:lang w:eastAsia="it-IT"/>
        </w:rPr>
      </w:pPr>
      <w:r w:rsidRPr="0019087C">
        <w:rPr>
          <w:rFonts w:ascii="Arial" w:hAnsi="Arial" w:cs="Arial"/>
          <w:bCs/>
          <w:sz w:val="20"/>
          <w:szCs w:val="20"/>
          <w:lang w:eastAsia="it-IT"/>
        </w:rPr>
        <w:br/>
      </w:r>
      <w:r w:rsidRPr="0019087C">
        <w:rPr>
          <w:rFonts w:ascii="Arial" w:hAnsi="Arial" w:cs="Arial"/>
          <w:sz w:val="20"/>
          <w:szCs w:val="20"/>
          <w:lang w:eastAsia="it-IT"/>
        </w:rPr>
        <w:t xml:space="preserve">In relazione All’Organizzazione dei Tornei Giovanili per la stagione sportiva 2023/2024, si rimandano le società a prendere visione, al link sottostante, del </w:t>
      </w:r>
      <w:r w:rsidRPr="0019087C">
        <w:rPr>
          <w:rFonts w:ascii="Arial" w:hAnsi="Arial" w:cs="Arial"/>
          <w:b/>
          <w:sz w:val="20"/>
          <w:szCs w:val="20"/>
          <w:lang w:eastAsia="it-IT"/>
        </w:rPr>
        <w:t xml:space="preserve">Comunicato Ufficiale n.5 SGS Nazionale del 3 agosto 2023 </w:t>
      </w:r>
      <w:r w:rsidRPr="0019087C">
        <w:rPr>
          <w:rFonts w:ascii="Arial" w:hAnsi="Arial" w:cs="Arial"/>
          <w:sz w:val="20"/>
          <w:szCs w:val="20"/>
          <w:lang w:eastAsia="it-IT"/>
        </w:rPr>
        <w:t>e dei</w:t>
      </w:r>
      <w:r w:rsidRPr="0019087C">
        <w:rPr>
          <w:rFonts w:ascii="Arial" w:hAnsi="Arial" w:cs="Arial"/>
          <w:b/>
          <w:sz w:val="20"/>
          <w:szCs w:val="20"/>
          <w:lang w:eastAsia="it-IT"/>
        </w:rPr>
        <w:t xml:space="preserve"> </w:t>
      </w:r>
      <w:r w:rsidRPr="0019087C">
        <w:rPr>
          <w:rFonts w:ascii="Arial" w:hAnsi="Arial" w:cs="Arial"/>
          <w:sz w:val="20"/>
          <w:szCs w:val="20"/>
          <w:lang w:eastAsia="it-IT"/>
        </w:rPr>
        <w:t>relativi allegati.</w:t>
      </w:r>
    </w:p>
    <w:p w14:paraId="16BC19CC" w14:textId="3030B274" w:rsidR="00C5557C" w:rsidRPr="008609D9" w:rsidRDefault="008609D9" w:rsidP="00E85898">
      <w:pPr>
        <w:spacing w:after="0" w:line="240" w:lineRule="auto"/>
        <w:jc w:val="both"/>
        <w:rPr>
          <w:rFonts w:ascii="Arial" w:hAnsi="Arial" w:cs="Arial"/>
          <w:b/>
          <w:bCs/>
          <w:sz w:val="20"/>
          <w:szCs w:val="20"/>
          <w:u w:val="single"/>
        </w:rPr>
      </w:pPr>
      <w:r w:rsidRPr="008609D9">
        <w:rPr>
          <w:rFonts w:ascii="Arial" w:hAnsi="Arial" w:cs="Arial"/>
          <w:b/>
          <w:bCs/>
          <w:sz w:val="20"/>
          <w:szCs w:val="20"/>
          <w:u w:val="single"/>
        </w:rPr>
        <w:t>https://www.figc.it/it/giovani/governance/comunicati-ufficiali/?p=11</w:t>
      </w:r>
    </w:p>
    <w:p w14:paraId="45CD33F6" w14:textId="302EB37A" w:rsidR="00E85898" w:rsidRPr="00E85898" w:rsidRDefault="00335628" w:rsidP="00E85898">
      <w:pPr>
        <w:spacing w:after="0" w:line="240" w:lineRule="auto"/>
        <w:jc w:val="both"/>
        <w:rPr>
          <w:rFonts w:ascii="Arial" w:hAnsi="Arial" w:cs="Arial"/>
          <w:b/>
          <w:u w:val="single"/>
        </w:rPr>
      </w:pPr>
      <w:r>
        <w:rPr>
          <w:rFonts w:ascii="Arial" w:hAnsi="Arial" w:cs="Arial"/>
          <w:b/>
          <w:u w:val="single"/>
        </w:rPr>
        <w:br/>
      </w:r>
      <w:r w:rsidR="002A3E38">
        <w:rPr>
          <w:rFonts w:ascii="Arial" w:hAnsi="Arial" w:cs="Arial"/>
          <w:b/>
          <w:u w:val="single"/>
        </w:rPr>
        <w:br/>
      </w:r>
      <w:r w:rsidR="00E85898" w:rsidRPr="00E85898">
        <w:rPr>
          <w:rFonts w:ascii="Arial" w:hAnsi="Arial" w:cs="Arial"/>
          <w:b/>
          <w:u w:val="single"/>
        </w:rPr>
        <w:t>COMUNICATO UFFICIALE N.9 SGS DEL 9 AGOSTO 2023</w:t>
      </w:r>
    </w:p>
    <w:p w14:paraId="6C4F4DB7" w14:textId="77777777" w:rsidR="00E85898" w:rsidRPr="00E85898" w:rsidRDefault="00E85898" w:rsidP="00E85898">
      <w:pPr>
        <w:spacing w:after="0" w:line="240" w:lineRule="auto"/>
        <w:jc w:val="both"/>
        <w:rPr>
          <w:rFonts w:ascii="Arial" w:hAnsi="Arial" w:cs="Arial"/>
          <w:b/>
          <w:sz w:val="28"/>
          <w:szCs w:val="28"/>
          <w:u w:val="single"/>
        </w:rPr>
      </w:pPr>
    </w:p>
    <w:p w14:paraId="39654E28" w14:textId="77777777" w:rsidR="00E85898" w:rsidRPr="00E85898" w:rsidRDefault="00E85898" w:rsidP="00E85898">
      <w:pPr>
        <w:autoSpaceDE w:val="0"/>
        <w:autoSpaceDN w:val="0"/>
        <w:adjustRightInd w:val="0"/>
        <w:spacing w:after="0" w:line="240" w:lineRule="auto"/>
        <w:jc w:val="both"/>
        <w:rPr>
          <w:rFonts w:ascii="Arial" w:hAnsi="Arial" w:cs="Arial"/>
          <w:sz w:val="20"/>
          <w:szCs w:val="20"/>
          <w:lang w:eastAsia="it-IT"/>
        </w:rPr>
      </w:pPr>
      <w:bookmarkStart w:id="7" w:name="_Hlk144973107"/>
      <w:r w:rsidRPr="00E85898">
        <w:rPr>
          <w:rFonts w:ascii="Arial" w:hAnsi="Arial" w:cs="Arial"/>
          <w:sz w:val="20"/>
          <w:szCs w:val="20"/>
          <w:lang w:eastAsia="it-IT"/>
        </w:rPr>
        <w:t xml:space="preserve">In relazione ai </w:t>
      </w:r>
      <w:r w:rsidRPr="007B43B7">
        <w:rPr>
          <w:rFonts w:ascii="Arial" w:hAnsi="Arial" w:cs="Arial"/>
          <w:b/>
          <w:sz w:val="20"/>
          <w:szCs w:val="20"/>
          <w:lang w:eastAsia="it-IT"/>
        </w:rPr>
        <w:t>Criteri e requisiti previsti nel Sistema di riconoscimento dei Livelli di Qualità dei Club Giovanili</w:t>
      </w:r>
      <w:r w:rsidRPr="00E85898">
        <w:rPr>
          <w:rFonts w:ascii="Arial" w:hAnsi="Arial" w:cs="Arial"/>
          <w:b/>
          <w:sz w:val="20"/>
          <w:szCs w:val="20"/>
          <w:lang w:eastAsia="it-IT"/>
        </w:rPr>
        <w:t xml:space="preserve"> </w:t>
      </w:r>
      <w:r w:rsidRPr="00E85898">
        <w:rPr>
          <w:rFonts w:ascii="Arial" w:hAnsi="Arial" w:cs="Arial"/>
          <w:sz w:val="20"/>
          <w:szCs w:val="20"/>
          <w:lang w:eastAsia="it-IT"/>
        </w:rPr>
        <w:t xml:space="preserve">per la stagione sportiva 2023/2024, si rimandano le società a prendere visione, al link sottostante, del </w:t>
      </w:r>
      <w:r w:rsidRPr="00E85898">
        <w:rPr>
          <w:rFonts w:ascii="Arial" w:hAnsi="Arial" w:cs="Arial"/>
          <w:b/>
          <w:sz w:val="20"/>
          <w:szCs w:val="20"/>
          <w:lang w:eastAsia="it-IT"/>
        </w:rPr>
        <w:t xml:space="preserve">Comunicato Ufficiale n.9 SGS Nazionale del 9 agosto 2023 </w:t>
      </w:r>
      <w:r w:rsidRPr="00E85898">
        <w:rPr>
          <w:rFonts w:ascii="Arial" w:hAnsi="Arial" w:cs="Arial"/>
          <w:sz w:val="20"/>
          <w:szCs w:val="20"/>
          <w:lang w:eastAsia="it-IT"/>
        </w:rPr>
        <w:t>e dei</w:t>
      </w:r>
      <w:r w:rsidRPr="00E85898">
        <w:rPr>
          <w:rFonts w:ascii="Arial" w:hAnsi="Arial" w:cs="Arial"/>
          <w:b/>
          <w:sz w:val="20"/>
          <w:szCs w:val="20"/>
          <w:lang w:eastAsia="it-IT"/>
        </w:rPr>
        <w:t xml:space="preserve"> </w:t>
      </w:r>
      <w:r w:rsidRPr="00E85898">
        <w:rPr>
          <w:rFonts w:ascii="Arial" w:hAnsi="Arial" w:cs="Arial"/>
          <w:sz w:val="20"/>
          <w:szCs w:val="20"/>
          <w:lang w:eastAsia="it-IT"/>
        </w:rPr>
        <w:t>relativi allegati.</w:t>
      </w:r>
    </w:p>
    <w:bookmarkStart w:id="8" w:name="_Hlk144973248"/>
    <w:p w14:paraId="2BECECCA" w14:textId="7E7424ED" w:rsidR="00E85898" w:rsidRDefault="00405603" w:rsidP="00E85898">
      <w:pPr>
        <w:shd w:val="clear" w:color="auto" w:fill="FFFFFF"/>
        <w:spacing w:after="0" w:line="240" w:lineRule="auto"/>
        <w:rPr>
          <w:rFonts w:ascii="Arial" w:hAnsi="Arial" w:cs="Arial"/>
          <w:b/>
          <w:bCs/>
          <w:sz w:val="20"/>
          <w:szCs w:val="20"/>
          <w:u w:val="single"/>
        </w:rPr>
      </w:pPr>
      <w:r>
        <w:fldChar w:fldCharType="begin"/>
      </w:r>
      <w:r>
        <w:instrText>HYPERLINK "https://www.figc.it/it/giovani/governance/comunicati-ufficiali/"</w:instrText>
      </w:r>
      <w:r>
        <w:fldChar w:fldCharType="separate"/>
      </w:r>
      <w:r w:rsidR="00E85898" w:rsidRPr="00E85898">
        <w:rPr>
          <w:rFonts w:ascii="Arial" w:hAnsi="Arial" w:cs="Arial"/>
          <w:b/>
          <w:bCs/>
          <w:sz w:val="20"/>
          <w:szCs w:val="20"/>
          <w:u w:val="single"/>
        </w:rPr>
        <w:t>https://www.figc.it/it/giovani/governance/comunicati-ufficiali/</w:t>
      </w:r>
      <w:r>
        <w:rPr>
          <w:rFonts w:ascii="Arial" w:hAnsi="Arial" w:cs="Arial"/>
          <w:b/>
          <w:bCs/>
          <w:sz w:val="20"/>
          <w:szCs w:val="20"/>
          <w:u w:val="single"/>
        </w:rPr>
        <w:fldChar w:fldCharType="end"/>
      </w:r>
      <w:bookmarkEnd w:id="8"/>
    </w:p>
    <w:p w14:paraId="72348A63" w14:textId="77777777" w:rsidR="00E82D37" w:rsidRDefault="00E82D37" w:rsidP="00E85898">
      <w:pPr>
        <w:shd w:val="clear" w:color="auto" w:fill="FFFFFF"/>
        <w:spacing w:after="0" w:line="240" w:lineRule="auto"/>
        <w:rPr>
          <w:rFonts w:ascii="Arial" w:hAnsi="Arial" w:cs="Arial"/>
          <w:b/>
          <w:bCs/>
          <w:sz w:val="20"/>
          <w:szCs w:val="20"/>
          <w:u w:val="single"/>
        </w:rPr>
      </w:pPr>
    </w:p>
    <w:p w14:paraId="68D335CE" w14:textId="77777777" w:rsidR="00E82D37" w:rsidRPr="00E85898" w:rsidRDefault="00E82D37" w:rsidP="00E85898">
      <w:pPr>
        <w:shd w:val="clear" w:color="auto" w:fill="FFFFFF"/>
        <w:spacing w:after="0" w:line="240" w:lineRule="auto"/>
        <w:rPr>
          <w:rFonts w:ascii="Arial" w:hAnsi="Arial" w:cs="Arial"/>
          <w:b/>
          <w:u w:val="single"/>
        </w:rPr>
      </w:pPr>
    </w:p>
    <w:bookmarkEnd w:id="7"/>
    <w:p w14:paraId="310550CD" w14:textId="48563793" w:rsidR="00F25ECD" w:rsidRPr="00F25ECD" w:rsidRDefault="00F25ECD" w:rsidP="00F25ECD">
      <w:pPr>
        <w:jc w:val="both"/>
        <w:rPr>
          <w:rFonts w:ascii="Arial" w:hAnsi="Arial" w:cs="Arial"/>
          <w:b/>
          <w:u w:val="single"/>
        </w:rPr>
      </w:pPr>
      <w:r w:rsidRPr="00F25ECD">
        <w:rPr>
          <w:rFonts w:ascii="Arial" w:hAnsi="Arial" w:cs="Arial"/>
          <w:b/>
          <w:u w:val="single"/>
        </w:rPr>
        <w:lastRenderedPageBreak/>
        <w:t>COMUNICATO UFFICIALE N.1 SGS DELL’1 LUGLIO 2023</w:t>
      </w:r>
    </w:p>
    <w:p w14:paraId="33F9835E" w14:textId="09C413A1" w:rsidR="00F25ECD" w:rsidRPr="00F25ECD" w:rsidRDefault="00F25ECD" w:rsidP="00F25ECD">
      <w:pPr>
        <w:autoSpaceDE w:val="0"/>
        <w:autoSpaceDN w:val="0"/>
        <w:adjustRightInd w:val="0"/>
        <w:jc w:val="both"/>
        <w:rPr>
          <w:rFonts w:ascii="Arial" w:hAnsi="Arial" w:cs="Arial"/>
          <w:sz w:val="20"/>
          <w:szCs w:val="20"/>
          <w:lang w:eastAsia="it-IT"/>
        </w:rPr>
      </w:pPr>
      <w:r w:rsidRPr="00F25ECD">
        <w:rPr>
          <w:rFonts w:ascii="Arial" w:hAnsi="Arial" w:cs="Arial"/>
          <w:sz w:val="20"/>
          <w:szCs w:val="20"/>
          <w:lang w:eastAsia="it-IT"/>
        </w:rPr>
        <w:t xml:space="preserve">In relazione alle norme di uso generale, relative all’attività di Settore Giovanile Scolastico, si rimandano le società a prendere visione del </w:t>
      </w:r>
      <w:r w:rsidRPr="00F25ECD">
        <w:rPr>
          <w:rFonts w:ascii="Arial" w:hAnsi="Arial" w:cs="Arial"/>
          <w:b/>
          <w:sz w:val="20"/>
          <w:szCs w:val="20"/>
          <w:lang w:eastAsia="it-IT"/>
        </w:rPr>
        <w:t>Comunicato Ufficiale n.1 SGS Nazionale dell’1</w:t>
      </w:r>
      <w:r w:rsidR="00171DDA">
        <w:rPr>
          <w:rFonts w:ascii="Arial" w:hAnsi="Arial" w:cs="Arial"/>
          <w:b/>
          <w:sz w:val="20"/>
          <w:szCs w:val="20"/>
          <w:lang w:eastAsia="it-IT"/>
        </w:rPr>
        <w:t xml:space="preserve"> </w:t>
      </w:r>
      <w:r w:rsidRPr="00F25ECD">
        <w:rPr>
          <w:rFonts w:ascii="Arial" w:hAnsi="Arial" w:cs="Arial"/>
          <w:b/>
          <w:sz w:val="20"/>
          <w:szCs w:val="20"/>
          <w:lang w:eastAsia="it-IT"/>
        </w:rPr>
        <w:t>luglio 2023</w:t>
      </w:r>
      <w:r w:rsidRPr="00F25ECD">
        <w:rPr>
          <w:rFonts w:ascii="Arial" w:hAnsi="Arial" w:cs="Arial"/>
          <w:sz w:val="20"/>
          <w:szCs w:val="20"/>
          <w:lang w:eastAsia="it-IT"/>
        </w:rPr>
        <w:t>, che per opportuna conoscenza si allega al presente C.U. con i relativi allegati.</w:t>
      </w:r>
    </w:p>
    <w:p w14:paraId="7E2BED8B" w14:textId="77777777" w:rsidR="00F212BE" w:rsidRDefault="00000000" w:rsidP="00416D60">
      <w:pPr>
        <w:jc w:val="both"/>
        <w:rPr>
          <w:rFonts w:ascii="Arial" w:hAnsi="Arial" w:cs="Arial"/>
          <w:sz w:val="20"/>
          <w:szCs w:val="20"/>
        </w:rPr>
      </w:pPr>
      <w:hyperlink r:id="rId39" w:history="1">
        <w:r w:rsidR="00F25ECD" w:rsidRPr="00F25ECD">
          <w:rPr>
            <w:rStyle w:val="Collegamentoipertestuale"/>
            <w:rFonts w:ascii="Arial" w:hAnsi="Arial" w:cs="Arial"/>
            <w:color w:val="auto"/>
            <w:sz w:val="20"/>
            <w:szCs w:val="20"/>
          </w:rPr>
          <w:t>https://figc.it/media/208346/cu-n1-figc-sgs-stagione-sportiva-2023-2024_del_07-07-2023.pdf</w:t>
        </w:r>
      </w:hyperlink>
    </w:p>
    <w:p w14:paraId="4EA48F16" w14:textId="77777777" w:rsidR="00F212BE" w:rsidRDefault="00F212BE" w:rsidP="00416D60">
      <w:pPr>
        <w:jc w:val="both"/>
        <w:rPr>
          <w:rFonts w:ascii="Arial" w:hAnsi="Arial" w:cs="Arial"/>
          <w:sz w:val="20"/>
          <w:szCs w:val="20"/>
        </w:rPr>
      </w:pPr>
    </w:p>
    <w:p w14:paraId="76633127" w14:textId="38C09786" w:rsidR="00916A2F" w:rsidRPr="00F212BE" w:rsidRDefault="00916A2F" w:rsidP="00416D60">
      <w:pPr>
        <w:jc w:val="both"/>
        <w:rPr>
          <w:rFonts w:ascii="Arial" w:hAnsi="Arial" w:cs="Arial"/>
          <w:sz w:val="20"/>
          <w:szCs w:val="20"/>
        </w:rPr>
      </w:pPr>
      <w:r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661896C" w14:textId="77777777" w:rsidR="00916A2F" w:rsidRPr="00916A2F" w:rsidRDefault="00916A2F" w:rsidP="00916A2F">
      <w:pPr>
        <w:widowControl w:val="0"/>
        <w:spacing w:after="0" w:line="240" w:lineRule="auto"/>
        <w:ind w:right="-568"/>
        <w:rPr>
          <w:rFonts w:ascii="Arial" w:hAnsi="Arial" w:cs="Arial"/>
          <w:b/>
          <w:sz w:val="28"/>
          <w:szCs w:val="28"/>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40"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4"/>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41"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2"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43"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4"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45"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6"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Giovanni Cutrera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47"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8"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Fabio Giattino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49"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0"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5"/>
        </w:numPr>
        <w:spacing w:after="0" w:line="240" w:lineRule="auto"/>
        <w:ind w:right="51"/>
        <w:rPr>
          <w:rFonts w:ascii="Arial" w:hAnsi="Arial" w:cs="Arial"/>
          <w:b/>
          <w:bCs/>
          <w:sz w:val="20"/>
          <w:szCs w:val="20"/>
        </w:rPr>
      </w:pPr>
      <w:r w:rsidRPr="00916A2F">
        <w:rPr>
          <w:rFonts w:ascii="Arial" w:hAnsi="Arial" w:cs="Arial"/>
          <w:b/>
          <w:bCs/>
          <w:sz w:val="20"/>
          <w:szCs w:val="20"/>
        </w:rPr>
        <w:t>Giovanni Cutrera (Femm.le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7D4916B4"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1" w:history="1">
        <w:r w:rsidRPr="00916A2F">
          <w:rPr>
            <w:rFonts w:ascii="Arial" w:hAnsi="Arial" w:cs="Arial"/>
            <w:sz w:val="20"/>
            <w:szCs w:val="20"/>
            <w:u w:val="single"/>
          </w:rPr>
          <w:t>sicilia.femminileagonistica@lnd.it</w:t>
        </w:r>
      </w:hyperlink>
    </w:p>
    <w:p w14:paraId="626FE4BA" w14:textId="77777777" w:rsidR="00B06859" w:rsidRDefault="00B06859" w:rsidP="00530651">
      <w:pPr>
        <w:widowControl w:val="0"/>
        <w:spacing w:after="0" w:line="240" w:lineRule="auto"/>
        <w:ind w:right="-941"/>
        <w:rPr>
          <w:rFonts w:ascii="Arial" w:hAnsi="Arial" w:cs="Arial"/>
          <w:b/>
          <w:sz w:val="20"/>
          <w:szCs w:val="20"/>
        </w:rPr>
      </w:pPr>
    </w:p>
    <w:p w14:paraId="06355F31" w14:textId="77777777" w:rsidR="00B06859" w:rsidRDefault="00B06859" w:rsidP="00916A2F">
      <w:pPr>
        <w:widowControl w:val="0"/>
        <w:spacing w:after="0" w:line="240" w:lineRule="auto"/>
        <w:ind w:right="-941" w:firstLine="1"/>
        <w:jc w:val="center"/>
        <w:rPr>
          <w:rFonts w:ascii="Arial" w:hAnsi="Arial" w:cs="Arial"/>
          <w:b/>
          <w:sz w:val="20"/>
          <w:szCs w:val="20"/>
        </w:rPr>
      </w:pPr>
    </w:p>
    <w:p w14:paraId="24A41AF3" w14:textId="79A691D4"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Simona Boatta</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52"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lastRenderedPageBreak/>
        <w:t xml:space="preserve"> </w:t>
      </w:r>
    </w:p>
    <w:p w14:paraId="46ED4806"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Francesco Paolo Cinquemani</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53"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54"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55"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6"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7" w:history="1">
        <w:r w:rsidRPr="00916A2F">
          <w:rPr>
            <w:rFonts w:ascii="Arial" w:hAnsi="Arial" w:cs="Arial"/>
            <w:sz w:val="20"/>
            <w:szCs w:val="20"/>
            <w:u w:val="single"/>
          </w:rPr>
          <w:t>laura.losicco@lndsicilia.legalmail.it</w:t>
        </w:r>
      </w:hyperlink>
    </w:p>
    <w:p w14:paraId="0192B008" w14:textId="77777777" w:rsidR="006325AD" w:rsidRDefault="006325AD" w:rsidP="00916A2F">
      <w:pPr>
        <w:widowControl w:val="0"/>
        <w:spacing w:after="0" w:line="240" w:lineRule="auto"/>
        <w:ind w:right="-941" w:firstLine="1"/>
        <w:jc w:val="center"/>
        <w:rPr>
          <w:rFonts w:ascii="Arial" w:hAnsi="Arial" w:cs="Arial"/>
          <w:b/>
          <w:sz w:val="20"/>
          <w:szCs w:val="20"/>
        </w:rPr>
      </w:pPr>
    </w:p>
    <w:p w14:paraId="7B9965C5" w14:textId="46A34B75"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58"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0"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61"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62"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6"/>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7D72A15B" w:rsidR="0081293C" w:rsidRPr="007970DD" w:rsidRDefault="00916A2F" w:rsidP="00837887">
      <w:pPr>
        <w:widowControl w:val="0"/>
        <w:numPr>
          <w:ilvl w:val="0"/>
          <w:numId w:val="3"/>
        </w:numPr>
        <w:suppressAutoHyphens/>
        <w:spacing w:after="0" w:line="240" w:lineRule="auto"/>
        <w:ind w:left="372" w:right="51" w:firstLine="708"/>
        <w:jc w:val="center"/>
        <w:rPr>
          <w:rFonts w:ascii="Arial" w:hAnsi="Arial" w:cs="Arial"/>
          <w:b/>
          <w:sz w:val="20"/>
          <w:szCs w:val="20"/>
        </w:rPr>
      </w:pPr>
      <w:r w:rsidRPr="007970DD">
        <w:rPr>
          <w:rFonts w:ascii="Arial" w:eastAsia="SimSun" w:hAnsi="Arial" w:cs="Arial"/>
          <w:kern w:val="1"/>
          <w:sz w:val="20"/>
          <w:szCs w:val="20"/>
          <w:lang w:eastAsia="ar-SA"/>
        </w:rPr>
        <w:t>PEC:</w:t>
      </w:r>
      <w:r w:rsidRPr="007970DD">
        <w:rPr>
          <w:rFonts w:ascii="Arial" w:eastAsia="SimSun" w:hAnsi="Arial" w:cs="Arial"/>
          <w:kern w:val="1"/>
          <w:sz w:val="20"/>
          <w:szCs w:val="20"/>
          <w:lang w:val="en-US" w:eastAsia="ar-SA"/>
        </w:rPr>
        <w:t xml:space="preserve"> </w:t>
      </w:r>
      <w:hyperlink r:id="rId63" w:history="1">
        <w:r w:rsidRPr="007970DD">
          <w:rPr>
            <w:rFonts w:ascii="Arial" w:eastAsia="SimSun" w:hAnsi="Arial" w:cs="Arial"/>
            <w:kern w:val="1"/>
            <w:sz w:val="20"/>
            <w:szCs w:val="20"/>
            <w:u w:val="single"/>
            <w:lang w:val="en-US" w:eastAsia="ar-SA"/>
          </w:rPr>
          <w:t>tribunalefederale@lndsicilia.legalmail.it</w:t>
        </w:r>
      </w:hyperlink>
      <w:r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miliano Birchler</w:t>
      </w:r>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4"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rPr>
          <w:t>sicilia.dr5@lndsicilia.legalmail.it</w:t>
        </w:r>
      </w:hyperlink>
    </w:p>
    <w:p w14:paraId="72EF8E9D" w14:textId="77777777" w:rsidR="00953AC3" w:rsidRDefault="00953AC3" w:rsidP="00916A2F">
      <w:pPr>
        <w:widowControl w:val="0"/>
        <w:spacing w:after="0" w:line="240" w:lineRule="auto"/>
        <w:ind w:right="-941" w:firstLine="1"/>
        <w:jc w:val="center"/>
        <w:rPr>
          <w:rFonts w:ascii="Arial" w:hAnsi="Arial" w:cs="Arial"/>
          <w:b/>
          <w:sz w:val="20"/>
          <w:szCs w:val="20"/>
        </w:rPr>
      </w:pPr>
    </w:p>
    <w:p w14:paraId="44AD4E4A" w14:textId="69EE3837"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67"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72442FA0" w14:textId="489180F0"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Bonsangue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68" w:history="1">
        <w:r w:rsidRPr="00916A2F">
          <w:rPr>
            <w:rFonts w:ascii="Arial" w:hAnsi="Arial" w:cs="Arial"/>
            <w:sz w:val="20"/>
            <w:szCs w:val="20"/>
            <w:u w:val="single"/>
          </w:rPr>
          <w:t>settoreimpiantisicilia@lnd.it</w:t>
        </w:r>
      </w:hyperlink>
    </w:p>
    <w:p w14:paraId="41B7F882" w14:textId="70C52E81" w:rsidR="003401FF" w:rsidRDefault="00916A2F" w:rsidP="000B7CCB">
      <w:pPr>
        <w:widowControl w:val="0"/>
        <w:spacing w:after="0" w:line="240" w:lineRule="auto"/>
        <w:ind w:left="1440" w:right="-941"/>
        <w:rPr>
          <w:rFonts w:ascii="Arial" w:hAnsi="Arial" w:cs="Arial"/>
          <w:sz w:val="20"/>
          <w:szCs w:val="20"/>
          <w:u w:val="single"/>
        </w:rPr>
      </w:pPr>
      <w:r w:rsidRPr="00916A2F">
        <w:rPr>
          <w:rFonts w:ascii="Arial" w:hAnsi="Arial" w:cs="Arial"/>
          <w:sz w:val="20"/>
          <w:szCs w:val="20"/>
        </w:rPr>
        <w:t xml:space="preserve">PEC: : </w:t>
      </w:r>
      <w:hyperlink r:id="rId69" w:history="1">
        <w:r w:rsidR="00395E54" w:rsidRPr="002C4377">
          <w:rPr>
            <w:rStyle w:val="Collegamentoipertestuale"/>
            <w:rFonts w:ascii="Arial" w:hAnsi="Arial" w:cs="Arial"/>
            <w:sz w:val="20"/>
            <w:szCs w:val="20"/>
          </w:rPr>
          <w:t>settoreimpianti@lndsicilia.legalmail.it</w:t>
        </w:r>
      </w:hyperlink>
    </w:p>
    <w:p w14:paraId="43E62EC2" w14:textId="709C8E75" w:rsidR="00367EA8" w:rsidRDefault="00367EA8" w:rsidP="000B7CCB">
      <w:pPr>
        <w:widowControl w:val="0"/>
        <w:spacing w:after="0" w:line="240" w:lineRule="auto"/>
        <w:ind w:left="1440" w:right="-941"/>
        <w:rPr>
          <w:rFonts w:ascii="Arial" w:hAnsi="Arial" w:cs="Arial"/>
          <w:sz w:val="20"/>
          <w:szCs w:val="20"/>
          <w:u w:val="single"/>
        </w:rPr>
      </w:pPr>
    </w:p>
    <w:p w14:paraId="4112115F" w14:textId="2FA163AC" w:rsidR="00367EA8" w:rsidRDefault="00367EA8" w:rsidP="000B7CCB">
      <w:pPr>
        <w:widowControl w:val="0"/>
        <w:spacing w:after="0" w:line="240" w:lineRule="auto"/>
        <w:ind w:left="1440" w:right="-941"/>
        <w:rPr>
          <w:rFonts w:ascii="Arial" w:hAnsi="Arial" w:cs="Arial"/>
          <w:sz w:val="20"/>
          <w:szCs w:val="20"/>
          <w:u w:val="single"/>
        </w:rPr>
      </w:pPr>
    </w:p>
    <w:p w14:paraId="5D798C3C" w14:textId="1B05AFF8" w:rsidR="00D741B1" w:rsidRDefault="00D741B1" w:rsidP="000B7CCB">
      <w:pPr>
        <w:widowControl w:val="0"/>
        <w:spacing w:after="0" w:line="240" w:lineRule="auto"/>
        <w:ind w:left="1440" w:right="-941"/>
        <w:rPr>
          <w:rFonts w:ascii="Arial" w:hAnsi="Arial" w:cs="Arial"/>
          <w:sz w:val="20"/>
          <w:szCs w:val="20"/>
          <w:u w:val="single"/>
        </w:rPr>
      </w:pPr>
    </w:p>
    <w:p w14:paraId="443C6C39" w14:textId="5D10AA36" w:rsidR="00D741B1" w:rsidRDefault="00D741B1" w:rsidP="000B7CCB">
      <w:pPr>
        <w:widowControl w:val="0"/>
        <w:spacing w:after="0" w:line="240" w:lineRule="auto"/>
        <w:ind w:left="1440" w:right="-941"/>
        <w:rPr>
          <w:rFonts w:ascii="Arial" w:hAnsi="Arial" w:cs="Arial"/>
          <w:sz w:val="20"/>
          <w:szCs w:val="20"/>
          <w:u w:val="single"/>
        </w:rPr>
      </w:pPr>
    </w:p>
    <w:p w14:paraId="6204A643" w14:textId="77777777" w:rsidR="00953AC3" w:rsidRDefault="00953AC3" w:rsidP="00335628">
      <w:pPr>
        <w:widowControl w:val="0"/>
        <w:spacing w:after="0" w:line="240" w:lineRule="auto"/>
        <w:ind w:right="-941"/>
        <w:rPr>
          <w:rFonts w:ascii="Arial" w:hAnsi="Arial" w:cs="Arial"/>
          <w:sz w:val="20"/>
          <w:szCs w:val="20"/>
          <w:u w:val="single"/>
        </w:rPr>
      </w:pPr>
    </w:p>
    <w:p w14:paraId="5D871340" w14:textId="77777777" w:rsidR="008B76C5" w:rsidRDefault="008B76C5" w:rsidP="00335628">
      <w:pPr>
        <w:widowControl w:val="0"/>
        <w:spacing w:after="0" w:line="240" w:lineRule="auto"/>
        <w:ind w:right="-941"/>
        <w:rPr>
          <w:rFonts w:ascii="Arial" w:hAnsi="Arial" w:cs="Arial"/>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FD1FB2">
            <w:pPr>
              <w:pStyle w:val="TITOLOPRINC"/>
              <w:outlineLvl w:val="0"/>
              <w:rPr>
                <w:color w:val="1F497D"/>
                <w:sz w:val="16"/>
                <w:szCs w:val="16"/>
              </w:rPr>
            </w:pPr>
            <w:r w:rsidRPr="00217C6F">
              <w:rPr>
                <w:color w:val="auto"/>
                <w:sz w:val="16"/>
                <w:szCs w:val="16"/>
              </w:rPr>
              <w:lastRenderedPageBreak/>
              <w:br/>
            </w:r>
            <w:bookmarkStart w:id="9" w:name="Delegazione"/>
            <w:bookmarkEnd w:id="9"/>
            <w:r w:rsidRPr="00217C6F">
              <w:rPr>
                <w:color w:val="1F497D"/>
              </w:rPr>
              <w:t>4. Comunicazioni della DELEGAZIONE PROVINCIALE</w:t>
            </w:r>
            <w:r w:rsidRPr="00217C6F">
              <w:rPr>
                <w:color w:val="1F497D"/>
                <w:sz w:val="16"/>
                <w:szCs w:val="16"/>
              </w:rPr>
              <w:br/>
            </w:r>
          </w:p>
        </w:tc>
      </w:tr>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6A436B31" w:rsidR="00B61A7F" w:rsidRPr="009C0144" w:rsidRDefault="001D39D3" w:rsidP="009C0144">
      <w:pPr>
        <w:spacing w:after="0" w:line="240" w:lineRule="auto"/>
        <w:rPr>
          <w:rFonts w:ascii="Arial" w:hAnsi="Arial" w:cs="Arial"/>
          <w:b/>
          <w:sz w:val="24"/>
          <w:u w:val="single"/>
        </w:rPr>
      </w:pPr>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r w:rsidR="00B61A7F" w:rsidRPr="00B61A7F">
        <w:rPr>
          <w:rFonts w:ascii="Arial" w:hAnsi="Arial" w:cs="Arial"/>
          <w:sz w:val="20"/>
          <w:szCs w:val="20"/>
        </w:rPr>
        <w:t>.</w:t>
      </w:r>
    </w:p>
    <w:p w14:paraId="6050E40F" w14:textId="77777777" w:rsidR="002C0CDC" w:rsidRDefault="002C0CDC" w:rsidP="0082245A">
      <w:pPr>
        <w:spacing w:after="0" w:line="240" w:lineRule="auto"/>
        <w:rPr>
          <w:rFonts w:ascii="Arial" w:hAnsi="Arial" w:cs="Arial"/>
          <w:b/>
          <w:szCs w:val="20"/>
          <w:u w:val="single"/>
        </w:rPr>
      </w:pPr>
    </w:p>
    <w:p w14:paraId="43E767A0" w14:textId="77777777" w:rsidR="00786F92" w:rsidRDefault="00786F92" w:rsidP="00786F92">
      <w:pPr>
        <w:pStyle w:val="titolocampionato0"/>
        <w:shd w:val="clear" w:color="auto" w:fill="CCCCCC"/>
        <w:spacing w:before="80" w:after="40"/>
      </w:pPr>
      <w:r>
        <w:t>PLAY OFF 3A CATEGORIA TRAPANI</w:t>
      </w:r>
    </w:p>
    <w:p w14:paraId="1F7F42A3" w14:textId="77777777" w:rsidR="00786F92" w:rsidRDefault="00786F92" w:rsidP="00786F92">
      <w:pPr>
        <w:pStyle w:val="sottotitolocampionato10"/>
      </w:pPr>
    </w:p>
    <w:p w14:paraId="03ED23F9" w14:textId="727668B2" w:rsidR="00786F92" w:rsidRPr="00D60B5C" w:rsidRDefault="00786F92" w:rsidP="00786F92">
      <w:pPr>
        <w:pStyle w:val="sottotitolocampionato10"/>
        <w:rPr>
          <w:sz w:val="22"/>
          <w:szCs w:val="22"/>
          <w:u w:val="single"/>
        </w:rPr>
      </w:pPr>
      <w:r w:rsidRPr="00D60B5C">
        <w:rPr>
          <w:sz w:val="22"/>
          <w:szCs w:val="22"/>
          <w:u w:val="single"/>
        </w:rPr>
        <w:t>SEMIFINALI</w:t>
      </w:r>
    </w:p>
    <w:p w14:paraId="2C488658" w14:textId="77777777" w:rsidR="00786F92" w:rsidRDefault="00786F92" w:rsidP="00786F92">
      <w:pPr>
        <w:pStyle w:val="sottotitolocampionato10"/>
      </w:pPr>
    </w:p>
    <w:tbl>
      <w:tblPr>
        <w:tblpPr w:leftFromText="75" w:rightFromText="75" w:vertAnchor="text"/>
        <w:tblW w:w="9215" w:type="dxa"/>
        <w:tblCellMar>
          <w:left w:w="0" w:type="dxa"/>
          <w:right w:w="0" w:type="dxa"/>
        </w:tblCellMar>
        <w:tblLook w:val="04A0" w:firstRow="1" w:lastRow="0" w:firstColumn="1" w:lastColumn="0" w:noHBand="0" w:noVBand="1"/>
      </w:tblPr>
      <w:tblGrid>
        <w:gridCol w:w="2022"/>
        <w:gridCol w:w="2015"/>
        <w:gridCol w:w="898"/>
        <w:gridCol w:w="1178"/>
        <w:gridCol w:w="1551"/>
        <w:gridCol w:w="1551"/>
      </w:tblGrid>
      <w:tr w:rsidR="00786F92" w14:paraId="2B926F3E" w14:textId="77777777" w:rsidTr="00786F92">
        <w:tc>
          <w:tcPr>
            <w:tcW w:w="202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2C3510" w14:textId="77777777" w:rsidR="00786F92" w:rsidRDefault="00786F92" w:rsidP="00786F92">
            <w:pPr>
              <w:pStyle w:val="headertabella0"/>
            </w:pPr>
            <w:r>
              <w:t>Squadra 1</w:t>
            </w:r>
          </w:p>
        </w:tc>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FC9C73" w14:textId="77777777" w:rsidR="00786F92" w:rsidRDefault="00786F92" w:rsidP="00786F92">
            <w:pPr>
              <w:pStyle w:val="headertabella0"/>
            </w:pPr>
            <w:r>
              <w:t>Squadra 2</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BB103F" w14:textId="77777777" w:rsidR="00786F92" w:rsidRDefault="00786F92" w:rsidP="00786F92">
            <w:pPr>
              <w:pStyle w:val="headertabella0"/>
            </w:pPr>
            <w:r>
              <w:t>Data/Ora</w:t>
            </w:r>
          </w:p>
        </w:tc>
        <w:tc>
          <w:tcPr>
            <w:tcW w:w="117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6B25D1" w14:textId="77777777" w:rsidR="00786F92" w:rsidRDefault="00786F92" w:rsidP="00786F92">
            <w:pPr>
              <w:pStyle w:val="headertabella0"/>
            </w:pPr>
            <w:r>
              <w:t>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96901A" w14:textId="77777777" w:rsidR="00786F92" w:rsidRDefault="00786F92" w:rsidP="00786F92">
            <w:pPr>
              <w:pStyle w:val="headertabella0"/>
            </w:pPr>
            <w:r>
              <w:t>Localita'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312BC" w14:textId="77777777" w:rsidR="00786F92" w:rsidRDefault="00786F92" w:rsidP="00786F92">
            <w:pPr>
              <w:pStyle w:val="headertabella0"/>
            </w:pPr>
            <w:r>
              <w:t>Indirizzo Impianto</w:t>
            </w:r>
          </w:p>
        </w:tc>
      </w:tr>
      <w:tr w:rsidR="00786F92" w14:paraId="10B1E131" w14:textId="77777777" w:rsidTr="00786F92">
        <w:trPr>
          <w:trHeight w:val="592"/>
        </w:trPr>
        <w:tc>
          <w:tcPr>
            <w:tcW w:w="2022"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BC2792A" w14:textId="77777777" w:rsidR="00786F92" w:rsidRDefault="00786F92" w:rsidP="00786F92">
            <w:pPr>
              <w:pStyle w:val="rowtabella0"/>
              <w:jc w:val="center"/>
            </w:pPr>
            <w:r>
              <w:t>TRASMAZZARO</w:t>
            </w:r>
          </w:p>
        </w:tc>
        <w:tc>
          <w:tcPr>
            <w:tcW w:w="201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AEF95A" w14:textId="77777777" w:rsidR="00786F92" w:rsidRDefault="00786F92" w:rsidP="00786F92">
            <w:pPr>
              <w:pStyle w:val="rowtabella0"/>
              <w:jc w:val="center"/>
            </w:pPr>
            <w:r>
              <w:t>PARTANNA CALCIO</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08BD49" w14:textId="77777777" w:rsidR="00786F92" w:rsidRDefault="00786F92" w:rsidP="00786F92">
            <w:pPr>
              <w:pStyle w:val="rowtabella0"/>
              <w:jc w:val="center"/>
            </w:pPr>
            <w:r>
              <w:t>12/05/2024 16:30</w:t>
            </w:r>
          </w:p>
        </w:tc>
        <w:tc>
          <w:tcPr>
            <w:tcW w:w="117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525D7C" w14:textId="77777777" w:rsidR="00786F92" w:rsidRDefault="00786F92" w:rsidP="00786F92">
            <w:pPr>
              <w:pStyle w:val="rowtabella0"/>
              <w:jc w:val="center"/>
            </w:pPr>
            <w:r>
              <w:t>237 NINO VACCARA</w:t>
            </w:r>
          </w:p>
        </w:tc>
        <w:tc>
          <w:tcPr>
            <w:tcW w:w="1551"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D907DC" w14:textId="77777777" w:rsidR="00786F92" w:rsidRDefault="00786F92" w:rsidP="00786F92">
            <w:pPr>
              <w:pStyle w:val="rowtabella0"/>
              <w:jc w:val="center"/>
            </w:pPr>
            <w:r>
              <w:t>MAZARA DEL VALLO</w:t>
            </w:r>
          </w:p>
        </w:tc>
        <w:tc>
          <w:tcPr>
            <w:tcW w:w="1551"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0F4409" w14:textId="77777777" w:rsidR="00786F92" w:rsidRDefault="00786F92" w:rsidP="00786F92">
            <w:pPr>
              <w:pStyle w:val="rowtabella0"/>
              <w:jc w:val="center"/>
            </w:pPr>
            <w:r>
              <w:t>VIA FAVARA SCURTI</w:t>
            </w:r>
          </w:p>
        </w:tc>
      </w:tr>
    </w:tbl>
    <w:p w14:paraId="5B6BCA68" w14:textId="77777777" w:rsidR="00786F92" w:rsidRDefault="00786F92" w:rsidP="00786F92">
      <w:pPr>
        <w:pStyle w:val="sottotitolocampionato10"/>
        <w:jc w:val="center"/>
      </w:pPr>
    </w:p>
    <w:p w14:paraId="4ECD1C1F" w14:textId="77777777" w:rsidR="00786F92" w:rsidRDefault="00786F92" w:rsidP="00786F92">
      <w:pPr>
        <w:pStyle w:val="sottotitolocampionato10"/>
        <w:jc w:val="center"/>
      </w:pPr>
    </w:p>
    <w:tbl>
      <w:tblPr>
        <w:tblpPr w:leftFromText="75" w:rightFromText="75" w:vertAnchor="text"/>
        <w:tblW w:w="9215" w:type="dxa"/>
        <w:tblCellMar>
          <w:left w:w="0" w:type="dxa"/>
          <w:right w:w="0" w:type="dxa"/>
        </w:tblCellMar>
        <w:tblLook w:val="04A0" w:firstRow="1" w:lastRow="0" w:firstColumn="1" w:lastColumn="0" w:noHBand="0" w:noVBand="1"/>
      </w:tblPr>
      <w:tblGrid>
        <w:gridCol w:w="2017"/>
        <w:gridCol w:w="2017"/>
        <w:gridCol w:w="898"/>
        <w:gridCol w:w="1179"/>
        <w:gridCol w:w="1552"/>
        <w:gridCol w:w="1552"/>
      </w:tblGrid>
      <w:tr w:rsidR="00786F92" w14:paraId="59A5C1AE" w14:textId="77777777" w:rsidTr="00786F92">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40D451" w14:textId="77777777" w:rsidR="00786F92" w:rsidRDefault="00786F92" w:rsidP="00786F92">
            <w:pPr>
              <w:pStyle w:val="headertabella0"/>
            </w:pPr>
            <w:r>
              <w:t>Squadra 1</w:t>
            </w:r>
          </w:p>
        </w:tc>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1E0DC7" w14:textId="77777777" w:rsidR="00786F92" w:rsidRDefault="00786F92" w:rsidP="00786F92">
            <w:pPr>
              <w:pStyle w:val="headertabella0"/>
            </w:pPr>
            <w:r>
              <w:t>Squadra 2</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DD301" w14:textId="77777777" w:rsidR="00786F92" w:rsidRDefault="00786F92" w:rsidP="00786F92">
            <w:pPr>
              <w:pStyle w:val="headertabella0"/>
            </w:pPr>
            <w:r>
              <w:t>Data/Ora</w:t>
            </w:r>
          </w:p>
        </w:tc>
        <w:tc>
          <w:tcPr>
            <w:tcW w:w="117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94B3CA" w14:textId="77777777" w:rsidR="00786F92" w:rsidRDefault="00786F92" w:rsidP="00786F92">
            <w:pPr>
              <w:pStyle w:val="headertabella0"/>
            </w:pPr>
            <w:r>
              <w:t>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C231D6" w14:textId="77777777" w:rsidR="00786F92" w:rsidRDefault="00786F92" w:rsidP="00786F92">
            <w:pPr>
              <w:pStyle w:val="headertabella0"/>
            </w:pPr>
            <w:r>
              <w:t>Localita' 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FEB656" w14:textId="77777777" w:rsidR="00786F92" w:rsidRDefault="00786F92" w:rsidP="00786F92">
            <w:pPr>
              <w:pStyle w:val="headertabella0"/>
            </w:pPr>
            <w:r>
              <w:t>Indirizzo Impianto</w:t>
            </w:r>
          </w:p>
        </w:tc>
      </w:tr>
      <w:tr w:rsidR="00786F92" w14:paraId="2700256B" w14:textId="77777777" w:rsidTr="00786F92">
        <w:trPr>
          <w:trHeight w:val="593"/>
        </w:trPr>
        <w:tc>
          <w:tcPr>
            <w:tcW w:w="2017"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7041224" w14:textId="77777777" w:rsidR="00786F92" w:rsidRDefault="00786F92" w:rsidP="00786F92">
            <w:pPr>
              <w:pStyle w:val="rowtabella0"/>
              <w:jc w:val="center"/>
            </w:pPr>
            <w:r>
              <w:t>MENFI G.S.D.</w:t>
            </w:r>
          </w:p>
        </w:tc>
        <w:tc>
          <w:tcPr>
            <w:tcW w:w="201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38D86E" w14:textId="77777777" w:rsidR="00786F92" w:rsidRDefault="00786F92" w:rsidP="00786F92">
            <w:pPr>
              <w:pStyle w:val="rowtabella0"/>
              <w:jc w:val="center"/>
            </w:pPr>
            <w:r>
              <w:t>CALATAFIMI DON BOSCO</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A046BC2" w14:textId="77777777" w:rsidR="00786F92" w:rsidRDefault="00786F92" w:rsidP="00786F92">
            <w:pPr>
              <w:pStyle w:val="rowtabella0"/>
              <w:jc w:val="center"/>
            </w:pPr>
            <w:r>
              <w:t>12/05/2024 16:30</w:t>
            </w:r>
          </w:p>
        </w:tc>
        <w:tc>
          <w:tcPr>
            <w:tcW w:w="117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A6B12B" w14:textId="77777777" w:rsidR="00786F92" w:rsidRDefault="00786F92" w:rsidP="00786F92">
            <w:pPr>
              <w:pStyle w:val="rowtabella0"/>
              <w:jc w:val="center"/>
            </w:pPr>
            <w:r>
              <w:t>137 COMUNALE</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E7813C" w14:textId="77777777" w:rsidR="00786F92" w:rsidRDefault="00786F92" w:rsidP="00786F92">
            <w:pPr>
              <w:pStyle w:val="rowtabella0"/>
              <w:jc w:val="center"/>
            </w:pPr>
            <w:r>
              <w:t>MENFI</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55A0A2" w14:textId="77777777" w:rsidR="00786F92" w:rsidRDefault="00786F92" w:rsidP="00786F92">
            <w:pPr>
              <w:pStyle w:val="rowtabella0"/>
              <w:jc w:val="center"/>
            </w:pPr>
            <w:r>
              <w:t>VIA OLIMPIA</w:t>
            </w:r>
          </w:p>
        </w:tc>
      </w:tr>
    </w:tbl>
    <w:p w14:paraId="56D15003" w14:textId="1726BAD3" w:rsidR="00DC2B38" w:rsidRDefault="00DC2B38" w:rsidP="00112BBE">
      <w:pPr>
        <w:spacing w:after="0" w:line="240" w:lineRule="auto"/>
        <w:rPr>
          <w:rFonts w:ascii="Arial" w:eastAsia="Times New Roman" w:hAnsi="Arial"/>
          <w:b/>
          <w:noProof/>
          <w:sz w:val="20"/>
          <w:lang w:eastAsia="it-IT"/>
        </w:rPr>
      </w:pPr>
    </w:p>
    <w:p w14:paraId="6092B395" w14:textId="77777777" w:rsidR="00786F92" w:rsidRDefault="00786F92" w:rsidP="00112BBE">
      <w:pPr>
        <w:spacing w:after="0" w:line="240" w:lineRule="auto"/>
        <w:rPr>
          <w:rFonts w:ascii="Arial" w:eastAsia="Times New Roman" w:hAnsi="Arial"/>
          <w:b/>
          <w:noProof/>
          <w:sz w:val="20"/>
          <w:lang w:eastAsia="it-IT"/>
        </w:rPr>
      </w:pPr>
    </w:p>
    <w:p w14:paraId="381C5364" w14:textId="113BC715" w:rsidR="00DC2B38" w:rsidRPr="00DC2B38" w:rsidRDefault="00786F92" w:rsidP="00786F92">
      <w:pPr>
        <w:autoSpaceDE w:val="0"/>
        <w:autoSpaceDN w:val="0"/>
        <w:adjustRightInd w:val="0"/>
        <w:spacing w:after="0" w:line="240" w:lineRule="auto"/>
        <w:jc w:val="both"/>
        <w:rPr>
          <w:rFonts w:ascii="Arial" w:hAnsi="Arial" w:cs="Arial"/>
          <w:color w:val="000000"/>
          <w:sz w:val="20"/>
          <w:szCs w:val="20"/>
          <w:lang w:eastAsia="it-IT"/>
        </w:rPr>
      </w:pPr>
      <w:r>
        <w:rPr>
          <w:rFonts w:ascii="Arial" w:hAnsi="Arial" w:cs="Arial"/>
          <w:color w:val="000000"/>
          <w:sz w:val="20"/>
          <w:szCs w:val="20"/>
          <w:lang w:eastAsia="it-IT"/>
        </w:rPr>
        <w:t>In semifinale</w:t>
      </w:r>
      <w:r w:rsidR="00DC2B38" w:rsidRPr="00DC2B38">
        <w:rPr>
          <w:rFonts w:ascii="Arial" w:hAnsi="Arial" w:cs="Arial"/>
          <w:color w:val="000000"/>
          <w:sz w:val="20"/>
          <w:szCs w:val="20"/>
          <w:lang w:eastAsia="it-IT"/>
        </w:rPr>
        <w:t>, in caso di parità al termine dei tempi regolamentari, saranno effettuati i tempi supplementari e, in caso di ulteriore parità, accederà al secondo turno la Società meglio classificata al termine del Campionato</w:t>
      </w:r>
      <w:r>
        <w:rPr>
          <w:rFonts w:ascii="Arial" w:hAnsi="Arial" w:cs="Arial"/>
          <w:color w:val="000000"/>
          <w:sz w:val="20"/>
          <w:szCs w:val="20"/>
          <w:lang w:eastAsia="it-IT"/>
        </w:rPr>
        <w:t>.</w:t>
      </w:r>
      <w:r w:rsidR="00DC2B38" w:rsidRPr="00DC2B38">
        <w:rPr>
          <w:rFonts w:ascii="Arial" w:hAnsi="Arial" w:cs="Arial"/>
          <w:color w:val="000000"/>
          <w:sz w:val="20"/>
          <w:szCs w:val="20"/>
          <w:lang w:eastAsia="it-IT"/>
        </w:rPr>
        <w:t xml:space="preserve"> </w:t>
      </w:r>
    </w:p>
    <w:p w14:paraId="31B7FC92" w14:textId="0702E96C" w:rsidR="00DC2B38" w:rsidRPr="00DC2B38" w:rsidRDefault="00786F92" w:rsidP="00786F92">
      <w:pPr>
        <w:autoSpaceDE w:val="0"/>
        <w:autoSpaceDN w:val="0"/>
        <w:adjustRightInd w:val="0"/>
        <w:spacing w:after="0" w:line="240" w:lineRule="auto"/>
        <w:jc w:val="both"/>
        <w:rPr>
          <w:rFonts w:ascii="Arial" w:hAnsi="Arial" w:cs="Arial"/>
          <w:color w:val="000000"/>
          <w:sz w:val="20"/>
          <w:szCs w:val="20"/>
          <w:lang w:eastAsia="it-IT"/>
        </w:rPr>
      </w:pPr>
      <w:r>
        <w:rPr>
          <w:rFonts w:ascii="Arial" w:hAnsi="Arial" w:cs="Arial"/>
          <w:color w:val="000000"/>
          <w:sz w:val="20"/>
          <w:szCs w:val="20"/>
          <w:lang w:eastAsia="it-IT"/>
        </w:rPr>
        <w:br/>
      </w:r>
      <w:r w:rsidR="00DC2B38" w:rsidRPr="00DC2B38">
        <w:rPr>
          <w:rFonts w:ascii="Arial" w:hAnsi="Arial" w:cs="Arial"/>
          <w:color w:val="000000"/>
          <w:sz w:val="20"/>
          <w:szCs w:val="20"/>
          <w:lang w:eastAsia="it-IT"/>
        </w:rPr>
        <w:t xml:space="preserve">Le Società vincitrici dei due accoppiamenti disputeranno la gara di Finale per l’ammissione al campionato di Seconda Categoria. Tale gara sarà disputata sul campo della squadra meglio classificata al termine del </w:t>
      </w:r>
      <w:r>
        <w:rPr>
          <w:rFonts w:ascii="Arial" w:hAnsi="Arial" w:cs="Arial"/>
          <w:color w:val="000000"/>
          <w:sz w:val="20"/>
          <w:szCs w:val="20"/>
          <w:lang w:eastAsia="it-IT"/>
        </w:rPr>
        <w:t>c</w:t>
      </w:r>
      <w:r w:rsidR="00DC2B38" w:rsidRPr="00DC2B38">
        <w:rPr>
          <w:rFonts w:ascii="Arial" w:hAnsi="Arial" w:cs="Arial"/>
          <w:color w:val="000000"/>
          <w:sz w:val="20"/>
          <w:szCs w:val="20"/>
          <w:lang w:eastAsia="it-IT"/>
        </w:rPr>
        <w:t xml:space="preserve">ampionato. In caso di parità al termine dei tempi regolamentari saranno effettuati i tempi supplementari e, in caso di ulteriore parità, verrà considerata promossa la Società in migliore posizione di classifica al termine del </w:t>
      </w:r>
      <w:r>
        <w:rPr>
          <w:rFonts w:ascii="Arial" w:hAnsi="Arial" w:cs="Arial"/>
          <w:color w:val="000000"/>
          <w:sz w:val="20"/>
          <w:szCs w:val="20"/>
          <w:lang w:eastAsia="it-IT"/>
        </w:rPr>
        <w:t>c</w:t>
      </w:r>
      <w:r w:rsidR="00DC2B38" w:rsidRPr="00DC2B38">
        <w:rPr>
          <w:rFonts w:ascii="Arial" w:hAnsi="Arial" w:cs="Arial"/>
          <w:color w:val="000000"/>
          <w:sz w:val="20"/>
          <w:szCs w:val="20"/>
          <w:lang w:eastAsia="it-IT"/>
        </w:rPr>
        <w:t xml:space="preserve">ampionato. </w:t>
      </w:r>
    </w:p>
    <w:p w14:paraId="47926939" w14:textId="32162045" w:rsidR="00897D0A" w:rsidRPr="00D60B5C" w:rsidRDefault="00897D0A" w:rsidP="00D60B5C">
      <w:pPr>
        <w:spacing w:after="0" w:line="240" w:lineRule="auto"/>
        <w:jc w:val="both"/>
        <w:rPr>
          <w:rFonts w:ascii="Arial" w:hAnsi="Arial" w:cs="Arial"/>
          <w:b/>
          <w:bCs/>
          <w:szCs w:val="20"/>
          <w:u w:val="single"/>
        </w:rPr>
      </w:pPr>
    </w:p>
    <w:p w14:paraId="7B12D477" w14:textId="77777777" w:rsidR="00D60B5C" w:rsidRDefault="00D60B5C" w:rsidP="00D60B5C">
      <w:pPr>
        <w:pStyle w:val="titolocampionato0"/>
        <w:shd w:val="clear" w:color="auto" w:fill="CCCCCC"/>
        <w:spacing w:before="80" w:after="40"/>
      </w:pPr>
      <w:r>
        <w:t>SERIE D CALCIO A CINQUE TRAPANI</w:t>
      </w:r>
    </w:p>
    <w:p w14:paraId="1C6DC4E8" w14:textId="77777777" w:rsidR="00D60B5C" w:rsidRDefault="00D60B5C" w:rsidP="00D60B5C">
      <w:pPr>
        <w:pStyle w:val="breakline"/>
      </w:pPr>
    </w:p>
    <w:p w14:paraId="0746C51B" w14:textId="18BC10C8" w:rsidR="00D60B5C" w:rsidRPr="00D60B5C" w:rsidRDefault="00D60B5C" w:rsidP="00D60B5C">
      <w:pPr>
        <w:pStyle w:val="sottotitolocampionato10"/>
        <w:rPr>
          <w:sz w:val="22"/>
          <w:szCs w:val="22"/>
          <w:u w:val="single"/>
        </w:rPr>
      </w:pPr>
      <w:r w:rsidRPr="00D60B5C">
        <w:rPr>
          <w:sz w:val="22"/>
          <w:szCs w:val="22"/>
          <w:u w:val="single"/>
        </w:rPr>
        <w:t>SPAREGGIO</w:t>
      </w:r>
    </w:p>
    <w:p w14:paraId="0464A114" w14:textId="77777777" w:rsidR="00D60B5C" w:rsidRPr="00D60B5C" w:rsidRDefault="00D60B5C" w:rsidP="00D60B5C">
      <w:pPr>
        <w:pStyle w:val="sottotitolocampionato10"/>
        <w:rPr>
          <w:sz w:val="22"/>
          <w:szCs w:val="22"/>
        </w:rPr>
      </w:pPr>
    </w:p>
    <w:tbl>
      <w:tblPr>
        <w:tblpPr w:leftFromText="75" w:rightFromText="75" w:vertAnchor="text"/>
        <w:tblW w:w="9215" w:type="dxa"/>
        <w:tblCellMar>
          <w:left w:w="0" w:type="dxa"/>
          <w:right w:w="0" w:type="dxa"/>
        </w:tblCellMar>
        <w:tblLook w:val="04A0" w:firstRow="1" w:lastRow="0" w:firstColumn="1" w:lastColumn="0" w:noHBand="0" w:noVBand="1"/>
      </w:tblPr>
      <w:tblGrid>
        <w:gridCol w:w="2017"/>
        <w:gridCol w:w="2017"/>
        <w:gridCol w:w="898"/>
        <w:gridCol w:w="1179"/>
        <w:gridCol w:w="1552"/>
        <w:gridCol w:w="1552"/>
      </w:tblGrid>
      <w:tr w:rsidR="00D60B5C" w14:paraId="6CE45F27" w14:textId="77777777" w:rsidTr="00950C72">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04486B" w14:textId="77777777" w:rsidR="00D60B5C" w:rsidRDefault="00D60B5C" w:rsidP="00950C72">
            <w:pPr>
              <w:pStyle w:val="headertabella0"/>
            </w:pPr>
            <w:r>
              <w:t>Squadra 1</w:t>
            </w:r>
          </w:p>
        </w:tc>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5AFFC5" w14:textId="77777777" w:rsidR="00D60B5C" w:rsidRDefault="00D60B5C" w:rsidP="00950C72">
            <w:pPr>
              <w:pStyle w:val="headertabella0"/>
            </w:pPr>
            <w:r>
              <w:t>Squadra 2</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130CAC" w14:textId="77777777" w:rsidR="00D60B5C" w:rsidRDefault="00D60B5C" w:rsidP="00950C72">
            <w:pPr>
              <w:pStyle w:val="headertabella0"/>
            </w:pPr>
            <w:r>
              <w:t>Data/Ora</w:t>
            </w:r>
          </w:p>
        </w:tc>
        <w:tc>
          <w:tcPr>
            <w:tcW w:w="117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D9EFBC" w14:textId="77777777" w:rsidR="00D60B5C" w:rsidRDefault="00D60B5C" w:rsidP="00950C72">
            <w:pPr>
              <w:pStyle w:val="headertabella0"/>
            </w:pPr>
            <w:r>
              <w:t>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CEE38D" w14:textId="77777777" w:rsidR="00D60B5C" w:rsidRDefault="00D60B5C" w:rsidP="00950C72">
            <w:pPr>
              <w:pStyle w:val="headertabella0"/>
            </w:pPr>
            <w:r>
              <w:t>Localita' 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FC736A" w14:textId="77777777" w:rsidR="00D60B5C" w:rsidRDefault="00D60B5C" w:rsidP="00950C72">
            <w:pPr>
              <w:pStyle w:val="headertabella0"/>
            </w:pPr>
            <w:r>
              <w:t>Indirizzo Impianto</w:t>
            </w:r>
          </w:p>
        </w:tc>
      </w:tr>
      <w:tr w:rsidR="00D60B5C" w14:paraId="648A6BC1" w14:textId="77777777" w:rsidTr="00950C72">
        <w:trPr>
          <w:trHeight w:val="165"/>
        </w:trPr>
        <w:tc>
          <w:tcPr>
            <w:tcW w:w="2017"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0235D79" w14:textId="77777777" w:rsidR="00D60B5C" w:rsidRDefault="00D60B5C" w:rsidP="00950C72">
            <w:pPr>
              <w:pStyle w:val="rowtabella0"/>
              <w:jc w:val="center"/>
            </w:pPr>
            <w:r>
              <w:t>FAVIGNANA</w:t>
            </w:r>
          </w:p>
        </w:tc>
        <w:tc>
          <w:tcPr>
            <w:tcW w:w="201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C599A3" w14:textId="77777777" w:rsidR="00D60B5C" w:rsidRDefault="00D60B5C" w:rsidP="00950C72">
            <w:pPr>
              <w:pStyle w:val="rowtabella0"/>
              <w:jc w:val="center"/>
            </w:pPr>
            <w:r>
              <w:t>CLUB OLIMPIA ASD</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A3E246" w14:textId="77777777" w:rsidR="00D60B5C" w:rsidRDefault="00D60B5C" w:rsidP="00950C72">
            <w:pPr>
              <w:pStyle w:val="rowtabella0"/>
              <w:jc w:val="center"/>
            </w:pPr>
            <w:r>
              <w:t>04/05/2024 15:00</w:t>
            </w:r>
          </w:p>
        </w:tc>
        <w:tc>
          <w:tcPr>
            <w:tcW w:w="117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2C6C06" w14:textId="77777777" w:rsidR="00D60B5C" w:rsidRDefault="00D60B5C" w:rsidP="00950C72">
            <w:pPr>
              <w:pStyle w:val="rowtabella0"/>
              <w:jc w:val="center"/>
            </w:pPr>
            <w:r>
              <w:t>1282 91100 CAMPO 1 C5</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38FECA" w14:textId="77777777" w:rsidR="00D60B5C" w:rsidRDefault="00D60B5C" w:rsidP="00950C72">
            <w:pPr>
              <w:pStyle w:val="rowtabella0"/>
              <w:jc w:val="center"/>
            </w:pPr>
            <w:r>
              <w:t>TRAPANI</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9378B3" w14:textId="77777777" w:rsidR="00D60B5C" w:rsidRDefault="00D60B5C" w:rsidP="00950C72">
            <w:pPr>
              <w:pStyle w:val="rowtabella0"/>
              <w:jc w:val="center"/>
            </w:pPr>
            <w:r>
              <w:t>VIA MARSALA</w:t>
            </w:r>
          </w:p>
        </w:tc>
      </w:tr>
    </w:tbl>
    <w:p w14:paraId="578DBB7E" w14:textId="31120F12" w:rsidR="00897D0A" w:rsidRDefault="00897D0A" w:rsidP="00897D0A">
      <w:pPr>
        <w:autoSpaceDE w:val="0"/>
        <w:autoSpaceDN w:val="0"/>
        <w:adjustRightInd w:val="0"/>
        <w:spacing w:after="0" w:line="240" w:lineRule="auto"/>
        <w:rPr>
          <w:rFonts w:ascii="Arial" w:hAnsi="Arial" w:cs="Arial"/>
          <w:color w:val="000000"/>
          <w:sz w:val="20"/>
          <w:szCs w:val="20"/>
          <w:lang w:eastAsia="it-IT"/>
        </w:rPr>
      </w:pPr>
    </w:p>
    <w:p w14:paraId="76F5395D" w14:textId="694D3F4B" w:rsidR="00D60B5C" w:rsidRPr="004D014C" w:rsidRDefault="00D60B5C" w:rsidP="00D60B5C">
      <w:pPr>
        <w:spacing w:after="0" w:line="240" w:lineRule="auto"/>
        <w:jc w:val="both"/>
        <w:rPr>
          <w:rFonts w:ascii="Arial" w:eastAsia="Times New Roman" w:hAnsi="Arial" w:cs="Arial"/>
          <w:sz w:val="20"/>
          <w:szCs w:val="20"/>
          <w:lang w:eastAsia="it-IT"/>
        </w:rPr>
      </w:pPr>
      <w:r w:rsidRPr="004D014C">
        <w:rPr>
          <w:rFonts w:ascii="Arial" w:eastAsia="Times New Roman" w:hAnsi="Arial" w:cs="Arial"/>
          <w:sz w:val="20"/>
          <w:szCs w:val="20"/>
          <w:lang w:eastAsia="it-IT"/>
        </w:rPr>
        <w:t xml:space="preserve">In caso di parità di reti al termine dei tempi regolamentari si disputeranno due tempi supplementari di </w:t>
      </w:r>
      <w:r>
        <w:rPr>
          <w:rFonts w:ascii="Arial" w:eastAsia="Times New Roman" w:hAnsi="Arial" w:cs="Arial"/>
          <w:sz w:val="20"/>
          <w:szCs w:val="20"/>
          <w:lang w:eastAsia="it-IT"/>
        </w:rPr>
        <w:t>5</w:t>
      </w:r>
      <w:r w:rsidRPr="004D014C">
        <w:rPr>
          <w:rFonts w:ascii="Arial" w:eastAsia="Times New Roman" w:hAnsi="Arial" w:cs="Arial"/>
          <w:sz w:val="20"/>
          <w:szCs w:val="20"/>
          <w:lang w:eastAsia="it-IT"/>
        </w:rPr>
        <w:t xml:space="preserve"> minuti ciascuno. Persistendo la parità si procederà con i tiri di rigore secondo il regolamento vigente.</w:t>
      </w:r>
    </w:p>
    <w:p w14:paraId="38A69853" w14:textId="0AFC32DE" w:rsidR="00D60B5C" w:rsidRDefault="00D60B5C" w:rsidP="00D60B5C">
      <w:pPr>
        <w:spacing w:after="0" w:line="240" w:lineRule="auto"/>
        <w:jc w:val="both"/>
        <w:rPr>
          <w:rFonts w:ascii="Arial" w:eastAsia="Times New Roman" w:hAnsi="Arial" w:cs="Arial"/>
          <w:sz w:val="20"/>
          <w:szCs w:val="20"/>
          <w:lang w:eastAsia="it-IT"/>
        </w:rPr>
      </w:pPr>
      <w:r w:rsidRPr="004D014C">
        <w:rPr>
          <w:rFonts w:ascii="Arial" w:eastAsia="Times New Roman" w:hAnsi="Arial" w:cs="Arial"/>
          <w:sz w:val="20"/>
          <w:szCs w:val="20"/>
          <w:lang w:eastAsia="it-IT"/>
        </w:rPr>
        <w:t xml:space="preserve">Ogni Società dovrà mettere a disposizione almeno </w:t>
      </w:r>
      <w:r>
        <w:rPr>
          <w:rFonts w:ascii="Arial" w:eastAsia="Times New Roman" w:hAnsi="Arial" w:cs="Arial"/>
          <w:sz w:val="20"/>
          <w:szCs w:val="20"/>
          <w:lang w:eastAsia="it-IT"/>
        </w:rPr>
        <w:t>due</w:t>
      </w:r>
      <w:r w:rsidRPr="004D014C">
        <w:rPr>
          <w:rFonts w:ascii="Arial" w:eastAsia="Times New Roman" w:hAnsi="Arial" w:cs="Arial"/>
          <w:sz w:val="20"/>
          <w:szCs w:val="20"/>
          <w:lang w:eastAsia="it-IT"/>
        </w:rPr>
        <w:t xml:space="preserve"> palloni da gara regolamentari e </w:t>
      </w:r>
      <w:r>
        <w:rPr>
          <w:rFonts w:ascii="Arial" w:eastAsia="Times New Roman" w:hAnsi="Arial" w:cs="Arial"/>
          <w:sz w:val="20"/>
          <w:szCs w:val="20"/>
          <w:lang w:eastAsia="it-IT"/>
        </w:rPr>
        <w:t>i relativi</w:t>
      </w:r>
      <w:r w:rsidRPr="004D014C">
        <w:rPr>
          <w:rFonts w:ascii="Arial" w:eastAsia="Times New Roman" w:hAnsi="Arial" w:cs="Arial"/>
          <w:sz w:val="20"/>
          <w:szCs w:val="20"/>
          <w:lang w:eastAsia="it-IT"/>
        </w:rPr>
        <w:t xml:space="preserve"> addetti al mantenimento dell'Ordine Pubblico.</w:t>
      </w:r>
    </w:p>
    <w:p w14:paraId="6A2E8596" w14:textId="472611CD" w:rsidR="00D60B5C" w:rsidRDefault="00D60B5C" w:rsidP="00D60B5C">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La Società organizzatrice è l’A.S.D. CITTÀ DI TRAPANI.</w:t>
      </w:r>
    </w:p>
    <w:p w14:paraId="7F18BC44" w14:textId="77777777" w:rsidR="000C71B0" w:rsidRDefault="000C71B0" w:rsidP="00D60B5C">
      <w:pPr>
        <w:spacing w:after="0" w:line="240" w:lineRule="auto"/>
        <w:jc w:val="both"/>
        <w:rPr>
          <w:rFonts w:ascii="Arial" w:eastAsia="Times New Roman" w:hAnsi="Arial" w:cs="Arial"/>
          <w:sz w:val="20"/>
          <w:szCs w:val="20"/>
          <w:lang w:eastAsia="it-IT"/>
        </w:rPr>
      </w:pPr>
    </w:p>
    <w:p w14:paraId="34E262CE" w14:textId="77777777" w:rsidR="000C71B0" w:rsidRDefault="000C71B0" w:rsidP="00D60B5C">
      <w:pPr>
        <w:spacing w:after="0" w:line="240" w:lineRule="auto"/>
        <w:jc w:val="both"/>
        <w:rPr>
          <w:rFonts w:ascii="Arial" w:eastAsia="Times New Roman" w:hAnsi="Arial" w:cs="Arial"/>
          <w:sz w:val="20"/>
          <w:szCs w:val="20"/>
          <w:lang w:eastAsia="it-IT"/>
        </w:rPr>
      </w:pPr>
    </w:p>
    <w:p w14:paraId="0139F9F7" w14:textId="77777777" w:rsidR="000C71B0" w:rsidRDefault="000C71B0" w:rsidP="000C71B0">
      <w:pPr>
        <w:pStyle w:val="breakline"/>
      </w:pPr>
    </w:p>
    <w:p w14:paraId="28371C9F" w14:textId="77777777" w:rsidR="000C71B0" w:rsidRDefault="000C71B0" w:rsidP="000C71B0">
      <w:pPr>
        <w:pStyle w:val="breakline"/>
      </w:pPr>
    </w:p>
    <w:p w14:paraId="6551D9D3" w14:textId="1D376AD4" w:rsidR="000C71B0" w:rsidRPr="00B91B86" w:rsidRDefault="000C71B0" w:rsidP="000C71B0">
      <w:pPr>
        <w:pStyle w:val="sottotitolocampionato10"/>
        <w:rPr>
          <w:u w:val="single"/>
        </w:rPr>
      </w:pPr>
      <w:r w:rsidRPr="00B91B86">
        <w:rPr>
          <w:u w:val="single"/>
        </w:rPr>
        <w:lastRenderedPageBreak/>
        <w:t>SEMIFINALI</w:t>
      </w:r>
      <w:r>
        <w:rPr>
          <w:u w:val="single"/>
        </w:rPr>
        <w:t xml:space="preserve"> PLAY OFF</w:t>
      </w:r>
    </w:p>
    <w:p w14:paraId="101E65BC" w14:textId="77777777" w:rsidR="000C71B0" w:rsidRDefault="000C71B0" w:rsidP="000C71B0">
      <w:pPr>
        <w:pStyle w:val="sottotitolocampionato10"/>
      </w:pPr>
    </w:p>
    <w:tbl>
      <w:tblPr>
        <w:tblpPr w:leftFromText="75" w:rightFromText="75" w:vertAnchor="text"/>
        <w:tblW w:w="9215" w:type="dxa"/>
        <w:tblCellMar>
          <w:left w:w="0" w:type="dxa"/>
          <w:right w:w="0" w:type="dxa"/>
        </w:tblCellMar>
        <w:tblLook w:val="04A0" w:firstRow="1" w:lastRow="0" w:firstColumn="1" w:lastColumn="0" w:noHBand="0" w:noVBand="1"/>
      </w:tblPr>
      <w:tblGrid>
        <w:gridCol w:w="2017"/>
        <w:gridCol w:w="2017"/>
        <w:gridCol w:w="898"/>
        <w:gridCol w:w="1179"/>
        <w:gridCol w:w="1552"/>
        <w:gridCol w:w="1552"/>
      </w:tblGrid>
      <w:tr w:rsidR="000C71B0" w14:paraId="551CF704" w14:textId="77777777" w:rsidTr="00950C72">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192A5" w14:textId="77777777" w:rsidR="000C71B0" w:rsidRDefault="000C71B0" w:rsidP="00950C72">
            <w:pPr>
              <w:pStyle w:val="headertabella0"/>
            </w:pPr>
            <w:r>
              <w:t>Squadra 1</w:t>
            </w:r>
          </w:p>
        </w:tc>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3AA5D" w14:textId="77777777" w:rsidR="000C71B0" w:rsidRDefault="000C71B0" w:rsidP="00950C72">
            <w:pPr>
              <w:pStyle w:val="headertabella0"/>
            </w:pPr>
            <w:r>
              <w:t>Squadra 2</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3BBDAD" w14:textId="77777777" w:rsidR="000C71B0" w:rsidRDefault="000C71B0" w:rsidP="00950C72">
            <w:pPr>
              <w:pStyle w:val="headertabella0"/>
            </w:pPr>
            <w:r>
              <w:t>Data/Ora</w:t>
            </w:r>
          </w:p>
        </w:tc>
        <w:tc>
          <w:tcPr>
            <w:tcW w:w="117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E8747B" w14:textId="77777777" w:rsidR="000C71B0" w:rsidRDefault="000C71B0" w:rsidP="00950C72">
            <w:pPr>
              <w:pStyle w:val="headertabella0"/>
            </w:pPr>
            <w:r>
              <w:t>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C97C56" w14:textId="77777777" w:rsidR="000C71B0" w:rsidRDefault="000C71B0" w:rsidP="00950C72">
            <w:pPr>
              <w:pStyle w:val="headertabella0"/>
            </w:pPr>
            <w:r>
              <w:t>Localita' 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3A711" w14:textId="77777777" w:rsidR="000C71B0" w:rsidRDefault="000C71B0" w:rsidP="00950C72">
            <w:pPr>
              <w:pStyle w:val="headertabella0"/>
            </w:pPr>
            <w:r>
              <w:t>Indirizzo Impianto</w:t>
            </w:r>
          </w:p>
        </w:tc>
      </w:tr>
      <w:tr w:rsidR="000C71B0" w14:paraId="26E62483" w14:textId="77777777" w:rsidTr="00950C72">
        <w:trPr>
          <w:trHeight w:val="165"/>
        </w:trPr>
        <w:tc>
          <w:tcPr>
            <w:tcW w:w="2017"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33D2500" w14:textId="77777777" w:rsidR="000C71B0" w:rsidRDefault="000C71B0" w:rsidP="00950C72">
            <w:pPr>
              <w:pStyle w:val="rowtabella0"/>
              <w:jc w:val="center"/>
            </w:pPr>
            <w:r>
              <w:t>LILIBEO FUTSAL 2023 ASD</w:t>
            </w:r>
          </w:p>
        </w:tc>
        <w:tc>
          <w:tcPr>
            <w:tcW w:w="201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C154F4" w14:textId="77777777" w:rsidR="000C71B0" w:rsidRDefault="000C71B0" w:rsidP="00950C72">
            <w:pPr>
              <w:pStyle w:val="rowtabella0"/>
              <w:jc w:val="center"/>
            </w:pPr>
            <w:r>
              <w:t>ALCAMO ACADEMY</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E4FA51" w14:textId="77777777" w:rsidR="000C71B0" w:rsidRDefault="000C71B0" w:rsidP="00950C72">
            <w:pPr>
              <w:pStyle w:val="rowtabella0"/>
              <w:jc w:val="center"/>
            </w:pPr>
            <w:r>
              <w:t>10/05/2024 21:00</w:t>
            </w:r>
          </w:p>
        </w:tc>
        <w:tc>
          <w:tcPr>
            <w:tcW w:w="117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63E1FF" w14:textId="77777777" w:rsidR="000C71B0" w:rsidRDefault="000C71B0" w:rsidP="00950C72">
            <w:pPr>
              <w:pStyle w:val="rowtabella0"/>
              <w:jc w:val="center"/>
            </w:pPr>
            <w:r>
              <w:t>1222 WINNER CLUB C5</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E1D51E" w14:textId="77777777" w:rsidR="000C71B0" w:rsidRDefault="000C71B0" w:rsidP="00950C72">
            <w:pPr>
              <w:pStyle w:val="rowtabella0"/>
              <w:jc w:val="center"/>
            </w:pPr>
            <w:r>
              <w:t>MARSALA</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B9C5CD" w14:textId="77777777" w:rsidR="000C71B0" w:rsidRDefault="000C71B0" w:rsidP="00950C72">
            <w:pPr>
              <w:pStyle w:val="rowtabella0"/>
              <w:jc w:val="center"/>
            </w:pPr>
            <w:r>
              <w:t>CONTRADA BOSCO</w:t>
            </w:r>
          </w:p>
        </w:tc>
      </w:tr>
    </w:tbl>
    <w:p w14:paraId="25208DEC" w14:textId="77777777" w:rsidR="000C71B0" w:rsidRPr="004D014C" w:rsidRDefault="000C71B0" w:rsidP="00D60B5C">
      <w:pPr>
        <w:spacing w:after="0" w:line="240" w:lineRule="auto"/>
        <w:jc w:val="both"/>
        <w:rPr>
          <w:rFonts w:ascii="Arial" w:eastAsia="Times New Roman" w:hAnsi="Arial" w:cs="Arial"/>
          <w:sz w:val="20"/>
          <w:szCs w:val="20"/>
          <w:lang w:eastAsia="it-IT"/>
        </w:rPr>
      </w:pPr>
    </w:p>
    <w:p w14:paraId="5980CB93" w14:textId="0840C000" w:rsidR="004F1E59" w:rsidRPr="00897D0A" w:rsidRDefault="004F1E59" w:rsidP="004F1E59">
      <w:pPr>
        <w:autoSpaceDE w:val="0"/>
        <w:autoSpaceDN w:val="0"/>
        <w:adjustRightInd w:val="0"/>
        <w:spacing w:after="0" w:line="240" w:lineRule="auto"/>
        <w:jc w:val="both"/>
        <w:rPr>
          <w:rFonts w:ascii="Arial" w:hAnsi="Arial" w:cs="Arial"/>
          <w:color w:val="000000"/>
          <w:sz w:val="20"/>
          <w:szCs w:val="20"/>
          <w:lang w:eastAsia="it-IT"/>
        </w:rPr>
      </w:pPr>
      <w:r>
        <w:rPr>
          <w:rFonts w:ascii="Arial" w:hAnsi="Arial" w:cs="Arial"/>
          <w:color w:val="000000"/>
          <w:sz w:val="20"/>
          <w:szCs w:val="20"/>
          <w:lang w:eastAsia="it-IT"/>
        </w:rPr>
        <w:t>I</w:t>
      </w:r>
      <w:r w:rsidRPr="00897D0A">
        <w:rPr>
          <w:rFonts w:ascii="Arial" w:hAnsi="Arial" w:cs="Arial"/>
          <w:color w:val="000000"/>
          <w:sz w:val="20"/>
          <w:szCs w:val="20"/>
          <w:lang w:eastAsia="it-IT"/>
        </w:rPr>
        <w:t>n caso di parità al termine dei tempi regolamentari, saranno effettuati i tempi supplementari e, in caso di ulteriore parità, accederà al secondo turno la Società meglio classificata al termine del Campionato</w:t>
      </w:r>
      <w:r>
        <w:rPr>
          <w:rFonts w:ascii="Arial" w:hAnsi="Arial" w:cs="Arial"/>
          <w:color w:val="000000"/>
          <w:sz w:val="20"/>
          <w:szCs w:val="20"/>
          <w:lang w:eastAsia="it-IT"/>
        </w:rPr>
        <w:t>.</w:t>
      </w:r>
      <w:r w:rsidRPr="00897D0A">
        <w:rPr>
          <w:rFonts w:ascii="Arial" w:hAnsi="Arial" w:cs="Arial"/>
          <w:color w:val="000000"/>
          <w:sz w:val="20"/>
          <w:szCs w:val="20"/>
          <w:lang w:eastAsia="it-IT"/>
        </w:rPr>
        <w:t xml:space="preserve"> </w:t>
      </w:r>
    </w:p>
    <w:p w14:paraId="3FDD1E0E" w14:textId="77777777" w:rsidR="00D60B5C" w:rsidRDefault="00D60B5C" w:rsidP="00897D0A">
      <w:pPr>
        <w:autoSpaceDE w:val="0"/>
        <w:autoSpaceDN w:val="0"/>
        <w:adjustRightInd w:val="0"/>
        <w:spacing w:after="0" w:line="240" w:lineRule="auto"/>
        <w:rPr>
          <w:rFonts w:ascii="Arial" w:hAnsi="Arial" w:cs="Arial"/>
          <w:color w:val="000000"/>
          <w:sz w:val="20"/>
          <w:szCs w:val="20"/>
          <w:lang w:eastAsia="it-IT"/>
        </w:rPr>
      </w:pPr>
    </w:p>
    <w:p w14:paraId="6B86A233" w14:textId="77777777" w:rsidR="00D60B5C" w:rsidRPr="00897D0A" w:rsidRDefault="00D60B5C" w:rsidP="00897D0A">
      <w:pPr>
        <w:autoSpaceDE w:val="0"/>
        <w:autoSpaceDN w:val="0"/>
        <w:adjustRightInd w:val="0"/>
        <w:spacing w:after="0" w:line="240" w:lineRule="auto"/>
        <w:rPr>
          <w:rFonts w:ascii="Arial" w:hAnsi="Arial" w:cs="Arial"/>
          <w:color w:val="000000"/>
          <w:sz w:val="20"/>
          <w:szCs w:val="20"/>
          <w:lang w:eastAsia="it-IT"/>
        </w:rPr>
      </w:pPr>
    </w:p>
    <w:p w14:paraId="3D8A6C55" w14:textId="77777777" w:rsidR="006367AE" w:rsidRDefault="006367AE" w:rsidP="006367AE">
      <w:pPr>
        <w:pStyle w:val="titolocampionato0"/>
        <w:shd w:val="clear" w:color="auto" w:fill="CCCCCC"/>
        <w:spacing w:before="80" w:after="40"/>
      </w:pPr>
      <w:r>
        <w:t>GIOVANISSIMI UNDER 15 PROV.-TP</w:t>
      </w:r>
    </w:p>
    <w:p w14:paraId="1EC7101C" w14:textId="77777777" w:rsidR="00D60B5C" w:rsidRDefault="00D60B5C" w:rsidP="006367AE">
      <w:pPr>
        <w:pStyle w:val="sottotitolocampionato10"/>
      </w:pPr>
    </w:p>
    <w:p w14:paraId="026ADFC2" w14:textId="23841FDC" w:rsidR="006367AE" w:rsidRPr="00D60B5C" w:rsidRDefault="006367AE" w:rsidP="006367AE">
      <w:pPr>
        <w:pStyle w:val="sottotitolocampionato10"/>
        <w:rPr>
          <w:u w:val="single"/>
        </w:rPr>
      </w:pPr>
      <w:r w:rsidRPr="00D60B5C">
        <w:rPr>
          <w:u w:val="single"/>
        </w:rPr>
        <w:t>SPAREGGIO</w:t>
      </w:r>
    </w:p>
    <w:p w14:paraId="041EBA82" w14:textId="77777777" w:rsidR="00D60B5C" w:rsidRDefault="00D60B5C" w:rsidP="006367AE">
      <w:pPr>
        <w:pStyle w:val="sottotitolocampionato10"/>
      </w:pPr>
    </w:p>
    <w:tbl>
      <w:tblPr>
        <w:tblpPr w:leftFromText="75" w:rightFromText="75" w:vertAnchor="text"/>
        <w:tblW w:w="9708" w:type="dxa"/>
        <w:tblCellMar>
          <w:left w:w="0" w:type="dxa"/>
          <w:right w:w="0" w:type="dxa"/>
        </w:tblCellMar>
        <w:tblLook w:val="04A0" w:firstRow="1" w:lastRow="0" w:firstColumn="1" w:lastColumn="0" w:noHBand="0" w:noVBand="1"/>
      </w:tblPr>
      <w:tblGrid>
        <w:gridCol w:w="2125"/>
        <w:gridCol w:w="2124"/>
        <w:gridCol w:w="946"/>
        <w:gridCol w:w="1245"/>
        <w:gridCol w:w="1634"/>
        <w:gridCol w:w="1634"/>
      </w:tblGrid>
      <w:tr w:rsidR="006367AE" w14:paraId="4F440D8D" w14:textId="77777777" w:rsidTr="00F760C4">
        <w:trPr>
          <w:trHeight w:val="498"/>
        </w:trPr>
        <w:tc>
          <w:tcPr>
            <w:tcW w:w="21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6D803" w14:textId="77777777" w:rsidR="006367AE" w:rsidRDefault="006367AE" w:rsidP="00F760C4">
            <w:pPr>
              <w:pStyle w:val="headertabella0"/>
            </w:pPr>
            <w:r>
              <w:t>Squadra 1</w:t>
            </w:r>
          </w:p>
        </w:tc>
        <w:tc>
          <w:tcPr>
            <w:tcW w:w="212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9D052" w14:textId="77777777" w:rsidR="006367AE" w:rsidRDefault="006367AE" w:rsidP="00F760C4">
            <w:pPr>
              <w:pStyle w:val="headertabella0"/>
            </w:pPr>
            <w:r>
              <w:t>Squadra 2</w:t>
            </w:r>
          </w:p>
        </w:tc>
        <w:tc>
          <w:tcPr>
            <w:tcW w:w="94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69B37A" w14:textId="77777777" w:rsidR="006367AE" w:rsidRDefault="006367AE" w:rsidP="00F760C4">
            <w:pPr>
              <w:pStyle w:val="headertabella0"/>
            </w:pPr>
            <w:r>
              <w:t>Data/Ora</w:t>
            </w:r>
          </w:p>
        </w:tc>
        <w:tc>
          <w:tcPr>
            <w:tcW w:w="124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7396C" w14:textId="77777777" w:rsidR="006367AE" w:rsidRDefault="006367AE" w:rsidP="00F760C4">
            <w:pPr>
              <w:pStyle w:val="headertabella0"/>
            </w:pPr>
            <w:r>
              <w:t>Impianto</w:t>
            </w:r>
          </w:p>
        </w:tc>
        <w:tc>
          <w:tcPr>
            <w:tcW w:w="163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029F80" w14:textId="77777777" w:rsidR="006367AE" w:rsidRDefault="006367AE" w:rsidP="00F760C4">
            <w:pPr>
              <w:pStyle w:val="headertabella0"/>
            </w:pPr>
            <w:r>
              <w:t>Localita' Impianto</w:t>
            </w:r>
          </w:p>
        </w:tc>
        <w:tc>
          <w:tcPr>
            <w:tcW w:w="163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ADE556" w14:textId="77777777" w:rsidR="006367AE" w:rsidRDefault="006367AE" w:rsidP="00F760C4">
            <w:pPr>
              <w:pStyle w:val="headertabella0"/>
            </w:pPr>
            <w:r>
              <w:t>Indirizzo Impianto</w:t>
            </w:r>
          </w:p>
        </w:tc>
      </w:tr>
      <w:tr w:rsidR="006367AE" w14:paraId="18738B06" w14:textId="77777777" w:rsidTr="00F760C4">
        <w:trPr>
          <w:trHeight w:val="542"/>
        </w:trPr>
        <w:tc>
          <w:tcPr>
            <w:tcW w:w="2125"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0C8B6FD" w14:textId="77777777" w:rsidR="006367AE" w:rsidRDefault="006367AE" w:rsidP="00F760C4">
            <w:pPr>
              <w:pStyle w:val="rowtabella0"/>
              <w:jc w:val="center"/>
            </w:pPr>
            <w:r>
              <w:t>ALCAMO ACADEMY</w:t>
            </w:r>
          </w:p>
        </w:tc>
        <w:tc>
          <w:tcPr>
            <w:tcW w:w="212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20B671" w14:textId="77777777" w:rsidR="006367AE" w:rsidRDefault="006367AE" w:rsidP="00F760C4">
            <w:pPr>
              <w:pStyle w:val="rowtabella0"/>
              <w:jc w:val="center"/>
            </w:pPr>
            <w:r>
              <w:t>GARIBALDINA A.S.D.</w:t>
            </w:r>
          </w:p>
        </w:tc>
        <w:tc>
          <w:tcPr>
            <w:tcW w:w="94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03DF2D" w14:textId="77777777" w:rsidR="006367AE" w:rsidRDefault="006367AE" w:rsidP="00F760C4">
            <w:pPr>
              <w:pStyle w:val="rowtabella0"/>
              <w:jc w:val="center"/>
            </w:pPr>
            <w:r>
              <w:t>04/05/2024 18:00</w:t>
            </w:r>
          </w:p>
        </w:tc>
        <w:tc>
          <w:tcPr>
            <w:tcW w:w="124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958352" w14:textId="77777777" w:rsidR="006367AE" w:rsidRDefault="006367AE" w:rsidP="00F760C4">
            <w:pPr>
              <w:pStyle w:val="rowtabella0"/>
              <w:jc w:val="center"/>
            </w:pPr>
            <w:r>
              <w:t>245 POLISPORTIVO FULGATORE</w:t>
            </w:r>
          </w:p>
        </w:tc>
        <w:tc>
          <w:tcPr>
            <w:tcW w:w="163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DBCB4D" w14:textId="77777777" w:rsidR="006367AE" w:rsidRDefault="006367AE" w:rsidP="00F760C4">
            <w:pPr>
              <w:pStyle w:val="rowtabella0"/>
              <w:jc w:val="center"/>
            </w:pPr>
            <w:r>
              <w:t>FULGATORE</w:t>
            </w:r>
          </w:p>
        </w:tc>
        <w:tc>
          <w:tcPr>
            <w:tcW w:w="163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13175A" w14:textId="77777777" w:rsidR="006367AE" w:rsidRDefault="006367AE" w:rsidP="00F760C4">
            <w:pPr>
              <w:pStyle w:val="rowtabella0"/>
              <w:jc w:val="center"/>
            </w:pPr>
            <w:r>
              <w:t>C.DA FULGATORE</w:t>
            </w:r>
          </w:p>
        </w:tc>
      </w:tr>
    </w:tbl>
    <w:p w14:paraId="27F777F1" w14:textId="77777777" w:rsidR="006367AE" w:rsidRDefault="006367AE" w:rsidP="004E3756">
      <w:pPr>
        <w:spacing w:after="0" w:line="240" w:lineRule="auto"/>
        <w:jc w:val="both"/>
        <w:rPr>
          <w:rFonts w:ascii="Arial" w:hAnsi="Arial" w:cs="Arial"/>
          <w:b/>
          <w:bCs/>
          <w:szCs w:val="20"/>
          <w:u w:val="single"/>
        </w:rPr>
      </w:pPr>
    </w:p>
    <w:p w14:paraId="5C4C67B0" w14:textId="48593E10" w:rsidR="004D014C" w:rsidRPr="004D014C" w:rsidRDefault="004D014C" w:rsidP="004D014C">
      <w:pPr>
        <w:spacing w:after="0" w:line="240" w:lineRule="auto"/>
        <w:jc w:val="both"/>
        <w:rPr>
          <w:rFonts w:ascii="Arial" w:eastAsia="Times New Roman" w:hAnsi="Arial" w:cs="Arial"/>
          <w:sz w:val="20"/>
          <w:szCs w:val="20"/>
          <w:lang w:eastAsia="it-IT"/>
        </w:rPr>
      </w:pPr>
      <w:r w:rsidRPr="004D014C">
        <w:rPr>
          <w:rFonts w:ascii="Arial" w:eastAsia="Times New Roman" w:hAnsi="Arial" w:cs="Arial"/>
          <w:sz w:val="20"/>
          <w:szCs w:val="20"/>
          <w:lang w:eastAsia="it-IT"/>
        </w:rPr>
        <w:t xml:space="preserve">In caso di parità di reti al termine dei tempi regolamentari si disputeranno due tempi supplementari di </w:t>
      </w:r>
      <w:r>
        <w:rPr>
          <w:rFonts w:ascii="Arial" w:eastAsia="Times New Roman" w:hAnsi="Arial" w:cs="Arial"/>
          <w:sz w:val="20"/>
          <w:szCs w:val="20"/>
          <w:lang w:eastAsia="it-IT"/>
        </w:rPr>
        <w:t>10</w:t>
      </w:r>
      <w:r w:rsidRPr="004D014C">
        <w:rPr>
          <w:rFonts w:ascii="Arial" w:eastAsia="Times New Roman" w:hAnsi="Arial" w:cs="Arial"/>
          <w:sz w:val="20"/>
          <w:szCs w:val="20"/>
          <w:lang w:eastAsia="it-IT"/>
        </w:rPr>
        <w:t xml:space="preserve"> minuti ciascuno. Persistendo la parità si procederà con i tiri di rigore secondo il regolamento vigente.</w:t>
      </w:r>
    </w:p>
    <w:p w14:paraId="046C7205" w14:textId="5EF5C7C1" w:rsidR="004D014C" w:rsidRDefault="004D014C" w:rsidP="004D014C">
      <w:pPr>
        <w:spacing w:after="0" w:line="240" w:lineRule="auto"/>
        <w:jc w:val="both"/>
        <w:rPr>
          <w:rFonts w:ascii="Arial" w:eastAsia="Times New Roman" w:hAnsi="Arial" w:cs="Arial"/>
          <w:sz w:val="20"/>
          <w:szCs w:val="20"/>
          <w:lang w:eastAsia="it-IT"/>
        </w:rPr>
      </w:pPr>
      <w:r w:rsidRPr="004D014C">
        <w:rPr>
          <w:rFonts w:ascii="Arial" w:eastAsia="Times New Roman" w:hAnsi="Arial" w:cs="Arial"/>
          <w:sz w:val="20"/>
          <w:szCs w:val="20"/>
          <w:lang w:eastAsia="it-IT"/>
        </w:rPr>
        <w:t xml:space="preserve">Ogni Società dovrà mettere a disposizione almeno </w:t>
      </w:r>
      <w:r>
        <w:rPr>
          <w:rFonts w:ascii="Arial" w:eastAsia="Times New Roman" w:hAnsi="Arial" w:cs="Arial"/>
          <w:sz w:val="20"/>
          <w:szCs w:val="20"/>
          <w:lang w:eastAsia="it-IT"/>
        </w:rPr>
        <w:t>tre</w:t>
      </w:r>
      <w:r w:rsidRPr="004D014C">
        <w:rPr>
          <w:rFonts w:ascii="Arial" w:eastAsia="Times New Roman" w:hAnsi="Arial" w:cs="Arial"/>
          <w:sz w:val="20"/>
          <w:szCs w:val="20"/>
          <w:lang w:eastAsia="it-IT"/>
        </w:rPr>
        <w:t xml:space="preserve"> palloni da gara regolamentari e </w:t>
      </w:r>
      <w:r>
        <w:rPr>
          <w:rFonts w:ascii="Arial" w:eastAsia="Times New Roman" w:hAnsi="Arial" w:cs="Arial"/>
          <w:sz w:val="20"/>
          <w:szCs w:val="20"/>
          <w:lang w:eastAsia="it-IT"/>
        </w:rPr>
        <w:t>i relativi</w:t>
      </w:r>
      <w:r w:rsidRPr="004D014C">
        <w:rPr>
          <w:rFonts w:ascii="Arial" w:eastAsia="Times New Roman" w:hAnsi="Arial" w:cs="Arial"/>
          <w:sz w:val="20"/>
          <w:szCs w:val="20"/>
          <w:lang w:eastAsia="it-IT"/>
        </w:rPr>
        <w:t xml:space="preserve"> addetti al mantenimento dell'Ordine Pubblico.</w:t>
      </w:r>
    </w:p>
    <w:p w14:paraId="2A493DC0" w14:textId="31B5E90F" w:rsidR="004D014C" w:rsidRPr="004D014C" w:rsidRDefault="004D014C" w:rsidP="004D014C">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Alle Società finaliste verrà addebitata direttamente sul conto societario la somma di Euro 50,00 cadauna, quali spese di approntamento e pulizia dell’impianto. L’importo verrà contestualmente accreditato alla Società organizzatrice A.P.D. Fulgatore.</w:t>
      </w:r>
    </w:p>
    <w:p w14:paraId="1C020BA9" w14:textId="77777777" w:rsidR="006367AE" w:rsidRPr="004D014C" w:rsidRDefault="006367AE" w:rsidP="004E3756">
      <w:pPr>
        <w:spacing w:after="0" w:line="240" w:lineRule="auto"/>
        <w:jc w:val="both"/>
        <w:rPr>
          <w:rFonts w:ascii="Arial" w:hAnsi="Arial" w:cs="Arial"/>
          <w:sz w:val="20"/>
          <w:szCs w:val="18"/>
        </w:rPr>
      </w:pPr>
    </w:p>
    <w:p w14:paraId="536DB8BB" w14:textId="77777777" w:rsidR="006367AE" w:rsidRDefault="006367AE" w:rsidP="004E3756">
      <w:pPr>
        <w:spacing w:after="0" w:line="240" w:lineRule="auto"/>
        <w:jc w:val="both"/>
        <w:rPr>
          <w:rFonts w:ascii="Arial" w:hAnsi="Arial" w:cs="Arial"/>
          <w:b/>
          <w:bCs/>
          <w:szCs w:val="20"/>
          <w:u w:val="single"/>
        </w:rPr>
      </w:pPr>
    </w:p>
    <w:p w14:paraId="456C9E60" w14:textId="00F4AAB5" w:rsidR="004E3756" w:rsidRDefault="004E3756" w:rsidP="004E3756">
      <w:pPr>
        <w:spacing w:after="0" w:line="240" w:lineRule="auto"/>
        <w:jc w:val="both"/>
        <w:rPr>
          <w:rFonts w:ascii="Arial" w:hAnsi="Arial" w:cs="Arial"/>
          <w:b/>
          <w:bCs/>
          <w:szCs w:val="20"/>
          <w:u w:val="single"/>
        </w:rPr>
      </w:pPr>
      <w:r>
        <w:rPr>
          <w:rFonts w:ascii="Arial" w:hAnsi="Arial" w:cs="Arial"/>
          <w:b/>
          <w:bCs/>
          <w:szCs w:val="20"/>
          <w:u w:val="single"/>
        </w:rPr>
        <w:t>CAMBIO MAIL</w:t>
      </w:r>
    </w:p>
    <w:p w14:paraId="633417A1" w14:textId="77777777" w:rsidR="00796548" w:rsidRDefault="00796548" w:rsidP="00C34DDF">
      <w:pPr>
        <w:spacing w:after="0" w:line="240" w:lineRule="auto"/>
        <w:jc w:val="both"/>
        <w:rPr>
          <w:rFonts w:ascii="Arial" w:hAnsi="Arial" w:cs="Arial"/>
          <w:b/>
          <w:bCs/>
          <w:szCs w:val="20"/>
          <w:u w:val="single"/>
        </w:rPr>
      </w:pPr>
    </w:p>
    <w:p w14:paraId="79BE4411" w14:textId="7EF40B96" w:rsidR="00796548" w:rsidRPr="0026541E" w:rsidRDefault="00796548" w:rsidP="00C34DDF">
      <w:pPr>
        <w:spacing w:after="0" w:line="240" w:lineRule="auto"/>
        <w:jc w:val="both"/>
        <w:rPr>
          <w:rFonts w:ascii="Arial" w:hAnsi="Arial" w:cs="Arial"/>
          <w:sz w:val="24"/>
          <w:szCs w:val="24"/>
        </w:rPr>
      </w:pPr>
      <w:r w:rsidRPr="0026541E">
        <w:rPr>
          <w:rFonts w:ascii="Arial" w:hAnsi="Arial" w:cs="Arial"/>
          <w:sz w:val="24"/>
          <w:szCs w:val="24"/>
        </w:rPr>
        <w:t xml:space="preserve">Si informano le Società che il nuovo indirizzo mail della Delegazione è il seguente: </w:t>
      </w:r>
      <w:bookmarkStart w:id="10" w:name="_Hlk161306370"/>
      <w:r w:rsidR="008E19AD" w:rsidRPr="0026541E">
        <w:fldChar w:fldCharType="begin"/>
      </w:r>
      <w:r w:rsidR="008E19AD" w:rsidRPr="0026541E">
        <w:rPr>
          <w:rFonts w:ascii="Arial" w:hAnsi="Arial" w:cs="Arial"/>
          <w:sz w:val="24"/>
          <w:szCs w:val="24"/>
        </w:rPr>
        <w:instrText xml:space="preserve"> HYPERLINK "mailto:del.trapani@lnd.it" </w:instrText>
      </w:r>
      <w:r w:rsidR="008E19AD" w:rsidRPr="0026541E">
        <w:fldChar w:fldCharType="separate"/>
      </w:r>
      <w:r w:rsidRPr="0026541E">
        <w:rPr>
          <w:rStyle w:val="Collegamentoipertestuale"/>
          <w:rFonts w:ascii="Arial" w:hAnsi="Arial" w:cs="Arial"/>
          <w:b/>
          <w:bCs/>
          <w:sz w:val="24"/>
          <w:szCs w:val="24"/>
        </w:rPr>
        <w:t>del.trapani@lnd.it</w:t>
      </w:r>
      <w:r w:rsidR="008E19AD" w:rsidRPr="0026541E">
        <w:rPr>
          <w:rStyle w:val="Collegamentoipertestuale"/>
          <w:rFonts w:ascii="Arial" w:hAnsi="Arial" w:cs="Arial"/>
          <w:b/>
          <w:bCs/>
          <w:sz w:val="24"/>
          <w:szCs w:val="24"/>
        </w:rPr>
        <w:fldChar w:fldCharType="end"/>
      </w:r>
      <w:bookmarkEnd w:id="10"/>
      <w:r w:rsidRPr="0026541E">
        <w:rPr>
          <w:rFonts w:ascii="Arial" w:hAnsi="Arial" w:cs="Arial"/>
          <w:b/>
          <w:bCs/>
          <w:sz w:val="24"/>
          <w:szCs w:val="24"/>
        </w:rPr>
        <w:t>.</w:t>
      </w:r>
      <w:r w:rsidRPr="0026541E">
        <w:rPr>
          <w:rFonts w:ascii="Arial" w:hAnsi="Arial" w:cs="Arial"/>
          <w:sz w:val="24"/>
          <w:szCs w:val="24"/>
        </w:rPr>
        <w:t xml:space="preserve"> Lo stesso indirizzo sostituisce integralmente e con effetto immediat</w:t>
      </w:r>
      <w:r w:rsidR="004C2924" w:rsidRPr="0026541E">
        <w:rPr>
          <w:rFonts w:ascii="Arial" w:hAnsi="Arial" w:cs="Arial"/>
          <w:sz w:val="24"/>
          <w:szCs w:val="24"/>
        </w:rPr>
        <w:t>o il precedente (cplnd.trapani@figc.it).</w:t>
      </w:r>
    </w:p>
    <w:p w14:paraId="5976902C" w14:textId="77777777" w:rsidR="00796548" w:rsidRDefault="00796548" w:rsidP="00C34DDF">
      <w:pPr>
        <w:spacing w:after="0" w:line="240" w:lineRule="auto"/>
        <w:jc w:val="both"/>
        <w:rPr>
          <w:rFonts w:ascii="Arial" w:hAnsi="Arial" w:cs="Arial"/>
          <w:b/>
          <w:bCs/>
          <w:szCs w:val="20"/>
          <w:u w:val="single"/>
        </w:rPr>
      </w:pPr>
    </w:p>
    <w:p w14:paraId="0DD925C1" w14:textId="02627780" w:rsidR="00796548" w:rsidRDefault="00796548" w:rsidP="00C34DDF">
      <w:pPr>
        <w:spacing w:after="0" w:line="240" w:lineRule="auto"/>
        <w:jc w:val="both"/>
        <w:rPr>
          <w:rFonts w:ascii="Arial" w:hAnsi="Arial" w:cs="Arial"/>
          <w:b/>
          <w:bCs/>
          <w:szCs w:val="20"/>
          <w:u w:val="single"/>
        </w:rPr>
      </w:pPr>
    </w:p>
    <w:p w14:paraId="0F5C36CD" w14:textId="441400ED" w:rsidR="00751D85" w:rsidRPr="007273F9" w:rsidRDefault="00751D85" w:rsidP="00C34DDF">
      <w:pPr>
        <w:spacing w:after="0" w:line="240" w:lineRule="auto"/>
        <w:jc w:val="both"/>
        <w:rPr>
          <w:rFonts w:ascii="Arial" w:hAnsi="Arial" w:cs="Arial"/>
          <w:color w:val="FF0000"/>
          <w:sz w:val="20"/>
          <w:szCs w:val="18"/>
        </w:rPr>
      </w:pPr>
      <w:r w:rsidRPr="007273F9">
        <w:rPr>
          <w:rFonts w:ascii="Arial" w:hAnsi="Arial" w:cs="Arial"/>
          <w:b/>
          <w:bCs/>
          <w:color w:val="FF0000"/>
          <w:szCs w:val="20"/>
          <w:u w:val="single"/>
        </w:rPr>
        <w:t>SPOSTAMENTI GARA – LINEE GUIDA</w:t>
      </w:r>
    </w:p>
    <w:p w14:paraId="5FAF1509" w14:textId="64089160" w:rsidR="00751D85" w:rsidRPr="00751D85" w:rsidRDefault="00751D85" w:rsidP="00751D85">
      <w:pPr>
        <w:spacing w:after="0" w:line="240" w:lineRule="auto"/>
        <w:jc w:val="both"/>
        <w:rPr>
          <w:rFonts w:ascii="Arial" w:hAnsi="Arial" w:cs="Arial"/>
          <w:bCs/>
          <w:sz w:val="20"/>
          <w:szCs w:val="18"/>
          <w:u w:val="single"/>
        </w:rPr>
      </w:pPr>
      <w:r>
        <w:rPr>
          <w:rFonts w:ascii="Arial" w:hAnsi="Arial" w:cs="Arial"/>
          <w:bCs/>
          <w:sz w:val="20"/>
          <w:szCs w:val="18"/>
        </w:rPr>
        <w:br/>
      </w:r>
      <w:r w:rsidRPr="00751D85">
        <w:rPr>
          <w:rFonts w:ascii="Arial" w:hAnsi="Arial" w:cs="Arial"/>
          <w:bCs/>
          <w:sz w:val="20"/>
          <w:szCs w:val="18"/>
        </w:rPr>
        <w:t xml:space="preserve">Allo scopo di assicurare ai campionati le massime garanzie di regolarità, si ricorda alle Società affiliate l'opportunità di sottostare, nel comune interesse, </w:t>
      </w:r>
      <w:r w:rsidRPr="00751D85">
        <w:rPr>
          <w:rFonts w:ascii="Arial" w:hAnsi="Arial" w:cs="Arial"/>
          <w:bCs/>
          <w:sz w:val="20"/>
          <w:szCs w:val="18"/>
          <w:u w:val="single"/>
        </w:rPr>
        <w:t>ad alcune inderogabili disposizioni.</w:t>
      </w:r>
    </w:p>
    <w:p w14:paraId="5AC6EDCF" w14:textId="12BE80EB" w:rsidR="00751D85" w:rsidRPr="00751D85" w:rsidRDefault="00751D85" w:rsidP="00751D85">
      <w:pPr>
        <w:spacing w:after="0" w:line="240" w:lineRule="auto"/>
        <w:jc w:val="both"/>
        <w:rPr>
          <w:rFonts w:ascii="Arial" w:hAnsi="Arial" w:cs="Arial"/>
          <w:bCs/>
          <w:sz w:val="20"/>
          <w:szCs w:val="18"/>
        </w:rPr>
      </w:pPr>
      <w:r>
        <w:rPr>
          <w:rFonts w:ascii="Arial" w:hAnsi="Arial" w:cs="Arial"/>
          <w:bCs/>
          <w:sz w:val="20"/>
          <w:szCs w:val="18"/>
        </w:rPr>
        <w:t>È</w:t>
      </w:r>
      <w:r w:rsidRPr="00751D85">
        <w:rPr>
          <w:rFonts w:ascii="Arial" w:hAnsi="Arial" w:cs="Arial"/>
          <w:bCs/>
          <w:sz w:val="20"/>
          <w:szCs w:val="18"/>
        </w:rPr>
        <w:t xml:space="preserve"> indispensabile ricordare che una qualsiasi richiesta di spostamento di giorno, campo o di orario di gara comporta una serie di operazioni in sede organizzativa, non ultima la necessità di verificare la disponibilità degli Arbitri designati dall'Organo Tecnico.   </w:t>
      </w:r>
    </w:p>
    <w:p w14:paraId="1C9DFB7D" w14:textId="5D4A90C4" w:rsidR="00751D85" w:rsidRPr="00751D85" w:rsidRDefault="00751D85" w:rsidP="00751D85">
      <w:pPr>
        <w:spacing w:after="0" w:line="240" w:lineRule="auto"/>
        <w:jc w:val="both"/>
        <w:rPr>
          <w:rFonts w:ascii="Arial" w:hAnsi="Arial" w:cs="Arial"/>
          <w:bCs/>
          <w:sz w:val="20"/>
          <w:szCs w:val="18"/>
        </w:rPr>
      </w:pPr>
      <w:r w:rsidRPr="00751D85">
        <w:rPr>
          <w:rFonts w:ascii="Arial" w:hAnsi="Arial" w:cs="Arial"/>
          <w:bCs/>
          <w:sz w:val="20"/>
          <w:szCs w:val="18"/>
        </w:rPr>
        <w:t xml:space="preserve">Si ribadisce pertanto che, per </w:t>
      </w:r>
      <w:r w:rsidR="00A337F6">
        <w:rPr>
          <w:rFonts w:ascii="Arial" w:hAnsi="Arial" w:cs="Arial"/>
          <w:bCs/>
          <w:sz w:val="20"/>
          <w:szCs w:val="18"/>
        </w:rPr>
        <w:t>tali motivi</w:t>
      </w:r>
      <w:r w:rsidRPr="00751D85">
        <w:rPr>
          <w:rFonts w:ascii="Arial" w:hAnsi="Arial" w:cs="Arial"/>
          <w:bCs/>
          <w:sz w:val="20"/>
          <w:szCs w:val="18"/>
        </w:rPr>
        <w:t xml:space="preserve">, a garanzia della regolarità dei Campionati e nell'opportunità di </w:t>
      </w:r>
      <w:r w:rsidRPr="00751D85">
        <w:rPr>
          <w:rFonts w:ascii="Arial" w:hAnsi="Arial" w:cs="Arial"/>
          <w:bCs/>
          <w:sz w:val="20"/>
          <w:szCs w:val="18"/>
          <w:u w:val="single"/>
        </w:rPr>
        <w:t>salvaguardare il rispetto di tutte le persone che operano nell'ambiente a titolo di puro volontariato</w:t>
      </w:r>
      <w:r w:rsidRPr="00751D85">
        <w:rPr>
          <w:rFonts w:ascii="Arial" w:hAnsi="Arial" w:cs="Arial"/>
          <w:bCs/>
          <w:sz w:val="20"/>
          <w:szCs w:val="18"/>
        </w:rPr>
        <w:t>, è indispensabile che tali richieste vengano assolutamente limitate.</w:t>
      </w:r>
    </w:p>
    <w:p w14:paraId="73C5A35A" w14:textId="77777777" w:rsidR="00751D85" w:rsidRDefault="00751D85" w:rsidP="00751D85">
      <w:pPr>
        <w:spacing w:after="0" w:line="240" w:lineRule="auto"/>
        <w:jc w:val="both"/>
        <w:rPr>
          <w:rFonts w:ascii="Arial" w:hAnsi="Arial" w:cs="Arial"/>
          <w:bCs/>
          <w:sz w:val="20"/>
          <w:szCs w:val="18"/>
        </w:rPr>
      </w:pPr>
      <w:r w:rsidRPr="00751D85">
        <w:rPr>
          <w:rFonts w:ascii="Arial" w:hAnsi="Arial" w:cs="Arial"/>
          <w:bCs/>
          <w:sz w:val="20"/>
          <w:szCs w:val="18"/>
        </w:rPr>
        <w:br/>
        <w:t xml:space="preserve">Si informano le Società che gli spostamenti gara dei campionati agonistici verranno accordati solo se rientranti nei </w:t>
      </w:r>
      <w:r w:rsidRPr="00751D85">
        <w:rPr>
          <w:rFonts w:ascii="Arial" w:hAnsi="Arial" w:cs="Arial"/>
          <w:b/>
          <w:bCs/>
          <w:sz w:val="20"/>
          <w:szCs w:val="18"/>
          <w:u w:val="single"/>
        </w:rPr>
        <w:t>seguenti inderogabili casi</w:t>
      </w:r>
      <w:r w:rsidRPr="00751D85">
        <w:rPr>
          <w:rFonts w:ascii="Arial" w:hAnsi="Arial" w:cs="Arial"/>
          <w:bCs/>
          <w:sz w:val="20"/>
          <w:szCs w:val="18"/>
        </w:rPr>
        <w:t>:</w:t>
      </w:r>
    </w:p>
    <w:p w14:paraId="0C349DB9" w14:textId="77777777" w:rsidR="00751D85" w:rsidRPr="00751D85" w:rsidRDefault="00751D85" w:rsidP="00751D85">
      <w:pPr>
        <w:spacing w:after="0" w:line="240" w:lineRule="auto"/>
        <w:jc w:val="both"/>
        <w:rPr>
          <w:rFonts w:ascii="Arial" w:hAnsi="Arial" w:cs="Arial"/>
          <w:bCs/>
          <w:sz w:val="20"/>
          <w:szCs w:val="18"/>
        </w:rPr>
      </w:pPr>
    </w:p>
    <w:p w14:paraId="0018B5B3" w14:textId="77777777" w:rsidR="00751D85" w:rsidRPr="00751D85" w:rsidRDefault="00751D85" w:rsidP="00751D85">
      <w:pPr>
        <w:spacing w:after="0" w:line="240" w:lineRule="auto"/>
        <w:jc w:val="both"/>
        <w:rPr>
          <w:rFonts w:ascii="Arial" w:hAnsi="Arial" w:cs="Arial"/>
          <w:b/>
          <w:bCs/>
          <w:sz w:val="20"/>
          <w:szCs w:val="18"/>
        </w:rPr>
      </w:pPr>
      <w:r w:rsidRPr="00751D85">
        <w:rPr>
          <w:rFonts w:ascii="Arial" w:hAnsi="Arial" w:cs="Arial"/>
          <w:b/>
          <w:bCs/>
          <w:sz w:val="20"/>
          <w:szCs w:val="18"/>
        </w:rPr>
        <w:t>- Concomitanza campo con gara campionato categoria superiore;</w:t>
      </w:r>
    </w:p>
    <w:p w14:paraId="4EFF4D32" w14:textId="77777777" w:rsidR="00751D85" w:rsidRPr="00751D85" w:rsidRDefault="00751D85" w:rsidP="00751D85">
      <w:pPr>
        <w:spacing w:after="0" w:line="240" w:lineRule="auto"/>
        <w:jc w:val="both"/>
        <w:rPr>
          <w:rFonts w:ascii="Arial" w:hAnsi="Arial" w:cs="Arial"/>
          <w:b/>
          <w:bCs/>
          <w:sz w:val="20"/>
          <w:szCs w:val="18"/>
        </w:rPr>
      </w:pPr>
      <w:r w:rsidRPr="00751D85">
        <w:rPr>
          <w:rFonts w:ascii="Arial" w:hAnsi="Arial" w:cs="Arial"/>
          <w:b/>
          <w:bCs/>
          <w:sz w:val="20"/>
          <w:szCs w:val="18"/>
        </w:rPr>
        <w:lastRenderedPageBreak/>
        <w:t>- Indisponibilità campo per allenamento/gara Rappresentativa Regionale/Provinciale;</w:t>
      </w:r>
    </w:p>
    <w:p w14:paraId="334167B5" w14:textId="77777777" w:rsidR="00751D85" w:rsidRPr="00751D85" w:rsidRDefault="00751D85" w:rsidP="00751D85">
      <w:pPr>
        <w:spacing w:after="0" w:line="240" w:lineRule="auto"/>
        <w:jc w:val="both"/>
        <w:rPr>
          <w:rFonts w:ascii="Arial" w:hAnsi="Arial" w:cs="Arial"/>
          <w:b/>
          <w:bCs/>
          <w:sz w:val="20"/>
          <w:szCs w:val="18"/>
        </w:rPr>
      </w:pPr>
      <w:r w:rsidRPr="00751D85">
        <w:rPr>
          <w:rFonts w:ascii="Arial" w:hAnsi="Arial" w:cs="Arial"/>
          <w:b/>
          <w:bCs/>
          <w:sz w:val="20"/>
          <w:szCs w:val="18"/>
        </w:rPr>
        <w:t xml:space="preserve">- Convocazione calciatori per allenamenti/gare Rappresentativa Prov.le /Regionale;   </w:t>
      </w:r>
    </w:p>
    <w:p w14:paraId="6F346B7C" w14:textId="77777777" w:rsidR="00751D85" w:rsidRPr="00751D85" w:rsidRDefault="00751D85" w:rsidP="00751D85">
      <w:pPr>
        <w:spacing w:after="0" w:line="240" w:lineRule="auto"/>
        <w:jc w:val="both"/>
        <w:rPr>
          <w:rFonts w:ascii="Arial" w:hAnsi="Arial" w:cs="Arial"/>
          <w:b/>
          <w:bCs/>
          <w:sz w:val="20"/>
          <w:szCs w:val="18"/>
        </w:rPr>
      </w:pPr>
      <w:r w:rsidRPr="00751D85">
        <w:rPr>
          <w:rFonts w:ascii="Arial" w:hAnsi="Arial" w:cs="Arial"/>
          <w:b/>
          <w:bCs/>
          <w:sz w:val="20"/>
          <w:szCs w:val="18"/>
        </w:rPr>
        <w:t xml:space="preserve">- Indisponibilità campo di gioco con relativa ordinanza dell’ente proprietario    </w:t>
      </w:r>
    </w:p>
    <w:p w14:paraId="7AF1CE4E" w14:textId="026E0235" w:rsidR="00751D85" w:rsidRPr="00751D85" w:rsidRDefault="00751D85" w:rsidP="00751D85">
      <w:pPr>
        <w:spacing w:after="0" w:line="240" w:lineRule="auto"/>
        <w:jc w:val="both"/>
        <w:rPr>
          <w:rFonts w:ascii="Arial" w:hAnsi="Arial" w:cs="Arial"/>
          <w:b/>
          <w:bCs/>
          <w:sz w:val="20"/>
          <w:szCs w:val="18"/>
          <w:u w:val="single"/>
        </w:rPr>
      </w:pPr>
      <w:r w:rsidRPr="00751D85">
        <w:rPr>
          <w:rFonts w:ascii="Arial" w:hAnsi="Arial" w:cs="Arial"/>
          <w:b/>
          <w:bCs/>
          <w:sz w:val="20"/>
          <w:szCs w:val="18"/>
        </w:rPr>
        <w:t xml:space="preserve"> (comunale o privato) o degli organi competenti (</w:t>
      </w:r>
      <w:r w:rsidRPr="00751D85">
        <w:rPr>
          <w:rFonts w:ascii="Arial" w:hAnsi="Arial" w:cs="Arial"/>
          <w:b/>
          <w:bCs/>
          <w:sz w:val="20"/>
          <w:szCs w:val="18"/>
          <w:u w:val="single"/>
        </w:rPr>
        <w:t>contenente relativo numero di  protocollo</w:t>
      </w:r>
      <w:r w:rsidRPr="00751D85">
        <w:rPr>
          <w:rFonts w:ascii="Arial" w:hAnsi="Arial" w:cs="Arial"/>
          <w:b/>
          <w:bCs/>
          <w:sz w:val="20"/>
          <w:szCs w:val="18"/>
        </w:rPr>
        <w:t>) da allegare;</w:t>
      </w:r>
    </w:p>
    <w:p w14:paraId="298484F7" w14:textId="51D31D20" w:rsidR="00751D85" w:rsidRPr="00751D85" w:rsidRDefault="00751D85" w:rsidP="00751D85">
      <w:pPr>
        <w:spacing w:after="0" w:line="240" w:lineRule="auto"/>
        <w:jc w:val="both"/>
        <w:rPr>
          <w:rFonts w:ascii="Arial" w:hAnsi="Arial" w:cs="Arial"/>
          <w:b/>
          <w:bCs/>
          <w:sz w:val="20"/>
          <w:szCs w:val="18"/>
        </w:rPr>
      </w:pPr>
      <w:r w:rsidRPr="00751D85">
        <w:rPr>
          <w:rFonts w:ascii="Arial" w:hAnsi="Arial" w:cs="Arial"/>
          <w:b/>
          <w:bCs/>
          <w:sz w:val="20"/>
          <w:szCs w:val="18"/>
        </w:rPr>
        <w:t xml:space="preserve">- </w:t>
      </w:r>
      <w:r w:rsidRPr="00A74327">
        <w:rPr>
          <w:rFonts w:ascii="Arial" w:hAnsi="Arial" w:cs="Arial"/>
          <w:b/>
          <w:bCs/>
          <w:color w:val="FF0000"/>
          <w:sz w:val="20"/>
          <w:szCs w:val="18"/>
          <w:u w:val="single"/>
        </w:rPr>
        <w:t>GITA SCOLASTICA</w:t>
      </w:r>
      <w:r w:rsidRPr="00A74327">
        <w:rPr>
          <w:rFonts w:ascii="Arial" w:hAnsi="Arial" w:cs="Arial"/>
          <w:b/>
          <w:bCs/>
          <w:color w:val="FF0000"/>
          <w:sz w:val="20"/>
          <w:szCs w:val="18"/>
        </w:rPr>
        <w:t xml:space="preserve"> </w:t>
      </w:r>
      <w:r w:rsidRPr="00751D85">
        <w:rPr>
          <w:rFonts w:ascii="Arial" w:hAnsi="Arial" w:cs="Arial"/>
          <w:b/>
          <w:bCs/>
          <w:sz w:val="20"/>
          <w:szCs w:val="18"/>
        </w:rPr>
        <w:t>con relativa certificazione rilasciata dal Dirigente Scolastico</w:t>
      </w:r>
      <w:r w:rsidR="00B43A26">
        <w:rPr>
          <w:rFonts w:ascii="Arial" w:hAnsi="Arial" w:cs="Arial"/>
          <w:b/>
          <w:bCs/>
          <w:sz w:val="20"/>
          <w:szCs w:val="18"/>
        </w:rPr>
        <w:t xml:space="preserve"> </w:t>
      </w:r>
      <w:r w:rsidRPr="00751D85">
        <w:rPr>
          <w:rFonts w:ascii="Arial" w:hAnsi="Arial" w:cs="Arial"/>
          <w:b/>
          <w:bCs/>
          <w:sz w:val="20"/>
          <w:szCs w:val="18"/>
        </w:rPr>
        <w:t>riportante i nominativi dei tesserati (non meno di 5 per gare di calcio a 11 e non meno di TRE per gare di calcio a 5);</w:t>
      </w:r>
    </w:p>
    <w:p w14:paraId="5BEDD0AB" w14:textId="77777777" w:rsidR="00751D85" w:rsidRDefault="00751D85" w:rsidP="00751D85">
      <w:pPr>
        <w:spacing w:after="0" w:line="240" w:lineRule="auto"/>
        <w:jc w:val="both"/>
        <w:rPr>
          <w:rFonts w:ascii="Arial" w:hAnsi="Arial" w:cs="Arial"/>
          <w:b/>
          <w:bCs/>
          <w:sz w:val="20"/>
          <w:szCs w:val="18"/>
        </w:rPr>
      </w:pPr>
      <w:r w:rsidRPr="00751D85">
        <w:rPr>
          <w:rFonts w:ascii="Arial" w:hAnsi="Arial" w:cs="Arial"/>
          <w:b/>
          <w:bCs/>
          <w:sz w:val="20"/>
          <w:szCs w:val="18"/>
        </w:rPr>
        <w:t xml:space="preserve">- Giorno di gara da calendario coincidente con festività (es. 1 Novembre – 8 Dicembre ecc.), solo se con accordo di </w:t>
      </w:r>
      <w:r w:rsidRPr="00751D85">
        <w:rPr>
          <w:rFonts w:ascii="Arial" w:hAnsi="Arial" w:cs="Arial"/>
          <w:b/>
          <w:bCs/>
          <w:sz w:val="20"/>
          <w:szCs w:val="18"/>
          <w:u w:val="single"/>
        </w:rPr>
        <w:t>entrambe</w:t>
      </w:r>
      <w:r w:rsidRPr="00751D85">
        <w:rPr>
          <w:rFonts w:ascii="Arial" w:hAnsi="Arial" w:cs="Arial"/>
          <w:b/>
          <w:bCs/>
          <w:sz w:val="20"/>
          <w:szCs w:val="18"/>
        </w:rPr>
        <w:t xml:space="preserve"> le Società.</w:t>
      </w:r>
    </w:p>
    <w:p w14:paraId="0BD3ECB2" w14:textId="77777777" w:rsidR="00751D85" w:rsidRPr="00751D85" w:rsidRDefault="00751D85" w:rsidP="00751D85">
      <w:pPr>
        <w:spacing w:after="0" w:line="240" w:lineRule="auto"/>
        <w:jc w:val="both"/>
        <w:rPr>
          <w:rFonts w:ascii="Arial" w:hAnsi="Arial" w:cs="Arial"/>
          <w:b/>
          <w:bCs/>
          <w:sz w:val="20"/>
          <w:szCs w:val="18"/>
        </w:rPr>
      </w:pPr>
    </w:p>
    <w:p w14:paraId="4D6B2143" w14:textId="5F6D4CDC" w:rsidR="00751D85" w:rsidRDefault="00751D85" w:rsidP="00751D85">
      <w:pPr>
        <w:spacing w:after="0" w:line="240" w:lineRule="auto"/>
        <w:jc w:val="both"/>
        <w:rPr>
          <w:rFonts w:ascii="Arial" w:hAnsi="Arial" w:cs="Arial"/>
          <w:bCs/>
          <w:sz w:val="20"/>
          <w:szCs w:val="18"/>
        </w:rPr>
      </w:pPr>
      <w:r w:rsidRPr="00751D85">
        <w:rPr>
          <w:rFonts w:ascii="Arial" w:hAnsi="Arial" w:cs="Arial"/>
          <w:bCs/>
          <w:sz w:val="20"/>
          <w:szCs w:val="18"/>
        </w:rPr>
        <w:t>Le richieste di variazione gara per le motivazioni di cui sopra vanno inviate via mail alla scrivente Delegazione (</w:t>
      </w:r>
      <w:r w:rsidR="00883253">
        <w:t>del.trapani@lnd.it</w:t>
      </w:r>
      <w:r w:rsidRPr="00751D85">
        <w:rPr>
          <w:rFonts w:ascii="Arial" w:hAnsi="Arial" w:cs="Arial"/>
          <w:bCs/>
          <w:sz w:val="20"/>
          <w:szCs w:val="18"/>
        </w:rPr>
        <w:t xml:space="preserve">) e anticipate telefonicamente al Responsabile del relativo campionato </w:t>
      </w:r>
      <w:r w:rsidRPr="002E4F3C">
        <w:rPr>
          <w:rFonts w:ascii="Arial" w:hAnsi="Arial" w:cs="Arial"/>
          <w:b/>
          <w:bCs/>
          <w:color w:val="FF0000"/>
          <w:sz w:val="24"/>
          <w:u w:val="single"/>
        </w:rPr>
        <w:t>almeno 7 giorni</w:t>
      </w:r>
      <w:r w:rsidRPr="002E4F3C">
        <w:rPr>
          <w:rFonts w:ascii="Arial" w:hAnsi="Arial" w:cs="Arial"/>
          <w:bCs/>
          <w:color w:val="FF0000"/>
          <w:sz w:val="24"/>
        </w:rPr>
        <w:t xml:space="preserve"> </w:t>
      </w:r>
      <w:r w:rsidRPr="00751D85">
        <w:rPr>
          <w:rFonts w:ascii="Arial" w:hAnsi="Arial" w:cs="Arial"/>
          <w:bCs/>
          <w:sz w:val="20"/>
          <w:szCs w:val="18"/>
        </w:rPr>
        <w:t xml:space="preserve">dalla disputa della gara stessa. Questo, in modo da poter disporre in tempo utile lo spostamento che comunque andrà fissato </w:t>
      </w:r>
      <w:r w:rsidRPr="00751D85">
        <w:rPr>
          <w:rFonts w:ascii="Arial" w:hAnsi="Arial" w:cs="Arial"/>
          <w:b/>
          <w:bCs/>
          <w:sz w:val="20"/>
          <w:szCs w:val="18"/>
          <w:u w:val="single"/>
        </w:rPr>
        <w:t>inderogabilmente nella stessa settimana della gara</w:t>
      </w:r>
      <w:r w:rsidRPr="00751D85">
        <w:rPr>
          <w:rFonts w:ascii="Arial" w:hAnsi="Arial" w:cs="Arial"/>
          <w:bCs/>
          <w:sz w:val="20"/>
          <w:szCs w:val="18"/>
        </w:rPr>
        <w:t xml:space="preserve"> e in ogni caso </w:t>
      </w:r>
      <w:r w:rsidRPr="00751D85">
        <w:rPr>
          <w:rFonts w:ascii="Arial" w:hAnsi="Arial" w:cs="Arial"/>
          <w:b/>
          <w:bCs/>
          <w:sz w:val="20"/>
          <w:szCs w:val="18"/>
          <w:u w:val="single"/>
        </w:rPr>
        <w:t>sempre prima della giornata successiva</w:t>
      </w:r>
      <w:r w:rsidRPr="00751D85">
        <w:rPr>
          <w:rFonts w:ascii="Arial" w:hAnsi="Arial" w:cs="Arial"/>
          <w:bCs/>
          <w:sz w:val="20"/>
          <w:szCs w:val="18"/>
        </w:rPr>
        <w:t>, in modo da garantire la regolare sequenza dei turni previsti nel calendario.</w:t>
      </w:r>
    </w:p>
    <w:p w14:paraId="21F8B17F" w14:textId="77777777" w:rsidR="00751D85" w:rsidRPr="00751D85" w:rsidRDefault="00751D85" w:rsidP="00751D85">
      <w:pPr>
        <w:spacing w:after="0" w:line="240" w:lineRule="auto"/>
        <w:jc w:val="both"/>
        <w:rPr>
          <w:rFonts w:ascii="Arial" w:hAnsi="Arial" w:cs="Arial"/>
          <w:bCs/>
          <w:sz w:val="20"/>
          <w:szCs w:val="18"/>
        </w:rPr>
      </w:pPr>
    </w:p>
    <w:p w14:paraId="21E7EBD2" w14:textId="77777777" w:rsidR="00751D85" w:rsidRDefault="00751D85" w:rsidP="00751D85">
      <w:pPr>
        <w:spacing w:after="0" w:line="240" w:lineRule="auto"/>
        <w:jc w:val="both"/>
        <w:rPr>
          <w:rFonts w:ascii="Arial" w:hAnsi="Arial" w:cs="Arial"/>
          <w:bCs/>
          <w:sz w:val="20"/>
          <w:szCs w:val="18"/>
        </w:rPr>
      </w:pPr>
      <w:r w:rsidRPr="00751D85">
        <w:rPr>
          <w:rFonts w:ascii="Arial" w:hAnsi="Arial" w:cs="Arial"/>
          <w:bCs/>
          <w:sz w:val="20"/>
          <w:szCs w:val="18"/>
        </w:rPr>
        <w:t xml:space="preserve">Ulteriori casi </w:t>
      </w:r>
      <w:r w:rsidRPr="00751D85">
        <w:rPr>
          <w:rFonts w:ascii="Arial" w:hAnsi="Arial" w:cs="Arial"/>
          <w:b/>
          <w:bCs/>
          <w:sz w:val="20"/>
          <w:szCs w:val="18"/>
          <w:u w:val="single"/>
        </w:rPr>
        <w:t>eccezionali</w:t>
      </w:r>
      <w:r w:rsidRPr="00751D85">
        <w:rPr>
          <w:rFonts w:ascii="Arial" w:hAnsi="Arial" w:cs="Arial"/>
          <w:bCs/>
          <w:sz w:val="20"/>
          <w:szCs w:val="18"/>
        </w:rPr>
        <w:t xml:space="preserve"> saranno valutati dai Responsabili dei campionati e da questa Delegazione Provinciale.</w:t>
      </w:r>
    </w:p>
    <w:p w14:paraId="02B63131" w14:textId="77777777" w:rsidR="00751D85" w:rsidRPr="00751D85" w:rsidRDefault="00751D85" w:rsidP="00751D85">
      <w:pPr>
        <w:spacing w:after="0" w:line="240" w:lineRule="auto"/>
        <w:jc w:val="both"/>
        <w:rPr>
          <w:rFonts w:ascii="Arial" w:hAnsi="Arial" w:cs="Arial"/>
          <w:bCs/>
          <w:sz w:val="20"/>
          <w:szCs w:val="18"/>
        </w:rPr>
      </w:pPr>
    </w:p>
    <w:p w14:paraId="594EA104" w14:textId="77777777" w:rsidR="00751D85" w:rsidRDefault="00751D85" w:rsidP="00751D85">
      <w:pPr>
        <w:spacing w:after="0" w:line="240" w:lineRule="auto"/>
        <w:jc w:val="both"/>
        <w:rPr>
          <w:rFonts w:ascii="Arial" w:hAnsi="Arial" w:cs="Arial"/>
          <w:b/>
          <w:bCs/>
          <w:sz w:val="20"/>
          <w:szCs w:val="18"/>
          <w:u w:val="single"/>
        </w:rPr>
      </w:pPr>
      <w:r w:rsidRPr="00751D85">
        <w:rPr>
          <w:rFonts w:ascii="Arial" w:hAnsi="Arial" w:cs="Arial"/>
          <w:b/>
          <w:bCs/>
          <w:sz w:val="20"/>
          <w:szCs w:val="18"/>
          <w:u w:val="single"/>
        </w:rPr>
        <w:t>Si raccomanda quindi alle Società di attenersi scrupolosamente al programma gare previsto dal calendario ufficiale e si comunica che non saranno accettate richieste di spostamento gara per motivi diversi da quelli sopra elencati.</w:t>
      </w:r>
    </w:p>
    <w:p w14:paraId="1DCAA701" w14:textId="77777777" w:rsidR="00751D85" w:rsidRPr="00751D85" w:rsidRDefault="00751D85" w:rsidP="00751D85">
      <w:pPr>
        <w:spacing w:after="0" w:line="240" w:lineRule="auto"/>
        <w:jc w:val="both"/>
        <w:rPr>
          <w:rFonts w:ascii="Arial" w:hAnsi="Arial" w:cs="Arial"/>
          <w:b/>
          <w:bCs/>
          <w:sz w:val="20"/>
          <w:szCs w:val="18"/>
          <w:u w:val="single"/>
        </w:rPr>
      </w:pPr>
    </w:p>
    <w:p w14:paraId="38840C77" w14:textId="77777777" w:rsidR="00751D85" w:rsidRDefault="00751D85" w:rsidP="00751D85">
      <w:pPr>
        <w:spacing w:after="0" w:line="240" w:lineRule="auto"/>
        <w:jc w:val="both"/>
        <w:rPr>
          <w:rFonts w:ascii="Arial" w:hAnsi="Arial" w:cs="Arial"/>
          <w:bCs/>
          <w:sz w:val="20"/>
          <w:szCs w:val="18"/>
        </w:rPr>
      </w:pPr>
      <w:r w:rsidRPr="00751D85">
        <w:rPr>
          <w:rFonts w:ascii="Arial" w:hAnsi="Arial" w:cs="Arial"/>
          <w:bCs/>
          <w:sz w:val="20"/>
          <w:szCs w:val="18"/>
        </w:rPr>
        <w:t>Ad ogni buon fine, si riportano i recapiti dei telefonici dei Coordinatori dei vari campionati:</w:t>
      </w:r>
    </w:p>
    <w:p w14:paraId="72B50F6B" w14:textId="77777777" w:rsidR="00751D85" w:rsidRPr="00751D85" w:rsidRDefault="00751D85" w:rsidP="00751D85">
      <w:pPr>
        <w:spacing w:after="0" w:line="240" w:lineRule="auto"/>
        <w:jc w:val="both"/>
        <w:rPr>
          <w:rFonts w:ascii="Arial" w:hAnsi="Arial" w:cs="Arial"/>
          <w:bCs/>
          <w:sz w:val="20"/>
          <w:szCs w:val="18"/>
        </w:rPr>
      </w:pPr>
    </w:p>
    <w:p w14:paraId="3CDF0E4B" w14:textId="77777777" w:rsidR="00751D85" w:rsidRPr="00751D85" w:rsidRDefault="00751D85" w:rsidP="00751D85">
      <w:pPr>
        <w:spacing w:after="0" w:line="240" w:lineRule="auto"/>
        <w:jc w:val="both"/>
        <w:rPr>
          <w:rFonts w:ascii="Arial" w:hAnsi="Arial" w:cs="Arial"/>
          <w:bCs/>
          <w:sz w:val="20"/>
          <w:szCs w:val="18"/>
        </w:rPr>
      </w:pPr>
      <w:r w:rsidRPr="00751D85">
        <w:rPr>
          <w:rFonts w:ascii="Arial" w:hAnsi="Arial" w:cs="Arial"/>
          <w:bCs/>
          <w:sz w:val="20"/>
          <w:szCs w:val="18"/>
        </w:rPr>
        <w:t>- Terza Categoria: (Sacco Giovanni 328 - 3366733)</w:t>
      </w:r>
    </w:p>
    <w:p w14:paraId="54341DA6" w14:textId="77777777" w:rsidR="00751D85" w:rsidRPr="00751D85" w:rsidRDefault="00751D85" w:rsidP="00751D85">
      <w:pPr>
        <w:spacing w:after="0" w:line="240" w:lineRule="auto"/>
        <w:jc w:val="both"/>
        <w:rPr>
          <w:rFonts w:ascii="Arial" w:hAnsi="Arial" w:cs="Arial"/>
          <w:bCs/>
          <w:sz w:val="20"/>
          <w:szCs w:val="18"/>
        </w:rPr>
      </w:pPr>
      <w:r w:rsidRPr="00751D85">
        <w:rPr>
          <w:rFonts w:ascii="Arial" w:hAnsi="Arial" w:cs="Arial"/>
          <w:bCs/>
          <w:sz w:val="20"/>
          <w:szCs w:val="18"/>
        </w:rPr>
        <w:t>- Campionati Calcio a 5 sia L.N.D. che S.G.S. (Bianco Salvatore 327- 1155814)</w:t>
      </w:r>
    </w:p>
    <w:p w14:paraId="6E62514D" w14:textId="77777777" w:rsidR="00751D85" w:rsidRPr="00751D85" w:rsidRDefault="00751D85" w:rsidP="00751D85">
      <w:pPr>
        <w:spacing w:after="0" w:line="240" w:lineRule="auto"/>
        <w:jc w:val="both"/>
        <w:rPr>
          <w:rFonts w:ascii="Arial" w:hAnsi="Arial" w:cs="Arial"/>
          <w:bCs/>
          <w:sz w:val="20"/>
          <w:szCs w:val="18"/>
        </w:rPr>
      </w:pPr>
      <w:r w:rsidRPr="00751D85">
        <w:rPr>
          <w:rFonts w:ascii="Arial" w:hAnsi="Arial" w:cs="Arial"/>
          <w:bCs/>
          <w:sz w:val="20"/>
          <w:szCs w:val="18"/>
        </w:rPr>
        <w:t>- Under 19 e Under 14 Regionali – Fase Provinciale (Giurlanda Mario 320 - 0718199)</w:t>
      </w:r>
    </w:p>
    <w:p w14:paraId="4CD5FBAC" w14:textId="2EC61B61" w:rsidR="00751D85" w:rsidRPr="00751D85" w:rsidRDefault="00751D85" w:rsidP="00751D85">
      <w:pPr>
        <w:spacing w:after="0" w:line="240" w:lineRule="auto"/>
        <w:jc w:val="both"/>
        <w:rPr>
          <w:rFonts w:ascii="Arial" w:hAnsi="Arial" w:cs="Arial"/>
          <w:bCs/>
          <w:sz w:val="20"/>
          <w:szCs w:val="18"/>
        </w:rPr>
      </w:pPr>
      <w:r w:rsidRPr="00751D85">
        <w:rPr>
          <w:rFonts w:ascii="Arial" w:hAnsi="Arial" w:cs="Arial"/>
          <w:bCs/>
          <w:sz w:val="20"/>
          <w:szCs w:val="18"/>
        </w:rPr>
        <w:t>- Under 17 Provinciali (Grimaudo Giuseppe - 347 - 6034827)</w:t>
      </w:r>
    </w:p>
    <w:p w14:paraId="4824C356" w14:textId="4DD99215" w:rsidR="00751D85" w:rsidRPr="00751D85" w:rsidRDefault="00751D85" w:rsidP="00751D85">
      <w:pPr>
        <w:spacing w:after="0" w:line="240" w:lineRule="auto"/>
        <w:jc w:val="both"/>
        <w:rPr>
          <w:rFonts w:ascii="Arial" w:hAnsi="Arial" w:cs="Arial"/>
          <w:bCs/>
          <w:sz w:val="20"/>
          <w:szCs w:val="18"/>
        </w:rPr>
      </w:pPr>
      <w:r w:rsidRPr="00751D85">
        <w:rPr>
          <w:rFonts w:ascii="Arial" w:hAnsi="Arial" w:cs="Arial"/>
          <w:bCs/>
          <w:sz w:val="20"/>
          <w:szCs w:val="18"/>
        </w:rPr>
        <w:t>- Under 15 Provinciali (Scaglione Francesco - 329 - 6473175)</w:t>
      </w:r>
    </w:p>
    <w:p w14:paraId="38ECF66C" w14:textId="77777777" w:rsidR="0026541E" w:rsidRDefault="0026541E" w:rsidP="00377281">
      <w:pPr>
        <w:jc w:val="both"/>
        <w:rPr>
          <w:rFonts w:ascii="Arial" w:hAnsi="Arial" w:cs="Arial"/>
          <w:b/>
          <w:u w:val="single"/>
        </w:rPr>
      </w:pPr>
    </w:p>
    <w:p w14:paraId="53F85DAA" w14:textId="13442931" w:rsidR="00647F5B" w:rsidRPr="00175691" w:rsidRDefault="00647F5B" w:rsidP="00377281">
      <w:pPr>
        <w:jc w:val="both"/>
        <w:rPr>
          <w:rFonts w:ascii="Arial" w:hAnsi="Arial" w:cs="Arial"/>
          <w:b/>
          <w:u w:val="single"/>
        </w:rPr>
      </w:pPr>
      <w:r>
        <w:rPr>
          <w:rFonts w:ascii="Arial" w:hAnsi="Arial" w:cs="Arial"/>
          <w:b/>
          <w:u w:val="single"/>
        </w:rPr>
        <w:t>RICHIESTE OMOLOGAZIONI CAMPO DA GIOCO</w:t>
      </w:r>
    </w:p>
    <w:p w14:paraId="7661D293" w14:textId="2B61E732" w:rsidR="00773D86" w:rsidRPr="0026541E" w:rsidRDefault="00647F5B" w:rsidP="00773D86">
      <w:pPr>
        <w:widowControl w:val="0"/>
        <w:spacing w:after="0"/>
        <w:jc w:val="both"/>
        <w:rPr>
          <w:rStyle w:val="Collegamentoipertestuale"/>
          <w:rFonts w:ascii="Arial" w:hAnsi="Arial" w:cs="Arial"/>
          <w:b/>
          <w:bCs/>
          <w:sz w:val="20"/>
          <w:szCs w:val="20"/>
        </w:rPr>
      </w:pPr>
      <w:r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Pr="0026541E">
        <w:rPr>
          <w:rFonts w:ascii="Arial" w:hAnsi="Arial" w:cs="Arial"/>
          <w:b/>
          <w:bCs/>
          <w:sz w:val="20"/>
          <w:szCs w:val="20"/>
        </w:rPr>
        <w:t>OBBLIGATORIAMENTE</w:t>
      </w:r>
      <w:r w:rsidRPr="0026541E">
        <w:rPr>
          <w:rFonts w:ascii="Arial" w:hAnsi="Arial" w:cs="Arial"/>
          <w:sz w:val="20"/>
          <w:szCs w:val="20"/>
        </w:rPr>
        <w:t xml:space="preserve"> essere inviata preventivamente all’indirizzo e-mail della Delegazione: </w:t>
      </w:r>
      <w:hyperlink r:id="rId70"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67540059" w:rsidR="000B4BF4" w:rsidRPr="00C34DDF" w:rsidRDefault="00117241"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23A585A9" w14:textId="77777777" w:rsidR="008B76C5" w:rsidRDefault="008B76C5" w:rsidP="00A337F6">
      <w:pPr>
        <w:tabs>
          <w:tab w:val="left" w:pos="1134"/>
          <w:tab w:val="left" w:pos="5740"/>
          <w:tab w:val="decimal" w:pos="7441"/>
        </w:tabs>
        <w:rPr>
          <w:rFonts w:ascii="Arial" w:hAnsi="Arial" w:cs="Arial"/>
          <w:b/>
          <w:u w:val="single"/>
        </w:rPr>
      </w:pPr>
    </w:p>
    <w:p w14:paraId="183CCFF8" w14:textId="1E905F52" w:rsidR="00A337F6" w:rsidRDefault="009264C4" w:rsidP="00A337F6">
      <w:pPr>
        <w:tabs>
          <w:tab w:val="left" w:pos="1134"/>
          <w:tab w:val="left" w:pos="5740"/>
          <w:tab w:val="decimal" w:pos="7441"/>
        </w:tabs>
        <w:rPr>
          <w:rFonts w:ascii="Arial" w:hAnsi="Arial" w:cs="Arial"/>
          <w:b/>
          <w:u w:val="single"/>
        </w:rPr>
      </w:pPr>
      <w:r>
        <w:rPr>
          <w:rFonts w:ascii="Arial" w:hAnsi="Arial" w:cs="Arial"/>
          <w:b/>
          <w:u w:val="single"/>
        </w:rPr>
        <w:lastRenderedPageBreak/>
        <w:t>COMUNICAZIONI</w:t>
      </w:r>
    </w:p>
    <w:p w14:paraId="4FEE7814" w14:textId="7A7C93BE" w:rsidR="009264C4" w:rsidRPr="00A337F6" w:rsidRDefault="009264C4" w:rsidP="00A337F6">
      <w:pPr>
        <w:tabs>
          <w:tab w:val="left" w:pos="1134"/>
          <w:tab w:val="left" w:pos="5740"/>
          <w:tab w:val="decimal" w:pos="7441"/>
        </w:tabs>
        <w:rPr>
          <w:rFonts w:ascii="Arial" w:hAnsi="Arial" w:cs="Arial"/>
          <w:b/>
          <w:u w:val="single"/>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22E869F7" w14:textId="7E683A19" w:rsidR="005F2914" w:rsidRPr="00DA6274" w:rsidRDefault="00117241" w:rsidP="00A43A07">
      <w:pPr>
        <w:pStyle w:val="Default"/>
        <w:jc w:val="both"/>
        <w:rPr>
          <w:rFonts w:ascii="Arial" w:hAnsi="Arial" w:cs="Arial"/>
          <w:b/>
          <w:sz w:val="22"/>
          <w:szCs w:val="20"/>
          <w:u w:val="single"/>
        </w:rPr>
      </w:pPr>
      <w:r>
        <w:rPr>
          <w:rFonts w:ascii="Arial" w:hAnsi="Arial" w:cs="Arial"/>
          <w:b/>
          <w:sz w:val="22"/>
          <w:szCs w:val="20"/>
          <w:u w:val="single"/>
        </w:rPr>
        <w:br/>
      </w:r>
      <w:r w:rsidR="005F2914" w:rsidRPr="00A43A07">
        <w:rPr>
          <w:rFonts w:ascii="Arial" w:hAnsi="Arial" w:cs="Arial"/>
          <w:b/>
          <w:sz w:val="22"/>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7273F9" w:rsidRDefault="005F2914" w:rsidP="00A9381A">
      <w:pPr>
        <w:shd w:val="clear" w:color="auto" w:fill="FFFFFF"/>
        <w:spacing w:after="0" w:line="240" w:lineRule="auto"/>
        <w:jc w:val="both"/>
        <w:rPr>
          <w:rFonts w:ascii="Arial" w:eastAsia="Times New Roman" w:hAnsi="Arial" w:cs="Arial"/>
          <w:b/>
          <w:bCs/>
          <w:color w:val="000000"/>
          <w:sz w:val="24"/>
          <w:szCs w:val="24"/>
          <w:lang w:eastAsia="it-IT"/>
        </w:rPr>
      </w:pPr>
      <w:r w:rsidRPr="007273F9">
        <w:rPr>
          <w:rFonts w:ascii="Arial" w:eastAsia="Times New Roman" w:hAnsi="Arial" w:cs="Arial"/>
          <w:b/>
          <w:bCs/>
          <w:color w:val="000000"/>
          <w:sz w:val="24"/>
          <w:szCs w:val="24"/>
          <w:lang w:eastAsia="it-IT"/>
        </w:rPr>
        <w:t xml:space="preserve">- Lunedì </w:t>
      </w:r>
      <w:r w:rsidR="00AA7637" w:rsidRPr="007273F9">
        <w:rPr>
          <w:rFonts w:ascii="Arial" w:eastAsia="Times New Roman" w:hAnsi="Arial" w:cs="Arial"/>
          <w:b/>
          <w:bCs/>
          <w:color w:val="000000"/>
          <w:sz w:val="24"/>
          <w:szCs w:val="24"/>
          <w:lang w:eastAsia="it-IT"/>
        </w:rPr>
        <w:tab/>
      </w:r>
      <w:r w:rsidRPr="007273F9">
        <w:rPr>
          <w:rFonts w:ascii="Arial" w:eastAsia="Times New Roman" w:hAnsi="Arial" w:cs="Arial"/>
          <w:b/>
          <w:bCs/>
          <w:color w:val="000000"/>
          <w:sz w:val="24"/>
          <w:szCs w:val="24"/>
          <w:lang w:eastAsia="it-IT"/>
        </w:rPr>
        <w:t xml:space="preserve">dalle ore </w:t>
      </w:r>
      <w:r w:rsidR="00AA7637" w:rsidRPr="007273F9">
        <w:rPr>
          <w:rFonts w:ascii="Arial" w:eastAsia="Times New Roman" w:hAnsi="Arial" w:cs="Arial"/>
          <w:b/>
          <w:bCs/>
          <w:color w:val="000000"/>
          <w:sz w:val="24"/>
          <w:szCs w:val="24"/>
          <w:lang w:eastAsia="it-IT"/>
        </w:rPr>
        <w:t>0</w:t>
      </w:r>
      <w:r w:rsidRPr="007273F9">
        <w:rPr>
          <w:rFonts w:ascii="Arial" w:eastAsia="Times New Roman" w:hAnsi="Arial" w:cs="Arial"/>
          <w:b/>
          <w:bCs/>
          <w:color w:val="000000"/>
          <w:sz w:val="24"/>
          <w:szCs w:val="24"/>
          <w:lang w:eastAsia="it-IT"/>
        </w:rPr>
        <w:t>9:00 alle ore 15:00</w:t>
      </w:r>
    </w:p>
    <w:p w14:paraId="1BE6E038" w14:textId="19B04056" w:rsidR="005F2914" w:rsidRPr="007273F9" w:rsidRDefault="005F2914" w:rsidP="00A9381A">
      <w:pPr>
        <w:shd w:val="clear" w:color="auto" w:fill="FFFFFF"/>
        <w:spacing w:after="0" w:line="240" w:lineRule="auto"/>
        <w:jc w:val="both"/>
        <w:rPr>
          <w:rFonts w:ascii="Arial" w:eastAsia="Times New Roman" w:hAnsi="Arial" w:cs="Arial"/>
          <w:b/>
          <w:bCs/>
          <w:color w:val="000000"/>
          <w:sz w:val="24"/>
          <w:szCs w:val="24"/>
          <w:lang w:eastAsia="it-IT"/>
        </w:rPr>
      </w:pPr>
      <w:r w:rsidRPr="007273F9">
        <w:rPr>
          <w:rFonts w:ascii="Arial" w:eastAsia="Times New Roman" w:hAnsi="Arial" w:cs="Arial"/>
          <w:b/>
          <w:bCs/>
          <w:color w:val="000000"/>
          <w:sz w:val="24"/>
          <w:szCs w:val="24"/>
          <w:lang w:eastAsia="it-IT"/>
        </w:rPr>
        <w:t xml:space="preserve">- Martedì </w:t>
      </w:r>
      <w:r w:rsidR="00AA7637" w:rsidRPr="007273F9">
        <w:rPr>
          <w:rFonts w:ascii="Arial" w:eastAsia="Times New Roman" w:hAnsi="Arial" w:cs="Arial"/>
          <w:b/>
          <w:bCs/>
          <w:color w:val="000000"/>
          <w:sz w:val="24"/>
          <w:szCs w:val="24"/>
          <w:lang w:eastAsia="it-IT"/>
        </w:rPr>
        <w:tab/>
      </w:r>
      <w:r w:rsidRPr="007273F9">
        <w:rPr>
          <w:rFonts w:ascii="Arial" w:eastAsia="Times New Roman" w:hAnsi="Arial" w:cs="Arial"/>
          <w:b/>
          <w:bCs/>
          <w:color w:val="000000"/>
          <w:sz w:val="24"/>
          <w:szCs w:val="24"/>
          <w:lang w:eastAsia="it-IT"/>
        </w:rPr>
        <w:t>dalle ore 10:30 alle ore 17:00 </w:t>
      </w:r>
    </w:p>
    <w:p w14:paraId="03348AA1" w14:textId="19A0D466" w:rsidR="005F2914" w:rsidRPr="007273F9" w:rsidRDefault="005F2914" w:rsidP="00A9381A">
      <w:pPr>
        <w:shd w:val="clear" w:color="auto" w:fill="FFFFFF"/>
        <w:spacing w:after="0" w:line="240" w:lineRule="auto"/>
        <w:jc w:val="both"/>
        <w:rPr>
          <w:rFonts w:ascii="Arial" w:eastAsia="Times New Roman" w:hAnsi="Arial" w:cs="Arial"/>
          <w:b/>
          <w:bCs/>
          <w:color w:val="000000"/>
          <w:sz w:val="24"/>
          <w:szCs w:val="24"/>
          <w:lang w:eastAsia="it-IT"/>
        </w:rPr>
      </w:pPr>
      <w:r w:rsidRPr="007273F9">
        <w:rPr>
          <w:rFonts w:ascii="Arial" w:eastAsia="Times New Roman" w:hAnsi="Arial" w:cs="Arial"/>
          <w:b/>
          <w:bCs/>
          <w:color w:val="000000"/>
          <w:sz w:val="24"/>
          <w:szCs w:val="24"/>
          <w:lang w:eastAsia="it-IT"/>
        </w:rPr>
        <w:t xml:space="preserve">- Mercoledì </w:t>
      </w:r>
      <w:r w:rsidR="00AA7637" w:rsidRPr="007273F9">
        <w:rPr>
          <w:rFonts w:ascii="Arial" w:eastAsia="Times New Roman" w:hAnsi="Arial" w:cs="Arial"/>
          <w:b/>
          <w:bCs/>
          <w:color w:val="000000"/>
          <w:sz w:val="24"/>
          <w:szCs w:val="24"/>
          <w:lang w:eastAsia="it-IT"/>
        </w:rPr>
        <w:tab/>
      </w:r>
      <w:r w:rsidRPr="007273F9">
        <w:rPr>
          <w:rFonts w:ascii="Arial" w:eastAsia="Times New Roman" w:hAnsi="Arial" w:cs="Arial"/>
          <w:b/>
          <w:bCs/>
          <w:color w:val="000000"/>
          <w:sz w:val="24"/>
          <w:szCs w:val="24"/>
          <w:lang w:eastAsia="it-IT"/>
        </w:rPr>
        <w:t>dalle ore 10:30 alle ore 17:00 </w:t>
      </w:r>
    </w:p>
    <w:p w14:paraId="11B70481" w14:textId="688D8E7A" w:rsidR="005F2914" w:rsidRPr="007273F9" w:rsidRDefault="005F2914" w:rsidP="00A9381A">
      <w:pPr>
        <w:shd w:val="clear" w:color="auto" w:fill="FFFFFF"/>
        <w:spacing w:after="0" w:line="240" w:lineRule="auto"/>
        <w:jc w:val="both"/>
        <w:rPr>
          <w:rFonts w:ascii="Arial" w:eastAsia="Times New Roman" w:hAnsi="Arial" w:cs="Arial"/>
          <w:b/>
          <w:bCs/>
          <w:color w:val="000000"/>
          <w:sz w:val="24"/>
          <w:szCs w:val="24"/>
          <w:lang w:eastAsia="it-IT"/>
        </w:rPr>
      </w:pPr>
      <w:r w:rsidRPr="007273F9">
        <w:rPr>
          <w:rFonts w:ascii="Arial" w:eastAsia="Times New Roman" w:hAnsi="Arial" w:cs="Arial"/>
          <w:b/>
          <w:bCs/>
          <w:color w:val="000000"/>
          <w:sz w:val="24"/>
          <w:szCs w:val="24"/>
          <w:lang w:eastAsia="it-IT"/>
        </w:rPr>
        <w:t xml:space="preserve">- Giovedì </w:t>
      </w:r>
      <w:r w:rsidR="00AA7637" w:rsidRPr="007273F9">
        <w:rPr>
          <w:rFonts w:ascii="Arial" w:eastAsia="Times New Roman" w:hAnsi="Arial" w:cs="Arial"/>
          <w:b/>
          <w:bCs/>
          <w:color w:val="000000"/>
          <w:sz w:val="24"/>
          <w:szCs w:val="24"/>
          <w:lang w:eastAsia="it-IT"/>
        </w:rPr>
        <w:tab/>
      </w:r>
      <w:r w:rsidRPr="007273F9">
        <w:rPr>
          <w:rFonts w:ascii="Arial" w:eastAsia="Times New Roman" w:hAnsi="Arial" w:cs="Arial"/>
          <w:b/>
          <w:bCs/>
          <w:color w:val="000000"/>
          <w:sz w:val="24"/>
          <w:szCs w:val="24"/>
          <w:lang w:eastAsia="it-IT"/>
        </w:rPr>
        <w:t xml:space="preserve">dalle ore </w:t>
      </w:r>
      <w:r w:rsidR="00AA7637" w:rsidRPr="007273F9">
        <w:rPr>
          <w:rFonts w:ascii="Arial" w:eastAsia="Times New Roman" w:hAnsi="Arial" w:cs="Arial"/>
          <w:b/>
          <w:bCs/>
          <w:color w:val="000000"/>
          <w:sz w:val="24"/>
          <w:szCs w:val="24"/>
          <w:lang w:eastAsia="it-IT"/>
        </w:rPr>
        <w:t>0</w:t>
      </w:r>
      <w:r w:rsidRPr="007273F9">
        <w:rPr>
          <w:rFonts w:ascii="Arial" w:eastAsia="Times New Roman" w:hAnsi="Arial" w:cs="Arial"/>
          <w:b/>
          <w:bCs/>
          <w:color w:val="000000"/>
          <w:sz w:val="24"/>
          <w:szCs w:val="24"/>
          <w:lang w:eastAsia="it-IT"/>
        </w:rPr>
        <w:t>9:00 alle ore 12:00</w:t>
      </w:r>
    </w:p>
    <w:p w14:paraId="35347D51" w14:textId="199FC340" w:rsidR="005F2914" w:rsidRDefault="005F2914" w:rsidP="00A9381A">
      <w:pPr>
        <w:shd w:val="clear" w:color="auto" w:fill="FFFFFF"/>
        <w:spacing w:after="0" w:line="240" w:lineRule="auto"/>
        <w:jc w:val="both"/>
        <w:rPr>
          <w:rFonts w:ascii="Arial" w:eastAsia="Times New Roman" w:hAnsi="Arial" w:cs="Arial"/>
          <w:b/>
          <w:bCs/>
          <w:color w:val="000000"/>
          <w:sz w:val="24"/>
          <w:szCs w:val="24"/>
          <w:lang w:eastAsia="it-IT"/>
        </w:rPr>
      </w:pPr>
      <w:r w:rsidRPr="007273F9">
        <w:rPr>
          <w:rFonts w:ascii="Arial" w:eastAsia="Times New Roman" w:hAnsi="Arial" w:cs="Arial"/>
          <w:b/>
          <w:bCs/>
          <w:color w:val="000000"/>
          <w:sz w:val="24"/>
          <w:szCs w:val="24"/>
          <w:lang w:eastAsia="it-IT"/>
        </w:rPr>
        <w:t xml:space="preserve">- Venerdì </w:t>
      </w:r>
      <w:r w:rsidR="00AA7637" w:rsidRPr="007273F9">
        <w:rPr>
          <w:rFonts w:ascii="Arial" w:eastAsia="Times New Roman" w:hAnsi="Arial" w:cs="Arial"/>
          <w:b/>
          <w:bCs/>
          <w:color w:val="000000"/>
          <w:sz w:val="24"/>
          <w:szCs w:val="24"/>
          <w:lang w:eastAsia="it-IT"/>
        </w:rPr>
        <w:tab/>
      </w:r>
      <w:r w:rsidRPr="007273F9">
        <w:rPr>
          <w:rFonts w:ascii="Arial" w:eastAsia="Times New Roman" w:hAnsi="Arial" w:cs="Arial"/>
          <w:b/>
          <w:bCs/>
          <w:color w:val="000000"/>
          <w:sz w:val="24"/>
          <w:szCs w:val="24"/>
          <w:lang w:eastAsia="it-IT"/>
        </w:rPr>
        <w:t xml:space="preserve">dalle ore </w:t>
      </w:r>
      <w:r w:rsidR="00AA7637" w:rsidRPr="007273F9">
        <w:rPr>
          <w:rFonts w:ascii="Arial" w:eastAsia="Times New Roman" w:hAnsi="Arial" w:cs="Arial"/>
          <w:b/>
          <w:bCs/>
          <w:color w:val="000000"/>
          <w:sz w:val="24"/>
          <w:szCs w:val="24"/>
          <w:lang w:eastAsia="it-IT"/>
        </w:rPr>
        <w:t>0</w:t>
      </w:r>
      <w:r w:rsidRPr="007273F9">
        <w:rPr>
          <w:rFonts w:ascii="Arial" w:eastAsia="Times New Roman" w:hAnsi="Arial" w:cs="Arial"/>
          <w:b/>
          <w:bCs/>
          <w:color w:val="000000"/>
          <w:sz w:val="24"/>
          <w:szCs w:val="24"/>
          <w:lang w:eastAsia="it-IT"/>
        </w:rPr>
        <w:t>9:00 alle ore 15:00 </w:t>
      </w:r>
    </w:p>
    <w:p w14:paraId="7E48F357" w14:textId="77777777" w:rsidR="00A301AB" w:rsidRDefault="00A301AB" w:rsidP="005F2914">
      <w:pPr>
        <w:spacing w:line="240" w:lineRule="auto"/>
        <w:jc w:val="both"/>
        <w:rPr>
          <w:rFonts w:ascii="Arial" w:hAnsi="Arial" w:cs="Arial"/>
          <w:b/>
          <w:szCs w:val="20"/>
          <w:u w:val="single"/>
        </w:rPr>
      </w:pPr>
    </w:p>
    <w:p w14:paraId="70C5410E" w14:textId="0B2AA6AD"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2CEAC946" w14:textId="01E6518A" w:rsidR="00280286" w:rsidRDefault="005F2914" w:rsidP="00932569">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7A36FAC7" w14:textId="77777777" w:rsidR="0026541E" w:rsidRDefault="0026541E" w:rsidP="00120B7F">
      <w:pPr>
        <w:suppressAutoHyphens/>
        <w:autoSpaceDN w:val="0"/>
        <w:spacing w:after="0" w:line="240" w:lineRule="auto"/>
        <w:textAlignment w:val="baseline"/>
        <w:rPr>
          <w:rFonts w:ascii="Arial" w:eastAsia="NSimSun" w:hAnsi="Arial" w:cs="Arial"/>
          <w:b/>
          <w:bCs/>
          <w:kern w:val="3"/>
          <w:sz w:val="24"/>
          <w:szCs w:val="24"/>
          <w:lang w:eastAsia="zh-CN" w:bidi="hi-IN"/>
        </w:rPr>
      </w:pPr>
    </w:p>
    <w:p w14:paraId="2F1F0A4D" w14:textId="77777777" w:rsidR="00F2201E" w:rsidRDefault="00F2201E" w:rsidP="00120B7F">
      <w:pPr>
        <w:suppressAutoHyphens/>
        <w:autoSpaceDN w:val="0"/>
        <w:spacing w:after="0" w:line="240" w:lineRule="auto"/>
        <w:textAlignment w:val="baseline"/>
        <w:rPr>
          <w:rFonts w:ascii="Arial" w:eastAsia="NSimSun" w:hAnsi="Arial" w:cs="Arial"/>
          <w:b/>
          <w:bCs/>
          <w:kern w:val="3"/>
          <w:sz w:val="24"/>
          <w:szCs w:val="24"/>
          <w:lang w:eastAsia="zh-CN" w:bidi="hi-IN"/>
        </w:rPr>
      </w:pPr>
    </w:p>
    <w:p w14:paraId="26404A04" w14:textId="77777777" w:rsidR="00F2201E" w:rsidRDefault="00F2201E" w:rsidP="00120B7F">
      <w:pPr>
        <w:suppressAutoHyphens/>
        <w:autoSpaceDN w:val="0"/>
        <w:spacing w:after="0" w:line="240" w:lineRule="auto"/>
        <w:textAlignment w:val="baseline"/>
        <w:rPr>
          <w:rFonts w:ascii="Arial" w:eastAsia="NSimSun" w:hAnsi="Arial" w:cs="Arial"/>
          <w:b/>
          <w:bCs/>
          <w:kern w:val="3"/>
          <w:sz w:val="24"/>
          <w:szCs w:val="24"/>
          <w:lang w:eastAsia="zh-CN" w:bidi="hi-IN"/>
        </w:rPr>
      </w:pPr>
    </w:p>
    <w:p w14:paraId="5B9B1886" w14:textId="3DE7A1CD" w:rsidR="000145E5" w:rsidRDefault="005F2756" w:rsidP="00120B7F">
      <w:pPr>
        <w:suppressAutoHyphens/>
        <w:autoSpaceDN w:val="0"/>
        <w:spacing w:after="0" w:line="240" w:lineRule="auto"/>
        <w:textAlignment w:val="baseline"/>
        <w:rPr>
          <w:rFonts w:ascii="Arial" w:eastAsia="NSimSun" w:hAnsi="Arial" w:cs="Arial"/>
          <w:b/>
          <w:bCs/>
          <w:kern w:val="3"/>
          <w:sz w:val="24"/>
          <w:szCs w:val="24"/>
          <w:u w:val="single"/>
          <w:lang w:eastAsia="zh-CN" w:bidi="hi-IN"/>
        </w:rPr>
      </w:pPr>
      <w:r w:rsidRPr="005F2756">
        <w:rPr>
          <w:rFonts w:ascii="Arial" w:eastAsia="NSimSun" w:hAnsi="Arial" w:cs="Arial"/>
          <w:b/>
          <w:bCs/>
          <w:kern w:val="3"/>
          <w:sz w:val="24"/>
          <w:szCs w:val="24"/>
          <w:lang w:eastAsia="zh-CN" w:bidi="hi-IN"/>
        </w:rPr>
        <w:t>4.</w:t>
      </w:r>
      <w:r>
        <w:rPr>
          <w:rFonts w:ascii="Arial" w:eastAsia="NSimSun" w:hAnsi="Arial" w:cs="Arial"/>
          <w:b/>
          <w:bCs/>
          <w:kern w:val="3"/>
          <w:sz w:val="24"/>
          <w:szCs w:val="24"/>
          <w:lang w:eastAsia="zh-CN" w:bidi="hi-IN"/>
        </w:rPr>
        <w:t>2</w:t>
      </w:r>
      <w:r>
        <w:rPr>
          <w:rFonts w:ascii="Arial" w:eastAsia="NSimSun" w:hAnsi="Arial" w:cs="Arial"/>
          <w:kern w:val="3"/>
          <w:sz w:val="24"/>
          <w:szCs w:val="24"/>
          <w:lang w:eastAsia="zh-CN" w:bidi="hi-IN"/>
        </w:rPr>
        <w:tab/>
      </w:r>
      <w:r w:rsidRPr="00120B7F">
        <w:rPr>
          <w:rFonts w:ascii="Arial" w:eastAsia="NSimSun" w:hAnsi="Arial" w:cs="Arial"/>
          <w:b/>
          <w:bCs/>
          <w:kern w:val="3"/>
          <w:sz w:val="24"/>
          <w:szCs w:val="24"/>
          <w:u w:val="single"/>
          <w:lang w:eastAsia="zh-CN" w:bidi="hi-IN"/>
        </w:rPr>
        <w:t xml:space="preserve">ATTIVITÀ </w:t>
      </w:r>
      <w:r w:rsidR="000145E5">
        <w:rPr>
          <w:rFonts w:ascii="Arial" w:eastAsia="NSimSun" w:hAnsi="Arial" w:cs="Arial"/>
          <w:b/>
          <w:bCs/>
          <w:kern w:val="3"/>
          <w:sz w:val="24"/>
          <w:szCs w:val="24"/>
          <w:u w:val="single"/>
          <w:lang w:eastAsia="zh-CN" w:bidi="hi-IN"/>
        </w:rPr>
        <w:t>DI BASE</w:t>
      </w:r>
    </w:p>
    <w:p w14:paraId="1ED62396" w14:textId="77777777" w:rsidR="00592773" w:rsidRDefault="00592773" w:rsidP="00120B7F">
      <w:pPr>
        <w:suppressAutoHyphens/>
        <w:autoSpaceDN w:val="0"/>
        <w:spacing w:after="0" w:line="240" w:lineRule="auto"/>
        <w:textAlignment w:val="baseline"/>
        <w:rPr>
          <w:rFonts w:ascii="Arial" w:eastAsia="NSimSun" w:hAnsi="Arial" w:cs="Arial"/>
          <w:b/>
          <w:bCs/>
          <w:kern w:val="3"/>
          <w:sz w:val="24"/>
          <w:szCs w:val="24"/>
          <w:u w:val="single"/>
          <w:lang w:eastAsia="zh-CN" w:bidi="hi-IN"/>
        </w:rPr>
      </w:pPr>
    </w:p>
    <w:p w14:paraId="1CBC3774" w14:textId="0E014B00" w:rsidR="00592773" w:rsidRDefault="00592773" w:rsidP="00120B7F">
      <w:pPr>
        <w:suppressAutoHyphens/>
        <w:autoSpaceDN w:val="0"/>
        <w:spacing w:after="0" w:line="240" w:lineRule="auto"/>
        <w:textAlignment w:val="baseline"/>
        <w:rPr>
          <w:rFonts w:ascii="Arial" w:eastAsia="NSimSun" w:hAnsi="Arial" w:cs="Arial"/>
          <w:b/>
          <w:bCs/>
          <w:kern w:val="3"/>
          <w:u w:val="single"/>
          <w:lang w:eastAsia="zh-CN" w:bidi="hi-IN"/>
        </w:rPr>
      </w:pPr>
      <w:r w:rsidRPr="00592773">
        <w:rPr>
          <w:rFonts w:ascii="Arial" w:eastAsia="NSimSun" w:hAnsi="Arial" w:cs="Arial"/>
          <w:b/>
          <w:bCs/>
          <w:kern w:val="3"/>
          <w:u w:val="single"/>
          <w:lang w:eastAsia="zh-CN" w:bidi="hi-IN"/>
        </w:rPr>
        <w:t>SEGRETERIA</w:t>
      </w:r>
    </w:p>
    <w:p w14:paraId="389470CC" w14:textId="77777777" w:rsidR="00592773" w:rsidRDefault="00592773" w:rsidP="00120B7F">
      <w:pPr>
        <w:suppressAutoHyphens/>
        <w:autoSpaceDN w:val="0"/>
        <w:spacing w:after="0" w:line="240" w:lineRule="auto"/>
        <w:textAlignment w:val="baseline"/>
        <w:rPr>
          <w:rFonts w:ascii="Arial" w:eastAsia="NSimSun" w:hAnsi="Arial" w:cs="Arial"/>
          <w:b/>
          <w:bCs/>
          <w:kern w:val="3"/>
          <w:u w:val="single"/>
          <w:lang w:eastAsia="zh-CN" w:bidi="hi-IN"/>
        </w:rPr>
      </w:pPr>
    </w:p>
    <w:p w14:paraId="7CEA43E8" w14:textId="00530039" w:rsidR="00592773" w:rsidRPr="00C16DBF" w:rsidRDefault="00592773" w:rsidP="00120B7F">
      <w:pPr>
        <w:suppressAutoHyphens/>
        <w:autoSpaceDN w:val="0"/>
        <w:spacing w:after="0" w:line="240" w:lineRule="auto"/>
        <w:textAlignment w:val="baseline"/>
        <w:rPr>
          <w:rFonts w:ascii="Arial" w:eastAsia="NSimSun" w:hAnsi="Arial" w:cs="Arial"/>
          <w:kern w:val="3"/>
          <w:lang w:eastAsia="zh-CN" w:bidi="hi-IN"/>
        </w:rPr>
      </w:pPr>
      <w:r w:rsidRPr="00C16DBF">
        <w:rPr>
          <w:rFonts w:ascii="Arial" w:eastAsia="NSimSun" w:hAnsi="Arial" w:cs="Arial"/>
          <w:kern w:val="3"/>
          <w:sz w:val="20"/>
          <w:szCs w:val="20"/>
          <w:lang w:eastAsia="zh-CN" w:bidi="hi-IN"/>
        </w:rPr>
        <w:t xml:space="preserve">In allegato </w:t>
      </w:r>
      <w:r w:rsidR="00C16DBF" w:rsidRPr="00C16DBF">
        <w:rPr>
          <w:rFonts w:ascii="Arial" w:eastAsia="NSimSun" w:hAnsi="Arial" w:cs="Arial"/>
          <w:kern w:val="3"/>
          <w:sz w:val="20"/>
          <w:szCs w:val="20"/>
          <w:lang w:eastAsia="zh-CN" w:bidi="hi-IN"/>
        </w:rPr>
        <w:t>i programmi della Fase Interprovinciale Grassroots Pulcini 2024 e del Grassroots Futsal Day del 05/05/2024.</w:t>
      </w:r>
    </w:p>
    <w:p w14:paraId="12D071DD" w14:textId="6EB9F862" w:rsidR="00E959C8" w:rsidRDefault="00E959C8" w:rsidP="00120B7F">
      <w:pPr>
        <w:suppressAutoHyphens/>
        <w:autoSpaceDN w:val="0"/>
        <w:spacing w:after="0" w:line="240" w:lineRule="auto"/>
        <w:textAlignment w:val="baseline"/>
        <w:rPr>
          <w:rFonts w:ascii="Arial" w:eastAsia="NSimSun" w:hAnsi="Arial" w:cs="Arial"/>
          <w:b/>
          <w:bCs/>
          <w:kern w:val="3"/>
          <w:sz w:val="24"/>
          <w:szCs w:val="24"/>
          <w:u w:val="single"/>
          <w:lang w:eastAsia="zh-CN" w:bidi="hi-IN"/>
        </w:rPr>
      </w:pPr>
    </w:p>
    <w:p w14:paraId="1DFFC738" w14:textId="00546F39" w:rsidR="00C16DBF" w:rsidRPr="00C16DBF" w:rsidRDefault="00C16DBF" w:rsidP="00120B7F">
      <w:pPr>
        <w:suppressAutoHyphens/>
        <w:autoSpaceDN w:val="0"/>
        <w:spacing w:after="0" w:line="240" w:lineRule="auto"/>
        <w:textAlignment w:val="baseline"/>
        <w:rPr>
          <w:rFonts w:ascii="Arial" w:eastAsia="NSimSun" w:hAnsi="Arial" w:cs="Arial"/>
          <w:b/>
          <w:bCs/>
          <w:kern w:val="3"/>
          <w:u w:val="single"/>
          <w:lang w:eastAsia="zh-CN" w:bidi="hi-IN"/>
        </w:rPr>
      </w:pPr>
      <w:r w:rsidRPr="00C16DBF">
        <w:rPr>
          <w:rFonts w:ascii="Arial" w:eastAsia="NSimSun" w:hAnsi="Arial" w:cs="Arial"/>
          <w:b/>
          <w:bCs/>
          <w:kern w:val="3"/>
          <w:u w:val="single"/>
          <w:lang w:eastAsia="zh-CN" w:bidi="hi-IN"/>
        </w:rPr>
        <w:t>COMUNICAZIONI</w:t>
      </w:r>
    </w:p>
    <w:p w14:paraId="73C35C88" w14:textId="77777777" w:rsidR="00C16DBF" w:rsidRDefault="00C16DBF" w:rsidP="00120B7F">
      <w:pPr>
        <w:suppressAutoHyphens/>
        <w:autoSpaceDN w:val="0"/>
        <w:spacing w:after="0" w:line="240" w:lineRule="auto"/>
        <w:textAlignment w:val="baseline"/>
        <w:rPr>
          <w:rFonts w:ascii="Arial" w:eastAsia="NSimSun" w:hAnsi="Arial" w:cs="Arial"/>
          <w:b/>
          <w:bCs/>
          <w:kern w:val="3"/>
          <w:sz w:val="24"/>
          <w:szCs w:val="24"/>
          <w:u w:val="single"/>
          <w:lang w:eastAsia="zh-CN" w:bidi="hi-IN"/>
        </w:rPr>
      </w:pPr>
    </w:p>
    <w:p w14:paraId="34057BBF" w14:textId="79010B05" w:rsidR="008B54B2" w:rsidRPr="002F3BB8" w:rsidRDefault="008B54B2" w:rsidP="002F3BB8">
      <w:pPr>
        <w:pStyle w:val="Paragrafoelenco"/>
        <w:numPr>
          <w:ilvl w:val="0"/>
          <w:numId w:val="23"/>
        </w:numPr>
        <w:spacing w:after="160" w:line="254" w:lineRule="auto"/>
        <w:jc w:val="both"/>
        <w:rPr>
          <w:rFonts w:ascii="Arial" w:hAnsi="Arial" w:cs="Arial"/>
          <w:b/>
          <w:sz w:val="20"/>
          <w:szCs w:val="20"/>
        </w:rPr>
      </w:pPr>
      <w:r w:rsidRPr="001B5E9B">
        <w:rPr>
          <w:rFonts w:ascii="Arial" w:hAnsi="Arial" w:cs="Arial"/>
          <w:sz w:val="20"/>
          <w:szCs w:val="20"/>
        </w:rPr>
        <w:t xml:space="preserve">La Società Ospitante, nei tornei </w:t>
      </w:r>
      <w:r w:rsidRPr="001B5E9B">
        <w:rPr>
          <w:rFonts w:ascii="Arial" w:hAnsi="Arial" w:cs="Arial"/>
          <w:b/>
          <w:bCs/>
          <w:sz w:val="20"/>
          <w:szCs w:val="20"/>
        </w:rPr>
        <w:t>ESORDIENTI</w:t>
      </w:r>
      <w:r w:rsidRPr="001B5E9B">
        <w:rPr>
          <w:rFonts w:ascii="Arial" w:hAnsi="Arial" w:cs="Arial"/>
          <w:sz w:val="20"/>
          <w:szCs w:val="20"/>
        </w:rPr>
        <w:t xml:space="preserve"> e </w:t>
      </w:r>
      <w:r w:rsidRPr="001B5E9B">
        <w:rPr>
          <w:rFonts w:ascii="Arial" w:hAnsi="Arial" w:cs="Arial"/>
          <w:b/>
          <w:bCs/>
          <w:sz w:val="20"/>
          <w:szCs w:val="20"/>
        </w:rPr>
        <w:t>PULCINI</w:t>
      </w:r>
      <w:r w:rsidRPr="001B5E9B">
        <w:rPr>
          <w:rFonts w:ascii="Arial" w:hAnsi="Arial" w:cs="Arial"/>
          <w:sz w:val="20"/>
          <w:szCs w:val="20"/>
        </w:rPr>
        <w:t>, deve trasmettere i referti (cfr. allegato 1 e 2) gara con allegate le distinte dei giocatori a questa Delegazione,</w:t>
      </w:r>
      <w:r w:rsidRPr="001B5E9B">
        <w:rPr>
          <w:rFonts w:ascii="Arial" w:hAnsi="Arial" w:cs="Arial"/>
          <w:b/>
          <w:sz w:val="20"/>
          <w:szCs w:val="20"/>
          <w:u w:val="single"/>
        </w:rPr>
        <w:t xml:space="preserve"> entro le 24 ore successive alla gara,</w:t>
      </w:r>
      <w:r w:rsidRPr="001B5E9B">
        <w:rPr>
          <w:rFonts w:ascii="Arial" w:hAnsi="Arial" w:cs="Arial"/>
          <w:sz w:val="20"/>
          <w:szCs w:val="20"/>
        </w:rPr>
        <w:t xml:space="preserve"> al seguente indirizzo email</w:t>
      </w:r>
      <w:r w:rsidRPr="001B5E9B">
        <w:rPr>
          <w:rFonts w:ascii="Arial" w:hAnsi="Arial" w:cs="Arial"/>
          <w:b/>
          <w:sz w:val="20"/>
          <w:szCs w:val="20"/>
        </w:rPr>
        <w:t xml:space="preserve">: </w:t>
      </w:r>
      <w:hyperlink r:id="rId71" w:history="1">
        <w:r w:rsidRPr="001B5E9B">
          <w:rPr>
            <w:rStyle w:val="Collegamentoipertestuale"/>
            <w:rFonts w:ascii="Arial" w:hAnsi="Arial" w:cs="Arial"/>
            <w:b/>
            <w:sz w:val="20"/>
            <w:szCs w:val="20"/>
          </w:rPr>
          <w:t>attivitadibase.trapani@lnd.it</w:t>
        </w:r>
      </w:hyperlink>
      <w:r w:rsidRPr="001B5E9B">
        <w:rPr>
          <w:rFonts w:ascii="Arial" w:hAnsi="Arial" w:cs="Arial"/>
          <w:b/>
          <w:sz w:val="20"/>
          <w:szCs w:val="20"/>
          <w:u w:val="single"/>
        </w:rPr>
        <w:t>.</w:t>
      </w:r>
    </w:p>
    <w:p w14:paraId="75AAF27E" w14:textId="77777777" w:rsidR="002F3BB8" w:rsidRPr="002F3BB8" w:rsidRDefault="002F3BB8" w:rsidP="002F3BB8">
      <w:pPr>
        <w:pStyle w:val="Paragrafoelenco"/>
        <w:spacing w:after="160" w:line="254" w:lineRule="auto"/>
        <w:ind w:left="360"/>
        <w:jc w:val="both"/>
        <w:rPr>
          <w:rFonts w:ascii="Arial" w:hAnsi="Arial" w:cs="Arial"/>
          <w:b/>
          <w:sz w:val="20"/>
          <w:szCs w:val="20"/>
        </w:rPr>
      </w:pPr>
    </w:p>
    <w:p w14:paraId="51691C50" w14:textId="7A5396AE" w:rsidR="008B54B2" w:rsidRPr="001B5E9B" w:rsidRDefault="008B54B2" w:rsidP="008B54B2">
      <w:pPr>
        <w:pStyle w:val="Paragrafoelenco"/>
        <w:ind w:left="1276"/>
        <w:rPr>
          <w:rFonts w:ascii="Arial" w:hAnsi="Arial" w:cs="Arial"/>
          <w:b/>
          <w:bCs/>
          <w:sz w:val="20"/>
          <w:szCs w:val="20"/>
          <w:u w:val="single"/>
        </w:rPr>
      </w:pPr>
      <w:r w:rsidRPr="001B5E9B">
        <w:rPr>
          <w:rFonts w:ascii="Arial" w:hAnsi="Arial" w:cs="Arial"/>
          <w:b/>
          <w:bCs/>
          <w:sz w:val="20"/>
          <w:szCs w:val="20"/>
          <w:u w:val="single"/>
        </w:rPr>
        <w:t xml:space="preserve">A carico delle Società che </w:t>
      </w:r>
      <w:r w:rsidR="002F3BB8">
        <w:rPr>
          <w:rFonts w:ascii="Arial" w:hAnsi="Arial" w:cs="Arial"/>
          <w:b/>
          <w:bCs/>
          <w:sz w:val="20"/>
          <w:szCs w:val="20"/>
          <w:u w:val="single"/>
        </w:rPr>
        <w:t xml:space="preserve">omettono la trasmissione del referto o </w:t>
      </w:r>
      <w:r w:rsidRPr="001B5E9B">
        <w:rPr>
          <w:rFonts w:ascii="Arial" w:hAnsi="Arial" w:cs="Arial"/>
          <w:b/>
          <w:bCs/>
          <w:sz w:val="20"/>
          <w:szCs w:val="20"/>
          <w:u w:val="single"/>
        </w:rPr>
        <w:t>rinunciano a gare viene applicata:</w:t>
      </w:r>
    </w:p>
    <w:p w14:paraId="486FFF4E" w14:textId="77777777" w:rsidR="008B54B2" w:rsidRPr="001B5E9B" w:rsidRDefault="008B54B2" w:rsidP="008B54B2">
      <w:pPr>
        <w:pStyle w:val="Paragrafoelenco"/>
        <w:numPr>
          <w:ilvl w:val="0"/>
          <w:numId w:val="7"/>
        </w:numPr>
        <w:spacing w:after="160" w:line="254" w:lineRule="auto"/>
        <w:ind w:left="1080" w:firstLine="196"/>
        <w:rPr>
          <w:rFonts w:ascii="Arial" w:hAnsi="Arial" w:cs="Arial"/>
          <w:sz w:val="20"/>
          <w:szCs w:val="20"/>
        </w:rPr>
      </w:pPr>
      <w:r w:rsidRPr="001B5E9B">
        <w:rPr>
          <w:rFonts w:ascii="Arial" w:hAnsi="Arial" w:cs="Arial"/>
          <w:sz w:val="20"/>
          <w:szCs w:val="20"/>
        </w:rPr>
        <w:t xml:space="preserve">  alla 1^ rinuncia ammenda di € 10,00;</w:t>
      </w:r>
    </w:p>
    <w:p w14:paraId="0BA22FCD" w14:textId="77777777" w:rsidR="008B54B2" w:rsidRPr="001B5E9B" w:rsidRDefault="008B54B2" w:rsidP="008B54B2">
      <w:pPr>
        <w:pStyle w:val="Paragrafoelenco"/>
        <w:numPr>
          <w:ilvl w:val="0"/>
          <w:numId w:val="7"/>
        </w:numPr>
        <w:spacing w:after="160" w:line="254" w:lineRule="auto"/>
        <w:ind w:left="1276" w:firstLine="0"/>
        <w:rPr>
          <w:rFonts w:ascii="Arial" w:hAnsi="Arial" w:cs="Arial"/>
          <w:sz w:val="20"/>
          <w:szCs w:val="20"/>
        </w:rPr>
      </w:pPr>
      <w:r w:rsidRPr="001B5E9B">
        <w:rPr>
          <w:rFonts w:ascii="Arial" w:hAnsi="Arial" w:cs="Arial"/>
          <w:sz w:val="20"/>
          <w:szCs w:val="20"/>
        </w:rPr>
        <w:t xml:space="preserve">  alla 2^ rinuncia ammenda di € 25,00;</w:t>
      </w:r>
    </w:p>
    <w:p w14:paraId="6810847E" w14:textId="77777777" w:rsidR="008B54B2" w:rsidRPr="001B5E9B" w:rsidRDefault="008B54B2" w:rsidP="008B54B2">
      <w:pPr>
        <w:pStyle w:val="Paragrafoelenco"/>
        <w:numPr>
          <w:ilvl w:val="0"/>
          <w:numId w:val="7"/>
        </w:numPr>
        <w:spacing w:after="160" w:line="254" w:lineRule="auto"/>
        <w:ind w:left="1276" w:firstLine="0"/>
        <w:rPr>
          <w:rFonts w:ascii="Arial" w:hAnsi="Arial" w:cs="Arial"/>
          <w:sz w:val="20"/>
          <w:szCs w:val="20"/>
        </w:rPr>
      </w:pPr>
      <w:r w:rsidRPr="001B5E9B">
        <w:rPr>
          <w:rFonts w:ascii="Arial" w:hAnsi="Arial" w:cs="Arial"/>
          <w:sz w:val="20"/>
          <w:szCs w:val="20"/>
        </w:rPr>
        <w:t xml:space="preserve">  alla 3^ rinuncia ammenda di € 46,00;</w:t>
      </w:r>
    </w:p>
    <w:p w14:paraId="5CB7B861" w14:textId="7BD2DDBE" w:rsidR="008B54B2" w:rsidRPr="001B5E9B" w:rsidRDefault="008B54B2" w:rsidP="008B54B2">
      <w:pPr>
        <w:pStyle w:val="Paragrafoelenco"/>
        <w:numPr>
          <w:ilvl w:val="0"/>
          <w:numId w:val="7"/>
        </w:numPr>
        <w:spacing w:after="160" w:line="254" w:lineRule="auto"/>
        <w:ind w:left="1276" w:firstLine="0"/>
        <w:rPr>
          <w:rFonts w:ascii="Arial" w:hAnsi="Arial" w:cs="Arial"/>
          <w:sz w:val="20"/>
          <w:szCs w:val="20"/>
        </w:rPr>
      </w:pPr>
      <w:r w:rsidRPr="001B5E9B">
        <w:rPr>
          <w:rFonts w:ascii="Arial" w:hAnsi="Arial" w:cs="Arial"/>
          <w:sz w:val="20"/>
          <w:szCs w:val="20"/>
        </w:rPr>
        <w:t xml:space="preserve">  alla 4^ rinuncia ammenda di € 61,00;</w:t>
      </w:r>
    </w:p>
    <w:p w14:paraId="6391AE38" w14:textId="77777777" w:rsidR="00AF4BD9" w:rsidRPr="001B5E9B" w:rsidRDefault="00AF4BD9" w:rsidP="008B54B2">
      <w:pPr>
        <w:pStyle w:val="Paragrafoelenco"/>
        <w:numPr>
          <w:ilvl w:val="0"/>
          <w:numId w:val="7"/>
        </w:numPr>
        <w:spacing w:after="160" w:line="254" w:lineRule="auto"/>
        <w:ind w:left="1276" w:firstLine="0"/>
        <w:rPr>
          <w:rFonts w:ascii="Arial" w:hAnsi="Arial" w:cs="Arial"/>
          <w:sz w:val="20"/>
          <w:szCs w:val="20"/>
        </w:rPr>
      </w:pPr>
    </w:p>
    <w:p w14:paraId="3C05BD5A" w14:textId="6D671DAE" w:rsidR="008B54B2" w:rsidRPr="001B5E9B" w:rsidRDefault="008B54B2" w:rsidP="008B54B2">
      <w:pPr>
        <w:pStyle w:val="Paragrafoelenco"/>
        <w:numPr>
          <w:ilvl w:val="0"/>
          <w:numId w:val="23"/>
        </w:numPr>
        <w:spacing w:after="160" w:line="254" w:lineRule="auto"/>
        <w:jc w:val="both"/>
        <w:rPr>
          <w:rFonts w:ascii="Arial" w:hAnsi="Arial" w:cs="Arial"/>
          <w:sz w:val="20"/>
          <w:szCs w:val="20"/>
        </w:rPr>
      </w:pPr>
      <w:r w:rsidRPr="001B5E9B">
        <w:rPr>
          <w:rFonts w:ascii="Arial" w:hAnsi="Arial" w:cs="Arial"/>
          <w:sz w:val="20"/>
          <w:szCs w:val="20"/>
        </w:rPr>
        <w:t>Le Società, nei tornei ESORDIENTI e PULCINI, sono invitate a comunicare a questa Delegazione al seguente indirizzo email</w:t>
      </w:r>
      <w:r w:rsidRPr="001B5E9B">
        <w:rPr>
          <w:rFonts w:ascii="Arial" w:hAnsi="Arial" w:cs="Arial"/>
          <w:b/>
          <w:sz w:val="20"/>
          <w:szCs w:val="20"/>
        </w:rPr>
        <w:t xml:space="preserve">: </w:t>
      </w:r>
      <w:hyperlink r:id="rId72" w:history="1">
        <w:r w:rsidRPr="001B5E9B">
          <w:rPr>
            <w:rStyle w:val="Collegamentoipertestuale"/>
            <w:rFonts w:ascii="Arial" w:hAnsi="Arial" w:cs="Arial"/>
            <w:b/>
            <w:sz w:val="20"/>
            <w:szCs w:val="20"/>
          </w:rPr>
          <w:t>attivitadibase.trapani@lnd.it</w:t>
        </w:r>
      </w:hyperlink>
      <w:r w:rsidRPr="001B5E9B">
        <w:rPr>
          <w:rFonts w:ascii="Arial" w:hAnsi="Arial" w:cs="Arial"/>
          <w:b/>
          <w:sz w:val="20"/>
          <w:szCs w:val="20"/>
          <w:u w:val="single"/>
        </w:rPr>
        <w:t>,</w:t>
      </w:r>
      <w:r w:rsidRPr="001B5E9B">
        <w:rPr>
          <w:rFonts w:ascii="Arial" w:hAnsi="Arial" w:cs="Arial"/>
          <w:sz w:val="20"/>
          <w:szCs w:val="20"/>
        </w:rPr>
        <w:t xml:space="preserve"> </w:t>
      </w:r>
      <w:r w:rsidRPr="001B5E9B">
        <w:rPr>
          <w:rFonts w:ascii="Arial" w:hAnsi="Arial" w:cs="Arial"/>
          <w:b/>
          <w:sz w:val="20"/>
          <w:szCs w:val="20"/>
          <w:u w:val="single"/>
        </w:rPr>
        <w:t xml:space="preserve">entro le 24 ore antecedenti alla gara </w:t>
      </w:r>
      <w:r w:rsidRPr="001B5E9B">
        <w:rPr>
          <w:rFonts w:ascii="Arial" w:hAnsi="Arial" w:cs="Arial"/>
          <w:sz w:val="20"/>
          <w:szCs w:val="20"/>
        </w:rPr>
        <w:t xml:space="preserve">eventuale </w:t>
      </w:r>
      <w:r w:rsidRPr="001B5E9B">
        <w:rPr>
          <w:rFonts w:ascii="Arial" w:hAnsi="Arial" w:cs="Arial"/>
          <w:sz w:val="20"/>
          <w:szCs w:val="20"/>
        </w:rPr>
        <w:lastRenderedPageBreak/>
        <w:t>richiesta di rinvio della gara. Contestualmente alla citata richiesta, è obbligatorio proporre il giorno di recupero della gara che in ogni caso deve essere anteriore alla data prevista per la successiv</w:t>
      </w:r>
      <w:r w:rsidR="00352B91" w:rsidRPr="001B5E9B">
        <w:rPr>
          <w:rFonts w:ascii="Arial" w:hAnsi="Arial" w:cs="Arial"/>
          <w:sz w:val="20"/>
          <w:szCs w:val="20"/>
        </w:rPr>
        <w:t>a</w:t>
      </w:r>
      <w:r w:rsidRPr="001B5E9B">
        <w:rPr>
          <w:rFonts w:ascii="Arial" w:hAnsi="Arial" w:cs="Arial"/>
          <w:sz w:val="20"/>
          <w:szCs w:val="20"/>
        </w:rPr>
        <w:t xml:space="preserve"> partita. </w:t>
      </w:r>
    </w:p>
    <w:p w14:paraId="164AEDE7" w14:textId="423B89FD" w:rsidR="00A94FD1" w:rsidRDefault="005A618C" w:rsidP="00A94FD1">
      <w:pPr>
        <w:jc w:val="both"/>
        <w:rPr>
          <w:rFonts w:ascii="Arial" w:hAnsi="Arial" w:cs="Arial"/>
          <w:b/>
          <w:u w:val="single"/>
        </w:rPr>
      </w:pPr>
      <w:r>
        <w:rPr>
          <w:rFonts w:ascii="Arial" w:hAnsi="Arial" w:cs="Arial"/>
          <w:b/>
          <w:u w:val="single"/>
        </w:rPr>
        <w:br/>
      </w:r>
      <w:r w:rsidR="00A94FD1" w:rsidRPr="00A94FD1">
        <w:rPr>
          <w:rFonts w:ascii="Arial" w:hAnsi="Arial" w:cs="Arial"/>
          <w:b/>
          <w:u w:val="single"/>
        </w:rPr>
        <w:t>SPOSTAMENTI GARA</w:t>
      </w:r>
    </w:p>
    <w:p w14:paraId="787B4E1E" w14:textId="77777777" w:rsidR="00BF5B9B" w:rsidRPr="008C44AA" w:rsidRDefault="00BF5B9B" w:rsidP="00BF5B9B">
      <w:pPr>
        <w:jc w:val="both"/>
        <w:rPr>
          <w:rFonts w:ascii="Arial" w:hAnsi="Arial" w:cs="Arial"/>
          <w:b/>
          <w:u w:val="single"/>
        </w:rPr>
      </w:pPr>
      <w:r w:rsidRPr="008C44AA">
        <w:rPr>
          <w:rFonts w:ascii="Arial" w:hAnsi="Arial" w:cs="Arial"/>
          <w:b/>
          <w:u w:val="single"/>
        </w:rPr>
        <w:t>ESORDIENTI MISTI CALCIO A 5 FASE UNICA</w:t>
      </w:r>
    </w:p>
    <w:p w14:paraId="2D70D494" w14:textId="56866450" w:rsidR="00BF5B9B" w:rsidRPr="008C44AA" w:rsidRDefault="00BF5B9B" w:rsidP="00BF5B9B">
      <w:pPr>
        <w:jc w:val="both"/>
        <w:rPr>
          <w:rFonts w:ascii="Arial" w:hAnsi="Arial" w:cs="Arial"/>
          <w:bCs/>
          <w:sz w:val="20"/>
          <w:szCs w:val="20"/>
        </w:rPr>
      </w:pPr>
      <w:r w:rsidRPr="008C44AA">
        <w:rPr>
          <w:rFonts w:ascii="Arial" w:hAnsi="Arial" w:cs="Arial"/>
          <w:bCs/>
          <w:sz w:val="20"/>
          <w:szCs w:val="20"/>
        </w:rPr>
        <w:t>La gara del 07.05.2024 delle ore 18.45 8^giornata di ritorno</w:t>
      </w:r>
      <w:r w:rsidRPr="008C44AA">
        <w:rPr>
          <w:rFonts w:ascii="Arial" w:hAnsi="Arial" w:cs="Arial"/>
          <w:b/>
          <w:sz w:val="20"/>
          <w:szCs w:val="20"/>
        </w:rPr>
        <w:t>, tra MADONNA DI FATIMA e BOEO MARSALA,</w:t>
      </w:r>
      <w:r w:rsidRPr="008C44AA">
        <w:rPr>
          <w:rFonts w:ascii="Arial" w:hAnsi="Arial" w:cs="Arial"/>
          <w:bCs/>
          <w:sz w:val="20"/>
          <w:szCs w:val="20"/>
        </w:rPr>
        <w:t xml:space="preserve"> </w:t>
      </w:r>
      <w:r w:rsidRPr="008C44AA">
        <w:rPr>
          <w:rFonts w:ascii="Arial" w:hAnsi="Arial" w:cs="Arial"/>
          <w:b/>
          <w:sz w:val="20"/>
          <w:szCs w:val="20"/>
        </w:rPr>
        <w:t>giocasi giorno 17 Maggio ore 17.30 stesso campo.</w:t>
      </w:r>
    </w:p>
    <w:p w14:paraId="6422B1A9" w14:textId="77777777" w:rsidR="00B50054" w:rsidRPr="00173FB6" w:rsidRDefault="00B50054" w:rsidP="00B50054">
      <w:pPr>
        <w:jc w:val="both"/>
        <w:rPr>
          <w:rFonts w:ascii="Arial" w:hAnsi="Arial" w:cs="Arial"/>
          <w:b/>
          <w:bCs/>
          <w:u w:val="single"/>
        </w:rPr>
      </w:pPr>
      <w:r w:rsidRPr="00173FB6">
        <w:rPr>
          <w:rFonts w:ascii="Arial" w:hAnsi="Arial" w:cs="Arial"/>
          <w:b/>
          <w:bCs/>
          <w:u w:val="single"/>
        </w:rPr>
        <w:t>ESORDIENTI 1° ANNO A 9 FASE PRIMAVERILE</w:t>
      </w:r>
    </w:p>
    <w:p w14:paraId="22067F2E" w14:textId="77777777" w:rsidR="00B50054" w:rsidRPr="00173FB6" w:rsidRDefault="00B50054" w:rsidP="00B50054">
      <w:pPr>
        <w:jc w:val="both"/>
        <w:rPr>
          <w:rFonts w:ascii="Arial" w:hAnsi="Arial" w:cs="Arial"/>
          <w:b/>
          <w:sz w:val="20"/>
          <w:szCs w:val="20"/>
        </w:rPr>
      </w:pPr>
      <w:r w:rsidRPr="00173FB6">
        <w:rPr>
          <w:rFonts w:ascii="Arial" w:hAnsi="Arial" w:cs="Arial"/>
          <w:bCs/>
          <w:sz w:val="20"/>
          <w:szCs w:val="20"/>
        </w:rPr>
        <w:t xml:space="preserve">La gara del 02.05.2024 delle ore 16.30 5^giornata girone C, tra </w:t>
      </w:r>
      <w:r w:rsidRPr="00173FB6">
        <w:rPr>
          <w:rFonts w:ascii="Arial" w:hAnsi="Arial" w:cs="Arial"/>
          <w:b/>
          <w:sz w:val="20"/>
          <w:szCs w:val="20"/>
        </w:rPr>
        <w:t>GARIBALDINA e CASTELVETRANO SELINUNTE, Giocasi giorno 7 maggio stessa ora stesso campo.</w:t>
      </w:r>
    </w:p>
    <w:p w14:paraId="4A4338F4" w14:textId="77777777" w:rsidR="00BF5B9B" w:rsidRPr="00A94FD1" w:rsidRDefault="00BF5B9B" w:rsidP="00A94FD1">
      <w:pPr>
        <w:jc w:val="both"/>
        <w:rPr>
          <w:rFonts w:ascii="Arial" w:hAnsi="Arial" w:cs="Arial"/>
          <w:b/>
          <w:u w:val="single"/>
        </w:rPr>
      </w:pPr>
    </w:p>
    <w:p w14:paraId="63A194F3" w14:textId="4FAC4F29" w:rsidR="007C1B40" w:rsidRPr="00686967" w:rsidRDefault="007C1B40" w:rsidP="00686967">
      <w:pPr>
        <w:jc w:val="both"/>
        <w:rPr>
          <w:rFonts w:ascii="Arial" w:hAnsi="Arial" w:cs="Arial"/>
          <w:b/>
          <w:i/>
          <w:iCs/>
          <w:sz w:val="20"/>
          <w:szCs w:val="20"/>
          <w:u w:val="single"/>
        </w:rPr>
      </w:pPr>
      <w:r w:rsidRPr="0026541E">
        <w:rPr>
          <w:rFonts w:ascii="Arial" w:hAnsi="Arial" w:cs="Arial"/>
          <w:b/>
          <w:bCs/>
          <w:sz w:val="36"/>
          <w:szCs w:val="36"/>
          <w:u w:val="single"/>
        </w:rPr>
        <w:t>REGOLAMENTO TORNEI ATTIVITÀ DI BASE</w:t>
      </w:r>
    </w:p>
    <w:p w14:paraId="477D5822" w14:textId="77777777" w:rsidR="007C1B40" w:rsidRPr="0026541E" w:rsidRDefault="007C1B40" w:rsidP="007C1B40">
      <w:pPr>
        <w:suppressAutoHyphens/>
        <w:autoSpaceDN w:val="0"/>
        <w:spacing w:after="0" w:line="240" w:lineRule="auto"/>
        <w:textAlignment w:val="baseline"/>
        <w:rPr>
          <w:rFonts w:ascii="Arial" w:hAnsi="Arial" w:cs="Arial"/>
          <w:b/>
          <w:bCs/>
          <w:u w:val="single"/>
        </w:rPr>
      </w:pPr>
      <w:r w:rsidRPr="0026541E">
        <w:rPr>
          <w:rFonts w:ascii="Arial" w:hAnsi="Arial" w:cs="Arial"/>
          <w:b/>
          <w:bCs/>
          <w:u w:val="single"/>
        </w:rPr>
        <w:t>MODALITÀ DI GIOCO PER LE CATEGORIE DI BASE</w:t>
      </w:r>
    </w:p>
    <w:p w14:paraId="6EFDFEED" w14:textId="77777777" w:rsidR="007C1B40" w:rsidRPr="0026541E" w:rsidRDefault="007C1B40" w:rsidP="007C1B40">
      <w:pPr>
        <w:suppressAutoHyphens/>
        <w:autoSpaceDN w:val="0"/>
        <w:spacing w:after="0" w:line="240" w:lineRule="auto"/>
        <w:textAlignment w:val="baseline"/>
        <w:rPr>
          <w:rFonts w:ascii="Arial" w:hAnsi="Arial" w:cs="Arial"/>
        </w:rPr>
      </w:pPr>
    </w:p>
    <w:p w14:paraId="2129B9BE" w14:textId="0A922776" w:rsidR="007C1B40" w:rsidRPr="0026541E" w:rsidRDefault="007C1B40" w:rsidP="007C1B40">
      <w:pPr>
        <w:suppressAutoHyphens/>
        <w:autoSpaceDN w:val="0"/>
        <w:spacing w:after="0" w:line="240" w:lineRule="auto"/>
        <w:textAlignment w:val="baseline"/>
        <w:rPr>
          <w:rFonts w:ascii="Arial" w:hAnsi="Arial" w:cs="Arial"/>
          <w:b/>
          <w:bCs/>
          <w:u w:val="single"/>
        </w:rPr>
      </w:pPr>
      <w:r w:rsidRPr="0026541E">
        <w:rPr>
          <w:rFonts w:ascii="Arial" w:hAnsi="Arial" w:cs="Arial"/>
          <w:b/>
          <w:bCs/>
          <w:u w:val="single"/>
        </w:rPr>
        <w:t>VARIAZIONE GIORNATA E/O ORARIO UFFICIALE</w:t>
      </w:r>
    </w:p>
    <w:p w14:paraId="58C77A60" w14:textId="77777777" w:rsidR="007C1B40" w:rsidRDefault="007C1B40" w:rsidP="007C1B40">
      <w:pPr>
        <w:suppressAutoHyphens/>
        <w:autoSpaceDN w:val="0"/>
        <w:spacing w:after="0" w:line="240" w:lineRule="auto"/>
        <w:textAlignment w:val="baseline"/>
      </w:pPr>
    </w:p>
    <w:p w14:paraId="77AE923C" w14:textId="7FFAEAC7" w:rsidR="007C1B40" w:rsidRPr="0026541E" w:rsidRDefault="007C1B40" w:rsidP="007C1B40">
      <w:pPr>
        <w:suppressAutoHyphens/>
        <w:autoSpaceDN w:val="0"/>
        <w:spacing w:after="0" w:line="240" w:lineRule="auto"/>
        <w:jc w:val="both"/>
        <w:textAlignment w:val="baseline"/>
        <w:rPr>
          <w:rFonts w:ascii="Arial" w:hAnsi="Arial" w:cs="Arial"/>
          <w:sz w:val="20"/>
          <w:szCs w:val="20"/>
        </w:rPr>
      </w:pPr>
      <w:r w:rsidRPr="0026541E">
        <w:rPr>
          <w:rFonts w:ascii="Arial" w:hAnsi="Arial" w:cs="Arial"/>
          <w:sz w:val="20"/>
          <w:szCs w:val="20"/>
        </w:rPr>
        <w:t xml:space="preserve">Si ricorda che la variazione del giorno, o dell’ora di gara, anche per le categorie dell’attività di base, va comunicata con largo anticipo e, comunque, non oltre il limite delle 48 ore precedenti la gara stessa. Nel caso di accordo fra le due società, entrambe dovranno inviare apposita comunicazione tramite e-mail all’indirizzo </w:t>
      </w:r>
      <w:hyperlink r:id="rId73" w:history="1">
        <w:r w:rsidR="007373A4" w:rsidRPr="0026541E">
          <w:rPr>
            <w:rStyle w:val="Collegamentoipertestuale"/>
            <w:rFonts w:ascii="Arial" w:hAnsi="Arial" w:cs="Arial"/>
            <w:b/>
            <w:bCs/>
            <w:sz w:val="20"/>
            <w:szCs w:val="20"/>
          </w:rPr>
          <w:t>attivitàdibase.trapani@lnd.it</w:t>
        </w:r>
      </w:hyperlink>
      <w:r w:rsidRPr="0026541E">
        <w:rPr>
          <w:rFonts w:ascii="Arial" w:hAnsi="Arial" w:cs="Arial"/>
          <w:sz w:val="20"/>
          <w:szCs w:val="20"/>
        </w:rPr>
        <w:t xml:space="preserve">. L’accordo tra due società, non opportunamente segnalato, verrà ritenuto nullo e verrà assegnata la sconfitta ad entrambe le società con relativa sanzione. La Delegazione si riserva la possibilità, durante la stagione, di effettuare delle visite per verificare il corretto svolgimento delle gare. </w:t>
      </w:r>
    </w:p>
    <w:p w14:paraId="7F2CEE12" w14:textId="77777777" w:rsidR="007C1B40" w:rsidRDefault="007C1B40" w:rsidP="007C1B40">
      <w:pPr>
        <w:suppressAutoHyphens/>
        <w:autoSpaceDN w:val="0"/>
        <w:spacing w:after="0" w:line="240" w:lineRule="auto"/>
        <w:jc w:val="both"/>
        <w:textAlignment w:val="baseline"/>
      </w:pPr>
    </w:p>
    <w:p w14:paraId="79B6267E" w14:textId="77777777" w:rsidR="007C1B40" w:rsidRPr="0026541E" w:rsidRDefault="007C1B40" w:rsidP="007C1B40">
      <w:pPr>
        <w:suppressAutoHyphens/>
        <w:autoSpaceDN w:val="0"/>
        <w:spacing w:after="0" w:line="240" w:lineRule="auto"/>
        <w:textAlignment w:val="baseline"/>
        <w:rPr>
          <w:rFonts w:ascii="Arial" w:hAnsi="Arial" w:cs="Arial"/>
          <w:b/>
          <w:bCs/>
          <w:u w:val="single"/>
        </w:rPr>
      </w:pPr>
      <w:r w:rsidRPr="0026541E">
        <w:rPr>
          <w:rFonts w:ascii="Arial" w:hAnsi="Arial" w:cs="Arial"/>
          <w:b/>
          <w:bCs/>
          <w:u w:val="single"/>
        </w:rPr>
        <w:t>REFERTI DI GARA</w:t>
      </w:r>
    </w:p>
    <w:p w14:paraId="11734748" w14:textId="77B543E7" w:rsidR="007C1B40" w:rsidRPr="0026541E" w:rsidRDefault="0026541E" w:rsidP="007C1B40">
      <w:pPr>
        <w:suppressAutoHyphens/>
        <w:autoSpaceDN w:val="0"/>
        <w:spacing w:after="0" w:line="240" w:lineRule="auto"/>
        <w:jc w:val="both"/>
        <w:textAlignment w:val="baseline"/>
        <w:rPr>
          <w:rFonts w:ascii="Arial" w:eastAsia="NSimSun" w:hAnsi="Arial" w:cs="Arial"/>
          <w:b/>
          <w:bCs/>
          <w:kern w:val="3"/>
          <w:sz w:val="20"/>
          <w:szCs w:val="20"/>
          <w:u w:val="single"/>
          <w:lang w:eastAsia="zh-CN" w:bidi="hi-IN"/>
        </w:rPr>
      </w:pPr>
      <w:r>
        <w:rPr>
          <w:rFonts w:ascii="Arial" w:hAnsi="Arial" w:cs="Arial"/>
          <w:sz w:val="20"/>
          <w:szCs w:val="20"/>
        </w:rPr>
        <w:br/>
      </w:r>
      <w:r w:rsidR="007C1B40" w:rsidRPr="0026541E">
        <w:rPr>
          <w:rFonts w:ascii="Arial" w:hAnsi="Arial" w:cs="Arial"/>
          <w:sz w:val="20"/>
          <w:szCs w:val="20"/>
        </w:rPr>
        <w:t>Il referto di gara, debitamente compilato</w:t>
      </w:r>
      <w:r w:rsidRPr="0026541E">
        <w:rPr>
          <w:rFonts w:ascii="Arial" w:hAnsi="Arial" w:cs="Arial"/>
          <w:sz w:val="20"/>
          <w:szCs w:val="20"/>
        </w:rPr>
        <w:t>,</w:t>
      </w:r>
      <w:r w:rsidR="007C1B40" w:rsidRPr="0026541E">
        <w:rPr>
          <w:rFonts w:ascii="Arial" w:hAnsi="Arial" w:cs="Arial"/>
          <w:sz w:val="20"/>
          <w:szCs w:val="20"/>
        </w:rPr>
        <w:t xml:space="preserve"> dovrà essere inviato dalla squadra ospitante, tramite e-mail all’indirizzo </w:t>
      </w:r>
      <w:hyperlink r:id="rId74" w:history="1">
        <w:r w:rsidR="007C1B40" w:rsidRPr="0026541E">
          <w:rPr>
            <w:rStyle w:val="Collegamentoipertestuale"/>
            <w:rFonts w:ascii="Arial" w:hAnsi="Arial" w:cs="Arial"/>
            <w:b/>
            <w:bCs/>
            <w:sz w:val="20"/>
            <w:szCs w:val="20"/>
          </w:rPr>
          <w:t>attivitàdibase.trapani@lnd.it</w:t>
        </w:r>
      </w:hyperlink>
      <w:r w:rsidR="007C1B40" w:rsidRPr="0026541E">
        <w:rPr>
          <w:rFonts w:ascii="Arial" w:hAnsi="Arial" w:cs="Arial"/>
          <w:sz w:val="20"/>
          <w:szCs w:val="20"/>
        </w:rPr>
        <w:t>. entro e non oltre la data prestabilita per la gara successiva. Si specifica che il referto dovrà essere inviato anche in caso di mancata presentazione della squadra avversaria. Nel caso in cui non dovesse pervenire nessun referto entro i limiti prestabiliti, la Delegazione applicherà la sanzione della perdita della gara alla società ospitante.</w:t>
      </w:r>
    </w:p>
    <w:p w14:paraId="684FD4CF" w14:textId="77777777" w:rsidR="000E5454" w:rsidRDefault="000E5454" w:rsidP="007C1B40">
      <w:pPr>
        <w:suppressAutoHyphens/>
        <w:autoSpaceDN w:val="0"/>
        <w:spacing w:after="0" w:line="240" w:lineRule="auto"/>
        <w:textAlignment w:val="baseline"/>
        <w:rPr>
          <w:rFonts w:ascii="Arial" w:eastAsia="NSimSun" w:hAnsi="Arial" w:cs="Arial"/>
          <w:b/>
          <w:bCs/>
          <w:kern w:val="3"/>
          <w:sz w:val="24"/>
          <w:szCs w:val="24"/>
          <w:u w:val="single"/>
          <w:lang w:eastAsia="zh-CN" w:bidi="hi-IN"/>
        </w:rPr>
      </w:pPr>
    </w:p>
    <w:p w14:paraId="39E980D7" w14:textId="77777777" w:rsidR="007C1B40" w:rsidRPr="0026541E" w:rsidRDefault="007C1B40" w:rsidP="007C1B40">
      <w:pPr>
        <w:suppressAutoHyphens/>
        <w:autoSpaceDN w:val="0"/>
        <w:spacing w:after="0" w:line="240" w:lineRule="auto"/>
        <w:textAlignment w:val="baseline"/>
        <w:rPr>
          <w:rFonts w:ascii="Arial" w:hAnsi="Arial" w:cs="Arial"/>
          <w:b/>
          <w:bCs/>
          <w:u w:val="single"/>
        </w:rPr>
      </w:pPr>
      <w:r w:rsidRPr="0026541E">
        <w:rPr>
          <w:rFonts w:ascii="Arial" w:hAnsi="Arial" w:cs="Arial"/>
          <w:b/>
          <w:bCs/>
          <w:u w:val="single"/>
        </w:rPr>
        <w:t xml:space="preserve">ELENCHI CALCIATORI SQUADRE A E B </w:t>
      </w:r>
    </w:p>
    <w:p w14:paraId="4E008548" w14:textId="77777777" w:rsidR="007C1B40" w:rsidRPr="0026541E" w:rsidRDefault="007C1B40" w:rsidP="007C1B40">
      <w:pPr>
        <w:suppressAutoHyphens/>
        <w:autoSpaceDN w:val="0"/>
        <w:spacing w:after="0" w:line="240" w:lineRule="auto"/>
        <w:textAlignment w:val="baseline"/>
        <w:rPr>
          <w:rFonts w:ascii="Arial" w:hAnsi="Arial" w:cs="Arial"/>
          <w:b/>
          <w:bCs/>
          <w:sz w:val="20"/>
          <w:szCs w:val="20"/>
          <w:u w:val="single"/>
        </w:rPr>
      </w:pPr>
    </w:p>
    <w:p w14:paraId="0505F872" w14:textId="77777777" w:rsidR="007C1B40" w:rsidRPr="0026541E" w:rsidRDefault="007C1B40" w:rsidP="007C1B40">
      <w:pPr>
        <w:suppressAutoHyphens/>
        <w:autoSpaceDN w:val="0"/>
        <w:spacing w:after="0" w:line="240" w:lineRule="auto"/>
        <w:jc w:val="both"/>
        <w:textAlignment w:val="baseline"/>
        <w:rPr>
          <w:rFonts w:ascii="Arial" w:hAnsi="Arial" w:cs="Arial"/>
          <w:sz w:val="20"/>
          <w:szCs w:val="20"/>
        </w:rPr>
      </w:pPr>
      <w:r w:rsidRPr="0026541E">
        <w:rPr>
          <w:rFonts w:ascii="Arial" w:hAnsi="Arial" w:cs="Arial"/>
          <w:sz w:val="20"/>
          <w:szCs w:val="20"/>
        </w:rPr>
        <w:t xml:space="preserve">Le società partecipanti con 2 squadre </w:t>
      </w:r>
      <w:r w:rsidRPr="0026541E">
        <w:rPr>
          <w:rFonts w:ascii="Arial" w:hAnsi="Arial" w:cs="Arial"/>
          <w:b/>
          <w:bCs/>
          <w:sz w:val="20"/>
          <w:szCs w:val="20"/>
          <w:u w:val="single"/>
        </w:rPr>
        <w:t>(A e B)</w:t>
      </w:r>
      <w:r w:rsidRPr="0026541E">
        <w:rPr>
          <w:rFonts w:ascii="Arial" w:hAnsi="Arial" w:cs="Arial"/>
          <w:sz w:val="20"/>
          <w:szCs w:val="20"/>
        </w:rPr>
        <w:t xml:space="preserve"> hanno l’obbligo di presentare alla Delegazione Provinciale, prima dell’inizio del Torneo, gli elenchi dei calciatori, suddivisi per squadra A e squadra B, che prenderanno parte alle gare per l’intero Torneo.</w:t>
      </w:r>
    </w:p>
    <w:p w14:paraId="5118E65C" w14:textId="77777777" w:rsidR="007C1B40" w:rsidRPr="0026541E" w:rsidRDefault="007C1B40" w:rsidP="007C1B40">
      <w:pPr>
        <w:suppressAutoHyphens/>
        <w:autoSpaceDN w:val="0"/>
        <w:spacing w:after="0" w:line="240" w:lineRule="auto"/>
        <w:textAlignment w:val="baseline"/>
        <w:rPr>
          <w:rFonts w:ascii="Arial" w:hAnsi="Arial" w:cs="Arial"/>
          <w:sz w:val="20"/>
          <w:szCs w:val="20"/>
        </w:rPr>
      </w:pPr>
    </w:p>
    <w:p w14:paraId="434A330F" w14:textId="7F1D7387" w:rsidR="007C1B40" w:rsidRPr="0026541E" w:rsidRDefault="007C1B40" w:rsidP="007C1B40">
      <w:pPr>
        <w:suppressAutoHyphens/>
        <w:autoSpaceDN w:val="0"/>
        <w:spacing w:after="0" w:line="240" w:lineRule="auto"/>
        <w:textAlignment w:val="baseline"/>
        <w:rPr>
          <w:rFonts w:ascii="Arial" w:hAnsi="Arial" w:cs="Arial"/>
          <w:b/>
          <w:bCs/>
          <w:u w:val="single"/>
        </w:rPr>
      </w:pPr>
      <w:r w:rsidRPr="0026541E">
        <w:rPr>
          <w:rFonts w:ascii="Arial" w:hAnsi="Arial" w:cs="Arial"/>
          <w:b/>
          <w:bCs/>
          <w:u w:val="single"/>
        </w:rPr>
        <w:t>RICONOSCIMENTO</w:t>
      </w:r>
    </w:p>
    <w:p w14:paraId="1095A5E9" w14:textId="77777777" w:rsidR="007C1B40" w:rsidRPr="0026541E" w:rsidRDefault="007C1B40" w:rsidP="007C1B40">
      <w:pPr>
        <w:suppressAutoHyphens/>
        <w:autoSpaceDN w:val="0"/>
        <w:spacing w:after="0" w:line="240" w:lineRule="auto"/>
        <w:textAlignment w:val="baseline"/>
        <w:rPr>
          <w:rFonts w:ascii="Arial" w:hAnsi="Arial" w:cs="Arial"/>
          <w:sz w:val="20"/>
          <w:szCs w:val="20"/>
        </w:rPr>
      </w:pPr>
    </w:p>
    <w:p w14:paraId="20AEA23E" w14:textId="6B7F95B3" w:rsidR="00410807" w:rsidRDefault="007C1B40" w:rsidP="008B76C5">
      <w:pPr>
        <w:suppressAutoHyphens/>
        <w:autoSpaceDN w:val="0"/>
        <w:spacing w:after="0" w:line="240" w:lineRule="auto"/>
        <w:jc w:val="both"/>
        <w:textAlignment w:val="baseline"/>
        <w:rPr>
          <w:rFonts w:ascii="Arial" w:hAnsi="Arial" w:cs="Arial"/>
          <w:b/>
          <w:bCs/>
          <w:sz w:val="20"/>
          <w:szCs w:val="20"/>
          <w:u w:val="single"/>
        </w:rPr>
      </w:pPr>
      <w:r w:rsidRPr="0026541E">
        <w:rPr>
          <w:rFonts w:ascii="Arial" w:hAnsi="Arial" w:cs="Arial"/>
          <w:b/>
          <w:bCs/>
          <w:sz w:val="20"/>
          <w:szCs w:val="20"/>
          <w:u w:val="single"/>
        </w:rPr>
        <w:t>Si ricorda alle società che anche nelle gare dei tornei dell’Attività di Base è necessario effettuare il “riconoscimento” dei calciatori partecipanti tramite le modalità previste dai vigenti regolamenti e che, per nessuna ragione, calciatori non tesserati potranno partecipare alle attività federali organizzate da Questa Delegazione.</w:t>
      </w:r>
    </w:p>
    <w:p w14:paraId="6C43B2A8" w14:textId="77777777" w:rsidR="00853FE0" w:rsidRDefault="00853FE0" w:rsidP="008B76C5">
      <w:pPr>
        <w:suppressAutoHyphens/>
        <w:autoSpaceDN w:val="0"/>
        <w:spacing w:after="0" w:line="240" w:lineRule="auto"/>
        <w:jc w:val="both"/>
        <w:textAlignment w:val="baseline"/>
        <w:rPr>
          <w:rFonts w:ascii="Arial" w:hAnsi="Arial" w:cs="Arial"/>
          <w:b/>
          <w:bCs/>
          <w:sz w:val="20"/>
          <w:szCs w:val="20"/>
          <w:u w:val="single"/>
        </w:rPr>
      </w:pPr>
    </w:p>
    <w:p w14:paraId="0FF4FEED" w14:textId="77777777" w:rsidR="002F3BB8" w:rsidRPr="002205F9" w:rsidRDefault="002F3BB8" w:rsidP="008B76C5">
      <w:pPr>
        <w:suppressAutoHyphens/>
        <w:autoSpaceDN w:val="0"/>
        <w:spacing w:after="0" w:line="240" w:lineRule="auto"/>
        <w:jc w:val="both"/>
        <w:textAlignment w:val="baseline"/>
        <w:rPr>
          <w:rFonts w:ascii="Arial" w:hAnsi="Arial" w:cs="Arial"/>
          <w:b/>
          <w:bCs/>
          <w:sz w:val="20"/>
          <w:szCs w:val="20"/>
          <w:u w:val="single"/>
        </w:rPr>
      </w:pPr>
    </w:p>
    <w:p w14:paraId="6B1DC4BB" w14:textId="77777777" w:rsidR="00FA527C" w:rsidRPr="00FA527C" w:rsidRDefault="00FA527C" w:rsidP="00FA527C">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1F497D"/>
          <w:kern w:val="32"/>
          <w:sz w:val="72"/>
          <w:szCs w:val="72"/>
        </w:rPr>
      </w:pPr>
      <w:r w:rsidRPr="00FA527C">
        <w:rPr>
          <w:rFonts w:eastAsia="Times New Roman"/>
          <w:b/>
          <w:bCs/>
          <w:color w:val="1F497D"/>
          <w:kern w:val="32"/>
          <w:sz w:val="72"/>
          <w:szCs w:val="72"/>
        </w:rPr>
        <w:lastRenderedPageBreak/>
        <w:t>RISULTATI</w:t>
      </w:r>
    </w:p>
    <w:p w14:paraId="70112408" w14:textId="77777777" w:rsidR="00FA527C" w:rsidRDefault="00FA527C" w:rsidP="00FA527C">
      <w:pPr>
        <w:spacing w:after="0" w:line="240" w:lineRule="auto"/>
        <w:rPr>
          <w:rFonts w:ascii="Arial" w:eastAsia="Arial" w:hAnsi="Arial" w:cs="Arial"/>
          <w:b/>
          <w:sz w:val="24"/>
          <w:szCs w:val="24"/>
          <w:lang w:eastAsia="it-IT"/>
        </w:rPr>
      </w:pPr>
    </w:p>
    <w:p w14:paraId="4C22D839" w14:textId="77777777" w:rsidR="00B12945" w:rsidRPr="00B12945" w:rsidRDefault="00B12945" w:rsidP="00B12945">
      <w:pPr>
        <w:shd w:val="clear" w:color="auto" w:fill="CCCCCC"/>
        <w:spacing w:before="80" w:after="40" w:line="240" w:lineRule="auto"/>
        <w:jc w:val="center"/>
        <w:rPr>
          <w:rFonts w:ascii="Arial" w:eastAsiaTheme="minorEastAsia" w:hAnsi="Arial" w:cs="Arial"/>
          <w:b/>
          <w:bCs/>
          <w:color w:val="000000"/>
          <w:sz w:val="36"/>
          <w:szCs w:val="36"/>
          <w:lang w:eastAsia="it-IT"/>
        </w:rPr>
      </w:pPr>
      <w:r w:rsidRPr="00B12945">
        <w:rPr>
          <w:rFonts w:ascii="Arial" w:eastAsiaTheme="minorEastAsia" w:hAnsi="Arial" w:cs="Arial"/>
          <w:b/>
          <w:bCs/>
          <w:color w:val="000000"/>
          <w:sz w:val="36"/>
          <w:szCs w:val="36"/>
          <w:lang w:eastAsia="it-IT"/>
        </w:rPr>
        <w:t>TERZA CATEGORIA TRAPANI</w:t>
      </w:r>
    </w:p>
    <w:p w14:paraId="6FCDEC5A" w14:textId="77777777" w:rsidR="00B12945" w:rsidRPr="00B12945" w:rsidRDefault="00B12945" w:rsidP="00B12945">
      <w:pPr>
        <w:spacing w:after="0" w:line="240" w:lineRule="auto"/>
        <w:rPr>
          <w:rFonts w:ascii="Times New Roman" w:eastAsiaTheme="minorEastAsia" w:hAnsi="Times New Roman"/>
          <w:color w:val="000000"/>
          <w:sz w:val="12"/>
          <w:szCs w:val="12"/>
          <w:lang w:eastAsia="it-IT"/>
        </w:rPr>
      </w:pPr>
    </w:p>
    <w:p w14:paraId="49F13D3E" w14:textId="77777777" w:rsidR="00B12945" w:rsidRPr="00B12945" w:rsidRDefault="00B12945" w:rsidP="00B12945">
      <w:pPr>
        <w:spacing w:after="0" w:line="240" w:lineRule="auto"/>
        <w:rPr>
          <w:rFonts w:ascii="Arial" w:eastAsiaTheme="minorEastAsia" w:hAnsi="Arial" w:cs="Arial"/>
          <w:b/>
          <w:bCs/>
          <w:color w:val="000000"/>
          <w:sz w:val="24"/>
          <w:szCs w:val="24"/>
          <w:lang w:eastAsia="it-IT"/>
        </w:rPr>
      </w:pPr>
      <w:r w:rsidRPr="00B12945">
        <w:rPr>
          <w:rFonts w:ascii="Arial" w:eastAsiaTheme="minorEastAsia" w:hAnsi="Arial" w:cs="Arial"/>
          <w:b/>
          <w:bCs/>
          <w:color w:val="000000"/>
          <w:sz w:val="24"/>
          <w:szCs w:val="24"/>
          <w:lang w:eastAsia="it-IT"/>
        </w:rPr>
        <w:t>RISULTATI UFFICIALI GARE DEL 28/04/2024</w:t>
      </w:r>
    </w:p>
    <w:p w14:paraId="46C759CD" w14:textId="77777777" w:rsidR="00B12945" w:rsidRPr="00B12945" w:rsidRDefault="00B12945" w:rsidP="00B12945">
      <w:pPr>
        <w:spacing w:after="0" w:line="240" w:lineRule="auto"/>
        <w:rPr>
          <w:rFonts w:ascii="Arial" w:eastAsiaTheme="minorEastAsia" w:hAnsi="Arial" w:cs="Arial"/>
          <w:color w:val="000000"/>
          <w:sz w:val="20"/>
          <w:szCs w:val="20"/>
          <w:lang w:eastAsia="it-IT"/>
        </w:rPr>
      </w:pPr>
      <w:r w:rsidRPr="00B12945">
        <w:rPr>
          <w:rFonts w:ascii="Arial" w:eastAsiaTheme="minorEastAsia" w:hAnsi="Arial" w:cs="Arial"/>
          <w:color w:val="000000"/>
          <w:sz w:val="20"/>
          <w:szCs w:val="20"/>
          <w:lang w:eastAsia="it-IT"/>
        </w:rPr>
        <w:t>Si trascrivono qui di seguito i risultati ufficiali delle gare disputate</w:t>
      </w:r>
    </w:p>
    <w:p w14:paraId="68CCE4FD" w14:textId="77777777" w:rsidR="00B12945" w:rsidRPr="00B12945" w:rsidRDefault="00B12945" w:rsidP="00B12945">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2945" w:rsidRPr="00B12945" w14:paraId="5259BA67" w14:textId="77777777" w:rsidTr="00950C7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2945" w:rsidRPr="00B12945" w14:paraId="2FA56814" w14:textId="77777777" w:rsidTr="00950C7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99DBF" w14:textId="77777777" w:rsidR="00B12945" w:rsidRPr="00B12945" w:rsidRDefault="00B12945" w:rsidP="00B12945">
                  <w:pPr>
                    <w:spacing w:after="0" w:line="240" w:lineRule="auto"/>
                    <w:jc w:val="center"/>
                    <w:rPr>
                      <w:rFonts w:ascii="Arial" w:eastAsiaTheme="minorEastAsia" w:hAnsi="Arial" w:cs="Arial"/>
                      <w:b/>
                      <w:bCs/>
                      <w:color w:val="000000"/>
                      <w:sz w:val="20"/>
                      <w:szCs w:val="20"/>
                      <w:lang w:eastAsia="it-IT"/>
                    </w:rPr>
                  </w:pPr>
                  <w:r w:rsidRPr="00B12945">
                    <w:rPr>
                      <w:rFonts w:ascii="Arial" w:eastAsiaTheme="minorEastAsia" w:hAnsi="Arial" w:cs="Arial"/>
                      <w:b/>
                      <w:bCs/>
                      <w:color w:val="000000"/>
                      <w:sz w:val="20"/>
                      <w:szCs w:val="20"/>
                      <w:lang w:eastAsia="it-IT"/>
                    </w:rPr>
                    <w:t>GIRONE A - 11 Giornata - R</w:t>
                  </w:r>
                </w:p>
              </w:tc>
            </w:tr>
            <w:tr w:rsidR="00B12945" w:rsidRPr="00B12945" w14:paraId="0F3AE65B" w14:textId="77777777" w:rsidTr="00950C7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9689E0" w14:textId="77777777" w:rsidR="00B12945" w:rsidRPr="00B12945" w:rsidRDefault="00B12945" w:rsidP="00B12945">
                  <w:pPr>
                    <w:spacing w:after="0" w:line="240" w:lineRule="auto"/>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BOSCO 1970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344292" w14:textId="77777777" w:rsidR="00B12945" w:rsidRPr="00B12945" w:rsidRDefault="00B12945" w:rsidP="00B12945">
                  <w:pPr>
                    <w:spacing w:after="0" w:line="240" w:lineRule="auto"/>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 SCIACCA SOCCER 2014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ABFF8" w14:textId="77777777" w:rsidR="00B12945" w:rsidRPr="00B12945" w:rsidRDefault="00B12945" w:rsidP="00B12945">
                  <w:pPr>
                    <w:spacing w:after="0" w:line="240" w:lineRule="auto"/>
                    <w:jc w:val="center"/>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D35A45" w14:textId="77777777" w:rsidR="00B12945" w:rsidRPr="00B12945" w:rsidRDefault="00B12945" w:rsidP="00B12945">
                  <w:pPr>
                    <w:spacing w:after="0" w:line="240" w:lineRule="auto"/>
                    <w:jc w:val="center"/>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 </w:t>
                  </w:r>
                </w:p>
              </w:tc>
            </w:tr>
            <w:tr w:rsidR="00B12945" w:rsidRPr="00B12945" w14:paraId="59926B7B" w14:textId="77777777" w:rsidTr="00950C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A3EA01" w14:textId="77777777" w:rsidR="00B12945" w:rsidRPr="00B12945" w:rsidRDefault="00B12945" w:rsidP="00B12945">
                  <w:pPr>
                    <w:spacing w:after="0" w:line="240" w:lineRule="auto"/>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CALATAFIMI DON BOSCO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550400" w14:textId="77777777" w:rsidR="00B12945" w:rsidRPr="00B12945" w:rsidRDefault="00B12945" w:rsidP="00B12945">
                  <w:pPr>
                    <w:spacing w:after="0" w:line="240" w:lineRule="auto"/>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 D.B.PARTINICO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875376" w14:textId="77777777" w:rsidR="00B12945" w:rsidRPr="00B12945" w:rsidRDefault="00B12945" w:rsidP="00B12945">
                  <w:pPr>
                    <w:spacing w:after="0" w:line="240" w:lineRule="auto"/>
                    <w:jc w:val="center"/>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999915" w14:textId="77777777" w:rsidR="00B12945" w:rsidRPr="00B12945" w:rsidRDefault="00B12945" w:rsidP="00B12945">
                  <w:pPr>
                    <w:spacing w:after="0" w:line="240" w:lineRule="auto"/>
                    <w:jc w:val="center"/>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 </w:t>
                  </w:r>
                </w:p>
              </w:tc>
            </w:tr>
            <w:tr w:rsidR="00B12945" w:rsidRPr="00B12945" w14:paraId="12AAC087" w14:textId="77777777" w:rsidTr="00950C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323802" w14:textId="77777777" w:rsidR="00B12945" w:rsidRPr="00B12945" w:rsidRDefault="00B12945" w:rsidP="00B12945">
                  <w:pPr>
                    <w:spacing w:after="0" w:line="240" w:lineRule="auto"/>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CITTA DI TRAPANI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9B8BE7" w14:textId="77777777" w:rsidR="00B12945" w:rsidRPr="00B12945" w:rsidRDefault="00B12945" w:rsidP="00B12945">
                  <w:pPr>
                    <w:spacing w:after="0" w:line="240" w:lineRule="auto"/>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 TRASMAZZARO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52FB55" w14:textId="77777777" w:rsidR="00B12945" w:rsidRPr="00B12945" w:rsidRDefault="00B12945" w:rsidP="00B12945">
                  <w:pPr>
                    <w:spacing w:after="0" w:line="240" w:lineRule="auto"/>
                    <w:jc w:val="center"/>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809A42" w14:textId="77777777" w:rsidR="00B12945" w:rsidRPr="00B12945" w:rsidRDefault="00B12945" w:rsidP="00B12945">
                  <w:pPr>
                    <w:spacing w:after="0" w:line="240" w:lineRule="auto"/>
                    <w:jc w:val="center"/>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 </w:t>
                  </w:r>
                </w:p>
              </w:tc>
            </w:tr>
            <w:tr w:rsidR="00B12945" w:rsidRPr="00B12945" w14:paraId="20A07DA2" w14:textId="77777777" w:rsidTr="00950C7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A8B9C2" w14:textId="77777777" w:rsidR="00B12945" w:rsidRPr="00B12945" w:rsidRDefault="00B12945" w:rsidP="00B12945">
                  <w:pPr>
                    <w:spacing w:after="0" w:line="240" w:lineRule="auto"/>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RINASCITA PARTANNA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EB2297" w14:textId="77777777" w:rsidR="00B12945" w:rsidRPr="00B12945" w:rsidRDefault="00B12945" w:rsidP="00B12945">
                  <w:pPr>
                    <w:spacing w:after="0" w:line="240" w:lineRule="auto"/>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 STRASATTI A.C.R.S.D.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9ACFE7" w14:textId="77777777" w:rsidR="00B12945" w:rsidRPr="00B12945" w:rsidRDefault="00B12945" w:rsidP="00B12945">
                  <w:pPr>
                    <w:spacing w:after="0" w:line="240" w:lineRule="auto"/>
                    <w:jc w:val="center"/>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268A9D" w14:textId="77777777" w:rsidR="00B12945" w:rsidRPr="00B12945" w:rsidRDefault="00B12945" w:rsidP="00B12945">
                  <w:pPr>
                    <w:spacing w:after="0" w:line="240" w:lineRule="auto"/>
                    <w:jc w:val="center"/>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 </w:t>
                  </w:r>
                </w:p>
              </w:tc>
            </w:tr>
          </w:tbl>
          <w:p w14:paraId="48006619" w14:textId="77777777" w:rsidR="00B12945" w:rsidRPr="00B12945" w:rsidRDefault="00B12945" w:rsidP="00B12945">
            <w:pPr>
              <w:rPr>
                <w:rFonts w:eastAsia="Times New Roman"/>
              </w:rPr>
            </w:pPr>
          </w:p>
        </w:tc>
      </w:tr>
    </w:tbl>
    <w:p w14:paraId="5750DBC8" w14:textId="77777777" w:rsidR="00B12945" w:rsidRPr="00B12945" w:rsidRDefault="00B12945" w:rsidP="00B12945">
      <w:pPr>
        <w:spacing w:after="0" w:line="240" w:lineRule="auto"/>
        <w:rPr>
          <w:rFonts w:ascii="Times New Roman" w:eastAsiaTheme="minorEastAsia" w:hAnsi="Times New Roman"/>
          <w:color w:val="000000"/>
          <w:sz w:val="12"/>
          <w:szCs w:val="12"/>
          <w:lang w:eastAsia="it-IT"/>
        </w:rPr>
      </w:pPr>
    </w:p>
    <w:p w14:paraId="540C63BE" w14:textId="77777777" w:rsidR="00B12945" w:rsidRPr="00B12945" w:rsidRDefault="00B12945" w:rsidP="00B12945">
      <w:pPr>
        <w:spacing w:after="0" w:line="240" w:lineRule="auto"/>
        <w:rPr>
          <w:rFonts w:ascii="Times New Roman" w:eastAsiaTheme="minorEastAsia" w:hAnsi="Times New Roman"/>
          <w:color w:val="000000"/>
          <w:sz w:val="12"/>
          <w:szCs w:val="12"/>
          <w:lang w:eastAsia="it-IT"/>
        </w:rPr>
      </w:pPr>
    </w:p>
    <w:p w14:paraId="7A5B52ED" w14:textId="77777777" w:rsidR="00B12945" w:rsidRPr="00B12945" w:rsidRDefault="00B12945" w:rsidP="00B12945">
      <w:pPr>
        <w:shd w:val="clear" w:color="auto" w:fill="CCCCCC"/>
        <w:spacing w:before="80" w:after="40" w:line="240" w:lineRule="auto"/>
        <w:jc w:val="center"/>
        <w:rPr>
          <w:rFonts w:ascii="Arial" w:eastAsiaTheme="minorEastAsia" w:hAnsi="Arial" w:cs="Arial"/>
          <w:b/>
          <w:bCs/>
          <w:color w:val="000000"/>
          <w:sz w:val="36"/>
          <w:szCs w:val="36"/>
          <w:lang w:eastAsia="it-IT"/>
        </w:rPr>
      </w:pPr>
      <w:r w:rsidRPr="00B12945">
        <w:rPr>
          <w:rFonts w:ascii="Arial" w:eastAsiaTheme="minorEastAsia" w:hAnsi="Arial" w:cs="Arial"/>
          <w:b/>
          <w:bCs/>
          <w:color w:val="000000"/>
          <w:sz w:val="36"/>
          <w:szCs w:val="36"/>
          <w:lang w:eastAsia="it-IT"/>
        </w:rPr>
        <w:t>SERIE D CALCIO A CINQUE TRAPANI</w:t>
      </w:r>
    </w:p>
    <w:p w14:paraId="1C894550" w14:textId="77777777" w:rsidR="00B12945" w:rsidRPr="00B12945" w:rsidRDefault="00B12945" w:rsidP="00B12945">
      <w:pPr>
        <w:spacing w:after="0" w:line="240" w:lineRule="auto"/>
        <w:rPr>
          <w:rFonts w:ascii="Times New Roman" w:eastAsiaTheme="minorEastAsia" w:hAnsi="Times New Roman"/>
          <w:color w:val="000000"/>
          <w:sz w:val="12"/>
          <w:szCs w:val="12"/>
          <w:lang w:eastAsia="it-IT"/>
        </w:rPr>
      </w:pPr>
    </w:p>
    <w:p w14:paraId="5934C13D" w14:textId="77777777" w:rsidR="00B12945" w:rsidRPr="00B12945" w:rsidRDefault="00B12945" w:rsidP="00B12945">
      <w:pPr>
        <w:spacing w:after="0" w:line="240" w:lineRule="auto"/>
        <w:rPr>
          <w:rFonts w:ascii="Arial" w:eastAsiaTheme="minorEastAsia" w:hAnsi="Arial" w:cs="Arial"/>
          <w:b/>
          <w:bCs/>
          <w:color w:val="000000"/>
          <w:sz w:val="24"/>
          <w:szCs w:val="24"/>
          <w:lang w:eastAsia="it-IT"/>
        </w:rPr>
      </w:pPr>
      <w:r w:rsidRPr="00B12945">
        <w:rPr>
          <w:rFonts w:ascii="Arial" w:eastAsiaTheme="minorEastAsia" w:hAnsi="Arial" w:cs="Arial"/>
          <w:b/>
          <w:bCs/>
          <w:color w:val="000000"/>
          <w:sz w:val="24"/>
          <w:szCs w:val="24"/>
          <w:lang w:eastAsia="it-IT"/>
        </w:rPr>
        <w:t>RISULTATI UFFICIALI GARE DEL 27/04/2024</w:t>
      </w:r>
    </w:p>
    <w:p w14:paraId="57E61D52" w14:textId="77777777" w:rsidR="00B12945" w:rsidRPr="00B12945" w:rsidRDefault="00B12945" w:rsidP="00B12945">
      <w:pPr>
        <w:spacing w:after="0" w:line="240" w:lineRule="auto"/>
        <w:rPr>
          <w:rFonts w:ascii="Arial" w:eastAsiaTheme="minorEastAsia" w:hAnsi="Arial" w:cs="Arial"/>
          <w:color w:val="000000"/>
          <w:sz w:val="20"/>
          <w:szCs w:val="20"/>
          <w:lang w:eastAsia="it-IT"/>
        </w:rPr>
      </w:pPr>
      <w:r w:rsidRPr="00B12945">
        <w:rPr>
          <w:rFonts w:ascii="Arial" w:eastAsiaTheme="minorEastAsia" w:hAnsi="Arial" w:cs="Arial"/>
          <w:color w:val="000000"/>
          <w:sz w:val="20"/>
          <w:szCs w:val="20"/>
          <w:lang w:eastAsia="it-IT"/>
        </w:rPr>
        <w:t>Si trascrivono qui di seguito i risultati ufficiali delle gare disputate</w:t>
      </w:r>
    </w:p>
    <w:p w14:paraId="31FFBCAA" w14:textId="77777777" w:rsidR="00B12945" w:rsidRPr="00B12945" w:rsidRDefault="00B12945" w:rsidP="00B12945">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12945" w:rsidRPr="00B12945" w14:paraId="1CA0FD4A" w14:textId="77777777" w:rsidTr="00950C7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12945" w:rsidRPr="00B12945" w14:paraId="7A0178E2" w14:textId="77777777" w:rsidTr="00950C7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5927C" w14:textId="77777777" w:rsidR="00B12945" w:rsidRPr="00B12945" w:rsidRDefault="00B12945" w:rsidP="00B12945">
                  <w:pPr>
                    <w:spacing w:after="0" w:line="240" w:lineRule="auto"/>
                    <w:jc w:val="center"/>
                    <w:rPr>
                      <w:rFonts w:ascii="Arial" w:eastAsiaTheme="minorEastAsia" w:hAnsi="Arial" w:cs="Arial"/>
                      <w:b/>
                      <w:bCs/>
                      <w:color w:val="000000"/>
                      <w:sz w:val="20"/>
                      <w:szCs w:val="20"/>
                      <w:lang w:eastAsia="it-IT"/>
                    </w:rPr>
                  </w:pPr>
                  <w:r w:rsidRPr="00B12945">
                    <w:rPr>
                      <w:rFonts w:ascii="Arial" w:eastAsiaTheme="minorEastAsia" w:hAnsi="Arial" w:cs="Arial"/>
                      <w:b/>
                      <w:bCs/>
                      <w:color w:val="000000"/>
                      <w:sz w:val="20"/>
                      <w:szCs w:val="20"/>
                      <w:lang w:eastAsia="it-IT"/>
                    </w:rPr>
                    <w:t>GIRONE A - 11 Giornata - R</w:t>
                  </w:r>
                </w:p>
              </w:tc>
            </w:tr>
            <w:tr w:rsidR="00B12945" w:rsidRPr="00B12945" w14:paraId="39623390" w14:textId="77777777" w:rsidTr="00950C7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876E23" w14:textId="77777777" w:rsidR="00B12945" w:rsidRPr="00B12945" w:rsidRDefault="00B12945" w:rsidP="00B12945">
                  <w:pPr>
                    <w:spacing w:after="0" w:line="240" w:lineRule="auto"/>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ALCAMO ACADEMY</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990E41" w14:textId="77777777" w:rsidR="00B12945" w:rsidRPr="00B12945" w:rsidRDefault="00B12945" w:rsidP="00B12945">
                  <w:pPr>
                    <w:spacing w:after="0" w:line="240" w:lineRule="auto"/>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 CALATAFIMI DON BOSCO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C4AFC7" w14:textId="77777777" w:rsidR="00B12945" w:rsidRPr="00B12945" w:rsidRDefault="00B12945" w:rsidP="00B12945">
                  <w:pPr>
                    <w:spacing w:after="0" w:line="240" w:lineRule="auto"/>
                    <w:jc w:val="center"/>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9828CF" w14:textId="77777777" w:rsidR="00B12945" w:rsidRPr="00B12945" w:rsidRDefault="00B12945" w:rsidP="00B12945">
                  <w:pPr>
                    <w:spacing w:after="0" w:line="240" w:lineRule="auto"/>
                    <w:jc w:val="center"/>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 </w:t>
                  </w:r>
                </w:p>
              </w:tc>
            </w:tr>
            <w:tr w:rsidR="00B12945" w:rsidRPr="00B12945" w14:paraId="097F248B" w14:textId="77777777" w:rsidTr="00950C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60F528" w14:textId="77777777" w:rsidR="00B12945" w:rsidRPr="00B12945" w:rsidRDefault="00B12945" w:rsidP="00B12945">
                  <w:pPr>
                    <w:spacing w:after="0" w:line="240" w:lineRule="auto"/>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(1) BOSCO 1970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A9AAD7" w14:textId="77777777" w:rsidR="00B12945" w:rsidRPr="00B12945" w:rsidRDefault="00B12945" w:rsidP="00B12945">
                  <w:pPr>
                    <w:spacing w:after="0" w:line="240" w:lineRule="auto"/>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 CLUB OLIMPIA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0BD37E" w14:textId="77777777" w:rsidR="00B12945" w:rsidRPr="00B12945" w:rsidRDefault="00B12945" w:rsidP="00B12945">
                  <w:pPr>
                    <w:spacing w:after="0" w:line="240" w:lineRule="auto"/>
                    <w:jc w:val="center"/>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4 - 7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BD7D5D" w14:textId="77777777" w:rsidR="00B12945" w:rsidRPr="00B12945" w:rsidRDefault="00B12945" w:rsidP="00B12945">
                  <w:pPr>
                    <w:spacing w:after="0" w:line="240" w:lineRule="auto"/>
                    <w:jc w:val="center"/>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 </w:t>
                  </w:r>
                </w:p>
              </w:tc>
            </w:tr>
            <w:tr w:rsidR="00B12945" w:rsidRPr="00B12945" w14:paraId="5D389A9C" w14:textId="77777777" w:rsidTr="00950C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A98E1C" w14:textId="77777777" w:rsidR="00B12945" w:rsidRPr="00B12945" w:rsidRDefault="00B12945" w:rsidP="00B12945">
                  <w:pPr>
                    <w:spacing w:after="0" w:line="240" w:lineRule="auto"/>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(1) DATTILO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BDA90F" w14:textId="77777777" w:rsidR="00B12945" w:rsidRPr="00B12945" w:rsidRDefault="00B12945" w:rsidP="00B12945">
                  <w:pPr>
                    <w:spacing w:after="0" w:line="240" w:lineRule="auto"/>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 LILIBEO FUTSAL 2023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0B52AE" w14:textId="77777777" w:rsidR="00B12945" w:rsidRPr="00B12945" w:rsidRDefault="00B12945" w:rsidP="00B12945">
                  <w:pPr>
                    <w:spacing w:after="0" w:line="240" w:lineRule="auto"/>
                    <w:jc w:val="center"/>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6FB9D2" w14:textId="77777777" w:rsidR="00B12945" w:rsidRPr="00B12945" w:rsidRDefault="00B12945" w:rsidP="00B12945">
                  <w:pPr>
                    <w:spacing w:after="0" w:line="240" w:lineRule="auto"/>
                    <w:jc w:val="center"/>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 </w:t>
                  </w:r>
                </w:p>
              </w:tc>
            </w:tr>
            <w:tr w:rsidR="00B12945" w:rsidRPr="00B12945" w14:paraId="6F373E3A" w14:textId="77777777" w:rsidTr="00950C7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902D09" w14:textId="77777777" w:rsidR="00B12945" w:rsidRPr="00B12945" w:rsidRDefault="00B12945" w:rsidP="00B12945">
                  <w:pPr>
                    <w:spacing w:after="0" w:line="240" w:lineRule="auto"/>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SALEMI POLISPORTIVA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1C8E5B" w14:textId="77777777" w:rsidR="00B12945" w:rsidRPr="00B12945" w:rsidRDefault="00B12945" w:rsidP="00B12945">
                  <w:pPr>
                    <w:spacing w:after="0" w:line="240" w:lineRule="auto"/>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 FUTSAL PAOLINI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8E1BF7" w14:textId="77777777" w:rsidR="00B12945" w:rsidRPr="00B12945" w:rsidRDefault="00B12945" w:rsidP="00B12945">
                  <w:pPr>
                    <w:spacing w:after="0" w:line="240" w:lineRule="auto"/>
                    <w:jc w:val="center"/>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D3A394" w14:textId="77777777" w:rsidR="00B12945" w:rsidRPr="00B12945" w:rsidRDefault="00B12945" w:rsidP="00B12945">
                  <w:pPr>
                    <w:spacing w:after="0" w:line="240" w:lineRule="auto"/>
                    <w:jc w:val="center"/>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 </w:t>
                  </w:r>
                </w:p>
              </w:tc>
            </w:tr>
            <w:tr w:rsidR="00B12945" w:rsidRPr="00B12945" w14:paraId="06B21233" w14:textId="77777777" w:rsidTr="00950C72">
              <w:tc>
                <w:tcPr>
                  <w:tcW w:w="4700" w:type="dxa"/>
                  <w:gridSpan w:val="4"/>
                  <w:tcBorders>
                    <w:top w:val="nil"/>
                    <w:left w:val="nil"/>
                    <w:bottom w:val="nil"/>
                    <w:right w:val="nil"/>
                  </w:tcBorders>
                  <w:tcMar>
                    <w:top w:w="20" w:type="dxa"/>
                    <w:left w:w="20" w:type="dxa"/>
                    <w:bottom w:w="20" w:type="dxa"/>
                    <w:right w:w="20" w:type="dxa"/>
                  </w:tcMar>
                  <w:vAlign w:val="center"/>
                  <w:hideMark/>
                </w:tcPr>
                <w:p w14:paraId="355B32A1" w14:textId="77777777" w:rsidR="00B12945" w:rsidRPr="00B12945" w:rsidRDefault="00B12945" w:rsidP="00B12945">
                  <w:pPr>
                    <w:spacing w:after="0" w:line="240" w:lineRule="auto"/>
                    <w:rPr>
                      <w:rFonts w:ascii="Arial" w:eastAsiaTheme="minorEastAsia" w:hAnsi="Arial" w:cs="Arial"/>
                      <w:color w:val="000000"/>
                      <w:sz w:val="12"/>
                      <w:szCs w:val="12"/>
                      <w:lang w:eastAsia="it-IT"/>
                    </w:rPr>
                  </w:pPr>
                  <w:r w:rsidRPr="00B12945">
                    <w:rPr>
                      <w:rFonts w:ascii="Arial" w:eastAsiaTheme="minorEastAsia" w:hAnsi="Arial" w:cs="Arial"/>
                      <w:color w:val="000000"/>
                      <w:sz w:val="12"/>
                      <w:szCs w:val="12"/>
                      <w:lang w:eastAsia="it-IT"/>
                    </w:rPr>
                    <w:t>(1) - disputata il 26/04/2024</w:t>
                  </w:r>
                </w:p>
              </w:tc>
            </w:tr>
          </w:tbl>
          <w:p w14:paraId="7870DB7B" w14:textId="77777777" w:rsidR="00B12945" w:rsidRPr="00B12945" w:rsidRDefault="00B12945" w:rsidP="00B12945">
            <w:pPr>
              <w:rPr>
                <w:rFonts w:eastAsia="Times New Roman"/>
              </w:rPr>
            </w:pPr>
          </w:p>
        </w:tc>
      </w:tr>
    </w:tbl>
    <w:p w14:paraId="5D22364E" w14:textId="77777777" w:rsidR="00A301AB" w:rsidRPr="00A301AB" w:rsidRDefault="00A301AB" w:rsidP="00A301AB">
      <w:pPr>
        <w:spacing w:after="0" w:line="240" w:lineRule="auto"/>
        <w:rPr>
          <w:rFonts w:ascii="Times New Roman" w:eastAsiaTheme="minorEastAsia" w:hAnsi="Times New Roman"/>
          <w:color w:val="000000"/>
          <w:sz w:val="12"/>
          <w:szCs w:val="12"/>
          <w:lang w:eastAsia="it-IT"/>
        </w:rPr>
      </w:pPr>
    </w:p>
    <w:p w14:paraId="3D965F16" w14:textId="77777777" w:rsidR="00B12945" w:rsidRDefault="00B12945" w:rsidP="00B30F75">
      <w:pPr>
        <w:widowControl w:val="0"/>
        <w:overflowPunct w:val="0"/>
        <w:autoSpaceDE w:val="0"/>
        <w:autoSpaceDN w:val="0"/>
        <w:adjustRightInd w:val="0"/>
        <w:spacing w:after="0" w:line="240" w:lineRule="auto"/>
        <w:textAlignment w:val="baseline"/>
        <w:rPr>
          <w:rFonts w:ascii="Courier New" w:eastAsia="Times New Roman" w:hAnsi="Courier New" w:cs="Courier New"/>
          <w:bCs/>
          <w:noProof/>
          <w:sz w:val="16"/>
          <w:szCs w:val="16"/>
          <w:u w:val="single"/>
          <w:lang w:eastAsia="it-IT"/>
        </w:rPr>
      </w:pPr>
    </w:p>
    <w:p w14:paraId="2007B2B2" w14:textId="739F33E2" w:rsidR="00B30F75" w:rsidRPr="00E26A0E" w:rsidRDefault="00B30F75" w:rsidP="00B30F75">
      <w:pPr>
        <w:widowControl w:val="0"/>
        <w:overflowPunct w:val="0"/>
        <w:autoSpaceDE w:val="0"/>
        <w:autoSpaceDN w:val="0"/>
        <w:adjustRightInd w:val="0"/>
        <w:spacing w:after="0" w:line="240" w:lineRule="auto"/>
        <w:textAlignment w:val="baseline"/>
        <w:rPr>
          <w:rFonts w:ascii="Courier New" w:eastAsia="Times New Roman" w:hAnsi="Courier New"/>
          <w:b/>
          <w:bCs/>
          <w:sz w:val="20"/>
          <w:szCs w:val="20"/>
          <w:u w:val="single"/>
        </w:rPr>
      </w:pPr>
      <w:r w:rsidRPr="00E26A0E">
        <w:rPr>
          <w:rFonts w:ascii="Courier New" w:eastAsia="Times New Roman" w:hAnsi="Courier New"/>
          <w:b/>
          <w:bCs/>
          <w:sz w:val="20"/>
          <w:szCs w:val="20"/>
          <w:u w:val="single"/>
        </w:rPr>
        <w:t>RECUPERI, GARE NON DISPUTATE, NON TERMINATE NORMALMENTE E REFERTI NON PERVENUTI</w:t>
      </w:r>
    </w:p>
    <w:p w14:paraId="625F1E98" w14:textId="77777777" w:rsidR="00B30F75" w:rsidRDefault="00B30F75" w:rsidP="00B30F75">
      <w:pPr>
        <w:spacing w:line="240" w:lineRule="auto"/>
        <w:rPr>
          <w:rFonts w:ascii="Courier New" w:eastAsia="Times New Roman" w:hAnsi="Courier New" w:cs="Courier New"/>
          <w:b/>
          <w:noProof/>
          <w:sz w:val="14"/>
          <w:szCs w:val="14"/>
          <w:lang w:eastAsia="it-IT"/>
        </w:rPr>
      </w:pPr>
    </w:p>
    <w:p w14:paraId="57E489A8" w14:textId="567E3AF0" w:rsidR="00C13AA2" w:rsidRPr="00C13AA2" w:rsidRDefault="00C13AA2" w:rsidP="00C13AA2">
      <w:pPr>
        <w:spacing w:line="240" w:lineRule="auto"/>
        <w:rPr>
          <w:rFonts w:ascii="Courier New" w:eastAsia="Times New Roman" w:hAnsi="Courier New" w:cs="Courier New"/>
          <w:bCs/>
          <w:noProof/>
          <w:sz w:val="16"/>
          <w:szCs w:val="16"/>
          <w:u w:val="single"/>
          <w:lang w:eastAsia="it-IT"/>
        </w:rPr>
      </w:pPr>
      <w:r w:rsidRPr="00C13AA2">
        <w:rPr>
          <w:rFonts w:ascii="Courier New" w:eastAsia="Times New Roman" w:hAnsi="Courier New" w:cs="Courier New"/>
          <w:bCs/>
          <w:noProof/>
          <w:sz w:val="16"/>
          <w:szCs w:val="16"/>
          <w:u w:val="single"/>
          <w:lang w:eastAsia="it-IT"/>
        </w:rPr>
        <w:t>TERZA CATEGORIA TRAPANI</w:t>
      </w:r>
    </w:p>
    <w:p w14:paraId="531A3823" w14:textId="7581D8E8" w:rsidR="00DF6A4E" w:rsidRPr="00C13AA2" w:rsidRDefault="00C13AA2" w:rsidP="00C13AA2">
      <w:pPr>
        <w:spacing w:line="240" w:lineRule="auto"/>
        <w:rPr>
          <w:rFonts w:ascii="Courier New" w:eastAsia="Times New Roman" w:hAnsi="Courier New" w:cs="Courier New"/>
          <w:b/>
          <w:noProof/>
          <w:sz w:val="16"/>
          <w:szCs w:val="16"/>
          <w:lang w:eastAsia="it-IT"/>
        </w:rPr>
      </w:pPr>
      <w:r w:rsidRPr="00C13AA2">
        <w:rPr>
          <w:rFonts w:ascii="Courier New" w:eastAsia="Times New Roman" w:hAnsi="Courier New" w:cs="Courier New"/>
          <w:bCs/>
          <w:noProof/>
          <w:sz w:val="16"/>
          <w:szCs w:val="16"/>
          <w:lang w:eastAsia="it-IT"/>
        </w:rPr>
        <w:t>GIRONE   A 11/R  28-04-24 PETROSINO CALCIO 1969 ASD   PARTANNA CALCIO            0 -  3 D</w:t>
      </w:r>
    </w:p>
    <w:p w14:paraId="05F30994" w14:textId="77777777" w:rsidR="00DF6A4E" w:rsidRDefault="00DF6A4E" w:rsidP="00B30F75">
      <w:pPr>
        <w:spacing w:line="240" w:lineRule="auto"/>
        <w:rPr>
          <w:rFonts w:ascii="Courier New" w:eastAsia="Times New Roman" w:hAnsi="Courier New" w:cs="Courier New"/>
          <w:b/>
          <w:noProof/>
          <w:sz w:val="16"/>
          <w:szCs w:val="16"/>
          <w:lang w:eastAsia="it-IT"/>
        </w:rPr>
      </w:pPr>
    </w:p>
    <w:p w14:paraId="0154CAAF" w14:textId="77777777" w:rsidR="005031B9" w:rsidRDefault="005031B9" w:rsidP="00B30F75">
      <w:pPr>
        <w:spacing w:line="240" w:lineRule="auto"/>
        <w:rPr>
          <w:rFonts w:ascii="Courier New" w:eastAsia="Times New Roman" w:hAnsi="Courier New" w:cs="Courier New"/>
          <w:b/>
          <w:noProof/>
          <w:sz w:val="16"/>
          <w:szCs w:val="16"/>
          <w:lang w:eastAsia="it-IT"/>
        </w:rPr>
      </w:pPr>
    </w:p>
    <w:p w14:paraId="4DE00CEC" w14:textId="77777777" w:rsidR="00C91DB3" w:rsidRDefault="00C91DB3" w:rsidP="00B30F75">
      <w:pPr>
        <w:spacing w:line="240" w:lineRule="auto"/>
        <w:rPr>
          <w:rFonts w:ascii="Courier New" w:eastAsia="Times New Roman" w:hAnsi="Courier New" w:cs="Courier New"/>
          <w:b/>
          <w:noProof/>
          <w:sz w:val="16"/>
          <w:szCs w:val="16"/>
          <w:lang w:eastAsia="it-IT"/>
        </w:rPr>
      </w:pPr>
    </w:p>
    <w:p w14:paraId="5CABA1EC" w14:textId="77777777" w:rsidR="00A301AB" w:rsidRDefault="00A301AB" w:rsidP="00B30F75">
      <w:pPr>
        <w:spacing w:line="240" w:lineRule="auto"/>
        <w:rPr>
          <w:rFonts w:ascii="Courier New" w:eastAsia="Times New Roman" w:hAnsi="Courier New" w:cs="Courier New"/>
          <w:b/>
          <w:noProof/>
          <w:sz w:val="16"/>
          <w:szCs w:val="16"/>
          <w:lang w:eastAsia="it-IT"/>
        </w:rPr>
      </w:pPr>
    </w:p>
    <w:p w14:paraId="6AE969A7" w14:textId="1F7885F1" w:rsidR="00B30F75" w:rsidRPr="00685BAE" w:rsidRDefault="00B30F75" w:rsidP="00B30F75">
      <w:pPr>
        <w:spacing w:line="240" w:lineRule="auto"/>
        <w:rPr>
          <w:rFonts w:ascii="Courier New" w:eastAsia="Times New Roman" w:hAnsi="Courier New" w:cs="Courier New"/>
          <w:noProof/>
          <w:sz w:val="16"/>
          <w:szCs w:val="16"/>
          <w:lang w:eastAsia="it-IT"/>
        </w:rPr>
      </w:pPr>
      <w:r w:rsidRPr="00685BAE">
        <w:rPr>
          <w:rFonts w:ascii="Courier New" w:eastAsia="Times New Roman" w:hAnsi="Courier New" w:cs="Courier New"/>
          <w:b/>
          <w:noProof/>
          <w:sz w:val="16"/>
          <w:szCs w:val="16"/>
          <w:lang w:eastAsia="it-IT"/>
        </w:rPr>
        <w:t xml:space="preserve">CODICE   DESCRIZIONE                                                  </w:t>
      </w:r>
    </w:p>
    <w:p w14:paraId="178728F3" w14:textId="77777777" w:rsidR="00B30F75" w:rsidRPr="00685BAE" w:rsidRDefault="00B30F75" w:rsidP="00B30F75">
      <w:pPr>
        <w:spacing w:after="0" w:line="240" w:lineRule="auto"/>
        <w:jc w:val="both"/>
        <w:rPr>
          <w:rFonts w:ascii="Courier New" w:eastAsia="Times New Roman" w:hAnsi="Courier New" w:cs="Courier New"/>
          <w:b/>
          <w:noProof/>
          <w:sz w:val="16"/>
          <w:szCs w:val="16"/>
          <w:lang w:eastAsia="it-IT"/>
        </w:rPr>
      </w:pPr>
      <w:r w:rsidRPr="00685BAE">
        <w:rPr>
          <w:rFonts w:ascii="Courier New" w:eastAsia="Times New Roman" w:hAnsi="Courier New" w:cs="Courier New"/>
          <w:b/>
          <w:noProof/>
          <w:sz w:val="16"/>
          <w:szCs w:val="16"/>
          <w:lang w:eastAsia="it-IT"/>
        </w:rPr>
        <w:t xml:space="preserve">  A      NON DISPUTATA PER MANCANZA ARBITRO                           </w:t>
      </w:r>
    </w:p>
    <w:p w14:paraId="373AC0BA" w14:textId="77777777" w:rsidR="00B30F75" w:rsidRPr="00685BAE" w:rsidRDefault="00B30F75" w:rsidP="00B30F75">
      <w:pPr>
        <w:spacing w:after="0" w:line="240" w:lineRule="auto"/>
        <w:jc w:val="both"/>
        <w:rPr>
          <w:rFonts w:ascii="Courier New" w:eastAsia="Times New Roman" w:hAnsi="Courier New" w:cs="Courier New"/>
          <w:b/>
          <w:noProof/>
          <w:sz w:val="16"/>
          <w:szCs w:val="16"/>
          <w:lang w:eastAsia="it-IT"/>
        </w:rPr>
      </w:pPr>
      <w:r w:rsidRPr="00685BAE">
        <w:rPr>
          <w:rFonts w:ascii="Courier New" w:eastAsia="Times New Roman" w:hAnsi="Courier New" w:cs="Courier New"/>
          <w:b/>
          <w:noProof/>
          <w:sz w:val="16"/>
          <w:szCs w:val="16"/>
          <w:lang w:eastAsia="it-IT"/>
        </w:rPr>
        <w:t xml:space="preserve">  B      SOSPESA PRIMO TEMPO                                          </w:t>
      </w:r>
    </w:p>
    <w:p w14:paraId="6400803A" w14:textId="77777777" w:rsidR="00B30F75" w:rsidRPr="00685BAE" w:rsidRDefault="00B30F75" w:rsidP="00B30F75">
      <w:pPr>
        <w:spacing w:after="0" w:line="240" w:lineRule="auto"/>
        <w:jc w:val="both"/>
        <w:rPr>
          <w:rFonts w:ascii="Courier New" w:eastAsia="Times New Roman" w:hAnsi="Courier New" w:cs="Courier New"/>
          <w:b/>
          <w:noProof/>
          <w:sz w:val="16"/>
          <w:szCs w:val="16"/>
          <w:lang w:eastAsia="it-IT"/>
        </w:rPr>
      </w:pPr>
      <w:r w:rsidRPr="00685BAE">
        <w:rPr>
          <w:rFonts w:ascii="Courier New" w:eastAsia="Times New Roman" w:hAnsi="Courier New" w:cs="Courier New"/>
          <w:b/>
          <w:noProof/>
          <w:sz w:val="16"/>
          <w:szCs w:val="16"/>
          <w:lang w:eastAsia="it-IT"/>
        </w:rPr>
        <w:t xml:space="preserve">  D      ATTESA DECISIONI ORGANI DISCIPLINARI                         </w:t>
      </w:r>
    </w:p>
    <w:p w14:paraId="0244170D" w14:textId="77777777" w:rsidR="00B30F75" w:rsidRPr="00685BAE" w:rsidRDefault="00B30F75" w:rsidP="00B30F75">
      <w:pPr>
        <w:spacing w:after="0" w:line="240" w:lineRule="auto"/>
        <w:jc w:val="both"/>
        <w:rPr>
          <w:rFonts w:ascii="Courier New" w:eastAsia="Times New Roman" w:hAnsi="Courier New" w:cs="Courier New"/>
          <w:b/>
          <w:noProof/>
          <w:sz w:val="16"/>
          <w:szCs w:val="16"/>
          <w:lang w:eastAsia="it-IT"/>
        </w:rPr>
      </w:pPr>
      <w:r w:rsidRPr="00685BAE">
        <w:rPr>
          <w:rFonts w:ascii="Courier New" w:eastAsia="Times New Roman" w:hAnsi="Courier New" w:cs="Courier New"/>
          <w:b/>
          <w:noProof/>
          <w:sz w:val="16"/>
          <w:szCs w:val="16"/>
          <w:lang w:eastAsia="it-IT"/>
        </w:rPr>
        <w:t xml:space="preserve">  F      NON DISPUTATA PER AVVERSE CONDIZIONI ATMOSFERICHE            </w:t>
      </w:r>
    </w:p>
    <w:p w14:paraId="0935095F" w14:textId="77777777" w:rsidR="00B30F75" w:rsidRPr="00685BAE" w:rsidRDefault="00B30F75" w:rsidP="00B30F75">
      <w:pPr>
        <w:spacing w:after="0" w:line="240" w:lineRule="auto"/>
        <w:jc w:val="both"/>
        <w:rPr>
          <w:rFonts w:ascii="Courier New" w:eastAsia="Times New Roman" w:hAnsi="Courier New" w:cs="Courier New"/>
          <w:b/>
          <w:noProof/>
          <w:sz w:val="16"/>
          <w:szCs w:val="16"/>
          <w:lang w:eastAsia="it-IT"/>
        </w:rPr>
      </w:pPr>
      <w:r w:rsidRPr="00685BAE">
        <w:rPr>
          <w:rFonts w:ascii="Courier New" w:eastAsia="Times New Roman" w:hAnsi="Courier New" w:cs="Courier New"/>
          <w:b/>
          <w:noProof/>
          <w:sz w:val="16"/>
          <w:szCs w:val="16"/>
          <w:lang w:eastAsia="it-IT"/>
        </w:rPr>
        <w:t xml:space="preserve">  G      RIPETIZIONE GARA PER CAUSE DI FORZA MAGGIORE                 </w:t>
      </w:r>
    </w:p>
    <w:p w14:paraId="52B5251B" w14:textId="77777777" w:rsidR="00B30F75" w:rsidRPr="00685BAE" w:rsidRDefault="00B30F75" w:rsidP="00B30F75">
      <w:pPr>
        <w:spacing w:after="0" w:line="240" w:lineRule="auto"/>
        <w:jc w:val="both"/>
        <w:rPr>
          <w:rFonts w:ascii="Courier New" w:eastAsia="Times New Roman" w:hAnsi="Courier New" w:cs="Courier New"/>
          <w:b/>
          <w:noProof/>
          <w:sz w:val="16"/>
          <w:szCs w:val="16"/>
          <w:lang w:eastAsia="it-IT"/>
        </w:rPr>
      </w:pPr>
      <w:r w:rsidRPr="00685BAE">
        <w:rPr>
          <w:rFonts w:ascii="Courier New" w:eastAsia="Times New Roman" w:hAnsi="Courier New" w:cs="Courier New"/>
          <w:b/>
          <w:noProof/>
          <w:sz w:val="16"/>
          <w:szCs w:val="16"/>
          <w:lang w:eastAsia="it-IT"/>
        </w:rPr>
        <w:t xml:space="preserve">  H      RIPETIZIONE GARA PER DELIBERA ORGANI DSICIPLINARI            </w:t>
      </w:r>
    </w:p>
    <w:p w14:paraId="0A5D51FF" w14:textId="77777777" w:rsidR="00B30F75" w:rsidRPr="00685BAE" w:rsidRDefault="00B30F75" w:rsidP="00B30F75">
      <w:pPr>
        <w:spacing w:after="0" w:line="240" w:lineRule="auto"/>
        <w:jc w:val="both"/>
        <w:rPr>
          <w:rFonts w:ascii="Courier New" w:eastAsia="Times New Roman" w:hAnsi="Courier New" w:cs="Courier New"/>
          <w:b/>
          <w:noProof/>
          <w:sz w:val="16"/>
          <w:szCs w:val="16"/>
          <w:lang w:eastAsia="it-IT"/>
        </w:rPr>
      </w:pPr>
      <w:r w:rsidRPr="00685BAE">
        <w:rPr>
          <w:rFonts w:ascii="Courier New" w:eastAsia="Times New Roman" w:hAnsi="Courier New" w:cs="Courier New"/>
          <w:b/>
          <w:noProof/>
          <w:sz w:val="16"/>
          <w:szCs w:val="16"/>
          <w:lang w:eastAsia="it-IT"/>
        </w:rPr>
        <w:t xml:space="preserve">  I      SOSPESA SECONDO TEMPO                                        </w:t>
      </w:r>
    </w:p>
    <w:p w14:paraId="391F5BFC" w14:textId="77777777" w:rsidR="00B30F75" w:rsidRPr="00685BAE" w:rsidRDefault="00B30F75" w:rsidP="00B30F75">
      <w:pPr>
        <w:spacing w:after="0" w:line="240" w:lineRule="auto"/>
        <w:jc w:val="both"/>
        <w:rPr>
          <w:rFonts w:ascii="Courier New" w:eastAsia="Times New Roman" w:hAnsi="Courier New" w:cs="Courier New"/>
          <w:b/>
          <w:noProof/>
          <w:sz w:val="16"/>
          <w:szCs w:val="16"/>
          <w:lang w:eastAsia="it-IT"/>
        </w:rPr>
      </w:pPr>
      <w:r w:rsidRPr="00685BAE">
        <w:rPr>
          <w:rFonts w:ascii="Courier New" w:eastAsia="Times New Roman" w:hAnsi="Courier New" w:cs="Courier New"/>
          <w:b/>
          <w:noProof/>
          <w:sz w:val="16"/>
          <w:szCs w:val="16"/>
          <w:lang w:eastAsia="it-IT"/>
        </w:rPr>
        <w:t xml:space="preserve">  K      GARA DA RECUPERARE                                           </w:t>
      </w:r>
    </w:p>
    <w:p w14:paraId="03189CCE" w14:textId="77777777" w:rsidR="00B30F75" w:rsidRPr="00685BAE" w:rsidRDefault="00B30F75" w:rsidP="00B30F75">
      <w:pPr>
        <w:spacing w:after="0" w:line="240" w:lineRule="auto"/>
        <w:jc w:val="both"/>
        <w:rPr>
          <w:rFonts w:ascii="Courier New" w:eastAsia="Times New Roman" w:hAnsi="Courier New" w:cs="Courier New"/>
          <w:b/>
          <w:noProof/>
          <w:sz w:val="16"/>
          <w:szCs w:val="16"/>
          <w:lang w:eastAsia="it-IT"/>
        </w:rPr>
      </w:pPr>
      <w:r w:rsidRPr="00685BAE">
        <w:rPr>
          <w:rFonts w:ascii="Courier New" w:eastAsia="Times New Roman" w:hAnsi="Courier New" w:cs="Courier New"/>
          <w:b/>
          <w:noProof/>
          <w:sz w:val="16"/>
          <w:szCs w:val="16"/>
          <w:lang w:eastAsia="it-IT"/>
        </w:rPr>
        <w:t xml:space="preserve">  M      NON DISPUTATA/SOSPESA PER IMPRATICABILITA' DI CAMPO                  </w:t>
      </w:r>
    </w:p>
    <w:p w14:paraId="62443E89" w14:textId="77777777" w:rsidR="00B30F75" w:rsidRPr="00685BAE" w:rsidRDefault="00B30F75" w:rsidP="00B30F75">
      <w:pPr>
        <w:spacing w:after="0" w:line="240" w:lineRule="auto"/>
        <w:jc w:val="both"/>
        <w:rPr>
          <w:rFonts w:ascii="Courier New" w:eastAsia="Times New Roman" w:hAnsi="Courier New" w:cs="Courier New"/>
          <w:b/>
          <w:noProof/>
          <w:sz w:val="16"/>
          <w:szCs w:val="16"/>
          <w:lang w:eastAsia="it-IT"/>
        </w:rPr>
      </w:pPr>
      <w:r w:rsidRPr="00685BAE">
        <w:rPr>
          <w:rFonts w:ascii="Courier New" w:eastAsia="Times New Roman" w:hAnsi="Courier New" w:cs="Courier New"/>
          <w:b/>
          <w:noProof/>
          <w:sz w:val="16"/>
          <w:szCs w:val="16"/>
          <w:lang w:eastAsia="it-IT"/>
        </w:rPr>
        <w:t xml:space="preserve">  N      GARA REGOLARE                                                </w:t>
      </w:r>
    </w:p>
    <w:p w14:paraId="6F1FF459" w14:textId="77777777" w:rsidR="00B30F75" w:rsidRPr="00685BAE" w:rsidRDefault="00B30F75" w:rsidP="00B30F75">
      <w:pPr>
        <w:spacing w:after="0" w:line="240" w:lineRule="auto"/>
        <w:jc w:val="both"/>
        <w:rPr>
          <w:rFonts w:ascii="Courier New" w:eastAsia="Times New Roman" w:hAnsi="Courier New" w:cs="Courier New"/>
          <w:b/>
          <w:noProof/>
          <w:sz w:val="16"/>
          <w:szCs w:val="16"/>
          <w:lang w:eastAsia="it-IT"/>
        </w:rPr>
      </w:pPr>
      <w:r w:rsidRPr="00685BAE">
        <w:rPr>
          <w:rFonts w:ascii="Courier New" w:eastAsia="Times New Roman" w:hAnsi="Courier New" w:cs="Courier New"/>
          <w:b/>
          <w:noProof/>
          <w:sz w:val="16"/>
          <w:szCs w:val="16"/>
          <w:lang w:eastAsia="it-IT"/>
        </w:rPr>
        <w:t xml:space="preserve">  P      POSTICIPI                                                    </w:t>
      </w:r>
    </w:p>
    <w:p w14:paraId="37EDDE5D" w14:textId="77777777" w:rsidR="00B30F75" w:rsidRPr="00685BAE" w:rsidRDefault="00B30F75" w:rsidP="00B30F75">
      <w:pPr>
        <w:spacing w:after="0" w:line="240" w:lineRule="auto"/>
        <w:jc w:val="both"/>
        <w:rPr>
          <w:rFonts w:ascii="Courier New" w:eastAsia="Times New Roman" w:hAnsi="Courier New" w:cs="Courier New"/>
          <w:b/>
          <w:noProof/>
          <w:sz w:val="16"/>
          <w:szCs w:val="16"/>
          <w:lang w:eastAsia="it-IT"/>
        </w:rPr>
      </w:pPr>
      <w:r w:rsidRPr="00685BAE">
        <w:rPr>
          <w:rFonts w:ascii="Courier New" w:eastAsia="Times New Roman" w:hAnsi="Courier New" w:cs="Courier New"/>
          <w:b/>
          <w:noProof/>
          <w:sz w:val="16"/>
          <w:szCs w:val="16"/>
          <w:lang w:eastAsia="it-IT"/>
        </w:rPr>
        <w:t xml:space="preserve">  R      RAPPORTO GARA NON PERVENUTO                                  </w:t>
      </w:r>
    </w:p>
    <w:p w14:paraId="3B785C25" w14:textId="77777777" w:rsidR="00B30F75" w:rsidRPr="00685BAE" w:rsidRDefault="00B30F75" w:rsidP="00B30F75">
      <w:pPr>
        <w:spacing w:after="0" w:line="240" w:lineRule="auto"/>
        <w:jc w:val="both"/>
        <w:rPr>
          <w:rFonts w:ascii="Courier New" w:eastAsia="Times New Roman" w:hAnsi="Courier New" w:cs="Courier New"/>
          <w:b/>
          <w:noProof/>
          <w:sz w:val="16"/>
          <w:szCs w:val="16"/>
          <w:lang w:eastAsia="it-IT"/>
        </w:rPr>
      </w:pPr>
      <w:r w:rsidRPr="00685BAE">
        <w:rPr>
          <w:rFonts w:ascii="Courier New" w:eastAsia="Times New Roman" w:hAnsi="Courier New" w:cs="Courier New"/>
          <w:b/>
          <w:noProof/>
          <w:sz w:val="16"/>
          <w:szCs w:val="16"/>
          <w:lang w:eastAsia="it-IT"/>
        </w:rPr>
        <w:t xml:space="preserve">  U      SOSPESA PER INFORTUNIO D.G.                                  </w:t>
      </w:r>
    </w:p>
    <w:p w14:paraId="3D023068" w14:textId="47E2A3B9" w:rsidR="00686967" w:rsidRDefault="00B30F75" w:rsidP="00F959E1">
      <w:pPr>
        <w:suppressAutoHyphens/>
        <w:autoSpaceDN w:val="0"/>
        <w:spacing w:after="0" w:line="240" w:lineRule="auto"/>
        <w:textAlignment w:val="baseline"/>
        <w:rPr>
          <w:rFonts w:ascii="Courier New" w:hAnsi="Courier New" w:cs="Courier New"/>
          <w:b/>
          <w:sz w:val="16"/>
          <w:szCs w:val="16"/>
        </w:rPr>
      </w:pPr>
      <w:r w:rsidRPr="00685BAE">
        <w:rPr>
          <w:rFonts w:ascii="Courier New" w:hAnsi="Courier New" w:cs="Courier New"/>
          <w:b/>
          <w:sz w:val="16"/>
          <w:szCs w:val="16"/>
        </w:rPr>
        <w:t xml:space="preserve">  W      GARA RINVIATA PER ACCORDO</w:t>
      </w:r>
    </w:p>
    <w:p w14:paraId="01096937" w14:textId="77777777" w:rsidR="00686967" w:rsidRDefault="00686967" w:rsidP="00F959E1">
      <w:pPr>
        <w:suppressAutoHyphens/>
        <w:autoSpaceDN w:val="0"/>
        <w:spacing w:after="0" w:line="240" w:lineRule="auto"/>
        <w:textAlignment w:val="baseline"/>
        <w:rPr>
          <w:rFonts w:ascii="Courier New" w:hAnsi="Courier New" w:cs="Courier New"/>
          <w:b/>
          <w:sz w:val="16"/>
          <w:szCs w:val="16"/>
        </w:rPr>
      </w:pPr>
    </w:p>
    <w:p w14:paraId="403BA49D" w14:textId="4FD186D9" w:rsidR="00D61ACE" w:rsidRPr="0051277D" w:rsidRDefault="00D61ACE" w:rsidP="00D61ACE">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1F497D"/>
          <w:kern w:val="32"/>
          <w:sz w:val="72"/>
          <w:szCs w:val="72"/>
        </w:rPr>
      </w:pPr>
      <w:r>
        <w:rPr>
          <w:rFonts w:eastAsia="Times New Roman"/>
          <w:b/>
          <w:bCs/>
          <w:color w:val="1F497D"/>
          <w:kern w:val="32"/>
          <w:sz w:val="72"/>
          <w:szCs w:val="72"/>
        </w:rPr>
        <w:lastRenderedPageBreak/>
        <w:t>CLASSIFICHE</w:t>
      </w:r>
    </w:p>
    <w:p w14:paraId="584FA1F3" w14:textId="77777777" w:rsidR="00D61ACE" w:rsidRDefault="00D61ACE" w:rsidP="00F959E1">
      <w:pPr>
        <w:suppressAutoHyphens/>
        <w:autoSpaceDN w:val="0"/>
        <w:spacing w:after="0" w:line="240" w:lineRule="auto"/>
        <w:textAlignment w:val="baseline"/>
        <w:rPr>
          <w:rFonts w:ascii="Courier New" w:hAnsi="Courier New" w:cs="Courier New"/>
          <w:b/>
          <w:sz w:val="16"/>
          <w:szCs w:val="16"/>
        </w:rPr>
      </w:pPr>
    </w:p>
    <w:p w14:paraId="1F67D369" w14:textId="77777777" w:rsidR="00D61ACE" w:rsidRDefault="00D61ACE" w:rsidP="00F959E1">
      <w:pPr>
        <w:suppressAutoHyphens/>
        <w:autoSpaceDN w:val="0"/>
        <w:spacing w:after="0" w:line="240" w:lineRule="auto"/>
        <w:textAlignment w:val="baseline"/>
        <w:rPr>
          <w:rFonts w:ascii="Courier New" w:hAnsi="Courier New" w:cs="Courier New"/>
          <w:b/>
          <w:sz w:val="16"/>
          <w:szCs w:val="16"/>
        </w:rPr>
      </w:pPr>
    </w:p>
    <w:p w14:paraId="3D0CA393" w14:textId="0008DBB9" w:rsidR="009D66B1" w:rsidRPr="00853FE0" w:rsidRDefault="009D66B1" w:rsidP="009D66B1">
      <w:pPr>
        <w:suppressAutoHyphens/>
        <w:autoSpaceDN w:val="0"/>
        <w:spacing w:after="0" w:line="240" w:lineRule="auto"/>
        <w:textAlignment w:val="baseline"/>
        <w:rPr>
          <w:rFonts w:ascii="Courier New" w:hAnsi="Courier New" w:cs="Courier New"/>
          <w:bCs/>
          <w:sz w:val="20"/>
          <w:szCs w:val="20"/>
        </w:rPr>
      </w:pPr>
      <w:r w:rsidRPr="00853FE0">
        <w:rPr>
          <w:rFonts w:ascii="Courier New" w:hAnsi="Courier New" w:cs="Courier New"/>
          <w:bCs/>
          <w:sz w:val="20"/>
          <w:szCs w:val="20"/>
        </w:rPr>
        <w:t xml:space="preserve">COMITATO  SICILIA                            CLASSIFICA AVULSA          </w:t>
      </w:r>
    </w:p>
    <w:p w14:paraId="28EC1BB1" w14:textId="49B54D7B" w:rsidR="009D66B1" w:rsidRPr="00853FE0" w:rsidRDefault="009D66B1" w:rsidP="009D66B1">
      <w:pPr>
        <w:suppressAutoHyphens/>
        <w:autoSpaceDN w:val="0"/>
        <w:spacing w:after="0" w:line="240" w:lineRule="auto"/>
        <w:textAlignment w:val="baseline"/>
        <w:rPr>
          <w:rFonts w:ascii="Courier New" w:hAnsi="Courier New" w:cs="Courier New"/>
          <w:bCs/>
          <w:sz w:val="20"/>
          <w:szCs w:val="20"/>
        </w:rPr>
      </w:pPr>
      <w:r w:rsidRPr="00853FE0">
        <w:rPr>
          <w:rFonts w:ascii="Courier New" w:hAnsi="Courier New" w:cs="Courier New"/>
          <w:bCs/>
          <w:sz w:val="20"/>
          <w:szCs w:val="20"/>
        </w:rPr>
        <w:t xml:space="preserve">STAGIONE SPORTIVA: 23/24        CAMPIONATO.: </w:t>
      </w:r>
      <w:r w:rsidRPr="00853FE0">
        <w:rPr>
          <w:rFonts w:ascii="Courier New" w:hAnsi="Courier New" w:cs="Courier New"/>
          <w:b/>
          <w:sz w:val="20"/>
          <w:szCs w:val="20"/>
          <w:u w:val="single"/>
        </w:rPr>
        <w:t xml:space="preserve">TERZA CATEGORIA TRAPANI </w:t>
      </w:r>
      <w:r w:rsidRPr="00853FE0">
        <w:rPr>
          <w:rFonts w:ascii="Courier New" w:hAnsi="Courier New" w:cs="Courier New"/>
          <w:bCs/>
          <w:sz w:val="20"/>
          <w:szCs w:val="20"/>
        </w:rPr>
        <w:t xml:space="preserve">          </w:t>
      </w:r>
    </w:p>
    <w:p w14:paraId="04EF0E40"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w:t>
      </w:r>
    </w:p>
    <w:p w14:paraId="62026286"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                                     I    CLASSIFICA   GENERALE               I    C L A S S I F I C A    A V U L S A             I</w:t>
      </w:r>
    </w:p>
    <w:p w14:paraId="108A8E24"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w:t>
      </w:r>
    </w:p>
    <w:p w14:paraId="2E7BBE4A"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I     Societa'                        I PN ! GC ! VI ! PE ! NL ! G.F! G.S! DIF I PN ! GI ! VI ! PE ! NL ! G.F! G.S!  DIF!          !</w:t>
      </w:r>
    </w:p>
    <w:p w14:paraId="5C3FF419"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I                                     I    !    !    !    !    !    !    !     I    !    !    !    !    !    !    !     !          I</w:t>
      </w:r>
    </w:p>
    <w:p w14:paraId="1C844D68"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w:t>
      </w:r>
    </w:p>
    <w:p w14:paraId="2F399E1E"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I                                     I    !    !    !    !    !    !    !     I    !    !    !    !    !    !    !     !          I</w:t>
      </w:r>
    </w:p>
    <w:p w14:paraId="5073B8D1" w14:textId="77777777" w:rsidR="009D66B1" w:rsidRPr="00731DEA" w:rsidRDefault="009D66B1" w:rsidP="009D66B1">
      <w:pPr>
        <w:suppressAutoHyphens/>
        <w:autoSpaceDN w:val="0"/>
        <w:spacing w:after="0" w:line="240" w:lineRule="auto"/>
        <w:textAlignment w:val="baseline"/>
        <w:rPr>
          <w:rFonts w:ascii="Courier New" w:hAnsi="Courier New" w:cs="Courier New"/>
          <w:b/>
          <w:sz w:val="12"/>
          <w:szCs w:val="12"/>
        </w:rPr>
      </w:pPr>
      <w:r w:rsidRPr="00731DEA">
        <w:rPr>
          <w:rFonts w:ascii="Courier New" w:hAnsi="Courier New" w:cs="Courier New"/>
          <w:b/>
          <w:sz w:val="12"/>
          <w:szCs w:val="12"/>
        </w:rPr>
        <w:t>!  1  A.S.D.BOSCO 1970                I 45 ! 22 ! 14 !  3 !  3 ! 52 ! 18 ! 34  I    !    !    !    !    !    !    !     !          I</w:t>
      </w:r>
    </w:p>
    <w:p w14:paraId="0286148E"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I                                     I    !    !    !    !    !    !    !     I    !    !    !    !    !    !    !     !          I</w:t>
      </w:r>
    </w:p>
    <w:p w14:paraId="6CCF2AE7"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  2  A.S.D.TRASMAZZARO               I 39 ! 21 ! 12 !  5 !  3 ! 52 ! 26 ! 26  I    !    !    !    !    !    !    !     !          I</w:t>
      </w:r>
    </w:p>
    <w:p w14:paraId="62ADDD46"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I                                     I    !    !    !    !    !    !    !     I    !    !    !    !    !    !    !     !          I</w:t>
      </w:r>
    </w:p>
    <w:p w14:paraId="430EB2DA"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  3        MENFI G.S.D.              I 38 ! 21 ! 12 !  6 !  2 ! 53 ! 19 ! 34  I  3 !  2 !  1 !  1 !    !  2 !  1 !  1  !          I</w:t>
      </w:r>
    </w:p>
    <w:p w14:paraId="25F028AB"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I                                     I    !    !    !    !    !    !    !     I    !    !    !    !    !    !    !     !          I</w:t>
      </w:r>
    </w:p>
    <w:p w14:paraId="0954E8F0"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  4  U.S.D.CALATAFIMI DON BOSCO      I 38 ! 22 ! 12 !  6 !  2 ! 55 ! 17 ! 38  I  3 !  2 !  1 !  1 !    !  1 !  2 !  1- !          I</w:t>
      </w:r>
    </w:p>
    <w:p w14:paraId="1978F73D"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I                                     I    !    !    !    !    !    !    !     I    !    !    !    !    !    !    !     !          I</w:t>
      </w:r>
    </w:p>
    <w:p w14:paraId="50B18D8A"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  5  A.S.D.PARTANNA CALCIO           I 37 ! 22 ! 11 !  5 !  4 ! 40 ! 18 ! 22  I    !    !    !    !    !    !    !     !          I</w:t>
      </w:r>
    </w:p>
    <w:p w14:paraId="468FD1AE"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I                                     I    !    !    !    !    !    !    !     I    !    !    !    !    !    !    !     !          I</w:t>
      </w:r>
    </w:p>
    <w:p w14:paraId="166BE54B"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  6  A.S.D.D.B.PARTINICO             I 34 ! 21 ! 10 !  6 !  4 ! 38 ! 21 ! 17  I    !    !    !    !    !    !    !     !          I</w:t>
      </w:r>
    </w:p>
    <w:p w14:paraId="444822FF"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I                                     I    !    !    !    !    !    !    !     I    !    !    !    !    !    !    !     !          I</w:t>
      </w:r>
    </w:p>
    <w:p w14:paraId="1E7365AF"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  7  A.S.D.CITTA DI TRAPANI          I 33 ! 22 ! 11 !  9 !    ! 50 ! 33 ! 17  I    !    !    !    !    !    !    !     !          I</w:t>
      </w:r>
    </w:p>
    <w:p w14:paraId="4C10A445"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I                                     I    !    !    !    !    !    !    !     I    !    !    !    !    !    !    !     !          I</w:t>
      </w:r>
    </w:p>
    <w:p w14:paraId="357ABFA9"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  8        RINASCITA PARTANNA CALCIO I 26 ! 22 !  8 !  9 !  3 ! 36 ! 33 !  3  I    !    !    !    !    !    !    !     !          I</w:t>
      </w:r>
    </w:p>
    <w:p w14:paraId="41179302"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I                                     I    !    !    !    !    !    !    !     I    !    !    !    !    !    !    !     !          I</w:t>
      </w:r>
    </w:p>
    <w:p w14:paraId="406F7AAF"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  9  A.S.D.SCIACCA SOCCER 2014       I 16 ! 21 !  5 ! 12 !  3 ! 27 ! 42 ! 15- I    !    !    !    !    !    !    !     !          I</w:t>
      </w:r>
    </w:p>
    <w:p w14:paraId="0FC265F1"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I                                     I    !    !    !    !    !    !    !     I    !    !    !    !    !    !    !     !          I</w:t>
      </w:r>
    </w:p>
    <w:p w14:paraId="2FCD8447"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 10        PETROSINO CALCIO 1969 ASD I  4 ! 21 !  2 ! 18 !    ! 10 !104 ! 94- I    !    !    !    !    !    !    !     !          I</w:t>
      </w:r>
    </w:p>
    <w:p w14:paraId="7A585455"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I                                     I    !    !    !    !    !    !    !     I    !    !    !    !    !    !    !     !          I</w:t>
      </w:r>
    </w:p>
    <w:p w14:paraId="29A83817"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 11        STRASATTI A.C.R.S.D.      I  2 ! 22 !  1 ! 19 !    !  6 ! 88 ! 82- I    !    !    !    !    !    !    !     !          I</w:t>
      </w:r>
    </w:p>
    <w:p w14:paraId="357CA3E5" w14:textId="77777777" w:rsidR="009D66B1"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I                                     I    !    !    !    !    !    !    !     I    !    !    !    !    !    !    !     !          I</w:t>
      </w:r>
    </w:p>
    <w:p w14:paraId="711F8D2E" w14:textId="1C1EBA92" w:rsidR="00D61ACE" w:rsidRPr="009D66B1" w:rsidRDefault="009D66B1" w:rsidP="009D66B1">
      <w:pPr>
        <w:suppressAutoHyphens/>
        <w:autoSpaceDN w:val="0"/>
        <w:spacing w:after="0" w:line="240" w:lineRule="auto"/>
        <w:textAlignment w:val="baseline"/>
        <w:rPr>
          <w:rFonts w:ascii="Courier New" w:hAnsi="Courier New" w:cs="Courier New"/>
          <w:bCs/>
          <w:sz w:val="12"/>
          <w:szCs w:val="12"/>
        </w:rPr>
      </w:pPr>
      <w:r w:rsidRPr="009D66B1">
        <w:rPr>
          <w:rFonts w:ascii="Courier New" w:hAnsi="Courier New" w:cs="Courier New"/>
          <w:bCs/>
          <w:sz w:val="12"/>
          <w:szCs w:val="12"/>
        </w:rPr>
        <w:t>*==================================================================================================================================*</w:t>
      </w:r>
    </w:p>
    <w:p w14:paraId="34CD0F95"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36AA5F13"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553F9916"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52477138" w14:textId="455D42A7" w:rsidR="00E513AE" w:rsidRPr="00853FE0" w:rsidRDefault="00E513AE" w:rsidP="00E513AE">
      <w:pPr>
        <w:suppressAutoHyphens/>
        <w:autoSpaceDN w:val="0"/>
        <w:spacing w:after="0" w:line="240" w:lineRule="auto"/>
        <w:textAlignment w:val="baseline"/>
        <w:rPr>
          <w:rFonts w:ascii="Courier New" w:hAnsi="Courier New" w:cs="Courier New"/>
          <w:bCs/>
          <w:sz w:val="20"/>
          <w:szCs w:val="20"/>
        </w:rPr>
      </w:pPr>
      <w:r w:rsidRPr="00853FE0">
        <w:rPr>
          <w:rFonts w:ascii="Courier New" w:hAnsi="Courier New" w:cs="Courier New"/>
          <w:bCs/>
          <w:sz w:val="20"/>
          <w:szCs w:val="20"/>
        </w:rPr>
        <w:t xml:space="preserve">COMITATO  SICILIA                            CLASSIFICA AVULSA          </w:t>
      </w:r>
    </w:p>
    <w:p w14:paraId="19CF4BA3" w14:textId="78735F05" w:rsidR="00E513AE" w:rsidRPr="00853FE0" w:rsidRDefault="00E513AE" w:rsidP="00E513AE">
      <w:pPr>
        <w:suppressAutoHyphens/>
        <w:autoSpaceDN w:val="0"/>
        <w:spacing w:after="0" w:line="240" w:lineRule="auto"/>
        <w:textAlignment w:val="baseline"/>
        <w:rPr>
          <w:rFonts w:ascii="Courier New" w:hAnsi="Courier New" w:cs="Courier New"/>
          <w:bCs/>
          <w:sz w:val="20"/>
          <w:szCs w:val="20"/>
        </w:rPr>
      </w:pPr>
      <w:r w:rsidRPr="00853FE0">
        <w:rPr>
          <w:rFonts w:ascii="Courier New" w:hAnsi="Courier New" w:cs="Courier New"/>
          <w:bCs/>
          <w:sz w:val="20"/>
          <w:szCs w:val="20"/>
        </w:rPr>
        <w:t xml:space="preserve">STAGIONE SPORTIVA: 23/24        CAMPIONATO.: </w:t>
      </w:r>
      <w:r w:rsidRPr="00853FE0">
        <w:rPr>
          <w:rFonts w:ascii="Courier New" w:hAnsi="Courier New" w:cs="Courier New"/>
          <w:b/>
          <w:sz w:val="20"/>
          <w:szCs w:val="20"/>
          <w:u w:val="single"/>
        </w:rPr>
        <w:t>SERIE D CALCIO A CINQUE TRAPANI</w:t>
      </w:r>
      <w:r w:rsidRPr="00853FE0">
        <w:rPr>
          <w:rFonts w:ascii="Courier New" w:hAnsi="Courier New" w:cs="Courier New"/>
          <w:bCs/>
          <w:sz w:val="20"/>
          <w:szCs w:val="20"/>
        </w:rPr>
        <w:t xml:space="preserve">           </w:t>
      </w:r>
    </w:p>
    <w:p w14:paraId="40955AF8"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w:t>
      </w:r>
    </w:p>
    <w:p w14:paraId="3CCFC31F"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                                     I    CLASSIFICA   GENERALE               I    C L A S S I F I C A    A V U L S A             I</w:t>
      </w:r>
    </w:p>
    <w:p w14:paraId="097D4CBD"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w:t>
      </w:r>
    </w:p>
    <w:p w14:paraId="26F5A549"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I     Societa'                        I PN ! GC ! VI ! PE ! NL ! G.F! G.S! DIF I PN ! GI ! VI ! PE ! NL ! G.F! G.S!  DIF!          !</w:t>
      </w:r>
    </w:p>
    <w:p w14:paraId="38D2A4F5"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I                                     I    !    !    !    !    !    !    !     I    !    !    !    !    !    !    !     !          I</w:t>
      </w:r>
    </w:p>
    <w:p w14:paraId="040F10C4"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w:t>
      </w:r>
    </w:p>
    <w:p w14:paraId="775D17C4"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I                                     I    !    !    !    !    !    !    !     I    !    !    !    !    !    !    !     !          I</w:t>
      </w:r>
    </w:p>
    <w:p w14:paraId="4965BD7A"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  1  A.S.D.FAVIGNANA                 I 45 ! 18 ! 15 !  3 !    !118 ! 47 ! 71  I  3 !  2 !  1 !  1 !    ! 11 !  7 !  4  !          I</w:t>
      </w:r>
    </w:p>
    <w:p w14:paraId="5F22D426"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I                                     I    !    !    !    !    !    !    !     I    !    !    !    !    !    !    !     !          I</w:t>
      </w:r>
    </w:p>
    <w:p w14:paraId="5631A60C"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  2        CLUB OLIMPIA ASD          I 45 ! 18 ! 15 !  3 !    !104 ! 65 ! 39  I  3 !  2 !  1 !  1 !    !  7 ! 11 !  4- !          I</w:t>
      </w:r>
    </w:p>
    <w:p w14:paraId="49BBF7F2"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I                                     I    !    !    !    !    !    !    !     I    !    !    !    !    !    !    !     !          I</w:t>
      </w:r>
    </w:p>
    <w:p w14:paraId="4B23D3BC"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  3        LILIBEO FUTSAL 2023 ASD   I 37 ! 18 ! 12 !  5 !  1 ! 92 ! 56 ! 36  I    !    !    !    !    !    !    !     !          I</w:t>
      </w:r>
    </w:p>
    <w:p w14:paraId="387E9E73"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I                                     I    !    !    !    !    !    !    !     I    !    !    !    !    !    !    !     !          I</w:t>
      </w:r>
    </w:p>
    <w:p w14:paraId="6C9182BB"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  4  A.S.D.ALCAMO ACADEMY            I 33 ! 18 ! 11 !  7 !    ! 94 ! 81 ! 13  I    !    !    !    !    !    !    !     !          I</w:t>
      </w:r>
    </w:p>
    <w:p w14:paraId="255141C9"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I                                     I    !    !    !    !    !    !    !     I    !    !    !    !    !    !    !     !          I</w:t>
      </w:r>
    </w:p>
    <w:p w14:paraId="39558D9E"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  5  U.S.D.CALATAFIMI DON BOSCO      I 28 ! 18 !  9 !  8 !  1 ! 93 ! 72 ! 21  I    !    !    !    !    !    !    !     !          I</w:t>
      </w:r>
    </w:p>
    <w:p w14:paraId="2226B8D2"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I                                     I    !    !    !    !    !    !    !     I    !    !    !    !    !    !    !     !          I</w:t>
      </w:r>
    </w:p>
    <w:p w14:paraId="428D22A3"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  6  A.S.D.DATTILO                   I 24 ! 18 !  8 !  9 !  1 ! 83 ! 81 !  2  I    !    !    !    !    !    !    !     !          I</w:t>
      </w:r>
    </w:p>
    <w:p w14:paraId="3B769298"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I                                     I    !    !    !    !    !    !    !     I    !    !    !    !    !    !    !     !          I</w:t>
      </w:r>
    </w:p>
    <w:p w14:paraId="4EE2A0B8"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  7  A.S.D.BOSCO 1970                I 23 ! 18 !  8 ! 10 !    ! 94 !102 !  8- I    !    !    !    !    !    !    !     !          I</w:t>
      </w:r>
    </w:p>
    <w:p w14:paraId="673C81F7"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I                                     I    !    !    !    !    !    !    !     I    !    !    !    !    !    !    !     !          I</w:t>
      </w:r>
    </w:p>
    <w:p w14:paraId="1752D9BE"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  8  A.S.D.CITTA DI SALEMI           I 19 ! 18 !  7 ! 11 !    ! 72 !102 ! 30- I    !    !    !    !    !    !    !     !          I</w:t>
      </w:r>
    </w:p>
    <w:p w14:paraId="60780EE9"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I                                     I    !    !    !    !    !    !    !     I    !    !    !    !    !    !    !     !          I</w:t>
      </w:r>
    </w:p>
    <w:p w14:paraId="78E0E605"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  9  A.S.D.FUTSAL PAOLINI            I  7 ! 18 !  2 ! 15 !  1 ! 60 !108 ! 48- I    !    !    !    !    !    !    !     !          I</w:t>
      </w:r>
    </w:p>
    <w:p w14:paraId="66E544CD"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I                                     I    !    !    !    !    !    !    !     I    !    !    !    !    !    !    !     !          I</w:t>
      </w:r>
    </w:p>
    <w:p w14:paraId="048D5766"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 10  A.S.D.SALEMI POLISPORTIVA       I  2 ! 18 !  1 ! 17 !    ! 65 !161 ! 96- I    !    !    !    !    !    !    !     !          I</w:t>
      </w:r>
    </w:p>
    <w:p w14:paraId="3D5E9F40" w14:textId="77777777" w:rsidR="00E513A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I                                     I    !    !    !    !    !    !    !     I    !    !    !    !    !    !    !     !          I</w:t>
      </w:r>
    </w:p>
    <w:p w14:paraId="07E981BF" w14:textId="6FC58964" w:rsidR="00D61ACE" w:rsidRPr="00E513AE" w:rsidRDefault="00E513AE" w:rsidP="00E513AE">
      <w:pPr>
        <w:suppressAutoHyphens/>
        <w:autoSpaceDN w:val="0"/>
        <w:spacing w:after="0" w:line="240" w:lineRule="auto"/>
        <w:textAlignment w:val="baseline"/>
        <w:rPr>
          <w:rFonts w:ascii="Courier New" w:hAnsi="Courier New" w:cs="Courier New"/>
          <w:bCs/>
          <w:sz w:val="12"/>
          <w:szCs w:val="12"/>
        </w:rPr>
      </w:pPr>
      <w:r w:rsidRPr="00E513AE">
        <w:rPr>
          <w:rFonts w:ascii="Courier New" w:hAnsi="Courier New" w:cs="Courier New"/>
          <w:bCs/>
          <w:sz w:val="12"/>
          <w:szCs w:val="12"/>
        </w:rPr>
        <w:t>*==================================================================================================================================*</w:t>
      </w:r>
    </w:p>
    <w:p w14:paraId="75321FFB"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23440795"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4F7B9373"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435031FD" w14:textId="77777777" w:rsidR="00731DEA" w:rsidRDefault="00731DEA" w:rsidP="00731DEA">
      <w:pPr>
        <w:suppressAutoHyphens/>
        <w:autoSpaceDN w:val="0"/>
        <w:spacing w:after="0" w:line="240" w:lineRule="auto"/>
        <w:textAlignment w:val="baseline"/>
        <w:rPr>
          <w:rFonts w:ascii="Courier New" w:hAnsi="Courier New" w:cs="Courier New"/>
          <w:bCs/>
          <w:sz w:val="16"/>
          <w:szCs w:val="16"/>
        </w:rPr>
      </w:pPr>
      <w:r>
        <w:rPr>
          <w:rFonts w:ascii="Courier New" w:hAnsi="Courier New" w:cs="Courier New"/>
          <w:bCs/>
          <w:sz w:val="16"/>
          <w:szCs w:val="16"/>
        </w:rPr>
        <w:t xml:space="preserve"> </w:t>
      </w:r>
    </w:p>
    <w:p w14:paraId="2309036A" w14:textId="77777777" w:rsidR="00731DEA" w:rsidRDefault="00731DEA" w:rsidP="00731DEA">
      <w:pPr>
        <w:suppressAutoHyphens/>
        <w:autoSpaceDN w:val="0"/>
        <w:spacing w:after="0" w:line="240" w:lineRule="auto"/>
        <w:textAlignment w:val="baseline"/>
        <w:rPr>
          <w:rFonts w:ascii="Courier New" w:hAnsi="Courier New" w:cs="Courier New"/>
          <w:bCs/>
          <w:sz w:val="16"/>
          <w:szCs w:val="16"/>
        </w:rPr>
      </w:pPr>
    </w:p>
    <w:p w14:paraId="1CC8A582" w14:textId="77777777" w:rsidR="00731DEA" w:rsidRDefault="00731DEA" w:rsidP="00731DEA">
      <w:pPr>
        <w:suppressAutoHyphens/>
        <w:autoSpaceDN w:val="0"/>
        <w:spacing w:after="0" w:line="240" w:lineRule="auto"/>
        <w:textAlignment w:val="baseline"/>
        <w:rPr>
          <w:rFonts w:ascii="Courier New" w:hAnsi="Courier New" w:cs="Courier New"/>
          <w:bCs/>
          <w:sz w:val="16"/>
          <w:szCs w:val="16"/>
        </w:rPr>
      </w:pPr>
    </w:p>
    <w:p w14:paraId="16EF610F" w14:textId="77777777" w:rsidR="00731DEA" w:rsidRDefault="00731DEA" w:rsidP="00731DEA">
      <w:pPr>
        <w:suppressAutoHyphens/>
        <w:autoSpaceDN w:val="0"/>
        <w:spacing w:after="0" w:line="240" w:lineRule="auto"/>
        <w:textAlignment w:val="baseline"/>
        <w:rPr>
          <w:rFonts w:ascii="Courier New" w:hAnsi="Courier New" w:cs="Courier New"/>
          <w:bCs/>
          <w:sz w:val="16"/>
          <w:szCs w:val="16"/>
        </w:rPr>
      </w:pPr>
    </w:p>
    <w:p w14:paraId="469580AE" w14:textId="77777777" w:rsidR="00731DEA" w:rsidRDefault="00731DEA" w:rsidP="00731DEA">
      <w:pPr>
        <w:suppressAutoHyphens/>
        <w:autoSpaceDN w:val="0"/>
        <w:spacing w:after="0" w:line="240" w:lineRule="auto"/>
        <w:textAlignment w:val="baseline"/>
        <w:rPr>
          <w:rFonts w:ascii="Courier New" w:hAnsi="Courier New" w:cs="Courier New"/>
          <w:bCs/>
          <w:sz w:val="16"/>
          <w:szCs w:val="16"/>
        </w:rPr>
      </w:pPr>
    </w:p>
    <w:p w14:paraId="08767217" w14:textId="77777777" w:rsidR="00731DEA" w:rsidRDefault="00731DEA" w:rsidP="00731DEA">
      <w:pPr>
        <w:suppressAutoHyphens/>
        <w:autoSpaceDN w:val="0"/>
        <w:spacing w:after="0" w:line="240" w:lineRule="auto"/>
        <w:textAlignment w:val="baseline"/>
        <w:rPr>
          <w:rFonts w:ascii="Courier New" w:hAnsi="Courier New" w:cs="Courier New"/>
          <w:bCs/>
          <w:sz w:val="16"/>
          <w:szCs w:val="16"/>
        </w:rPr>
      </w:pPr>
    </w:p>
    <w:p w14:paraId="7BBA2426" w14:textId="77777777" w:rsidR="00731DEA" w:rsidRDefault="00731DEA" w:rsidP="00731DEA">
      <w:pPr>
        <w:suppressAutoHyphens/>
        <w:autoSpaceDN w:val="0"/>
        <w:spacing w:after="0" w:line="240" w:lineRule="auto"/>
        <w:textAlignment w:val="baseline"/>
        <w:rPr>
          <w:rFonts w:ascii="Courier New" w:hAnsi="Courier New" w:cs="Courier New"/>
          <w:bCs/>
          <w:sz w:val="16"/>
          <w:szCs w:val="16"/>
        </w:rPr>
      </w:pPr>
    </w:p>
    <w:p w14:paraId="2599457E" w14:textId="77777777" w:rsidR="00731DEA" w:rsidRDefault="00731DEA" w:rsidP="00731DEA">
      <w:pPr>
        <w:suppressAutoHyphens/>
        <w:autoSpaceDN w:val="0"/>
        <w:spacing w:after="0" w:line="240" w:lineRule="auto"/>
        <w:textAlignment w:val="baseline"/>
        <w:rPr>
          <w:rFonts w:ascii="Courier New" w:hAnsi="Courier New" w:cs="Courier New"/>
          <w:bCs/>
          <w:sz w:val="16"/>
          <w:szCs w:val="16"/>
        </w:rPr>
      </w:pPr>
    </w:p>
    <w:p w14:paraId="5D3B4392" w14:textId="77777777" w:rsidR="00731DEA" w:rsidRDefault="00731DEA" w:rsidP="00731DEA">
      <w:pPr>
        <w:suppressAutoHyphens/>
        <w:autoSpaceDN w:val="0"/>
        <w:spacing w:after="0" w:line="240" w:lineRule="auto"/>
        <w:textAlignment w:val="baseline"/>
        <w:rPr>
          <w:rFonts w:ascii="Courier New" w:hAnsi="Courier New" w:cs="Courier New"/>
          <w:bCs/>
          <w:sz w:val="16"/>
          <w:szCs w:val="16"/>
        </w:rPr>
      </w:pPr>
    </w:p>
    <w:p w14:paraId="1FE88421" w14:textId="459C21B0" w:rsidR="00731DEA" w:rsidRPr="00D43FEE" w:rsidRDefault="00731DEA" w:rsidP="00731DEA">
      <w:pPr>
        <w:suppressAutoHyphens/>
        <w:autoSpaceDN w:val="0"/>
        <w:spacing w:after="0" w:line="240" w:lineRule="auto"/>
        <w:textAlignment w:val="baseline"/>
        <w:rPr>
          <w:rFonts w:ascii="Courier New" w:hAnsi="Courier New" w:cs="Courier New"/>
          <w:bCs/>
          <w:sz w:val="20"/>
          <w:szCs w:val="20"/>
        </w:rPr>
      </w:pPr>
      <w:r w:rsidRPr="00D43FEE">
        <w:rPr>
          <w:rFonts w:ascii="Courier New" w:hAnsi="Courier New" w:cs="Courier New"/>
          <w:bCs/>
          <w:sz w:val="20"/>
          <w:szCs w:val="20"/>
        </w:rPr>
        <w:lastRenderedPageBreak/>
        <w:t xml:space="preserve"> C.P. TRAPANI                         STAGIONE SPORTIVA 2023 - 2024</w:t>
      </w:r>
    </w:p>
    <w:p w14:paraId="3621A993" w14:textId="2DD1800E" w:rsidR="00731DEA" w:rsidRPr="00731DEA" w:rsidRDefault="00731DEA" w:rsidP="00731DEA">
      <w:pPr>
        <w:suppressAutoHyphens/>
        <w:autoSpaceDN w:val="0"/>
        <w:spacing w:after="0" w:line="240" w:lineRule="auto"/>
        <w:textAlignment w:val="baseline"/>
        <w:rPr>
          <w:rFonts w:ascii="Courier New" w:hAnsi="Courier New" w:cs="Courier New"/>
          <w:b/>
          <w:sz w:val="16"/>
          <w:szCs w:val="16"/>
        </w:rPr>
      </w:pPr>
      <w:r w:rsidRPr="00D43FEE">
        <w:rPr>
          <w:rFonts w:ascii="Courier New" w:hAnsi="Courier New" w:cs="Courier New"/>
          <w:bCs/>
          <w:sz w:val="20"/>
          <w:szCs w:val="20"/>
        </w:rPr>
        <w:t xml:space="preserve"> </w:t>
      </w:r>
      <w:r w:rsidRPr="00D43FEE">
        <w:rPr>
          <w:rFonts w:ascii="Courier New" w:hAnsi="Courier New" w:cs="Courier New"/>
          <w:b/>
          <w:sz w:val="20"/>
          <w:szCs w:val="20"/>
        </w:rPr>
        <w:t>GRADUATORIA COPPA DISCIPLINA  TERZA CATEGORIA</w:t>
      </w:r>
      <w:r w:rsidRPr="00731DEA">
        <w:rPr>
          <w:rFonts w:ascii="Courier New" w:hAnsi="Courier New" w:cs="Courier New"/>
          <w:b/>
          <w:sz w:val="16"/>
          <w:szCs w:val="16"/>
        </w:rPr>
        <w:t xml:space="preserve"> TRAPANI             </w:t>
      </w:r>
    </w:p>
    <w:p w14:paraId="44734019" w14:textId="77777777" w:rsidR="00731DEA" w:rsidRPr="00731DEA" w:rsidRDefault="00731DEA" w:rsidP="00731DEA">
      <w:pPr>
        <w:suppressAutoHyphens/>
        <w:autoSpaceDN w:val="0"/>
        <w:spacing w:after="0" w:line="240" w:lineRule="auto"/>
        <w:textAlignment w:val="baseline"/>
        <w:rPr>
          <w:rFonts w:ascii="Courier New" w:hAnsi="Courier New" w:cs="Courier New"/>
          <w:bCs/>
          <w:sz w:val="16"/>
          <w:szCs w:val="16"/>
        </w:rPr>
      </w:pPr>
      <w:r w:rsidRPr="00731DEA">
        <w:rPr>
          <w:rFonts w:ascii="Courier New" w:hAnsi="Courier New" w:cs="Courier New"/>
          <w:bCs/>
          <w:sz w:val="16"/>
          <w:szCs w:val="16"/>
        </w:rPr>
        <w:t xml:space="preserve">                          TOTALE PUNTI   SOCIETA DIRIGENTI   TECNICI CALCIATORI</w:t>
      </w:r>
    </w:p>
    <w:p w14:paraId="146ED4CE" w14:textId="77777777" w:rsidR="00731DEA" w:rsidRPr="00731DEA" w:rsidRDefault="00731DEA" w:rsidP="00731DEA">
      <w:pPr>
        <w:suppressAutoHyphens/>
        <w:autoSpaceDN w:val="0"/>
        <w:spacing w:after="0" w:line="240" w:lineRule="auto"/>
        <w:textAlignment w:val="baseline"/>
        <w:rPr>
          <w:rFonts w:ascii="Courier New" w:hAnsi="Courier New" w:cs="Courier New"/>
          <w:b/>
          <w:sz w:val="16"/>
          <w:szCs w:val="16"/>
        </w:rPr>
      </w:pPr>
      <w:r w:rsidRPr="00731DEA">
        <w:rPr>
          <w:rFonts w:ascii="Courier New" w:hAnsi="Courier New" w:cs="Courier New"/>
          <w:bCs/>
          <w:sz w:val="16"/>
          <w:szCs w:val="16"/>
        </w:rPr>
        <w:t xml:space="preserve"> </w:t>
      </w:r>
      <w:r w:rsidRPr="00731DEA">
        <w:rPr>
          <w:rFonts w:ascii="Courier New" w:hAnsi="Courier New" w:cs="Courier New"/>
          <w:b/>
          <w:sz w:val="16"/>
          <w:szCs w:val="16"/>
        </w:rPr>
        <w:t>CALATAFIMI DON BOSCO             9,00                                     9,00</w:t>
      </w:r>
    </w:p>
    <w:p w14:paraId="7AE68E84" w14:textId="77777777" w:rsidR="00731DEA" w:rsidRPr="00731DEA" w:rsidRDefault="00731DEA" w:rsidP="00731DEA">
      <w:pPr>
        <w:suppressAutoHyphens/>
        <w:autoSpaceDN w:val="0"/>
        <w:spacing w:after="0" w:line="240" w:lineRule="auto"/>
        <w:textAlignment w:val="baseline"/>
        <w:rPr>
          <w:rFonts w:ascii="Courier New" w:hAnsi="Courier New" w:cs="Courier New"/>
          <w:bCs/>
          <w:sz w:val="16"/>
          <w:szCs w:val="16"/>
        </w:rPr>
      </w:pPr>
      <w:r w:rsidRPr="00731DEA">
        <w:rPr>
          <w:rFonts w:ascii="Courier New" w:hAnsi="Courier New" w:cs="Courier New"/>
          <w:bCs/>
          <w:sz w:val="16"/>
          <w:szCs w:val="16"/>
        </w:rPr>
        <w:t xml:space="preserve"> MENFI G.S.D.                    10,30                1,00       ,30       9,00</w:t>
      </w:r>
    </w:p>
    <w:p w14:paraId="79F65A2E" w14:textId="77777777" w:rsidR="00731DEA" w:rsidRPr="00731DEA" w:rsidRDefault="00731DEA" w:rsidP="00731DEA">
      <w:pPr>
        <w:suppressAutoHyphens/>
        <w:autoSpaceDN w:val="0"/>
        <w:spacing w:after="0" w:line="240" w:lineRule="auto"/>
        <w:textAlignment w:val="baseline"/>
        <w:rPr>
          <w:rFonts w:ascii="Courier New" w:hAnsi="Courier New" w:cs="Courier New"/>
          <w:bCs/>
          <w:sz w:val="16"/>
          <w:szCs w:val="16"/>
        </w:rPr>
      </w:pPr>
      <w:r w:rsidRPr="00731DEA">
        <w:rPr>
          <w:rFonts w:ascii="Courier New" w:hAnsi="Courier New" w:cs="Courier New"/>
          <w:bCs/>
          <w:sz w:val="16"/>
          <w:szCs w:val="16"/>
        </w:rPr>
        <w:t xml:space="preserve"> PARTANNA CALCIO                 11,70      1,00      1,00      1,45       8,25</w:t>
      </w:r>
    </w:p>
    <w:p w14:paraId="7AEE9D34" w14:textId="77777777" w:rsidR="00731DEA" w:rsidRPr="00731DEA" w:rsidRDefault="00731DEA" w:rsidP="00731DEA">
      <w:pPr>
        <w:suppressAutoHyphens/>
        <w:autoSpaceDN w:val="0"/>
        <w:spacing w:after="0" w:line="240" w:lineRule="auto"/>
        <w:textAlignment w:val="baseline"/>
        <w:rPr>
          <w:rFonts w:ascii="Courier New" w:hAnsi="Courier New" w:cs="Courier New"/>
          <w:bCs/>
          <w:sz w:val="16"/>
          <w:szCs w:val="16"/>
        </w:rPr>
      </w:pPr>
      <w:r w:rsidRPr="00731DEA">
        <w:rPr>
          <w:rFonts w:ascii="Courier New" w:hAnsi="Courier New" w:cs="Courier New"/>
          <w:bCs/>
          <w:sz w:val="16"/>
          <w:szCs w:val="16"/>
        </w:rPr>
        <w:t xml:space="preserve"> TRASMAZZARO                     12,60                                    12,60</w:t>
      </w:r>
    </w:p>
    <w:p w14:paraId="2F11D5E4" w14:textId="77777777" w:rsidR="00731DEA" w:rsidRPr="00731DEA" w:rsidRDefault="00731DEA" w:rsidP="00731DEA">
      <w:pPr>
        <w:suppressAutoHyphens/>
        <w:autoSpaceDN w:val="0"/>
        <w:spacing w:after="0" w:line="240" w:lineRule="auto"/>
        <w:textAlignment w:val="baseline"/>
        <w:rPr>
          <w:rFonts w:ascii="Courier New" w:hAnsi="Courier New" w:cs="Courier New"/>
          <w:bCs/>
          <w:sz w:val="16"/>
          <w:szCs w:val="16"/>
        </w:rPr>
      </w:pPr>
      <w:r w:rsidRPr="00731DEA">
        <w:rPr>
          <w:rFonts w:ascii="Courier New" w:hAnsi="Courier New" w:cs="Courier New"/>
          <w:bCs/>
          <w:sz w:val="16"/>
          <w:szCs w:val="16"/>
        </w:rPr>
        <w:t xml:space="preserve"> BOSCO 1970                      13,85                          2,45      11,40</w:t>
      </w:r>
    </w:p>
    <w:p w14:paraId="5A476B5C" w14:textId="77777777" w:rsidR="00731DEA" w:rsidRPr="00731DEA" w:rsidRDefault="00731DEA" w:rsidP="00731DEA">
      <w:pPr>
        <w:suppressAutoHyphens/>
        <w:autoSpaceDN w:val="0"/>
        <w:spacing w:after="0" w:line="240" w:lineRule="auto"/>
        <w:textAlignment w:val="baseline"/>
        <w:rPr>
          <w:rFonts w:ascii="Courier New" w:hAnsi="Courier New" w:cs="Courier New"/>
          <w:bCs/>
          <w:sz w:val="16"/>
          <w:szCs w:val="16"/>
        </w:rPr>
      </w:pPr>
      <w:r w:rsidRPr="00731DEA">
        <w:rPr>
          <w:rFonts w:ascii="Courier New" w:hAnsi="Courier New" w:cs="Courier New"/>
          <w:bCs/>
          <w:sz w:val="16"/>
          <w:szCs w:val="16"/>
        </w:rPr>
        <w:t xml:space="preserve"> CITTA DI TRAPANI                27,05      1,00      1,00                25,05</w:t>
      </w:r>
    </w:p>
    <w:p w14:paraId="00EE98F8" w14:textId="77777777" w:rsidR="00731DEA" w:rsidRPr="00731DEA" w:rsidRDefault="00731DEA" w:rsidP="00731DEA">
      <w:pPr>
        <w:suppressAutoHyphens/>
        <w:autoSpaceDN w:val="0"/>
        <w:spacing w:after="0" w:line="240" w:lineRule="auto"/>
        <w:textAlignment w:val="baseline"/>
        <w:rPr>
          <w:rFonts w:ascii="Courier New" w:hAnsi="Courier New" w:cs="Courier New"/>
          <w:bCs/>
          <w:sz w:val="16"/>
          <w:szCs w:val="16"/>
        </w:rPr>
      </w:pPr>
      <w:r w:rsidRPr="00731DEA">
        <w:rPr>
          <w:rFonts w:ascii="Courier New" w:hAnsi="Courier New" w:cs="Courier New"/>
          <w:bCs/>
          <w:sz w:val="16"/>
          <w:szCs w:val="16"/>
        </w:rPr>
        <w:t xml:space="preserve"> SCIACCA SOCCER 2014             58,60     46,00                 ,60      12,00</w:t>
      </w:r>
    </w:p>
    <w:p w14:paraId="5C6F0ED3" w14:textId="77777777" w:rsidR="00731DEA" w:rsidRPr="00731DEA" w:rsidRDefault="00731DEA" w:rsidP="00731DEA">
      <w:pPr>
        <w:suppressAutoHyphens/>
        <w:autoSpaceDN w:val="0"/>
        <w:spacing w:after="0" w:line="240" w:lineRule="auto"/>
        <w:textAlignment w:val="baseline"/>
        <w:rPr>
          <w:rFonts w:ascii="Courier New" w:hAnsi="Courier New" w:cs="Courier New"/>
          <w:bCs/>
          <w:sz w:val="16"/>
          <w:szCs w:val="16"/>
        </w:rPr>
      </w:pPr>
      <w:r w:rsidRPr="00731DEA">
        <w:rPr>
          <w:rFonts w:ascii="Courier New" w:hAnsi="Courier New" w:cs="Courier New"/>
          <w:bCs/>
          <w:sz w:val="16"/>
          <w:szCs w:val="16"/>
        </w:rPr>
        <w:t xml:space="preserve"> RINASCITA PARTANNA CALCIO       66,60     28,00      8,00                30,60</w:t>
      </w:r>
    </w:p>
    <w:p w14:paraId="2B989F5A" w14:textId="77777777" w:rsidR="00731DEA" w:rsidRPr="00731DEA" w:rsidRDefault="00731DEA" w:rsidP="00731DEA">
      <w:pPr>
        <w:suppressAutoHyphens/>
        <w:autoSpaceDN w:val="0"/>
        <w:spacing w:after="0" w:line="240" w:lineRule="auto"/>
        <w:textAlignment w:val="baseline"/>
        <w:rPr>
          <w:rFonts w:ascii="Courier New" w:hAnsi="Courier New" w:cs="Courier New"/>
          <w:bCs/>
          <w:sz w:val="16"/>
          <w:szCs w:val="16"/>
        </w:rPr>
      </w:pPr>
      <w:r w:rsidRPr="00731DEA">
        <w:rPr>
          <w:rFonts w:ascii="Courier New" w:hAnsi="Courier New" w:cs="Courier New"/>
          <w:bCs/>
          <w:sz w:val="16"/>
          <w:szCs w:val="16"/>
        </w:rPr>
        <w:t xml:space="preserve"> PETROSINO CALCIO 1969 ASD       69,45     66,00                           3,45</w:t>
      </w:r>
    </w:p>
    <w:p w14:paraId="192617D0" w14:textId="77777777" w:rsidR="00731DEA" w:rsidRPr="00731DEA" w:rsidRDefault="00731DEA" w:rsidP="00731DEA">
      <w:pPr>
        <w:suppressAutoHyphens/>
        <w:autoSpaceDN w:val="0"/>
        <w:spacing w:after="0" w:line="240" w:lineRule="auto"/>
        <w:textAlignment w:val="baseline"/>
        <w:rPr>
          <w:rFonts w:ascii="Courier New" w:hAnsi="Courier New" w:cs="Courier New"/>
          <w:bCs/>
          <w:sz w:val="16"/>
          <w:szCs w:val="16"/>
        </w:rPr>
      </w:pPr>
      <w:r w:rsidRPr="00731DEA">
        <w:rPr>
          <w:rFonts w:ascii="Courier New" w:hAnsi="Courier New" w:cs="Courier New"/>
          <w:bCs/>
          <w:sz w:val="16"/>
          <w:szCs w:val="16"/>
        </w:rPr>
        <w:t xml:space="preserve"> STRASATTI A.C.R.S.D.           197,50    182,00      8,00                 7,50</w:t>
      </w:r>
    </w:p>
    <w:p w14:paraId="656C516A" w14:textId="77777777" w:rsidR="00731DEA" w:rsidRPr="00731DEA" w:rsidRDefault="00731DEA" w:rsidP="00731DEA">
      <w:pPr>
        <w:suppressAutoHyphens/>
        <w:autoSpaceDN w:val="0"/>
        <w:spacing w:after="0" w:line="240" w:lineRule="auto"/>
        <w:textAlignment w:val="baseline"/>
        <w:rPr>
          <w:rFonts w:ascii="Courier New" w:hAnsi="Courier New" w:cs="Courier New"/>
          <w:bCs/>
          <w:sz w:val="16"/>
          <w:szCs w:val="16"/>
        </w:rPr>
      </w:pPr>
      <w:r w:rsidRPr="00731DEA">
        <w:rPr>
          <w:rFonts w:ascii="Courier New" w:hAnsi="Courier New" w:cs="Courier New"/>
          <w:bCs/>
          <w:sz w:val="16"/>
          <w:szCs w:val="16"/>
        </w:rPr>
        <w:t xml:space="preserve"> D.B.PARTINICO                  259,50      4,00    122,00               133,50</w:t>
      </w:r>
    </w:p>
    <w:p w14:paraId="3E80D6C4" w14:textId="077C3AF5" w:rsidR="00D61ACE" w:rsidRDefault="00731DEA" w:rsidP="00731DEA">
      <w:pPr>
        <w:suppressAutoHyphens/>
        <w:autoSpaceDN w:val="0"/>
        <w:spacing w:after="0" w:line="240" w:lineRule="auto"/>
        <w:textAlignment w:val="baseline"/>
        <w:rPr>
          <w:rFonts w:ascii="Courier New" w:hAnsi="Courier New" w:cs="Courier New"/>
          <w:bCs/>
          <w:sz w:val="16"/>
          <w:szCs w:val="16"/>
        </w:rPr>
      </w:pPr>
      <w:r w:rsidRPr="00731DEA">
        <w:rPr>
          <w:rFonts w:ascii="Courier New" w:hAnsi="Courier New" w:cs="Courier New"/>
          <w:bCs/>
          <w:sz w:val="16"/>
          <w:szCs w:val="16"/>
        </w:rPr>
        <w:t xml:space="preserve"> SEGESTA                      1.197,40  1.124,00     29,00                44,40</w:t>
      </w:r>
    </w:p>
    <w:p w14:paraId="19B64A86"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4FB54376"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7771D082"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360D4257" w14:textId="674B7D78" w:rsidR="006D0C5A" w:rsidRPr="00D43FEE" w:rsidRDefault="006D0C5A" w:rsidP="006D0C5A">
      <w:pPr>
        <w:suppressAutoHyphens/>
        <w:autoSpaceDN w:val="0"/>
        <w:spacing w:after="0" w:line="240" w:lineRule="auto"/>
        <w:textAlignment w:val="baseline"/>
        <w:rPr>
          <w:rFonts w:ascii="Courier New" w:hAnsi="Courier New" w:cs="Courier New"/>
          <w:bCs/>
          <w:sz w:val="20"/>
          <w:szCs w:val="20"/>
        </w:rPr>
      </w:pPr>
      <w:r w:rsidRPr="00D43FEE">
        <w:rPr>
          <w:rFonts w:ascii="Courier New" w:hAnsi="Courier New" w:cs="Courier New"/>
          <w:bCs/>
          <w:sz w:val="20"/>
          <w:szCs w:val="20"/>
        </w:rPr>
        <w:t xml:space="preserve"> C.P. TRAPANI                         STAGIONE SPORTIVA 2023 - 2024</w:t>
      </w:r>
    </w:p>
    <w:p w14:paraId="35B6E52A" w14:textId="66FE1A03" w:rsidR="006D0C5A" w:rsidRPr="00D43FEE" w:rsidRDefault="006D0C5A" w:rsidP="006D0C5A">
      <w:pPr>
        <w:suppressAutoHyphens/>
        <w:autoSpaceDN w:val="0"/>
        <w:spacing w:after="0" w:line="240" w:lineRule="auto"/>
        <w:textAlignment w:val="baseline"/>
        <w:rPr>
          <w:rFonts w:ascii="Courier New" w:hAnsi="Courier New" w:cs="Courier New"/>
          <w:b/>
          <w:sz w:val="20"/>
          <w:szCs w:val="20"/>
        </w:rPr>
      </w:pPr>
      <w:r w:rsidRPr="00D43FEE">
        <w:rPr>
          <w:rFonts w:ascii="Courier New" w:hAnsi="Courier New" w:cs="Courier New"/>
          <w:bCs/>
          <w:sz w:val="20"/>
          <w:szCs w:val="20"/>
        </w:rPr>
        <w:t xml:space="preserve"> </w:t>
      </w:r>
      <w:r w:rsidRPr="00D43FEE">
        <w:rPr>
          <w:rFonts w:ascii="Courier New" w:hAnsi="Courier New" w:cs="Courier New"/>
          <w:b/>
          <w:sz w:val="20"/>
          <w:szCs w:val="20"/>
        </w:rPr>
        <w:t xml:space="preserve">GRADUATORIA COPPA DISCIPLINA  SERIE D CALCIO A CINQUE TRAPANI             </w:t>
      </w:r>
    </w:p>
    <w:p w14:paraId="448242C4" w14:textId="77777777" w:rsidR="006D0C5A" w:rsidRPr="006D0C5A" w:rsidRDefault="006D0C5A" w:rsidP="006D0C5A">
      <w:pPr>
        <w:suppressAutoHyphens/>
        <w:autoSpaceDN w:val="0"/>
        <w:spacing w:after="0" w:line="240" w:lineRule="auto"/>
        <w:textAlignment w:val="baseline"/>
        <w:rPr>
          <w:rFonts w:ascii="Courier New" w:hAnsi="Courier New" w:cs="Courier New"/>
          <w:bCs/>
          <w:sz w:val="16"/>
          <w:szCs w:val="16"/>
        </w:rPr>
      </w:pPr>
      <w:r w:rsidRPr="006D0C5A">
        <w:rPr>
          <w:rFonts w:ascii="Courier New" w:hAnsi="Courier New" w:cs="Courier New"/>
          <w:bCs/>
          <w:sz w:val="16"/>
          <w:szCs w:val="16"/>
        </w:rPr>
        <w:t xml:space="preserve">                          TOTALE PUNTI   SOCIETA DIRIGENTI   TECNICI CALCIATORI</w:t>
      </w:r>
    </w:p>
    <w:p w14:paraId="5448301E" w14:textId="77777777" w:rsidR="006D0C5A" w:rsidRPr="006D0C5A" w:rsidRDefault="006D0C5A" w:rsidP="006D0C5A">
      <w:pPr>
        <w:suppressAutoHyphens/>
        <w:autoSpaceDN w:val="0"/>
        <w:spacing w:after="0" w:line="240" w:lineRule="auto"/>
        <w:textAlignment w:val="baseline"/>
        <w:rPr>
          <w:rFonts w:ascii="Courier New" w:hAnsi="Courier New" w:cs="Courier New"/>
          <w:b/>
          <w:sz w:val="16"/>
          <w:szCs w:val="16"/>
        </w:rPr>
      </w:pPr>
      <w:r w:rsidRPr="006D0C5A">
        <w:rPr>
          <w:rFonts w:ascii="Courier New" w:hAnsi="Courier New" w:cs="Courier New"/>
          <w:bCs/>
          <w:sz w:val="16"/>
          <w:szCs w:val="16"/>
        </w:rPr>
        <w:t xml:space="preserve"> </w:t>
      </w:r>
      <w:r w:rsidRPr="006D0C5A">
        <w:rPr>
          <w:rFonts w:ascii="Courier New" w:hAnsi="Courier New" w:cs="Courier New"/>
          <w:b/>
          <w:sz w:val="16"/>
          <w:szCs w:val="16"/>
        </w:rPr>
        <w:t>FAVIGNANA                        1,95                                     1,95</w:t>
      </w:r>
    </w:p>
    <w:p w14:paraId="706AE3B6" w14:textId="77777777" w:rsidR="006D0C5A" w:rsidRPr="006D0C5A" w:rsidRDefault="006D0C5A" w:rsidP="006D0C5A">
      <w:pPr>
        <w:suppressAutoHyphens/>
        <w:autoSpaceDN w:val="0"/>
        <w:spacing w:after="0" w:line="240" w:lineRule="auto"/>
        <w:textAlignment w:val="baseline"/>
        <w:rPr>
          <w:rFonts w:ascii="Courier New" w:hAnsi="Courier New" w:cs="Courier New"/>
          <w:bCs/>
          <w:sz w:val="16"/>
          <w:szCs w:val="16"/>
        </w:rPr>
      </w:pPr>
      <w:r w:rsidRPr="006D0C5A">
        <w:rPr>
          <w:rFonts w:ascii="Courier New" w:hAnsi="Courier New" w:cs="Courier New"/>
          <w:bCs/>
          <w:sz w:val="16"/>
          <w:szCs w:val="16"/>
        </w:rPr>
        <w:t xml:space="preserve"> ALCAMO ACADEMY                   4,30      1,00                           3,30</w:t>
      </w:r>
    </w:p>
    <w:p w14:paraId="4FAE9DC6" w14:textId="77777777" w:rsidR="006D0C5A" w:rsidRPr="006D0C5A" w:rsidRDefault="006D0C5A" w:rsidP="006D0C5A">
      <w:pPr>
        <w:suppressAutoHyphens/>
        <w:autoSpaceDN w:val="0"/>
        <w:spacing w:after="0" w:line="240" w:lineRule="auto"/>
        <w:textAlignment w:val="baseline"/>
        <w:rPr>
          <w:rFonts w:ascii="Courier New" w:hAnsi="Courier New" w:cs="Courier New"/>
          <w:bCs/>
          <w:sz w:val="16"/>
          <w:szCs w:val="16"/>
        </w:rPr>
      </w:pPr>
      <w:r w:rsidRPr="006D0C5A">
        <w:rPr>
          <w:rFonts w:ascii="Courier New" w:hAnsi="Courier New" w:cs="Courier New"/>
          <w:bCs/>
          <w:sz w:val="16"/>
          <w:szCs w:val="16"/>
        </w:rPr>
        <w:t xml:space="preserve"> LILIBEO FUTSAL 2023 ASD          5,00      2,00                           3,00</w:t>
      </w:r>
    </w:p>
    <w:p w14:paraId="78E79B0E" w14:textId="77777777" w:rsidR="006D0C5A" w:rsidRPr="006D0C5A" w:rsidRDefault="006D0C5A" w:rsidP="006D0C5A">
      <w:pPr>
        <w:suppressAutoHyphens/>
        <w:autoSpaceDN w:val="0"/>
        <w:spacing w:after="0" w:line="240" w:lineRule="auto"/>
        <w:textAlignment w:val="baseline"/>
        <w:rPr>
          <w:rFonts w:ascii="Courier New" w:hAnsi="Courier New" w:cs="Courier New"/>
          <w:bCs/>
          <w:sz w:val="16"/>
          <w:szCs w:val="16"/>
        </w:rPr>
      </w:pPr>
      <w:r w:rsidRPr="006D0C5A">
        <w:rPr>
          <w:rFonts w:ascii="Courier New" w:hAnsi="Courier New" w:cs="Courier New"/>
          <w:bCs/>
          <w:sz w:val="16"/>
          <w:szCs w:val="16"/>
        </w:rPr>
        <w:t xml:space="preserve"> CLUB OLIMPIA ASD                 6,85                1,00                 5,85</w:t>
      </w:r>
    </w:p>
    <w:p w14:paraId="68345807" w14:textId="77777777" w:rsidR="006D0C5A" w:rsidRPr="006D0C5A" w:rsidRDefault="006D0C5A" w:rsidP="006D0C5A">
      <w:pPr>
        <w:suppressAutoHyphens/>
        <w:autoSpaceDN w:val="0"/>
        <w:spacing w:after="0" w:line="240" w:lineRule="auto"/>
        <w:textAlignment w:val="baseline"/>
        <w:rPr>
          <w:rFonts w:ascii="Courier New" w:hAnsi="Courier New" w:cs="Courier New"/>
          <w:bCs/>
          <w:sz w:val="16"/>
          <w:szCs w:val="16"/>
        </w:rPr>
      </w:pPr>
      <w:r w:rsidRPr="006D0C5A">
        <w:rPr>
          <w:rFonts w:ascii="Courier New" w:hAnsi="Courier New" w:cs="Courier New"/>
          <w:bCs/>
          <w:sz w:val="16"/>
          <w:szCs w:val="16"/>
        </w:rPr>
        <w:t xml:space="preserve"> CALATAFIMI DON BOSCO            11,45      2,00      6,00                 3,45</w:t>
      </w:r>
    </w:p>
    <w:p w14:paraId="3B21ECC5" w14:textId="77777777" w:rsidR="006D0C5A" w:rsidRPr="006D0C5A" w:rsidRDefault="006D0C5A" w:rsidP="006D0C5A">
      <w:pPr>
        <w:suppressAutoHyphens/>
        <w:autoSpaceDN w:val="0"/>
        <w:spacing w:after="0" w:line="240" w:lineRule="auto"/>
        <w:textAlignment w:val="baseline"/>
        <w:rPr>
          <w:rFonts w:ascii="Courier New" w:hAnsi="Courier New" w:cs="Courier New"/>
          <w:bCs/>
          <w:sz w:val="16"/>
          <w:szCs w:val="16"/>
        </w:rPr>
      </w:pPr>
      <w:r w:rsidRPr="006D0C5A">
        <w:rPr>
          <w:rFonts w:ascii="Courier New" w:hAnsi="Courier New" w:cs="Courier New"/>
          <w:bCs/>
          <w:sz w:val="16"/>
          <w:szCs w:val="16"/>
        </w:rPr>
        <w:t xml:space="preserve"> FUTSAL PAOLINI                  13,15      2,00      5,00                 6,15</w:t>
      </w:r>
    </w:p>
    <w:p w14:paraId="1F850E72" w14:textId="77777777" w:rsidR="006D0C5A" w:rsidRPr="006D0C5A" w:rsidRDefault="006D0C5A" w:rsidP="006D0C5A">
      <w:pPr>
        <w:suppressAutoHyphens/>
        <w:autoSpaceDN w:val="0"/>
        <w:spacing w:after="0" w:line="240" w:lineRule="auto"/>
        <w:textAlignment w:val="baseline"/>
        <w:rPr>
          <w:rFonts w:ascii="Courier New" w:hAnsi="Courier New" w:cs="Courier New"/>
          <w:bCs/>
          <w:sz w:val="16"/>
          <w:szCs w:val="16"/>
        </w:rPr>
      </w:pPr>
      <w:r w:rsidRPr="006D0C5A">
        <w:rPr>
          <w:rFonts w:ascii="Courier New" w:hAnsi="Courier New" w:cs="Courier New"/>
          <w:bCs/>
          <w:sz w:val="16"/>
          <w:szCs w:val="16"/>
        </w:rPr>
        <w:t xml:space="preserve"> DATTILO                         23,80     22,00                           1,80</w:t>
      </w:r>
    </w:p>
    <w:p w14:paraId="4E87ECD3" w14:textId="77777777" w:rsidR="006D0C5A" w:rsidRPr="006D0C5A" w:rsidRDefault="006D0C5A" w:rsidP="006D0C5A">
      <w:pPr>
        <w:suppressAutoHyphens/>
        <w:autoSpaceDN w:val="0"/>
        <w:spacing w:after="0" w:line="240" w:lineRule="auto"/>
        <w:textAlignment w:val="baseline"/>
        <w:rPr>
          <w:rFonts w:ascii="Courier New" w:hAnsi="Courier New" w:cs="Courier New"/>
          <w:bCs/>
          <w:sz w:val="16"/>
          <w:szCs w:val="16"/>
        </w:rPr>
      </w:pPr>
      <w:r w:rsidRPr="006D0C5A">
        <w:rPr>
          <w:rFonts w:ascii="Courier New" w:hAnsi="Courier New" w:cs="Courier New"/>
          <w:bCs/>
          <w:sz w:val="16"/>
          <w:szCs w:val="16"/>
        </w:rPr>
        <w:t xml:space="preserve"> SALEMI POLISPORTIVA             25,90     22,00                           3,90</w:t>
      </w:r>
    </w:p>
    <w:p w14:paraId="4F954A72" w14:textId="77777777" w:rsidR="006D0C5A" w:rsidRPr="006D0C5A" w:rsidRDefault="006D0C5A" w:rsidP="006D0C5A">
      <w:pPr>
        <w:suppressAutoHyphens/>
        <w:autoSpaceDN w:val="0"/>
        <w:spacing w:after="0" w:line="240" w:lineRule="auto"/>
        <w:textAlignment w:val="baseline"/>
        <w:rPr>
          <w:rFonts w:ascii="Courier New" w:hAnsi="Courier New" w:cs="Courier New"/>
          <w:bCs/>
          <w:sz w:val="16"/>
          <w:szCs w:val="16"/>
        </w:rPr>
      </w:pPr>
      <w:r w:rsidRPr="006D0C5A">
        <w:rPr>
          <w:rFonts w:ascii="Courier New" w:hAnsi="Courier New" w:cs="Courier New"/>
          <w:bCs/>
          <w:sz w:val="16"/>
          <w:szCs w:val="16"/>
        </w:rPr>
        <w:t xml:space="preserve"> BOSCO 1970                      36,20     32,00                           4,20</w:t>
      </w:r>
    </w:p>
    <w:p w14:paraId="2D55D18E" w14:textId="77777777" w:rsidR="006D0C5A" w:rsidRPr="006D0C5A" w:rsidRDefault="006D0C5A" w:rsidP="006D0C5A">
      <w:pPr>
        <w:suppressAutoHyphens/>
        <w:autoSpaceDN w:val="0"/>
        <w:spacing w:after="0" w:line="240" w:lineRule="auto"/>
        <w:textAlignment w:val="baseline"/>
        <w:rPr>
          <w:rFonts w:ascii="Courier New" w:hAnsi="Courier New" w:cs="Courier New"/>
          <w:bCs/>
          <w:sz w:val="16"/>
          <w:szCs w:val="16"/>
        </w:rPr>
      </w:pPr>
      <w:r w:rsidRPr="006D0C5A">
        <w:rPr>
          <w:rFonts w:ascii="Courier New" w:hAnsi="Courier New" w:cs="Courier New"/>
          <w:bCs/>
          <w:sz w:val="16"/>
          <w:szCs w:val="16"/>
        </w:rPr>
        <w:t xml:space="preserve"> CITTA DI SALEMI                 69,60     57,00                          12,60</w:t>
      </w:r>
    </w:p>
    <w:p w14:paraId="47E183A8" w14:textId="5054FBC4" w:rsidR="00D61ACE" w:rsidRDefault="006D0C5A" w:rsidP="006D0C5A">
      <w:pPr>
        <w:suppressAutoHyphens/>
        <w:autoSpaceDN w:val="0"/>
        <w:spacing w:after="0" w:line="240" w:lineRule="auto"/>
        <w:textAlignment w:val="baseline"/>
        <w:rPr>
          <w:rFonts w:ascii="Courier New" w:hAnsi="Courier New" w:cs="Courier New"/>
          <w:bCs/>
          <w:sz w:val="16"/>
          <w:szCs w:val="16"/>
        </w:rPr>
      </w:pPr>
      <w:r w:rsidRPr="006D0C5A">
        <w:rPr>
          <w:rFonts w:ascii="Courier New" w:hAnsi="Courier New" w:cs="Courier New"/>
          <w:bCs/>
          <w:sz w:val="16"/>
          <w:szCs w:val="16"/>
        </w:rPr>
        <w:t xml:space="preserve"> UNIONE SPORTIVA MAZARA 46    1.009,00  1.009,00</w:t>
      </w:r>
    </w:p>
    <w:p w14:paraId="45A6BCD5"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2D8B74A9"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66231833"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01130878"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5DC3B956"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6AA4C234"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22D82C98"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04F2AA1B"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4BA7C9AB"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697D4978"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57B8665E"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1154DB88"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082BC7BD"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465DEF6B"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2A9EFF2F"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7DBD004D"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56BF960C" w14:textId="77777777" w:rsidR="00D61ACE" w:rsidRDefault="00D61ACE" w:rsidP="00D61ACE">
      <w:pPr>
        <w:suppressAutoHyphens/>
        <w:autoSpaceDN w:val="0"/>
        <w:spacing w:after="0" w:line="240" w:lineRule="auto"/>
        <w:textAlignment w:val="baseline"/>
        <w:rPr>
          <w:rFonts w:ascii="Courier New" w:hAnsi="Courier New" w:cs="Courier New"/>
          <w:bCs/>
          <w:sz w:val="16"/>
          <w:szCs w:val="16"/>
        </w:rPr>
      </w:pPr>
    </w:p>
    <w:p w14:paraId="344E3AE2" w14:textId="77777777" w:rsidR="00D61ACE" w:rsidRDefault="00D61ACE" w:rsidP="00F959E1">
      <w:pPr>
        <w:suppressAutoHyphens/>
        <w:autoSpaceDN w:val="0"/>
        <w:spacing w:after="0" w:line="240" w:lineRule="auto"/>
        <w:textAlignment w:val="baseline"/>
        <w:rPr>
          <w:rFonts w:ascii="Courier New" w:hAnsi="Courier New" w:cs="Courier New"/>
          <w:b/>
          <w:sz w:val="16"/>
          <w:szCs w:val="16"/>
        </w:rPr>
      </w:pPr>
    </w:p>
    <w:p w14:paraId="2B37336A" w14:textId="77777777" w:rsidR="002C5E39" w:rsidRDefault="002C5E39" w:rsidP="00F959E1">
      <w:pPr>
        <w:suppressAutoHyphens/>
        <w:autoSpaceDN w:val="0"/>
        <w:spacing w:after="0" w:line="240" w:lineRule="auto"/>
        <w:textAlignment w:val="baseline"/>
        <w:rPr>
          <w:rFonts w:ascii="Courier New" w:hAnsi="Courier New" w:cs="Courier New"/>
          <w:b/>
          <w:sz w:val="16"/>
          <w:szCs w:val="16"/>
        </w:rPr>
      </w:pPr>
    </w:p>
    <w:p w14:paraId="720F1A6B" w14:textId="77777777" w:rsidR="002C5E39" w:rsidRDefault="002C5E39" w:rsidP="00F959E1">
      <w:pPr>
        <w:suppressAutoHyphens/>
        <w:autoSpaceDN w:val="0"/>
        <w:spacing w:after="0" w:line="240" w:lineRule="auto"/>
        <w:textAlignment w:val="baseline"/>
        <w:rPr>
          <w:rFonts w:ascii="Courier New" w:hAnsi="Courier New" w:cs="Courier New"/>
          <w:b/>
          <w:sz w:val="16"/>
          <w:szCs w:val="16"/>
        </w:rPr>
      </w:pPr>
    </w:p>
    <w:p w14:paraId="2889CA36" w14:textId="77777777" w:rsidR="002C5E39" w:rsidRDefault="002C5E39" w:rsidP="00F959E1">
      <w:pPr>
        <w:suppressAutoHyphens/>
        <w:autoSpaceDN w:val="0"/>
        <w:spacing w:after="0" w:line="240" w:lineRule="auto"/>
        <w:textAlignment w:val="baseline"/>
        <w:rPr>
          <w:rFonts w:ascii="Courier New" w:hAnsi="Courier New" w:cs="Courier New"/>
          <w:b/>
          <w:sz w:val="16"/>
          <w:szCs w:val="16"/>
        </w:rPr>
      </w:pPr>
    </w:p>
    <w:p w14:paraId="1E29F614" w14:textId="77777777" w:rsidR="002C5E39" w:rsidRDefault="002C5E39" w:rsidP="00F959E1">
      <w:pPr>
        <w:suppressAutoHyphens/>
        <w:autoSpaceDN w:val="0"/>
        <w:spacing w:after="0" w:line="240" w:lineRule="auto"/>
        <w:textAlignment w:val="baseline"/>
        <w:rPr>
          <w:rFonts w:ascii="Courier New" w:hAnsi="Courier New" w:cs="Courier New"/>
          <w:b/>
          <w:sz w:val="16"/>
          <w:szCs w:val="16"/>
        </w:rPr>
      </w:pPr>
    </w:p>
    <w:p w14:paraId="290E781D" w14:textId="77777777" w:rsidR="00C91DB3" w:rsidRDefault="00C91DB3" w:rsidP="00F959E1">
      <w:pPr>
        <w:suppressAutoHyphens/>
        <w:autoSpaceDN w:val="0"/>
        <w:spacing w:after="0" w:line="240" w:lineRule="auto"/>
        <w:textAlignment w:val="baseline"/>
        <w:rPr>
          <w:rFonts w:ascii="Courier New" w:hAnsi="Courier New" w:cs="Courier New"/>
          <w:b/>
          <w:sz w:val="16"/>
          <w:szCs w:val="16"/>
        </w:rPr>
      </w:pPr>
    </w:p>
    <w:p w14:paraId="6F8CC420" w14:textId="77777777" w:rsidR="00C91DB3" w:rsidRDefault="00C91DB3" w:rsidP="00F959E1">
      <w:pPr>
        <w:suppressAutoHyphens/>
        <w:autoSpaceDN w:val="0"/>
        <w:spacing w:after="0" w:line="240" w:lineRule="auto"/>
        <w:textAlignment w:val="baseline"/>
        <w:rPr>
          <w:rFonts w:ascii="Courier New" w:hAnsi="Courier New" w:cs="Courier New"/>
          <w:b/>
          <w:sz w:val="16"/>
          <w:szCs w:val="16"/>
        </w:rPr>
      </w:pPr>
    </w:p>
    <w:p w14:paraId="4EC94A2F" w14:textId="77777777" w:rsidR="00C91DB3" w:rsidRDefault="00C91DB3" w:rsidP="00F959E1">
      <w:pPr>
        <w:suppressAutoHyphens/>
        <w:autoSpaceDN w:val="0"/>
        <w:spacing w:after="0" w:line="240" w:lineRule="auto"/>
        <w:textAlignment w:val="baseline"/>
        <w:rPr>
          <w:rFonts w:ascii="Courier New" w:hAnsi="Courier New" w:cs="Courier New"/>
          <w:b/>
          <w:sz w:val="16"/>
          <w:szCs w:val="16"/>
        </w:rPr>
      </w:pPr>
    </w:p>
    <w:p w14:paraId="147E5EB5" w14:textId="77777777" w:rsidR="00C91DB3" w:rsidRDefault="00C91DB3" w:rsidP="00F959E1">
      <w:pPr>
        <w:suppressAutoHyphens/>
        <w:autoSpaceDN w:val="0"/>
        <w:spacing w:after="0" w:line="240" w:lineRule="auto"/>
        <w:textAlignment w:val="baseline"/>
        <w:rPr>
          <w:rFonts w:ascii="Courier New" w:hAnsi="Courier New" w:cs="Courier New"/>
          <w:b/>
          <w:sz w:val="16"/>
          <w:szCs w:val="16"/>
        </w:rPr>
      </w:pPr>
    </w:p>
    <w:p w14:paraId="66D07A5A" w14:textId="77777777" w:rsidR="00C91DB3" w:rsidRDefault="00C91DB3" w:rsidP="00F959E1">
      <w:pPr>
        <w:suppressAutoHyphens/>
        <w:autoSpaceDN w:val="0"/>
        <w:spacing w:after="0" w:line="240" w:lineRule="auto"/>
        <w:textAlignment w:val="baseline"/>
        <w:rPr>
          <w:rFonts w:ascii="Courier New" w:hAnsi="Courier New" w:cs="Courier New"/>
          <w:b/>
          <w:sz w:val="16"/>
          <w:szCs w:val="16"/>
        </w:rPr>
      </w:pPr>
    </w:p>
    <w:p w14:paraId="0B3D47A3" w14:textId="77777777" w:rsidR="00C91DB3" w:rsidRDefault="00C91DB3" w:rsidP="00F959E1">
      <w:pPr>
        <w:suppressAutoHyphens/>
        <w:autoSpaceDN w:val="0"/>
        <w:spacing w:after="0" w:line="240" w:lineRule="auto"/>
        <w:textAlignment w:val="baseline"/>
        <w:rPr>
          <w:rFonts w:ascii="Courier New" w:hAnsi="Courier New" w:cs="Courier New"/>
          <w:b/>
          <w:sz w:val="16"/>
          <w:szCs w:val="16"/>
        </w:rPr>
      </w:pPr>
    </w:p>
    <w:p w14:paraId="03C098EB" w14:textId="77777777" w:rsidR="00C91DB3" w:rsidRDefault="00C91DB3" w:rsidP="00F959E1">
      <w:pPr>
        <w:suppressAutoHyphens/>
        <w:autoSpaceDN w:val="0"/>
        <w:spacing w:after="0" w:line="240" w:lineRule="auto"/>
        <w:textAlignment w:val="baseline"/>
        <w:rPr>
          <w:rFonts w:ascii="Courier New" w:hAnsi="Courier New" w:cs="Courier New"/>
          <w:b/>
          <w:sz w:val="16"/>
          <w:szCs w:val="16"/>
        </w:rPr>
      </w:pPr>
    </w:p>
    <w:p w14:paraId="20736B05" w14:textId="77777777" w:rsidR="00C91DB3" w:rsidRDefault="00C91DB3" w:rsidP="00F959E1">
      <w:pPr>
        <w:suppressAutoHyphens/>
        <w:autoSpaceDN w:val="0"/>
        <w:spacing w:after="0" w:line="240" w:lineRule="auto"/>
        <w:textAlignment w:val="baseline"/>
        <w:rPr>
          <w:rFonts w:ascii="Courier New" w:hAnsi="Courier New" w:cs="Courier New"/>
          <w:b/>
          <w:sz w:val="16"/>
          <w:szCs w:val="16"/>
        </w:rPr>
      </w:pPr>
    </w:p>
    <w:p w14:paraId="73B93845" w14:textId="77777777" w:rsidR="00C91DB3" w:rsidRDefault="00C91DB3" w:rsidP="00F959E1">
      <w:pPr>
        <w:suppressAutoHyphens/>
        <w:autoSpaceDN w:val="0"/>
        <w:spacing w:after="0" w:line="240" w:lineRule="auto"/>
        <w:textAlignment w:val="baseline"/>
        <w:rPr>
          <w:rFonts w:ascii="Courier New" w:hAnsi="Courier New" w:cs="Courier New"/>
          <w:b/>
          <w:sz w:val="16"/>
          <w:szCs w:val="16"/>
        </w:rPr>
      </w:pPr>
    </w:p>
    <w:p w14:paraId="4919003A" w14:textId="77777777" w:rsidR="00C91DB3" w:rsidRDefault="00C91DB3" w:rsidP="00F959E1">
      <w:pPr>
        <w:suppressAutoHyphens/>
        <w:autoSpaceDN w:val="0"/>
        <w:spacing w:after="0" w:line="240" w:lineRule="auto"/>
        <w:textAlignment w:val="baseline"/>
        <w:rPr>
          <w:rFonts w:ascii="Courier New" w:hAnsi="Courier New" w:cs="Courier New"/>
          <w:b/>
          <w:sz w:val="16"/>
          <w:szCs w:val="16"/>
        </w:rPr>
      </w:pPr>
    </w:p>
    <w:p w14:paraId="16C54B22" w14:textId="1AC7C7AC" w:rsidR="002C5E39" w:rsidRPr="00685BAE" w:rsidRDefault="002C5E39" w:rsidP="00F959E1">
      <w:pPr>
        <w:suppressAutoHyphens/>
        <w:autoSpaceDN w:val="0"/>
        <w:spacing w:after="0" w:line="240" w:lineRule="auto"/>
        <w:textAlignment w:val="baseline"/>
        <w:rPr>
          <w:rFonts w:ascii="Courier New" w:hAnsi="Courier New" w:cs="Courier New"/>
          <w:b/>
          <w:sz w:val="16"/>
          <w:szCs w:val="16"/>
        </w:rPr>
      </w:pPr>
    </w:p>
    <w:p w14:paraId="7D073F16" w14:textId="1D8EE1F2" w:rsidR="00B35EAF" w:rsidRPr="0051277D" w:rsidRDefault="00B35EAF" w:rsidP="00B35EAF">
      <w:pPr>
        <w:keepNext/>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eastAsia="Times New Roman"/>
          <w:b/>
          <w:bCs/>
          <w:color w:val="1F497D"/>
          <w:kern w:val="32"/>
          <w:sz w:val="72"/>
          <w:szCs w:val="72"/>
        </w:rPr>
      </w:pPr>
      <w:bookmarkStart w:id="11" w:name="_Hlk164854825"/>
      <w:r>
        <w:rPr>
          <w:rFonts w:eastAsia="Times New Roman"/>
          <w:b/>
          <w:bCs/>
          <w:color w:val="1F497D"/>
          <w:kern w:val="32"/>
          <w:sz w:val="72"/>
          <w:szCs w:val="72"/>
        </w:rPr>
        <w:lastRenderedPageBreak/>
        <w:t xml:space="preserve">             GIUDICE SPORTIVO</w:t>
      </w:r>
    </w:p>
    <w:bookmarkEnd w:id="11"/>
    <w:p w14:paraId="4D92069E" w14:textId="77777777" w:rsidR="00232B8A" w:rsidRPr="00685BAE" w:rsidRDefault="00232B8A" w:rsidP="00232B8A">
      <w:pPr>
        <w:spacing w:after="0" w:line="240" w:lineRule="auto"/>
        <w:rPr>
          <w:rFonts w:ascii="Courier New" w:hAnsi="Courier New" w:cs="Courier New"/>
          <w:sz w:val="16"/>
          <w:szCs w:val="16"/>
        </w:rPr>
      </w:pPr>
    </w:p>
    <w:p w14:paraId="1E1D370E" w14:textId="62BCA4E9" w:rsidR="0094145B" w:rsidRDefault="00232B8A" w:rsidP="0026541E">
      <w:pPr>
        <w:suppressAutoHyphens/>
        <w:autoSpaceDN w:val="0"/>
        <w:spacing w:after="0" w:line="240" w:lineRule="auto"/>
        <w:jc w:val="both"/>
        <w:textAlignment w:val="baseline"/>
        <w:rPr>
          <w:rFonts w:ascii="Arial" w:hAnsi="Arial" w:cs="Arial"/>
          <w:sz w:val="20"/>
          <w:szCs w:val="20"/>
          <w:lang w:eastAsia="it-IT"/>
        </w:rPr>
      </w:pPr>
      <w:r w:rsidRPr="0026541E">
        <w:rPr>
          <w:rFonts w:ascii="Arial" w:hAnsi="Arial" w:cs="Arial"/>
          <w:sz w:val="20"/>
          <w:szCs w:val="20"/>
          <w:lang w:eastAsia="it-IT"/>
        </w:rPr>
        <w:t xml:space="preserve">Il Giudice Sportivo </w:t>
      </w:r>
      <w:r w:rsidRPr="0026541E">
        <w:rPr>
          <w:rFonts w:ascii="Arial" w:hAnsi="Arial" w:cs="Arial"/>
          <w:sz w:val="20"/>
          <w:szCs w:val="20"/>
        </w:rPr>
        <w:t xml:space="preserve">Scuderi Pietro, assistito dal Sostituto Giudice Sportivo Tranchita Gioacchino, nella seduta del </w:t>
      </w:r>
      <w:r w:rsidR="00814BE7">
        <w:rPr>
          <w:rFonts w:ascii="Arial" w:hAnsi="Arial" w:cs="Arial"/>
          <w:sz w:val="20"/>
          <w:szCs w:val="20"/>
        </w:rPr>
        <w:t>02</w:t>
      </w:r>
      <w:r w:rsidRPr="0026541E">
        <w:rPr>
          <w:rFonts w:ascii="Arial" w:hAnsi="Arial" w:cs="Arial"/>
          <w:sz w:val="20"/>
          <w:szCs w:val="20"/>
        </w:rPr>
        <w:t>/</w:t>
      </w:r>
      <w:r w:rsidR="006B17F5" w:rsidRPr="0026541E">
        <w:rPr>
          <w:rFonts w:ascii="Arial" w:hAnsi="Arial" w:cs="Arial"/>
          <w:sz w:val="20"/>
          <w:szCs w:val="20"/>
        </w:rPr>
        <w:t>0</w:t>
      </w:r>
      <w:r w:rsidR="00814BE7">
        <w:rPr>
          <w:rFonts w:ascii="Arial" w:hAnsi="Arial" w:cs="Arial"/>
          <w:sz w:val="20"/>
          <w:szCs w:val="20"/>
        </w:rPr>
        <w:t>5</w:t>
      </w:r>
      <w:r w:rsidRPr="0026541E">
        <w:rPr>
          <w:rFonts w:ascii="Arial" w:hAnsi="Arial" w:cs="Arial"/>
          <w:sz w:val="20"/>
          <w:szCs w:val="20"/>
        </w:rPr>
        <w:t>/202</w:t>
      </w:r>
      <w:r w:rsidR="006B17F5" w:rsidRPr="0026541E">
        <w:rPr>
          <w:rFonts w:ascii="Arial" w:hAnsi="Arial" w:cs="Arial"/>
          <w:sz w:val="20"/>
          <w:szCs w:val="20"/>
        </w:rPr>
        <w:t>4</w:t>
      </w:r>
      <w:r w:rsidRPr="0026541E">
        <w:rPr>
          <w:rFonts w:ascii="Arial" w:hAnsi="Arial" w:cs="Arial"/>
          <w:sz w:val="20"/>
          <w:szCs w:val="20"/>
        </w:rPr>
        <w:t xml:space="preserve"> </w:t>
      </w:r>
      <w:r w:rsidRPr="0026541E">
        <w:rPr>
          <w:rFonts w:ascii="Arial" w:hAnsi="Arial" w:cs="Arial"/>
          <w:sz w:val="20"/>
          <w:szCs w:val="20"/>
          <w:lang w:eastAsia="it-IT"/>
        </w:rPr>
        <w:t>ha adottato le decisioni che di seguito integralmente si riportano:</w:t>
      </w:r>
    </w:p>
    <w:p w14:paraId="14882148" w14:textId="77777777" w:rsidR="00117241" w:rsidRPr="00A301AB" w:rsidRDefault="00117241" w:rsidP="0026541E">
      <w:pPr>
        <w:suppressAutoHyphens/>
        <w:autoSpaceDN w:val="0"/>
        <w:spacing w:after="0" w:line="240" w:lineRule="auto"/>
        <w:jc w:val="both"/>
        <w:textAlignment w:val="baseline"/>
        <w:rPr>
          <w:rFonts w:ascii="Arial" w:hAnsi="Arial" w:cs="Arial"/>
          <w:sz w:val="16"/>
          <w:szCs w:val="16"/>
          <w:lang w:eastAsia="it-IT"/>
        </w:rPr>
      </w:pPr>
    </w:p>
    <w:p w14:paraId="2A36815E" w14:textId="77777777" w:rsidR="00814BE7" w:rsidRDefault="00814BE7" w:rsidP="00814BE7">
      <w:pPr>
        <w:pStyle w:val="titolo00"/>
        <w:shd w:val="clear" w:color="auto" w:fill="CCCCCC"/>
        <w:spacing w:before="80" w:after="40"/>
      </w:pPr>
      <w:r>
        <w:t xml:space="preserve">GARE DEL CAMPIONATO TERZA CATEGORIA TRAPANI C11 </w:t>
      </w:r>
    </w:p>
    <w:p w14:paraId="080DAA4D" w14:textId="77777777" w:rsidR="00814BE7" w:rsidRDefault="00814BE7" w:rsidP="00814BE7">
      <w:pPr>
        <w:pStyle w:val="titolo10"/>
      </w:pPr>
      <w:r>
        <w:t xml:space="preserve">GARE DEL 28/ 4/2024 </w:t>
      </w:r>
    </w:p>
    <w:p w14:paraId="0F4AF377" w14:textId="77777777" w:rsidR="00814BE7" w:rsidRDefault="00814BE7" w:rsidP="00814BE7">
      <w:pPr>
        <w:pStyle w:val="titolo60"/>
      </w:pPr>
      <w:r>
        <w:t xml:space="preserve">DECISIONI DEL GIUDICE SPORTIVO </w:t>
      </w:r>
    </w:p>
    <w:p w14:paraId="496AC524" w14:textId="77777777" w:rsidR="00814BE7" w:rsidRDefault="00814BE7" w:rsidP="00814BE7">
      <w:pPr>
        <w:pStyle w:val="diffida"/>
        <w:spacing w:before="80" w:beforeAutospacing="0" w:after="40" w:afterAutospacing="0"/>
        <w:jc w:val="left"/>
      </w:pPr>
      <w:r w:rsidRPr="00B52FCF">
        <w:rPr>
          <w:u w:val="single"/>
        </w:rPr>
        <w:t>PETROSINO CALCIO 1969 ASD - PARTANNA CALCIO</w:t>
      </w:r>
      <w:r>
        <w:t xml:space="preserve"> </w:t>
      </w:r>
    </w:p>
    <w:p w14:paraId="2019D6AA" w14:textId="77777777" w:rsidR="00814BE7" w:rsidRDefault="00814BE7" w:rsidP="00814BE7">
      <w:pPr>
        <w:pStyle w:val="diffida"/>
        <w:spacing w:before="80" w:beforeAutospacing="0" w:after="40" w:afterAutospacing="0"/>
      </w:pPr>
      <w:r>
        <w:t xml:space="preserve">Sospesa al 41' del 1º tempo; </w:t>
      </w:r>
    </w:p>
    <w:p w14:paraId="1A4CF068" w14:textId="77777777" w:rsidR="00814BE7" w:rsidRDefault="00814BE7" w:rsidP="00814BE7">
      <w:pPr>
        <w:pStyle w:val="diffida"/>
        <w:spacing w:before="80" w:beforeAutospacing="0" w:after="40" w:afterAutospacing="0"/>
      </w:pPr>
      <w:r>
        <w:t xml:space="preserve">Visto il referto di gara dal quale, tra l'altro, si evince che al 41' del 1º tempo, l'arbitro ha sospeso la gara in epigrafe in quanto la squadra ASD Petrosino Calcio 1969 a seguito di infortuni si è trovata sul campo con un numero di calciatori inferiore al minimo prescritto; </w:t>
      </w:r>
    </w:p>
    <w:p w14:paraId="14AF858C" w14:textId="3553A281" w:rsidR="00814BE7" w:rsidRDefault="00814BE7" w:rsidP="00814BE7">
      <w:pPr>
        <w:pStyle w:val="diffida"/>
        <w:spacing w:before="80" w:beforeAutospacing="0" w:after="40" w:afterAutospacing="0"/>
      </w:pPr>
      <w:r>
        <w:t xml:space="preserve">Si delibera il seguente risultato maturato in campo: A.S.D. PETROSINO CALCIO 1969 - A.S.D. </w:t>
      </w:r>
      <w:r w:rsidR="009F766D">
        <w:t>PARTANNA CALCIO</w:t>
      </w:r>
      <w:r>
        <w:t xml:space="preserve"> 0 - 3. </w:t>
      </w:r>
    </w:p>
    <w:p w14:paraId="2CA31571" w14:textId="77777777" w:rsidR="00814BE7" w:rsidRDefault="00814BE7" w:rsidP="00814BE7">
      <w:pPr>
        <w:pStyle w:val="titolo7a"/>
      </w:pPr>
      <w:r>
        <w:t xml:space="preserve">PROVVEDIMENTI DISCIPLINARI </w:t>
      </w:r>
    </w:p>
    <w:p w14:paraId="077A51C4" w14:textId="77777777" w:rsidR="00814BE7" w:rsidRDefault="00814BE7" w:rsidP="00814BE7">
      <w:pPr>
        <w:pStyle w:val="titolo7b"/>
      </w:pPr>
      <w:r>
        <w:t xml:space="preserve">In base alle risultanze degli atti ufficiali sono state deliberate le seguenti sanzioni disciplinari. </w:t>
      </w:r>
    </w:p>
    <w:p w14:paraId="7A9F8B24" w14:textId="77777777" w:rsidR="00814BE7" w:rsidRDefault="00814BE7" w:rsidP="00814BE7">
      <w:pPr>
        <w:pStyle w:val="titolo30"/>
      </w:pPr>
      <w:r>
        <w:t xml:space="preserve">SOCIETA' </w:t>
      </w:r>
    </w:p>
    <w:p w14:paraId="55A9D418" w14:textId="77777777" w:rsidR="00814BE7" w:rsidRDefault="00814BE7" w:rsidP="00814BE7">
      <w:pPr>
        <w:pStyle w:val="titolo20"/>
      </w:pPr>
      <w:r>
        <w:t xml:space="preserve">PERDITA DELLA GARA: </w:t>
      </w:r>
    </w:p>
    <w:p w14:paraId="6F3A8BD6" w14:textId="77777777" w:rsidR="00814BE7" w:rsidRDefault="00814BE7" w:rsidP="00814BE7">
      <w:pPr>
        <w:pStyle w:val="ammenda0"/>
      </w:pPr>
      <w:r>
        <w:t xml:space="preserve">PETROSINO CALCIO 1969 ASD </w:t>
      </w:r>
    </w:p>
    <w:p w14:paraId="341378E5" w14:textId="77777777" w:rsidR="00814BE7" w:rsidRDefault="00814BE7" w:rsidP="00814BE7">
      <w:pPr>
        <w:pStyle w:val="titolo30"/>
      </w:pPr>
      <w:r>
        <w:t xml:space="preserve">CALCIATORI ESPULSI </w:t>
      </w:r>
    </w:p>
    <w:p w14:paraId="6A11AF3F" w14:textId="77777777" w:rsidR="00814BE7" w:rsidRDefault="00814BE7" w:rsidP="00814BE7">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4BE7" w14:paraId="3BC78241" w14:textId="77777777" w:rsidTr="00950C72">
        <w:tc>
          <w:tcPr>
            <w:tcW w:w="2200" w:type="dxa"/>
            <w:tcMar>
              <w:top w:w="20" w:type="dxa"/>
              <w:left w:w="20" w:type="dxa"/>
              <w:bottom w:w="20" w:type="dxa"/>
              <w:right w:w="20" w:type="dxa"/>
            </w:tcMar>
            <w:vAlign w:val="center"/>
            <w:hideMark/>
          </w:tcPr>
          <w:p w14:paraId="437CFDB8" w14:textId="77777777" w:rsidR="00814BE7" w:rsidRDefault="00814BE7" w:rsidP="00950C72">
            <w:pPr>
              <w:pStyle w:val="movimento"/>
            </w:pPr>
            <w:r>
              <w:t>CAMPIONE CIRIELLO FERDINANDO</w:t>
            </w:r>
          </w:p>
        </w:tc>
        <w:tc>
          <w:tcPr>
            <w:tcW w:w="2200" w:type="dxa"/>
            <w:tcMar>
              <w:top w:w="20" w:type="dxa"/>
              <w:left w:w="20" w:type="dxa"/>
              <w:bottom w:w="20" w:type="dxa"/>
              <w:right w:w="20" w:type="dxa"/>
            </w:tcMar>
            <w:vAlign w:val="center"/>
            <w:hideMark/>
          </w:tcPr>
          <w:p w14:paraId="2D1E6306" w14:textId="77777777" w:rsidR="00814BE7" w:rsidRDefault="00814BE7" w:rsidP="00950C72">
            <w:pPr>
              <w:pStyle w:val="movimento2"/>
            </w:pPr>
            <w:r>
              <w:t xml:space="preserve">(D.B.PARTINICO) </w:t>
            </w:r>
          </w:p>
        </w:tc>
        <w:tc>
          <w:tcPr>
            <w:tcW w:w="800" w:type="dxa"/>
            <w:tcMar>
              <w:top w:w="20" w:type="dxa"/>
              <w:left w:w="20" w:type="dxa"/>
              <w:bottom w:w="20" w:type="dxa"/>
              <w:right w:w="20" w:type="dxa"/>
            </w:tcMar>
            <w:vAlign w:val="center"/>
            <w:hideMark/>
          </w:tcPr>
          <w:p w14:paraId="01C9953B"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2D6EA6D1"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0902641E" w14:textId="77777777" w:rsidR="00814BE7" w:rsidRDefault="00814BE7" w:rsidP="00950C72">
            <w:pPr>
              <w:pStyle w:val="movimento2"/>
            </w:pPr>
            <w:r>
              <w:t> </w:t>
            </w:r>
          </w:p>
        </w:tc>
      </w:tr>
    </w:tbl>
    <w:p w14:paraId="6FDCC9A8" w14:textId="77777777" w:rsidR="00814BE7" w:rsidRDefault="00814BE7" w:rsidP="00814BE7">
      <w:pPr>
        <w:pStyle w:val="diffida"/>
        <w:spacing w:before="80" w:beforeAutospacing="0" w:after="40" w:afterAutospacing="0"/>
        <w:jc w:val="left"/>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4BE7" w14:paraId="2D362F08" w14:textId="77777777" w:rsidTr="00950C72">
        <w:tc>
          <w:tcPr>
            <w:tcW w:w="2200" w:type="dxa"/>
            <w:tcMar>
              <w:top w:w="20" w:type="dxa"/>
              <w:left w:w="20" w:type="dxa"/>
              <w:bottom w:w="20" w:type="dxa"/>
              <w:right w:w="20" w:type="dxa"/>
            </w:tcMar>
            <w:vAlign w:val="center"/>
            <w:hideMark/>
          </w:tcPr>
          <w:p w14:paraId="04312E44" w14:textId="77777777" w:rsidR="00814BE7" w:rsidRDefault="00814BE7" w:rsidP="00950C72">
            <w:pPr>
              <w:pStyle w:val="movimento"/>
            </w:pPr>
            <w:r>
              <w:t>LO DUCA MATTEO</w:t>
            </w:r>
          </w:p>
        </w:tc>
        <w:tc>
          <w:tcPr>
            <w:tcW w:w="2200" w:type="dxa"/>
            <w:tcMar>
              <w:top w:w="20" w:type="dxa"/>
              <w:left w:w="20" w:type="dxa"/>
              <w:bottom w:w="20" w:type="dxa"/>
              <w:right w:w="20" w:type="dxa"/>
            </w:tcMar>
            <w:vAlign w:val="center"/>
            <w:hideMark/>
          </w:tcPr>
          <w:p w14:paraId="6DC8A078" w14:textId="77777777" w:rsidR="00814BE7" w:rsidRDefault="00814BE7" w:rsidP="00950C72">
            <w:pPr>
              <w:pStyle w:val="movimento2"/>
            </w:pPr>
            <w:r>
              <w:t xml:space="preserve">(D.B.PARTINICO) </w:t>
            </w:r>
          </w:p>
        </w:tc>
        <w:tc>
          <w:tcPr>
            <w:tcW w:w="800" w:type="dxa"/>
            <w:tcMar>
              <w:top w:w="20" w:type="dxa"/>
              <w:left w:w="20" w:type="dxa"/>
              <w:bottom w:w="20" w:type="dxa"/>
              <w:right w:w="20" w:type="dxa"/>
            </w:tcMar>
            <w:vAlign w:val="center"/>
            <w:hideMark/>
          </w:tcPr>
          <w:p w14:paraId="44C11D85"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3F964FF5"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04863F47" w14:textId="77777777" w:rsidR="00814BE7" w:rsidRDefault="00814BE7" w:rsidP="00950C72">
            <w:pPr>
              <w:pStyle w:val="movimento2"/>
            </w:pPr>
            <w:r>
              <w:t> </w:t>
            </w:r>
          </w:p>
        </w:tc>
      </w:tr>
    </w:tbl>
    <w:p w14:paraId="13A63274" w14:textId="77777777" w:rsidR="00814BE7" w:rsidRDefault="00814BE7" w:rsidP="00814BE7">
      <w:pPr>
        <w:pStyle w:val="titolo30"/>
      </w:pPr>
      <w:r>
        <w:t xml:space="preserve">CALCIATORI NON ESPULSI </w:t>
      </w:r>
    </w:p>
    <w:p w14:paraId="69EA4888" w14:textId="77777777" w:rsidR="00814BE7" w:rsidRDefault="00814BE7" w:rsidP="00814BE7">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4BE7" w14:paraId="031EF122" w14:textId="77777777" w:rsidTr="00950C72">
        <w:tc>
          <w:tcPr>
            <w:tcW w:w="2200" w:type="dxa"/>
            <w:tcMar>
              <w:top w:w="20" w:type="dxa"/>
              <w:left w:w="20" w:type="dxa"/>
              <w:bottom w:w="20" w:type="dxa"/>
              <w:right w:w="20" w:type="dxa"/>
            </w:tcMar>
            <w:vAlign w:val="center"/>
            <w:hideMark/>
          </w:tcPr>
          <w:p w14:paraId="5BED72AE" w14:textId="77777777" w:rsidR="00814BE7" w:rsidRDefault="00814BE7" w:rsidP="00950C72">
            <w:pPr>
              <w:pStyle w:val="movimento"/>
            </w:pPr>
            <w:r>
              <w:t>BARRACO GIACOMO SALVATO</w:t>
            </w:r>
          </w:p>
        </w:tc>
        <w:tc>
          <w:tcPr>
            <w:tcW w:w="2200" w:type="dxa"/>
            <w:tcMar>
              <w:top w:w="20" w:type="dxa"/>
              <w:left w:w="20" w:type="dxa"/>
              <w:bottom w:w="20" w:type="dxa"/>
              <w:right w:w="20" w:type="dxa"/>
            </w:tcMar>
            <w:vAlign w:val="center"/>
            <w:hideMark/>
          </w:tcPr>
          <w:p w14:paraId="3F555EEB" w14:textId="77777777" w:rsidR="00814BE7" w:rsidRDefault="00814BE7" w:rsidP="00950C72">
            <w:pPr>
              <w:pStyle w:val="movimento2"/>
            </w:pPr>
            <w:r>
              <w:t xml:space="preserve">(BOSCO 1970) </w:t>
            </w:r>
          </w:p>
        </w:tc>
        <w:tc>
          <w:tcPr>
            <w:tcW w:w="800" w:type="dxa"/>
            <w:tcMar>
              <w:top w:w="20" w:type="dxa"/>
              <w:left w:w="20" w:type="dxa"/>
              <w:bottom w:w="20" w:type="dxa"/>
              <w:right w:w="20" w:type="dxa"/>
            </w:tcMar>
            <w:vAlign w:val="center"/>
            <w:hideMark/>
          </w:tcPr>
          <w:p w14:paraId="492731D1"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7FAEED99" w14:textId="77777777" w:rsidR="00814BE7" w:rsidRDefault="00814BE7" w:rsidP="00950C72">
            <w:pPr>
              <w:pStyle w:val="movimento"/>
            </w:pPr>
            <w:r>
              <w:t>BONO LORENZO</w:t>
            </w:r>
          </w:p>
        </w:tc>
        <w:tc>
          <w:tcPr>
            <w:tcW w:w="2200" w:type="dxa"/>
            <w:tcMar>
              <w:top w:w="20" w:type="dxa"/>
              <w:left w:w="20" w:type="dxa"/>
              <w:bottom w:w="20" w:type="dxa"/>
              <w:right w:w="20" w:type="dxa"/>
            </w:tcMar>
            <w:vAlign w:val="center"/>
            <w:hideMark/>
          </w:tcPr>
          <w:p w14:paraId="74DDFC24" w14:textId="77777777" w:rsidR="00814BE7" w:rsidRDefault="00814BE7" w:rsidP="00950C72">
            <w:pPr>
              <w:pStyle w:val="movimento2"/>
            </w:pPr>
            <w:r>
              <w:t xml:space="preserve">(SCIACCA SOCCER 2014) </w:t>
            </w:r>
          </w:p>
        </w:tc>
      </w:tr>
    </w:tbl>
    <w:p w14:paraId="55156929" w14:textId="77777777" w:rsidR="00814BE7" w:rsidRDefault="00814BE7" w:rsidP="00814BE7">
      <w:pPr>
        <w:pStyle w:val="titolo2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4BE7" w14:paraId="2BC6DCFA" w14:textId="77777777" w:rsidTr="00950C72">
        <w:tc>
          <w:tcPr>
            <w:tcW w:w="2200" w:type="dxa"/>
            <w:tcMar>
              <w:top w:w="20" w:type="dxa"/>
              <w:left w:w="20" w:type="dxa"/>
              <w:bottom w:w="20" w:type="dxa"/>
              <w:right w:w="20" w:type="dxa"/>
            </w:tcMar>
            <w:vAlign w:val="center"/>
            <w:hideMark/>
          </w:tcPr>
          <w:p w14:paraId="3170327F" w14:textId="77777777" w:rsidR="00814BE7" w:rsidRDefault="00814BE7" w:rsidP="00950C72">
            <w:pPr>
              <w:pStyle w:val="movimento"/>
            </w:pPr>
            <w:r>
              <w:t>MALATO GASPARE</w:t>
            </w:r>
          </w:p>
        </w:tc>
        <w:tc>
          <w:tcPr>
            <w:tcW w:w="2200" w:type="dxa"/>
            <w:tcMar>
              <w:top w:w="20" w:type="dxa"/>
              <w:left w:w="20" w:type="dxa"/>
              <w:bottom w:w="20" w:type="dxa"/>
              <w:right w:w="20" w:type="dxa"/>
            </w:tcMar>
            <w:vAlign w:val="center"/>
            <w:hideMark/>
          </w:tcPr>
          <w:p w14:paraId="384E127F" w14:textId="77777777" w:rsidR="00814BE7" w:rsidRDefault="00814BE7" w:rsidP="00950C72">
            <w:pPr>
              <w:pStyle w:val="movimento2"/>
            </w:pPr>
            <w:r>
              <w:t xml:space="preserve">(CITTA DI TRAPANI) </w:t>
            </w:r>
          </w:p>
        </w:tc>
        <w:tc>
          <w:tcPr>
            <w:tcW w:w="800" w:type="dxa"/>
            <w:tcMar>
              <w:top w:w="20" w:type="dxa"/>
              <w:left w:w="20" w:type="dxa"/>
              <w:bottom w:w="20" w:type="dxa"/>
              <w:right w:w="20" w:type="dxa"/>
            </w:tcMar>
            <w:vAlign w:val="center"/>
            <w:hideMark/>
          </w:tcPr>
          <w:p w14:paraId="26285C3E"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756782A6"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1F0C0920" w14:textId="77777777" w:rsidR="00814BE7" w:rsidRDefault="00814BE7" w:rsidP="00950C72">
            <w:pPr>
              <w:pStyle w:val="movimento2"/>
            </w:pPr>
            <w:r>
              <w:t> </w:t>
            </w:r>
          </w:p>
        </w:tc>
      </w:tr>
    </w:tbl>
    <w:p w14:paraId="0718402F" w14:textId="56DFBBFC" w:rsidR="00814BE7" w:rsidRDefault="00814BE7" w:rsidP="00814BE7">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4BE7" w14:paraId="571C4BC0" w14:textId="77777777" w:rsidTr="00950C72">
        <w:tc>
          <w:tcPr>
            <w:tcW w:w="2200" w:type="dxa"/>
            <w:tcMar>
              <w:top w:w="20" w:type="dxa"/>
              <w:left w:w="20" w:type="dxa"/>
              <w:bottom w:w="20" w:type="dxa"/>
              <w:right w:w="20" w:type="dxa"/>
            </w:tcMar>
            <w:vAlign w:val="center"/>
            <w:hideMark/>
          </w:tcPr>
          <w:p w14:paraId="48630AFD" w14:textId="77777777" w:rsidR="00814BE7" w:rsidRDefault="00814BE7" w:rsidP="00950C72">
            <w:pPr>
              <w:pStyle w:val="movimento"/>
            </w:pPr>
            <w:r>
              <w:t>FRAZZITTA ARMANDO</w:t>
            </w:r>
          </w:p>
        </w:tc>
        <w:tc>
          <w:tcPr>
            <w:tcW w:w="2200" w:type="dxa"/>
            <w:tcMar>
              <w:top w:w="20" w:type="dxa"/>
              <w:left w:w="20" w:type="dxa"/>
              <w:bottom w:w="20" w:type="dxa"/>
              <w:right w:w="20" w:type="dxa"/>
            </w:tcMar>
            <w:vAlign w:val="center"/>
            <w:hideMark/>
          </w:tcPr>
          <w:p w14:paraId="1AA9636E" w14:textId="77777777" w:rsidR="00814BE7" w:rsidRDefault="00814BE7" w:rsidP="00950C72">
            <w:pPr>
              <w:pStyle w:val="movimento2"/>
            </w:pPr>
            <w:r>
              <w:t xml:space="preserve">(BOSCO 1970) </w:t>
            </w:r>
          </w:p>
        </w:tc>
        <w:tc>
          <w:tcPr>
            <w:tcW w:w="800" w:type="dxa"/>
            <w:tcMar>
              <w:top w:w="20" w:type="dxa"/>
              <w:left w:w="20" w:type="dxa"/>
              <w:bottom w:w="20" w:type="dxa"/>
              <w:right w:w="20" w:type="dxa"/>
            </w:tcMar>
            <w:vAlign w:val="center"/>
            <w:hideMark/>
          </w:tcPr>
          <w:p w14:paraId="6F582C6E"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24AD5E04" w14:textId="77777777" w:rsidR="00814BE7" w:rsidRDefault="00814BE7" w:rsidP="00950C72">
            <w:pPr>
              <w:pStyle w:val="movimento"/>
            </w:pPr>
            <w:r>
              <w:t>MAZARESE SEBASTIANO</w:t>
            </w:r>
          </w:p>
        </w:tc>
        <w:tc>
          <w:tcPr>
            <w:tcW w:w="2200" w:type="dxa"/>
            <w:tcMar>
              <w:top w:w="20" w:type="dxa"/>
              <w:left w:w="20" w:type="dxa"/>
              <w:bottom w:w="20" w:type="dxa"/>
              <w:right w:w="20" w:type="dxa"/>
            </w:tcMar>
            <w:vAlign w:val="center"/>
            <w:hideMark/>
          </w:tcPr>
          <w:p w14:paraId="29FC8237" w14:textId="77777777" w:rsidR="00814BE7" w:rsidRDefault="00814BE7" w:rsidP="00950C72">
            <w:pPr>
              <w:pStyle w:val="movimento2"/>
            </w:pPr>
            <w:r>
              <w:t xml:space="preserve">(CALATAFIMI DON BOSCO) </w:t>
            </w:r>
          </w:p>
        </w:tc>
      </w:tr>
    </w:tbl>
    <w:p w14:paraId="7392E16F" w14:textId="77777777" w:rsidR="00814BE7" w:rsidRDefault="00814BE7" w:rsidP="00814BE7">
      <w:pPr>
        <w:pStyle w:val="titolo2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4BE7" w14:paraId="078CFADD" w14:textId="77777777" w:rsidTr="00950C72">
        <w:tc>
          <w:tcPr>
            <w:tcW w:w="2200" w:type="dxa"/>
            <w:tcMar>
              <w:top w:w="20" w:type="dxa"/>
              <w:left w:w="20" w:type="dxa"/>
              <w:bottom w:w="20" w:type="dxa"/>
              <w:right w:w="20" w:type="dxa"/>
            </w:tcMar>
            <w:vAlign w:val="center"/>
            <w:hideMark/>
          </w:tcPr>
          <w:p w14:paraId="64DF539C" w14:textId="77777777" w:rsidR="00814BE7" w:rsidRDefault="00814BE7" w:rsidP="00950C72">
            <w:pPr>
              <w:pStyle w:val="movimento"/>
            </w:pPr>
            <w:r>
              <w:t>BUGLISI MIRCO</w:t>
            </w:r>
          </w:p>
        </w:tc>
        <w:tc>
          <w:tcPr>
            <w:tcW w:w="2200" w:type="dxa"/>
            <w:tcMar>
              <w:top w:w="20" w:type="dxa"/>
              <w:left w:w="20" w:type="dxa"/>
              <w:bottom w:w="20" w:type="dxa"/>
              <w:right w:w="20" w:type="dxa"/>
            </w:tcMar>
            <w:vAlign w:val="center"/>
            <w:hideMark/>
          </w:tcPr>
          <w:p w14:paraId="66978447" w14:textId="77777777" w:rsidR="00814BE7" w:rsidRDefault="00814BE7" w:rsidP="00950C72">
            <w:pPr>
              <w:pStyle w:val="movimento2"/>
            </w:pPr>
            <w:r>
              <w:t xml:space="preserve">(CALATAFIMI DON BOSCO) </w:t>
            </w:r>
          </w:p>
        </w:tc>
        <w:tc>
          <w:tcPr>
            <w:tcW w:w="800" w:type="dxa"/>
            <w:tcMar>
              <w:top w:w="20" w:type="dxa"/>
              <w:left w:w="20" w:type="dxa"/>
              <w:bottom w:w="20" w:type="dxa"/>
              <w:right w:w="20" w:type="dxa"/>
            </w:tcMar>
            <w:vAlign w:val="center"/>
            <w:hideMark/>
          </w:tcPr>
          <w:p w14:paraId="5DBA7441"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550AC0FF" w14:textId="77777777" w:rsidR="00814BE7" w:rsidRDefault="00814BE7" w:rsidP="00950C72">
            <w:pPr>
              <w:pStyle w:val="movimento"/>
            </w:pPr>
            <w:r>
              <w:t>RIZZOTTO GIACOMO</w:t>
            </w:r>
          </w:p>
        </w:tc>
        <w:tc>
          <w:tcPr>
            <w:tcW w:w="2200" w:type="dxa"/>
            <w:tcMar>
              <w:top w:w="20" w:type="dxa"/>
              <w:left w:w="20" w:type="dxa"/>
              <w:bottom w:w="20" w:type="dxa"/>
              <w:right w:w="20" w:type="dxa"/>
            </w:tcMar>
            <w:vAlign w:val="center"/>
            <w:hideMark/>
          </w:tcPr>
          <w:p w14:paraId="189AD93F" w14:textId="77777777" w:rsidR="00814BE7" w:rsidRDefault="00814BE7" w:rsidP="00950C72">
            <w:pPr>
              <w:pStyle w:val="movimento2"/>
            </w:pPr>
            <w:r>
              <w:t xml:space="preserve">(CALATAFIMI DON BOSCO) </w:t>
            </w:r>
          </w:p>
        </w:tc>
      </w:tr>
      <w:tr w:rsidR="00814BE7" w14:paraId="3A22F56B" w14:textId="77777777" w:rsidTr="00950C72">
        <w:tc>
          <w:tcPr>
            <w:tcW w:w="2200" w:type="dxa"/>
            <w:tcMar>
              <w:top w:w="20" w:type="dxa"/>
              <w:left w:w="20" w:type="dxa"/>
              <w:bottom w:w="20" w:type="dxa"/>
              <w:right w:w="20" w:type="dxa"/>
            </w:tcMar>
            <w:vAlign w:val="center"/>
            <w:hideMark/>
          </w:tcPr>
          <w:p w14:paraId="4680B3DF" w14:textId="77777777" w:rsidR="00814BE7" w:rsidRDefault="00814BE7" w:rsidP="00950C72">
            <w:pPr>
              <w:pStyle w:val="movimento"/>
            </w:pPr>
            <w:r>
              <w:t>PELOSO GIANPIERO</w:t>
            </w:r>
          </w:p>
        </w:tc>
        <w:tc>
          <w:tcPr>
            <w:tcW w:w="2200" w:type="dxa"/>
            <w:tcMar>
              <w:top w:w="20" w:type="dxa"/>
              <w:left w:w="20" w:type="dxa"/>
              <w:bottom w:w="20" w:type="dxa"/>
              <w:right w:w="20" w:type="dxa"/>
            </w:tcMar>
            <w:vAlign w:val="center"/>
            <w:hideMark/>
          </w:tcPr>
          <w:p w14:paraId="528145B5" w14:textId="77777777" w:rsidR="00814BE7" w:rsidRDefault="00814BE7" w:rsidP="00950C72">
            <w:pPr>
              <w:pStyle w:val="movimento2"/>
            </w:pPr>
            <w:r>
              <w:t xml:space="preserve">(CITTA DI TRAPANI) </w:t>
            </w:r>
          </w:p>
        </w:tc>
        <w:tc>
          <w:tcPr>
            <w:tcW w:w="800" w:type="dxa"/>
            <w:tcMar>
              <w:top w:w="20" w:type="dxa"/>
              <w:left w:w="20" w:type="dxa"/>
              <w:bottom w:w="20" w:type="dxa"/>
              <w:right w:w="20" w:type="dxa"/>
            </w:tcMar>
            <w:vAlign w:val="center"/>
            <w:hideMark/>
          </w:tcPr>
          <w:p w14:paraId="445C0679"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19712202" w14:textId="77777777" w:rsidR="00814BE7" w:rsidRDefault="00814BE7" w:rsidP="00950C72">
            <w:pPr>
              <w:pStyle w:val="movimento"/>
            </w:pPr>
            <w:r>
              <w:t>SABELLA SALVATORE</w:t>
            </w:r>
          </w:p>
        </w:tc>
        <w:tc>
          <w:tcPr>
            <w:tcW w:w="2200" w:type="dxa"/>
            <w:tcMar>
              <w:top w:w="20" w:type="dxa"/>
              <w:left w:w="20" w:type="dxa"/>
              <w:bottom w:w="20" w:type="dxa"/>
              <w:right w:w="20" w:type="dxa"/>
            </w:tcMar>
            <w:vAlign w:val="center"/>
            <w:hideMark/>
          </w:tcPr>
          <w:p w14:paraId="2432563C" w14:textId="77777777" w:rsidR="00814BE7" w:rsidRDefault="00814BE7" w:rsidP="00950C72">
            <w:pPr>
              <w:pStyle w:val="movimento2"/>
            </w:pPr>
            <w:r>
              <w:t xml:space="preserve">(SCIACCA SOCCER 2014) </w:t>
            </w:r>
          </w:p>
        </w:tc>
      </w:tr>
    </w:tbl>
    <w:p w14:paraId="6A2DD77F" w14:textId="77777777" w:rsidR="00814BE7" w:rsidRDefault="00814BE7" w:rsidP="00814BE7">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4BE7" w14:paraId="51426C52" w14:textId="77777777" w:rsidTr="00950C72">
        <w:tc>
          <w:tcPr>
            <w:tcW w:w="2200" w:type="dxa"/>
            <w:tcMar>
              <w:top w:w="20" w:type="dxa"/>
              <w:left w:w="20" w:type="dxa"/>
              <w:bottom w:w="20" w:type="dxa"/>
              <w:right w:w="20" w:type="dxa"/>
            </w:tcMar>
            <w:vAlign w:val="center"/>
            <w:hideMark/>
          </w:tcPr>
          <w:p w14:paraId="7BB103DE" w14:textId="77777777" w:rsidR="00814BE7" w:rsidRDefault="00814BE7" w:rsidP="00950C72">
            <w:pPr>
              <w:pStyle w:val="movimento"/>
            </w:pPr>
            <w:r>
              <w:t>ADAMO LEONARDO</w:t>
            </w:r>
          </w:p>
        </w:tc>
        <w:tc>
          <w:tcPr>
            <w:tcW w:w="2200" w:type="dxa"/>
            <w:tcMar>
              <w:top w:w="20" w:type="dxa"/>
              <w:left w:w="20" w:type="dxa"/>
              <w:bottom w:w="20" w:type="dxa"/>
              <w:right w:w="20" w:type="dxa"/>
            </w:tcMar>
            <w:vAlign w:val="center"/>
            <w:hideMark/>
          </w:tcPr>
          <w:p w14:paraId="50EE4898" w14:textId="77777777" w:rsidR="00814BE7" w:rsidRDefault="00814BE7" w:rsidP="00950C72">
            <w:pPr>
              <w:pStyle w:val="movimento2"/>
            </w:pPr>
            <w:r>
              <w:t xml:space="preserve">(CALATAFIMI DON BOSCO) </w:t>
            </w:r>
          </w:p>
        </w:tc>
        <w:tc>
          <w:tcPr>
            <w:tcW w:w="800" w:type="dxa"/>
            <w:tcMar>
              <w:top w:w="20" w:type="dxa"/>
              <w:left w:w="20" w:type="dxa"/>
              <w:bottom w:w="20" w:type="dxa"/>
              <w:right w:w="20" w:type="dxa"/>
            </w:tcMar>
            <w:vAlign w:val="center"/>
            <w:hideMark/>
          </w:tcPr>
          <w:p w14:paraId="6063CD41"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6FC60EE0" w14:textId="77777777" w:rsidR="00814BE7" w:rsidRDefault="00814BE7" w:rsidP="00950C72">
            <w:pPr>
              <w:pStyle w:val="movimento"/>
            </w:pPr>
            <w:r>
              <w:t>TOCCO GIUSEPPE</w:t>
            </w:r>
          </w:p>
        </w:tc>
        <w:tc>
          <w:tcPr>
            <w:tcW w:w="2200" w:type="dxa"/>
            <w:tcMar>
              <w:top w:w="20" w:type="dxa"/>
              <w:left w:w="20" w:type="dxa"/>
              <w:bottom w:w="20" w:type="dxa"/>
              <w:right w:w="20" w:type="dxa"/>
            </w:tcMar>
            <w:vAlign w:val="center"/>
            <w:hideMark/>
          </w:tcPr>
          <w:p w14:paraId="1C35A688" w14:textId="77777777" w:rsidR="00814BE7" w:rsidRDefault="00814BE7" w:rsidP="00950C72">
            <w:pPr>
              <w:pStyle w:val="movimento2"/>
            </w:pPr>
            <w:r>
              <w:t xml:space="preserve">(D.B.PARTINICO) </w:t>
            </w:r>
          </w:p>
        </w:tc>
      </w:tr>
    </w:tbl>
    <w:p w14:paraId="7C42797A" w14:textId="77777777" w:rsidR="00814BE7" w:rsidRDefault="00814BE7" w:rsidP="00814BE7">
      <w:pPr>
        <w:pStyle w:val="breakline"/>
      </w:pPr>
    </w:p>
    <w:p w14:paraId="1D3B288C" w14:textId="77777777" w:rsidR="00814BE7" w:rsidRDefault="00814BE7" w:rsidP="00814BE7">
      <w:pPr>
        <w:pStyle w:val="titolo00"/>
        <w:shd w:val="clear" w:color="auto" w:fill="CCCCCC"/>
        <w:spacing w:before="80" w:after="40"/>
      </w:pPr>
      <w:r>
        <w:t xml:space="preserve">GARE DEL CAMPIONATO SERIE D CALCIO A CINQUE TRAPANI C5 </w:t>
      </w:r>
    </w:p>
    <w:p w14:paraId="018F33A4" w14:textId="77777777" w:rsidR="00814BE7" w:rsidRDefault="00814BE7" w:rsidP="00814BE7">
      <w:pPr>
        <w:pStyle w:val="titolo10"/>
      </w:pPr>
      <w:r>
        <w:t xml:space="preserve">GARE DEL 26/ 4/2024 </w:t>
      </w:r>
    </w:p>
    <w:p w14:paraId="6DBCD791" w14:textId="77777777" w:rsidR="00814BE7" w:rsidRDefault="00814BE7" w:rsidP="00814BE7">
      <w:pPr>
        <w:pStyle w:val="titolo7a"/>
      </w:pPr>
      <w:r>
        <w:t xml:space="preserve">PROVVEDIMENTI DISCIPLINARI </w:t>
      </w:r>
    </w:p>
    <w:p w14:paraId="00A6D057" w14:textId="77777777" w:rsidR="00814BE7" w:rsidRDefault="00814BE7" w:rsidP="00814BE7">
      <w:pPr>
        <w:pStyle w:val="titolo7b"/>
      </w:pPr>
      <w:r>
        <w:t xml:space="preserve">In base alle risultanze degli atti ufficiali sono state deliberate le seguenti sanzioni disciplinari. </w:t>
      </w:r>
    </w:p>
    <w:p w14:paraId="1A933F99" w14:textId="77777777" w:rsidR="00814BE7" w:rsidRDefault="00814BE7" w:rsidP="00814BE7">
      <w:pPr>
        <w:pStyle w:val="titolo30"/>
      </w:pPr>
      <w:r>
        <w:t xml:space="preserve">CALCIATORI ESPULSI </w:t>
      </w:r>
    </w:p>
    <w:p w14:paraId="1DFB8795" w14:textId="77777777" w:rsidR="00814BE7" w:rsidRDefault="00814BE7" w:rsidP="00814BE7">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4BE7" w14:paraId="44F45B02" w14:textId="77777777" w:rsidTr="00950C72">
        <w:tc>
          <w:tcPr>
            <w:tcW w:w="2200" w:type="dxa"/>
            <w:tcMar>
              <w:top w:w="20" w:type="dxa"/>
              <w:left w:w="20" w:type="dxa"/>
              <w:bottom w:w="20" w:type="dxa"/>
              <w:right w:w="20" w:type="dxa"/>
            </w:tcMar>
            <w:vAlign w:val="center"/>
            <w:hideMark/>
          </w:tcPr>
          <w:p w14:paraId="558D2A8B" w14:textId="77777777" w:rsidR="00814BE7" w:rsidRDefault="00814BE7" w:rsidP="00950C72">
            <w:pPr>
              <w:pStyle w:val="movimento"/>
            </w:pPr>
            <w:r>
              <w:t>PATTI GIUSEPPE</w:t>
            </w:r>
          </w:p>
        </w:tc>
        <w:tc>
          <w:tcPr>
            <w:tcW w:w="2200" w:type="dxa"/>
            <w:tcMar>
              <w:top w:w="20" w:type="dxa"/>
              <w:left w:w="20" w:type="dxa"/>
              <w:bottom w:w="20" w:type="dxa"/>
              <w:right w:w="20" w:type="dxa"/>
            </w:tcMar>
            <w:vAlign w:val="center"/>
            <w:hideMark/>
          </w:tcPr>
          <w:p w14:paraId="23A5FCAA" w14:textId="77777777" w:rsidR="00814BE7" w:rsidRDefault="00814BE7" w:rsidP="00950C72">
            <w:pPr>
              <w:pStyle w:val="movimento2"/>
            </w:pPr>
            <w:r>
              <w:t xml:space="preserve">(BOSCO 1970) </w:t>
            </w:r>
          </w:p>
        </w:tc>
        <w:tc>
          <w:tcPr>
            <w:tcW w:w="800" w:type="dxa"/>
            <w:tcMar>
              <w:top w:w="20" w:type="dxa"/>
              <w:left w:w="20" w:type="dxa"/>
              <w:bottom w:w="20" w:type="dxa"/>
              <w:right w:w="20" w:type="dxa"/>
            </w:tcMar>
            <w:vAlign w:val="center"/>
            <w:hideMark/>
          </w:tcPr>
          <w:p w14:paraId="31DABF9B"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2FF5597A"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727671B0" w14:textId="77777777" w:rsidR="00814BE7" w:rsidRDefault="00814BE7" w:rsidP="00950C72">
            <w:pPr>
              <w:pStyle w:val="movimento2"/>
            </w:pPr>
            <w:r>
              <w:t> </w:t>
            </w:r>
          </w:p>
        </w:tc>
      </w:tr>
    </w:tbl>
    <w:p w14:paraId="6D542F1F" w14:textId="77777777" w:rsidR="00814BE7" w:rsidRDefault="00814BE7" w:rsidP="00814BE7">
      <w:pPr>
        <w:pStyle w:val="diffida"/>
        <w:spacing w:before="80" w:beforeAutospacing="0" w:after="40" w:afterAutospacing="0"/>
        <w:jc w:val="left"/>
      </w:pPr>
    </w:p>
    <w:p w14:paraId="51A09878" w14:textId="77777777" w:rsidR="00814BE7" w:rsidRDefault="00814BE7" w:rsidP="00814BE7">
      <w:pPr>
        <w:pStyle w:val="titolo30"/>
      </w:pPr>
      <w:r>
        <w:t xml:space="preserve">CALCIATORI NON ESPULSI </w:t>
      </w:r>
    </w:p>
    <w:p w14:paraId="19061621" w14:textId="77777777" w:rsidR="00814BE7" w:rsidRDefault="00814BE7" w:rsidP="00814BE7">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4BE7" w14:paraId="3C669A01" w14:textId="77777777" w:rsidTr="00950C72">
        <w:tc>
          <w:tcPr>
            <w:tcW w:w="2200" w:type="dxa"/>
            <w:tcMar>
              <w:top w:w="20" w:type="dxa"/>
              <w:left w:w="20" w:type="dxa"/>
              <w:bottom w:w="20" w:type="dxa"/>
              <w:right w:w="20" w:type="dxa"/>
            </w:tcMar>
            <w:vAlign w:val="center"/>
            <w:hideMark/>
          </w:tcPr>
          <w:p w14:paraId="198B9DFF" w14:textId="77777777" w:rsidR="00814BE7" w:rsidRDefault="00814BE7" w:rsidP="00950C72">
            <w:pPr>
              <w:pStyle w:val="movimento"/>
            </w:pPr>
            <w:r>
              <w:t>AGUGLIARO MASSIMO</w:t>
            </w:r>
          </w:p>
        </w:tc>
        <w:tc>
          <w:tcPr>
            <w:tcW w:w="2200" w:type="dxa"/>
            <w:tcMar>
              <w:top w:w="20" w:type="dxa"/>
              <w:left w:w="20" w:type="dxa"/>
              <w:bottom w:w="20" w:type="dxa"/>
              <w:right w:w="20" w:type="dxa"/>
            </w:tcMar>
            <w:vAlign w:val="center"/>
            <w:hideMark/>
          </w:tcPr>
          <w:p w14:paraId="1C390758" w14:textId="77777777" w:rsidR="00814BE7" w:rsidRDefault="00814BE7" w:rsidP="00950C72">
            <w:pPr>
              <w:pStyle w:val="movimento2"/>
            </w:pPr>
            <w:r>
              <w:t xml:space="preserve">(CLUB OLIMPIA ASD) </w:t>
            </w:r>
          </w:p>
        </w:tc>
        <w:tc>
          <w:tcPr>
            <w:tcW w:w="800" w:type="dxa"/>
            <w:tcMar>
              <w:top w:w="20" w:type="dxa"/>
              <w:left w:w="20" w:type="dxa"/>
              <w:bottom w:w="20" w:type="dxa"/>
              <w:right w:w="20" w:type="dxa"/>
            </w:tcMar>
            <w:vAlign w:val="center"/>
            <w:hideMark/>
          </w:tcPr>
          <w:p w14:paraId="52DB8E4A"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4BEE861F"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189C39EB" w14:textId="77777777" w:rsidR="00814BE7" w:rsidRDefault="00814BE7" w:rsidP="00950C72">
            <w:pPr>
              <w:pStyle w:val="movimento2"/>
            </w:pPr>
            <w:r>
              <w:t> </w:t>
            </w:r>
          </w:p>
        </w:tc>
      </w:tr>
    </w:tbl>
    <w:p w14:paraId="472EE397" w14:textId="77777777" w:rsidR="00814BE7" w:rsidRDefault="00814BE7" w:rsidP="00814BE7">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4BE7" w14:paraId="4F06F15A" w14:textId="77777777" w:rsidTr="00950C72">
        <w:tc>
          <w:tcPr>
            <w:tcW w:w="2200" w:type="dxa"/>
            <w:tcMar>
              <w:top w:w="20" w:type="dxa"/>
              <w:left w:w="20" w:type="dxa"/>
              <w:bottom w:w="20" w:type="dxa"/>
              <w:right w:w="20" w:type="dxa"/>
            </w:tcMar>
            <w:vAlign w:val="center"/>
            <w:hideMark/>
          </w:tcPr>
          <w:p w14:paraId="6CDDFFC7" w14:textId="77777777" w:rsidR="00814BE7" w:rsidRDefault="00814BE7" w:rsidP="00950C72">
            <w:pPr>
              <w:pStyle w:val="movimento"/>
            </w:pPr>
            <w:r>
              <w:t>ANGILERI FABIO</w:t>
            </w:r>
          </w:p>
        </w:tc>
        <w:tc>
          <w:tcPr>
            <w:tcW w:w="2200" w:type="dxa"/>
            <w:tcMar>
              <w:top w:w="20" w:type="dxa"/>
              <w:left w:w="20" w:type="dxa"/>
              <w:bottom w:w="20" w:type="dxa"/>
              <w:right w:w="20" w:type="dxa"/>
            </w:tcMar>
            <w:vAlign w:val="center"/>
            <w:hideMark/>
          </w:tcPr>
          <w:p w14:paraId="1BAA7306" w14:textId="77777777" w:rsidR="00814BE7" w:rsidRDefault="00814BE7" w:rsidP="00950C72">
            <w:pPr>
              <w:pStyle w:val="movimento2"/>
            </w:pPr>
            <w:r>
              <w:t xml:space="preserve">(BOSCO 1970) </w:t>
            </w:r>
          </w:p>
        </w:tc>
        <w:tc>
          <w:tcPr>
            <w:tcW w:w="800" w:type="dxa"/>
            <w:tcMar>
              <w:top w:w="20" w:type="dxa"/>
              <w:left w:w="20" w:type="dxa"/>
              <w:bottom w:w="20" w:type="dxa"/>
              <w:right w:w="20" w:type="dxa"/>
            </w:tcMar>
            <w:vAlign w:val="center"/>
            <w:hideMark/>
          </w:tcPr>
          <w:p w14:paraId="750B7F39"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551CA9F0"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47B03C52" w14:textId="77777777" w:rsidR="00814BE7" w:rsidRDefault="00814BE7" w:rsidP="00950C72">
            <w:pPr>
              <w:pStyle w:val="movimento2"/>
            </w:pPr>
            <w:r>
              <w:t> </w:t>
            </w:r>
          </w:p>
        </w:tc>
      </w:tr>
    </w:tbl>
    <w:p w14:paraId="5865E22F" w14:textId="77777777" w:rsidR="00814BE7" w:rsidRDefault="00814BE7" w:rsidP="00814BE7">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4BE7" w14:paraId="515D0DD8" w14:textId="77777777" w:rsidTr="00950C72">
        <w:tc>
          <w:tcPr>
            <w:tcW w:w="2200" w:type="dxa"/>
            <w:tcMar>
              <w:top w:w="20" w:type="dxa"/>
              <w:left w:w="20" w:type="dxa"/>
              <w:bottom w:w="20" w:type="dxa"/>
              <w:right w:w="20" w:type="dxa"/>
            </w:tcMar>
            <w:vAlign w:val="center"/>
            <w:hideMark/>
          </w:tcPr>
          <w:p w14:paraId="57A312C5" w14:textId="77777777" w:rsidR="00814BE7" w:rsidRDefault="00814BE7" w:rsidP="00950C72">
            <w:pPr>
              <w:pStyle w:val="movimento"/>
            </w:pPr>
            <w:r>
              <w:t>SCIBILIA BRUNO</w:t>
            </w:r>
          </w:p>
        </w:tc>
        <w:tc>
          <w:tcPr>
            <w:tcW w:w="2200" w:type="dxa"/>
            <w:tcMar>
              <w:top w:w="20" w:type="dxa"/>
              <w:left w:w="20" w:type="dxa"/>
              <w:bottom w:w="20" w:type="dxa"/>
              <w:right w:w="20" w:type="dxa"/>
            </w:tcMar>
            <w:vAlign w:val="center"/>
            <w:hideMark/>
          </w:tcPr>
          <w:p w14:paraId="2613E669" w14:textId="77777777" w:rsidR="00814BE7" w:rsidRDefault="00814BE7" w:rsidP="00950C72">
            <w:pPr>
              <w:pStyle w:val="movimento2"/>
            </w:pPr>
            <w:r>
              <w:t xml:space="preserve">(CLUB OLIMPIA ASD) </w:t>
            </w:r>
          </w:p>
        </w:tc>
        <w:tc>
          <w:tcPr>
            <w:tcW w:w="800" w:type="dxa"/>
            <w:tcMar>
              <w:top w:w="20" w:type="dxa"/>
              <w:left w:w="20" w:type="dxa"/>
              <w:bottom w:w="20" w:type="dxa"/>
              <w:right w:w="20" w:type="dxa"/>
            </w:tcMar>
            <w:vAlign w:val="center"/>
            <w:hideMark/>
          </w:tcPr>
          <w:p w14:paraId="647B11A0"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60600BE7" w14:textId="77777777" w:rsidR="00814BE7" w:rsidRDefault="00814BE7" w:rsidP="00950C72">
            <w:pPr>
              <w:pStyle w:val="movimento"/>
            </w:pPr>
            <w:r>
              <w:t>VIRGA VITO</w:t>
            </w:r>
          </w:p>
        </w:tc>
        <w:tc>
          <w:tcPr>
            <w:tcW w:w="2200" w:type="dxa"/>
            <w:tcMar>
              <w:top w:w="20" w:type="dxa"/>
              <w:left w:w="20" w:type="dxa"/>
              <w:bottom w:w="20" w:type="dxa"/>
              <w:right w:w="20" w:type="dxa"/>
            </w:tcMar>
            <w:vAlign w:val="center"/>
            <w:hideMark/>
          </w:tcPr>
          <w:p w14:paraId="5FB58285" w14:textId="77777777" w:rsidR="00814BE7" w:rsidRDefault="00814BE7" w:rsidP="00950C72">
            <w:pPr>
              <w:pStyle w:val="movimento2"/>
            </w:pPr>
            <w:r>
              <w:t xml:space="preserve">(DATTILO) </w:t>
            </w:r>
          </w:p>
        </w:tc>
      </w:tr>
      <w:tr w:rsidR="00814BE7" w14:paraId="20A89058" w14:textId="77777777" w:rsidTr="00950C72">
        <w:tc>
          <w:tcPr>
            <w:tcW w:w="2200" w:type="dxa"/>
            <w:tcMar>
              <w:top w:w="20" w:type="dxa"/>
              <w:left w:w="20" w:type="dxa"/>
              <w:bottom w:w="20" w:type="dxa"/>
              <w:right w:w="20" w:type="dxa"/>
            </w:tcMar>
            <w:vAlign w:val="center"/>
            <w:hideMark/>
          </w:tcPr>
          <w:p w14:paraId="79E8F606" w14:textId="77777777" w:rsidR="00814BE7" w:rsidRDefault="00814BE7" w:rsidP="00950C72">
            <w:pPr>
              <w:pStyle w:val="movimento"/>
            </w:pPr>
            <w:r>
              <w:t>NICOLOSI RICCARDO</w:t>
            </w:r>
          </w:p>
        </w:tc>
        <w:tc>
          <w:tcPr>
            <w:tcW w:w="2200" w:type="dxa"/>
            <w:tcMar>
              <w:top w:w="20" w:type="dxa"/>
              <w:left w:w="20" w:type="dxa"/>
              <w:bottom w:w="20" w:type="dxa"/>
              <w:right w:w="20" w:type="dxa"/>
            </w:tcMar>
            <w:vAlign w:val="center"/>
            <w:hideMark/>
          </w:tcPr>
          <w:p w14:paraId="79334D38" w14:textId="77777777" w:rsidR="00814BE7" w:rsidRDefault="00814BE7" w:rsidP="00950C72">
            <w:pPr>
              <w:pStyle w:val="movimento2"/>
            </w:pPr>
            <w:r>
              <w:t xml:space="preserve">(LILIBEO FUTSAL 2023 ASD) </w:t>
            </w:r>
          </w:p>
        </w:tc>
        <w:tc>
          <w:tcPr>
            <w:tcW w:w="800" w:type="dxa"/>
            <w:tcMar>
              <w:top w:w="20" w:type="dxa"/>
              <w:left w:w="20" w:type="dxa"/>
              <w:bottom w:w="20" w:type="dxa"/>
              <w:right w:w="20" w:type="dxa"/>
            </w:tcMar>
            <w:vAlign w:val="center"/>
            <w:hideMark/>
          </w:tcPr>
          <w:p w14:paraId="40266617"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1C2746DE"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29D66334" w14:textId="77777777" w:rsidR="00814BE7" w:rsidRDefault="00814BE7" w:rsidP="00950C72">
            <w:pPr>
              <w:pStyle w:val="movimento2"/>
            </w:pPr>
            <w:r>
              <w:t> </w:t>
            </w:r>
          </w:p>
        </w:tc>
      </w:tr>
    </w:tbl>
    <w:p w14:paraId="7DB63A42" w14:textId="77777777" w:rsidR="00814BE7" w:rsidRDefault="00814BE7" w:rsidP="00814BE7">
      <w:pPr>
        <w:pStyle w:val="titolo10"/>
      </w:pPr>
      <w:r>
        <w:t xml:space="preserve">GARE DEL 27/ 4/2024 </w:t>
      </w:r>
    </w:p>
    <w:p w14:paraId="52E60251" w14:textId="77777777" w:rsidR="00814BE7" w:rsidRDefault="00814BE7" w:rsidP="00814BE7">
      <w:pPr>
        <w:pStyle w:val="titolo7a"/>
      </w:pPr>
      <w:r>
        <w:t xml:space="preserve">PROVVEDIMENTI DISCIPLINARI </w:t>
      </w:r>
    </w:p>
    <w:p w14:paraId="5CF3BF81" w14:textId="77777777" w:rsidR="00814BE7" w:rsidRDefault="00814BE7" w:rsidP="00814BE7">
      <w:pPr>
        <w:pStyle w:val="titolo7b"/>
      </w:pPr>
      <w:r>
        <w:t xml:space="preserve">In base alle risultanze degli atti ufficiali sono state deliberate le seguenti sanzioni disciplinari. </w:t>
      </w:r>
    </w:p>
    <w:p w14:paraId="0E06AF27" w14:textId="77777777" w:rsidR="00814BE7" w:rsidRDefault="00814BE7" w:rsidP="00814BE7">
      <w:pPr>
        <w:pStyle w:val="titolo30"/>
      </w:pPr>
      <w:r>
        <w:t xml:space="preserve">CALCIATORI ESPULSI </w:t>
      </w:r>
    </w:p>
    <w:p w14:paraId="317A253D" w14:textId="77777777" w:rsidR="00814BE7" w:rsidRDefault="00814BE7" w:rsidP="00814BE7">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4BE7" w14:paraId="708123F3" w14:textId="77777777" w:rsidTr="00950C72">
        <w:tc>
          <w:tcPr>
            <w:tcW w:w="2200" w:type="dxa"/>
            <w:tcMar>
              <w:top w:w="20" w:type="dxa"/>
              <w:left w:w="20" w:type="dxa"/>
              <w:bottom w:w="20" w:type="dxa"/>
              <w:right w:w="20" w:type="dxa"/>
            </w:tcMar>
            <w:vAlign w:val="center"/>
            <w:hideMark/>
          </w:tcPr>
          <w:p w14:paraId="35F3663C" w14:textId="77777777" w:rsidR="00814BE7" w:rsidRDefault="00814BE7" w:rsidP="00950C72">
            <w:pPr>
              <w:pStyle w:val="movimento"/>
            </w:pPr>
            <w:r>
              <w:t>BUGLISI MIRCO</w:t>
            </w:r>
          </w:p>
        </w:tc>
        <w:tc>
          <w:tcPr>
            <w:tcW w:w="2200" w:type="dxa"/>
            <w:tcMar>
              <w:top w:w="20" w:type="dxa"/>
              <w:left w:w="20" w:type="dxa"/>
              <w:bottom w:w="20" w:type="dxa"/>
              <w:right w:w="20" w:type="dxa"/>
            </w:tcMar>
            <w:vAlign w:val="center"/>
            <w:hideMark/>
          </w:tcPr>
          <w:p w14:paraId="55A5D3CD" w14:textId="77777777" w:rsidR="00814BE7" w:rsidRDefault="00814BE7" w:rsidP="00950C72">
            <w:pPr>
              <w:pStyle w:val="movimento2"/>
            </w:pPr>
            <w:r>
              <w:t xml:space="preserve">(CALATAFIMI DON BOSCO) </w:t>
            </w:r>
          </w:p>
        </w:tc>
        <w:tc>
          <w:tcPr>
            <w:tcW w:w="800" w:type="dxa"/>
            <w:tcMar>
              <w:top w:w="20" w:type="dxa"/>
              <w:left w:w="20" w:type="dxa"/>
              <w:bottom w:w="20" w:type="dxa"/>
              <w:right w:w="20" w:type="dxa"/>
            </w:tcMar>
            <w:vAlign w:val="center"/>
            <w:hideMark/>
          </w:tcPr>
          <w:p w14:paraId="55BB4EAA"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0DC5BEE1"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76387F86" w14:textId="77777777" w:rsidR="00814BE7" w:rsidRDefault="00814BE7" w:rsidP="00950C72">
            <w:pPr>
              <w:pStyle w:val="movimento2"/>
            </w:pPr>
            <w:r>
              <w:t> </w:t>
            </w:r>
          </w:p>
        </w:tc>
      </w:tr>
    </w:tbl>
    <w:p w14:paraId="1802205A" w14:textId="77777777" w:rsidR="00814BE7" w:rsidRDefault="00814BE7" w:rsidP="00814BE7">
      <w:pPr>
        <w:pStyle w:val="titolo30"/>
      </w:pPr>
      <w:r>
        <w:t xml:space="preserve">CALCIATORI NON ESPULSI </w:t>
      </w:r>
    </w:p>
    <w:p w14:paraId="249FD6D7" w14:textId="77777777" w:rsidR="00814BE7" w:rsidRDefault="00814BE7" w:rsidP="00814BE7">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4BE7" w14:paraId="19A4EA4B" w14:textId="77777777" w:rsidTr="00950C72">
        <w:tc>
          <w:tcPr>
            <w:tcW w:w="2200" w:type="dxa"/>
            <w:tcMar>
              <w:top w:w="20" w:type="dxa"/>
              <w:left w:w="20" w:type="dxa"/>
              <w:bottom w:w="20" w:type="dxa"/>
              <w:right w:w="20" w:type="dxa"/>
            </w:tcMar>
            <w:vAlign w:val="center"/>
            <w:hideMark/>
          </w:tcPr>
          <w:p w14:paraId="2301CE26" w14:textId="77777777" w:rsidR="00814BE7" w:rsidRDefault="00814BE7" w:rsidP="00950C72">
            <w:pPr>
              <w:pStyle w:val="movimento"/>
            </w:pPr>
            <w:r>
              <w:t>GRILLO ALESSANDRO</w:t>
            </w:r>
          </w:p>
        </w:tc>
        <w:tc>
          <w:tcPr>
            <w:tcW w:w="2200" w:type="dxa"/>
            <w:tcMar>
              <w:top w:w="20" w:type="dxa"/>
              <w:left w:w="20" w:type="dxa"/>
              <w:bottom w:w="20" w:type="dxa"/>
              <w:right w:w="20" w:type="dxa"/>
            </w:tcMar>
            <w:vAlign w:val="center"/>
            <w:hideMark/>
          </w:tcPr>
          <w:p w14:paraId="174E4BB1" w14:textId="77777777" w:rsidR="00814BE7" w:rsidRDefault="00814BE7" w:rsidP="00950C72">
            <w:pPr>
              <w:pStyle w:val="movimento2"/>
            </w:pPr>
            <w:r>
              <w:t xml:space="preserve">(SALEMI POLISPORTIVA) </w:t>
            </w:r>
          </w:p>
        </w:tc>
        <w:tc>
          <w:tcPr>
            <w:tcW w:w="800" w:type="dxa"/>
            <w:tcMar>
              <w:top w:w="20" w:type="dxa"/>
              <w:left w:w="20" w:type="dxa"/>
              <w:bottom w:w="20" w:type="dxa"/>
              <w:right w:w="20" w:type="dxa"/>
            </w:tcMar>
            <w:vAlign w:val="center"/>
            <w:hideMark/>
          </w:tcPr>
          <w:p w14:paraId="31BA8E82"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5CF9D675"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77A54069" w14:textId="77777777" w:rsidR="00814BE7" w:rsidRDefault="00814BE7" w:rsidP="00950C72">
            <w:pPr>
              <w:pStyle w:val="movimento2"/>
            </w:pPr>
            <w:r>
              <w:t> </w:t>
            </w:r>
          </w:p>
        </w:tc>
      </w:tr>
    </w:tbl>
    <w:p w14:paraId="66BCF352" w14:textId="77777777" w:rsidR="00814BE7" w:rsidRDefault="00814BE7" w:rsidP="00814BE7">
      <w:pPr>
        <w:pStyle w:val="titolo20"/>
      </w:pPr>
      <w: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4BE7" w14:paraId="1B8C5DC1" w14:textId="77777777" w:rsidTr="00950C72">
        <w:tc>
          <w:tcPr>
            <w:tcW w:w="2200" w:type="dxa"/>
            <w:tcMar>
              <w:top w:w="20" w:type="dxa"/>
              <w:left w:w="20" w:type="dxa"/>
              <w:bottom w:w="20" w:type="dxa"/>
              <w:right w:w="20" w:type="dxa"/>
            </w:tcMar>
            <w:vAlign w:val="center"/>
            <w:hideMark/>
          </w:tcPr>
          <w:p w14:paraId="79CF73D7" w14:textId="77777777" w:rsidR="00814BE7" w:rsidRDefault="00814BE7" w:rsidP="00950C72">
            <w:pPr>
              <w:pStyle w:val="movimento"/>
            </w:pPr>
            <w:r>
              <w:t>TRANCHIDA ANTONIO</w:t>
            </w:r>
          </w:p>
        </w:tc>
        <w:tc>
          <w:tcPr>
            <w:tcW w:w="2200" w:type="dxa"/>
            <w:tcMar>
              <w:top w:w="20" w:type="dxa"/>
              <w:left w:w="20" w:type="dxa"/>
              <w:bottom w:w="20" w:type="dxa"/>
              <w:right w:w="20" w:type="dxa"/>
            </w:tcMar>
            <w:vAlign w:val="center"/>
            <w:hideMark/>
          </w:tcPr>
          <w:p w14:paraId="269C0441" w14:textId="77777777" w:rsidR="00814BE7" w:rsidRDefault="00814BE7" w:rsidP="00950C72">
            <w:pPr>
              <w:pStyle w:val="movimento2"/>
            </w:pPr>
            <w:r>
              <w:t xml:space="preserve">(FUTSAL PAOLINI) </w:t>
            </w:r>
          </w:p>
        </w:tc>
        <w:tc>
          <w:tcPr>
            <w:tcW w:w="800" w:type="dxa"/>
            <w:tcMar>
              <w:top w:w="20" w:type="dxa"/>
              <w:left w:w="20" w:type="dxa"/>
              <w:bottom w:w="20" w:type="dxa"/>
              <w:right w:w="20" w:type="dxa"/>
            </w:tcMar>
            <w:vAlign w:val="center"/>
            <w:hideMark/>
          </w:tcPr>
          <w:p w14:paraId="4A5C02E9"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46E8818E"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60BF076A" w14:textId="77777777" w:rsidR="00814BE7" w:rsidRDefault="00814BE7" w:rsidP="00950C72">
            <w:pPr>
              <w:pStyle w:val="movimento2"/>
            </w:pPr>
            <w:r>
              <w:t> </w:t>
            </w:r>
          </w:p>
        </w:tc>
      </w:tr>
    </w:tbl>
    <w:p w14:paraId="72F56C55" w14:textId="77777777" w:rsidR="00814BE7" w:rsidRDefault="00814BE7" w:rsidP="00814BE7">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4BE7" w14:paraId="7F4576B6" w14:textId="77777777" w:rsidTr="00950C72">
        <w:tc>
          <w:tcPr>
            <w:tcW w:w="2200" w:type="dxa"/>
            <w:tcMar>
              <w:top w:w="20" w:type="dxa"/>
              <w:left w:w="20" w:type="dxa"/>
              <w:bottom w:w="20" w:type="dxa"/>
              <w:right w:w="20" w:type="dxa"/>
            </w:tcMar>
            <w:vAlign w:val="center"/>
            <w:hideMark/>
          </w:tcPr>
          <w:p w14:paraId="4C49F410" w14:textId="77777777" w:rsidR="00814BE7" w:rsidRDefault="00814BE7" w:rsidP="00950C72">
            <w:pPr>
              <w:pStyle w:val="movimento"/>
            </w:pPr>
            <w:r>
              <w:t>RESCIO DANIELE</w:t>
            </w:r>
          </w:p>
        </w:tc>
        <w:tc>
          <w:tcPr>
            <w:tcW w:w="2200" w:type="dxa"/>
            <w:tcMar>
              <w:top w:w="20" w:type="dxa"/>
              <w:left w:w="20" w:type="dxa"/>
              <w:bottom w:w="20" w:type="dxa"/>
              <w:right w:w="20" w:type="dxa"/>
            </w:tcMar>
            <w:vAlign w:val="center"/>
            <w:hideMark/>
          </w:tcPr>
          <w:p w14:paraId="4C24D4F7" w14:textId="77777777" w:rsidR="00814BE7" w:rsidRDefault="00814BE7" w:rsidP="00950C72">
            <w:pPr>
              <w:pStyle w:val="movimento2"/>
            </w:pPr>
            <w:r>
              <w:t xml:space="preserve">(ALCAMO ACADEMY) </w:t>
            </w:r>
          </w:p>
        </w:tc>
        <w:tc>
          <w:tcPr>
            <w:tcW w:w="800" w:type="dxa"/>
            <w:tcMar>
              <w:top w:w="20" w:type="dxa"/>
              <w:left w:w="20" w:type="dxa"/>
              <w:bottom w:w="20" w:type="dxa"/>
              <w:right w:w="20" w:type="dxa"/>
            </w:tcMar>
            <w:vAlign w:val="center"/>
            <w:hideMark/>
          </w:tcPr>
          <w:p w14:paraId="3C0AE8B0"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098D836E" w14:textId="77777777" w:rsidR="00814BE7" w:rsidRDefault="00814BE7" w:rsidP="00950C72">
            <w:pPr>
              <w:pStyle w:val="movimento"/>
            </w:pPr>
            <w:r>
              <w:t>BALDUCCIO CARLO</w:t>
            </w:r>
          </w:p>
        </w:tc>
        <w:tc>
          <w:tcPr>
            <w:tcW w:w="2200" w:type="dxa"/>
            <w:tcMar>
              <w:top w:w="20" w:type="dxa"/>
              <w:left w:w="20" w:type="dxa"/>
              <w:bottom w:w="20" w:type="dxa"/>
              <w:right w:w="20" w:type="dxa"/>
            </w:tcMar>
            <w:vAlign w:val="center"/>
            <w:hideMark/>
          </w:tcPr>
          <w:p w14:paraId="14F7BE1F" w14:textId="77777777" w:rsidR="00814BE7" w:rsidRDefault="00814BE7" w:rsidP="00950C72">
            <w:pPr>
              <w:pStyle w:val="movimento2"/>
            </w:pPr>
            <w:r>
              <w:t xml:space="preserve">(CALATAFIMI DON BOSCO) </w:t>
            </w:r>
          </w:p>
        </w:tc>
      </w:tr>
    </w:tbl>
    <w:p w14:paraId="26E820F3" w14:textId="77777777" w:rsidR="00814BE7" w:rsidRDefault="00814BE7" w:rsidP="00814BE7">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14BE7" w14:paraId="3AC1F31E" w14:textId="77777777" w:rsidTr="00950C72">
        <w:tc>
          <w:tcPr>
            <w:tcW w:w="2200" w:type="dxa"/>
            <w:tcMar>
              <w:top w:w="20" w:type="dxa"/>
              <w:left w:w="20" w:type="dxa"/>
              <w:bottom w:w="20" w:type="dxa"/>
              <w:right w:w="20" w:type="dxa"/>
            </w:tcMar>
            <w:vAlign w:val="center"/>
            <w:hideMark/>
          </w:tcPr>
          <w:p w14:paraId="3244D56E" w14:textId="77777777" w:rsidR="00814BE7" w:rsidRDefault="00814BE7" w:rsidP="00950C72">
            <w:pPr>
              <w:pStyle w:val="movimento"/>
            </w:pPr>
            <w:r>
              <w:t>RAINERI GIORGIO</w:t>
            </w:r>
          </w:p>
        </w:tc>
        <w:tc>
          <w:tcPr>
            <w:tcW w:w="2200" w:type="dxa"/>
            <w:tcMar>
              <w:top w:w="20" w:type="dxa"/>
              <w:left w:w="20" w:type="dxa"/>
              <w:bottom w:w="20" w:type="dxa"/>
              <w:right w:w="20" w:type="dxa"/>
            </w:tcMar>
            <w:vAlign w:val="center"/>
            <w:hideMark/>
          </w:tcPr>
          <w:p w14:paraId="15BCBDEC" w14:textId="77777777" w:rsidR="00814BE7" w:rsidRDefault="00814BE7" w:rsidP="00950C72">
            <w:pPr>
              <w:pStyle w:val="movimento2"/>
            </w:pPr>
            <w:r>
              <w:t xml:space="preserve">(ALCAMO ACADEMY) </w:t>
            </w:r>
          </w:p>
        </w:tc>
        <w:tc>
          <w:tcPr>
            <w:tcW w:w="800" w:type="dxa"/>
            <w:tcMar>
              <w:top w:w="20" w:type="dxa"/>
              <w:left w:w="20" w:type="dxa"/>
              <w:bottom w:w="20" w:type="dxa"/>
              <w:right w:w="20" w:type="dxa"/>
            </w:tcMar>
            <w:vAlign w:val="center"/>
            <w:hideMark/>
          </w:tcPr>
          <w:p w14:paraId="04CEBBDD" w14:textId="77777777" w:rsidR="00814BE7" w:rsidRDefault="00814BE7" w:rsidP="00950C72">
            <w:pPr>
              <w:pStyle w:val="movimento"/>
            </w:pPr>
            <w:r>
              <w:t> </w:t>
            </w:r>
          </w:p>
        </w:tc>
        <w:tc>
          <w:tcPr>
            <w:tcW w:w="2200" w:type="dxa"/>
            <w:tcMar>
              <w:top w:w="20" w:type="dxa"/>
              <w:left w:w="20" w:type="dxa"/>
              <w:bottom w:w="20" w:type="dxa"/>
              <w:right w:w="20" w:type="dxa"/>
            </w:tcMar>
            <w:vAlign w:val="center"/>
            <w:hideMark/>
          </w:tcPr>
          <w:p w14:paraId="0A09B873" w14:textId="77777777" w:rsidR="00814BE7" w:rsidRDefault="00814BE7" w:rsidP="00950C72">
            <w:pPr>
              <w:pStyle w:val="movimento"/>
            </w:pPr>
            <w:r>
              <w:t>OLIVEIRA ABREU ALESSANDRO</w:t>
            </w:r>
          </w:p>
        </w:tc>
        <w:tc>
          <w:tcPr>
            <w:tcW w:w="2200" w:type="dxa"/>
            <w:tcMar>
              <w:top w:w="20" w:type="dxa"/>
              <w:left w:w="20" w:type="dxa"/>
              <w:bottom w:w="20" w:type="dxa"/>
              <w:right w:w="20" w:type="dxa"/>
            </w:tcMar>
            <w:vAlign w:val="center"/>
            <w:hideMark/>
          </w:tcPr>
          <w:p w14:paraId="31F5B8DE" w14:textId="77777777" w:rsidR="00814BE7" w:rsidRDefault="00814BE7" w:rsidP="00950C72">
            <w:pPr>
              <w:pStyle w:val="movimento2"/>
            </w:pPr>
            <w:r>
              <w:t xml:space="preserve">(SALEMI POLISPORTIVA) </w:t>
            </w:r>
          </w:p>
        </w:tc>
      </w:tr>
    </w:tbl>
    <w:p w14:paraId="3D9890E7" w14:textId="77777777" w:rsidR="00814BE7" w:rsidRDefault="00814BE7" w:rsidP="00814BE7">
      <w:pPr>
        <w:pStyle w:val="breakline"/>
      </w:pPr>
    </w:p>
    <w:p w14:paraId="790A0200" w14:textId="77777777" w:rsidR="00337291" w:rsidRDefault="00337291" w:rsidP="00337291">
      <w:pPr>
        <w:pStyle w:val="titolo00"/>
        <w:shd w:val="clear" w:color="auto" w:fill="CCCCCC"/>
        <w:spacing w:before="80" w:after="40"/>
      </w:pPr>
      <w:r>
        <w:t xml:space="preserve">GARE DEL CAMPIONATO PULCINI MISTI 7v7 PRIMAV. -TP- C11 </w:t>
      </w:r>
    </w:p>
    <w:p w14:paraId="0FFBBCC1" w14:textId="77777777" w:rsidR="00337291" w:rsidRDefault="00337291" w:rsidP="00337291">
      <w:pPr>
        <w:pStyle w:val="titolo10"/>
      </w:pPr>
      <w:r>
        <w:t xml:space="preserve">GARE DEL 19/ 3/2024 </w:t>
      </w:r>
    </w:p>
    <w:p w14:paraId="4784EA3D" w14:textId="77777777" w:rsidR="00337291" w:rsidRDefault="00337291" w:rsidP="00337291">
      <w:pPr>
        <w:pStyle w:val="titolo7a"/>
      </w:pPr>
      <w:r>
        <w:t xml:space="preserve">PROVVEDIMENTI DISCIPLINARI </w:t>
      </w:r>
    </w:p>
    <w:p w14:paraId="511B13DB" w14:textId="77777777" w:rsidR="00337291" w:rsidRDefault="00337291" w:rsidP="00337291">
      <w:pPr>
        <w:pStyle w:val="titolo7b"/>
      </w:pPr>
      <w:r>
        <w:t xml:space="preserve">In base alle risultanze degli atti ufficiali sono state deliberate le seguenti sanzioni disciplinari. </w:t>
      </w:r>
    </w:p>
    <w:p w14:paraId="16D58F67" w14:textId="77777777" w:rsidR="00337291" w:rsidRDefault="00337291" w:rsidP="00337291">
      <w:pPr>
        <w:pStyle w:val="titolo30"/>
      </w:pPr>
      <w:r>
        <w:t xml:space="preserve">SOCIETA' </w:t>
      </w:r>
    </w:p>
    <w:p w14:paraId="19EB29E7" w14:textId="77777777" w:rsidR="00337291" w:rsidRDefault="00337291" w:rsidP="00337291">
      <w:pPr>
        <w:pStyle w:val="titolo20"/>
      </w:pPr>
      <w:r>
        <w:t xml:space="preserve">AMMENDA </w:t>
      </w:r>
    </w:p>
    <w:p w14:paraId="6DB34155" w14:textId="77777777" w:rsidR="00337291" w:rsidRDefault="00337291" w:rsidP="00337291">
      <w:pPr>
        <w:pStyle w:val="diffida"/>
        <w:spacing w:before="80" w:beforeAutospacing="0" w:after="40" w:afterAutospacing="0"/>
        <w:jc w:val="left"/>
      </w:pPr>
      <w:r>
        <w:t xml:space="preserve">Euro 10,00 AURORA MAZARA </w:t>
      </w:r>
      <w:r>
        <w:br/>
        <w:t xml:space="preserve">Per mancato invio del referto di gara. </w:t>
      </w:r>
    </w:p>
    <w:p w14:paraId="10DE3F7C" w14:textId="77777777" w:rsidR="00337291" w:rsidRDefault="00337291" w:rsidP="00337291">
      <w:pPr>
        <w:pStyle w:val="diffida"/>
        <w:spacing w:before="80" w:beforeAutospacing="0" w:after="40" w:afterAutospacing="0"/>
        <w:jc w:val="left"/>
      </w:pPr>
      <w:r>
        <w:br/>
        <w:t xml:space="preserve">Euro 10,00 CITTA DI SALEMI </w:t>
      </w:r>
      <w:r>
        <w:br/>
        <w:t xml:space="preserve">Per mancato invio del referto di gara. </w:t>
      </w:r>
    </w:p>
    <w:p w14:paraId="39363736" w14:textId="77777777" w:rsidR="00337291" w:rsidRDefault="00337291" w:rsidP="00337291">
      <w:pPr>
        <w:pStyle w:val="titolo10"/>
      </w:pPr>
      <w:r>
        <w:t xml:space="preserve">GARE DEL 12/ 4/2024 </w:t>
      </w:r>
    </w:p>
    <w:p w14:paraId="6FF0F12D" w14:textId="77777777" w:rsidR="00337291" w:rsidRDefault="00337291" w:rsidP="00337291">
      <w:pPr>
        <w:pStyle w:val="titolo7a"/>
      </w:pPr>
      <w:r>
        <w:t xml:space="preserve">PROVVEDIMENTI DISCIPLINARI </w:t>
      </w:r>
    </w:p>
    <w:p w14:paraId="09612E08" w14:textId="77777777" w:rsidR="00337291" w:rsidRDefault="00337291" w:rsidP="00337291">
      <w:pPr>
        <w:pStyle w:val="titolo7b"/>
      </w:pPr>
      <w:r>
        <w:t xml:space="preserve">In base alle risultanze degli atti ufficiali sono state deliberate le seguenti sanzioni disciplinari. </w:t>
      </w:r>
    </w:p>
    <w:p w14:paraId="702FA4EC" w14:textId="77777777" w:rsidR="00337291" w:rsidRDefault="00337291" w:rsidP="00337291">
      <w:pPr>
        <w:pStyle w:val="titolo30"/>
      </w:pPr>
      <w:r>
        <w:t xml:space="preserve">SOCIETA' </w:t>
      </w:r>
    </w:p>
    <w:p w14:paraId="6ED6DE87" w14:textId="77777777" w:rsidR="00337291" w:rsidRDefault="00337291" w:rsidP="00337291">
      <w:pPr>
        <w:pStyle w:val="titolo20"/>
      </w:pPr>
      <w:r>
        <w:t xml:space="preserve">AMMENDA </w:t>
      </w:r>
    </w:p>
    <w:p w14:paraId="4423D75B" w14:textId="77777777" w:rsidR="00337291" w:rsidRDefault="00337291" w:rsidP="00337291">
      <w:pPr>
        <w:pStyle w:val="diffida"/>
        <w:spacing w:before="80" w:beforeAutospacing="0" w:after="40" w:afterAutospacing="0"/>
        <w:jc w:val="left"/>
      </w:pPr>
      <w:r>
        <w:t xml:space="preserve">Euro 10,00 PRIMAVERA MARSALA SQ.B </w:t>
      </w:r>
      <w:r>
        <w:br/>
        <w:t xml:space="preserve">Per mancato invio del referto di gara. </w:t>
      </w:r>
    </w:p>
    <w:p w14:paraId="2E0990B5" w14:textId="77777777" w:rsidR="00337291" w:rsidRDefault="00337291" w:rsidP="00337291">
      <w:pPr>
        <w:pStyle w:val="titolo10"/>
      </w:pPr>
      <w:r>
        <w:t xml:space="preserve">GARE DEL 23/ 4/2024 </w:t>
      </w:r>
    </w:p>
    <w:p w14:paraId="400130A4" w14:textId="77777777" w:rsidR="00337291" w:rsidRDefault="00337291" w:rsidP="00337291">
      <w:pPr>
        <w:pStyle w:val="titolo7a"/>
      </w:pPr>
      <w:r>
        <w:t xml:space="preserve">PROVVEDIMENTI DISCIPLINARI </w:t>
      </w:r>
    </w:p>
    <w:p w14:paraId="08B3E8F6" w14:textId="77777777" w:rsidR="00337291" w:rsidRDefault="00337291" w:rsidP="00337291">
      <w:pPr>
        <w:pStyle w:val="titolo7b"/>
      </w:pPr>
      <w:r>
        <w:t xml:space="preserve">In base alle risultanze degli atti ufficiali sono state deliberate le seguenti sanzioni disciplinari. </w:t>
      </w:r>
    </w:p>
    <w:p w14:paraId="78FCCFA0" w14:textId="77777777" w:rsidR="00337291" w:rsidRDefault="00337291" w:rsidP="00337291">
      <w:pPr>
        <w:pStyle w:val="titolo30"/>
      </w:pPr>
      <w:r>
        <w:t xml:space="preserve">SOCIETA' </w:t>
      </w:r>
    </w:p>
    <w:p w14:paraId="15B6180D" w14:textId="77777777" w:rsidR="00337291" w:rsidRDefault="00337291" w:rsidP="00337291">
      <w:pPr>
        <w:pStyle w:val="titolo20"/>
      </w:pPr>
      <w:r>
        <w:t xml:space="preserve">AMMENDA </w:t>
      </w:r>
    </w:p>
    <w:p w14:paraId="05C565FF" w14:textId="77777777" w:rsidR="00337291" w:rsidRDefault="00337291" w:rsidP="00337291">
      <w:pPr>
        <w:pStyle w:val="diffida"/>
        <w:spacing w:before="80" w:beforeAutospacing="0" w:after="40" w:afterAutospacing="0"/>
        <w:jc w:val="left"/>
      </w:pPr>
      <w:r>
        <w:t xml:space="preserve">Euro 25,00 CITTA DI SALEMI </w:t>
      </w:r>
      <w:r>
        <w:br/>
        <w:t xml:space="preserve">Per mancato invio del referto di gara. </w:t>
      </w:r>
    </w:p>
    <w:p w14:paraId="00E68EC1" w14:textId="77777777" w:rsidR="00337291" w:rsidRDefault="00337291" w:rsidP="00337291">
      <w:pPr>
        <w:pStyle w:val="breakline"/>
      </w:pPr>
    </w:p>
    <w:p w14:paraId="27FF2E8C" w14:textId="77777777" w:rsidR="00337291" w:rsidRDefault="00337291" w:rsidP="00337291">
      <w:pPr>
        <w:pStyle w:val="titolo00"/>
        <w:shd w:val="clear" w:color="auto" w:fill="CCCCCC"/>
        <w:spacing w:before="80" w:after="40"/>
      </w:pPr>
      <w:r>
        <w:lastRenderedPageBreak/>
        <w:t xml:space="preserve">GARE DEL CAMPIONATO PULCINI 1 anno 7v7 PRIMAV. -TP C11 </w:t>
      </w:r>
    </w:p>
    <w:p w14:paraId="03A97FB0" w14:textId="77777777" w:rsidR="00337291" w:rsidRDefault="00337291" w:rsidP="00337291">
      <w:pPr>
        <w:pStyle w:val="titolo10"/>
      </w:pPr>
      <w:r>
        <w:t xml:space="preserve">GARE DEL 19/ 3/2024 </w:t>
      </w:r>
    </w:p>
    <w:p w14:paraId="18944537" w14:textId="77777777" w:rsidR="00337291" w:rsidRDefault="00337291" w:rsidP="00337291">
      <w:pPr>
        <w:pStyle w:val="titolo7a"/>
      </w:pPr>
      <w:r>
        <w:t xml:space="preserve">PROVVEDIMENTI DISCIPLINARI </w:t>
      </w:r>
    </w:p>
    <w:p w14:paraId="0B3008A4" w14:textId="77777777" w:rsidR="00337291" w:rsidRDefault="00337291" w:rsidP="00337291">
      <w:pPr>
        <w:pStyle w:val="titolo7b"/>
      </w:pPr>
      <w:r>
        <w:t xml:space="preserve">In base alle risultanze degli atti ufficiali sono state deliberate le seguenti sanzioni disciplinari. </w:t>
      </w:r>
    </w:p>
    <w:p w14:paraId="4CC83982" w14:textId="77777777" w:rsidR="00337291" w:rsidRDefault="00337291" w:rsidP="00337291">
      <w:pPr>
        <w:pStyle w:val="titolo30"/>
      </w:pPr>
      <w:r>
        <w:t xml:space="preserve">SOCIETA' </w:t>
      </w:r>
    </w:p>
    <w:p w14:paraId="3852FBB8" w14:textId="77777777" w:rsidR="00337291" w:rsidRDefault="00337291" w:rsidP="00337291">
      <w:pPr>
        <w:pStyle w:val="titolo20"/>
      </w:pPr>
      <w:r>
        <w:t xml:space="preserve">AMMENDA </w:t>
      </w:r>
    </w:p>
    <w:p w14:paraId="628F8893" w14:textId="77777777" w:rsidR="00337291" w:rsidRDefault="00337291" w:rsidP="00337291">
      <w:pPr>
        <w:pStyle w:val="diffida"/>
        <w:spacing w:before="80" w:beforeAutospacing="0" w:after="40" w:afterAutospacing="0"/>
        <w:jc w:val="left"/>
      </w:pPr>
      <w:r>
        <w:t xml:space="preserve">Euro 10,00 CITTA DI SALEMI SQ.B </w:t>
      </w:r>
      <w:r>
        <w:br/>
        <w:t xml:space="preserve">Per mancato invio del referto di gara. </w:t>
      </w:r>
    </w:p>
    <w:p w14:paraId="37775B3A" w14:textId="77777777" w:rsidR="00337291" w:rsidRDefault="00337291" w:rsidP="00337291">
      <w:pPr>
        <w:pStyle w:val="titolo10"/>
      </w:pPr>
      <w:r>
        <w:t xml:space="preserve">GARE DEL 12/ 4/2024 </w:t>
      </w:r>
    </w:p>
    <w:p w14:paraId="78F38227" w14:textId="77777777" w:rsidR="00337291" w:rsidRDefault="00337291" w:rsidP="00337291">
      <w:pPr>
        <w:pStyle w:val="titolo7a"/>
      </w:pPr>
      <w:r>
        <w:t xml:space="preserve">PROVVEDIMENTI DISCIPLINARI </w:t>
      </w:r>
    </w:p>
    <w:p w14:paraId="30D51A50" w14:textId="77777777" w:rsidR="00337291" w:rsidRDefault="00337291" w:rsidP="00337291">
      <w:pPr>
        <w:pStyle w:val="titolo7b"/>
      </w:pPr>
      <w:r>
        <w:t xml:space="preserve">In base alle risultanze degli atti ufficiali sono state deliberate le seguenti sanzioni disciplinari. </w:t>
      </w:r>
    </w:p>
    <w:p w14:paraId="7A5F4A8C" w14:textId="77777777" w:rsidR="00337291" w:rsidRDefault="00337291" w:rsidP="00337291">
      <w:pPr>
        <w:pStyle w:val="titolo30"/>
      </w:pPr>
      <w:r>
        <w:t xml:space="preserve">SOCIETA' </w:t>
      </w:r>
    </w:p>
    <w:p w14:paraId="34BBD4BF" w14:textId="77777777" w:rsidR="00337291" w:rsidRDefault="00337291" w:rsidP="00337291">
      <w:pPr>
        <w:pStyle w:val="titolo20"/>
      </w:pPr>
      <w:r>
        <w:t xml:space="preserve">AMMENDA </w:t>
      </w:r>
    </w:p>
    <w:p w14:paraId="24DD6ED7" w14:textId="77777777" w:rsidR="00337291" w:rsidRDefault="00337291" w:rsidP="00337291">
      <w:pPr>
        <w:pStyle w:val="diffida"/>
        <w:spacing w:before="80" w:beforeAutospacing="0" w:after="40" w:afterAutospacing="0"/>
        <w:jc w:val="left"/>
      </w:pPr>
      <w:r>
        <w:t xml:space="preserve">Euro 10,00 CITTA DI MAZARA </w:t>
      </w:r>
      <w:r>
        <w:br/>
        <w:t xml:space="preserve">Per mancato invio del referto di gara. </w:t>
      </w:r>
    </w:p>
    <w:p w14:paraId="5DF20492" w14:textId="77777777" w:rsidR="00337291" w:rsidRDefault="00337291" w:rsidP="00337291">
      <w:pPr>
        <w:pStyle w:val="titolo10"/>
      </w:pPr>
      <w:r>
        <w:t xml:space="preserve">GARE DEL 16/ 4/2024 </w:t>
      </w:r>
    </w:p>
    <w:p w14:paraId="28A64668" w14:textId="77777777" w:rsidR="00337291" w:rsidRDefault="00337291" w:rsidP="00337291">
      <w:pPr>
        <w:pStyle w:val="titolo7a"/>
      </w:pPr>
      <w:r>
        <w:t xml:space="preserve">PROVVEDIMENTI DISCIPLINARI </w:t>
      </w:r>
    </w:p>
    <w:p w14:paraId="0DE7D6CE" w14:textId="77777777" w:rsidR="00337291" w:rsidRDefault="00337291" w:rsidP="00337291">
      <w:pPr>
        <w:pStyle w:val="titolo7b"/>
      </w:pPr>
      <w:r>
        <w:t xml:space="preserve">In base alle risultanze degli atti ufficiali sono state deliberate le seguenti sanzioni disciplinari. </w:t>
      </w:r>
    </w:p>
    <w:p w14:paraId="12285A35" w14:textId="77777777" w:rsidR="00337291" w:rsidRDefault="00337291" w:rsidP="00337291">
      <w:pPr>
        <w:pStyle w:val="titolo30"/>
      </w:pPr>
      <w:r>
        <w:t xml:space="preserve">SOCIETA' </w:t>
      </w:r>
    </w:p>
    <w:p w14:paraId="31194DAA" w14:textId="77777777" w:rsidR="00337291" w:rsidRDefault="00337291" w:rsidP="00337291">
      <w:pPr>
        <w:pStyle w:val="titolo20"/>
      </w:pPr>
      <w:r>
        <w:t xml:space="preserve">AMMENDA </w:t>
      </w:r>
    </w:p>
    <w:p w14:paraId="32C54541" w14:textId="77777777" w:rsidR="00337291" w:rsidRDefault="00337291" w:rsidP="00337291">
      <w:pPr>
        <w:pStyle w:val="diffida"/>
        <w:spacing w:before="80" w:beforeAutospacing="0" w:after="40" w:afterAutospacing="0"/>
        <w:jc w:val="left"/>
      </w:pPr>
      <w:r>
        <w:t xml:space="preserve">Euro 25,00 CITTA DI SALEMI SQ.B </w:t>
      </w:r>
      <w:r>
        <w:br/>
        <w:t xml:space="preserve">Per mancato invio del referto di gara. </w:t>
      </w:r>
    </w:p>
    <w:p w14:paraId="54FEA7ED" w14:textId="77777777" w:rsidR="00337291" w:rsidRDefault="00337291" w:rsidP="00337291">
      <w:pPr>
        <w:pStyle w:val="titolo10"/>
      </w:pPr>
      <w:r>
        <w:t xml:space="preserve">GARE DEL 19/ 4/2024 </w:t>
      </w:r>
    </w:p>
    <w:p w14:paraId="487D1CB8" w14:textId="77777777" w:rsidR="00337291" w:rsidRDefault="00337291" w:rsidP="00337291">
      <w:pPr>
        <w:pStyle w:val="titolo7a"/>
      </w:pPr>
      <w:r>
        <w:t xml:space="preserve">PROVVEDIMENTI DISCIPLINARI </w:t>
      </w:r>
    </w:p>
    <w:p w14:paraId="02C38EB9" w14:textId="77777777" w:rsidR="00337291" w:rsidRDefault="00337291" w:rsidP="00337291">
      <w:pPr>
        <w:pStyle w:val="titolo7b"/>
      </w:pPr>
      <w:r>
        <w:t xml:space="preserve">In base alle risultanze degli atti ufficiali sono state deliberate le seguenti sanzioni disciplinari. </w:t>
      </w:r>
    </w:p>
    <w:p w14:paraId="2346F473" w14:textId="77777777" w:rsidR="00337291" w:rsidRDefault="00337291" w:rsidP="00337291">
      <w:pPr>
        <w:pStyle w:val="titolo30"/>
      </w:pPr>
      <w:r>
        <w:t xml:space="preserve">SOCIETA' </w:t>
      </w:r>
    </w:p>
    <w:p w14:paraId="741C9DD1" w14:textId="77777777" w:rsidR="00337291" w:rsidRDefault="00337291" w:rsidP="00337291">
      <w:pPr>
        <w:pStyle w:val="titolo20"/>
      </w:pPr>
      <w:r>
        <w:t xml:space="preserve">AMMENDA </w:t>
      </w:r>
    </w:p>
    <w:p w14:paraId="08DF5B0F" w14:textId="77777777" w:rsidR="00337291" w:rsidRDefault="00337291" w:rsidP="00337291">
      <w:pPr>
        <w:pStyle w:val="diffida"/>
        <w:spacing w:before="80" w:beforeAutospacing="0" w:after="40" w:afterAutospacing="0"/>
        <w:jc w:val="left"/>
      </w:pPr>
      <w:r>
        <w:t xml:space="preserve">Euro 25,00 CITTA DI MAZARA </w:t>
      </w:r>
      <w:r>
        <w:br/>
        <w:t xml:space="preserve">Per mancato invio del referto di gara. </w:t>
      </w:r>
    </w:p>
    <w:p w14:paraId="7BB4F2F0" w14:textId="77777777" w:rsidR="00337291" w:rsidRDefault="00337291" w:rsidP="00337291">
      <w:pPr>
        <w:pStyle w:val="titolo10"/>
      </w:pPr>
      <w:r>
        <w:t xml:space="preserve">GARE DEL 25/ 4/2024 </w:t>
      </w:r>
    </w:p>
    <w:p w14:paraId="67D8CCA2" w14:textId="77777777" w:rsidR="00337291" w:rsidRDefault="00337291" w:rsidP="00337291">
      <w:pPr>
        <w:pStyle w:val="titolo7a"/>
      </w:pPr>
      <w:r>
        <w:t xml:space="preserve">PROVVEDIMENTI DISCIPLINARI </w:t>
      </w:r>
    </w:p>
    <w:p w14:paraId="032F4EFA" w14:textId="77777777" w:rsidR="00337291" w:rsidRDefault="00337291" w:rsidP="00337291">
      <w:pPr>
        <w:pStyle w:val="titolo7b"/>
      </w:pPr>
      <w:r>
        <w:lastRenderedPageBreak/>
        <w:t xml:space="preserve">In base alle risultanze degli atti ufficiali sono state deliberate le seguenti sanzioni disciplinari. </w:t>
      </w:r>
    </w:p>
    <w:p w14:paraId="48F5846B" w14:textId="77777777" w:rsidR="00337291" w:rsidRDefault="00337291" w:rsidP="00337291">
      <w:pPr>
        <w:pStyle w:val="titolo30"/>
      </w:pPr>
      <w:r>
        <w:t xml:space="preserve">SOCIETA' </w:t>
      </w:r>
    </w:p>
    <w:p w14:paraId="0DE5CE2D" w14:textId="77777777" w:rsidR="00337291" w:rsidRDefault="00337291" w:rsidP="00337291">
      <w:pPr>
        <w:pStyle w:val="titolo20"/>
      </w:pPr>
      <w:r>
        <w:t xml:space="preserve">AMMENDA </w:t>
      </w:r>
    </w:p>
    <w:p w14:paraId="44233B89" w14:textId="77777777" w:rsidR="00337291" w:rsidRDefault="00337291" w:rsidP="00337291">
      <w:pPr>
        <w:pStyle w:val="diffida"/>
        <w:spacing w:before="80" w:beforeAutospacing="0" w:after="40" w:afterAutospacing="0"/>
        <w:jc w:val="left"/>
      </w:pPr>
      <w:r>
        <w:t xml:space="preserve">Euro 10,00 ALCAMO ACADEMY </w:t>
      </w:r>
      <w:r>
        <w:br/>
        <w:t xml:space="preserve">Per mancato invio del referto di gara. </w:t>
      </w:r>
    </w:p>
    <w:p w14:paraId="16AFD089" w14:textId="77777777" w:rsidR="00337291" w:rsidRDefault="00337291" w:rsidP="00337291">
      <w:pPr>
        <w:pStyle w:val="titolo10"/>
      </w:pPr>
      <w:r>
        <w:t xml:space="preserve">GARE DEL 29/ 4/2024 </w:t>
      </w:r>
    </w:p>
    <w:p w14:paraId="71DFE278" w14:textId="77777777" w:rsidR="00337291" w:rsidRDefault="00337291" w:rsidP="00337291">
      <w:pPr>
        <w:pStyle w:val="titolo7a"/>
      </w:pPr>
      <w:r>
        <w:t xml:space="preserve">PROVVEDIMENTI DISCIPLINARI </w:t>
      </w:r>
    </w:p>
    <w:p w14:paraId="35001978" w14:textId="77777777" w:rsidR="00337291" w:rsidRDefault="00337291" w:rsidP="00337291">
      <w:pPr>
        <w:pStyle w:val="titolo7b"/>
      </w:pPr>
      <w:r>
        <w:t xml:space="preserve">In base alle risultanze degli atti ufficiali sono state deliberate le seguenti sanzioni disciplinari. </w:t>
      </w:r>
    </w:p>
    <w:p w14:paraId="5FDDDE71" w14:textId="77777777" w:rsidR="00337291" w:rsidRDefault="00337291" w:rsidP="00337291">
      <w:pPr>
        <w:pStyle w:val="titolo30"/>
      </w:pPr>
      <w:r>
        <w:t xml:space="preserve">SOCIETA' </w:t>
      </w:r>
    </w:p>
    <w:p w14:paraId="5DAB8AB0" w14:textId="77777777" w:rsidR="00337291" w:rsidRDefault="00337291" w:rsidP="00337291">
      <w:pPr>
        <w:pStyle w:val="titolo20"/>
      </w:pPr>
      <w:r>
        <w:t xml:space="preserve">AMMENDA </w:t>
      </w:r>
    </w:p>
    <w:p w14:paraId="18F46286" w14:textId="19B59399" w:rsidR="00337291" w:rsidRDefault="00337291" w:rsidP="00337291">
      <w:pPr>
        <w:pStyle w:val="diffida"/>
        <w:spacing w:before="80" w:beforeAutospacing="0" w:after="40" w:afterAutospacing="0"/>
        <w:jc w:val="left"/>
      </w:pPr>
      <w:r>
        <w:t xml:space="preserve">Euro </w:t>
      </w:r>
      <w:r>
        <w:t>25</w:t>
      </w:r>
      <w:r>
        <w:t xml:space="preserve">,00 ALCAMO ACADEMY </w:t>
      </w:r>
      <w:r>
        <w:br/>
        <w:t xml:space="preserve">Mancata presentazione della Società Alcamo Academy. </w:t>
      </w:r>
    </w:p>
    <w:p w14:paraId="041A637A" w14:textId="77777777" w:rsidR="00A301AB" w:rsidRDefault="00A301AB" w:rsidP="00A301AB">
      <w:pPr>
        <w:pStyle w:val="breakline"/>
      </w:pPr>
    </w:p>
    <w:p w14:paraId="3D71344D" w14:textId="77777777" w:rsidR="00814BE7" w:rsidRDefault="00814BE7" w:rsidP="00A301AB">
      <w:pPr>
        <w:pStyle w:val="breakline"/>
      </w:pPr>
    </w:p>
    <w:p w14:paraId="2D9B5846" w14:textId="77777777" w:rsidR="00814BE7" w:rsidRDefault="00814BE7" w:rsidP="00A301AB">
      <w:pPr>
        <w:pStyle w:val="breakline"/>
      </w:pPr>
    </w:p>
    <w:p w14:paraId="0366E936" w14:textId="77777777" w:rsidR="00A301AB" w:rsidRDefault="00A301AB" w:rsidP="00A301AB">
      <w:pPr>
        <w:pStyle w:val="titolo00"/>
        <w:shd w:val="clear" w:color="auto" w:fill="CCCCCC"/>
        <w:spacing w:before="80" w:after="40"/>
      </w:pPr>
      <w:r>
        <w:t xml:space="preserve">GARE DEL CAMPIONATO ESORDIENTI 11-12anni a9 PRI-TP C11 </w:t>
      </w:r>
    </w:p>
    <w:p w14:paraId="1E0D5E56" w14:textId="77777777" w:rsidR="00A301AB" w:rsidRDefault="00A301AB" w:rsidP="00A301AB">
      <w:pPr>
        <w:pStyle w:val="titolo10"/>
      </w:pPr>
      <w:r>
        <w:t xml:space="preserve">GARE DEL 15/ 4/2024 </w:t>
      </w:r>
    </w:p>
    <w:p w14:paraId="01E8D90C" w14:textId="77777777" w:rsidR="00A301AB" w:rsidRDefault="00A301AB" w:rsidP="00A301AB">
      <w:pPr>
        <w:pStyle w:val="titolo7a"/>
      </w:pPr>
      <w:r>
        <w:t xml:space="preserve">PROVVEDIMENTI DISCIPLINARI </w:t>
      </w:r>
    </w:p>
    <w:p w14:paraId="5CDB3FA1" w14:textId="77777777" w:rsidR="00A301AB" w:rsidRDefault="00A301AB" w:rsidP="00A301AB">
      <w:pPr>
        <w:pStyle w:val="titolo7b"/>
      </w:pPr>
      <w:r>
        <w:t xml:space="preserve">In base alle risultanze degli atti ufficiali sono state deliberate le seguenti sanzioni disciplinari. </w:t>
      </w:r>
    </w:p>
    <w:p w14:paraId="0244144F" w14:textId="182E840E" w:rsidR="00814BE7" w:rsidRPr="00814BE7" w:rsidRDefault="00814BE7" w:rsidP="00A301AB">
      <w:pPr>
        <w:pStyle w:val="titolo30"/>
        <w:rPr>
          <w:sz w:val="24"/>
          <w:szCs w:val="24"/>
        </w:rPr>
      </w:pPr>
      <w:r w:rsidRPr="00814BE7">
        <w:rPr>
          <w:sz w:val="24"/>
          <w:szCs w:val="24"/>
        </w:rPr>
        <w:t>ERRATA CORRIGE</w:t>
      </w:r>
    </w:p>
    <w:p w14:paraId="6224EC04" w14:textId="08CBD8D2" w:rsidR="00A301AB" w:rsidRDefault="00A301AB" w:rsidP="00A301AB">
      <w:pPr>
        <w:pStyle w:val="titolo30"/>
      </w:pPr>
      <w:r>
        <w:t xml:space="preserve">SOCIETA' </w:t>
      </w:r>
    </w:p>
    <w:p w14:paraId="3D7F2ED8" w14:textId="77777777" w:rsidR="00A301AB" w:rsidRDefault="00A301AB" w:rsidP="00A301AB">
      <w:pPr>
        <w:pStyle w:val="titolo20"/>
      </w:pPr>
      <w:r>
        <w:t xml:space="preserve">AMMENDA </w:t>
      </w:r>
    </w:p>
    <w:p w14:paraId="5334E2B1" w14:textId="77777777" w:rsidR="00A301AB" w:rsidRDefault="00A301AB" w:rsidP="00A301AB">
      <w:pPr>
        <w:pStyle w:val="diffida"/>
        <w:spacing w:before="80" w:beforeAutospacing="0" w:after="40" w:afterAutospacing="0"/>
        <w:jc w:val="left"/>
      </w:pPr>
      <w:r>
        <w:t xml:space="preserve">Euro 10,00 AURORA MAZARA SQ.B </w:t>
      </w:r>
    </w:p>
    <w:p w14:paraId="51A2DED9" w14:textId="77777777" w:rsidR="00A301AB" w:rsidRDefault="00A301AB" w:rsidP="00A301AB">
      <w:pPr>
        <w:pStyle w:val="breakline"/>
      </w:pPr>
    </w:p>
    <w:p w14:paraId="122D6BC8" w14:textId="512DD8B8" w:rsidR="00814BE7" w:rsidRPr="00814BE7" w:rsidRDefault="00814BE7" w:rsidP="00A301AB">
      <w:pPr>
        <w:pStyle w:val="breakline"/>
        <w:rPr>
          <w:rFonts w:ascii="Arial" w:hAnsi="Arial" w:cs="Arial"/>
          <w:sz w:val="20"/>
          <w:szCs w:val="20"/>
        </w:rPr>
      </w:pPr>
      <w:r>
        <w:rPr>
          <w:rFonts w:ascii="Arial" w:hAnsi="Arial" w:cs="Arial"/>
          <w:sz w:val="20"/>
          <w:szCs w:val="20"/>
        </w:rPr>
        <w:t>Si dà atto dell’annullamento, causa refuso, dell’ammenda sopra riportata nel C.U. 48 del 24/04/2024.</w:t>
      </w:r>
    </w:p>
    <w:p w14:paraId="1598FD9A" w14:textId="77777777" w:rsidR="002C5E39" w:rsidRDefault="002C5E39" w:rsidP="0077043F">
      <w:pPr>
        <w:spacing w:line="240" w:lineRule="auto"/>
        <w:rPr>
          <w:rFonts w:ascii="Arial" w:hAnsi="Arial" w:cs="Arial"/>
          <w:b/>
          <w:sz w:val="20"/>
          <w:szCs w:val="20"/>
        </w:rPr>
      </w:pPr>
    </w:p>
    <w:p w14:paraId="613B046C" w14:textId="77777777" w:rsidR="0069123D" w:rsidRDefault="0069123D" w:rsidP="0077043F">
      <w:pPr>
        <w:spacing w:line="240" w:lineRule="auto"/>
        <w:rPr>
          <w:rFonts w:ascii="Arial" w:hAnsi="Arial" w:cs="Arial"/>
          <w:b/>
          <w:sz w:val="20"/>
          <w:szCs w:val="20"/>
        </w:rPr>
      </w:pPr>
    </w:p>
    <w:p w14:paraId="671BBF85" w14:textId="77777777" w:rsidR="00BF5B9B" w:rsidRDefault="00BF5B9B" w:rsidP="0077043F">
      <w:pPr>
        <w:spacing w:line="240" w:lineRule="auto"/>
        <w:rPr>
          <w:rFonts w:ascii="Arial" w:hAnsi="Arial" w:cs="Arial"/>
          <w:b/>
          <w:sz w:val="20"/>
          <w:szCs w:val="20"/>
        </w:rPr>
      </w:pPr>
    </w:p>
    <w:p w14:paraId="420F6484" w14:textId="77777777" w:rsidR="00DA0E34" w:rsidRDefault="00DA0E34" w:rsidP="0077043F">
      <w:pPr>
        <w:spacing w:line="240" w:lineRule="auto"/>
        <w:rPr>
          <w:rFonts w:ascii="Arial" w:hAnsi="Arial" w:cs="Arial"/>
          <w:b/>
          <w:sz w:val="20"/>
          <w:szCs w:val="20"/>
        </w:rPr>
      </w:pPr>
    </w:p>
    <w:p w14:paraId="25C6CA8F" w14:textId="77777777" w:rsidR="00DA0E34" w:rsidRDefault="00DA0E34" w:rsidP="0077043F">
      <w:pPr>
        <w:spacing w:line="240" w:lineRule="auto"/>
        <w:rPr>
          <w:rFonts w:ascii="Arial" w:hAnsi="Arial" w:cs="Arial"/>
          <w:b/>
          <w:sz w:val="20"/>
          <w:szCs w:val="20"/>
        </w:rPr>
      </w:pPr>
    </w:p>
    <w:p w14:paraId="2DCFEE08" w14:textId="77777777" w:rsidR="00DA0E34" w:rsidRDefault="00DA0E34" w:rsidP="0077043F">
      <w:pPr>
        <w:spacing w:line="240" w:lineRule="auto"/>
        <w:rPr>
          <w:rFonts w:ascii="Arial" w:hAnsi="Arial" w:cs="Arial"/>
          <w:b/>
          <w:sz w:val="20"/>
          <w:szCs w:val="20"/>
        </w:rPr>
      </w:pPr>
    </w:p>
    <w:p w14:paraId="01365AC2" w14:textId="77777777" w:rsidR="00C91DB3" w:rsidRDefault="00C91DB3" w:rsidP="0077043F">
      <w:pPr>
        <w:spacing w:line="240" w:lineRule="auto"/>
        <w:rPr>
          <w:rFonts w:ascii="Arial" w:hAnsi="Arial" w:cs="Arial"/>
          <w:b/>
          <w:sz w:val="20"/>
          <w:szCs w:val="20"/>
        </w:rPr>
      </w:pPr>
    </w:p>
    <w:p w14:paraId="638D21E9" w14:textId="77777777" w:rsidR="00C91DB3" w:rsidRDefault="00C91DB3" w:rsidP="0077043F">
      <w:pPr>
        <w:spacing w:line="240" w:lineRule="auto"/>
        <w:rPr>
          <w:rFonts w:ascii="Arial" w:hAnsi="Arial" w:cs="Arial"/>
          <w:b/>
          <w:sz w:val="20"/>
          <w:szCs w:val="20"/>
        </w:rPr>
      </w:pPr>
    </w:p>
    <w:p w14:paraId="6E3F17BF" w14:textId="77777777" w:rsidR="00BF5B9B" w:rsidRPr="00F95A2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057EFC51" w14:textId="77777777" w:rsidR="00BF5B9B" w:rsidRDefault="00BF5B9B" w:rsidP="00BF5B9B">
      <w:pPr>
        <w:spacing w:after="0" w:line="240" w:lineRule="auto"/>
        <w:outlineLvl w:val="0"/>
        <w:rPr>
          <w:rFonts w:ascii="Arial" w:eastAsia="Arial" w:hAnsi="Arial" w:cs="Arial"/>
          <w:b/>
          <w:sz w:val="20"/>
          <w:szCs w:val="20"/>
          <w:lang w:eastAsia="it-IT"/>
        </w:rPr>
      </w:pPr>
    </w:p>
    <w:p w14:paraId="51A90686" w14:textId="77777777" w:rsidR="00D43FEE" w:rsidRDefault="00D43FEE" w:rsidP="00D43FEE">
      <w:pPr>
        <w:spacing w:line="240" w:lineRule="auto"/>
        <w:rPr>
          <w:rFonts w:ascii="Arial" w:hAnsi="Arial" w:cs="Arial"/>
          <w:bCs/>
          <w:sz w:val="20"/>
          <w:szCs w:val="20"/>
        </w:rPr>
      </w:pPr>
      <w:r w:rsidRPr="00FD76B1">
        <w:rPr>
          <w:rFonts w:ascii="Arial" w:hAnsi="Arial" w:cs="Arial"/>
          <w:bCs/>
          <w:sz w:val="20"/>
          <w:szCs w:val="20"/>
        </w:rPr>
        <w:t>Allegato 1 - GRASSROOTS PULCINI - FASE INTERPROVINCIALE 2024</w:t>
      </w:r>
    </w:p>
    <w:p w14:paraId="5C6C285B" w14:textId="77777777" w:rsidR="00D43FEE" w:rsidRDefault="00D43FEE" w:rsidP="00D43FEE">
      <w:pPr>
        <w:spacing w:line="240" w:lineRule="auto"/>
        <w:rPr>
          <w:rFonts w:ascii="Arial" w:hAnsi="Arial" w:cs="Arial"/>
          <w:bCs/>
          <w:sz w:val="20"/>
          <w:szCs w:val="20"/>
        </w:rPr>
      </w:pPr>
      <w:r w:rsidRPr="00FD76B1">
        <w:rPr>
          <w:rFonts w:ascii="Arial" w:hAnsi="Arial" w:cs="Arial"/>
          <w:bCs/>
          <w:sz w:val="20"/>
          <w:szCs w:val="20"/>
        </w:rPr>
        <w:t>Allegato 2 - Raduno GrassrootsFutsalDay 5 maggio2024 Ricciola Club Mazara del Vallo</w:t>
      </w:r>
    </w:p>
    <w:p w14:paraId="6ECA96D7" w14:textId="0292CD29" w:rsidR="00E76E22" w:rsidRDefault="00E76E22" w:rsidP="00D43FEE">
      <w:pPr>
        <w:spacing w:line="240" w:lineRule="auto"/>
        <w:rPr>
          <w:rFonts w:ascii="Arial" w:hAnsi="Arial" w:cs="Arial"/>
          <w:bCs/>
          <w:sz w:val="20"/>
          <w:szCs w:val="20"/>
        </w:rPr>
      </w:pPr>
      <w:r w:rsidRPr="00E76E22">
        <w:rPr>
          <w:rFonts w:ascii="Arial" w:hAnsi="Arial" w:cs="Arial"/>
          <w:bCs/>
          <w:sz w:val="20"/>
          <w:szCs w:val="20"/>
        </w:rPr>
        <w:t>Allegato 3 - TORNEO UNDER 12 FEMMINILE</w:t>
      </w:r>
    </w:p>
    <w:p w14:paraId="45BC1016" w14:textId="77777777" w:rsidR="00BF5B9B" w:rsidRDefault="00BF5B9B" w:rsidP="0077043F">
      <w:pPr>
        <w:spacing w:line="240" w:lineRule="auto"/>
        <w:rPr>
          <w:rFonts w:ascii="Arial" w:hAnsi="Arial" w:cs="Arial"/>
          <w:b/>
          <w:sz w:val="20"/>
          <w:szCs w:val="20"/>
        </w:rPr>
      </w:pPr>
    </w:p>
    <w:p w14:paraId="5855C564" w14:textId="77777777" w:rsidR="00D43FEE" w:rsidRDefault="00D43FEE" w:rsidP="0077043F">
      <w:pPr>
        <w:spacing w:line="240" w:lineRule="auto"/>
        <w:rPr>
          <w:rFonts w:ascii="Arial" w:hAnsi="Arial" w:cs="Arial"/>
          <w:b/>
          <w:sz w:val="20"/>
          <w:szCs w:val="20"/>
        </w:rPr>
      </w:pPr>
    </w:p>
    <w:p w14:paraId="40F014F2" w14:textId="77777777" w:rsidR="00D43FEE" w:rsidRDefault="00D43FEE" w:rsidP="0077043F">
      <w:pPr>
        <w:spacing w:line="240" w:lineRule="auto"/>
        <w:rPr>
          <w:rFonts w:ascii="Arial" w:hAnsi="Arial" w:cs="Arial"/>
          <w:b/>
          <w:sz w:val="20"/>
          <w:szCs w:val="20"/>
        </w:rPr>
      </w:pPr>
    </w:p>
    <w:p w14:paraId="6D36FEEC" w14:textId="77777777" w:rsidR="00D43FEE" w:rsidRDefault="00D43FEE" w:rsidP="0077043F">
      <w:pPr>
        <w:spacing w:line="240" w:lineRule="auto"/>
        <w:rPr>
          <w:rFonts w:ascii="Arial" w:hAnsi="Arial" w:cs="Arial"/>
          <w:b/>
          <w:sz w:val="20"/>
          <w:szCs w:val="20"/>
        </w:rPr>
      </w:pPr>
    </w:p>
    <w:p w14:paraId="01F6E5F6" w14:textId="77777777" w:rsidR="00D43FEE" w:rsidRDefault="00D43FEE" w:rsidP="0077043F">
      <w:pPr>
        <w:spacing w:line="240" w:lineRule="auto"/>
        <w:rPr>
          <w:rFonts w:ascii="Arial" w:hAnsi="Arial" w:cs="Arial"/>
          <w:b/>
          <w:sz w:val="20"/>
          <w:szCs w:val="20"/>
        </w:rPr>
      </w:pPr>
    </w:p>
    <w:p w14:paraId="030F1D71" w14:textId="77777777" w:rsidR="00D43FEE" w:rsidRDefault="00D43FEE" w:rsidP="0077043F">
      <w:pPr>
        <w:spacing w:line="240" w:lineRule="auto"/>
        <w:rPr>
          <w:rFonts w:ascii="Arial" w:hAnsi="Arial" w:cs="Arial"/>
          <w:b/>
          <w:sz w:val="20"/>
          <w:szCs w:val="20"/>
        </w:rPr>
      </w:pPr>
    </w:p>
    <w:p w14:paraId="0DEFA372" w14:textId="77777777" w:rsidR="00D43FEE" w:rsidRDefault="00D43FEE" w:rsidP="0077043F">
      <w:pPr>
        <w:spacing w:line="240" w:lineRule="auto"/>
        <w:rPr>
          <w:rFonts w:ascii="Arial" w:hAnsi="Arial" w:cs="Arial"/>
          <w:b/>
          <w:sz w:val="20"/>
          <w:szCs w:val="20"/>
        </w:rPr>
      </w:pPr>
    </w:p>
    <w:p w14:paraId="588AF261" w14:textId="77777777" w:rsidR="00D43FEE" w:rsidRDefault="00D43FEE" w:rsidP="0077043F">
      <w:pPr>
        <w:spacing w:line="240" w:lineRule="auto"/>
        <w:rPr>
          <w:rFonts w:ascii="Arial" w:hAnsi="Arial" w:cs="Arial"/>
          <w:b/>
          <w:sz w:val="20"/>
          <w:szCs w:val="20"/>
        </w:rPr>
      </w:pPr>
    </w:p>
    <w:p w14:paraId="30539D73" w14:textId="77777777" w:rsidR="00D43FEE" w:rsidRDefault="00D43FEE" w:rsidP="0077043F">
      <w:pPr>
        <w:spacing w:line="240" w:lineRule="auto"/>
        <w:rPr>
          <w:rFonts w:ascii="Arial" w:hAnsi="Arial" w:cs="Arial"/>
          <w:b/>
          <w:sz w:val="20"/>
          <w:szCs w:val="20"/>
        </w:rPr>
      </w:pPr>
    </w:p>
    <w:p w14:paraId="3BF322BE" w14:textId="77777777" w:rsidR="00D43FEE" w:rsidRDefault="00D43FEE" w:rsidP="0077043F">
      <w:pPr>
        <w:spacing w:line="240" w:lineRule="auto"/>
        <w:rPr>
          <w:rFonts w:ascii="Arial" w:hAnsi="Arial" w:cs="Arial"/>
          <w:b/>
          <w:sz w:val="20"/>
          <w:szCs w:val="20"/>
        </w:rPr>
      </w:pPr>
    </w:p>
    <w:p w14:paraId="0BACE857" w14:textId="77777777" w:rsidR="00D43FEE" w:rsidRDefault="00D43FEE" w:rsidP="0077043F">
      <w:pPr>
        <w:spacing w:line="240" w:lineRule="auto"/>
        <w:rPr>
          <w:rFonts w:ascii="Arial" w:hAnsi="Arial" w:cs="Arial"/>
          <w:b/>
          <w:sz w:val="20"/>
          <w:szCs w:val="20"/>
        </w:rPr>
      </w:pPr>
    </w:p>
    <w:p w14:paraId="2F6AC956" w14:textId="77777777" w:rsidR="00D43FEE" w:rsidRDefault="00D43FEE" w:rsidP="0077043F">
      <w:pPr>
        <w:spacing w:line="240" w:lineRule="auto"/>
        <w:rPr>
          <w:rFonts w:ascii="Arial" w:hAnsi="Arial" w:cs="Arial"/>
          <w:b/>
          <w:sz w:val="20"/>
          <w:szCs w:val="20"/>
        </w:rPr>
      </w:pPr>
    </w:p>
    <w:p w14:paraId="4CD43B63" w14:textId="77777777" w:rsidR="00D43FEE" w:rsidRDefault="00D43FEE" w:rsidP="0077043F">
      <w:pPr>
        <w:spacing w:line="240" w:lineRule="auto"/>
        <w:rPr>
          <w:rFonts w:ascii="Arial" w:hAnsi="Arial" w:cs="Arial"/>
          <w:b/>
          <w:sz w:val="20"/>
          <w:szCs w:val="20"/>
        </w:rPr>
      </w:pPr>
    </w:p>
    <w:p w14:paraId="1981FE32" w14:textId="77777777" w:rsidR="00D43FEE" w:rsidRDefault="00D43FEE" w:rsidP="0077043F">
      <w:pPr>
        <w:spacing w:line="240" w:lineRule="auto"/>
        <w:rPr>
          <w:rFonts w:ascii="Arial" w:hAnsi="Arial" w:cs="Arial"/>
          <w:b/>
          <w:sz w:val="20"/>
          <w:szCs w:val="20"/>
        </w:rPr>
      </w:pPr>
    </w:p>
    <w:p w14:paraId="76E6ABBE" w14:textId="77777777" w:rsidR="00D43FEE" w:rsidRDefault="00D43FEE" w:rsidP="0077043F">
      <w:pPr>
        <w:spacing w:line="240" w:lineRule="auto"/>
        <w:rPr>
          <w:rFonts w:ascii="Arial" w:hAnsi="Arial" w:cs="Arial"/>
          <w:b/>
          <w:sz w:val="20"/>
          <w:szCs w:val="20"/>
        </w:rPr>
      </w:pPr>
    </w:p>
    <w:p w14:paraId="59DFE433" w14:textId="77777777" w:rsidR="00D43FEE" w:rsidRDefault="00D43FEE" w:rsidP="0077043F">
      <w:pPr>
        <w:spacing w:line="240" w:lineRule="auto"/>
        <w:rPr>
          <w:rFonts w:ascii="Arial" w:hAnsi="Arial" w:cs="Arial"/>
          <w:b/>
          <w:sz w:val="20"/>
          <w:szCs w:val="20"/>
        </w:rPr>
      </w:pPr>
    </w:p>
    <w:p w14:paraId="7780ADBC" w14:textId="77777777" w:rsidR="00D43FEE" w:rsidRDefault="00D43FEE" w:rsidP="0077043F">
      <w:pPr>
        <w:spacing w:line="240" w:lineRule="auto"/>
        <w:rPr>
          <w:rFonts w:ascii="Arial" w:hAnsi="Arial" w:cs="Arial"/>
          <w:b/>
          <w:sz w:val="20"/>
          <w:szCs w:val="20"/>
        </w:rPr>
      </w:pPr>
    </w:p>
    <w:p w14:paraId="7C7A8FF3" w14:textId="77777777" w:rsidR="00D43FEE" w:rsidRDefault="00D43FEE" w:rsidP="0077043F">
      <w:pPr>
        <w:spacing w:line="240" w:lineRule="auto"/>
        <w:rPr>
          <w:rFonts w:ascii="Arial" w:hAnsi="Arial" w:cs="Arial"/>
          <w:b/>
          <w:sz w:val="20"/>
          <w:szCs w:val="20"/>
        </w:rPr>
      </w:pPr>
    </w:p>
    <w:p w14:paraId="3B28E305" w14:textId="77777777" w:rsidR="00D43FEE" w:rsidRDefault="00D43FEE" w:rsidP="0077043F">
      <w:pPr>
        <w:spacing w:line="240" w:lineRule="auto"/>
        <w:rPr>
          <w:rFonts w:ascii="Arial" w:hAnsi="Arial" w:cs="Arial"/>
          <w:b/>
          <w:sz w:val="20"/>
          <w:szCs w:val="20"/>
        </w:rPr>
      </w:pPr>
    </w:p>
    <w:p w14:paraId="71E880EF" w14:textId="77777777" w:rsidR="00D43FEE" w:rsidRDefault="00D43FEE" w:rsidP="0077043F">
      <w:pPr>
        <w:spacing w:line="240" w:lineRule="auto"/>
        <w:rPr>
          <w:rFonts w:ascii="Arial" w:hAnsi="Arial" w:cs="Arial"/>
          <w:b/>
          <w:sz w:val="20"/>
          <w:szCs w:val="20"/>
        </w:rPr>
      </w:pPr>
    </w:p>
    <w:p w14:paraId="51A2A24A" w14:textId="77777777" w:rsidR="00D43FEE" w:rsidRDefault="00D43FEE" w:rsidP="0077043F">
      <w:pPr>
        <w:spacing w:line="240" w:lineRule="auto"/>
        <w:rPr>
          <w:rFonts w:ascii="Arial" w:hAnsi="Arial" w:cs="Arial"/>
          <w:b/>
          <w:sz w:val="20"/>
          <w:szCs w:val="20"/>
        </w:rPr>
      </w:pPr>
    </w:p>
    <w:p w14:paraId="0C18C69A" w14:textId="77777777" w:rsidR="00D43FEE" w:rsidRDefault="00D43FEE" w:rsidP="0077043F">
      <w:pPr>
        <w:spacing w:line="240" w:lineRule="auto"/>
        <w:rPr>
          <w:rFonts w:ascii="Arial" w:hAnsi="Arial" w:cs="Arial"/>
          <w:b/>
          <w:sz w:val="20"/>
          <w:szCs w:val="20"/>
        </w:rPr>
      </w:pPr>
    </w:p>
    <w:p w14:paraId="600BE683" w14:textId="77777777" w:rsidR="00BF5B9B" w:rsidRPr="00CB3E66" w:rsidRDefault="00BF5B9B"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Panfalone</w:t>
            </w:r>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301BA5">
      <w:headerReference w:type="default" r:id="rId75"/>
      <w:footerReference w:type="default" r:id="rId76"/>
      <w:footerReference w:type="first" r:id="rId77"/>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676AA" w14:textId="77777777" w:rsidR="00301BA5" w:rsidRDefault="00301BA5" w:rsidP="005567D2">
      <w:pPr>
        <w:spacing w:after="0" w:line="240" w:lineRule="auto"/>
      </w:pPr>
      <w:r>
        <w:separator/>
      </w:r>
    </w:p>
  </w:endnote>
  <w:endnote w:type="continuationSeparator" w:id="0">
    <w:p w14:paraId="2BD7680B" w14:textId="77777777" w:rsidR="00301BA5" w:rsidRDefault="00301BA5"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4A18D79F" w:rsidR="00653734" w:rsidRDefault="00653734" w:rsidP="000D6888">
          <w:pPr>
            <w:snapToGrid w:val="0"/>
            <w:spacing w:after="0" w:line="240" w:lineRule="auto"/>
            <w:jc w:val="both"/>
            <w:rPr>
              <w:sz w:val="20"/>
            </w:rPr>
          </w:pPr>
          <w:r>
            <w:rPr>
              <w:sz w:val="20"/>
            </w:rPr>
            <w:t>Comunicato Ufficiale n. 4</w:t>
          </w:r>
          <w:r w:rsidR="00B4007F">
            <w:rPr>
              <w:sz w:val="20"/>
            </w:rPr>
            <w:t>9</w:t>
          </w:r>
          <w:r>
            <w:rPr>
              <w:sz w:val="20"/>
            </w:rPr>
            <w:t xml:space="preserve"> del </w:t>
          </w:r>
          <w:r w:rsidR="00B4007F">
            <w:rPr>
              <w:sz w:val="20"/>
            </w:rPr>
            <w:t>02</w:t>
          </w:r>
          <w:r>
            <w:rPr>
              <w:sz w:val="20"/>
            </w:rPr>
            <w:t>/0</w:t>
          </w:r>
          <w:r w:rsidR="00B4007F">
            <w:rPr>
              <w:sz w:val="20"/>
            </w:rPr>
            <w:t>5</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F5084" w14:textId="77777777" w:rsidR="00301BA5" w:rsidRDefault="00301BA5" w:rsidP="005567D2">
      <w:pPr>
        <w:spacing w:after="0" w:line="240" w:lineRule="auto"/>
      </w:pPr>
      <w:r>
        <w:separator/>
      </w:r>
    </w:p>
  </w:footnote>
  <w:footnote w:type="continuationSeparator" w:id="0">
    <w:p w14:paraId="3CEB1863" w14:textId="77777777" w:rsidR="00301BA5" w:rsidRDefault="00301BA5"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8A0FBC2"/>
    <w:lvl w:ilvl="0">
      <w:start w:val="1"/>
      <w:numFmt w:val="decimal"/>
      <w:lvlText w:val="%1."/>
      <w:legacy w:legacy="1" w:legacySpace="170" w:legacyIndent="0"/>
      <w:lvlJc w:val="left"/>
      <w:rPr>
        <w:rFonts w:cs="Times New Roman"/>
      </w:rPr>
    </w:lvl>
    <w:lvl w:ilvl="1">
      <w:start w:val="1"/>
      <w:numFmt w:val="decimal"/>
      <w:lvlText w:val="%1.%2."/>
      <w:legacy w:legacy="1" w:legacySpace="170" w:legacyIndent="0"/>
      <w:lvlJc w:val="left"/>
      <w:pPr>
        <w:ind w:left="142"/>
      </w:pPr>
      <w:rPr>
        <w:rFonts w:cs="Times New Roman"/>
      </w:rPr>
    </w:lvl>
    <w:lvl w:ilvl="2">
      <w:start w:val="1"/>
      <w:numFmt w:val="decimal"/>
      <w:lvlText w:val="%1.%2.%3."/>
      <w:legacy w:legacy="1" w:legacySpace="170" w:legacyIndent="0"/>
      <w:lvlJc w:val="left"/>
      <w:rPr>
        <w:rFonts w:cs="Times New Roman"/>
      </w:rPr>
    </w:lvl>
    <w:lvl w:ilvl="3">
      <w:start w:val="1"/>
      <w:numFmt w:val="lowerLetter"/>
      <w:lvlText w:val="%4)"/>
      <w:legacy w:legacy="1" w:legacySpace="0" w:legacyIndent="708"/>
      <w:lvlJc w:val="left"/>
      <w:pPr>
        <w:ind w:left="708" w:hanging="708"/>
      </w:pPr>
      <w:rPr>
        <w:rFonts w:cs="Times New Roman"/>
      </w:rPr>
    </w:lvl>
    <w:lvl w:ilvl="4">
      <w:start w:val="1"/>
      <w:numFmt w:val="decimal"/>
      <w:lvlText w:val="(%5)"/>
      <w:legacy w:legacy="1" w:legacySpace="0" w:legacyIndent="708"/>
      <w:lvlJc w:val="left"/>
      <w:pPr>
        <w:ind w:left="1416" w:hanging="708"/>
      </w:pPr>
      <w:rPr>
        <w:rFonts w:cs="Times New Roman"/>
      </w:rPr>
    </w:lvl>
    <w:lvl w:ilvl="5">
      <w:start w:val="1"/>
      <w:numFmt w:val="lowerLetter"/>
      <w:lvlText w:val="(%6)"/>
      <w:legacy w:legacy="1" w:legacySpace="0" w:legacyIndent="708"/>
      <w:lvlJc w:val="left"/>
      <w:pPr>
        <w:ind w:left="2124" w:hanging="708"/>
      </w:pPr>
      <w:rPr>
        <w:rFonts w:cs="Times New Roman"/>
      </w:rPr>
    </w:lvl>
    <w:lvl w:ilvl="6">
      <w:start w:val="1"/>
      <w:numFmt w:val="lowerRoman"/>
      <w:lvlText w:val="(%7)"/>
      <w:legacy w:legacy="1" w:legacySpace="0" w:legacyIndent="708"/>
      <w:lvlJc w:val="left"/>
      <w:pPr>
        <w:ind w:left="2832" w:hanging="708"/>
      </w:pPr>
      <w:rPr>
        <w:rFonts w:cs="Times New Roman"/>
      </w:rPr>
    </w:lvl>
    <w:lvl w:ilvl="7">
      <w:start w:val="1"/>
      <w:numFmt w:val="lowerLetter"/>
      <w:lvlText w:val="(%8)"/>
      <w:legacy w:legacy="1" w:legacySpace="0" w:legacyIndent="708"/>
      <w:lvlJc w:val="left"/>
      <w:pPr>
        <w:ind w:left="3540" w:hanging="708"/>
      </w:pPr>
      <w:rPr>
        <w:rFonts w:cs="Times New Roman"/>
      </w:rPr>
    </w:lvl>
    <w:lvl w:ilvl="8">
      <w:start w:val="1"/>
      <w:numFmt w:val="lowerRoman"/>
      <w:lvlText w:val="(%9)"/>
      <w:legacy w:legacy="1" w:legacySpace="0" w:legacyIndent="708"/>
      <w:lvlJc w:val="left"/>
      <w:pPr>
        <w:ind w:left="4248" w:hanging="708"/>
      </w:pPr>
      <w:rPr>
        <w:rFonts w:cs="Times New Roman"/>
      </w:rPr>
    </w:lvl>
  </w:abstractNum>
  <w:abstractNum w:abstractNumId="2" w15:restartNumberingAfterBreak="0">
    <w:nsid w:val="01F95D1D"/>
    <w:multiLevelType w:val="hybridMultilevel"/>
    <w:tmpl w:val="193207C0"/>
    <w:lvl w:ilvl="0" w:tplc="82BC0C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9013FC"/>
    <w:multiLevelType w:val="hybridMultilevel"/>
    <w:tmpl w:val="AA0C07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376D16"/>
    <w:multiLevelType w:val="hybridMultilevel"/>
    <w:tmpl w:val="B8BC94D2"/>
    <w:lvl w:ilvl="0" w:tplc="656C52B0">
      <w:start w:val="116"/>
      <w:numFmt w:val="bullet"/>
      <w:lvlText w:val="-"/>
      <w:lvlJc w:val="left"/>
      <w:pPr>
        <w:ind w:left="644" w:hanging="360"/>
      </w:pPr>
      <w:rPr>
        <w:rFonts w:ascii="Arial" w:eastAsia="Calibr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D12148D"/>
    <w:multiLevelType w:val="hybridMultilevel"/>
    <w:tmpl w:val="2FAE89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0F0D1F95"/>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2D80EA7"/>
    <w:multiLevelType w:val="hybridMultilevel"/>
    <w:tmpl w:val="A8D2EE5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9"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0" w15:restartNumberingAfterBreak="0">
    <w:nsid w:val="21753F73"/>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9C4706"/>
    <w:multiLevelType w:val="hybridMultilevel"/>
    <w:tmpl w:val="3CECB71E"/>
    <w:lvl w:ilvl="0" w:tplc="AFEC637A">
      <w:start w:val="1"/>
      <w:numFmt w:val="decimal"/>
      <w:lvlText w:val="%1."/>
      <w:lvlJc w:val="left"/>
      <w:pPr>
        <w:ind w:left="1440" w:hanging="360"/>
      </w:pPr>
      <w:rPr>
        <w:b/>
        <w:sz w:val="2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46E33010"/>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z w:val="22"/>
        <w:u w:val="none"/>
      </w:rPr>
    </w:lvl>
  </w:abstractNum>
  <w:abstractNum w:abstractNumId="16" w15:restartNumberingAfterBreak="0">
    <w:nsid w:val="54225DDE"/>
    <w:multiLevelType w:val="hybridMultilevel"/>
    <w:tmpl w:val="B192D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D408F7"/>
    <w:multiLevelType w:val="hybridMultilevel"/>
    <w:tmpl w:val="F49E0C30"/>
    <w:lvl w:ilvl="0" w:tplc="E3C4637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5A19F5"/>
    <w:multiLevelType w:val="hybridMultilevel"/>
    <w:tmpl w:val="0C62886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94252B"/>
    <w:multiLevelType w:val="hybridMultilevel"/>
    <w:tmpl w:val="FC54E86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2" w15:restartNumberingAfterBreak="0">
    <w:nsid w:val="68683107"/>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76DC1E07"/>
    <w:multiLevelType w:val="hybridMultilevel"/>
    <w:tmpl w:val="778228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A46315A"/>
    <w:multiLevelType w:val="hybridMultilevel"/>
    <w:tmpl w:val="8870DC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E376082"/>
    <w:multiLevelType w:val="multilevel"/>
    <w:tmpl w:val="46AE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E7C1EDF"/>
    <w:multiLevelType w:val="hybridMultilevel"/>
    <w:tmpl w:val="36F24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28"/>
  </w:num>
  <w:num w:numId="3" w16cid:durableId="2084139850">
    <w:abstractNumId w:val="1"/>
  </w:num>
  <w:num w:numId="4" w16cid:durableId="1030569458">
    <w:abstractNumId w:val="9"/>
  </w:num>
  <w:num w:numId="5" w16cid:durableId="1498303759">
    <w:abstractNumId w:val="8"/>
  </w:num>
  <w:num w:numId="6" w16cid:durableId="476269177">
    <w:abstractNumId w:val="23"/>
  </w:num>
  <w:num w:numId="7" w16cid:durableId="1306592435">
    <w:abstractNumId w:val="7"/>
  </w:num>
  <w:num w:numId="8" w16cid:durableId="1313563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276352">
    <w:abstractNumId w:val="12"/>
  </w:num>
  <w:num w:numId="10" w16cid:durableId="1589121853">
    <w:abstractNumId w:val="16"/>
  </w:num>
  <w:num w:numId="11" w16cid:durableId="1839494269">
    <w:abstractNumId w:val="27"/>
  </w:num>
  <w:num w:numId="12" w16cid:durableId="1002317173">
    <w:abstractNumId w:val="3"/>
  </w:num>
  <w:num w:numId="13" w16cid:durableId="1221984822">
    <w:abstractNumId w:val="11"/>
  </w:num>
  <w:num w:numId="14" w16cid:durableId="7407145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834428">
    <w:abstractNumId w:val="2"/>
  </w:num>
  <w:num w:numId="16" w16cid:durableId="1891842404">
    <w:abstractNumId w:val="25"/>
  </w:num>
  <w:num w:numId="17" w16cid:durableId="20361547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876435">
    <w:abstractNumId w:val="18"/>
  </w:num>
  <w:num w:numId="19" w16cid:durableId="1562710167">
    <w:abstractNumId w:val="20"/>
  </w:num>
  <w:num w:numId="20" w16cid:durableId="1604605861">
    <w:abstractNumId w:val="24"/>
  </w:num>
  <w:num w:numId="21" w16cid:durableId="6633206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8003998">
    <w:abstractNumId w:val="19"/>
  </w:num>
  <w:num w:numId="23" w16cid:durableId="607556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451501">
    <w:abstractNumId w:val="17"/>
  </w:num>
  <w:num w:numId="25" w16cid:durableId="1248154387">
    <w:abstractNumId w:val="15"/>
  </w:num>
  <w:num w:numId="26" w16cid:durableId="1413546565">
    <w:abstractNumId w:val="13"/>
  </w:num>
  <w:num w:numId="27" w16cid:durableId="862085573">
    <w:abstractNumId w:val="22"/>
  </w:num>
  <w:num w:numId="28" w16cid:durableId="191846396">
    <w:abstractNumId w:val="10"/>
  </w:num>
  <w:num w:numId="29" w16cid:durableId="485635001">
    <w:abstractNumId w:val="6"/>
  </w:num>
  <w:num w:numId="30" w16cid:durableId="189349314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3CC"/>
    <w:rsid w:val="00002971"/>
    <w:rsid w:val="000032B8"/>
    <w:rsid w:val="00004C13"/>
    <w:rsid w:val="00004EA4"/>
    <w:rsid w:val="00005A23"/>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600C"/>
    <w:rsid w:val="000172C3"/>
    <w:rsid w:val="00017334"/>
    <w:rsid w:val="00017B91"/>
    <w:rsid w:val="0002014B"/>
    <w:rsid w:val="0002054F"/>
    <w:rsid w:val="00020C82"/>
    <w:rsid w:val="00021716"/>
    <w:rsid w:val="00021EA4"/>
    <w:rsid w:val="000232E4"/>
    <w:rsid w:val="0002343B"/>
    <w:rsid w:val="000234CE"/>
    <w:rsid w:val="0002356F"/>
    <w:rsid w:val="00023666"/>
    <w:rsid w:val="000238A0"/>
    <w:rsid w:val="00024291"/>
    <w:rsid w:val="0002482D"/>
    <w:rsid w:val="00024FF6"/>
    <w:rsid w:val="00025372"/>
    <w:rsid w:val="00025625"/>
    <w:rsid w:val="00025812"/>
    <w:rsid w:val="00026269"/>
    <w:rsid w:val="000269C9"/>
    <w:rsid w:val="00026E61"/>
    <w:rsid w:val="0003023C"/>
    <w:rsid w:val="00030277"/>
    <w:rsid w:val="00030B27"/>
    <w:rsid w:val="0003157C"/>
    <w:rsid w:val="00031F4F"/>
    <w:rsid w:val="000326CA"/>
    <w:rsid w:val="00032F19"/>
    <w:rsid w:val="00033290"/>
    <w:rsid w:val="00033B04"/>
    <w:rsid w:val="00033C6F"/>
    <w:rsid w:val="00034CF5"/>
    <w:rsid w:val="00035E35"/>
    <w:rsid w:val="00036461"/>
    <w:rsid w:val="00036DF0"/>
    <w:rsid w:val="00037118"/>
    <w:rsid w:val="00037341"/>
    <w:rsid w:val="00037C40"/>
    <w:rsid w:val="000405F7"/>
    <w:rsid w:val="0004082D"/>
    <w:rsid w:val="00040B03"/>
    <w:rsid w:val="00040B4F"/>
    <w:rsid w:val="00040E50"/>
    <w:rsid w:val="00041008"/>
    <w:rsid w:val="00041397"/>
    <w:rsid w:val="000419E7"/>
    <w:rsid w:val="0004291C"/>
    <w:rsid w:val="00043077"/>
    <w:rsid w:val="000432BA"/>
    <w:rsid w:val="00043774"/>
    <w:rsid w:val="00043C47"/>
    <w:rsid w:val="0004454A"/>
    <w:rsid w:val="00044B93"/>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4E27"/>
    <w:rsid w:val="000550AB"/>
    <w:rsid w:val="0005545B"/>
    <w:rsid w:val="0005551E"/>
    <w:rsid w:val="000555CB"/>
    <w:rsid w:val="000562AA"/>
    <w:rsid w:val="000564A7"/>
    <w:rsid w:val="00056D40"/>
    <w:rsid w:val="000571B2"/>
    <w:rsid w:val="0005783F"/>
    <w:rsid w:val="00057B8E"/>
    <w:rsid w:val="00057EE0"/>
    <w:rsid w:val="00060878"/>
    <w:rsid w:val="0006089A"/>
    <w:rsid w:val="00060C66"/>
    <w:rsid w:val="00061CB1"/>
    <w:rsid w:val="00061DB8"/>
    <w:rsid w:val="00062315"/>
    <w:rsid w:val="00062F31"/>
    <w:rsid w:val="00063015"/>
    <w:rsid w:val="00063309"/>
    <w:rsid w:val="000635EB"/>
    <w:rsid w:val="00063BB2"/>
    <w:rsid w:val="00063E8D"/>
    <w:rsid w:val="0006409F"/>
    <w:rsid w:val="000656AF"/>
    <w:rsid w:val="000659E0"/>
    <w:rsid w:val="00065BA4"/>
    <w:rsid w:val="00065BE8"/>
    <w:rsid w:val="0006612F"/>
    <w:rsid w:val="00066540"/>
    <w:rsid w:val="000668DF"/>
    <w:rsid w:val="000673AA"/>
    <w:rsid w:val="00067A40"/>
    <w:rsid w:val="000716CA"/>
    <w:rsid w:val="00071A5D"/>
    <w:rsid w:val="00071BDC"/>
    <w:rsid w:val="0007283E"/>
    <w:rsid w:val="00072A39"/>
    <w:rsid w:val="00072BB3"/>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BE"/>
    <w:rsid w:val="0008454F"/>
    <w:rsid w:val="00085894"/>
    <w:rsid w:val="00086366"/>
    <w:rsid w:val="000863C3"/>
    <w:rsid w:val="000869B0"/>
    <w:rsid w:val="00087550"/>
    <w:rsid w:val="000879C7"/>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A3E"/>
    <w:rsid w:val="000A4ADC"/>
    <w:rsid w:val="000A5958"/>
    <w:rsid w:val="000A6486"/>
    <w:rsid w:val="000A6511"/>
    <w:rsid w:val="000A6B52"/>
    <w:rsid w:val="000A6D4E"/>
    <w:rsid w:val="000A7750"/>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CFC"/>
    <w:rsid w:val="000C4FCA"/>
    <w:rsid w:val="000C5104"/>
    <w:rsid w:val="000C5A0F"/>
    <w:rsid w:val="000C5A79"/>
    <w:rsid w:val="000C5ED6"/>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22BC"/>
    <w:rsid w:val="000E232B"/>
    <w:rsid w:val="000E240A"/>
    <w:rsid w:val="000E2C0B"/>
    <w:rsid w:val="000E34B7"/>
    <w:rsid w:val="000E37FA"/>
    <w:rsid w:val="000E43A6"/>
    <w:rsid w:val="000E46ED"/>
    <w:rsid w:val="000E4821"/>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B8F"/>
    <w:rsid w:val="000F7095"/>
    <w:rsid w:val="000F710D"/>
    <w:rsid w:val="000F7222"/>
    <w:rsid w:val="000F7E6C"/>
    <w:rsid w:val="0010028C"/>
    <w:rsid w:val="00100D1C"/>
    <w:rsid w:val="00100FF0"/>
    <w:rsid w:val="00101507"/>
    <w:rsid w:val="00101638"/>
    <w:rsid w:val="00101E10"/>
    <w:rsid w:val="0010301C"/>
    <w:rsid w:val="00103302"/>
    <w:rsid w:val="00103358"/>
    <w:rsid w:val="0010363E"/>
    <w:rsid w:val="00103C2C"/>
    <w:rsid w:val="00104631"/>
    <w:rsid w:val="00104CE9"/>
    <w:rsid w:val="00105369"/>
    <w:rsid w:val="00105DC0"/>
    <w:rsid w:val="00106B6D"/>
    <w:rsid w:val="001074EB"/>
    <w:rsid w:val="00107A4A"/>
    <w:rsid w:val="00107CE6"/>
    <w:rsid w:val="00107E91"/>
    <w:rsid w:val="00110172"/>
    <w:rsid w:val="0011081D"/>
    <w:rsid w:val="00110A35"/>
    <w:rsid w:val="0011199B"/>
    <w:rsid w:val="001119F7"/>
    <w:rsid w:val="00112BBE"/>
    <w:rsid w:val="00113BB1"/>
    <w:rsid w:val="001143C2"/>
    <w:rsid w:val="0011453A"/>
    <w:rsid w:val="00114C8E"/>
    <w:rsid w:val="00114EA0"/>
    <w:rsid w:val="00115152"/>
    <w:rsid w:val="0011534E"/>
    <w:rsid w:val="0011571A"/>
    <w:rsid w:val="00115992"/>
    <w:rsid w:val="00115B23"/>
    <w:rsid w:val="00116B15"/>
    <w:rsid w:val="00117241"/>
    <w:rsid w:val="00117ABE"/>
    <w:rsid w:val="00117B3D"/>
    <w:rsid w:val="00120B7F"/>
    <w:rsid w:val="0012136A"/>
    <w:rsid w:val="00121CEE"/>
    <w:rsid w:val="001222D9"/>
    <w:rsid w:val="001226FA"/>
    <w:rsid w:val="00122BC1"/>
    <w:rsid w:val="0012582F"/>
    <w:rsid w:val="00125A14"/>
    <w:rsid w:val="001268D5"/>
    <w:rsid w:val="00126B62"/>
    <w:rsid w:val="00127072"/>
    <w:rsid w:val="00127641"/>
    <w:rsid w:val="0013023D"/>
    <w:rsid w:val="0013075B"/>
    <w:rsid w:val="001309B5"/>
    <w:rsid w:val="00130F5E"/>
    <w:rsid w:val="00131FD8"/>
    <w:rsid w:val="0013231F"/>
    <w:rsid w:val="0013241E"/>
    <w:rsid w:val="00134B2B"/>
    <w:rsid w:val="00134C96"/>
    <w:rsid w:val="00134F18"/>
    <w:rsid w:val="00134F42"/>
    <w:rsid w:val="0013516A"/>
    <w:rsid w:val="00135760"/>
    <w:rsid w:val="00135C0A"/>
    <w:rsid w:val="001377D4"/>
    <w:rsid w:val="001379CF"/>
    <w:rsid w:val="00137F89"/>
    <w:rsid w:val="00140C07"/>
    <w:rsid w:val="00140F34"/>
    <w:rsid w:val="00141925"/>
    <w:rsid w:val="00142BB0"/>
    <w:rsid w:val="0014355C"/>
    <w:rsid w:val="001449B6"/>
    <w:rsid w:val="00144D92"/>
    <w:rsid w:val="00144F09"/>
    <w:rsid w:val="00145693"/>
    <w:rsid w:val="001458E6"/>
    <w:rsid w:val="00146339"/>
    <w:rsid w:val="001479F3"/>
    <w:rsid w:val="00147AE8"/>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EA3"/>
    <w:rsid w:val="0016135B"/>
    <w:rsid w:val="00161D84"/>
    <w:rsid w:val="001634AD"/>
    <w:rsid w:val="00163805"/>
    <w:rsid w:val="00163C48"/>
    <w:rsid w:val="00164209"/>
    <w:rsid w:val="001649C5"/>
    <w:rsid w:val="00164A3B"/>
    <w:rsid w:val="0016529B"/>
    <w:rsid w:val="001656B5"/>
    <w:rsid w:val="0016596A"/>
    <w:rsid w:val="0016600D"/>
    <w:rsid w:val="00166D46"/>
    <w:rsid w:val="00167016"/>
    <w:rsid w:val="00167DEE"/>
    <w:rsid w:val="00170C57"/>
    <w:rsid w:val="00171512"/>
    <w:rsid w:val="00171B39"/>
    <w:rsid w:val="00171DDA"/>
    <w:rsid w:val="00172220"/>
    <w:rsid w:val="00172349"/>
    <w:rsid w:val="00172A09"/>
    <w:rsid w:val="00172BE8"/>
    <w:rsid w:val="00172D46"/>
    <w:rsid w:val="00173BC9"/>
    <w:rsid w:val="00174131"/>
    <w:rsid w:val="00174AD5"/>
    <w:rsid w:val="00175691"/>
    <w:rsid w:val="00175861"/>
    <w:rsid w:val="00175ACE"/>
    <w:rsid w:val="001764A6"/>
    <w:rsid w:val="001764DE"/>
    <w:rsid w:val="001769DB"/>
    <w:rsid w:val="00176AFB"/>
    <w:rsid w:val="00176C36"/>
    <w:rsid w:val="001775EF"/>
    <w:rsid w:val="0018056D"/>
    <w:rsid w:val="001806AE"/>
    <w:rsid w:val="0018310A"/>
    <w:rsid w:val="0018437E"/>
    <w:rsid w:val="001843AF"/>
    <w:rsid w:val="00184D97"/>
    <w:rsid w:val="00184E20"/>
    <w:rsid w:val="0018501F"/>
    <w:rsid w:val="001855FD"/>
    <w:rsid w:val="00185F66"/>
    <w:rsid w:val="001860A5"/>
    <w:rsid w:val="001870AB"/>
    <w:rsid w:val="00187193"/>
    <w:rsid w:val="001876B5"/>
    <w:rsid w:val="0019087C"/>
    <w:rsid w:val="00190A99"/>
    <w:rsid w:val="00190DC4"/>
    <w:rsid w:val="00191860"/>
    <w:rsid w:val="0019192E"/>
    <w:rsid w:val="0019275F"/>
    <w:rsid w:val="0019345D"/>
    <w:rsid w:val="00193A8B"/>
    <w:rsid w:val="00193C33"/>
    <w:rsid w:val="00193CDF"/>
    <w:rsid w:val="00194700"/>
    <w:rsid w:val="00194B66"/>
    <w:rsid w:val="001952FA"/>
    <w:rsid w:val="00195ECA"/>
    <w:rsid w:val="001962CB"/>
    <w:rsid w:val="001966FA"/>
    <w:rsid w:val="00196A9E"/>
    <w:rsid w:val="00196F02"/>
    <w:rsid w:val="001A0002"/>
    <w:rsid w:val="001A0563"/>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503F"/>
    <w:rsid w:val="001B5E9B"/>
    <w:rsid w:val="001B641C"/>
    <w:rsid w:val="001B6BA5"/>
    <w:rsid w:val="001B7828"/>
    <w:rsid w:val="001B7EEA"/>
    <w:rsid w:val="001C0143"/>
    <w:rsid w:val="001C06F4"/>
    <w:rsid w:val="001C0D68"/>
    <w:rsid w:val="001C0E92"/>
    <w:rsid w:val="001C13D9"/>
    <w:rsid w:val="001C1F40"/>
    <w:rsid w:val="001C2095"/>
    <w:rsid w:val="001C2425"/>
    <w:rsid w:val="001C2554"/>
    <w:rsid w:val="001C25BD"/>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A57"/>
    <w:rsid w:val="001F132E"/>
    <w:rsid w:val="001F1F00"/>
    <w:rsid w:val="001F2A65"/>
    <w:rsid w:val="001F39F7"/>
    <w:rsid w:val="001F3A15"/>
    <w:rsid w:val="001F4113"/>
    <w:rsid w:val="001F4700"/>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6004"/>
    <w:rsid w:val="002064B6"/>
    <w:rsid w:val="00207280"/>
    <w:rsid w:val="002075EC"/>
    <w:rsid w:val="00210DC6"/>
    <w:rsid w:val="00210EF3"/>
    <w:rsid w:val="00211398"/>
    <w:rsid w:val="002115A6"/>
    <w:rsid w:val="0021172A"/>
    <w:rsid w:val="00212BDE"/>
    <w:rsid w:val="0021304C"/>
    <w:rsid w:val="0021353C"/>
    <w:rsid w:val="0021356D"/>
    <w:rsid w:val="0021359A"/>
    <w:rsid w:val="002135C5"/>
    <w:rsid w:val="002136C2"/>
    <w:rsid w:val="0021384E"/>
    <w:rsid w:val="0021500E"/>
    <w:rsid w:val="00215186"/>
    <w:rsid w:val="00215498"/>
    <w:rsid w:val="0021583E"/>
    <w:rsid w:val="00215F40"/>
    <w:rsid w:val="00217824"/>
    <w:rsid w:val="0021798E"/>
    <w:rsid w:val="00217AB7"/>
    <w:rsid w:val="00217DD2"/>
    <w:rsid w:val="00217F12"/>
    <w:rsid w:val="002203A1"/>
    <w:rsid w:val="002205F9"/>
    <w:rsid w:val="0022119B"/>
    <w:rsid w:val="00221274"/>
    <w:rsid w:val="002212BE"/>
    <w:rsid w:val="00221D91"/>
    <w:rsid w:val="0022217C"/>
    <w:rsid w:val="00222B48"/>
    <w:rsid w:val="00223670"/>
    <w:rsid w:val="002239FB"/>
    <w:rsid w:val="00223A6D"/>
    <w:rsid w:val="00223D0E"/>
    <w:rsid w:val="00223EC1"/>
    <w:rsid w:val="0022452E"/>
    <w:rsid w:val="0022520B"/>
    <w:rsid w:val="00225BA5"/>
    <w:rsid w:val="00226069"/>
    <w:rsid w:val="00226666"/>
    <w:rsid w:val="002271B7"/>
    <w:rsid w:val="002276F4"/>
    <w:rsid w:val="00227740"/>
    <w:rsid w:val="002278C6"/>
    <w:rsid w:val="002300E4"/>
    <w:rsid w:val="00230577"/>
    <w:rsid w:val="002313CD"/>
    <w:rsid w:val="002315CA"/>
    <w:rsid w:val="0023180B"/>
    <w:rsid w:val="002319CE"/>
    <w:rsid w:val="00231B85"/>
    <w:rsid w:val="002321D2"/>
    <w:rsid w:val="00232B8A"/>
    <w:rsid w:val="00234177"/>
    <w:rsid w:val="00234553"/>
    <w:rsid w:val="00234888"/>
    <w:rsid w:val="002354DE"/>
    <w:rsid w:val="00235E06"/>
    <w:rsid w:val="0023608A"/>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FF0"/>
    <w:rsid w:val="002463C9"/>
    <w:rsid w:val="00246646"/>
    <w:rsid w:val="00246696"/>
    <w:rsid w:val="00246F43"/>
    <w:rsid w:val="00247838"/>
    <w:rsid w:val="00247F81"/>
    <w:rsid w:val="00250EA8"/>
    <w:rsid w:val="00251548"/>
    <w:rsid w:val="0025173F"/>
    <w:rsid w:val="0025176B"/>
    <w:rsid w:val="00251BBF"/>
    <w:rsid w:val="00253110"/>
    <w:rsid w:val="0025375F"/>
    <w:rsid w:val="002539EB"/>
    <w:rsid w:val="00253B88"/>
    <w:rsid w:val="00253DC9"/>
    <w:rsid w:val="002548E7"/>
    <w:rsid w:val="00254BE3"/>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839"/>
    <w:rsid w:val="002722AE"/>
    <w:rsid w:val="0027234F"/>
    <w:rsid w:val="002728B4"/>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1238"/>
    <w:rsid w:val="00281C50"/>
    <w:rsid w:val="002821C8"/>
    <w:rsid w:val="002832FE"/>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B5A"/>
    <w:rsid w:val="002923AB"/>
    <w:rsid w:val="00292B30"/>
    <w:rsid w:val="00293D30"/>
    <w:rsid w:val="00293E81"/>
    <w:rsid w:val="0029403A"/>
    <w:rsid w:val="00294524"/>
    <w:rsid w:val="00294589"/>
    <w:rsid w:val="002948C0"/>
    <w:rsid w:val="00295178"/>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734"/>
    <w:rsid w:val="002A67A2"/>
    <w:rsid w:val="002A7EC4"/>
    <w:rsid w:val="002B07AA"/>
    <w:rsid w:val="002B1775"/>
    <w:rsid w:val="002B1E34"/>
    <w:rsid w:val="002B21B9"/>
    <w:rsid w:val="002B2ACC"/>
    <w:rsid w:val="002B3A4B"/>
    <w:rsid w:val="002B42EB"/>
    <w:rsid w:val="002B54AB"/>
    <w:rsid w:val="002B55FE"/>
    <w:rsid w:val="002B56E8"/>
    <w:rsid w:val="002B5BE5"/>
    <w:rsid w:val="002B6741"/>
    <w:rsid w:val="002B73C0"/>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EE"/>
    <w:rsid w:val="002D6960"/>
    <w:rsid w:val="002D6F07"/>
    <w:rsid w:val="002D74F9"/>
    <w:rsid w:val="002D77E8"/>
    <w:rsid w:val="002D7AAA"/>
    <w:rsid w:val="002D7C75"/>
    <w:rsid w:val="002E0B6C"/>
    <w:rsid w:val="002E0E10"/>
    <w:rsid w:val="002E35E1"/>
    <w:rsid w:val="002E37F9"/>
    <w:rsid w:val="002E4F3C"/>
    <w:rsid w:val="002E509B"/>
    <w:rsid w:val="002E50A3"/>
    <w:rsid w:val="002E536C"/>
    <w:rsid w:val="002E6716"/>
    <w:rsid w:val="002F0B4A"/>
    <w:rsid w:val="002F0D96"/>
    <w:rsid w:val="002F2223"/>
    <w:rsid w:val="002F2477"/>
    <w:rsid w:val="002F25B7"/>
    <w:rsid w:val="002F30B7"/>
    <w:rsid w:val="002F34E5"/>
    <w:rsid w:val="002F3519"/>
    <w:rsid w:val="002F3AA9"/>
    <w:rsid w:val="002F3BB8"/>
    <w:rsid w:val="002F57D5"/>
    <w:rsid w:val="002F5BFF"/>
    <w:rsid w:val="002F676E"/>
    <w:rsid w:val="002F6FB5"/>
    <w:rsid w:val="00300F45"/>
    <w:rsid w:val="0030137A"/>
    <w:rsid w:val="00301BA5"/>
    <w:rsid w:val="00301EEE"/>
    <w:rsid w:val="003025F9"/>
    <w:rsid w:val="00302FE9"/>
    <w:rsid w:val="003054C2"/>
    <w:rsid w:val="003059BE"/>
    <w:rsid w:val="00305C95"/>
    <w:rsid w:val="00305DFB"/>
    <w:rsid w:val="00305F69"/>
    <w:rsid w:val="00306513"/>
    <w:rsid w:val="00306A01"/>
    <w:rsid w:val="003070E9"/>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6407"/>
    <w:rsid w:val="00316E48"/>
    <w:rsid w:val="003170FB"/>
    <w:rsid w:val="00317E10"/>
    <w:rsid w:val="003202E0"/>
    <w:rsid w:val="003208C7"/>
    <w:rsid w:val="00320A6B"/>
    <w:rsid w:val="00321277"/>
    <w:rsid w:val="00321C4C"/>
    <w:rsid w:val="00321C89"/>
    <w:rsid w:val="00321EC9"/>
    <w:rsid w:val="003227D7"/>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59C"/>
    <w:rsid w:val="00330428"/>
    <w:rsid w:val="00330570"/>
    <w:rsid w:val="003311B2"/>
    <w:rsid w:val="00332AFC"/>
    <w:rsid w:val="00332B0C"/>
    <w:rsid w:val="00333BD6"/>
    <w:rsid w:val="00333DB2"/>
    <w:rsid w:val="003347EE"/>
    <w:rsid w:val="00334D2F"/>
    <w:rsid w:val="00334E24"/>
    <w:rsid w:val="003354F9"/>
    <w:rsid w:val="00335628"/>
    <w:rsid w:val="00335B45"/>
    <w:rsid w:val="00335BA6"/>
    <w:rsid w:val="00335CA7"/>
    <w:rsid w:val="003366A7"/>
    <w:rsid w:val="00337291"/>
    <w:rsid w:val="00337B9E"/>
    <w:rsid w:val="00337E05"/>
    <w:rsid w:val="0034005D"/>
    <w:rsid w:val="00340179"/>
    <w:rsid w:val="003401FF"/>
    <w:rsid w:val="003405B1"/>
    <w:rsid w:val="00343E1A"/>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F1D"/>
    <w:rsid w:val="00374A47"/>
    <w:rsid w:val="00374DC1"/>
    <w:rsid w:val="00374FE6"/>
    <w:rsid w:val="00376740"/>
    <w:rsid w:val="00377281"/>
    <w:rsid w:val="00377394"/>
    <w:rsid w:val="00377813"/>
    <w:rsid w:val="00377963"/>
    <w:rsid w:val="00377CF9"/>
    <w:rsid w:val="00377FA8"/>
    <w:rsid w:val="003807E3"/>
    <w:rsid w:val="0038112F"/>
    <w:rsid w:val="003816F1"/>
    <w:rsid w:val="00381B9E"/>
    <w:rsid w:val="00382405"/>
    <w:rsid w:val="00382452"/>
    <w:rsid w:val="003831F3"/>
    <w:rsid w:val="0038480D"/>
    <w:rsid w:val="003850EC"/>
    <w:rsid w:val="00385645"/>
    <w:rsid w:val="003859CD"/>
    <w:rsid w:val="00386053"/>
    <w:rsid w:val="00386186"/>
    <w:rsid w:val="00386641"/>
    <w:rsid w:val="00386F98"/>
    <w:rsid w:val="00387E9D"/>
    <w:rsid w:val="00390B42"/>
    <w:rsid w:val="00390F3B"/>
    <w:rsid w:val="00391234"/>
    <w:rsid w:val="003915C2"/>
    <w:rsid w:val="00391C95"/>
    <w:rsid w:val="00391E77"/>
    <w:rsid w:val="0039222A"/>
    <w:rsid w:val="0039239E"/>
    <w:rsid w:val="003926D3"/>
    <w:rsid w:val="00392AEF"/>
    <w:rsid w:val="003936BF"/>
    <w:rsid w:val="00393B7B"/>
    <w:rsid w:val="00393BBF"/>
    <w:rsid w:val="00393D4F"/>
    <w:rsid w:val="0039454C"/>
    <w:rsid w:val="003948C8"/>
    <w:rsid w:val="00395B73"/>
    <w:rsid w:val="00395E54"/>
    <w:rsid w:val="0039686E"/>
    <w:rsid w:val="00397396"/>
    <w:rsid w:val="00397C7B"/>
    <w:rsid w:val="00397E06"/>
    <w:rsid w:val="003A02EE"/>
    <w:rsid w:val="003A10EE"/>
    <w:rsid w:val="003A154E"/>
    <w:rsid w:val="003A17AE"/>
    <w:rsid w:val="003A1838"/>
    <w:rsid w:val="003A1ED7"/>
    <w:rsid w:val="003A217E"/>
    <w:rsid w:val="003A25B0"/>
    <w:rsid w:val="003A2FB3"/>
    <w:rsid w:val="003A333E"/>
    <w:rsid w:val="003A415A"/>
    <w:rsid w:val="003A424C"/>
    <w:rsid w:val="003A48A0"/>
    <w:rsid w:val="003A5899"/>
    <w:rsid w:val="003A6279"/>
    <w:rsid w:val="003A7815"/>
    <w:rsid w:val="003B0168"/>
    <w:rsid w:val="003B0699"/>
    <w:rsid w:val="003B0CB6"/>
    <w:rsid w:val="003B16CB"/>
    <w:rsid w:val="003B1B67"/>
    <w:rsid w:val="003B41D6"/>
    <w:rsid w:val="003B43CC"/>
    <w:rsid w:val="003B46E7"/>
    <w:rsid w:val="003B5174"/>
    <w:rsid w:val="003B5212"/>
    <w:rsid w:val="003B6EEC"/>
    <w:rsid w:val="003B71DB"/>
    <w:rsid w:val="003B764D"/>
    <w:rsid w:val="003C02E7"/>
    <w:rsid w:val="003C0F79"/>
    <w:rsid w:val="003C1BA5"/>
    <w:rsid w:val="003C3021"/>
    <w:rsid w:val="003C3AC9"/>
    <w:rsid w:val="003C3C8C"/>
    <w:rsid w:val="003C3E43"/>
    <w:rsid w:val="003C45A5"/>
    <w:rsid w:val="003C4935"/>
    <w:rsid w:val="003C6448"/>
    <w:rsid w:val="003C6C3D"/>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A19"/>
    <w:rsid w:val="003E1841"/>
    <w:rsid w:val="003E1AF6"/>
    <w:rsid w:val="003E3578"/>
    <w:rsid w:val="003E3919"/>
    <w:rsid w:val="003E43A8"/>
    <w:rsid w:val="003E4641"/>
    <w:rsid w:val="003E517E"/>
    <w:rsid w:val="003E6046"/>
    <w:rsid w:val="003E7028"/>
    <w:rsid w:val="003E748D"/>
    <w:rsid w:val="003F03DE"/>
    <w:rsid w:val="003F0F07"/>
    <w:rsid w:val="003F1175"/>
    <w:rsid w:val="003F17E9"/>
    <w:rsid w:val="003F19BB"/>
    <w:rsid w:val="003F1BD3"/>
    <w:rsid w:val="003F2446"/>
    <w:rsid w:val="003F245A"/>
    <w:rsid w:val="003F2C3D"/>
    <w:rsid w:val="003F2EDF"/>
    <w:rsid w:val="003F2F8F"/>
    <w:rsid w:val="003F328F"/>
    <w:rsid w:val="003F3731"/>
    <w:rsid w:val="003F3E89"/>
    <w:rsid w:val="003F3FFA"/>
    <w:rsid w:val="003F485D"/>
    <w:rsid w:val="003F5AA9"/>
    <w:rsid w:val="003F63B4"/>
    <w:rsid w:val="003F77B8"/>
    <w:rsid w:val="003F7DC8"/>
    <w:rsid w:val="003F7EC3"/>
    <w:rsid w:val="0040008D"/>
    <w:rsid w:val="00400196"/>
    <w:rsid w:val="00400847"/>
    <w:rsid w:val="00400D14"/>
    <w:rsid w:val="00401669"/>
    <w:rsid w:val="00403599"/>
    <w:rsid w:val="00403737"/>
    <w:rsid w:val="00403F1F"/>
    <w:rsid w:val="00404581"/>
    <w:rsid w:val="004045F3"/>
    <w:rsid w:val="0040531B"/>
    <w:rsid w:val="00405603"/>
    <w:rsid w:val="00405A96"/>
    <w:rsid w:val="00406994"/>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631C"/>
    <w:rsid w:val="004168C1"/>
    <w:rsid w:val="00416C4C"/>
    <w:rsid w:val="00416D60"/>
    <w:rsid w:val="004173AE"/>
    <w:rsid w:val="00417662"/>
    <w:rsid w:val="00417B04"/>
    <w:rsid w:val="0042075A"/>
    <w:rsid w:val="00420B0E"/>
    <w:rsid w:val="004221F2"/>
    <w:rsid w:val="00423C74"/>
    <w:rsid w:val="004240A6"/>
    <w:rsid w:val="0042473B"/>
    <w:rsid w:val="0042586B"/>
    <w:rsid w:val="0042616D"/>
    <w:rsid w:val="00427116"/>
    <w:rsid w:val="0042725A"/>
    <w:rsid w:val="0043100F"/>
    <w:rsid w:val="004316E3"/>
    <w:rsid w:val="004323EE"/>
    <w:rsid w:val="0043301C"/>
    <w:rsid w:val="0043325D"/>
    <w:rsid w:val="00433E6F"/>
    <w:rsid w:val="00434688"/>
    <w:rsid w:val="004347B5"/>
    <w:rsid w:val="00434A53"/>
    <w:rsid w:val="00435118"/>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49A"/>
    <w:rsid w:val="0044739D"/>
    <w:rsid w:val="00447894"/>
    <w:rsid w:val="00447FED"/>
    <w:rsid w:val="00447FFE"/>
    <w:rsid w:val="00450A71"/>
    <w:rsid w:val="0045153A"/>
    <w:rsid w:val="00451AEB"/>
    <w:rsid w:val="004520BE"/>
    <w:rsid w:val="00452F88"/>
    <w:rsid w:val="00453074"/>
    <w:rsid w:val="00453183"/>
    <w:rsid w:val="0045364C"/>
    <w:rsid w:val="00453B9D"/>
    <w:rsid w:val="00454CA4"/>
    <w:rsid w:val="00455AFA"/>
    <w:rsid w:val="00455E67"/>
    <w:rsid w:val="00456181"/>
    <w:rsid w:val="004565FD"/>
    <w:rsid w:val="00456AD0"/>
    <w:rsid w:val="00456E70"/>
    <w:rsid w:val="00457CCA"/>
    <w:rsid w:val="0046000E"/>
    <w:rsid w:val="00460E82"/>
    <w:rsid w:val="00462D72"/>
    <w:rsid w:val="00463924"/>
    <w:rsid w:val="00463F66"/>
    <w:rsid w:val="00464F6C"/>
    <w:rsid w:val="00465380"/>
    <w:rsid w:val="00465555"/>
    <w:rsid w:val="00465F97"/>
    <w:rsid w:val="0046622F"/>
    <w:rsid w:val="00466495"/>
    <w:rsid w:val="0046725E"/>
    <w:rsid w:val="0046734F"/>
    <w:rsid w:val="004676BA"/>
    <w:rsid w:val="004704E5"/>
    <w:rsid w:val="004710F4"/>
    <w:rsid w:val="00472112"/>
    <w:rsid w:val="00472A8B"/>
    <w:rsid w:val="00472C46"/>
    <w:rsid w:val="00472E87"/>
    <w:rsid w:val="004734E7"/>
    <w:rsid w:val="00474A17"/>
    <w:rsid w:val="00475859"/>
    <w:rsid w:val="00475CBB"/>
    <w:rsid w:val="00476355"/>
    <w:rsid w:val="004764D9"/>
    <w:rsid w:val="00476B65"/>
    <w:rsid w:val="00476F4B"/>
    <w:rsid w:val="00477499"/>
    <w:rsid w:val="004807FE"/>
    <w:rsid w:val="00481A9D"/>
    <w:rsid w:val="004835EA"/>
    <w:rsid w:val="00483ECF"/>
    <w:rsid w:val="00484488"/>
    <w:rsid w:val="00484DB4"/>
    <w:rsid w:val="00484E13"/>
    <w:rsid w:val="0048558C"/>
    <w:rsid w:val="004856DD"/>
    <w:rsid w:val="00486989"/>
    <w:rsid w:val="004870B1"/>
    <w:rsid w:val="00487618"/>
    <w:rsid w:val="00487E57"/>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610C"/>
    <w:rsid w:val="004961CF"/>
    <w:rsid w:val="00496C66"/>
    <w:rsid w:val="004972A7"/>
    <w:rsid w:val="004973B3"/>
    <w:rsid w:val="00497430"/>
    <w:rsid w:val="00497799"/>
    <w:rsid w:val="004979F8"/>
    <w:rsid w:val="004A0C09"/>
    <w:rsid w:val="004A225C"/>
    <w:rsid w:val="004A2BBF"/>
    <w:rsid w:val="004A3DD3"/>
    <w:rsid w:val="004A46F0"/>
    <w:rsid w:val="004A4B43"/>
    <w:rsid w:val="004A6098"/>
    <w:rsid w:val="004A6D48"/>
    <w:rsid w:val="004A7671"/>
    <w:rsid w:val="004A7E0A"/>
    <w:rsid w:val="004B02B3"/>
    <w:rsid w:val="004B0611"/>
    <w:rsid w:val="004B0681"/>
    <w:rsid w:val="004B0A46"/>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16E4"/>
    <w:rsid w:val="004C17A2"/>
    <w:rsid w:val="004C2924"/>
    <w:rsid w:val="004C34C7"/>
    <w:rsid w:val="004C3A3B"/>
    <w:rsid w:val="004C49CD"/>
    <w:rsid w:val="004C4BB9"/>
    <w:rsid w:val="004C4DBE"/>
    <w:rsid w:val="004C50E5"/>
    <w:rsid w:val="004C575F"/>
    <w:rsid w:val="004C67AB"/>
    <w:rsid w:val="004C771F"/>
    <w:rsid w:val="004D014C"/>
    <w:rsid w:val="004D0881"/>
    <w:rsid w:val="004D1BC5"/>
    <w:rsid w:val="004D1DB2"/>
    <w:rsid w:val="004D20BD"/>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A15"/>
    <w:rsid w:val="004E2DCC"/>
    <w:rsid w:val="004E3756"/>
    <w:rsid w:val="004E40DE"/>
    <w:rsid w:val="004E4307"/>
    <w:rsid w:val="004E4C6A"/>
    <w:rsid w:val="004E5104"/>
    <w:rsid w:val="004E68E4"/>
    <w:rsid w:val="004E6A64"/>
    <w:rsid w:val="004E7E68"/>
    <w:rsid w:val="004F0102"/>
    <w:rsid w:val="004F0E51"/>
    <w:rsid w:val="004F11EA"/>
    <w:rsid w:val="004F1D64"/>
    <w:rsid w:val="004F1E59"/>
    <w:rsid w:val="004F26B1"/>
    <w:rsid w:val="004F30B7"/>
    <w:rsid w:val="004F3298"/>
    <w:rsid w:val="004F34E8"/>
    <w:rsid w:val="004F3611"/>
    <w:rsid w:val="004F4B11"/>
    <w:rsid w:val="004F52B5"/>
    <w:rsid w:val="004F5333"/>
    <w:rsid w:val="004F5604"/>
    <w:rsid w:val="004F5777"/>
    <w:rsid w:val="004F5901"/>
    <w:rsid w:val="004F5956"/>
    <w:rsid w:val="004F5E14"/>
    <w:rsid w:val="004F6304"/>
    <w:rsid w:val="004F630B"/>
    <w:rsid w:val="004F6477"/>
    <w:rsid w:val="004F6D7F"/>
    <w:rsid w:val="004F7C95"/>
    <w:rsid w:val="005001B6"/>
    <w:rsid w:val="00500347"/>
    <w:rsid w:val="00500A23"/>
    <w:rsid w:val="00500DC8"/>
    <w:rsid w:val="00501380"/>
    <w:rsid w:val="005026A2"/>
    <w:rsid w:val="00502869"/>
    <w:rsid w:val="0050294E"/>
    <w:rsid w:val="005031B9"/>
    <w:rsid w:val="0050397D"/>
    <w:rsid w:val="00504460"/>
    <w:rsid w:val="00504C87"/>
    <w:rsid w:val="00504E94"/>
    <w:rsid w:val="00506151"/>
    <w:rsid w:val="00510099"/>
    <w:rsid w:val="0051014C"/>
    <w:rsid w:val="005102C8"/>
    <w:rsid w:val="00510381"/>
    <w:rsid w:val="005108ED"/>
    <w:rsid w:val="00510AC0"/>
    <w:rsid w:val="00510C55"/>
    <w:rsid w:val="00511195"/>
    <w:rsid w:val="00511C63"/>
    <w:rsid w:val="0051277D"/>
    <w:rsid w:val="00514E07"/>
    <w:rsid w:val="005156B1"/>
    <w:rsid w:val="00515785"/>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3015"/>
    <w:rsid w:val="00524C4F"/>
    <w:rsid w:val="00524DAA"/>
    <w:rsid w:val="0052647B"/>
    <w:rsid w:val="00526C5D"/>
    <w:rsid w:val="00527C51"/>
    <w:rsid w:val="00530152"/>
    <w:rsid w:val="00530651"/>
    <w:rsid w:val="00531C45"/>
    <w:rsid w:val="00531F6D"/>
    <w:rsid w:val="00532157"/>
    <w:rsid w:val="005324FB"/>
    <w:rsid w:val="00532924"/>
    <w:rsid w:val="00532975"/>
    <w:rsid w:val="00533656"/>
    <w:rsid w:val="00533FD5"/>
    <w:rsid w:val="005341D7"/>
    <w:rsid w:val="005347F6"/>
    <w:rsid w:val="00534BBA"/>
    <w:rsid w:val="00534E76"/>
    <w:rsid w:val="0053509C"/>
    <w:rsid w:val="005358D7"/>
    <w:rsid w:val="00535BFE"/>
    <w:rsid w:val="005363FE"/>
    <w:rsid w:val="00536504"/>
    <w:rsid w:val="00537571"/>
    <w:rsid w:val="00537ABB"/>
    <w:rsid w:val="00537D13"/>
    <w:rsid w:val="005402FB"/>
    <w:rsid w:val="00540382"/>
    <w:rsid w:val="00540B92"/>
    <w:rsid w:val="00541934"/>
    <w:rsid w:val="00542344"/>
    <w:rsid w:val="00542927"/>
    <w:rsid w:val="00543041"/>
    <w:rsid w:val="0054370E"/>
    <w:rsid w:val="00545A37"/>
    <w:rsid w:val="00545E58"/>
    <w:rsid w:val="005462A8"/>
    <w:rsid w:val="00547204"/>
    <w:rsid w:val="00547FCF"/>
    <w:rsid w:val="00550164"/>
    <w:rsid w:val="005502A6"/>
    <w:rsid w:val="00550660"/>
    <w:rsid w:val="00551677"/>
    <w:rsid w:val="00551A1F"/>
    <w:rsid w:val="0055297B"/>
    <w:rsid w:val="00553C11"/>
    <w:rsid w:val="0055420E"/>
    <w:rsid w:val="00554E2D"/>
    <w:rsid w:val="005555E7"/>
    <w:rsid w:val="005559D4"/>
    <w:rsid w:val="005559D8"/>
    <w:rsid w:val="005567D2"/>
    <w:rsid w:val="00556CCA"/>
    <w:rsid w:val="005573AD"/>
    <w:rsid w:val="00557959"/>
    <w:rsid w:val="005604E0"/>
    <w:rsid w:val="0056099B"/>
    <w:rsid w:val="00561753"/>
    <w:rsid w:val="00561AE3"/>
    <w:rsid w:val="00562E6C"/>
    <w:rsid w:val="00563552"/>
    <w:rsid w:val="005637B6"/>
    <w:rsid w:val="00564750"/>
    <w:rsid w:val="005647BC"/>
    <w:rsid w:val="0056540F"/>
    <w:rsid w:val="00565885"/>
    <w:rsid w:val="00565FF1"/>
    <w:rsid w:val="0056656A"/>
    <w:rsid w:val="005669DA"/>
    <w:rsid w:val="00566A46"/>
    <w:rsid w:val="0057062D"/>
    <w:rsid w:val="00570C65"/>
    <w:rsid w:val="00571A90"/>
    <w:rsid w:val="00571CA6"/>
    <w:rsid w:val="005733B2"/>
    <w:rsid w:val="005739BE"/>
    <w:rsid w:val="00573ACD"/>
    <w:rsid w:val="00573DCE"/>
    <w:rsid w:val="0057405B"/>
    <w:rsid w:val="00574E06"/>
    <w:rsid w:val="00574F0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60B6"/>
    <w:rsid w:val="00596416"/>
    <w:rsid w:val="005966EF"/>
    <w:rsid w:val="005A0206"/>
    <w:rsid w:val="005A06E1"/>
    <w:rsid w:val="005A07C4"/>
    <w:rsid w:val="005A09F2"/>
    <w:rsid w:val="005A1345"/>
    <w:rsid w:val="005A2195"/>
    <w:rsid w:val="005A362E"/>
    <w:rsid w:val="005A3802"/>
    <w:rsid w:val="005A3DAC"/>
    <w:rsid w:val="005A3E3F"/>
    <w:rsid w:val="005A4107"/>
    <w:rsid w:val="005A41FB"/>
    <w:rsid w:val="005A4595"/>
    <w:rsid w:val="005A4A56"/>
    <w:rsid w:val="005A529D"/>
    <w:rsid w:val="005A55D5"/>
    <w:rsid w:val="005A58C1"/>
    <w:rsid w:val="005A595F"/>
    <w:rsid w:val="005A5D1D"/>
    <w:rsid w:val="005A618C"/>
    <w:rsid w:val="005A7196"/>
    <w:rsid w:val="005A72BF"/>
    <w:rsid w:val="005A7607"/>
    <w:rsid w:val="005A7946"/>
    <w:rsid w:val="005B0027"/>
    <w:rsid w:val="005B01F7"/>
    <w:rsid w:val="005B246F"/>
    <w:rsid w:val="005B2C9C"/>
    <w:rsid w:val="005B2DD1"/>
    <w:rsid w:val="005B327C"/>
    <w:rsid w:val="005B3518"/>
    <w:rsid w:val="005B44C6"/>
    <w:rsid w:val="005B4B03"/>
    <w:rsid w:val="005B5347"/>
    <w:rsid w:val="005B5B9B"/>
    <w:rsid w:val="005B69B3"/>
    <w:rsid w:val="005B6FA1"/>
    <w:rsid w:val="005B71A5"/>
    <w:rsid w:val="005B7AA4"/>
    <w:rsid w:val="005B7BC7"/>
    <w:rsid w:val="005B7E3F"/>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4164"/>
    <w:rsid w:val="005E42DC"/>
    <w:rsid w:val="005E4618"/>
    <w:rsid w:val="005E5516"/>
    <w:rsid w:val="005E5FCC"/>
    <w:rsid w:val="005E6063"/>
    <w:rsid w:val="005E6BB3"/>
    <w:rsid w:val="005E78AE"/>
    <w:rsid w:val="005E7B42"/>
    <w:rsid w:val="005E7C16"/>
    <w:rsid w:val="005F0310"/>
    <w:rsid w:val="005F19CE"/>
    <w:rsid w:val="005F19FA"/>
    <w:rsid w:val="005F1C4D"/>
    <w:rsid w:val="005F1CB9"/>
    <w:rsid w:val="005F23C9"/>
    <w:rsid w:val="005F26BA"/>
    <w:rsid w:val="005F2756"/>
    <w:rsid w:val="005F2914"/>
    <w:rsid w:val="005F2BE9"/>
    <w:rsid w:val="005F2F77"/>
    <w:rsid w:val="005F4024"/>
    <w:rsid w:val="005F5707"/>
    <w:rsid w:val="005F5F52"/>
    <w:rsid w:val="005F6529"/>
    <w:rsid w:val="006001EA"/>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544D"/>
    <w:rsid w:val="00615DF3"/>
    <w:rsid w:val="006163AA"/>
    <w:rsid w:val="00616B25"/>
    <w:rsid w:val="00616C66"/>
    <w:rsid w:val="00616E8F"/>
    <w:rsid w:val="0061722A"/>
    <w:rsid w:val="0061740D"/>
    <w:rsid w:val="00620270"/>
    <w:rsid w:val="00620984"/>
    <w:rsid w:val="006209C3"/>
    <w:rsid w:val="0062190A"/>
    <w:rsid w:val="00622467"/>
    <w:rsid w:val="00622BC3"/>
    <w:rsid w:val="00622FE0"/>
    <w:rsid w:val="006231AF"/>
    <w:rsid w:val="00623588"/>
    <w:rsid w:val="00623DFE"/>
    <w:rsid w:val="00623F39"/>
    <w:rsid w:val="0062406C"/>
    <w:rsid w:val="00624AF9"/>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524"/>
    <w:rsid w:val="00634F3F"/>
    <w:rsid w:val="00635544"/>
    <w:rsid w:val="00636300"/>
    <w:rsid w:val="006367AE"/>
    <w:rsid w:val="00636DB1"/>
    <w:rsid w:val="00637127"/>
    <w:rsid w:val="00640C27"/>
    <w:rsid w:val="00640DF8"/>
    <w:rsid w:val="00640FC2"/>
    <w:rsid w:val="00641528"/>
    <w:rsid w:val="00641947"/>
    <w:rsid w:val="00641E09"/>
    <w:rsid w:val="00642F2C"/>
    <w:rsid w:val="0064334A"/>
    <w:rsid w:val="006433E3"/>
    <w:rsid w:val="0064352E"/>
    <w:rsid w:val="006443E1"/>
    <w:rsid w:val="0064493D"/>
    <w:rsid w:val="00646B71"/>
    <w:rsid w:val="00646DE8"/>
    <w:rsid w:val="00646FB5"/>
    <w:rsid w:val="00647F5B"/>
    <w:rsid w:val="006509D6"/>
    <w:rsid w:val="00650D94"/>
    <w:rsid w:val="00651E5A"/>
    <w:rsid w:val="0065216F"/>
    <w:rsid w:val="00653472"/>
    <w:rsid w:val="00653625"/>
    <w:rsid w:val="00653734"/>
    <w:rsid w:val="00653FA3"/>
    <w:rsid w:val="00654738"/>
    <w:rsid w:val="00655E3C"/>
    <w:rsid w:val="00657A54"/>
    <w:rsid w:val="00657E48"/>
    <w:rsid w:val="00660C7C"/>
    <w:rsid w:val="006619B4"/>
    <w:rsid w:val="00661CEA"/>
    <w:rsid w:val="00661DC9"/>
    <w:rsid w:val="006631B5"/>
    <w:rsid w:val="00663AC3"/>
    <w:rsid w:val="00663E3B"/>
    <w:rsid w:val="00665078"/>
    <w:rsid w:val="00665230"/>
    <w:rsid w:val="00665909"/>
    <w:rsid w:val="00665B23"/>
    <w:rsid w:val="00665F57"/>
    <w:rsid w:val="0066613D"/>
    <w:rsid w:val="006665DA"/>
    <w:rsid w:val="00666DC7"/>
    <w:rsid w:val="00666F27"/>
    <w:rsid w:val="006671E4"/>
    <w:rsid w:val="0066740F"/>
    <w:rsid w:val="006679F5"/>
    <w:rsid w:val="00670EAA"/>
    <w:rsid w:val="006725CC"/>
    <w:rsid w:val="00672F51"/>
    <w:rsid w:val="00673706"/>
    <w:rsid w:val="006740CC"/>
    <w:rsid w:val="006746E3"/>
    <w:rsid w:val="0067517E"/>
    <w:rsid w:val="0067519C"/>
    <w:rsid w:val="00676B42"/>
    <w:rsid w:val="006800B8"/>
    <w:rsid w:val="0068090C"/>
    <w:rsid w:val="0068197E"/>
    <w:rsid w:val="00682DA5"/>
    <w:rsid w:val="006830EF"/>
    <w:rsid w:val="00683B09"/>
    <w:rsid w:val="0068496D"/>
    <w:rsid w:val="006852DF"/>
    <w:rsid w:val="00685306"/>
    <w:rsid w:val="00685BAE"/>
    <w:rsid w:val="0068605D"/>
    <w:rsid w:val="00686967"/>
    <w:rsid w:val="00686B26"/>
    <w:rsid w:val="00687A96"/>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2149"/>
    <w:rsid w:val="006A2460"/>
    <w:rsid w:val="006A2894"/>
    <w:rsid w:val="006A3120"/>
    <w:rsid w:val="006A36CE"/>
    <w:rsid w:val="006A3845"/>
    <w:rsid w:val="006A4BF9"/>
    <w:rsid w:val="006A61C2"/>
    <w:rsid w:val="006A6520"/>
    <w:rsid w:val="006A65B4"/>
    <w:rsid w:val="006A662D"/>
    <w:rsid w:val="006A6A92"/>
    <w:rsid w:val="006A7668"/>
    <w:rsid w:val="006B01B7"/>
    <w:rsid w:val="006B0228"/>
    <w:rsid w:val="006B0F2A"/>
    <w:rsid w:val="006B14CD"/>
    <w:rsid w:val="006B15F3"/>
    <w:rsid w:val="006B17F5"/>
    <w:rsid w:val="006B2E27"/>
    <w:rsid w:val="006B32C8"/>
    <w:rsid w:val="006B38F6"/>
    <w:rsid w:val="006B4181"/>
    <w:rsid w:val="006B4906"/>
    <w:rsid w:val="006B4F47"/>
    <w:rsid w:val="006B53DF"/>
    <w:rsid w:val="006C0A99"/>
    <w:rsid w:val="006C26A0"/>
    <w:rsid w:val="006C3116"/>
    <w:rsid w:val="006C3673"/>
    <w:rsid w:val="006C43AB"/>
    <w:rsid w:val="006C4556"/>
    <w:rsid w:val="006C477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3C2"/>
    <w:rsid w:val="006E6F15"/>
    <w:rsid w:val="006E75CA"/>
    <w:rsid w:val="006F001F"/>
    <w:rsid w:val="006F0F71"/>
    <w:rsid w:val="006F19EA"/>
    <w:rsid w:val="006F1F45"/>
    <w:rsid w:val="006F25FA"/>
    <w:rsid w:val="006F29A9"/>
    <w:rsid w:val="006F3798"/>
    <w:rsid w:val="006F3BA1"/>
    <w:rsid w:val="006F3FCA"/>
    <w:rsid w:val="006F7207"/>
    <w:rsid w:val="007012ED"/>
    <w:rsid w:val="0070211A"/>
    <w:rsid w:val="00702AEC"/>
    <w:rsid w:val="00702DBF"/>
    <w:rsid w:val="007031E4"/>
    <w:rsid w:val="00704602"/>
    <w:rsid w:val="007049F5"/>
    <w:rsid w:val="00705056"/>
    <w:rsid w:val="007053C6"/>
    <w:rsid w:val="0070553E"/>
    <w:rsid w:val="007058EC"/>
    <w:rsid w:val="00705C15"/>
    <w:rsid w:val="00706FDE"/>
    <w:rsid w:val="00707C5D"/>
    <w:rsid w:val="00710085"/>
    <w:rsid w:val="0071044C"/>
    <w:rsid w:val="007108AF"/>
    <w:rsid w:val="00710A9A"/>
    <w:rsid w:val="00711051"/>
    <w:rsid w:val="00711843"/>
    <w:rsid w:val="0071184A"/>
    <w:rsid w:val="00711CBE"/>
    <w:rsid w:val="00712981"/>
    <w:rsid w:val="00712ACE"/>
    <w:rsid w:val="00712C40"/>
    <w:rsid w:val="0071329B"/>
    <w:rsid w:val="00714129"/>
    <w:rsid w:val="0071425B"/>
    <w:rsid w:val="007148F5"/>
    <w:rsid w:val="00716CE1"/>
    <w:rsid w:val="00716D7D"/>
    <w:rsid w:val="00716E13"/>
    <w:rsid w:val="00716ED4"/>
    <w:rsid w:val="007179D4"/>
    <w:rsid w:val="00717AF5"/>
    <w:rsid w:val="00717BA6"/>
    <w:rsid w:val="00717C3E"/>
    <w:rsid w:val="00717E2D"/>
    <w:rsid w:val="00720CAC"/>
    <w:rsid w:val="0072132D"/>
    <w:rsid w:val="007221D3"/>
    <w:rsid w:val="007227F8"/>
    <w:rsid w:val="007229FA"/>
    <w:rsid w:val="00723032"/>
    <w:rsid w:val="00723469"/>
    <w:rsid w:val="00723503"/>
    <w:rsid w:val="00724384"/>
    <w:rsid w:val="00724BD2"/>
    <w:rsid w:val="00724EB3"/>
    <w:rsid w:val="007256B1"/>
    <w:rsid w:val="007273F9"/>
    <w:rsid w:val="00727881"/>
    <w:rsid w:val="00727A3D"/>
    <w:rsid w:val="00727B6D"/>
    <w:rsid w:val="00730957"/>
    <w:rsid w:val="00730C57"/>
    <w:rsid w:val="00731004"/>
    <w:rsid w:val="007311E0"/>
    <w:rsid w:val="00731D73"/>
    <w:rsid w:val="00731DEA"/>
    <w:rsid w:val="00732A4A"/>
    <w:rsid w:val="007330CF"/>
    <w:rsid w:val="00734032"/>
    <w:rsid w:val="0073447C"/>
    <w:rsid w:val="0073583D"/>
    <w:rsid w:val="00735A8A"/>
    <w:rsid w:val="00735BC7"/>
    <w:rsid w:val="007366F1"/>
    <w:rsid w:val="00736EC7"/>
    <w:rsid w:val="00736F76"/>
    <w:rsid w:val="00737085"/>
    <w:rsid w:val="007373A4"/>
    <w:rsid w:val="0074015A"/>
    <w:rsid w:val="007409A3"/>
    <w:rsid w:val="00740A5C"/>
    <w:rsid w:val="00740E4B"/>
    <w:rsid w:val="00740FC5"/>
    <w:rsid w:val="00741205"/>
    <w:rsid w:val="00741355"/>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4665"/>
    <w:rsid w:val="0075587E"/>
    <w:rsid w:val="007560ED"/>
    <w:rsid w:val="007571F1"/>
    <w:rsid w:val="007574C9"/>
    <w:rsid w:val="00757D33"/>
    <w:rsid w:val="00757EB8"/>
    <w:rsid w:val="007608E3"/>
    <w:rsid w:val="00760E48"/>
    <w:rsid w:val="00760ED4"/>
    <w:rsid w:val="00761566"/>
    <w:rsid w:val="0076171A"/>
    <w:rsid w:val="00761C0C"/>
    <w:rsid w:val="00762048"/>
    <w:rsid w:val="007627A6"/>
    <w:rsid w:val="0076416F"/>
    <w:rsid w:val="00764254"/>
    <w:rsid w:val="00764E97"/>
    <w:rsid w:val="00764FF0"/>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F1B"/>
    <w:rsid w:val="0077464B"/>
    <w:rsid w:val="00774A99"/>
    <w:rsid w:val="00774C46"/>
    <w:rsid w:val="00775499"/>
    <w:rsid w:val="007774F9"/>
    <w:rsid w:val="00777D37"/>
    <w:rsid w:val="0078069A"/>
    <w:rsid w:val="00781B37"/>
    <w:rsid w:val="00781E31"/>
    <w:rsid w:val="007825A0"/>
    <w:rsid w:val="00783CC9"/>
    <w:rsid w:val="0078407A"/>
    <w:rsid w:val="0078418B"/>
    <w:rsid w:val="007844CC"/>
    <w:rsid w:val="007844E6"/>
    <w:rsid w:val="007844F6"/>
    <w:rsid w:val="00784A66"/>
    <w:rsid w:val="00784ED7"/>
    <w:rsid w:val="0078585A"/>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DC"/>
    <w:rsid w:val="007A4B71"/>
    <w:rsid w:val="007A4EB1"/>
    <w:rsid w:val="007A5D66"/>
    <w:rsid w:val="007A6440"/>
    <w:rsid w:val="007A795F"/>
    <w:rsid w:val="007B16C2"/>
    <w:rsid w:val="007B16E2"/>
    <w:rsid w:val="007B19B4"/>
    <w:rsid w:val="007B2454"/>
    <w:rsid w:val="007B24DE"/>
    <w:rsid w:val="007B2EE6"/>
    <w:rsid w:val="007B3BF7"/>
    <w:rsid w:val="007B43B7"/>
    <w:rsid w:val="007B4C3C"/>
    <w:rsid w:val="007B4D1C"/>
    <w:rsid w:val="007B5455"/>
    <w:rsid w:val="007B5468"/>
    <w:rsid w:val="007B657D"/>
    <w:rsid w:val="007B659E"/>
    <w:rsid w:val="007B68ED"/>
    <w:rsid w:val="007B6BDF"/>
    <w:rsid w:val="007B6DC8"/>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1356"/>
    <w:rsid w:val="007D140E"/>
    <w:rsid w:val="007D176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1AAD"/>
    <w:rsid w:val="00801F78"/>
    <w:rsid w:val="008025AA"/>
    <w:rsid w:val="008026E8"/>
    <w:rsid w:val="0080398D"/>
    <w:rsid w:val="00803A09"/>
    <w:rsid w:val="00803F89"/>
    <w:rsid w:val="00805687"/>
    <w:rsid w:val="008058C1"/>
    <w:rsid w:val="00806BA6"/>
    <w:rsid w:val="0080753F"/>
    <w:rsid w:val="008076BE"/>
    <w:rsid w:val="00807EEC"/>
    <w:rsid w:val="00811250"/>
    <w:rsid w:val="00812752"/>
    <w:rsid w:val="0081293C"/>
    <w:rsid w:val="00813163"/>
    <w:rsid w:val="00813FE5"/>
    <w:rsid w:val="00814293"/>
    <w:rsid w:val="00814BE7"/>
    <w:rsid w:val="00814EF3"/>
    <w:rsid w:val="00816248"/>
    <w:rsid w:val="00816877"/>
    <w:rsid w:val="008174E0"/>
    <w:rsid w:val="008203A5"/>
    <w:rsid w:val="00820538"/>
    <w:rsid w:val="00820A78"/>
    <w:rsid w:val="00820CC3"/>
    <w:rsid w:val="00821051"/>
    <w:rsid w:val="00821287"/>
    <w:rsid w:val="008214C1"/>
    <w:rsid w:val="008223E4"/>
    <w:rsid w:val="0082245A"/>
    <w:rsid w:val="00822820"/>
    <w:rsid w:val="00822F6B"/>
    <w:rsid w:val="00822FE7"/>
    <w:rsid w:val="0082350E"/>
    <w:rsid w:val="008244B0"/>
    <w:rsid w:val="00824CE6"/>
    <w:rsid w:val="00824E52"/>
    <w:rsid w:val="00825B34"/>
    <w:rsid w:val="00825D3B"/>
    <w:rsid w:val="00827601"/>
    <w:rsid w:val="00827651"/>
    <w:rsid w:val="00827B08"/>
    <w:rsid w:val="00827B25"/>
    <w:rsid w:val="00831138"/>
    <w:rsid w:val="008315C2"/>
    <w:rsid w:val="00831659"/>
    <w:rsid w:val="00831AB7"/>
    <w:rsid w:val="0083226F"/>
    <w:rsid w:val="00832436"/>
    <w:rsid w:val="00832AEE"/>
    <w:rsid w:val="008331A2"/>
    <w:rsid w:val="008333CB"/>
    <w:rsid w:val="00834142"/>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826"/>
    <w:rsid w:val="008609D9"/>
    <w:rsid w:val="008610AE"/>
    <w:rsid w:val="008626C6"/>
    <w:rsid w:val="008629B5"/>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EE8"/>
    <w:rsid w:val="0086728C"/>
    <w:rsid w:val="00870522"/>
    <w:rsid w:val="00870683"/>
    <w:rsid w:val="008706FD"/>
    <w:rsid w:val="00870C79"/>
    <w:rsid w:val="00870C98"/>
    <w:rsid w:val="00871BA8"/>
    <w:rsid w:val="00872864"/>
    <w:rsid w:val="00872D31"/>
    <w:rsid w:val="00873573"/>
    <w:rsid w:val="008736ED"/>
    <w:rsid w:val="00873B8B"/>
    <w:rsid w:val="00875504"/>
    <w:rsid w:val="00876395"/>
    <w:rsid w:val="00876A0F"/>
    <w:rsid w:val="008779BE"/>
    <w:rsid w:val="00877CBA"/>
    <w:rsid w:val="00880580"/>
    <w:rsid w:val="008805AC"/>
    <w:rsid w:val="00880A7B"/>
    <w:rsid w:val="00880E86"/>
    <w:rsid w:val="008816B1"/>
    <w:rsid w:val="0088181D"/>
    <w:rsid w:val="00881BDE"/>
    <w:rsid w:val="00881DAF"/>
    <w:rsid w:val="00882297"/>
    <w:rsid w:val="00882BD9"/>
    <w:rsid w:val="00882EB9"/>
    <w:rsid w:val="00883253"/>
    <w:rsid w:val="008846CF"/>
    <w:rsid w:val="008849F8"/>
    <w:rsid w:val="00884BBA"/>
    <w:rsid w:val="00885D45"/>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7C2"/>
    <w:rsid w:val="008A181F"/>
    <w:rsid w:val="008A1E9A"/>
    <w:rsid w:val="008A2424"/>
    <w:rsid w:val="008A25D2"/>
    <w:rsid w:val="008A2619"/>
    <w:rsid w:val="008A3D35"/>
    <w:rsid w:val="008A481C"/>
    <w:rsid w:val="008A54DC"/>
    <w:rsid w:val="008A56CA"/>
    <w:rsid w:val="008A6820"/>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6C5"/>
    <w:rsid w:val="008B76CA"/>
    <w:rsid w:val="008C0229"/>
    <w:rsid w:val="008C0B25"/>
    <w:rsid w:val="008C25E3"/>
    <w:rsid w:val="008C277A"/>
    <w:rsid w:val="008C3662"/>
    <w:rsid w:val="008C53CE"/>
    <w:rsid w:val="008C540D"/>
    <w:rsid w:val="008C59EE"/>
    <w:rsid w:val="008C5A98"/>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309A"/>
    <w:rsid w:val="008E33A2"/>
    <w:rsid w:val="008E3790"/>
    <w:rsid w:val="008E37A9"/>
    <w:rsid w:val="008E41C5"/>
    <w:rsid w:val="008E4796"/>
    <w:rsid w:val="008E5994"/>
    <w:rsid w:val="008E5C60"/>
    <w:rsid w:val="008E624B"/>
    <w:rsid w:val="008E6689"/>
    <w:rsid w:val="008E76A4"/>
    <w:rsid w:val="008E7955"/>
    <w:rsid w:val="008E79DC"/>
    <w:rsid w:val="008E7D03"/>
    <w:rsid w:val="008E7FD0"/>
    <w:rsid w:val="008F028B"/>
    <w:rsid w:val="008F0770"/>
    <w:rsid w:val="008F11DD"/>
    <w:rsid w:val="008F2022"/>
    <w:rsid w:val="008F20A2"/>
    <w:rsid w:val="008F213E"/>
    <w:rsid w:val="008F24A2"/>
    <w:rsid w:val="008F2AE1"/>
    <w:rsid w:val="008F3A3B"/>
    <w:rsid w:val="008F3E09"/>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40A"/>
    <w:rsid w:val="00903FAF"/>
    <w:rsid w:val="00904ECD"/>
    <w:rsid w:val="00905442"/>
    <w:rsid w:val="009059A5"/>
    <w:rsid w:val="00906364"/>
    <w:rsid w:val="00906501"/>
    <w:rsid w:val="009073E2"/>
    <w:rsid w:val="00910012"/>
    <w:rsid w:val="009108B0"/>
    <w:rsid w:val="00911B5E"/>
    <w:rsid w:val="00912C7F"/>
    <w:rsid w:val="009132CB"/>
    <w:rsid w:val="00913549"/>
    <w:rsid w:val="009136E8"/>
    <w:rsid w:val="00914284"/>
    <w:rsid w:val="0091429C"/>
    <w:rsid w:val="009146C2"/>
    <w:rsid w:val="009149DE"/>
    <w:rsid w:val="00914A8E"/>
    <w:rsid w:val="00916A2F"/>
    <w:rsid w:val="00916E11"/>
    <w:rsid w:val="00916FBD"/>
    <w:rsid w:val="009171EA"/>
    <w:rsid w:val="009174E0"/>
    <w:rsid w:val="00917E5D"/>
    <w:rsid w:val="00921076"/>
    <w:rsid w:val="00921109"/>
    <w:rsid w:val="00921A5F"/>
    <w:rsid w:val="00921AC5"/>
    <w:rsid w:val="00921C61"/>
    <w:rsid w:val="00921E3C"/>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AB8"/>
    <w:rsid w:val="00935FA0"/>
    <w:rsid w:val="0093682C"/>
    <w:rsid w:val="0093714B"/>
    <w:rsid w:val="00940B31"/>
    <w:rsid w:val="0094145B"/>
    <w:rsid w:val="00942D6B"/>
    <w:rsid w:val="00942F05"/>
    <w:rsid w:val="009432EB"/>
    <w:rsid w:val="0094357A"/>
    <w:rsid w:val="009435A5"/>
    <w:rsid w:val="009438AA"/>
    <w:rsid w:val="0094397C"/>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884"/>
    <w:rsid w:val="009527F1"/>
    <w:rsid w:val="009532C5"/>
    <w:rsid w:val="00953AC3"/>
    <w:rsid w:val="00953D99"/>
    <w:rsid w:val="0095428A"/>
    <w:rsid w:val="00954ED6"/>
    <w:rsid w:val="00955A49"/>
    <w:rsid w:val="0095608A"/>
    <w:rsid w:val="00956127"/>
    <w:rsid w:val="0095622D"/>
    <w:rsid w:val="00956287"/>
    <w:rsid w:val="009563A8"/>
    <w:rsid w:val="00960181"/>
    <w:rsid w:val="00961484"/>
    <w:rsid w:val="009626FE"/>
    <w:rsid w:val="0096406E"/>
    <w:rsid w:val="0096410C"/>
    <w:rsid w:val="0096412D"/>
    <w:rsid w:val="0096463D"/>
    <w:rsid w:val="00964EA9"/>
    <w:rsid w:val="00965BFB"/>
    <w:rsid w:val="00967C3A"/>
    <w:rsid w:val="00967DBD"/>
    <w:rsid w:val="009704A7"/>
    <w:rsid w:val="009704DA"/>
    <w:rsid w:val="00972E23"/>
    <w:rsid w:val="00972F87"/>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3AEB"/>
    <w:rsid w:val="009A3F7B"/>
    <w:rsid w:val="009A5995"/>
    <w:rsid w:val="009A5E74"/>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21B4"/>
    <w:rsid w:val="00A03154"/>
    <w:rsid w:val="00A0332C"/>
    <w:rsid w:val="00A03A59"/>
    <w:rsid w:val="00A03CE5"/>
    <w:rsid w:val="00A04696"/>
    <w:rsid w:val="00A05105"/>
    <w:rsid w:val="00A06C9C"/>
    <w:rsid w:val="00A06FFC"/>
    <w:rsid w:val="00A0779B"/>
    <w:rsid w:val="00A07D05"/>
    <w:rsid w:val="00A07D18"/>
    <w:rsid w:val="00A1116D"/>
    <w:rsid w:val="00A116E2"/>
    <w:rsid w:val="00A12BF4"/>
    <w:rsid w:val="00A136DF"/>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C1"/>
    <w:rsid w:val="00A251AD"/>
    <w:rsid w:val="00A25B01"/>
    <w:rsid w:val="00A25BA7"/>
    <w:rsid w:val="00A26599"/>
    <w:rsid w:val="00A26C01"/>
    <w:rsid w:val="00A26D62"/>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5381"/>
    <w:rsid w:val="00A356DB"/>
    <w:rsid w:val="00A375AA"/>
    <w:rsid w:val="00A379F8"/>
    <w:rsid w:val="00A37ACC"/>
    <w:rsid w:val="00A37F7A"/>
    <w:rsid w:val="00A40D1E"/>
    <w:rsid w:val="00A41190"/>
    <w:rsid w:val="00A41202"/>
    <w:rsid w:val="00A42791"/>
    <w:rsid w:val="00A432C9"/>
    <w:rsid w:val="00A43A07"/>
    <w:rsid w:val="00A43C79"/>
    <w:rsid w:val="00A4426F"/>
    <w:rsid w:val="00A446FD"/>
    <w:rsid w:val="00A44794"/>
    <w:rsid w:val="00A447C6"/>
    <w:rsid w:val="00A45E27"/>
    <w:rsid w:val="00A477DA"/>
    <w:rsid w:val="00A479F4"/>
    <w:rsid w:val="00A504C2"/>
    <w:rsid w:val="00A50503"/>
    <w:rsid w:val="00A507DA"/>
    <w:rsid w:val="00A51256"/>
    <w:rsid w:val="00A524D7"/>
    <w:rsid w:val="00A529E6"/>
    <w:rsid w:val="00A52ED1"/>
    <w:rsid w:val="00A5376D"/>
    <w:rsid w:val="00A53947"/>
    <w:rsid w:val="00A54C71"/>
    <w:rsid w:val="00A556BE"/>
    <w:rsid w:val="00A55817"/>
    <w:rsid w:val="00A5593D"/>
    <w:rsid w:val="00A55C95"/>
    <w:rsid w:val="00A55F97"/>
    <w:rsid w:val="00A56496"/>
    <w:rsid w:val="00A57AB2"/>
    <w:rsid w:val="00A57CA6"/>
    <w:rsid w:val="00A57CAD"/>
    <w:rsid w:val="00A57E3F"/>
    <w:rsid w:val="00A60170"/>
    <w:rsid w:val="00A624CF"/>
    <w:rsid w:val="00A62EA3"/>
    <w:rsid w:val="00A637A8"/>
    <w:rsid w:val="00A63B29"/>
    <w:rsid w:val="00A63C3C"/>
    <w:rsid w:val="00A63D03"/>
    <w:rsid w:val="00A64E81"/>
    <w:rsid w:val="00A64EE7"/>
    <w:rsid w:val="00A653FC"/>
    <w:rsid w:val="00A65E4A"/>
    <w:rsid w:val="00A662B7"/>
    <w:rsid w:val="00A676F1"/>
    <w:rsid w:val="00A678D9"/>
    <w:rsid w:val="00A70165"/>
    <w:rsid w:val="00A70427"/>
    <w:rsid w:val="00A70969"/>
    <w:rsid w:val="00A729D8"/>
    <w:rsid w:val="00A72CCC"/>
    <w:rsid w:val="00A735CC"/>
    <w:rsid w:val="00A73628"/>
    <w:rsid w:val="00A738D6"/>
    <w:rsid w:val="00A73E35"/>
    <w:rsid w:val="00A742CD"/>
    <w:rsid w:val="00A74327"/>
    <w:rsid w:val="00A74464"/>
    <w:rsid w:val="00A74EDC"/>
    <w:rsid w:val="00A750A8"/>
    <w:rsid w:val="00A75AD6"/>
    <w:rsid w:val="00A76BB7"/>
    <w:rsid w:val="00A77572"/>
    <w:rsid w:val="00A77D41"/>
    <w:rsid w:val="00A77D84"/>
    <w:rsid w:val="00A80C42"/>
    <w:rsid w:val="00A813A1"/>
    <w:rsid w:val="00A813C4"/>
    <w:rsid w:val="00A81CA5"/>
    <w:rsid w:val="00A82781"/>
    <w:rsid w:val="00A82BA9"/>
    <w:rsid w:val="00A836A9"/>
    <w:rsid w:val="00A840D9"/>
    <w:rsid w:val="00A8477A"/>
    <w:rsid w:val="00A84874"/>
    <w:rsid w:val="00A84EC8"/>
    <w:rsid w:val="00A84F34"/>
    <w:rsid w:val="00A8505D"/>
    <w:rsid w:val="00A850A7"/>
    <w:rsid w:val="00A85D36"/>
    <w:rsid w:val="00A85EA7"/>
    <w:rsid w:val="00A86547"/>
    <w:rsid w:val="00A868F9"/>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6DE0"/>
    <w:rsid w:val="00AA034C"/>
    <w:rsid w:val="00AA0D3F"/>
    <w:rsid w:val="00AA15C4"/>
    <w:rsid w:val="00AA1BD9"/>
    <w:rsid w:val="00AA2E71"/>
    <w:rsid w:val="00AA3254"/>
    <w:rsid w:val="00AA339E"/>
    <w:rsid w:val="00AA3D8F"/>
    <w:rsid w:val="00AA410A"/>
    <w:rsid w:val="00AA4E39"/>
    <w:rsid w:val="00AA6D7F"/>
    <w:rsid w:val="00AA7100"/>
    <w:rsid w:val="00AA7415"/>
    <w:rsid w:val="00AA7637"/>
    <w:rsid w:val="00AA7BBF"/>
    <w:rsid w:val="00AB0065"/>
    <w:rsid w:val="00AB028E"/>
    <w:rsid w:val="00AB1619"/>
    <w:rsid w:val="00AB2394"/>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C3C"/>
    <w:rsid w:val="00AE3D29"/>
    <w:rsid w:val="00AE4F6F"/>
    <w:rsid w:val="00AE55F7"/>
    <w:rsid w:val="00AE5AAA"/>
    <w:rsid w:val="00AE5F79"/>
    <w:rsid w:val="00AE61D6"/>
    <w:rsid w:val="00AE6655"/>
    <w:rsid w:val="00AE6DBA"/>
    <w:rsid w:val="00AE774E"/>
    <w:rsid w:val="00AF0734"/>
    <w:rsid w:val="00AF191B"/>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1882"/>
    <w:rsid w:val="00B11984"/>
    <w:rsid w:val="00B12268"/>
    <w:rsid w:val="00B12366"/>
    <w:rsid w:val="00B12945"/>
    <w:rsid w:val="00B129DC"/>
    <w:rsid w:val="00B13414"/>
    <w:rsid w:val="00B135E2"/>
    <w:rsid w:val="00B13761"/>
    <w:rsid w:val="00B1391A"/>
    <w:rsid w:val="00B141E2"/>
    <w:rsid w:val="00B14748"/>
    <w:rsid w:val="00B17086"/>
    <w:rsid w:val="00B20BCD"/>
    <w:rsid w:val="00B20D1D"/>
    <w:rsid w:val="00B21A51"/>
    <w:rsid w:val="00B224BB"/>
    <w:rsid w:val="00B226FC"/>
    <w:rsid w:val="00B22E94"/>
    <w:rsid w:val="00B23627"/>
    <w:rsid w:val="00B23E3F"/>
    <w:rsid w:val="00B2479C"/>
    <w:rsid w:val="00B24EFC"/>
    <w:rsid w:val="00B251FD"/>
    <w:rsid w:val="00B256A8"/>
    <w:rsid w:val="00B265D3"/>
    <w:rsid w:val="00B27176"/>
    <w:rsid w:val="00B30F75"/>
    <w:rsid w:val="00B31E6F"/>
    <w:rsid w:val="00B33843"/>
    <w:rsid w:val="00B338C0"/>
    <w:rsid w:val="00B33C9D"/>
    <w:rsid w:val="00B34F41"/>
    <w:rsid w:val="00B359AB"/>
    <w:rsid w:val="00B35A1A"/>
    <w:rsid w:val="00B35D4E"/>
    <w:rsid w:val="00B35EAF"/>
    <w:rsid w:val="00B4007F"/>
    <w:rsid w:val="00B4042F"/>
    <w:rsid w:val="00B40A5B"/>
    <w:rsid w:val="00B41757"/>
    <w:rsid w:val="00B42D91"/>
    <w:rsid w:val="00B42DA1"/>
    <w:rsid w:val="00B43265"/>
    <w:rsid w:val="00B438A5"/>
    <w:rsid w:val="00B43A26"/>
    <w:rsid w:val="00B43B69"/>
    <w:rsid w:val="00B44EA7"/>
    <w:rsid w:val="00B45345"/>
    <w:rsid w:val="00B462D2"/>
    <w:rsid w:val="00B46759"/>
    <w:rsid w:val="00B46B65"/>
    <w:rsid w:val="00B46C48"/>
    <w:rsid w:val="00B46ECA"/>
    <w:rsid w:val="00B47A5E"/>
    <w:rsid w:val="00B47B9E"/>
    <w:rsid w:val="00B47BE0"/>
    <w:rsid w:val="00B50054"/>
    <w:rsid w:val="00B500EB"/>
    <w:rsid w:val="00B515E4"/>
    <w:rsid w:val="00B51D66"/>
    <w:rsid w:val="00B51E63"/>
    <w:rsid w:val="00B52939"/>
    <w:rsid w:val="00B52B0F"/>
    <w:rsid w:val="00B52E4A"/>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6005"/>
    <w:rsid w:val="00B7628D"/>
    <w:rsid w:val="00B76446"/>
    <w:rsid w:val="00B81149"/>
    <w:rsid w:val="00B83BF9"/>
    <w:rsid w:val="00B84A1D"/>
    <w:rsid w:val="00B84B81"/>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206F"/>
    <w:rsid w:val="00BA27E6"/>
    <w:rsid w:val="00BA27EC"/>
    <w:rsid w:val="00BA27F8"/>
    <w:rsid w:val="00BA2A80"/>
    <w:rsid w:val="00BA2F63"/>
    <w:rsid w:val="00BA35AE"/>
    <w:rsid w:val="00BA3B7B"/>
    <w:rsid w:val="00BA41CC"/>
    <w:rsid w:val="00BA5951"/>
    <w:rsid w:val="00BA616A"/>
    <w:rsid w:val="00BA6A89"/>
    <w:rsid w:val="00BA6C6D"/>
    <w:rsid w:val="00BA708D"/>
    <w:rsid w:val="00BA7A47"/>
    <w:rsid w:val="00BA7D6D"/>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C91"/>
    <w:rsid w:val="00BC0265"/>
    <w:rsid w:val="00BC0C37"/>
    <w:rsid w:val="00BC0CC5"/>
    <w:rsid w:val="00BC17B0"/>
    <w:rsid w:val="00BC1A29"/>
    <w:rsid w:val="00BC1F14"/>
    <w:rsid w:val="00BC20E9"/>
    <w:rsid w:val="00BC2235"/>
    <w:rsid w:val="00BC3068"/>
    <w:rsid w:val="00BC3F8D"/>
    <w:rsid w:val="00BC40DF"/>
    <w:rsid w:val="00BC419A"/>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CBB"/>
    <w:rsid w:val="00BD6350"/>
    <w:rsid w:val="00BD6647"/>
    <w:rsid w:val="00BD6D77"/>
    <w:rsid w:val="00BD7003"/>
    <w:rsid w:val="00BD7E68"/>
    <w:rsid w:val="00BD7E6F"/>
    <w:rsid w:val="00BE028B"/>
    <w:rsid w:val="00BE0AF0"/>
    <w:rsid w:val="00BE11CE"/>
    <w:rsid w:val="00BE1520"/>
    <w:rsid w:val="00BE168E"/>
    <w:rsid w:val="00BE1898"/>
    <w:rsid w:val="00BE2218"/>
    <w:rsid w:val="00BE2529"/>
    <w:rsid w:val="00BE2F44"/>
    <w:rsid w:val="00BE3AF5"/>
    <w:rsid w:val="00BE47EB"/>
    <w:rsid w:val="00BE65B8"/>
    <w:rsid w:val="00BE786C"/>
    <w:rsid w:val="00BE7D45"/>
    <w:rsid w:val="00BE7EFF"/>
    <w:rsid w:val="00BE7F51"/>
    <w:rsid w:val="00BF06D1"/>
    <w:rsid w:val="00BF10E2"/>
    <w:rsid w:val="00BF170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D64"/>
    <w:rsid w:val="00C04562"/>
    <w:rsid w:val="00C04E4F"/>
    <w:rsid w:val="00C04EDB"/>
    <w:rsid w:val="00C0548D"/>
    <w:rsid w:val="00C0560D"/>
    <w:rsid w:val="00C06787"/>
    <w:rsid w:val="00C069D7"/>
    <w:rsid w:val="00C06E1C"/>
    <w:rsid w:val="00C072EE"/>
    <w:rsid w:val="00C07D58"/>
    <w:rsid w:val="00C07EF5"/>
    <w:rsid w:val="00C1090A"/>
    <w:rsid w:val="00C115A5"/>
    <w:rsid w:val="00C11897"/>
    <w:rsid w:val="00C11CEF"/>
    <w:rsid w:val="00C12124"/>
    <w:rsid w:val="00C12A66"/>
    <w:rsid w:val="00C12B7A"/>
    <w:rsid w:val="00C1387A"/>
    <w:rsid w:val="00C13AA2"/>
    <w:rsid w:val="00C1404E"/>
    <w:rsid w:val="00C1407E"/>
    <w:rsid w:val="00C143A4"/>
    <w:rsid w:val="00C14F55"/>
    <w:rsid w:val="00C1540E"/>
    <w:rsid w:val="00C15A76"/>
    <w:rsid w:val="00C15A83"/>
    <w:rsid w:val="00C16024"/>
    <w:rsid w:val="00C160A3"/>
    <w:rsid w:val="00C16B5D"/>
    <w:rsid w:val="00C16DBF"/>
    <w:rsid w:val="00C21AC5"/>
    <w:rsid w:val="00C21FBA"/>
    <w:rsid w:val="00C2219B"/>
    <w:rsid w:val="00C22241"/>
    <w:rsid w:val="00C22433"/>
    <w:rsid w:val="00C224BA"/>
    <w:rsid w:val="00C2276F"/>
    <w:rsid w:val="00C22AC5"/>
    <w:rsid w:val="00C22B00"/>
    <w:rsid w:val="00C23C04"/>
    <w:rsid w:val="00C267F3"/>
    <w:rsid w:val="00C31A14"/>
    <w:rsid w:val="00C32A29"/>
    <w:rsid w:val="00C32CE5"/>
    <w:rsid w:val="00C341B9"/>
    <w:rsid w:val="00C34DDF"/>
    <w:rsid w:val="00C35093"/>
    <w:rsid w:val="00C352B6"/>
    <w:rsid w:val="00C3534F"/>
    <w:rsid w:val="00C35EAE"/>
    <w:rsid w:val="00C3610C"/>
    <w:rsid w:val="00C364C7"/>
    <w:rsid w:val="00C3657E"/>
    <w:rsid w:val="00C36740"/>
    <w:rsid w:val="00C36A5D"/>
    <w:rsid w:val="00C36C0D"/>
    <w:rsid w:val="00C37607"/>
    <w:rsid w:val="00C377DC"/>
    <w:rsid w:val="00C40360"/>
    <w:rsid w:val="00C40555"/>
    <w:rsid w:val="00C40CFC"/>
    <w:rsid w:val="00C42057"/>
    <w:rsid w:val="00C42151"/>
    <w:rsid w:val="00C427DF"/>
    <w:rsid w:val="00C43040"/>
    <w:rsid w:val="00C43230"/>
    <w:rsid w:val="00C446B2"/>
    <w:rsid w:val="00C44770"/>
    <w:rsid w:val="00C46AF5"/>
    <w:rsid w:val="00C46B62"/>
    <w:rsid w:val="00C46D1B"/>
    <w:rsid w:val="00C47313"/>
    <w:rsid w:val="00C477C0"/>
    <w:rsid w:val="00C47924"/>
    <w:rsid w:val="00C50216"/>
    <w:rsid w:val="00C50228"/>
    <w:rsid w:val="00C507D9"/>
    <w:rsid w:val="00C51541"/>
    <w:rsid w:val="00C51CED"/>
    <w:rsid w:val="00C524D6"/>
    <w:rsid w:val="00C52843"/>
    <w:rsid w:val="00C52A26"/>
    <w:rsid w:val="00C53008"/>
    <w:rsid w:val="00C53168"/>
    <w:rsid w:val="00C5376F"/>
    <w:rsid w:val="00C54D4F"/>
    <w:rsid w:val="00C5557C"/>
    <w:rsid w:val="00C55664"/>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5E3F"/>
    <w:rsid w:val="00C766D6"/>
    <w:rsid w:val="00C76D53"/>
    <w:rsid w:val="00C806E4"/>
    <w:rsid w:val="00C81792"/>
    <w:rsid w:val="00C82267"/>
    <w:rsid w:val="00C82935"/>
    <w:rsid w:val="00C833B2"/>
    <w:rsid w:val="00C8531B"/>
    <w:rsid w:val="00C8590B"/>
    <w:rsid w:val="00C86ADA"/>
    <w:rsid w:val="00C86C6D"/>
    <w:rsid w:val="00C87B29"/>
    <w:rsid w:val="00C87B70"/>
    <w:rsid w:val="00C91429"/>
    <w:rsid w:val="00C915AC"/>
    <w:rsid w:val="00C91DB3"/>
    <w:rsid w:val="00C92326"/>
    <w:rsid w:val="00C9262F"/>
    <w:rsid w:val="00C926D8"/>
    <w:rsid w:val="00C92B96"/>
    <w:rsid w:val="00C92EF9"/>
    <w:rsid w:val="00C93027"/>
    <w:rsid w:val="00C93B47"/>
    <w:rsid w:val="00C93CBF"/>
    <w:rsid w:val="00C9433D"/>
    <w:rsid w:val="00C9482C"/>
    <w:rsid w:val="00C94A02"/>
    <w:rsid w:val="00C95168"/>
    <w:rsid w:val="00C96AFD"/>
    <w:rsid w:val="00C96D69"/>
    <w:rsid w:val="00C9718A"/>
    <w:rsid w:val="00C971E6"/>
    <w:rsid w:val="00C97335"/>
    <w:rsid w:val="00C97770"/>
    <w:rsid w:val="00CA0047"/>
    <w:rsid w:val="00CA0DBC"/>
    <w:rsid w:val="00CA1135"/>
    <w:rsid w:val="00CA3915"/>
    <w:rsid w:val="00CA5B53"/>
    <w:rsid w:val="00CA68B6"/>
    <w:rsid w:val="00CA6D93"/>
    <w:rsid w:val="00CA7F25"/>
    <w:rsid w:val="00CB16FE"/>
    <w:rsid w:val="00CB1CF3"/>
    <w:rsid w:val="00CB21C2"/>
    <w:rsid w:val="00CB2D3B"/>
    <w:rsid w:val="00CB328A"/>
    <w:rsid w:val="00CB3E66"/>
    <w:rsid w:val="00CB3F18"/>
    <w:rsid w:val="00CB429F"/>
    <w:rsid w:val="00CB4860"/>
    <w:rsid w:val="00CB488B"/>
    <w:rsid w:val="00CB495B"/>
    <w:rsid w:val="00CB4D64"/>
    <w:rsid w:val="00CB76CB"/>
    <w:rsid w:val="00CB7CF9"/>
    <w:rsid w:val="00CC031A"/>
    <w:rsid w:val="00CC03F2"/>
    <w:rsid w:val="00CC0CC3"/>
    <w:rsid w:val="00CC0D77"/>
    <w:rsid w:val="00CC10B8"/>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6595"/>
    <w:rsid w:val="00CD70A7"/>
    <w:rsid w:val="00CE0981"/>
    <w:rsid w:val="00CE0A74"/>
    <w:rsid w:val="00CE126F"/>
    <w:rsid w:val="00CE1B41"/>
    <w:rsid w:val="00CE2329"/>
    <w:rsid w:val="00CE2805"/>
    <w:rsid w:val="00CE2DD6"/>
    <w:rsid w:val="00CE2DE5"/>
    <w:rsid w:val="00CE3B75"/>
    <w:rsid w:val="00CE43ED"/>
    <w:rsid w:val="00CE48B0"/>
    <w:rsid w:val="00CE5011"/>
    <w:rsid w:val="00CE50AC"/>
    <w:rsid w:val="00CE6B94"/>
    <w:rsid w:val="00CE6C14"/>
    <w:rsid w:val="00CE789C"/>
    <w:rsid w:val="00CF1249"/>
    <w:rsid w:val="00CF1801"/>
    <w:rsid w:val="00CF2184"/>
    <w:rsid w:val="00CF218A"/>
    <w:rsid w:val="00CF29DC"/>
    <w:rsid w:val="00CF48C0"/>
    <w:rsid w:val="00CF509B"/>
    <w:rsid w:val="00CF6C99"/>
    <w:rsid w:val="00CF760D"/>
    <w:rsid w:val="00CF78BF"/>
    <w:rsid w:val="00CF7993"/>
    <w:rsid w:val="00CF7CBE"/>
    <w:rsid w:val="00CF7E82"/>
    <w:rsid w:val="00D01AFE"/>
    <w:rsid w:val="00D01DB6"/>
    <w:rsid w:val="00D01F89"/>
    <w:rsid w:val="00D02EC9"/>
    <w:rsid w:val="00D03A4C"/>
    <w:rsid w:val="00D03AAB"/>
    <w:rsid w:val="00D03DF0"/>
    <w:rsid w:val="00D0451E"/>
    <w:rsid w:val="00D045E4"/>
    <w:rsid w:val="00D046AF"/>
    <w:rsid w:val="00D06405"/>
    <w:rsid w:val="00D06574"/>
    <w:rsid w:val="00D06DB4"/>
    <w:rsid w:val="00D06FE5"/>
    <w:rsid w:val="00D078C1"/>
    <w:rsid w:val="00D078FC"/>
    <w:rsid w:val="00D100D9"/>
    <w:rsid w:val="00D10EF0"/>
    <w:rsid w:val="00D11109"/>
    <w:rsid w:val="00D1128B"/>
    <w:rsid w:val="00D113BC"/>
    <w:rsid w:val="00D11A3B"/>
    <w:rsid w:val="00D11AFE"/>
    <w:rsid w:val="00D127DE"/>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A9F"/>
    <w:rsid w:val="00D35157"/>
    <w:rsid w:val="00D35941"/>
    <w:rsid w:val="00D36289"/>
    <w:rsid w:val="00D367B8"/>
    <w:rsid w:val="00D36FA4"/>
    <w:rsid w:val="00D371AE"/>
    <w:rsid w:val="00D3723A"/>
    <w:rsid w:val="00D375A2"/>
    <w:rsid w:val="00D37CC6"/>
    <w:rsid w:val="00D404A6"/>
    <w:rsid w:val="00D40982"/>
    <w:rsid w:val="00D41246"/>
    <w:rsid w:val="00D412EE"/>
    <w:rsid w:val="00D417B5"/>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698"/>
    <w:rsid w:val="00D4684C"/>
    <w:rsid w:val="00D4685B"/>
    <w:rsid w:val="00D4767C"/>
    <w:rsid w:val="00D47E2E"/>
    <w:rsid w:val="00D512A8"/>
    <w:rsid w:val="00D519C2"/>
    <w:rsid w:val="00D52BF4"/>
    <w:rsid w:val="00D52D51"/>
    <w:rsid w:val="00D52DD4"/>
    <w:rsid w:val="00D52F39"/>
    <w:rsid w:val="00D53962"/>
    <w:rsid w:val="00D53B60"/>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713"/>
    <w:rsid w:val="00D640D1"/>
    <w:rsid w:val="00D64E17"/>
    <w:rsid w:val="00D650AA"/>
    <w:rsid w:val="00D67098"/>
    <w:rsid w:val="00D67178"/>
    <w:rsid w:val="00D67A6F"/>
    <w:rsid w:val="00D67C3F"/>
    <w:rsid w:val="00D700BB"/>
    <w:rsid w:val="00D70974"/>
    <w:rsid w:val="00D72885"/>
    <w:rsid w:val="00D72E01"/>
    <w:rsid w:val="00D73000"/>
    <w:rsid w:val="00D731BB"/>
    <w:rsid w:val="00D7377B"/>
    <w:rsid w:val="00D741B1"/>
    <w:rsid w:val="00D744E9"/>
    <w:rsid w:val="00D7570E"/>
    <w:rsid w:val="00D76644"/>
    <w:rsid w:val="00D76CB8"/>
    <w:rsid w:val="00D76FAB"/>
    <w:rsid w:val="00D77528"/>
    <w:rsid w:val="00D778A5"/>
    <w:rsid w:val="00D8041F"/>
    <w:rsid w:val="00D80A9E"/>
    <w:rsid w:val="00D81591"/>
    <w:rsid w:val="00D8161D"/>
    <w:rsid w:val="00D82477"/>
    <w:rsid w:val="00D82C5E"/>
    <w:rsid w:val="00D82E58"/>
    <w:rsid w:val="00D82F77"/>
    <w:rsid w:val="00D82FBF"/>
    <w:rsid w:val="00D836C4"/>
    <w:rsid w:val="00D84FB6"/>
    <w:rsid w:val="00D85D9E"/>
    <w:rsid w:val="00D86338"/>
    <w:rsid w:val="00D86354"/>
    <w:rsid w:val="00D86EFC"/>
    <w:rsid w:val="00D87A13"/>
    <w:rsid w:val="00D87E93"/>
    <w:rsid w:val="00D9027C"/>
    <w:rsid w:val="00D90682"/>
    <w:rsid w:val="00D91338"/>
    <w:rsid w:val="00D91EE4"/>
    <w:rsid w:val="00D920C3"/>
    <w:rsid w:val="00D92493"/>
    <w:rsid w:val="00D9252D"/>
    <w:rsid w:val="00D92EDA"/>
    <w:rsid w:val="00D934FB"/>
    <w:rsid w:val="00D93701"/>
    <w:rsid w:val="00D93735"/>
    <w:rsid w:val="00D9373C"/>
    <w:rsid w:val="00D940CA"/>
    <w:rsid w:val="00D942C0"/>
    <w:rsid w:val="00D94CDC"/>
    <w:rsid w:val="00D95018"/>
    <w:rsid w:val="00D967FB"/>
    <w:rsid w:val="00D973D5"/>
    <w:rsid w:val="00D977A3"/>
    <w:rsid w:val="00DA0BE4"/>
    <w:rsid w:val="00DA0E34"/>
    <w:rsid w:val="00DA0F23"/>
    <w:rsid w:val="00DA1455"/>
    <w:rsid w:val="00DA1BC4"/>
    <w:rsid w:val="00DA1C06"/>
    <w:rsid w:val="00DA1DF0"/>
    <w:rsid w:val="00DA2902"/>
    <w:rsid w:val="00DA3B91"/>
    <w:rsid w:val="00DA4009"/>
    <w:rsid w:val="00DA40E8"/>
    <w:rsid w:val="00DA4492"/>
    <w:rsid w:val="00DA4CD3"/>
    <w:rsid w:val="00DA6274"/>
    <w:rsid w:val="00DA6501"/>
    <w:rsid w:val="00DA6C71"/>
    <w:rsid w:val="00DB0762"/>
    <w:rsid w:val="00DB0859"/>
    <w:rsid w:val="00DB1FDB"/>
    <w:rsid w:val="00DB3127"/>
    <w:rsid w:val="00DB375F"/>
    <w:rsid w:val="00DB379C"/>
    <w:rsid w:val="00DB39A2"/>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32"/>
    <w:rsid w:val="00DC577D"/>
    <w:rsid w:val="00DC5815"/>
    <w:rsid w:val="00DC5827"/>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6438"/>
    <w:rsid w:val="00DE7083"/>
    <w:rsid w:val="00DE7459"/>
    <w:rsid w:val="00DE75B5"/>
    <w:rsid w:val="00DF054B"/>
    <w:rsid w:val="00DF1A13"/>
    <w:rsid w:val="00DF3A15"/>
    <w:rsid w:val="00DF565B"/>
    <w:rsid w:val="00DF5A83"/>
    <w:rsid w:val="00DF655A"/>
    <w:rsid w:val="00DF66DB"/>
    <w:rsid w:val="00DF67F3"/>
    <w:rsid w:val="00DF6A4E"/>
    <w:rsid w:val="00DF6E2C"/>
    <w:rsid w:val="00DF7192"/>
    <w:rsid w:val="00DF7237"/>
    <w:rsid w:val="00E00396"/>
    <w:rsid w:val="00E0180E"/>
    <w:rsid w:val="00E01A04"/>
    <w:rsid w:val="00E02ECF"/>
    <w:rsid w:val="00E02F90"/>
    <w:rsid w:val="00E034C3"/>
    <w:rsid w:val="00E038CC"/>
    <w:rsid w:val="00E03BE7"/>
    <w:rsid w:val="00E040C1"/>
    <w:rsid w:val="00E04E0B"/>
    <w:rsid w:val="00E04EAE"/>
    <w:rsid w:val="00E051EB"/>
    <w:rsid w:val="00E05223"/>
    <w:rsid w:val="00E058B9"/>
    <w:rsid w:val="00E05C01"/>
    <w:rsid w:val="00E0642D"/>
    <w:rsid w:val="00E06628"/>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7F5"/>
    <w:rsid w:val="00E158A6"/>
    <w:rsid w:val="00E1591C"/>
    <w:rsid w:val="00E15D5E"/>
    <w:rsid w:val="00E15D66"/>
    <w:rsid w:val="00E169F5"/>
    <w:rsid w:val="00E173D3"/>
    <w:rsid w:val="00E17972"/>
    <w:rsid w:val="00E20491"/>
    <w:rsid w:val="00E20816"/>
    <w:rsid w:val="00E21083"/>
    <w:rsid w:val="00E21F86"/>
    <w:rsid w:val="00E23AA0"/>
    <w:rsid w:val="00E23BC8"/>
    <w:rsid w:val="00E24208"/>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AED"/>
    <w:rsid w:val="00E347D1"/>
    <w:rsid w:val="00E34AF3"/>
    <w:rsid w:val="00E351C4"/>
    <w:rsid w:val="00E35AA1"/>
    <w:rsid w:val="00E35DF7"/>
    <w:rsid w:val="00E3615B"/>
    <w:rsid w:val="00E363EF"/>
    <w:rsid w:val="00E366AC"/>
    <w:rsid w:val="00E3672F"/>
    <w:rsid w:val="00E3698C"/>
    <w:rsid w:val="00E36E48"/>
    <w:rsid w:val="00E372F1"/>
    <w:rsid w:val="00E375F4"/>
    <w:rsid w:val="00E404DF"/>
    <w:rsid w:val="00E4093B"/>
    <w:rsid w:val="00E40BD9"/>
    <w:rsid w:val="00E40F46"/>
    <w:rsid w:val="00E40F58"/>
    <w:rsid w:val="00E41672"/>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E47"/>
    <w:rsid w:val="00E530E2"/>
    <w:rsid w:val="00E56787"/>
    <w:rsid w:val="00E60E7A"/>
    <w:rsid w:val="00E63141"/>
    <w:rsid w:val="00E6324B"/>
    <w:rsid w:val="00E635F0"/>
    <w:rsid w:val="00E63AB8"/>
    <w:rsid w:val="00E63C4F"/>
    <w:rsid w:val="00E64005"/>
    <w:rsid w:val="00E64471"/>
    <w:rsid w:val="00E6475D"/>
    <w:rsid w:val="00E64AA3"/>
    <w:rsid w:val="00E65264"/>
    <w:rsid w:val="00E657DB"/>
    <w:rsid w:val="00E65E22"/>
    <w:rsid w:val="00E67026"/>
    <w:rsid w:val="00E67137"/>
    <w:rsid w:val="00E6724B"/>
    <w:rsid w:val="00E6769B"/>
    <w:rsid w:val="00E67D75"/>
    <w:rsid w:val="00E7014E"/>
    <w:rsid w:val="00E70B66"/>
    <w:rsid w:val="00E70B67"/>
    <w:rsid w:val="00E713EF"/>
    <w:rsid w:val="00E71EF9"/>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2D37"/>
    <w:rsid w:val="00E83A62"/>
    <w:rsid w:val="00E842F4"/>
    <w:rsid w:val="00E84638"/>
    <w:rsid w:val="00E847EC"/>
    <w:rsid w:val="00E85347"/>
    <w:rsid w:val="00E8581C"/>
    <w:rsid w:val="00E85898"/>
    <w:rsid w:val="00E85B42"/>
    <w:rsid w:val="00E85F0C"/>
    <w:rsid w:val="00E86349"/>
    <w:rsid w:val="00E86782"/>
    <w:rsid w:val="00E879D6"/>
    <w:rsid w:val="00E87A42"/>
    <w:rsid w:val="00E87CA0"/>
    <w:rsid w:val="00E87D1F"/>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EA3"/>
    <w:rsid w:val="00EA0639"/>
    <w:rsid w:val="00EA0AB7"/>
    <w:rsid w:val="00EA1282"/>
    <w:rsid w:val="00EA1608"/>
    <w:rsid w:val="00EA16FD"/>
    <w:rsid w:val="00EA20BF"/>
    <w:rsid w:val="00EA20E2"/>
    <w:rsid w:val="00EA2337"/>
    <w:rsid w:val="00EA2659"/>
    <w:rsid w:val="00EA3309"/>
    <w:rsid w:val="00EA5805"/>
    <w:rsid w:val="00EB0677"/>
    <w:rsid w:val="00EB10D5"/>
    <w:rsid w:val="00EB143D"/>
    <w:rsid w:val="00EB1692"/>
    <w:rsid w:val="00EB32AE"/>
    <w:rsid w:val="00EB3662"/>
    <w:rsid w:val="00EB44D7"/>
    <w:rsid w:val="00EB4C41"/>
    <w:rsid w:val="00EB4D1A"/>
    <w:rsid w:val="00EB6171"/>
    <w:rsid w:val="00EB659E"/>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5308"/>
    <w:rsid w:val="00EC5385"/>
    <w:rsid w:val="00EC5435"/>
    <w:rsid w:val="00EC5497"/>
    <w:rsid w:val="00EC5B68"/>
    <w:rsid w:val="00EC5EA4"/>
    <w:rsid w:val="00EC6010"/>
    <w:rsid w:val="00EC6FEF"/>
    <w:rsid w:val="00EC7AB3"/>
    <w:rsid w:val="00EC7DBB"/>
    <w:rsid w:val="00ED0023"/>
    <w:rsid w:val="00ED04E7"/>
    <w:rsid w:val="00ED26FF"/>
    <w:rsid w:val="00ED3223"/>
    <w:rsid w:val="00ED41C8"/>
    <w:rsid w:val="00ED4C55"/>
    <w:rsid w:val="00ED4D4B"/>
    <w:rsid w:val="00ED5117"/>
    <w:rsid w:val="00ED5C90"/>
    <w:rsid w:val="00ED6151"/>
    <w:rsid w:val="00ED657F"/>
    <w:rsid w:val="00ED65CE"/>
    <w:rsid w:val="00ED6B2E"/>
    <w:rsid w:val="00ED76E6"/>
    <w:rsid w:val="00ED7DC4"/>
    <w:rsid w:val="00EE04AC"/>
    <w:rsid w:val="00EE0899"/>
    <w:rsid w:val="00EE22C5"/>
    <w:rsid w:val="00EE25EA"/>
    <w:rsid w:val="00EE2CFA"/>
    <w:rsid w:val="00EE329C"/>
    <w:rsid w:val="00EE32AA"/>
    <w:rsid w:val="00EE347A"/>
    <w:rsid w:val="00EE38B9"/>
    <w:rsid w:val="00EE3AB5"/>
    <w:rsid w:val="00EE3D8C"/>
    <w:rsid w:val="00EE3F61"/>
    <w:rsid w:val="00EE4A68"/>
    <w:rsid w:val="00EE4EE4"/>
    <w:rsid w:val="00EE50CC"/>
    <w:rsid w:val="00EE5671"/>
    <w:rsid w:val="00EE5F53"/>
    <w:rsid w:val="00EE621F"/>
    <w:rsid w:val="00EE6BC7"/>
    <w:rsid w:val="00EE7619"/>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3C9"/>
    <w:rsid w:val="00F01843"/>
    <w:rsid w:val="00F01C37"/>
    <w:rsid w:val="00F02237"/>
    <w:rsid w:val="00F029D7"/>
    <w:rsid w:val="00F03280"/>
    <w:rsid w:val="00F03A6C"/>
    <w:rsid w:val="00F04A1C"/>
    <w:rsid w:val="00F04F53"/>
    <w:rsid w:val="00F052B5"/>
    <w:rsid w:val="00F05658"/>
    <w:rsid w:val="00F05EE0"/>
    <w:rsid w:val="00F06B77"/>
    <w:rsid w:val="00F0701D"/>
    <w:rsid w:val="00F075B3"/>
    <w:rsid w:val="00F10CFB"/>
    <w:rsid w:val="00F112A5"/>
    <w:rsid w:val="00F113C3"/>
    <w:rsid w:val="00F123F9"/>
    <w:rsid w:val="00F12542"/>
    <w:rsid w:val="00F1469A"/>
    <w:rsid w:val="00F14C32"/>
    <w:rsid w:val="00F14F21"/>
    <w:rsid w:val="00F16469"/>
    <w:rsid w:val="00F16534"/>
    <w:rsid w:val="00F1734B"/>
    <w:rsid w:val="00F1741F"/>
    <w:rsid w:val="00F17A67"/>
    <w:rsid w:val="00F20262"/>
    <w:rsid w:val="00F212BE"/>
    <w:rsid w:val="00F2201E"/>
    <w:rsid w:val="00F22131"/>
    <w:rsid w:val="00F23705"/>
    <w:rsid w:val="00F24005"/>
    <w:rsid w:val="00F240DD"/>
    <w:rsid w:val="00F2418C"/>
    <w:rsid w:val="00F249B9"/>
    <w:rsid w:val="00F249CA"/>
    <w:rsid w:val="00F24A17"/>
    <w:rsid w:val="00F24FEB"/>
    <w:rsid w:val="00F25ECD"/>
    <w:rsid w:val="00F268AF"/>
    <w:rsid w:val="00F26DD3"/>
    <w:rsid w:val="00F27490"/>
    <w:rsid w:val="00F3128B"/>
    <w:rsid w:val="00F324CB"/>
    <w:rsid w:val="00F329C3"/>
    <w:rsid w:val="00F32AC7"/>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ABA"/>
    <w:rsid w:val="00F5234F"/>
    <w:rsid w:val="00F5333F"/>
    <w:rsid w:val="00F53351"/>
    <w:rsid w:val="00F54DAD"/>
    <w:rsid w:val="00F54FF1"/>
    <w:rsid w:val="00F551E1"/>
    <w:rsid w:val="00F567A7"/>
    <w:rsid w:val="00F569E3"/>
    <w:rsid w:val="00F56BC3"/>
    <w:rsid w:val="00F5703A"/>
    <w:rsid w:val="00F57315"/>
    <w:rsid w:val="00F61247"/>
    <w:rsid w:val="00F61375"/>
    <w:rsid w:val="00F61F19"/>
    <w:rsid w:val="00F62D2E"/>
    <w:rsid w:val="00F62F02"/>
    <w:rsid w:val="00F6310D"/>
    <w:rsid w:val="00F637A9"/>
    <w:rsid w:val="00F6454E"/>
    <w:rsid w:val="00F645E8"/>
    <w:rsid w:val="00F64AA8"/>
    <w:rsid w:val="00F64CA5"/>
    <w:rsid w:val="00F65077"/>
    <w:rsid w:val="00F651B2"/>
    <w:rsid w:val="00F66386"/>
    <w:rsid w:val="00F66E3E"/>
    <w:rsid w:val="00F66F18"/>
    <w:rsid w:val="00F679A8"/>
    <w:rsid w:val="00F70B61"/>
    <w:rsid w:val="00F70F73"/>
    <w:rsid w:val="00F7179D"/>
    <w:rsid w:val="00F718F2"/>
    <w:rsid w:val="00F72AC1"/>
    <w:rsid w:val="00F72ED1"/>
    <w:rsid w:val="00F730A4"/>
    <w:rsid w:val="00F73A6D"/>
    <w:rsid w:val="00F73CBD"/>
    <w:rsid w:val="00F73EC7"/>
    <w:rsid w:val="00F744B6"/>
    <w:rsid w:val="00F74E6E"/>
    <w:rsid w:val="00F75533"/>
    <w:rsid w:val="00F75F48"/>
    <w:rsid w:val="00F76022"/>
    <w:rsid w:val="00F7662D"/>
    <w:rsid w:val="00F77275"/>
    <w:rsid w:val="00F77303"/>
    <w:rsid w:val="00F7736B"/>
    <w:rsid w:val="00F77747"/>
    <w:rsid w:val="00F77944"/>
    <w:rsid w:val="00F77CA1"/>
    <w:rsid w:val="00F803EC"/>
    <w:rsid w:val="00F8071F"/>
    <w:rsid w:val="00F80D7A"/>
    <w:rsid w:val="00F82C23"/>
    <w:rsid w:val="00F835FA"/>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E53"/>
    <w:rsid w:val="00FA12F9"/>
    <w:rsid w:val="00FA2172"/>
    <w:rsid w:val="00FA2177"/>
    <w:rsid w:val="00FA21C7"/>
    <w:rsid w:val="00FA2339"/>
    <w:rsid w:val="00FA2654"/>
    <w:rsid w:val="00FA36D4"/>
    <w:rsid w:val="00FA3851"/>
    <w:rsid w:val="00FA40E6"/>
    <w:rsid w:val="00FA5256"/>
    <w:rsid w:val="00FA527C"/>
    <w:rsid w:val="00FA6810"/>
    <w:rsid w:val="00FA68B6"/>
    <w:rsid w:val="00FA6A79"/>
    <w:rsid w:val="00FB00C6"/>
    <w:rsid w:val="00FB067C"/>
    <w:rsid w:val="00FB0713"/>
    <w:rsid w:val="00FB0789"/>
    <w:rsid w:val="00FB140F"/>
    <w:rsid w:val="00FB1A1D"/>
    <w:rsid w:val="00FB230A"/>
    <w:rsid w:val="00FB24A2"/>
    <w:rsid w:val="00FB2D63"/>
    <w:rsid w:val="00FB3179"/>
    <w:rsid w:val="00FB399E"/>
    <w:rsid w:val="00FB48D4"/>
    <w:rsid w:val="00FB4E64"/>
    <w:rsid w:val="00FB51CE"/>
    <w:rsid w:val="00FB5CDD"/>
    <w:rsid w:val="00FB5DB6"/>
    <w:rsid w:val="00FB6A65"/>
    <w:rsid w:val="00FB6D68"/>
    <w:rsid w:val="00FB73DA"/>
    <w:rsid w:val="00FB7C76"/>
    <w:rsid w:val="00FC054D"/>
    <w:rsid w:val="00FC0E89"/>
    <w:rsid w:val="00FC10DE"/>
    <w:rsid w:val="00FC13BF"/>
    <w:rsid w:val="00FC1535"/>
    <w:rsid w:val="00FC1838"/>
    <w:rsid w:val="00FC1DE9"/>
    <w:rsid w:val="00FC208A"/>
    <w:rsid w:val="00FC3083"/>
    <w:rsid w:val="00FC49AB"/>
    <w:rsid w:val="00FC4C8E"/>
    <w:rsid w:val="00FC54B7"/>
    <w:rsid w:val="00FC5832"/>
    <w:rsid w:val="00FC649C"/>
    <w:rsid w:val="00FC725B"/>
    <w:rsid w:val="00FC7AAC"/>
    <w:rsid w:val="00FD15E5"/>
    <w:rsid w:val="00FD1729"/>
    <w:rsid w:val="00FD1E8A"/>
    <w:rsid w:val="00FD1FB2"/>
    <w:rsid w:val="00FD3023"/>
    <w:rsid w:val="00FD30A1"/>
    <w:rsid w:val="00FD30E8"/>
    <w:rsid w:val="00FD30EF"/>
    <w:rsid w:val="00FD4F50"/>
    <w:rsid w:val="00FD58DD"/>
    <w:rsid w:val="00FD69FA"/>
    <w:rsid w:val="00FD7633"/>
    <w:rsid w:val="00FE0269"/>
    <w:rsid w:val="00FE0D9A"/>
    <w:rsid w:val="00FE1B8D"/>
    <w:rsid w:val="00FE1BB8"/>
    <w:rsid w:val="00FE27E9"/>
    <w:rsid w:val="00FE2D2D"/>
    <w:rsid w:val="00FE3697"/>
    <w:rsid w:val="00FE3E25"/>
    <w:rsid w:val="00FE42F4"/>
    <w:rsid w:val="00FE45FA"/>
    <w:rsid w:val="00FE54BA"/>
    <w:rsid w:val="00FE6BAA"/>
    <w:rsid w:val="00FE7583"/>
    <w:rsid w:val="00FF0C95"/>
    <w:rsid w:val="00FF0E9B"/>
    <w:rsid w:val="00FF287E"/>
    <w:rsid w:val="00FF295A"/>
    <w:rsid w:val="00FF307D"/>
    <w:rsid w:val="00FF3545"/>
    <w:rsid w:val="00FF3D25"/>
    <w:rsid w:val="00FF3DED"/>
    <w:rsid w:val="00FF4356"/>
    <w:rsid w:val="00FF4420"/>
    <w:rsid w:val="00FF4BA1"/>
    <w:rsid w:val="00FF4E58"/>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gc.it/media/230611/sez-i-decisione-n-0105-cfa-del-11-aprile-2024.pdf" TargetMode="External"/><Relationship Id="rId21" Type="http://schemas.openxmlformats.org/officeDocument/2006/relationships/hyperlink" Target="https://digitalhub.fifa.com/m/6b2bf877e0ded36b/original/-1842_Mandatory-use-of-the-FIFA-Legal-Portal-as-of-1-May-2023.pdf" TargetMode="External"/><Relationship Id="rId42" Type="http://schemas.openxmlformats.org/officeDocument/2006/relationships/hyperlink" Target="mailto:sicilia.amministrazione@lndsicilia.legalmail.it" TargetMode="External"/><Relationship Id="rId47" Type="http://schemas.openxmlformats.org/officeDocument/2006/relationships/hyperlink" Target="mailto:sicilia.attivitaagonistica@lnd.it" TargetMode="External"/><Relationship Id="rId63" Type="http://schemas.openxmlformats.org/officeDocument/2006/relationships/hyperlink" Target="mailto:tribunalefederale@lndsicilia.legalmail.it" TargetMode="External"/><Relationship Id="rId68" Type="http://schemas.openxmlformats.org/officeDocument/2006/relationships/hyperlink" Target="mailto:settoreimpiantisicilia@lnd.it" TargetMode="External"/><Relationship Id="rId16" Type="http://schemas.openxmlformats.org/officeDocument/2006/relationships/hyperlink" Target="https://www.lnd.it/it/comunicati-e-circolari/comunicati-ufficiali/stagione-sportiva-2023-2024/12261-comunicato-ufficiale-n-270-cu-n-157-a-figc-abbreviazione-termini-gare-di-playoff-e-playout-camp-regionali-provinciali-e-distrettuali-c11-c5-maschili-femminili-e-camp-regionali-provinciali-distrettuali-allievi-e-giovanissimi-dilettanti/file" TargetMode="External"/><Relationship Id="rId11" Type="http://schemas.openxmlformats.org/officeDocument/2006/relationships/hyperlink" Target="mailto:delegazione.trapani@lndsicilia.legalmail.it" TargetMode="External"/><Relationship Id="rId24" Type="http://schemas.openxmlformats.org/officeDocument/2006/relationships/hyperlink" Target="https://registro.sportesalute.eu/" TargetMode="External"/><Relationship Id="rId32" Type="http://schemas.openxmlformats.org/officeDocument/2006/relationships/hyperlink" Target="http://sicilia.lnd.it/" TargetMode="External"/><Relationship Id="rId37" Type="http://schemas.openxmlformats.org/officeDocument/2006/relationships/hyperlink" Target="mailto:sicilia.sgs@lnd.it" TargetMode="External"/><Relationship Id="rId40" Type="http://schemas.openxmlformats.org/officeDocument/2006/relationships/hyperlink" Target="mailto:w.costantino@lnd.it" TargetMode="External"/><Relationship Id="rId45" Type="http://schemas.openxmlformats.org/officeDocument/2006/relationships/hyperlink" Target="mailto:sicilia.amministrazione@lnd.it" TargetMode="External"/><Relationship Id="rId53" Type="http://schemas.openxmlformats.org/officeDocument/2006/relationships/hyperlink" Target="mailto:sicilia.segreteria@lnd.it" TargetMode="External"/><Relationship Id="rId58" Type="http://schemas.openxmlformats.org/officeDocument/2006/relationships/hyperlink" Target="mailto:sicilia.tesseramento@lnd.it" TargetMode="External"/><Relationship Id="rId66" Type="http://schemas.openxmlformats.org/officeDocument/2006/relationships/hyperlink" Target="mailto:sicilia.femminile@lnd.it" TargetMode="External"/><Relationship Id="rId74" Type="http://schemas.openxmlformats.org/officeDocument/2006/relationships/hyperlink" Target="mailto:attivit&#224;dibase.trapani@lnd.it"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giudicesportivo@lndsicilia.legalmail.it" TargetMode="External"/><Relationship Id="rId19" Type="http://schemas.openxmlformats.org/officeDocument/2006/relationships/hyperlink" Target="https://lnd.it/it/servizi/assicurazioni" TargetMode="External"/><Relationship Id="rId14" Type="http://schemas.openxmlformats.org/officeDocument/2006/relationships/hyperlink" Target="https://www.lnd.it/it/comunicati-e-circolari/comunicati-ufficiali/stagione-sportiva-2023-2024/12260-comunicato-ufficiale-n-269-cu-n-156-a-figc-abbreviazione-termini-ultime-4-giornate-campionati-regionali-provinciali-e-distrettuali-c11-c5-lnd-e-campionati-regionali-provinciali-e-distrettuali-allievi-e-giovanissimi-dilettanti/file" TargetMode="External"/><Relationship Id="rId22" Type="http://schemas.openxmlformats.org/officeDocument/2006/relationships/hyperlink" Target="http://www.eclaim.cloud" TargetMode="External"/><Relationship Id="rId27" Type="http://schemas.openxmlformats.org/officeDocument/2006/relationships/hyperlink" Target="mailto:cr.sicilia01@lnd.it" TargetMode="External"/><Relationship Id="rId30" Type="http://schemas.openxmlformats.org/officeDocument/2006/relationships/hyperlink" Target="mailto:sicilia.affarigenerali@lnd.it" TargetMode="External"/><Relationship Id="rId35" Type="http://schemas.openxmlformats.org/officeDocument/2006/relationships/hyperlink" Target="mailto:sicilia.dr5@lnd.it" TargetMode="External"/><Relationship Id="rId43" Type="http://schemas.openxmlformats.org/officeDocument/2006/relationships/hyperlink" Target="mailto:sicilia.affarigenerali@lnd.it" TargetMode="External"/><Relationship Id="rId48" Type="http://schemas.openxmlformats.org/officeDocument/2006/relationships/hyperlink" Target="mailto:attivitaagonistica@lndsicilia.legalmail.it" TargetMode="External"/><Relationship Id="rId56" Type="http://schemas.openxmlformats.org/officeDocument/2006/relationships/hyperlink" Target="mailto:crlnd.sicilia01@lnd.it" TargetMode="External"/><Relationship Id="rId64" Type="http://schemas.openxmlformats.org/officeDocument/2006/relationships/hyperlink" Target="mailto:sicilia.dr5@lnd.it" TargetMode="External"/><Relationship Id="rId69" Type="http://schemas.openxmlformats.org/officeDocument/2006/relationships/hyperlink" Target="mailto:settoreimpianti@lndsicilia.legalmail.it" TargetMode="External"/><Relationship Id="rId7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mailto:sicilia.femminileagonistica@lnd.it" TargetMode="External"/><Relationship Id="rId72" Type="http://schemas.openxmlformats.org/officeDocument/2006/relationships/hyperlink" Target="mailto:attivitadibase.trapani@lnd.it"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hyperlink" Target="https://www.lnd.it/it/comunicati-e-circolari/circolari/circolari-2023-24/11142-circolare-n-12-registro-nazionale-delle-attivita-sportive-dilettantistiche-manuale-utente-aggiornato/file" TargetMode="External"/><Relationship Id="rId33" Type="http://schemas.openxmlformats.org/officeDocument/2006/relationships/hyperlink" Target="http://www.lnd.it" TargetMode="External"/><Relationship Id="rId38" Type="http://schemas.openxmlformats.org/officeDocument/2006/relationships/hyperlink" Target="mailto:sicilia.sgs@lndsicilia.legalmail.it" TargetMode="External"/><Relationship Id="rId46" Type="http://schemas.openxmlformats.org/officeDocument/2006/relationships/hyperlink" Target="mailto:sicilia.amministrazione@lndsicilia.legalmail.it" TargetMode="External"/><Relationship Id="rId59" Type="http://schemas.openxmlformats.org/officeDocument/2006/relationships/hyperlink" Target="mailto:sicilia.tesseramento@lndsicilia.legalmail.it" TargetMode="External"/><Relationship Id="rId67" Type="http://schemas.openxmlformats.org/officeDocument/2006/relationships/hyperlink" Target="mailto:femminile@lndsicilia.legalmail.it" TargetMode="External"/><Relationship Id="rId20" Type="http://schemas.openxmlformats.org/officeDocument/2006/relationships/hyperlink" Target="https://digitalhub.fifa.com/m/2ddf22cea7bd2586/original/Circular-No-1795-New-FIFA-Legal-Portal_EN.pdf" TargetMode="External"/><Relationship Id="rId41" Type="http://schemas.openxmlformats.org/officeDocument/2006/relationships/hyperlink" Target="mailto:sicilia.amministrazione@lnd.it" TargetMode="External"/><Relationship Id="rId54" Type="http://schemas.openxmlformats.org/officeDocument/2006/relationships/hyperlink" Target="mailto:sicilia.segreteria@legalmail.it" TargetMode="External"/><Relationship Id="rId62" Type="http://schemas.openxmlformats.org/officeDocument/2006/relationships/hyperlink" Target="mailto:cortesportivaappello@lndsicilia.legalmail.it" TargetMode="External"/><Relationship Id="rId70" Type="http://schemas.openxmlformats.org/officeDocument/2006/relationships/hyperlink" Target="mailto:del.trapani@lnd.it"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lnd.it/it/comunicati-e-circolari/comunicati-ufficiali/stagione-sportiva-2023-2024/11215-comunicato-ufficiale-n-94-assicurazioni-tesserati-l-n-d-2023-2024/file" TargetMode="External"/><Relationship Id="rId28" Type="http://schemas.openxmlformats.org/officeDocument/2006/relationships/hyperlink" Target="https://registro.sportesalute.eu/" TargetMode="External"/><Relationship Id="rId36" Type="http://schemas.openxmlformats.org/officeDocument/2006/relationships/image" Target="media/image6.png"/><Relationship Id="rId49" Type="http://schemas.openxmlformats.org/officeDocument/2006/relationships/hyperlink" Target="mailto:sicilia.sgs@lnd.it" TargetMode="External"/><Relationship Id="rId57" Type="http://schemas.openxmlformats.org/officeDocument/2006/relationships/hyperlink" Target="mailto:laura.losicco@lndsicilia.legalmail.it" TargetMode="External"/><Relationship Id="rId10" Type="http://schemas.openxmlformats.org/officeDocument/2006/relationships/hyperlink" Target="mailto:del.trapani@lnd.it" TargetMode="External"/><Relationship Id="rId31" Type="http://schemas.openxmlformats.org/officeDocument/2006/relationships/hyperlink" Target="http://sicilia.lnd.it/sites/default/files/comunicati/2023-10/Modulo%20di%20richiesta%20minuto%20di%20raccoglimento-lutto%20al%20braccio.docx" TargetMode="External"/><Relationship Id="rId44" Type="http://schemas.openxmlformats.org/officeDocument/2006/relationships/hyperlink" Target="mailto:sicilia.affarigenerali@lndsicilia.legalmail.it" TargetMode="External"/><Relationship Id="rId52" Type="http://schemas.openxmlformats.org/officeDocument/2006/relationships/hyperlink" Target="mailto:sicilia.segr-iscriz@lndsicilia.legalmail.it" TargetMode="External"/><Relationship Id="rId60" Type="http://schemas.openxmlformats.org/officeDocument/2006/relationships/hyperlink" Target="mailto:sicilia.giudicesportivo@lnd.it" TargetMode="External"/><Relationship Id="rId65" Type="http://schemas.openxmlformats.org/officeDocument/2006/relationships/hyperlink" Target="mailto:sicilia.dr5@lndsicilia.legalmail.it" TargetMode="External"/><Relationship Id="rId73" Type="http://schemas.openxmlformats.org/officeDocument/2006/relationships/hyperlink" Target="mailto:attivit&#224;dibase.trapani@lnd.it"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hyperlink" Target="https://www.lnd.it/it/comunicati-e-circolari/comunicati-ufficiali/stagione-sportiva-2023-2024/12263-comunicato-ufficiale-n-272-cu-n-159-a-figc-abbreviazione-termini-fasi-finali-e-finali-campionati-regionali-provinciali-e-distrettuali-allievi-e-giovanissimi-dilettanti/file" TargetMode="External"/><Relationship Id="rId39" Type="http://schemas.openxmlformats.org/officeDocument/2006/relationships/hyperlink" Target="https://figc.it/media/208346/cu-n1-figc-sgs-stagione-sportiva-2023-2024_del_07-07-2023.pdf" TargetMode="External"/><Relationship Id="rId34" Type="http://schemas.openxmlformats.org/officeDocument/2006/relationships/hyperlink" Target="http://www.lnd.it" TargetMode="External"/><Relationship Id="rId50" Type="http://schemas.openxmlformats.org/officeDocument/2006/relationships/hyperlink" Target="mailto:sicilia.dr5@lnd.it" TargetMode="External"/><Relationship Id="rId55" Type="http://schemas.openxmlformats.org/officeDocument/2006/relationships/hyperlink" Target="mailto:presidenza.sicilia@lnd.it"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mailto:attivitadibase.trapani@lnd.it" TargetMode="External"/><Relationship Id="rId2" Type="http://schemas.openxmlformats.org/officeDocument/2006/relationships/numbering" Target="numbering.xml"/><Relationship Id="rId29" Type="http://schemas.openxmlformats.org/officeDocument/2006/relationships/hyperlink" Target="https://registro.sportesalute.eu/home/regolamentoenorm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31</Pages>
  <Words>11072</Words>
  <Characters>63117</Characters>
  <Application>Microsoft Office Word</Application>
  <DocSecurity>0</DocSecurity>
  <Lines>525</Lines>
  <Paragraphs>148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74041</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25</cp:revision>
  <cp:lastPrinted>2023-05-11T09:52:00Z</cp:lastPrinted>
  <dcterms:created xsi:type="dcterms:W3CDTF">2024-04-30T10:24:00Z</dcterms:created>
  <dcterms:modified xsi:type="dcterms:W3CDTF">2024-05-02T10:50:00Z</dcterms:modified>
</cp:coreProperties>
</file>