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B9423" w14:textId="77777777" w:rsidR="00CE126F" w:rsidRDefault="00CE126F" w:rsidP="00734032">
      <w:pPr>
        <w:rPr>
          <w:b/>
          <w:noProof/>
          <w:color w:val="0000CC"/>
          <w:sz w:val="36"/>
          <w:lang w:eastAsia="it-IT"/>
        </w:rPr>
      </w:pPr>
    </w:p>
    <w:p w14:paraId="6AF65CA1" w14:textId="25255249" w:rsidR="00697626" w:rsidRPr="00697626" w:rsidRDefault="00710F9B" w:rsidP="00697626">
      <w:pPr>
        <w:spacing w:after="0" w:line="240" w:lineRule="auto"/>
        <w:rPr>
          <w:rFonts w:ascii="Monotype Corsiva" w:hAnsi="Monotype Corsiva" w:cs="Calibri"/>
          <w:b/>
          <w:bCs/>
          <w:color w:val="FF0000"/>
          <w:sz w:val="28"/>
          <w:szCs w:val="28"/>
        </w:rPr>
      </w:pPr>
      <w:r>
        <w:rPr>
          <w:rFonts w:ascii="Monotype Corsiva" w:hAnsi="Monotype Corsiva" w:cs="Calibri"/>
          <w:b/>
          <w:bCs/>
          <w:color w:val="FF0000"/>
          <w:sz w:val="28"/>
          <w:szCs w:val="28"/>
        </w:rPr>
        <w:t xml:space="preserve">        </w:t>
      </w:r>
      <w:r w:rsidR="00697626" w:rsidRPr="00697626">
        <w:rPr>
          <w:rFonts w:ascii="Monotype Corsiva" w:hAnsi="Monotype Corsiva" w:cs="Calibri"/>
          <w:b/>
          <w:bCs/>
          <w:color w:val="FF0000"/>
          <w:sz w:val="28"/>
          <w:szCs w:val="28"/>
        </w:rPr>
        <w:t>è sempre 25 novembre</w:t>
      </w:r>
    </w:p>
    <w:p w14:paraId="0D9CEA81" w14:textId="50741F79" w:rsidR="00F26DD3" w:rsidRPr="00A14D2C" w:rsidRDefault="00F26DD3" w:rsidP="00734032">
      <w:pPr>
        <w:rPr>
          <w:b/>
          <w:noProof/>
          <w:color w:val="0000CC"/>
          <w:sz w:val="36"/>
          <w:lang w:eastAsia="it-IT"/>
        </w:rPr>
      </w:pPr>
      <w:r w:rsidRPr="00A14D2C">
        <w:rPr>
          <w:noProof/>
          <w:lang w:eastAsia="it-IT"/>
        </w:rPr>
        <w:drawing>
          <wp:anchor distT="0" distB="0" distL="114300" distR="114300" simplePos="0" relativeHeight="251659264" behindDoc="0" locked="0" layoutInCell="1" allowOverlap="1" wp14:anchorId="2FDBA113" wp14:editId="6ABF4F9A">
            <wp:simplePos x="0" y="0"/>
            <wp:positionH relativeFrom="column">
              <wp:posOffset>132715</wp:posOffset>
            </wp:positionH>
            <wp:positionV relativeFrom="paragraph">
              <wp:posOffset>196215</wp:posOffset>
            </wp:positionV>
            <wp:extent cx="1837690" cy="1837690"/>
            <wp:effectExtent l="0" t="0" r="0" b="0"/>
            <wp:wrapNone/>
            <wp:docPr id="2" name="Immagine 2" descr="CR LND SICILIA-2019_LOGO-TRAP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 LND SICILIA-2019_LOGO-TRAPA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7690" cy="1837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DD041E" w14:textId="77777777" w:rsidR="00F26DD3" w:rsidRPr="00A14D2C" w:rsidRDefault="00F26DD3" w:rsidP="00F26DD3">
      <w:pPr>
        <w:jc w:val="right"/>
        <w:rPr>
          <w:b/>
          <w:noProof/>
          <w:color w:val="0000CC"/>
          <w:sz w:val="36"/>
          <w:lang w:eastAsia="it-IT"/>
        </w:rPr>
      </w:pPr>
      <w:r w:rsidRPr="00A14D2C">
        <w:rPr>
          <w:b/>
          <w:noProof/>
          <w:color w:val="0000CC"/>
          <w:sz w:val="36"/>
          <w:lang w:eastAsia="it-IT"/>
        </w:rPr>
        <w:t>Federazione Italiana Giuoco Calcio</w:t>
      </w:r>
    </w:p>
    <w:p w14:paraId="54F3E803" w14:textId="77777777" w:rsidR="00F26DD3" w:rsidRPr="00A14D2C" w:rsidRDefault="00F26DD3" w:rsidP="00F26DD3">
      <w:pPr>
        <w:jc w:val="right"/>
        <w:rPr>
          <w:b/>
          <w:noProof/>
          <w:color w:val="0000CC"/>
          <w:sz w:val="36"/>
          <w:lang w:eastAsia="it-IT"/>
        </w:rPr>
      </w:pPr>
      <w:r w:rsidRPr="00A14D2C">
        <w:rPr>
          <w:b/>
          <w:noProof/>
          <w:color w:val="0000CC"/>
          <w:sz w:val="36"/>
          <w:lang w:eastAsia="it-IT"/>
        </w:rPr>
        <w:t>Lega Nazionale Dilettanti</w:t>
      </w:r>
    </w:p>
    <w:p w14:paraId="2C189142" w14:textId="77777777" w:rsidR="00F26DD3" w:rsidRPr="00A14D2C" w:rsidRDefault="00F26DD3" w:rsidP="00F26DD3">
      <w:pPr>
        <w:jc w:val="right"/>
        <w:rPr>
          <w:b/>
          <w:noProof/>
          <w:color w:val="0000CC"/>
          <w:sz w:val="36"/>
          <w:lang w:eastAsia="it-IT"/>
        </w:rPr>
      </w:pPr>
      <w:r w:rsidRPr="00A14D2C">
        <w:rPr>
          <w:b/>
          <w:noProof/>
          <w:color w:val="0000CC"/>
          <w:sz w:val="36"/>
          <w:lang w:eastAsia="it-IT"/>
        </w:rPr>
        <w:t>Comitato Regionale Sicilia</w:t>
      </w:r>
    </w:p>
    <w:p w14:paraId="45896678" w14:textId="77777777" w:rsidR="00F26DD3" w:rsidRPr="00A14D2C" w:rsidRDefault="00F26DD3" w:rsidP="00F26DD3">
      <w:pPr>
        <w:jc w:val="center"/>
        <w:rPr>
          <w:noProof/>
          <w:lang w:eastAsia="it-IT"/>
        </w:rPr>
      </w:pPr>
    </w:p>
    <w:p w14:paraId="432CED19" w14:textId="77777777" w:rsidR="00F26DD3" w:rsidRPr="00A14D2C" w:rsidRDefault="00F26DD3" w:rsidP="00F26DD3">
      <w:pPr>
        <w:jc w:val="center"/>
        <w:rPr>
          <w:noProof/>
          <w:sz w:val="32"/>
          <w:szCs w:val="32"/>
          <w:lang w:eastAsia="it-IT"/>
        </w:rPr>
      </w:pPr>
    </w:p>
    <w:p w14:paraId="2D90BA51" w14:textId="77777777" w:rsidR="00F26DD3" w:rsidRPr="00A14D2C" w:rsidRDefault="00F26DD3" w:rsidP="00F26DD3">
      <w:pPr>
        <w:spacing w:after="0" w:line="240" w:lineRule="auto"/>
        <w:jc w:val="center"/>
        <w:rPr>
          <w:b/>
          <w:noProof/>
          <w:color w:val="050595"/>
          <w:sz w:val="32"/>
          <w:szCs w:val="28"/>
          <w:lang w:eastAsia="it-IT"/>
        </w:rPr>
      </w:pPr>
      <w:r w:rsidRPr="00A14D2C">
        <w:rPr>
          <w:b/>
          <w:noProof/>
          <w:color w:val="050595"/>
          <w:sz w:val="32"/>
          <w:szCs w:val="28"/>
          <w:lang w:eastAsia="it-IT"/>
        </w:rPr>
        <w:t>DELEGAZIONE PROVINCIALE DI TRAPANI</w:t>
      </w:r>
    </w:p>
    <w:p w14:paraId="24486DEC" w14:textId="77777777"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Via </w:t>
      </w:r>
      <w:r w:rsidR="000D0422">
        <w:rPr>
          <w:b/>
          <w:noProof/>
          <w:color w:val="050595"/>
          <w:sz w:val="24"/>
          <w:szCs w:val="28"/>
          <w:lang w:eastAsia="it-IT"/>
        </w:rPr>
        <w:t>Marsala 279</w:t>
      </w:r>
      <w:r w:rsidRPr="00A14D2C">
        <w:rPr>
          <w:b/>
          <w:noProof/>
          <w:color w:val="050595"/>
          <w:sz w:val="24"/>
          <w:szCs w:val="28"/>
          <w:lang w:eastAsia="it-IT"/>
        </w:rPr>
        <w:t xml:space="preserve"> – 91100 Trapani </w:t>
      </w:r>
    </w:p>
    <w:p w14:paraId="09ADCEEE" w14:textId="77777777" w:rsidR="00F26DD3" w:rsidRPr="00A14D2C" w:rsidRDefault="007E0612" w:rsidP="00F26DD3">
      <w:pPr>
        <w:spacing w:after="0" w:line="240" w:lineRule="auto"/>
        <w:jc w:val="center"/>
        <w:rPr>
          <w:b/>
          <w:noProof/>
          <w:color w:val="050595"/>
          <w:sz w:val="24"/>
          <w:szCs w:val="28"/>
          <w:lang w:eastAsia="it-IT"/>
        </w:rPr>
      </w:pPr>
      <w:r>
        <w:rPr>
          <w:b/>
          <w:noProof/>
          <w:color w:val="050595"/>
          <w:sz w:val="24"/>
          <w:szCs w:val="28"/>
          <w:lang w:eastAsia="it-IT"/>
        </w:rPr>
        <w:t xml:space="preserve">Tel. 0923 </w:t>
      </w:r>
      <w:r w:rsidR="00F93286">
        <w:rPr>
          <w:b/>
          <w:noProof/>
          <w:color w:val="050595"/>
          <w:sz w:val="24"/>
          <w:szCs w:val="28"/>
          <w:lang w:eastAsia="it-IT"/>
        </w:rPr>
        <w:t>364224</w:t>
      </w:r>
    </w:p>
    <w:p w14:paraId="6BE82BEB" w14:textId="77777777"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Sito web: </w:t>
      </w:r>
      <w:hyperlink r:id="rId9" w:history="1">
        <w:r w:rsidRPr="00A14D2C">
          <w:rPr>
            <w:b/>
            <w:noProof/>
            <w:color w:val="050595"/>
            <w:sz w:val="24"/>
            <w:szCs w:val="28"/>
            <w:u w:val="single"/>
            <w:lang w:eastAsia="it-IT"/>
          </w:rPr>
          <w:t>sicilia.lnd.it</w:t>
        </w:r>
      </w:hyperlink>
      <w:r w:rsidRPr="00A14D2C">
        <w:rPr>
          <w:b/>
          <w:noProof/>
          <w:color w:val="050595"/>
          <w:sz w:val="24"/>
          <w:szCs w:val="28"/>
          <w:lang w:eastAsia="it-IT"/>
        </w:rPr>
        <w:t xml:space="preserve"> </w:t>
      </w:r>
    </w:p>
    <w:p w14:paraId="44E9BDB2" w14:textId="189E04D0"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e-mail: </w:t>
      </w:r>
      <w:hyperlink r:id="rId10" w:history="1">
        <w:r w:rsidR="00796548" w:rsidRPr="00E479A0">
          <w:rPr>
            <w:rStyle w:val="Collegamentoipertestuale"/>
            <w:b/>
            <w:noProof/>
            <w:sz w:val="24"/>
            <w:szCs w:val="28"/>
            <w:lang w:eastAsia="it-IT"/>
          </w:rPr>
          <w:t>del.trapani@lnd.it</w:t>
        </w:r>
      </w:hyperlink>
      <w:r w:rsidRPr="00A14D2C">
        <w:rPr>
          <w:b/>
          <w:noProof/>
          <w:color w:val="050595"/>
          <w:sz w:val="24"/>
          <w:szCs w:val="28"/>
          <w:lang w:eastAsia="it-IT"/>
        </w:rPr>
        <w:t xml:space="preserve"> </w:t>
      </w:r>
    </w:p>
    <w:p w14:paraId="561F4216" w14:textId="77777777" w:rsidR="00F26DD3" w:rsidRPr="00734032" w:rsidRDefault="00F26DD3" w:rsidP="00734032">
      <w:pPr>
        <w:spacing w:after="0" w:line="240" w:lineRule="auto"/>
        <w:jc w:val="center"/>
        <w:rPr>
          <w:b/>
          <w:noProof/>
          <w:color w:val="000099"/>
          <w:sz w:val="24"/>
          <w:szCs w:val="28"/>
          <w:lang w:eastAsia="it-IT"/>
        </w:rPr>
      </w:pPr>
      <w:r w:rsidRPr="00A14D2C">
        <w:rPr>
          <w:b/>
          <w:noProof/>
          <w:color w:val="050595"/>
          <w:sz w:val="24"/>
          <w:szCs w:val="28"/>
          <w:lang w:eastAsia="it-IT"/>
        </w:rPr>
        <w:t xml:space="preserve">PEC: </w:t>
      </w:r>
      <w:hyperlink r:id="rId11" w:history="1">
        <w:r w:rsidRPr="00A14D2C">
          <w:rPr>
            <w:b/>
            <w:noProof/>
            <w:color w:val="050595"/>
            <w:sz w:val="24"/>
            <w:szCs w:val="28"/>
            <w:u w:val="single"/>
            <w:lang w:eastAsia="it-IT"/>
          </w:rPr>
          <w:t>delegazione.trapani@lndsicilia.legalmail.it</w:t>
        </w:r>
      </w:hyperlink>
    </w:p>
    <w:p w14:paraId="08371977" w14:textId="77777777" w:rsidR="00734032" w:rsidRDefault="00734032" w:rsidP="00734032">
      <w:pPr>
        <w:jc w:val="center"/>
        <w:rPr>
          <w:noProof/>
          <w:lang w:eastAsia="it-IT"/>
        </w:rPr>
      </w:pPr>
      <w:r>
        <w:rPr>
          <w:noProof/>
          <w:lang w:eastAsia="it-IT"/>
        </w:rPr>
        <w:drawing>
          <wp:inline distT="0" distB="0" distL="0" distR="0" wp14:anchorId="1B7ACA80" wp14:editId="50B75BE1">
            <wp:extent cx="4543425" cy="2924263"/>
            <wp:effectExtent l="0" t="0" r="0" b="9525"/>
            <wp:docPr id="3" name="Immagine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43425" cy="2924263"/>
                    </a:xfrm>
                    <a:prstGeom prst="rect">
                      <a:avLst/>
                    </a:prstGeom>
                    <a:noFill/>
                    <a:ln>
                      <a:noFill/>
                    </a:ln>
                  </pic:spPr>
                </pic:pic>
              </a:graphicData>
            </a:graphic>
          </wp:inline>
        </w:drawing>
      </w:r>
    </w:p>
    <w:p w14:paraId="44D8AB0B" w14:textId="2799503D" w:rsidR="00D91EE4" w:rsidRDefault="00D91EE4" w:rsidP="00734032">
      <w:pPr>
        <w:jc w:val="center"/>
        <w:rPr>
          <w:noProof/>
          <w:lang w:eastAsia="it-IT"/>
        </w:rPr>
      </w:pPr>
    </w:p>
    <w:p w14:paraId="3FA80455" w14:textId="2BBB185B" w:rsidR="007B5455" w:rsidRDefault="007B5455" w:rsidP="00734032">
      <w:pPr>
        <w:jc w:val="center"/>
        <w:rPr>
          <w:noProof/>
          <w:lang w:eastAsia="it-IT"/>
        </w:rPr>
      </w:pPr>
    </w:p>
    <w:p w14:paraId="2C5B9F77" w14:textId="77777777" w:rsidR="00AD56A7" w:rsidRDefault="00AD56A7" w:rsidP="00734032">
      <w:pPr>
        <w:jc w:val="center"/>
        <w:rPr>
          <w:noProof/>
          <w:lang w:eastAsia="it-IT"/>
        </w:rPr>
      </w:pPr>
    </w:p>
    <w:p w14:paraId="4726A368" w14:textId="77777777" w:rsidR="00D91EE4" w:rsidRPr="00734032" w:rsidRDefault="00D91EE4" w:rsidP="00734032">
      <w:pPr>
        <w:jc w:val="center"/>
        <w:rPr>
          <w:noProof/>
          <w:lang w:eastAsia="it-IT"/>
        </w:rPr>
      </w:pPr>
    </w:p>
    <w:p w14:paraId="3057A187" w14:textId="5FA074F1" w:rsidR="00B47BE0" w:rsidRPr="005948E9" w:rsidRDefault="00B47BE0" w:rsidP="00B47BE0">
      <w:pPr>
        <w:pStyle w:val="Intestazione"/>
        <w:pBdr>
          <w:top w:val="single" w:sz="4" w:space="1" w:color="auto"/>
          <w:left w:val="single" w:sz="4" w:space="4" w:color="auto"/>
          <w:bottom w:val="single" w:sz="4" w:space="1" w:color="auto"/>
          <w:right w:val="single" w:sz="4" w:space="4" w:color="auto"/>
        </w:pBdr>
        <w:shd w:val="clear" w:color="auto" w:fill="D9D9D9"/>
        <w:jc w:val="center"/>
        <w:rPr>
          <w:b/>
          <w:color w:val="1F497D"/>
          <w:sz w:val="24"/>
          <w:szCs w:val="24"/>
        </w:rPr>
      </w:pPr>
      <w:r w:rsidRPr="005948E9">
        <w:rPr>
          <w:b/>
          <w:color w:val="1F497D"/>
          <w:sz w:val="24"/>
          <w:szCs w:val="24"/>
        </w:rPr>
        <w:t>NUMERO COMUN</w:t>
      </w:r>
      <w:r w:rsidR="00A479F4">
        <w:rPr>
          <w:b/>
          <w:color w:val="1F497D"/>
          <w:sz w:val="24"/>
          <w:szCs w:val="24"/>
        </w:rPr>
        <w:t xml:space="preserve">ICATO </w:t>
      </w:r>
      <w:r w:rsidR="00F83D8F">
        <w:rPr>
          <w:b/>
          <w:color w:val="1F497D"/>
          <w:sz w:val="24"/>
          <w:szCs w:val="24"/>
        </w:rPr>
        <w:t>2</w:t>
      </w:r>
      <w:r w:rsidR="006D048C">
        <w:rPr>
          <w:b/>
          <w:color w:val="1F497D"/>
          <w:sz w:val="24"/>
          <w:szCs w:val="24"/>
        </w:rPr>
        <w:t>6</w:t>
      </w:r>
      <w:r w:rsidR="00774C46">
        <w:rPr>
          <w:b/>
          <w:color w:val="1F497D"/>
          <w:sz w:val="24"/>
          <w:szCs w:val="24"/>
        </w:rPr>
        <w:t xml:space="preserve">  </w:t>
      </w:r>
      <w:r w:rsidR="00BD6647">
        <w:rPr>
          <w:b/>
          <w:color w:val="1F497D"/>
          <w:sz w:val="24"/>
          <w:szCs w:val="24"/>
        </w:rPr>
        <w:t xml:space="preserve">       </w:t>
      </w:r>
      <w:r w:rsidR="00774C46">
        <w:rPr>
          <w:b/>
          <w:color w:val="1F497D"/>
          <w:sz w:val="24"/>
          <w:szCs w:val="24"/>
        </w:rPr>
        <w:t>DATA</w:t>
      </w:r>
      <w:r w:rsidR="00BD6647">
        <w:rPr>
          <w:b/>
          <w:color w:val="1F497D"/>
          <w:sz w:val="24"/>
          <w:szCs w:val="24"/>
        </w:rPr>
        <w:t xml:space="preserve"> </w:t>
      </w:r>
      <w:r w:rsidR="00774C46">
        <w:rPr>
          <w:b/>
          <w:color w:val="1F497D"/>
          <w:sz w:val="24"/>
          <w:szCs w:val="24"/>
        </w:rPr>
        <w:t xml:space="preserve">COMUNICATO </w:t>
      </w:r>
      <w:r w:rsidR="00A8532B">
        <w:rPr>
          <w:b/>
          <w:color w:val="1F497D"/>
          <w:sz w:val="24"/>
          <w:szCs w:val="24"/>
        </w:rPr>
        <w:t>2</w:t>
      </w:r>
      <w:r w:rsidR="006D048C">
        <w:rPr>
          <w:b/>
          <w:color w:val="1F497D"/>
          <w:sz w:val="24"/>
          <w:szCs w:val="24"/>
        </w:rPr>
        <w:t>9</w:t>
      </w:r>
      <w:r w:rsidR="00CB2D3B">
        <w:rPr>
          <w:b/>
          <w:color w:val="1F497D"/>
          <w:sz w:val="24"/>
          <w:szCs w:val="24"/>
        </w:rPr>
        <w:t>/</w:t>
      </w:r>
      <w:r w:rsidR="00812DA4">
        <w:rPr>
          <w:b/>
          <w:color w:val="1F497D"/>
          <w:sz w:val="24"/>
          <w:szCs w:val="24"/>
        </w:rPr>
        <w:t>1</w:t>
      </w:r>
      <w:r w:rsidR="005F29F6">
        <w:rPr>
          <w:b/>
          <w:color w:val="1F497D"/>
          <w:sz w:val="24"/>
          <w:szCs w:val="24"/>
        </w:rPr>
        <w:t>1</w:t>
      </w:r>
      <w:r w:rsidR="00FF4E58">
        <w:rPr>
          <w:b/>
          <w:color w:val="1F497D"/>
          <w:sz w:val="24"/>
          <w:szCs w:val="24"/>
        </w:rPr>
        <w:t>/202</w:t>
      </w:r>
      <w:r w:rsidR="003F2EDF">
        <w:rPr>
          <w:b/>
          <w:color w:val="1F497D"/>
          <w:sz w:val="24"/>
          <w:szCs w:val="24"/>
        </w:rPr>
        <w:t>4</w:t>
      </w:r>
    </w:p>
    <w:p w14:paraId="6CA750C2" w14:textId="25CF651E" w:rsidR="00594960" w:rsidRPr="00EE32AA" w:rsidRDefault="00AD7824" w:rsidP="00594960">
      <w:pPr>
        <w:pStyle w:val="Intestazione"/>
        <w:pBdr>
          <w:top w:val="single" w:sz="4" w:space="1" w:color="auto"/>
          <w:left w:val="single" w:sz="4" w:space="4" w:color="auto"/>
          <w:bottom w:val="single" w:sz="4" w:space="1" w:color="auto"/>
          <w:right w:val="single" w:sz="4" w:space="4" w:color="auto"/>
        </w:pBdr>
        <w:shd w:val="clear" w:color="auto" w:fill="D9D9D9"/>
        <w:jc w:val="center"/>
        <w:rPr>
          <w:b/>
          <w:color w:val="1F497D"/>
          <w:sz w:val="24"/>
          <w:szCs w:val="24"/>
        </w:rPr>
      </w:pPr>
      <w:r w:rsidRPr="00EE32AA">
        <w:rPr>
          <w:b/>
          <w:color w:val="1F497D"/>
          <w:sz w:val="24"/>
          <w:szCs w:val="24"/>
        </w:rPr>
        <w:t xml:space="preserve">STAGIONE SPORTIVA  </w:t>
      </w:r>
      <w:r w:rsidR="00887480" w:rsidRPr="00EE32AA">
        <w:rPr>
          <w:b/>
          <w:color w:val="1F497D"/>
          <w:sz w:val="24"/>
          <w:szCs w:val="24"/>
        </w:rPr>
        <w:t>202</w:t>
      </w:r>
      <w:r w:rsidR="006C4A9B">
        <w:rPr>
          <w:b/>
          <w:color w:val="1F497D"/>
          <w:sz w:val="24"/>
          <w:szCs w:val="24"/>
        </w:rPr>
        <w:t>4</w:t>
      </w:r>
      <w:r w:rsidR="00887480" w:rsidRPr="00EE32AA">
        <w:rPr>
          <w:b/>
          <w:color w:val="1F497D"/>
          <w:sz w:val="24"/>
          <w:szCs w:val="24"/>
        </w:rPr>
        <w:t>/202</w:t>
      </w:r>
      <w:r w:rsidR="006C4A9B">
        <w:rPr>
          <w:b/>
          <w:color w:val="1F497D"/>
          <w:sz w:val="24"/>
          <w:szCs w:val="24"/>
        </w:rPr>
        <w:t>5</w:t>
      </w:r>
    </w:p>
    <w:p w14:paraId="2196A227" w14:textId="43AA6EE7" w:rsidR="009F4FF5" w:rsidRPr="00C62081" w:rsidRDefault="009F4FF5" w:rsidP="000B010D">
      <w:pPr>
        <w:keepNext/>
        <w:keepLines/>
        <w:tabs>
          <w:tab w:val="left" w:pos="7200"/>
        </w:tabs>
        <w:spacing w:after="0" w:line="240" w:lineRule="auto"/>
        <w:rPr>
          <w:rFonts w:ascii="Cambria" w:eastAsia="Times New Roman" w:hAnsi="Cambria"/>
          <w:b/>
          <w:bCs/>
          <w:color w:val="365F91"/>
          <w:sz w:val="16"/>
          <w:szCs w:val="16"/>
        </w:rPr>
      </w:pPr>
      <w:r w:rsidRPr="009F4FF5">
        <w:rPr>
          <w:rFonts w:ascii="Cambria" w:eastAsia="Times New Roman" w:hAnsi="Cambria"/>
          <w:b/>
          <w:bCs/>
          <w:color w:val="365F91"/>
          <w:sz w:val="28"/>
          <w:szCs w:val="28"/>
        </w:rPr>
        <w:lastRenderedPageBreak/>
        <w:t>Sommario</w:t>
      </w:r>
      <w:r w:rsidRPr="009F4FF5">
        <w:rPr>
          <w:rFonts w:ascii="Cambria" w:eastAsia="Times New Roman" w:hAnsi="Cambria"/>
          <w:b/>
          <w:bCs/>
          <w:color w:val="365F91"/>
          <w:sz w:val="28"/>
          <w:szCs w:val="28"/>
        </w:rPr>
        <w:tab/>
      </w:r>
      <w:r w:rsidRPr="009F4FF5">
        <w:rPr>
          <w:rFonts w:ascii="Cambria" w:eastAsia="Times New Roman" w:hAnsi="Cambria"/>
          <w:b/>
          <w:bCs/>
          <w:color w:val="365F91"/>
          <w:sz w:val="28"/>
          <w:szCs w:val="28"/>
        </w:rPr>
        <w:br/>
      </w:r>
    </w:p>
    <w:p w14:paraId="2AD766EB" w14:textId="2C31B9B8" w:rsidR="009F4FF5" w:rsidRPr="00BD6647" w:rsidRDefault="00F77275" w:rsidP="009F4FF5">
      <w:pPr>
        <w:tabs>
          <w:tab w:val="right" w:leader="dot" w:pos="9628"/>
        </w:tabs>
        <w:rPr>
          <w:rFonts w:eastAsia="Times New Roman"/>
          <w:noProof/>
          <w:lang w:eastAsia="it-IT"/>
        </w:rPr>
      </w:pPr>
      <w:r w:rsidRPr="00BD6647">
        <w:rPr>
          <w:noProof/>
        </w:rPr>
        <w:fldChar w:fldCharType="begin"/>
      </w:r>
      <w:r w:rsidR="009F4FF5" w:rsidRPr="00BD6647">
        <w:rPr>
          <w:noProof/>
        </w:rPr>
        <w:instrText xml:space="preserve"> TOC \o "1-3" \h \z \u </w:instrText>
      </w:r>
      <w:r w:rsidRPr="00BD6647">
        <w:rPr>
          <w:noProof/>
        </w:rPr>
        <w:fldChar w:fldCharType="separate"/>
      </w:r>
      <w:r w:rsidRPr="00BD6647">
        <w:rPr>
          <w:noProof/>
          <w:color w:val="0000FF"/>
          <w:u w:val="single"/>
        </w:rPr>
        <w:fldChar w:fldCharType="begin"/>
      </w:r>
      <w:r w:rsidR="009F4FF5" w:rsidRPr="00BD6647">
        <w:rPr>
          <w:noProof/>
          <w:color w:val="0000FF"/>
          <w:u w:val="single"/>
        </w:rPr>
        <w:instrText xml:space="preserve"> HYPERLINK  \l "comunicazioni" </w:instrText>
      </w:r>
      <w:r w:rsidRPr="00BD6647">
        <w:rPr>
          <w:noProof/>
          <w:color w:val="0000FF"/>
          <w:u w:val="single"/>
        </w:rPr>
      </w:r>
      <w:r w:rsidRPr="00BD6647">
        <w:rPr>
          <w:noProof/>
          <w:color w:val="0000FF"/>
          <w:u w:val="single"/>
        </w:rPr>
        <w:fldChar w:fldCharType="separate"/>
      </w:r>
      <w:r w:rsidR="009F4FF5" w:rsidRPr="00BD6647">
        <w:rPr>
          <w:noProof/>
        </w:rPr>
        <w:t>COMUNICAZIONI</w:t>
      </w:r>
      <w:r w:rsidR="009F4FF5" w:rsidRPr="00BD6647">
        <w:rPr>
          <w:noProof/>
          <w:webHidden/>
        </w:rPr>
        <w:tab/>
      </w:r>
      <w:r w:rsidR="00281C50">
        <w:rPr>
          <w:noProof/>
          <w:webHidden/>
        </w:rPr>
        <w:t>3</w:t>
      </w:r>
    </w:p>
    <w:p w14:paraId="24941A6B" w14:textId="77777777"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"FIGC" </w:instrText>
      </w:r>
      <w:r w:rsidRPr="00BD6647">
        <w:rPr>
          <w:noProof/>
          <w:color w:val="0000FF"/>
          <w:u w:val="single"/>
        </w:rPr>
      </w:r>
      <w:r w:rsidRPr="00BD6647">
        <w:rPr>
          <w:noProof/>
          <w:color w:val="0000FF"/>
          <w:u w:val="single"/>
        </w:rPr>
        <w:fldChar w:fldCharType="separate"/>
      </w:r>
      <w:r w:rsidR="009F4FF5" w:rsidRPr="00BD6647">
        <w:rPr>
          <w:noProof/>
        </w:rPr>
        <w:t>Comunicazioni F.I.G.C.</w:t>
      </w:r>
      <w:r w:rsidR="009F4FF5" w:rsidRPr="00BD6647">
        <w:rPr>
          <w:noProof/>
          <w:webHidden/>
        </w:rPr>
        <w:tab/>
      </w:r>
      <w:r w:rsidR="00D06DB4" w:rsidRPr="00BD6647">
        <w:rPr>
          <w:noProof/>
          <w:webHidden/>
        </w:rPr>
        <w:t>3</w:t>
      </w:r>
    </w:p>
    <w:p w14:paraId="60C63490" w14:textId="2777D9D6"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"LND" </w:instrText>
      </w:r>
      <w:r w:rsidRPr="00BD6647">
        <w:rPr>
          <w:noProof/>
          <w:color w:val="0000FF"/>
          <w:u w:val="single"/>
        </w:rPr>
      </w:r>
      <w:r w:rsidRPr="00BD6647">
        <w:rPr>
          <w:noProof/>
          <w:color w:val="0000FF"/>
          <w:u w:val="single"/>
        </w:rPr>
        <w:fldChar w:fldCharType="separate"/>
      </w:r>
      <w:r w:rsidR="009F4FF5" w:rsidRPr="00BD6647">
        <w:rPr>
          <w:noProof/>
        </w:rPr>
        <w:t>Comunicazioni L.N.D.</w:t>
      </w:r>
      <w:r w:rsidR="009F4FF5" w:rsidRPr="00BD6647">
        <w:rPr>
          <w:noProof/>
          <w:webHidden/>
        </w:rPr>
        <w:tab/>
      </w:r>
      <w:r w:rsidR="00760ED4">
        <w:rPr>
          <w:noProof/>
          <w:webHidden/>
        </w:rPr>
        <w:t>4</w:t>
      </w:r>
    </w:p>
    <w:p w14:paraId="2EDB7345" w14:textId="5B564166"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"Comitato" </w:instrText>
      </w:r>
      <w:r w:rsidRPr="00BD6647">
        <w:rPr>
          <w:noProof/>
          <w:color w:val="0000FF"/>
          <w:u w:val="single"/>
        </w:rPr>
      </w:r>
      <w:r w:rsidRPr="00BD6647">
        <w:rPr>
          <w:noProof/>
          <w:color w:val="0000FF"/>
          <w:u w:val="single"/>
        </w:rPr>
        <w:fldChar w:fldCharType="separate"/>
      </w:r>
      <w:r w:rsidR="009F4FF5" w:rsidRPr="00BD6647">
        <w:rPr>
          <w:noProof/>
        </w:rPr>
        <w:t>Comunicazioni C.R.</w:t>
      </w:r>
      <w:r w:rsidR="009F4FF5" w:rsidRPr="00BD6647">
        <w:rPr>
          <w:noProof/>
          <w:webHidden/>
        </w:rPr>
        <w:tab/>
      </w:r>
      <w:r w:rsidR="00126248">
        <w:rPr>
          <w:noProof/>
          <w:webHidden/>
        </w:rPr>
        <w:t>6</w:t>
      </w:r>
    </w:p>
    <w:p w14:paraId="33E1FAAE" w14:textId="70A73DD6"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"Delegazione" </w:instrText>
      </w:r>
      <w:r w:rsidRPr="00BD6647">
        <w:rPr>
          <w:noProof/>
          <w:color w:val="0000FF"/>
          <w:u w:val="single"/>
        </w:rPr>
      </w:r>
      <w:r w:rsidRPr="00BD6647">
        <w:rPr>
          <w:noProof/>
          <w:color w:val="0000FF"/>
          <w:u w:val="single"/>
        </w:rPr>
        <w:fldChar w:fldCharType="separate"/>
      </w:r>
      <w:r w:rsidR="009F4FF5" w:rsidRPr="00BD6647">
        <w:rPr>
          <w:noProof/>
        </w:rPr>
        <w:t>Comunicazioni della Delegazione</w:t>
      </w:r>
      <w:r w:rsidR="009F4FF5" w:rsidRPr="00BD6647">
        <w:rPr>
          <w:noProof/>
          <w:webHidden/>
        </w:rPr>
        <w:tab/>
      </w:r>
      <w:r w:rsidR="00126248">
        <w:rPr>
          <w:noProof/>
        </w:rPr>
        <w:t>19</w:t>
      </w:r>
    </w:p>
    <w:p w14:paraId="623E6F5B" w14:textId="2B51DD18" w:rsidR="00F512CB" w:rsidRPr="00BD6647" w:rsidRDefault="00F77275" w:rsidP="00F512CB">
      <w:pPr>
        <w:tabs>
          <w:tab w:val="right" w:leader="dot" w:pos="9628"/>
        </w:tabs>
        <w:rPr>
          <w:noProof/>
        </w:rPr>
      </w:pPr>
      <w:r w:rsidRPr="00BD6647">
        <w:rPr>
          <w:noProof/>
          <w:color w:val="0000FF"/>
          <w:u w:val="single"/>
        </w:rPr>
        <w:fldChar w:fldCharType="end"/>
      </w:r>
      <w:r w:rsidRPr="00BD6647">
        <w:rPr>
          <w:noProof/>
        </w:rPr>
        <w:fldChar w:fldCharType="end"/>
      </w:r>
      <w:bookmarkStart w:id="0" w:name="_Hlk155691965"/>
      <w:bookmarkStart w:id="1" w:name="_Hlk180669671"/>
      <w:r w:rsidR="00F512CB">
        <w:rPr>
          <w:noProof/>
        </w:rPr>
        <w:t>Variazioni Gare</w:t>
      </w:r>
      <w:r w:rsidR="00F512CB" w:rsidRPr="00BD6647">
        <w:rPr>
          <w:noProof/>
          <w:webHidden/>
        </w:rPr>
        <w:tab/>
      </w:r>
      <w:r w:rsidR="00126248">
        <w:rPr>
          <w:noProof/>
        </w:rPr>
        <w:t>23</w:t>
      </w:r>
    </w:p>
    <w:p w14:paraId="7F5AAB33" w14:textId="30356424" w:rsidR="00475859" w:rsidRPr="00BD6647" w:rsidRDefault="00653625" w:rsidP="00E9110C">
      <w:pPr>
        <w:tabs>
          <w:tab w:val="right" w:leader="dot" w:pos="9628"/>
        </w:tabs>
        <w:rPr>
          <w:noProof/>
        </w:rPr>
      </w:pPr>
      <w:bookmarkStart w:id="2" w:name="_Hlk180590544"/>
      <w:bookmarkEnd w:id="1"/>
      <w:r>
        <w:rPr>
          <w:noProof/>
        </w:rPr>
        <w:t>Allegati</w:t>
      </w:r>
      <w:r w:rsidR="00475859" w:rsidRPr="00BD6647">
        <w:rPr>
          <w:noProof/>
          <w:webHidden/>
        </w:rPr>
        <w:tab/>
      </w:r>
      <w:bookmarkEnd w:id="0"/>
      <w:r w:rsidR="00126248">
        <w:rPr>
          <w:noProof/>
        </w:rPr>
        <w:t>24</w:t>
      </w:r>
    </w:p>
    <w:bookmarkEnd w:id="2"/>
    <w:p w14:paraId="5C92FC8C" w14:textId="77777777" w:rsidR="00E904D9" w:rsidRDefault="00E904D9" w:rsidP="00E9110C">
      <w:pPr>
        <w:tabs>
          <w:tab w:val="right" w:leader="dot" w:pos="9628"/>
        </w:tabs>
        <w:rPr>
          <w:noProof/>
        </w:rPr>
      </w:pPr>
    </w:p>
    <w:p w14:paraId="2A5E973F" w14:textId="4223D498" w:rsidR="00570C65" w:rsidRDefault="00570C65" w:rsidP="00E9110C">
      <w:pPr>
        <w:tabs>
          <w:tab w:val="right" w:leader="dot" w:pos="9628"/>
        </w:tabs>
        <w:rPr>
          <w:noProof/>
        </w:rPr>
      </w:pPr>
    </w:p>
    <w:p w14:paraId="2055E53F" w14:textId="3FB2C81D" w:rsidR="0084420B" w:rsidRDefault="0084420B" w:rsidP="009D7817">
      <w:pPr>
        <w:tabs>
          <w:tab w:val="right" w:leader="dot" w:pos="9628"/>
        </w:tabs>
        <w:rPr>
          <w:noProof/>
        </w:rPr>
      </w:pPr>
    </w:p>
    <w:p w14:paraId="3F515ACF" w14:textId="1A297C12" w:rsidR="00C427DF" w:rsidRDefault="00C427DF" w:rsidP="00827651">
      <w:pPr>
        <w:tabs>
          <w:tab w:val="right" w:leader="dot" w:pos="9628"/>
        </w:tabs>
        <w:rPr>
          <w:noProof/>
        </w:rPr>
      </w:pPr>
    </w:p>
    <w:p w14:paraId="2FAD46B4" w14:textId="7FC932DC" w:rsidR="00AD4A29" w:rsidRDefault="00AD4A29" w:rsidP="00827601">
      <w:pPr>
        <w:tabs>
          <w:tab w:val="right" w:leader="dot" w:pos="9628"/>
        </w:tabs>
        <w:rPr>
          <w:noProof/>
        </w:rPr>
      </w:pPr>
    </w:p>
    <w:p w14:paraId="0F3642CC" w14:textId="77777777" w:rsidR="00AD4A29" w:rsidRDefault="00AD4A29" w:rsidP="00ED65CE">
      <w:pPr>
        <w:tabs>
          <w:tab w:val="right" w:leader="dot" w:pos="9628"/>
        </w:tabs>
        <w:rPr>
          <w:noProof/>
        </w:rPr>
      </w:pPr>
    </w:p>
    <w:p w14:paraId="12A1561C" w14:textId="5BFB7599" w:rsidR="00A77D41" w:rsidRDefault="00A77D41" w:rsidP="00ED65CE">
      <w:pPr>
        <w:tabs>
          <w:tab w:val="right" w:leader="dot" w:pos="9628"/>
        </w:tabs>
      </w:pPr>
    </w:p>
    <w:p w14:paraId="52712405" w14:textId="77777777" w:rsidR="00C915AC" w:rsidRDefault="00C915AC" w:rsidP="00A477DA">
      <w:pPr>
        <w:tabs>
          <w:tab w:val="right" w:leader="dot" w:pos="9628"/>
        </w:tabs>
      </w:pPr>
    </w:p>
    <w:p w14:paraId="597FC854" w14:textId="77777777" w:rsidR="00CC33F3" w:rsidRPr="00A477DA" w:rsidRDefault="00CC33F3" w:rsidP="00D06DB4">
      <w:pPr>
        <w:tabs>
          <w:tab w:val="left" w:pos="5250"/>
          <w:tab w:val="right" w:leader="dot" w:pos="9628"/>
        </w:tabs>
      </w:pPr>
    </w:p>
    <w:p w14:paraId="163529AA" w14:textId="01E3F722" w:rsidR="00CC33F3" w:rsidRDefault="00CC33F3" w:rsidP="00A477DA">
      <w:pPr>
        <w:tabs>
          <w:tab w:val="right" w:leader="dot" w:pos="9628"/>
        </w:tabs>
      </w:pPr>
    </w:p>
    <w:p w14:paraId="218C8987" w14:textId="77777777" w:rsidR="00A26C01" w:rsidRDefault="00A26C01" w:rsidP="00A477DA">
      <w:pPr>
        <w:tabs>
          <w:tab w:val="right" w:leader="dot" w:pos="9628"/>
        </w:tabs>
      </w:pPr>
    </w:p>
    <w:p w14:paraId="6CEE6810" w14:textId="5B19E73E" w:rsidR="002D3A98" w:rsidRDefault="002D3A98" w:rsidP="0026541E">
      <w:pPr>
        <w:tabs>
          <w:tab w:val="left" w:pos="2415"/>
          <w:tab w:val="left" w:pos="2595"/>
        </w:tabs>
      </w:pPr>
    </w:p>
    <w:p w14:paraId="1E1CE627" w14:textId="77777777" w:rsidR="00626B73" w:rsidRDefault="00626B73" w:rsidP="0026541E">
      <w:pPr>
        <w:tabs>
          <w:tab w:val="left" w:pos="2415"/>
          <w:tab w:val="left" w:pos="2595"/>
        </w:tabs>
      </w:pPr>
    </w:p>
    <w:p w14:paraId="71151C43" w14:textId="77777777" w:rsidR="00215391" w:rsidRDefault="00215391" w:rsidP="0026541E">
      <w:pPr>
        <w:tabs>
          <w:tab w:val="left" w:pos="2415"/>
          <w:tab w:val="left" w:pos="2595"/>
        </w:tabs>
      </w:pPr>
    </w:p>
    <w:p w14:paraId="307FADEC" w14:textId="77777777" w:rsidR="00112912" w:rsidRDefault="00112912" w:rsidP="0026541E">
      <w:pPr>
        <w:tabs>
          <w:tab w:val="left" w:pos="2415"/>
          <w:tab w:val="left" w:pos="2595"/>
        </w:tabs>
      </w:pPr>
    </w:p>
    <w:p w14:paraId="48A3E704" w14:textId="77777777" w:rsidR="008B6DE8" w:rsidRPr="006A662D" w:rsidRDefault="003025F9" w:rsidP="006A662D">
      <w:pPr>
        <w:pStyle w:val="Titolo1"/>
        <w:pBdr>
          <w:top w:val="single" w:sz="4" w:space="2" w:color="auto"/>
          <w:left w:val="single" w:sz="4" w:space="4" w:color="auto"/>
          <w:bottom w:val="single" w:sz="4" w:space="1" w:color="auto"/>
          <w:right w:val="single" w:sz="4" w:space="4" w:color="auto"/>
        </w:pBdr>
        <w:shd w:val="clear" w:color="auto" w:fill="D9D9D9"/>
        <w:jc w:val="center"/>
        <w:rPr>
          <w:rFonts w:ascii="Calibri" w:hAnsi="Calibri"/>
          <w:color w:val="1F497D"/>
          <w:sz w:val="72"/>
          <w:szCs w:val="72"/>
        </w:rPr>
      </w:pPr>
      <w:r w:rsidRPr="005948E9">
        <w:rPr>
          <w:rFonts w:ascii="Calibri" w:hAnsi="Calibri"/>
          <w:color w:val="1F497D"/>
          <w:sz w:val="72"/>
          <w:szCs w:val="72"/>
        </w:rPr>
        <w:lastRenderedPageBreak/>
        <w:t>COMUNICAZIONI</w:t>
      </w:r>
    </w:p>
    <w:p w14:paraId="52E26ACE" w14:textId="77777777" w:rsidR="00E121F0" w:rsidRPr="006A662D" w:rsidRDefault="00E121F0" w:rsidP="006A662D">
      <w:pPr>
        <w:spacing w:line="240" w:lineRule="auto"/>
        <w:rPr>
          <w:sz w:val="12"/>
          <w:szCs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34"/>
      </w:tblGrid>
      <w:tr w:rsidR="00774C46" w:rsidRPr="00217C6F" w14:paraId="4A120880" w14:textId="77777777" w:rsidTr="00452F88">
        <w:tc>
          <w:tcPr>
            <w:tcW w:w="9634" w:type="dxa"/>
            <w:shd w:val="clear" w:color="auto" w:fill="D9D9D9"/>
          </w:tcPr>
          <w:p w14:paraId="53283F52" w14:textId="77777777" w:rsidR="00774C46" w:rsidRPr="00217C6F" w:rsidRDefault="00774C46" w:rsidP="00FD1FB2">
            <w:pPr>
              <w:pStyle w:val="TITOLOPRINC"/>
              <w:outlineLvl w:val="0"/>
              <w:rPr>
                <w:color w:val="1F497D"/>
                <w:sz w:val="16"/>
                <w:szCs w:val="16"/>
              </w:rPr>
            </w:pPr>
            <w:r w:rsidRPr="00217C6F">
              <w:rPr>
                <w:color w:val="auto"/>
                <w:sz w:val="16"/>
                <w:szCs w:val="16"/>
              </w:rPr>
              <w:br/>
            </w:r>
            <w:bookmarkStart w:id="3" w:name="FIGC"/>
            <w:bookmarkEnd w:id="3"/>
            <w:r w:rsidRPr="00217C6F">
              <w:rPr>
                <w:color w:val="1F497D"/>
              </w:rPr>
              <w:t>1.  Comunicazioni F.I.G.C.</w:t>
            </w:r>
            <w:r w:rsidRPr="00217C6F">
              <w:rPr>
                <w:color w:val="1F497D"/>
                <w:sz w:val="16"/>
                <w:szCs w:val="16"/>
              </w:rPr>
              <w:br/>
            </w:r>
          </w:p>
        </w:tc>
      </w:tr>
    </w:tbl>
    <w:p w14:paraId="30DCFCEE" w14:textId="77777777" w:rsidR="001F7E9D" w:rsidRPr="00636DB1" w:rsidRDefault="001F7E9D" w:rsidP="00774C46">
      <w:pPr>
        <w:autoSpaceDE w:val="0"/>
        <w:autoSpaceDN w:val="0"/>
        <w:adjustRightInd w:val="0"/>
        <w:spacing w:after="0" w:line="240" w:lineRule="auto"/>
        <w:jc w:val="both"/>
        <w:rPr>
          <w:rFonts w:ascii="Arial" w:hAnsi="Arial" w:cs="Arial"/>
          <w:b/>
          <w:bCs/>
          <w:u w:val="single"/>
        </w:rPr>
      </w:pPr>
    </w:p>
    <w:p w14:paraId="691EF1BA" w14:textId="451A0C75" w:rsidR="00881119" w:rsidRPr="00884583" w:rsidRDefault="00884583" w:rsidP="0013023D">
      <w:pPr>
        <w:rPr>
          <w:rFonts w:ascii="Arial" w:hAnsi="Arial" w:cs="Arial"/>
          <w:bCs/>
          <w:sz w:val="20"/>
          <w:szCs w:val="20"/>
        </w:rPr>
      </w:pPr>
      <w:r w:rsidRPr="00884583">
        <w:rPr>
          <w:rFonts w:ascii="Arial" w:hAnsi="Arial" w:cs="Arial"/>
          <w:bCs/>
          <w:sz w:val="20"/>
          <w:szCs w:val="20"/>
        </w:rPr>
        <w:t>Nessuna comunicazione.</w:t>
      </w:r>
    </w:p>
    <w:p w14:paraId="3A4A3A1F" w14:textId="77777777" w:rsidR="00881119" w:rsidRDefault="00881119" w:rsidP="0013023D">
      <w:pPr>
        <w:rPr>
          <w:rFonts w:ascii="Arial" w:hAnsi="Arial" w:cs="Arial"/>
          <w:b/>
          <w:sz w:val="24"/>
          <w:szCs w:val="24"/>
          <w:u w:val="single"/>
        </w:rPr>
      </w:pPr>
    </w:p>
    <w:p w14:paraId="5D06CAA8" w14:textId="77777777" w:rsidR="00881119" w:rsidRDefault="00881119" w:rsidP="0013023D">
      <w:pPr>
        <w:rPr>
          <w:rFonts w:ascii="Arial" w:hAnsi="Arial" w:cs="Arial"/>
          <w:b/>
          <w:sz w:val="24"/>
          <w:szCs w:val="24"/>
          <w:u w:val="single"/>
        </w:rPr>
      </w:pPr>
    </w:p>
    <w:p w14:paraId="605904AF" w14:textId="77777777" w:rsidR="00881119" w:rsidRDefault="00881119" w:rsidP="0013023D">
      <w:pPr>
        <w:rPr>
          <w:rFonts w:ascii="Arial" w:hAnsi="Arial" w:cs="Arial"/>
          <w:b/>
          <w:sz w:val="24"/>
          <w:szCs w:val="24"/>
          <w:u w:val="single"/>
        </w:rPr>
      </w:pPr>
    </w:p>
    <w:p w14:paraId="1EE77FF5" w14:textId="77777777" w:rsidR="00881119" w:rsidRDefault="00881119" w:rsidP="0013023D">
      <w:pPr>
        <w:rPr>
          <w:rFonts w:ascii="Arial" w:hAnsi="Arial" w:cs="Arial"/>
          <w:b/>
          <w:sz w:val="24"/>
          <w:szCs w:val="24"/>
          <w:u w:val="single"/>
        </w:rPr>
      </w:pPr>
    </w:p>
    <w:p w14:paraId="42F7CF74" w14:textId="77777777" w:rsidR="00881119" w:rsidRDefault="00881119" w:rsidP="0013023D">
      <w:pPr>
        <w:rPr>
          <w:rFonts w:ascii="Arial" w:hAnsi="Arial" w:cs="Arial"/>
          <w:b/>
          <w:sz w:val="24"/>
          <w:szCs w:val="24"/>
          <w:u w:val="single"/>
        </w:rPr>
      </w:pPr>
    </w:p>
    <w:p w14:paraId="6C6298B2" w14:textId="77777777" w:rsidR="00881119" w:rsidRDefault="00881119" w:rsidP="0013023D">
      <w:pPr>
        <w:rPr>
          <w:rFonts w:ascii="Arial" w:hAnsi="Arial" w:cs="Arial"/>
          <w:b/>
          <w:sz w:val="24"/>
          <w:szCs w:val="24"/>
          <w:u w:val="single"/>
        </w:rPr>
      </w:pPr>
    </w:p>
    <w:p w14:paraId="271FF1A4" w14:textId="77777777" w:rsidR="00881119" w:rsidRDefault="00881119" w:rsidP="0013023D">
      <w:pPr>
        <w:rPr>
          <w:rFonts w:ascii="Arial" w:hAnsi="Arial" w:cs="Arial"/>
          <w:b/>
          <w:sz w:val="24"/>
          <w:szCs w:val="24"/>
          <w:u w:val="single"/>
        </w:rPr>
      </w:pPr>
    </w:p>
    <w:p w14:paraId="1D360279" w14:textId="77777777" w:rsidR="00881119" w:rsidRDefault="00881119" w:rsidP="0013023D">
      <w:pPr>
        <w:rPr>
          <w:rFonts w:ascii="Arial" w:hAnsi="Arial" w:cs="Arial"/>
          <w:b/>
          <w:sz w:val="24"/>
          <w:szCs w:val="24"/>
          <w:u w:val="single"/>
        </w:rPr>
      </w:pPr>
    </w:p>
    <w:p w14:paraId="5A511323" w14:textId="77777777" w:rsidR="00881119" w:rsidRDefault="00881119" w:rsidP="0013023D">
      <w:pPr>
        <w:rPr>
          <w:rFonts w:ascii="Arial" w:hAnsi="Arial" w:cs="Arial"/>
          <w:b/>
          <w:sz w:val="24"/>
          <w:szCs w:val="24"/>
          <w:u w:val="single"/>
        </w:rPr>
      </w:pPr>
    </w:p>
    <w:p w14:paraId="11726215" w14:textId="77777777" w:rsidR="00881119" w:rsidRDefault="00881119" w:rsidP="0013023D">
      <w:pPr>
        <w:rPr>
          <w:rFonts w:ascii="Arial" w:hAnsi="Arial" w:cs="Arial"/>
          <w:b/>
          <w:sz w:val="24"/>
          <w:szCs w:val="24"/>
          <w:u w:val="single"/>
        </w:rPr>
      </w:pPr>
    </w:p>
    <w:p w14:paraId="0C2EF020" w14:textId="77777777" w:rsidR="00881119" w:rsidRDefault="00881119" w:rsidP="0013023D">
      <w:pPr>
        <w:rPr>
          <w:rFonts w:ascii="Arial" w:hAnsi="Arial" w:cs="Arial"/>
          <w:b/>
          <w:sz w:val="24"/>
          <w:szCs w:val="24"/>
          <w:u w:val="single"/>
        </w:rPr>
      </w:pPr>
    </w:p>
    <w:p w14:paraId="4F5660E1" w14:textId="77777777" w:rsidR="00881119" w:rsidRDefault="00881119" w:rsidP="0013023D">
      <w:pPr>
        <w:rPr>
          <w:rFonts w:ascii="Arial" w:hAnsi="Arial" w:cs="Arial"/>
          <w:b/>
          <w:sz w:val="24"/>
          <w:szCs w:val="24"/>
          <w:u w:val="single"/>
        </w:rPr>
      </w:pPr>
    </w:p>
    <w:p w14:paraId="13AF932A" w14:textId="77777777" w:rsidR="00881119" w:rsidRDefault="00881119" w:rsidP="0013023D">
      <w:pPr>
        <w:rPr>
          <w:rFonts w:ascii="Arial" w:hAnsi="Arial" w:cs="Arial"/>
          <w:b/>
          <w:sz w:val="24"/>
          <w:szCs w:val="24"/>
          <w:u w:val="single"/>
        </w:rPr>
      </w:pPr>
    </w:p>
    <w:p w14:paraId="5293C2EC" w14:textId="77777777" w:rsidR="00061F4B" w:rsidRDefault="00061F4B" w:rsidP="0013023D">
      <w:pPr>
        <w:rPr>
          <w:rFonts w:ascii="Arial" w:hAnsi="Arial" w:cs="Arial"/>
          <w:b/>
          <w:sz w:val="24"/>
          <w:szCs w:val="24"/>
          <w:u w:val="single"/>
        </w:rPr>
      </w:pPr>
    </w:p>
    <w:p w14:paraId="51AE9C4D" w14:textId="77777777" w:rsidR="00061F4B" w:rsidRDefault="00061F4B" w:rsidP="0013023D">
      <w:pPr>
        <w:rPr>
          <w:rFonts w:ascii="Arial" w:hAnsi="Arial" w:cs="Arial"/>
          <w:b/>
          <w:sz w:val="24"/>
          <w:szCs w:val="24"/>
          <w:u w:val="single"/>
        </w:rPr>
      </w:pPr>
    </w:p>
    <w:p w14:paraId="02AABCF8" w14:textId="77777777" w:rsidR="00061F4B" w:rsidRDefault="00061F4B" w:rsidP="0013023D">
      <w:pPr>
        <w:rPr>
          <w:rFonts w:ascii="Arial" w:hAnsi="Arial" w:cs="Arial"/>
          <w:b/>
          <w:sz w:val="24"/>
          <w:szCs w:val="24"/>
          <w:u w:val="single"/>
        </w:rPr>
      </w:pPr>
    </w:p>
    <w:p w14:paraId="4BCDB8E0" w14:textId="77777777" w:rsidR="00061F4B" w:rsidRDefault="00061F4B" w:rsidP="0013023D">
      <w:pPr>
        <w:rPr>
          <w:rFonts w:ascii="Arial" w:hAnsi="Arial" w:cs="Arial"/>
          <w:b/>
          <w:sz w:val="24"/>
          <w:szCs w:val="24"/>
          <w:u w:val="single"/>
        </w:rPr>
      </w:pPr>
    </w:p>
    <w:p w14:paraId="33E1337D" w14:textId="77777777" w:rsidR="00025677" w:rsidRDefault="00025677" w:rsidP="00E71EF9">
      <w:pPr>
        <w:autoSpaceDE w:val="0"/>
        <w:autoSpaceDN w:val="0"/>
        <w:adjustRightInd w:val="0"/>
        <w:spacing w:after="0"/>
        <w:rPr>
          <w:rFonts w:ascii="Arial" w:hAnsi="Arial" w:cs="Arial"/>
          <w:b/>
          <w:sz w:val="20"/>
          <w:szCs w:val="20"/>
          <w:u w:val="single"/>
          <w:lang w:eastAsia="it-IT"/>
        </w:rPr>
      </w:pPr>
    </w:p>
    <w:p w14:paraId="6A29CEAE" w14:textId="77777777" w:rsidR="00884583" w:rsidRDefault="00884583" w:rsidP="00E71EF9">
      <w:pPr>
        <w:autoSpaceDE w:val="0"/>
        <w:autoSpaceDN w:val="0"/>
        <w:adjustRightInd w:val="0"/>
        <w:spacing w:after="0"/>
        <w:rPr>
          <w:rFonts w:ascii="Arial" w:hAnsi="Arial" w:cs="Arial"/>
          <w:b/>
          <w:sz w:val="20"/>
          <w:szCs w:val="20"/>
          <w:u w:val="single"/>
          <w:lang w:eastAsia="it-IT"/>
        </w:rPr>
      </w:pPr>
    </w:p>
    <w:p w14:paraId="03AB2984" w14:textId="77777777" w:rsidR="006325AD" w:rsidRPr="001220DD" w:rsidRDefault="006325AD" w:rsidP="00774C46">
      <w:pPr>
        <w:autoSpaceDE w:val="0"/>
        <w:autoSpaceDN w:val="0"/>
        <w:adjustRightInd w:val="0"/>
        <w:spacing w:after="0" w:line="240" w:lineRule="auto"/>
        <w:jc w:val="both"/>
        <w:rPr>
          <w:rFonts w:ascii="Arial" w:hAnsi="Arial" w:cs="Arial"/>
          <w:sz w:val="2"/>
          <w:szCs w:val="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774C46" w:rsidRPr="00217C6F" w14:paraId="1D965321" w14:textId="77777777" w:rsidTr="00FD1FB2">
        <w:tc>
          <w:tcPr>
            <w:tcW w:w="9889" w:type="dxa"/>
            <w:shd w:val="clear" w:color="auto" w:fill="D9D9D9"/>
          </w:tcPr>
          <w:p w14:paraId="6A5D6FC9" w14:textId="77777777" w:rsidR="00774C46" w:rsidRPr="00217C6F" w:rsidRDefault="00774C46" w:rsidP="00FD1FB2">
            <w:pPr>
              <w:pStyle w:val="TITOLOPRINC"/>
              <w:outlineLvl w:val="0"/>
              <w:rPr>
                <w:color w:val="1F497D"/>
                <w:sz w:val="16"/>
                <w:szCs w:val="16"/>
              </w:rPr>
            </w:pPr>
            <w:r w:rsidRPr="00BF7B55">
              <w:rPr>
                <w:color w:val="auto"/>
                <w:sz w:val="16"/>
                <w:szCs w:val="16"/>
              </w:rPr>
              <w:lastRenderedPageBreak/>
              <w:br/>
            </w:r>
            <w:bookmarkStart w:id="4" w:name="LND"/>
            <w:bookmarkEnd w:id="4"/>
            <w:r w:rsidRPr="00217C6F">
              <w:rPr>
                <w:color w:val="1F497D"/>
              </w:rPr>
              <w:t>2.  Comunicazioni L.N.D.</w:t>
            </w:r>
            <w:r w:rsidRPr="00217C6F">
              <w:rPr>
                <w:color w:val="1F497D"/>
                <w:sz w:val="16"/>
                <w:szCs w:val="16"/>
              </w:rPr>
              <w:br/>
            </w:r>
          </w:p>
        </w:tc>
      </w:tr>
    </w:tbl>
    <w:p w14:paraId="0E382566" w14:textId="77777777" w:rsidR="002A6210" w:rsidRDefault="002A6210" w:rsidP="002B21B9">
      <w:pPr>
        <w:jc w:val="both"/>
        <w:rPr>
          <w:rFonts w:ascii="Arial" w:hAnsi="Arial" w:cs="Arial"/>
          <w:b/>
          <w:color w:val="FF0000"/>
          <w:sz w:val="24"/>
          <w:u w:val="single"/>
        </w:rPr>
      </w:pPr>
    </w:p>
    <w:p w14:paraId="4807CB6B" w14:textId="77777777" w:rsidR="00367CE9" w:rsidRPr="00367CE9" w:rsidRDefault="00367CE9" w:rsidP="00367CE9">
      <w:pPr>
        <w:spacing w:after="0" w:line="240" w:lineRule="auto"/>
        <w:jc w:val="center"/>
        <w:rPr>
          <w:rFonts w:ascii="Arial" w:hAnsi="Arial" w:cs="Arial"/>
          <w:b/>
          <w:bCs/>
        </w:rPr>
      </w:pPr>
      <w:r w:rsidRPr="00367CE9">
        <w:rPr>
          <w:rFonts w:ascii="Arial" w:hAnsi="Arial" w:cs="Arial"/>
          <w:b/>
          <w:bCs/>
        </w:rPr>
        <w:t xml:space="preserve">GIORNATA INTERNAZIONALE PER L’ELIMINAZIONE </w:t>
      </w:r>
    </w:p>
    <w:p w14:paraId="6E13AA79" w14:textId="77777777" w:rsidR="00367CE9" w:rsidRPr="00367CE9" w:rsidRDefault="00367CE9" w:rsidP="00367CE9">
      <w:pPr>
        <w:spacing w:after="0" w:line="240" w:lineRule="auto"/>
        <w:jc w:val="center"/>
        <w:rPr>
          <w:rFonts w:ascii="Arial" w:hAnsi="Arial" w:cs="Arial"/>
          <w:b/>
          <w:bCs/>
        </w:rPr>
      </w:pPr>
      <w:r w:rsidRPr="00367CE9">
        <w:rPr>
          <w:rFonts w:ascii="Arial" w:hAnsi="Arial" w:cs="Arial"/>
          <w:b/>
          <w:bCs/>
        </w:rPr>
        <w:t>DELLA VIOLENZA SULLE DONNE</w:t>
      </w:r>
    </w:p>
    <w:p w14:paraId="037FE5A9" w14:textId="77777777" w:rsidR="00367CE9" w:rsidRPr="00367CE9" w:rsidRDefault="00367CE9" w:rsidP="00367CE9">
      <w:pPr>
        <w:spacing w:after="0" w:line="240" w:lineRule="auto"/>
        <w:jc w:val="both"/>
        <w:rPr>
          <w:rFonts w:ascii="Arial" w:hAnsi="Arial" w:cs="Arial"/>
          <w:b/>
          <w:bCs/>
          <w:sz w:val="24"/>
          <w:szCs w:val="24"/>
        </w:rPr>
      </w:pPr>
    </w:p>
    <w:p w14:paraId="5C9A480E" w14:textId="78B874C4" w:rsidR="00367CE9" w:rsidRPr="00367CE9" w:rsidRDefault="00367CE9" w:rsidP="00367CE9">
      <w:pPr>
        <w:spacing w:after="0" w:line="240" w:lineRule="auto"/>
        <w:jc w:val="both"/>
        <w:rPr>
          <w:rFonts w:ascii="Arial" w:hAnsi="Arial" w:cs="Arial"/>
          <w:sz w:val="20"/>
          <w:szCs w:val="20"/>
        </w:rPr>
      </w:pPr>
      <w:r w:rsidRPr="00367CE9">
        <w:rPr>
          <w:rFonts w:ascii="Arial" w:hAnsi="Arial" w:cs="Arial"/>
          <w:sz w:val="20"/>
          <w:szCs w:val="20"/>
        </w:rPr>
        <w:t>La Lega Nazionale Dilettanti ha aderito alla Giornata Internazionale per l’eliminazione della violenza sulle donne che è ricorsa il 25 novembre 2024.</w:t>
      </w:r>
    </w:p>
    <w:p w14:paraId="25CB1BC0" w14:textId="77777777" w:rsidR="00367CE9" w:rsidRPr="00367CE9" w:rsidRDefault="00367CE9" w:rsidP="00367CE9">
      <w:pPr>
        <w:spacing w:after="0" w:line="240" w:lineRule="auto"/>
        <w:jc w:val="both"/>
        <w:rPr>
          <w:rFonts w:ascii="Arial" w:hAnsi="Arial" w:cs="Arial"/>
          <w:sz w:val="20"/>
          <w:szCs w:val="20"/>
        </w:rPr>
      </w:pPr>
    </w:p>
    <w:p w14:paraId="7BF46658" w14:textId="57647FA8" w:rsidR="00367CE9" w:rsidRPr="00367CE9" w:rsidRDefault="00367CE9" w:rsidP="00367CE9">
      <w:pPr>
        <w:spacing w:after="0" w:line="240" w:lineRule="auto"/>
        <w:jc w:val="both"/>
        <w:rPr>
          <w:rFonts w:ascii="Arial" w:hAnsi="Arial" w:cs="Arial"/>
          <w:sz w:val="20"/>
          <w:szCs w:val="20"/>
        </w:rPr>
      </w:pPr>
      <w:r w:rsidRPr="00367CE9">
        <w:rPr>
          <w:rFonts w:ascii="Arial" w:hAnsi="Arial" w:cs="Arial"/>
          <w:sz w:val="20"/>
          <w:szCs w:val="20"/>
        </w:rPr>
        <w:t>Per questa ragione, tra le altre iniziative programmate sul territorio, il Comitato Regionale invita le Società Sportive, in occasione delle in programma nel prossimo weekend del 30 novembre, del 1° dicembre ed eventuali posticipi del 2 dicembre di sensibilizzare e promuovere il “1522” numero gratuito antiviolenza e stalking, attraverso la lettura del messaggio, con l’ausilio di uno speaker, qui di seguito riportato:</w:t>
      </w:r>
    </w:p>
    <w:p w14:paraId="6A0736C0" w14:textId="77777777" w:rsidR="00367CE9" w:rsidRPr="00367CE9" w:rsidRDefault="00367CE9" w:rsidP="00367CE9">
      <w:pPr>
        <w:spacing w:after="0" w:line="240" w:lineRule="auto"/>
        <w:jc w:val="both"/>
        <w:rPr>
          <w:rFonts w:ascii="Nirmala UI Semilight" w:hAnsi="Nirmala UI Semilight" w:cs="Nirmala UI Semilight"/>
          <w:sz w:val="32"/>
          <w:szCs w:val="32"/>
        </w:rPr>
      </w:pPr>
    </w:p>
    <w:p w14:paraId="31CC5C76" w14:textId="77777777" w:rsidR="00367CE9" w:rsidRPr="00367CE9" w:rsidRDefault="00367CE9" w:rsidP="00367CE9">
      <w:pPr>
        <w:shd w:val="clear" w:color="auto" w:fill="F1BDFF"/>
        <w:spacing w:after="0" w:line="240" w:lineRule="auto"/>
        <w:jc w:val="center"/>
        <w:rPr>
          <w:rFonts w:ascii="Arial" w:hAnsi="Arial" w:cs="Arial"/>
          <w:b/>
          <w:bCs/>
          <w:sz w:val="20"/>
          <w:szCs w:val="20"/>
        </w:rPr>
      </w:pPr>
      <w:r w:rsidRPr="00367CE9">
        <w:rPr>
          <w:rFonts w:ascii="Arial" w:hAnsi="Arial" w:cs="Arial"/>
          <w:b/>
          <w:bCs/>
          <w:sz w:val="20"/>
          <w:szCs w:val="20"/>
        </w:rPr>
        <w:t>Testo da leggere negli stadi prima del calcio d’inizio:</w:t>
      </w:r>
    </w:p>
    <w:p w14:paraId="0803E640" w14:textId="77777777" w:rsidR="00367CE9" w:rsidRPr="00367CE9" w:rsidRDefault="00367CE9" w:rsidP="00367CE9">
      <w:pPr>
        <w:spacing w:after="0" w:line="240" w:lineRule="auto"/>
        <w:jc w:val="both"/>
        <w:rPr>
          <w:rFonts w:ascii="Arial" w:hAnsi="Arial" w:cs="Arial"/>
          <w:sz w:val="20"/>
          <w:szCs w:val="20"/>
        </w:rPr>
      </w:pPr>
    </w:p>
    <w:p w14:paraId="18A4CE63" w14:textId="77777777" w:rsidR="00367CE9" w:rsidRPr="00367CE9" w:rsidRDefault="00367CE9" w:rsidP="00367CE9">
      <w:pPr>
        <w:spacing w:after="0" w:line="240" w:lineRule="auto"/>
        <w:jc w:val="both"/>
        <w:rPr>
          <w:rFonts w:ascii="Arial" w:hAnsi="Arial" w:cs="Arial"/>
          <w:i/>
          <w:iCs/>
          <w:sz w:val="20"/>
          <w:szCs w:val="20"/>
        </w:rPr>
      </w:pPr>
      <w:r w:rsidRPr="00367CE9">
        <w:rPr>
          <w:rFonts w:ascii="Arial" w:hAnsi="Arial" w:cs="Arial"/>
          <w:sz w:val="20"/>
          <w:szCs w:val="20"/>
        </w:rPr>
        <w:t>“</w:t>
      </w:r>
      <w:r w:rsidRPr="00367CE9">
        <w:rPr>
          <w:rFonts w:ascii="Arial" w:hAnsi="Arial" w:cs="Arial"/>
          <w:i/>
          <w:iCs/>
          <w:sz w:val="20"/>
          <w:szCs w:val="20"/>
        </w:rPr>
        <w:t>La ministra per le Pari Opportunità e il Ministro per lo Sport e i Giovani promuovono la campagna di sensibilizzazione contro la violenza sulle donne. Se sei vittima di violenza o stalking chiama il 1522, risponderanno operatrici specializzate, che ti daranno aiuto e sostegno.</w:t>
      </w:r>
    </w:p>
    <w:p w14:paraId="058E7B18" w14:textId="77777777" w:rsidR="00367CE9" w:rsidRPr="00367CE9" w:rsidRDefault="00367CE9" w:rsidP="00367CE9">
      <w:pPr>
        <w:spacing w:after="0" w:line="240" w:lineRule="auto"/>
        <w:jc w:val="both"/>
        <w:rPr>
          <w:rFonts w:ascii="Arial" w:hAnsi="Arial" w:cs="Arial"/>
          <w:sz w:val="20"/>
          <w:szCs w:val="20"/>
        </w:rPr>
      </w:pPr>
      <w:r w:rsidRPr="00367CE9">
        <w:rPr>
          <w:rFonts w:ascii="Arial" w:hAnsi="Arial" w:cs="Arial"/>
          <w:i/>
          <w:iCs/>
          <w:sz w:val="20"/>
          <w:szCs w:val="20"/>
        </w:rPr>
        <w:t>Il numero verde di pubblica utilità 1522 è attivo 24h su 24, le operatrici rispondono in 11 lingue e garantiscono l’assoluto anonimato. 1522, NON SEI SOLA!</w:t>
      </w:r>
      <w:r w:rsidRPr="00367CE9">
        <w:rPr>
          <w:rFonts w:ascii="Arial" w:hAnsi="Arial" w:cs="Arial"/>
          <w:sz w:val="20"/>
          <w:szCs w:val="20"/>
        </w:rPr>
        <w:t>”</w:t>
      </w:r>
    </w:p>
    <w:p w14:paraId="36CE470F" w14:textId="77777777" w:rsidR="00367CE9" w:rsidRDefault="00367CE9" w:rsidP="002B21B9">
      <w:pPr>
        <w:jc w:val="both"/>
        <w:rPr>
          <w:rFonts w:ascii="Arial" w:hAnsi="Arial" w:cs="Arial"/>
          <w:b/>
          <w:color w:val="FF0000"/>
          <w:sz w:val="24"/>
          <w:u w:val="single"/>
        </w:rPr>
      </w:pPr>
    </w:p>
    <w:p w14:paraId="72FB898A" w14:textId="5EB587FB" w:rsidR="00280E74" w:rsidRPr="00CF1649" w:rsidRDefault="0093194A">
      <w:pPr>
        <w:pStyle w:val="Paragrafoelenco"/>
        <w:numPr>
          <w:ilvl w:val="0"/>
          <w:numId w:val="8"/>
        </w:numPr>
        <w:rPr>
          <w:rFonts w:ascii="Arial" w:hAnsi="Arial" w:cs="Arial"/>
          <w:b/>
          <w:sz w:val="34"/>
          <w:szCs w:val="34"/>
          <w:u w:val="single"/>
        </w:rPr>
      </w:pPr>
      <w:r w:rsidRPr="001501C0">
        <w:rPr>
          <w:rFonts w:ascii="Arial" w:hAnsi="Arial" w:cs="Arial"/>
          <w:b/>
          <w:sz w:val="34"/>
          <w:szCs w:val="34"/>
          <w:u w:val="single"/>
        </w:rPr>
        <w:t>COMUNICAZIONI DELLA L.N.D.</w:t>
      </w:r>
    </w:p>
    <w:p w14:paraId="28467912" w14:textId="77777777" w:rsidR="00280E74" w:rsidRDefault="00280E74" w:rsidP="004E6D65">
      <w:pPr>
        <w:spacing w:after="0" w:line="240" w:lineRule="auto"/>
        <w:jc w:val="both"/>
        <w:rPr>
          <w:rFonts w:ascii="Arial" w:hAnsi="Arial" w:cs="Arial"/>
          <w:b/>
          <w:szCs w:val="20"/>
          <w:u w:val="single"/>
        </w:rPr>
      </w:pPr>
    </w:p>
    <w:p w14:paraId="20CE1B36" w14:textId="60A5FB1E" w:rsidR="00762873" w:rsidRPr="00322943" w:rsidRDefault="00762873" w:rsidP="00322943">
      <w:pPr>
        <w:autoSpaceDE w:val="0"/>
        <w:autoSpaceDN w:val="0"/>
        <w:adjustRightInd w:val="0"/>
        <w:jc w:val="both"/>
        <w:rPr>
          <w:rFonts w:ascii="Arial" w:hAnsi="Arial"/>
          <w:b/>
          <w:bCs/>
          <w:color w:val="000000" w:themeColor="text1"/>
          <w:u w:val="single"/>
          <w:lang w:eastAsia="it-IT"/>
        </w:rPr>
      </w:pPr>
      <w:r w:rsidRPr="0038531B">
        <w:rPr>
          <w:rFonts w:ascii="Arial" w:hAnsi="Arial"/>
          <w:b/>
          <w:bCs/>
          <w:color w:val="000000" w:themeColor="text1"/>
          <w:u w:val="single"/>
          <w:lang w:eastAsia="it-IT"/>
        </w:rPr>
        <w:t>COMUNICATO UFFICIALE N. 8 – PUBBLICATO IL 1° LUGLIO 2024</w:t>
      </w:r>
    </w:p>
    <w:p w14:paraId="1DF6A3D6" w14:textId="6DBACB88" w:rsidR="00762873" w:rsidRPr="0038531B" w:rsidRDefault="00762873" w:rsidP="00762873">
      <w:pPr>
        <w:autoSpaceDE w:val="0"/>
        <w:autoSpaceDN w:val="0"/>
        <w:adjustRightInd w:val="0"/>
        <w:spacing w:after="0" w:line="240" w:lineRule="auto"/>
        <w:rPr>
          <w:rFonts w:ascii="Arial" w:hAnsi="Arial" w:cs="Arial"/>
          <w:b/>
          <w:bCs/>
          <w:color w:val="000000" w:themeColor="text1"/>
          <w:sz w:val="20"/>
          <w:szCs w:val="20"/>
          <w:u w:val="single"/>
          <w:lang w:eastAsia="it-IT"/>
        </w:rPr>
      </w:pPr>
      <w:r w:rsidRPr="0038531B">
        <w:rPr>
          <w:rFonts w:ascii="Arial" w:hAnsi="Arial" w:cs="Arial"/>
          <w:b/>
          <w:bCs/>
          <w:color w:val="000000" w:themeColor="text1"/>
          <w:sz w:val="20"/>
          <w:szCs w:val="20"/>
          <w:u w:val="single"/>
          <w:lang w:eastAsia="it-IT"/>
        </w:rPr>
        <w:t xml:space="preserve">TUTELA ASSICURATIVA TESSERATI E DIRIGENTI L.N.D. </w:t>
      </w:r>
    </w:p>
    <w:p w14:paraId="19F80B95" w14:textId="77777777" w:rsidR="00762873" w:rsidRPr="0038531B" w:rsidRDefault="00762873" w:rsidP="00762873">
      <w:pPr>
        <w:autoSpaceDE w:val="0"/>
        <w:autoSpaceDN w:val="0"/>
        <w:adjustRightInd w:val="0"/>
        <w:spacing w:after="0" w:line="240" w:lineRule="auto"/>
        <w:rPr>
          <w:rFonts w:ascii="Arial" w:hAnsi="Arial"/>
          <w:b/>
          <w:bCs/>
          <w:color w:val="000000" w:themeColor="text1"/>
          <w:sz w:val="20"/>
          <w:szCs w:val="20"/>
          <w:u w:val="single"/>
        </w:rPr>
      </w:pPr>
      <w:r w:rsidRPr="0038531B">
        <w:rPr>
          <w:rFonts w:ascii="Arial" w:hAnsi="Arial" w:cs="Arial"/>
          <w:b/>
          <w:bCs/>
          <w:color w:val="000000" w:themeColor="text1"/>
          <w:sz w:val="20"/>
          <w:szCs w:val="20"/>
          <w:u w:val="single"/>
          <w:lang w:eastAsia="it-IT"/>
        </w:rPr>
        <w:t>MODALITA’ DI DENUNCIA E GESTIONE DEI SINISTRI</w:t>
      </w:r>
    </w:p>
    <w:p w14:paraId="5BE10781"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lang w:eastAsia="it-IT"/>
        </w:rPr>
        <w:br/>
      </w:r>
      <w:r w:rsidRPr="0038531B">
        <w:rPr>
          <w:rFonts w:ascii="Arial" w:hAnsi="Arial" w:cs="Arial"/>
          <w:color w:val="000000" w:themeColor="text1"/>
          <w:sz w:val="20"/>
          <w:szCs w:val="20"/>
          <w:lang w:eastAsia="it-IT"/>
        </w:rPr>
        <w:t xml:space="preserve">La L.N.D., di intesa con la Generali Italia S.p.A., anche per la stagione sportiva 2024–2025 conferma le coperture assicurative relative alla tutela infortuni e responsabilità civile a favore delle Società Sportive e dei tesserati della Lega. </w:t>
      </w:r>
    </w:p>
    <w:p w14:paraId="62E9B86D"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 xml:space="preserve">Di seguito si riportano le indicazioni per la procedura di denuncia dei sinistri </w:t>
      </w:r>
      <w:r w:rsidRPr="0038531B">
        <w:rPr>
          <w:rFonts w:ascii="Arial" w:hAnsi="Arial" w:cs="Arial"/>
          <w:color w:val="000000" w:themeColor="text1"/>
          <w:sz w:val="20"/>
          <w:szCs w:val="20"/>
          <w:lang w:eastAsia="it-IT"/>
        </w:rPr>
        <w:t xml:space="preserve">per tesserati e dirigenti delle Società associate alla Lega Nazionale Dilettanti e partecipanti a competizioni dilettantistiche. </w:t>
      </w:r>
    </w:p>
    <w:p w14:paraId="3B552243" w14:textId="77777777" w:rsidR="00762873" w:rsidRPr="0038531B" w:rsidRDefault="00762873" w:rsidP="00762873">
      <w:pPr>
        <w:autoSpaceDE w:val="0"/>
        <w:autoSpaceDN w:val="0"/>
        <w:adjustRightInd w:val="0"/>
        <w:spacing w:after="0" w:line="240" w:lineRule="auto"/>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 xml:space="preserve">La denuncia di sinistro, trasmessa dall’assicurato o da chi ne fa le veci ed eventuali aventi causa, potrà essere effettuata attraverso la piattaforma gestione sinistri </w:t>
      </w:r>
      <w:proofErr w:type="spellStart"/>
      <w:r w:rsidRPr="0038531B">
        <w:rPr>
          <w:rFonts w:ascii="Arial" w:hAnsi="Arial" w:cs="Arial"/>
          <w:b/>
          <w:bCs/>
          <w:color w:val="000000" w:themeColor="text1"/>
          <w:sz w:val="20"/>
          <w:szCs w:val="20"/>
          <w:lang w:eastAsia="it-IT"/>
        </w:rPr>
        <w:t>eClaim</w:t>
      </w:r>
      <w:proofErr w:type="spellEnd"/>
      <w:r w:rsidRPr="0038531B">
        <w:rPr>
          <w:rFonts w:ascii="Arial" w:hAnsi="Arial" w:cs="Arial"/>
          <w:b/>
          <w:bCs/>
          <w:color w:val="000000" w:themeColor="text1"/>
          <w:sz w:val="20"/>
          <w:szCs w:val="20"/>
          <w:lang w:eastAsia="it-IT"/>
        </w:rPr>
        <w:t xml:space="preserve"> accessibile a questo dominio: </w:t>
      </w:r>
    </w:p>
    <w:p w14:paraId="4C10370F" w14:textId="77777777" w:rsidR="00762873" w:rsidRPr="0038531B" w:rsidRDefault="00762873" w:rsidP="00762873">
      <w:pPr>
        <w:autoSpaceDE w:val="0"/>
        <w:autoSpaceDN w:val="0"/>
        <w:adjustRightInd w:val="0"/>
        <w:spacing w:after="0" w:line="240" w:lineRule="auto"/>
        <w:jc w:val="center"/>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www.eclaim.cloud</w:t>
      </w:r>
    </w:p>
    <w:p w14:paraId="251D28AC"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Sarà possibile accedere alla piattaforma </w:t>
      </w:r>
      <w:proofErr w:type="spellStart"/>
      <w:r w:rsidRPr="0038531B">
        <w:rPr>
          <w:rFonts w:ascii="Arial" w:hAnsi="Arial" w:cs="Arial"/>
          <w:color w:val="000000" w:themeColor="text1"/>
          <w:sz w:val="20"/>
          <w:szCs w:val="20"/>
          <w:lang w:eastAsia="it-IT"/>
        </w:rPr>
        <w:t>eClaim</w:t>
      </w:r>
      <w:proofErr w:type="spellEnd"/>
      <w:r w:rsidRPr="0038531B">
        <w:rPr>
          <w:rFonts w:ascii="Arial" w:hAnsi="Arial" w:cs="Arial"/>
          <w:color w:val="000000" w:themeColor="text1"/>
          <w:sz w:val="20"/>
          <w:szCs w:val="20"/>
          <w:lang w:eastAsia="it-IT"/>
        </w:rPr>
        <w:t xml:space="preserve"> anche dal portale web della Lega Nazionale Dilettanti all’indirizzo internet www.lnd.it/servizi/assicurazioni. </w:t>
      </w:r>
    </w:p>
    <w:p w14:paraId="6AAE0960" w14:textId="77777777" w:rsidR="00762873" w:rsidRPr="0038531B" w:rsidRDefault="00762873" w:rsidP="00762873">
      <w:pPr>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La procedura di denuncia on-line, innovativa e di facile gestione, consente di firmare digitalmente la denuncia sinistro assicurando l'immediata presa in consegna e lavorazione dell'infortunio.</w:t>
      </w:r>
    </w:p>
    <w:p w14:paraId="31AA9F3D"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Si ricorda, che nella pagina web https://www.lnd.it/it/servizi/assicurazioni sono disponibili </w:t>
      </w:r>
      <w:r w:rsidRPr="0038531B">
        <w:rPr>
          <w:rFonts w:ascii="Arial" w:hAnsi="Arial" w:cs="Arial"/>
          <w:b/>
          <w:bCs/>
          <w:color w:val="000000" w:themeColor="text1"/>
          <w:sz w:val="20"/>
          <w:szCs w:val="20"/>
          <w:lang w:eastAsia="it-IT"/>
        </w:rPr>
        <w:t xml:space="preserve">le polizze assicurative, le convenzioni attive e la Dichiarazione Assicurativa RCT, documento utile per dimostrare alle Amministrazioni Comunali di avere attiva la garanzia di responsabilità civile terzi e prestatori d’opera. </w:t>
      </w:r>
    </w:p>
    <w:p w14:paraId="79ABA832"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La denuncia dell’infortunio deve essere effettuata, con termine ordinatorio, </w:t>
      </w:r>
      <w:r w:rsidRPr="0038531B">
        <w:rPr>
          <w:rFonts w:ascii="Arial" w:hAnsi="Arial" w:cs="Arial"/>
          <w:b/>
          <w:bCs/>
          <w:color w:val="000000" w:themeColor="text1"/>
          <w:sz w:val="20"/>
          <w:szCs w:val="20"/>
          <w:lang w:eastAsia="it-IT"/>
        </w:rPr>
        <w:t>entro 30 giorni dalla data dell’evento</w:t>
      </w:r>
      <w:r w:rsidRPr="0038531B">
        <w:rPr>
          <w:rFonts w:ascii="Arial" w:hAnsi="Arial" w:cs="Arial"/>
          <w:color w:val="000000" w:themeColor="text1"/>
          <w:sz w:val="20"/>
          <w:szCs w:val="20"/>
          <w:lang w:eastAsia="it-IT"/>
        </w:rPr>
        <w:t xml:space="preserve">. </w:t>
      </w:r>
    </w:p>
    <w:p w14:paraId="4960797A" w14:textId="77777777" w:rsidR="00762873" w:rsidRPr="0038531B" w:rsidRDefault="00762873" w:rsidP="00762873">
      <w:pPr>
        <w:spacing w:after="0" w:line="240" w:lineRule="auto"/>
        <w:jc w:val="both"/>
        <w:rPr>
          <w:rFonts w:ascii="Arial" w:hAnsi="Arial" w:cs="Arial"/>
          <w:b/>
          <w:bCs/>
          <w:color w:val="000000" w:themeColor="text1"/>
          <w:sz w:val="20"/>
          <w:szCs w:val="20"/>
          <w:lang w:eastAsia="it-IT"/>
        </w:rPr>
      </w:pPr>
      <w:r w:rsidRPr="0038531B">
        <w:rPr>
          <w:rFonts w:ascii="Arial" w:hAnsi="Arial" w:cs="Arial"/>
          <w:color w:val="000000" w:themeColor="text1"/>
          <w:sz w:val="20"/>
          <w:szCs w:val="20"/>
          <w:lang w:eastAsia="it-IT"/>
        </w:rPr>
        <w:lastRenderedPageBreak/>
        <w:t xml:space="preserve">In caso di decesso del tesserato, la denuncia dovrà essere effettuata </w:t>
      </w:r>
      <w:r w:rsidRPr="0038531B">
        <w:rPr>
          <w:rFonts w:ascii="Arial" w:hAnsi="Arial" w:cs="Arial"/>
          <w:b/>
          <w:bCs/>
          <w:color w:val="000000" w:themeColor="text1"/>
          <w:sz w:val="20"/>
          <w:szCs w:val="20"/>
          <w:lang w:eastAsia="it-IT"/>
        </w:rPr>
        <w:t xml:space="preserve">entro i 15 giorni successivi dall’accadimento dell’evento, a mezzo raccomandata A/R da trasmettere al seguente indirizzo: Private </w:t>
      </w:r>
      <w:proofErr w:type="spellStart"/>
      <w:r w:rsidRPr="0038531B">
        <w:rPr>
          <w:rFonts w:ascii="Arial" w:hAnsi="Arial" w:cs="Arial"/>
          <w:b/>
          <w:bCs/>
          <w:color w:val="000000" w:themeColor="text1"/>
          <w:sz w:val="20"/>
          <w:szCs w:val="20"/>
          <w:lang w:eastAsia="it-IT"/>
        </w:rPr>
        <w:t>Broking</w:t>
      </w:r>
      <w:proofErr w:type="spellEnd"/>
      <w:r w:rsidRPr="0038531B">
        <w:rPr>
          <w:rFonts w:ascii="Arial" w:hAnsi="Arial" w:cs="Arial"/>
          <w:b/>
          <w:bCs/>
          <w:color w:val="000000" w:themeColor="text1"/>
          <w:sz w:val="20"/>
          <w:szCs w:val="20"/>
          <w:lang w:eastAsia="it-IT"/>
        </w:rPr>
        <w:t xml:space="preserve"> </w:t>
      </w:r>
      <w:proofErr w:type="spellStart"/>
      <w:r w:rsidRPr="0038531B">
        <w:rPr>
          <w:rFonts w:ascii="Arial" w:hAnsi="Arial" w:cs="Arial"/>
          <w:b/>
          <w:bCs/>
          <w:color w:val="000000" w:themeColor="text1"/>
          <w:sz w:val="20"/>
          <w:szCs w:val="20"/>
          <w:lang w:eastAsia="it-IT"/>
        </w:rPr>
        <w:t>Srl</w:t>
      </w:r>
      <w:proofErr w:type="spellEnd"/>
      <w:r w:rsidRPr="0038531B">
        <w:rPr>
          <w:rFonts w:ascii="Arial" w:hAnsi="Arial" w:cs="Arial"/>
          <w:b/>
          <w:bCs/>
          <w:color w:val="000000" w:themeColor="text1"/>
          <w:sz w:val="20"/>
          <w:szCs w:val="20"/>
          <w:lang w:eastAsia="it-IT"/>
        </w:rPr>
        <w:t>, Via Vincenzo Monti, 11 – 20123 MILANO.</w:t>
      </w:r>
    </w:p>
    <w:p w14:paraId="15212C24" w14:textId="77777777" w:rsidR="00762873" w:rsidRPr="0038531B" w:rsidRDefault="00762873" w:rsidP="00762873">
      <w:pPr>
        <w:spacing w:after="0" w:line="240" w:lineRule="auto"/>
        <w:jc w:val="both"/>
        <w:rPr>
          <w:rFonts w:ascii="Arial" w:hAnsi="Arial" w:cs="Arial"/>
          <w:b/>
          <w:bCs/>
          <w:color w:val="000000" w:themeColor="text1"/>
          <w:sz w:val="20"/>
          <w:szCs w:val="20"/>
          <w:lang w:eastAsia="it-IT"/>
        </w:rPr>
      </w:pPr>
    </w:p>
    <w:p w14:paraId="34A72D5B" w14:textId="774BC0D8" w:rsidR="00762873" w:rsidRPr="0038531B" w:rsidRDefault="00762873" w:rsidP="00762873">
      <w:pPr>
        <w:spacing w:after="0" w:line="240" w:lineRule="auto"/>
        <w:jc w:val="both"/>
        <w:rPr>
          <w:rFonts w:ascii="Arial" w:hAnsi="Arial"/>
          <w:b/>
          <w:bCs/>
          <w:color w:val="000000" w:themeColor="text1"/>
          <w:sz w:val="20"/>
          <w:szCs w:val="20"/>
        </w:rPr>
      </w:pPr>
      <w:r w:rsidRPr="0038531B">
        <w:rPr>
          <w:rFonts w:ascii="Arial" w:hAnsi="Arial"/>
          <w:b/>
          <w:bCs/>
          <w:noProof/>
          <w:color w:val="000000" w:themeColor="text1"/>
          <w:sz w:val="20"/>
          <w:szCs w:val="20"/>
        </w:rPr>
        <w:drawing>
          <wp:inline distT="0" distB="0" distL="0" distR="0" wp14:anchorId="44FDEE87" wp14:editId="3676669F">
            <wp:extent cx="6115050" cy="2295525"/>
            <wp:effectExtent l="0" t="0" r="0" b="9525"/>
            <wp:docPr id="1667462255"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050" cy="2295525"/>
                    </a:xfrm>
                    <a:prstGeom prst="rect">
                      <a:avLst/>
                    </a:prstGeom>
                    <a:noFill/>
                    <a:ln>
                      <a:noFill/>
                    </a:ln>
                  </pic:spPr>
                </pic:pic>
              </a:graphicData>
            </a:graphic>
          </wp:inline>
        </w:drawing>
      </w:r>
    </w:p>
    <w:p w14:paraId="4A42BD42" w14:textId="608748FC" w:rsidR="00D5025D" w:rsidRPr="0038531B" w:rsidRDefault="00762873" w:rsidP="00762873">
      <w:pPr>
        <w:spacing w:after="0" w:line="240" w:lineRule="auto"/>
        <w:jc w:val="both"/>
        <w:rPr>
          <w:rFonts w:ascii="Arial" w:hAnsi="Arial"/>
          <w:b/>
          <w:bCs/>
          <w:color w:val="000000" w:themeColor="text1"/>
          <w:sz w:val="20"/>
          <w:szCs w:val="20"/>
          <w:u w:val="single"/>
        </w:rPr>
      </w:pPr>
      <w:hyperlink r:id="rId14" w:history="1">
        <w:r w:rsidRPr="0038531B">
          <w:rPr>
            <w:rFonts w:ascii="Arial" w:hAnsi="Arial"/>
            <w:b/>
            <w:bCs/>
            <w:color w:val="000000" w:themeColor="text1"/>
            <w:sz w:val="20"/>
            <w:szCs w:val="20"/>
            <w:u w:val="single"/>
          </w:rPr>
          <w:t>https://www.lnd.it/it/comunicati-e-circolari/comunicati-ufficiali/stagione-sportiva-2024-2025/13092-comunicato-ufficiale-n-8-tutela-assicurativa-tesserati-e-dirigenti-lnd-2024-2025/file</w:t>
        </w:r>
      </w:hyperlink>
    </w:p>
    <w:p w14:paraId="07C56E80" w14:textId="77777777" w:rsidR="00D62816" w:rsidRDefault="00D62816" w:rsidP="00B264D3">
      <w:pPr>
        <w:spacing w:after="0" w:line="240" w:lineRule="auto"/>
        <w:jc w:val="both"/>
        <w:rPr>
          <w:rFonts w:ascii="Arial" w:hAnsi="Arial" w:cs="Arial"/>
          <w:color w:val="000000" w:themeColor="text1"/>
          <w:sz w:val="20"/>
          <w:szCs w:val="20"/>
          <w:lang w:eastAsia="it-IT"/>
        </w:rPr>
      </w:pPr>
    </w:p>
    <w:p w14:paraId="1E0D8A02" w14:textId="77777777" w:rsidR="00D62816" w:rsidRDefault="00D62816" w:rsidP="00B264D3">
      <w:pPr>
        <w:spacing w:after="0" w:line="240" w:lineRule="auto"/>
        <w:jc w:val="both"/>
        <w:rPr>
          <w:rFonts w:ascii="Arial" w:hAnsi="Arial" w:cs="Arial"/>
          <w:color w:val="000000" w:themeColor="text1"/>
          <w:sz w:val="20"/>
          <w:szCs w:val="20"/>
          <w:lang w:eastAsia="it-IT"/>
        </w:rPr>
      </w:pPr>
    </w:p>
    <w:p w14:paraId="316B10DC" w14:textId="77777777" w:rsidR="00EE4667" w:rsidRDefault="00EE4667" w:rsidP="00B264D3">
      <w:pPr>
        <w:spacing w:after="0" w:line="240" w:lineRule="auto"/>
        <w:jc w:val="both"/>
        <w:rPr>
          <w:rFonts w:ascii="Arial" w:hAnsi="Arial" w:cs="Arial"/>
          <w:color w:val="000000" w:themeColor="text1"/>
          <w:sz w:val="20"/>
          <w:szCs w:val="20"/>
          <w:lang w:eastAsia="it-IT"/>
        </w:rPr>
      </w:pPr>
    </w:p>
    <w:p w14:paraId="0FC8A69C" w14:textId="77777777" w:rsidR="00EE4667" w:rsidRDefault="00EE4667" w:rsidP="00B264D3">
      <w:pPr>
        <w:spacing w:after="0" w:line="240" w:lineRule="auto"/>
        <w:jc w:val="both"/>
        <w:rPr>
          <w:rFonts w:ascii="Arial" w:hAnsi="Arial" w:cs="Arial"/>
          <w:color w:val="000000" w:themeColor="text1"/>
          <w:sz w:val="20"/>
          <w:szCs w:val="20"/>
          <w:lang w:eastAsia="it-IT"/>
        </w:rPr>
      </w:pPr>
    </w:p>
    <w:p w14:paraId="349CCDB3" w14:textId="77777777" w:rsidR="00EE4667" w:rsidRDefault="00EE4667" w:rsidP="00B264D3">
      <w:pPr>
        <w:spacing w:after="0" w:line="240" w:lineRule="auto"/>
        <w:jc w:val="both"/>
        <w:rPr>
          <w:rFonts w:ascii="Arial" w:hAnsi="Arial" w:cs="Arial"/>
          <w:color w:val="000000" w:themeColor="text1"/>
          <w:sz w:val="20"/>
          <w:szCs w:val="20"/>
          <w:lang w:eastAsia="it-IT"/>
        </w:rPr>
      </w:pPr>
    </w:p>
    <w:p w14:paraId="60E90F14" w14:textId="77777777" w:rsidR="00EE4667" w:rsidRDefault="00EE4667" w:rsidP="00B264D3">
      <w:pPr>
        <w:spacing w:after="0" w:line="240" w:lineRule="auto"/>
        <w:jc w:val="both"/>
        <w:rPr>
          <w:rFonts w:ascii="Arial" w:hAnsi="Arial" w:cs="Arial"/>
          <w:color w:val="000000" w:themeColor="text1"/>
          <w:sz w:val="20"/>
          <w:szCs w:val="20"/>
          <w:lang w:eastAsia="it-IT"/>
        </w:rPr>
      </w:pPr>
    </w:p>
    <w:p w14:paraId="249C5C83" w14:textId="77777777" w:rsidR="00EE4667" w:rsidRDefault="00EE4667" w:rsidP="00B264D3">
      <w:pPr>
        <w:spacing w:after="0" w:line="240" w:lineRule="auto"/>
        <w:jc w:val="both"/>
        <w:rPr>
          <w:rFonts w:ascii="Arial" w:hAnsi="Arial" w:cs="Arial"/>
          <w:color w:val="000000" w:themeColor="text1"/>
          <w:sz w:val="20"/>
          <w:szCs w:val="20"/>
          <w:lang w:eastAsia="it-IT"/>
        </w:rPr>
      </w:pPr>
    </w:p>
    <w:p w14:paraId="1A6EFD8D" w14:textId="77777777" w:rsidR="00EE4667" w:rsidRDefault="00EE4667" w:rsidP="00B264D3">
      <w:pPr>
        <w:spacing w:after="0" w:line="240" w:lineRule="auto"/>
        <w:jc w:val="both"/>
        <w:rPr>
          <w:rFonts w:ascii="Arial" w:hAnsi="Arial" w:cs="Arial"/>
          <w:color w:val="000000" w:themeColor="text1"/>
          <w:sz w:val="20"/>
          <w:szCs w:val="20"/>
          <w:lang w:eastAsia="it-IT"/>
        </w:rPr>
      </w:pPr>
    </w:p>
    <w:p w14:paraId="713EC90A" w14:textId="77777777" w:rsidR="00EE4667" w:rsidRDefault="00EE4667" w:rsidP="00B264D3">
      <w:pPr>
        <w:spacing w:after="0" w:line="240" w:lineRule="auto"/>
        <w:jc w:val="both"/>
        <w:rPr>
          <w:rFonts w:ascii="Arial" w:hAnsi="Arial" w:cs="Arial"/>
          <w:color w:val="000000" w:themeColor="text1"/>
          <w:sz w:val="20"/>
          <w:szCs w:val="20"/>
          <w:lang w:eastAsia="it-IT"/>
        </w:rPr>
      </w:pPr>
    </w:p>
    <w:p w14:paraId="52AE0F78" w14:textId="77777777" w:rsidR="00EE4667" w:rsidRDefault="00EE4667" w:rsidP="00B264D3">
      <w:pPr>
        <w:spacing w:after="0" w:line="240" w:lineRule="auto"/>
        <w:jc w:val="both"/>
        <w:rPr>
          <w:rFonts w:ascii="Arial" w:hAnsi="Arial" w:cs="Arial"/>
          <w:color w:val="000000" w:themeColor="text1"/>
          <w:sz w:val="20"/>
          <w:szCs w:val="20"/>
          <w:lang w:eastAsia="it-IT"/>
        </w:rPr>
      </w:pPr>
    </w:p>
    <w:p w14:paraId="2899DA3E" w14:textId="77777777" w:rsidR="00EE4667" w:rsidRDefault="00EE4667" w:rsidP="00B264D3">
      <w:pPr>
        <w:spacing w:after="0" w:line="240" w:lineRule="auto"/>
        <w:jc w:val="both"/>
        <w:rPr>
          <w:rFonts w:ascii="Arial" w:hAnsi="Arial" w:cs="Arial"/>
          <w:color w:val="000000" w:themeColor="text1"/>
          <w:sz w:val="20"/>
          <w:szCs w:val="20"/>
          <w:lang w:eastAsia="it-IT"/>
        </w:rPr>
      </w:pPr>
    </w:p>
    <w:p w14:paraId="57F7028F" w14:textId="77777777" w:rsidR="00EE4667" w:rsidRDefault="00EE4667" w:rsidP="00B264D3">
      <w:pPr>
        <w:spacing w:after="0" w:line="240" w:lineRule="auto"/>
        <w:jc w:val="both"/>
        <w:rPr>
          <w:rFonts w:ascii="Arial" w:hAnsi="Arial" w:cs="Arial"/>
          <w:color w:val="000000" w:themeColor="text1"/>
          <w:sz w:val="20"/>
          <w:szCs w:val="20"/>
          <w:lang w:eastAsia="it-IT"/>
        </w:rPr>
      </w:pPr>
    </w:p>
    <w:p w14:paraId="7BD50E8C" w14:textId="77777777" w:rsidR="00EE4667" w:rsidRDefault="00EE4667" w:rsidP="00B264D3">
      <w:pPr>
        <w:spacing w:after="0" w:line="240" w:lineRule="auto"/>
        <w:jc w:val="both"/>
        <w:rPr>
          <w:rFonts w:ascii="Arial" w:hAnsi="Arial" w:cs="Arial"/>
          <w:color w:val="000000" w:themeColor="text1"/>
          <w:sz w:val="20"/>
          <w:szCs w:val="20"/>
          <w:lang w:eastAsia="it-IT"/>
        </w:rPr>
      </w:pPr>
    </w:p>
    <w:p w14:paraId="7855EF6B" w14:textId="77777777" w:rsidR="00EE4667" w:rsidRDefault="00EE4667" w:rsidP="00B264D3">
      <w:pPr>
        <w:spacing w:after="0" w:line="240" w:lineRule="auto"/>
        <w:jc w:val="both"/>
        <w:rPr>
          <w:rFonts w:ascii="Arial" w:hAnsi="Arial" w:cs="Arial"/>
          <w:color w:val="000000" w:themeColor="text1"/>
          <w:sz w:val="20"/>
          <w:szCs w:val="20"/>
          <w:lang w:eastAsia="it-IT"/>
        </w:rPr>
      </w:pPr>
    </w:p>
    <w:p w14:paraId="02FA29ED" w14:textId="77777777" w:rsidR="00EE4667" w:rsidRDefault="00EE4667" w:rsidP="00B264D3">
      <w:pPr>
        <w:spacing w:after="0" w:line="240" w:lineRule="auto"/>
        <w:jc w:val="both"/>
        <w:rPr>
          <w:rFonts w:ascii="Arial" w:hAnsi="Arial" w:cs="Arial"/>
          <w:color w:val="000000" w:themeColor="text1"/>
          <w:sz w:val="20"/>
          <w:szCs w:val="20"/>
          <w:lang w:eastAsia="it-IT"/>
        </w:rPr>
      </w:pPr>
    </w:p>
    <w:p w14:paraId="3FDF37D4" w14:textId="77777777" w:rsidR="00EE4667" w:rsidRDefault="00EE4667" w:rsidP="00B264D3">
      <w:pPr>
        <w:spacing w:after="0" w:line="240" w:lineRule="auto"/>
        <w:jc w:val="both"/>
        <w:rPr>
          <w:rFonts w:ascii="Arial" w:hAnsi="Arial" w:cs="Arial"/>
          <w:color w:val="000000" w:themeColor="text1"/>
          <w:sz w:val="20"/>
          <w:szCs w:val="20"/>
          <w:lang w:eastAsia="it-IT"/>
        </w:rPr>
      </w:pPr>
    </w:p>
    <w:p w14:paraId="15A5AD5F" w14:textId="77777777" w:rsidR="00EE4667" w:rsidRDefault="00EE4667" w:rsidP="00B264D3">
      <w:pPr>
        <w:spacing w:after="0" w:line="240" w:lineRule="auto"/>
        <w:jc w:val="both"/>
        <w:rPr>
          <w:rFonts w:ascii="Arial" w:hAnsi="Arial" w:cs="Arial"/>
          <w:color w:val="000000" w:themeColor="text1"/>
          <w:sz w:val="20"/>
          <w:szCs w:val="20"/>
          <w:lang w:eastAsia="it-IT"/>
        </w:rPr>
      </w:pPr>
    </w:p>
    <w:p w14:paraId="561565A6" w14:textId="77777777" w:rsidR="00EE4667" w:rsidRDefault="00EE4667" w:rsidP="00B264D3">
      <w:pPr>
        <w:spacing w:after="0" w:line="240" w:lineRule="auto"/>
        <w:jc w:val="both"/>
        <w:rPr>
          <w:rFonts w:ascii="Arial" w:hAnsi="Arial" w:cs="Arial"/>
          <w:color w:val="000000" w:themeColor="text1"/>
          <w:sz w:val="20"/>
          <w:szCs w:val="20"/>
          <w:lang w:eastAsia="it-IT"/>
        </w:rPr>
      </w:pPr>
    </w:p>
    <w:p w14:paraId="52D0CD4C" w14:textId="77777777" w:rsidR="00EE4667" w:rsidRDefault="00EE4667" w:rsidP="00B264D3">
      <w:pPr>
        <w:spacing w:after="0" w:line="240" w:lineRule="auto"/>
        <w:jc w:val="both"/>
        <w:rPr>
          <w:rFonts w:ascii="Arial" w:hAnsi="Arial" w:cs="Arial"/>
          <w:color w:val="000000" w:themeColor="text1"/>
          <w:sz w:val="20"/>
          <w:szCs w:val="20"/>
          <w:lang w:eastAsia="it-IT"/>
        </w:rPr>
      </w:pPr>
    </w:p>
    <w:p w14:paraId="2CD9A4BA" w14:textId="77777777" w:rsidR="00EE4667" w:rsidRDefault="00EE4667" w:rsidP="00B264D3">
      <w:pPr>
        <w:spacing w:after="0" w:line="240" w:lineRule="auto"/>
        <w:jc w:val="both"/>
        <w:rPr>
          <w:rFonts w:ascii="Arial" w:hAnsi="Arial" w:cs="Arial"/>
          <w:color w:val="000000" w:themeColor="text1"/>
          <w:sz w:val="20"/>
          <w:szCs w:val="20"/>
          <w:lang w:eastAsia="it-IT"/>
        </w:rPr>
      </w:pPr>
    </w:p>
    <w:p w14:paraId="41E3EE64" w14:textId="77777777" w:rsidR="00EE4667" w:rsidRDefault="00EE4667" w:rsidP="00B264D3">
      <w:pPr>
        <w:spacing w:after="0" w:line="240" w:lineRule="auto"/>
        <w:jc w:val="both"/>
        <w:rPr>
          <w:rFonts w:ascii="Arial" w:hAnsi="Arial" w:cs="Arial"/>
          <w:color w:val="000000" w:themeColor="text1"/>
          <w:sz w:val="20"/>
          <w:szCs w:val="20"/>
          <w:lang w:eastAsia="it-IT"/>
        </w:rPr>
      </w:pPr>
    </w:p>
    <w:p w14:paraId="29D0E89B" w14:textId="77777777" w:rsidR="00EE4667" w:rsidRDefault="00EE4667" w:rsidP="00B264D3">
      <w:pPr>
        <w:spacing w:after="0" w:line="240" w:lineRule="auto"/>
        <w:jc w:val="both"/>
        <w:rPr>
          <w:rFonts w:ascii="Arial" w:hAnsi="Arial" w:cs="Arial"/>
          <w:color w:val="000000" w:themeColor="text1"/>
          <w:sz w:val="20"/>
          <w:szCs w:val="20"/>
          <w:lang w:eastAsia="it-IT"/>
        </w:rPr>
      </w:pPr>
    </w:p>
    <w:p w14:paraId="78DBC1D6" w14:textId="77777777" w:rsidR="00EE4667" w:rsidRDefault="00EE4667" w:rsidP="00B264D3">
      <w:pPr>
        <w:spacing w:after="0" w:line="240" w:lineRule="auto"/>
        <w:jc w:val="both"/>
        <w:rPr>
          <w:rFonts w:ascii="Arial" w:hAnsi="Arial" w:cs="Arial"/>
          <w:color w:val="000000" w:themeColor="text1"/>
          <w:sz w:val="20"/>
          <w:szCs w:val="20"/>
          <w:lang w:eastAsia="it-IT"/>
        </w:rPr>
      </w:pPr>
    </w:p>
    <w:p w14:paraId="4D823BA0" w14:textId="77777777" w:rsidR="00EE4667" w:rsidRDefault="00EE4667" w:rsidP="00B264D3">
      <w:pPr>
        <w:spacing w:after="0" w:line="240" w:lineRule="auto"/>
        <w:jc w:val="both"/>
        <w:rPr>
          <w:rFonts w:ascii="Arial" w:hAnsi="Arial" w:cs="Arial"/>
          <w:color w:val="000000" w:themeColor="text1"/>
          <w:sz w:val="20"/>
          <w:szCs w:val="20"/>
          <w:lang w:eastAsia="it-IT"/>
        </w:rPr>
      </w:pPr>
    </w:p>
    <w:p w14:paraId="73D6795C" w14:textId="77777777" w:rsidR="00EE4667" w:rsidRDefault="00EE4667" w:rsidP="00B264D3">
      <w:pPr>
        <w:spacing w:after="0" w:line="240" w:lineRule="auto"/>
        <w:jc w:val="both"/>
        <w:rPr>
          <w:rFonts w:ascii="Arial" w:hAnsi="Arial" w:cs="Arial"/>
          <w:color w:val="000000" w:themeColor="text1"/>
          <w:sz w:val="20"/>
          <w:szCs w:val="20"/>
          <w:lang w:eastAsia="it-IT"/>
        </w:rPr>
      </w:pPr>
    </w:p>
    <w:p w14:paraId="7B2E62CF" w14:textId="77777777" w:rsidR="00EE4667" w:rsidRDefault="00EE4667" w:rsidP="00B264D3">
      <w:pPr>
        <w:spacing w:after="0" w:line="240" w:lineRule="auto"/>
        <w:jc w:val="both"/>
        <w:rPr>
          <w:rFonts w:ascii="Arial" w:hAnsi="Arial" w:cs="Arial"/>
          <w:color w:val="000000" w:themeColor="text1"/>
          <w:sz w:val="20"/>
          <w:szCs w:val="20"/>
          <w:lang w:eastAsia="it-IT"/>
        </w:rPr>
      </w:pPr>
    </w:p>
    <w:p w14:paraId="14E53808" w14:textId="77777777" w:rsidR="00EE4667" w:rsidRDefault="00EE4667" w:rsidP="00B264D3">
      <w:pPr>
        <w:spacing w:after="0" w:line="240" w:lineRule="auto"/>
        <w:jc w:val="both"/>
        <w:rPr>
          <w:rFonts w:ascii="Arial" w:hAnsi="Arial" w:cs="Arial"/>
          <w:color w:val="000000" w:themeColor="text1"/>
          <w:sz w:val="20"/>
          <w:szCs w:val="20"/>
          <w:lang w:eastAsia="it-IT"/>
        </w:rPr>
      </w:pPr>
    </w:p>
    <w:p w14:paraId="6863B55E" w14:textId="77777777" w:rsidR="00EE4667" w:rsidRDefault="00EE4667" w:rsidP="00B264D3">
      <w:pPr>
        <w:spacing w:after="0" w:line="240" w:lineRule="auto"/>
        <w:jc w:val="both"/>
        <w:rPr>
          <w:rFonts w:ascii="Arial" w:hAnsi="Arial" w:cs="Arial"/>
          <w:color w:val="000000" w:themeColor="text1"/>
          <w:sz w:val="20"/>
          <w:szCs w:val="20"/>
          <w:lang w:eastAsia="it-IT"/>
        </w:rPr>
      </w:pPr>
    </w:p>
    <w:p w14:paraId="1561DD6A" w14:textId="77777777" w:rsidR="00EE4667" w:rsidRDefault="00EE4667" w:rsidP="00B264D3">
      <w:pPr>
        <w:spacing w:after="0" w:line="240" w:lineRule="auto"/>
        <w:jc w:val="both"/>
        <w:rPr>
          <w:rFonts w:ascii="Arial" w:hAnsi="Arial" w:cs="Arial"/>
          <w:color w:val="000000" w:themeColor="text1"/>
          <w:sz w:val="20"/>
          <w:szCs w:val="20"/>
          <w:lang w:eastAsia="it-IT"/>
        </w:rPr>
      </w:pPr>
    </w:p>
    <w:p w14:paraId="235E30EE" w14:textId="77777777" w:rsidR="00EE4667" w:rsidRDefault="00EE4667" w:rsidP="00B264D3">
      <w:pPr>
        <w:spacing w:after="0" w:line="240" w:lineRule="auto"/>
        <w:jc w:val="both"/>
        <w:rPr>
          <w:rFonts w:ascii="Arial" w:hAnsi="Arial" w:cs="Arial"/>
          <w:color w:val="000000" w:themeColor="text1"/>
          <w:sz w:val="20"/>
          <w:szCs w:val="20"/>
          <w:lang w:eastAsia="it-IT"/>
        </w:rPr>
      </w:pPr>
    </w:p>
    <w:p w14:paraId="4CE7E8D4" w14:textId="77777777" w:rsidR="00EE4667" w:rsidRPr="0038531B" w:rsidRDefault="00EE4667" w:rsidP="00B264D3">
      <w:pPr>
        <w:spacing w:after="0" w:line="240" w:lineRule="auto"/>
        <w:jc w:val="both"/>
        <w:rPr>
          <w:rFonts w:ascii="Arial" w:hAnsi="Arial" w:cs="Arial"/>
          <w:color w:val="000000" w:themeColor="text1"/>
          <w:sz w:val="20"/>
          <w:szCs w:val="20"/>
          <w:lang w:eastAsia="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38531B" w:rsidRPr="0038531B" w14:paraId="0C8C919D" w14:textId="77777777" w:rsidTr="00FD1FB2">
        <w:tc>
          <w:tcPr>
            <w:tcW w:w="9889" w:type="dxa"/>
            <w:shd w:val="clear" w:color="auto" w:fill="D9D9D9"/>
          </w:tcPr>
          <w:p w14:paraId="5D6BD30D" w14:textId="77777777" w:rsidR="00774C46" w:rsidRPr="0038531B" w:rsidRDefault="00774C46" w:rsidP="00FD1FB2">
            <w:pPr>
              <w:pStyle w:val="TITOLOPRINC"/>
              <w:outlineLvl w:val="0"/>
              <w:rPr>
                <w:color w:val="000000" w:themeColor="text1"/>
                <w:sz w:val="16"/>
                <w:szCs w:val="16"/>
              </w:rPr>
            </w:pPr>
            <w:r w:rsidRPr="0038531B">
              <w:rPr>
                <w:color w:val="000000" w:themeColor="text1"/>
                <w:sz w:val="16"/>
                <w:szCs w:val="16"/>
              </w:rPr>
              <w:lastRenderedPageBreak/>
              <w:br/>
            </w:r>
            <w:bookmarkStart w:id="5" w:name="Comitato"/>
            <w:bookmarkEnd w:id="5"/>
            <w:r w:rsidRPr="0038531B">
              <w:rPr>
                <w:color w:val="000000" w:themeColor="text1"/>
              </w:rPr>
              <w:t>3.  Comunicazioni COMITATO REGIONALE</w:t>
            </w:r>
            <w:r w:rsidRPr="0038531B">
              <w:rPr>
                <w:color w:val="000000" w:themeColor="text1"/>
                <w:sz w:val="16"/>
                <w:szCs w:val="16"/>
              </w:rPr>
              <w:br/>
            </w:r>
          </w:p>
        </w:tc>
      </w:tr>
    </w:tbl>
    <w:p w14:paraId="7A88BD2F" w14:textId="77777777" w:rsidR="00E15D66" w:rsidRPr="0038531B" w:rsidRDefault="00E15D66" w:rsidP="002607D1">
      <w:pPr>
        <w:rPr>
          <w:rFonts w:ascii="Arial" w:hAnsi="Arial" w:cs="Arial"/>
          <w:b/>
          <w:color w:val="000000" w:themeColor="text1"/>
          <w:szCs w:val="24"/>
        </w:rPr>
      </w:pPr>
    </w:p>
    <w:p w14:paraId="0A51D101" w14:textId="35A6E380" w:rsidR="00D62816" w:rsidRDefault="007D2B6B" w:rsidP="00A8532B">
      <w:pPr>
        <w:jc w:val="both"/>
        <w:rPr>
          <w:rFonts w:ascii="Arial" w:hAnsi="Arial" w:cs="Arial"/>
          <w:b/>
          <w:color w:val="000000" w:themeColor="text1"/>
          <w:sz w:val="24"/>
          <w:szCs w:val="28"/>
          <w:u w:val="single"/>
        </w:rPr>
      </w:pPr>
      <w:r w:rsidRPr="0038531B">
        <w:rPr>
          <w:rFonts w:ascii="Arial" w:hAnsi="Arial" w:cs="Arial"/>
          <w:b/>
          <w:color w:val="000000" w:themeColor="text1"/>
          <w:szCs w:val="24"/>
        </w:rPr>
        <w:t>3.1</w:t>
      </w:r>
      <w:r w:rsidR="00C22241" w:rsidRPr="0038531B">
        <w:rPr>
          <w:rFonts w:ascii="Arial" w:hAnsi="Arial" w:cs="Arial"/>
          <w:b/>
          <w:color w:val="000000" w:themeColor="text1"/>
          <w:szCs w:val="24"/>
        </w:rPr>
        <w:tab/>
      </w:r>
      <w:r w:rsidR="00C22241" w:rsidRPr="0038531B">
        <w:rPr>
          <w:rFonts w:ascii="Arial" w:hAnsi="Arial" w:cs="Arial"/>
          <w:b/>
          <w:color w:val="000000" w:themeColor="text1"/>
          <w:sz w:val="24"/>
          <w:szCs w:val="28"/>
          <w:u w:val="single"/>
        </w:rPr>
        <w:t>SEGRETERIA</w:t>
      </w:r>
    </w:p>
    <w:p w14:paraId="45F3D789" w14:textId="77777777" w:rsidR="00FA7E6C" w:rsidRPr="00FA7E6C" w:rsidRDefault="00FA7E6C" w:rsidP="00FA7E6C">
      <w:pPr>
        <w:spacing w:after="0" w:line="240" w:lineRule="auto"/>
        <w:jc w:val="both"/>
        <w:rPr>
          <w:rFonts w:ascii="Arial" w:hAnsi="Arial" w:cs="Arial"/>
          <w:b/>
          <w:u w:val="single"/>
        </w:rPr>
      </w:pPr>
      <w:r w:rsidRPr="00FA7E6C">
        <w:rPr>
          <w:rFonts w:ascii="Arial" w:hAnsi="Arial" w:cs="Arial"/>
          <w:b/>
          <w:highlight w:val="yellow"/>
          <w:u w:val="single"/>
        </w:rPr>
        <w:t>VOUCHER 2024</w:t>
      </w:r>
    </w:p>
    <w:p w14:paraId="36A084DA" w14:textId="77777777" w:rsidR="00FA7E6C" w:rsidRPr="00FA7E6C" w:rsidRDefault="00FA7E6C" w:rsidP="00FA7E6C">
      <w:pPr>
        <w:spacing w:after="0" w:line="240" w:lineRule="auto"/>
        <w:rPr>
          <w:rFonts w:ascii="Arial" w:hAnsi="Arial" w:cs="Arial"/>
          <w:sz w:val="20"/>
          <w:szCs w:val="20"/>
        </w:rPr>
      </w:pPr>
      <w:r w:rsidRPr="00FA7E6C">
        <w:rPr>
          <w:rFonts w:ascii="Arial" w:hAnsi="Arial" w:cs="Arial"/>
          <w:sz w:val="20"/>
          <w:szCs w:val="20"/>
        </w:rPr>
        <w:br/>
        <w:t xml:space="preserve">Con riferimento al </w:t>
      </w:r>
      <w:r w:rsidRPr="00FA7E6C">
        <w:rPr>
          <w:rFonts w:ascii="Arial" w:hAnsi="Arial" w:cs="Arial"/>
          <w:b/>
          <w:bCs/>
          <w:sz w:val="20"/>
          <w:szCs w:val="20"/>
        </w:rPr>
        <w:t>DDG n. 3020 del 02.10.2024</w:t>
      </w:r>
      <w:r w:rsidRPr="00FA7E6C">
        <w:rPr>
          <w:rFonts w:ascii="Arial" w:hAnsi="Arial" w:cs="Arial"/>
          <w:sz w:val="20"/>
          <w:szCs w:val="20"/>
        </w:rPr>
        <w:t xml:space="preserve"> con il quale è stata approvata la graduatoria dei soggetti ammessi per i mesi di luglio settembre ottobre e novembre 2024, di cui è stata già inviata la richiesta di liquidazione all’Assessorato Regionale del Turismo dello Sport e dello Spettacolo , come da istanze da Voi trasmesse a questo Comitato per i mesi di luglio settembre ottobre 2024, per la liquidazione dell’ultimo mese di </w:t>
      </w:r>
      <w:r w:rsidRPr="00FA7E6C">
        <w:rPr>
          <w:rFonts w:ascii="Arial" w:hAnsi="Arial" w:cs="Arial"/>
          <w:b/>
          <w:bCs/>
          <w:sz w:val="20"/>
          <w:szCs w:val="20"/>
        </w:rPr>
        <w:t>novembre 2024</w:t>
      </w:r>
      <w:r w:rsidRPr="00FA7E6C">
        <w:rPr>
          <w:rFonts w:ascii="Arial" w:hAnsi="Arial" w:cs="Arial"/>
          <w:sz w:val="20"/>
          <w:szCs w:val="20"/>
        </w:rPr>
        <w:t xml:space="preserve"> le società interessate dovranno inviare a questo Comitato Regionale Sicilia a mezzo email: </w:t>
      </w:r>
      <w:hyperlink r:id="rId15" w:history="1">
        <w:r w:rsidRPr="00FA7E6C">
          <w:rPr>
            <w:rFonts w:ascii="Arial" w:hAnsi="Arial" w:cs="Arial"/>
            <w:sz w:val="20"/>
            <w:szCs w:val="20"/>
            <w:u w:val="single"/>
          </w:rPr>
          <w:t>sicilia.amministrazione@lnd.it</w:t>
        </w:r>
      </w:hyperlink>
      <w:r w:rsidRPr="00FA7E6C">
        <w:rPr>
          <w:rFonts w:ascii="Arial" w:hAnsi="Arial" w:cs="Arial"/>
          <w:sz w:val="20"/>
          <w:szCs w:val="20"/>
        </w:rPr>
        <w:t xml:space="preserve">    </w:t>
      </w:r>
    </w:p>
    <w:p w14:paraId="4715701E" w14:textId="77777777" w:rsidR="00FA7E6C" w:rsidRPr="00FA7E6C" w:rsidRDefault="00FA7E6C" w:rsidP="00FA7E6C">
      <w:pPr>
        <w:spacing w:after="0" w:line="240" w:lineRule="auto"/>
        <w:jc w:val="center"/>
        <w:rPr>
          <w:rFonts w:ascii="Arial" w:hAnsi="Arial" w:cs="Arial"/>
          <w:b/>
          <w:bCs/>
          <w:sz w:val="20"/>
          <w:szCs w:val="20"/>
        </w:rPr>
      </w:pPr>
      <w:r w:rsidRPr="00FA7E6C">
        <w:rPr>
          <w:rFonts w:ascii="Arial" w:hAnsi="Arial" w:cs="Arial"/>
          <w:b/>
          <w:bCs/>
          <w:sz w:val="20"/>
          <w:szCs w:val="20"/>
          <w:u w:val="single"/>
        </w:rPr>
        <w:t>entro il 30 novembre 2024</w:t>
      </w:r>
    </w:p>
    <w:p w14:paraId="1C7B0F55" w14:textId="77777777" w:rsidR="00FA7E6C" w:rsidRPr="00FA7E6C" w:rsidRDefault="00FA7E6C" w:rsidP="00FA7E6C">
      <w:pPr>
        <w:numPr>
          <w:ilvl w:val="0"/>
          <w:numId w:val="17"/>
        </w:numPr>
        <w:spacing w:after="160" w:line="259" w:lineRule="auto"/>
        <w:contextualSpacing/>
        <w:rPr>
          <w:rFonts w:ascii="Arial" w:hAnsi="Arial" w:cs="Arial"/>
          <w:sz w:val="20"/>
          <w:szCs w:val="20"/>
        </w:rPr>
      </w:pPr>
      <w:r w:rsidRPr="00FA7E6C">
        <w:rPr>
          <w:rFonts w:ascii="Arial" w:hAnsi="Arial" w:cs="Arial"/>
          <w:sz w:val="20"/>
          <w:szCs w:val="20"/>
        </w:rPr>
        <w:t>Modello Istanza Allegato alla presente per il mese novembre 2024 unitamente al documento d’identità, Allegato al presente C.U.</w:t>
      </w:r>
    </w:p>
    <w:p w14:paraId="380800F4" w14:textId="77777777" w:rsidR="00FA7E6C" w:rsidRPr="00FA7E6C" w:rsidRDefault="00FA7E6C" w:rsidP="00FA7E6C">
      <w:pPr>
        <w:numPr>
          <w:ilvl w:val="0"/>
          <w:numId w:val="17"/>
        </w:numPr>
        <w:spacing w:after="160" w:line="259" w:lineRule="auto"/>
        <w:contextualSpacing/>
        <w:rPr>
          <w:rFonts w:ascii="Arial" w:hAnsi="Arial" w:cs="Arial"/>
          <w:sz w:val="20"/>
          <w:szCs w:val="20"/>
        </w:rPr>
      </w:pPr>
      <w:r w:rsidRPr="00FA7E6C">
        <w:rPr>
          <w:rFonts w:ascii="Arial" w:hAnsi="Arial" w:cs="Arial"/>
          <w:sz w:val="20"/>
          <w:szCs w:val="20"/>
        </w:rPr>
        <w:t>allegato 4 (Attestazione di frequenza)</w:t>
      </w:r>
    </w:p>
    <w:p w14:paraId="4365CE56" w14:textId="77777777" w:rsidR="006E58DC" w:rsidRPr="006E58DC" w:rsidRDefault="006E58DC" w:rsidP="006E58DC">
      <w:pPr>
        <w:rPr>
          <w:rFonts w:ascii="Arial" w:hAnsi="Arial" w:cs="Arial"/>
          <w:b/>
          <w:bCs/>
          <w:sz w:val="20"/>
          <w:szCs w:val="20"/>
          <w:shd w:val="clear" w:color="auto" w:fill="FDFCFA"/>
        </w:rPr>
      </w:pPr>
    </w:p>
    <w:p w14:paraId="0251BC65" w14:textId="77777777" w:rsidR="00700704" w:rsidRPr="00700704" w:rsidRDefault="00700704" w:rsidP="00700704">
      <w:pPr>
        <w:shd w:val="clear" w:color="auto" w:fill="FFC000"/>
        <w:spacing w:after="0" w:line="240" w:lineRule="auto"/>
        <w:jc w:val="both"/>
        <w:rPr>
          <w:rFonts w:ascii="Arial" w:hAnsi="Arial" w:cs="Arial"/>
          <w:b/>
          <w:u w:val="single"/>
        </w:rPr>
      </w:pPr>
      <w:r w:rsidRPr="00700704">
        <w:rPr>
          <w:rFonts w:ascii="Arial" w:hAnsi="Arial" w:cs="Arial"/>
          <w:b/>
          <w:u w:val="single"/>
        </w:rPr>
        <w:t>ART. 103 BIS – RISOLUZIONE CONSENSUALE DEI TRASFERIMENTI A TITOLO TEMPORANEO</w:t>
      </w:r>
    </w:p>
    <w:p w14:paraId="14B52A7D" w14:textId="77777777" w:rsidR="00700704" w:rsidRPr="00700704" w:rsidRDefault="00700704" w:rsidP="00700704">
      <w:pPr>
        <w:spacing w:after="0" w:line="240" w:lineRule="auto"/>
        <w:rPr>
          <w:rFonts w:ascii="Arial" w:hAnsi="Arial" w:cs="Arial"/>
          <w:b/>
          <w:u w:val="single"/>
        </w:rPr>
      </w:pPr>
    </w:p>
    <w:p w14:paraId="052BAEF2" w14:textId="77777777" w:rsidR="00700704" w:rsidRPr="00700704" w:rsidRDefault="00700704" w:rsidP="00700704">
      <w:pPr>
        <w:spacing w:after="0" w:line="240" w:lineRule="auto"/>
        <w:jc w:val="both"/>
        <w:rPr>
          <w:rFonts w:ascii="Arial" w:hAnsi="Arial" w:cs="Arial"/>
          <w:b/>
          <w:bCs/>
          <w:sz w:val="20"/>
          <w:szCs w:val="20"/>
        </w:rPr>
      </w:pPr>
      <w:r w:rsidRPr="00700704">
        <w:rPr>
          <w:rFonts w:ascii="Arial" w:hAnsi="Arial" w:cs="Arial"/>
          <w:b/>
          <w:bCs/>
          <w:sz w:val="20"/>
          <w:szCs w:val="20"/>
        </w:rPr>
        <w:t xml:space="preserve">Si ribadisce quanto stabilito dal punto 5) dell’articolo a margine. </w:t>
      </w:r>
    </w:p>
    <w:p w14:paraId="77E32080" w14:textId="77777777" w:rsidR="00700704" w:rsidRPr="00700704" w:rsidRDefault="00700704" w:rsidP="00700704">
      <w:pPr>
        <w:spacing w:after="0" w:line="240" w:lineRule="auto"/>
        <w:jc w:val="both"/>
        <w:rPr>
          <w:rFonts w:ascii="Arial" w:hAnsi="Arial" w:cs="Arial"/>
          <w:sz w:val="20"/>
          <w:szCs w:val="20"/>
        </w:rPr>
      </w:pPr>
      <w:r w:rsidRPr="00700704">
        <w:rPr>
          <w:rFonts w:ascii="Arial" w:hAnsi="Arial" w:cs="Arial"/>
          <w:sz w:val="20"/>
          <w:szCs w:val="20"/>
        </w:rPr>
        <w:t>La risoluzione consensuale è altresì consentita per i trasferimenti a titolo temporaneo, intervenuti fra società dilettantistiche. Detta facoltà può essere esercitata nel periodo compreso fra il 1° settembre e il termine ultimo del periodo stabilito dal Consiglio Federale per i trasferimenti e le cessioni suppletive.</w:t>
      </w:r>
    </w:p>
    <w:p w14:paraId="5F62BD3E" w14:textId="77777777" w:rsidR="00700704" w:rsidRPr="00700704" w:rsidRDefault="00700704" w:rsidP="00700704">
      <w:pPr>
        <w:spacing w:after="0" w:line="240" w:lineRule="auto"/>
        <w:jc w:val="both"/>
        <w:rPr>
          <w:rFonts w:ascii="Arial" w:hAnsi="Arial" w:cs="Arial"/>
          <w:sz w:val="20"/>
          <w:szCs w:val="20"/>
        </w:rPr>
      </w:pPr>
      <w:r w:rsidRPr="00700704">
        <w:rPr>
          <w:rFonts w:ascii="Arial" w:hAnsi="Arial" w:cs="Arial"/>
          <w:sz w:val="20"/>
          <w:szCs w:val="20"/>
        </w:rPr>
        <w:t>Ripristinati così i rapporti con l’originaria Società cedente, il calciatore può essere dalla stessa utilizzato nelle gare dell’attività ufficiale immediatamente successive.</w:t>
      </w:r>
    </w:p>
    <w:p w14:paraId="6A02DF58" w14:textId="77777777" w:rsidR="00700704" w:rsidRPr="00700704" w:rsidRDefault="00700704" w:rsidP="00700704">
      <w:pPr>
        <w:spacing w:after="0" w:line="240" w:lineRule="auto"/>
        <w:jc w:val="both"/>
        <w:rPr>
          <w:rFonts w:ascii="Arial" w:hAnsi="Arial" w:cs="Arial"/>
          <w:b/>
          <w:bCs/>
          <w:sz w:val="20"/>
          <w:szCs w:val="20"/>
        </w:rPr>
      </w:pPr>
      <w:r w:rsidRPr="00700704">
        <w:rPr>
          <w:rFonts w:ascii="Arial" w:hAnsi="Arial" w:cs="Arial"/>
          <w:b/>
          <w:bCs/>
          <w:sz w:val="20"/>
          <w:szCs w:val="20"/>
        </w:rPr>
        <w:t>Il calciatore medesimo può essere altresì oggetto di ulteriore e successivo trasferimento, sia a titolo temporaneo che definitivo, nel periodo previsto per i trasferimenti e le cessioni suppletive soltanto se l'accordo fra le parti sia stato formalizzato e depositato (Firma elettronica) entro il giorno che precede l'inizio del secondo periodo stabilito per le cessioni e i trasferimenti medesimi. Tale ulteriore e successivo trasferimento per il “giovane dilettante”, rientrato nella sua originaria società dilettantistica, può essere consentito sia a favore di società professionistica, sia a favore di società dilettantistica.</w:t>
      </w:r>
    </w:p>
    <w:p w14:paraId="0B3F1B6C" w14:textId="77777777" w:rsidR="00700704" w:rsidRPr="00700704" w:rsidRDefault="00700704" w:rsidP="00700704">
      <w:pPr>
        <w:spacing w:after="0" w:line="240" w:lineRule="auto"/>
        <w:jc w:val="both"/>
        <w:rPr>
          <w:rFonts w:ascii="Arial" w:hAnsi="Arial" w:cs="Arial"/>
          <w:b/>
          <w:bCs/>
        </w:rPr>
      </w:pPr>
    </w:p>
    <w:p w14:paraId="0F0BB9A8" w14:textId="77777777" w:rsidR="00700704" w:rsidRPr="00700704" w:rsidRDefault="00700704" w:rsidP="00700704">
      <w:pPr>
        <w:shd w:val="clear" w:color="auto" w:fill="FFF2CC"/>
        <w:overflowPunct w:val="0"/>
        <w:autoSpaceDE w:val="0"/>
        <w:autoSpaceDN w:val="0"/>
        <w:adjustRightInd w:val="0"/>
        <w:spacing w:after="0" w:line="240" w:lineRule="auto"/>
        <w:ind w:firstLine="4"/>
        <w:jc w:val="both"/>
        <w:textAlignment w:val="baseline"/>
        <w:rPr>
          <w:rFonts w:ascii="Arial" w:eastAsia="Times New Roman" w:hAnsi="Arial" w:cs="Arial"/>
          <w:b/>
          <w:u w:val="single"/>
          <w:lang w:eastAsia="it-IT"/>
        </w:rPr>
      </w:pPr>
      <w:r w:rsidRPr="00700704">
        <w:rPr>
          <w:rFonts w:ascii="Arial" w:eastAsia="Times New Roman" w:hAnsi="Arial" w:cs="Arial"/>
          <w:b/>
          <w:u w:val="single"/>
          <w:lang w:eastAsia="it-IT"/>
        </w:rPr>
        <w:t>TRASFERIMENTO E CESSIONE DI CONTRATTO DI CALCIATORI CALCIO A 11 “GIOVANI DILETTANTI” E “NON PROFESSIONISTI” TRA SOCIETA’ PARTECIPANTI AI CAMPIONATI ORGANIZZATI DALLA LEGA NAZIONALE DILETTANTI</w:t>
      </w:r>
    </w:p>
    <w:p w14:paraId="4FDE1714"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700704">
        <w:rPr>
          <w:rFonts w:ascii="Arial" w:eastAsia="Times New Roman" w:hAnsi="Arial" w:cs="Arial"/>
          <w:sz w:val="20"/>
          <w:szCs w:val="20"/>
          <w:lang w:eastAsia="it-IT"/>
        </w:rPr>
        <w:br/>
        <w:t>Il Trasferimento di un calciatore “giovane dilettante” o “non professionista” nell’ambito delle Società partecipanti ai Campionati organizzati dalla Lega Nazionale Dilettanti potrà avvenire nel seguente periodo:</w:t>
      </w:r>
    </w:p>
    <w:p w14:paraId="16284B2F"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sz w:val="10"/>
          <w:szCs w:val="10"/>
          <w:lang w:eastAsia="it-IT"/>
        </w:rPr>
      </w:pPr>
    </w:p>
    <w:p w14:paraId="22D919A6" w14:textId="77777777" w:rsidR="00700704" w:rsidRPr="00700704" w:rsidRDefault="00700704" w:rsidP="00700704">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it-IT"/>
        </w:rPr>
      </w:pPr>
      <w:r w:rsidRPr="00700704">
        <w:rPr>
          <w:rFonts w:ascii="Arial" w:eastAsia="Times New Roman" w:hAnsi="Arial" w:cs="Arial"/>
          <w:b/>
          <w:sz w:val="20"/>
          <w:szCs w:val="20"/>
          <w:lang w:eastAsia="it-IT"/>
        </w:rPr>
        <w:t>da MARTEDI’ 3 DICEMBRE a MERCOLEDI’ 18 DICEMBRE 2024</w:t>
      </w:r>
    </w:p>
    <w:p w14:paraId="7DB9CB65"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b/>
          <w:sz w:val="10"/>
          <w:szCs w:val="10"/>
          <w:lang w:eastAsia="it-IT"/>
        </w:rPr>
      </w:pPr>
    </w:p>
    <w:p w14:paraId="5BBCD694"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it-IT"/>
        </w:rPr>
      </w:pPr>
      <w:r w:rsidRPr="00700704">
        <w:rPr>
          <w:rFonts w:ascii="Arial" w:eastAsia="Times New Roman" w:hAnsi="Arial" w:cs="Arial"/>
          <w:b/>
          <w:sz w:val="20"/>
          <w:szCs w:val="20"/>
          <w:lang w:eastAsia="it-IT"/>
        </w:rPr>
        <w:t>Si ricorda che l’accordo di trasferimento di un calciatore, o la cessione di contratto, debitamente compilata, devono essere depositate per via telematica presso i Comitati di competenza ad opera della società cessionaria entro i termini stabiliti (acquisizione e firma elettronica del modulo).</w:t>
      </w:r>
    </w:p>
    <w:p w14:paraId="7680D363"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it-IT"/>
        </w:rPr>
      </w:pPr>
    </w:p>
    <w:p w14:paraId="473A852F"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it-IT"/>
        </w:rPr>
      </w:pPr>
      <w:r w:rsidRPr="00700704">
        <w:rPr>
          <w:rFonts w:ascii="Arial" w:eastAsia="Times New Roman" w:hAnsi="Arial" w:cs="Arial"/>
          <w:b/>
          <w:sz w:val="20"/>
          <w:szCs w:val="20"/>
          <w:lang w:eastAsia="it-IT"/>
        </w:rPr>
        <w:t>Le liste di trasferimento, in virtù di quanto esposto, non potranno essere depositate né presso il Comitato Regionale né presso le Delegazioni Provinciali della F.I.G.C - LND.</w:t>
      </w:r>
    </w:p>
    <w:p w14:paraId="5E2370B1" w14:textId="64CCE288"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it-IT"/>
        </w:rPr>
      </w:pPr>
      <w:r w:rsidRPr="00700704">
        <w:rPr>
          <w:rFonts w:ascii="Arial" w:eastAsia="Times New Roman" w:hAnsi="Arial" w:cs="Arial"/>
          <w:b/>
          <w:sz w:val="20"/>
          <w:szCs w:val="20"/>
          <w:lang w:eastAsia="it-IT"/>
        </w:rPr>
        <w:t>LE LISTE DI TRASFERIMENTO IN ERRORE DEVONO ESSERE REGOLARIZZATE ENTRO IL PREDETTO TERMINE DI CHIUSURA, CASO CONTRARIO SARANNO RESPINTE.</w:t>
      </w:r>
    </w:p>
    <w:p w14:paraId="10A70F8B" w14:textId="77777777" w:rsidR="00700704" w:rsidRPr="00700704" w:rsidRDefault="00700704" w:rsidP="00700704">
      <w:pPr>
        <w:shd w:val="clear" w:color="auto" w:fill="DEEAF6"/>
        <w:overflowPunct w:val="0"/>
        <w:autoSpaceDE w:val="0"/>
        <w:autoSpaceDN w:val="0"/>
        <w:adjustRightInd w:val="0"/>
        <w:spacing w:after="0" w:line="240" w:lineRule="auto"/>
        <w:ind w:firstLine="4"/>
        <w:jc w:val="both"/>
        <w:textAlignment w:val="baseline"/>
        <w:rPr>
          <w:rFonts w:ascii="Arial" w:eastAsia="Times New Roman" w:hAnsi="Arial" w:cs="Arial"/>
          <w:b/>
          <w:u w:val="single"/>
          <w:lang w:eastAsia="it-IT"/>
        </w:rPr>
      </w:pPr>
      <w:r w:rsidRPr="00700704">
        <w:rPr>
          <w:rFonts w:ascii="Arial" w:eastAsia="Times New Roman" w:hAnsi="Arial" w:cs="Arial"/>
          <w:b/>
          <w:u w:val="single"/>
          <w:lang w:eastAsia="it-IT"/>
        </w:rPr>
        <w:lastRenderedPageBreak/>
        <w:t>TRASFERIMENTO E CESSIONE DI CONTRATTO DI CALCIATORI CALCIO A 5 “GIOVANI DILETTANTI” E “NON PROFESSIONISTI” TRA SOCIETA’ PARTECIPANTI AI CAMPIONATI ORGANIZZATI DALLA LEGA NAZIONALE DILETTANTI</w:t>
      </w:r>
    </w:p>
    <w:p w14:paraId="740C07C8" w14:textId="77777777" w:rsidR="00700704" w:rsidRPr="00700704" w:rsidRDefault="00700704" w:rsidP="00700704">
      <w:pPr>
        <w:overflowPunct w:val="0"/>
        <w:autoSpaceDE w:val="0"/>
        <w:autoSpaceDN w:val="0"/>
        <w:adjustRightInd w:val="0"/>
        <w:spacing w:after="0" w:line="240" w:lineRule="auto"/>
        <w:ind w:firstLine="4"/>
        <w:jc w:val="both"/>
        <w:textAlignment w:val="baseline"/>
        <w:rPr>
          <w:rFonts w:ascii="Arial" w:eastAsia="Times New Roman" w:hAnsi="Arial" w:cs="Arial"/>
          <w:b/>
          <w:u w:val="single"/>
          <w:lang w:eastAsia="it-IT"/>
        </w:rPr>
      </w:pPr>
    </w:p>
    <w:p w14:paraId="0C937E05" w14:textId="77777777" w:rsidR="00700704" w:rsidRDefault="00700704" w:rsidP="00700704">
      <w:pPr>
        <w:overflowPunct w:val="0"/>
        <w:autoSpaceDE w:val="0"/>
        <w:autoSpaceDN w:val="0"/>
        <w:adjustRightInd w:val="0"/>
        <w:spacing w:after="0" w:line="240" w:lineRule="auto"/>
        <w:ind w:firstLine="4"/>
        <w:jc w:val="center"/>
        <w:textAlignment w:val="baseline"/>
        <w:rPr>
          <w:rFonts w:ascii="Arial" w:eastAsia="Times New Roman" w:hAnsi="Arial" w:cs="Arial"/>
          <w:b/>
          <w:sz w:val="20"/>
          <w:szCs w:val="20"/>
          <w:lang w:eastAsia="it-IT"/>
        </w:rPr>
      </w:pPr>
      <w:r w:rsidRPr="00700704">
        <w:rPr>
          <w:rFonts w:ascii="Arial" w:eastAsia="Times New Roman" w:hAnsi="Arial" w:cs="Arial"/>
          <w:b/>
          <w:sz w:val="20"/>
          <w:szCs w:val="20"/>
          <w:lang w:eastAsia="it-IT"/>
        </w:rPr>
        <w:t>da GIOVEDI’ 2 GENNAIO 2025 A MERCOLEDI’ 29 GENNAIO 2025</w:t>
      </w:r>
    </w:p>
    <w:p w14:paraId="7261CF9A" w14:textId="77777777" w:rsidR="0041310B" w:rsidRPr="00700704" w:rsidRDefault="0041310B" w:rsidP="00700704">
      <w:pPr>
        <w:overflowPunct w:val="0"/>
        <w:autoSpaceDE w:val="0"/>
        <w:autoSpaceDN w:val="0"/>
        <w:adjustRightInd w:val="0"/>
        <w:spacing w:after="0" w:line="240" w:lineRule="auto"/>
        <w:ind w:firstLine="4"/>
        <w:jc w:val="center"/>
        <w:textAlignment w:val="baseline"/>
        <w:rPr>
          <w:rFonts w:ascii="Arial" w:eastAsia="Times New Roman" w:hAnsi="Arial" w:cs="Arial"/>
          <w:b/>
          <w:sz w:val="20"/>
          <w:szCs w:val="20"/>
          <w:lang w:eastAsia="it-IT"/>
        </w:rPr>
      </w:pPr>
    </w:p>
    <w:p w14:paraId="11562AC2" w14:textId="77777777" w:rsidR="00700704" w:rsidRPr="00700704" w:rsidRDefault="00700704" w:rsidP="00700704">
      <w:pPr>
        <w:overflowPunct w:val="0"/>
        <w:autoSpaceDE w:val="0"/>
        <w:autoSpaceDN w:val="0"/>
        <w:adjustRightInd w:val="0"/>
        <w:spacing w:after="0" w:line="240" w:lineRule="auto"/>
        <w:textAlignment w:val="baseline"/>
        <w:rPr>
          <w:rFonts w:ascii="Times New Roman" w:eastAsia="Times New Roman" w:hAnsi="Times New Roman"/>
          <w:sz w:val="20"/>
          <w:szCs w:val="20"/>
          <w:lang w:eastAsia="it-IT"/>
        </w:rPr>
      </w:pPr>
    </w:p>
    <w:p w14:paraId="31B31D02" w14:textId="77777777" w:rsidR="00700704" w:rsidRPr="00700704" w:rsidRDefault="00700704" w:rsidP="00700704">
      <w:pPr>
        <w:shd w:val="clear" w:color="auto" w:fill="E2EFD9"/>
        <w:overflowPunct w:val="0"/>
        <w:autoSpaceDE w:val="0"/>
        <w:autoSpaceDN w:val="0"/>
        <w:adjustRightInd w:val="0"/>
        <w:spacing w:after="0" w:line="240" w:lineRule="auto"/>
        <w:jc w:val="both"/>
        <w:textAlignment w:val="baseline"/>
        <w:rPr>
          <w:rFonts w:ascii="Arial" w:eastAsia="Times New Roman" w:hAnsi="Arial" w:cs="Arial"/>
          <w:b/>
          <w:lang w:eastAsia="it-IT"/>
        </w:rPr>
      </w:pPr>
      <w:r w:rsidRPr="00700704">
        <w:rPr>
          <w:rFonts w:ascii="Arial" w:eastAsia="Times New Roman" w:hAnsi="Arial" w:cs="Arial"/>
          <w:b/>
          <w:u w:val="single"/>
          <w:lang w:eastAsia="it-IT"/>
        </w:rPr>
        <w:t>ART. 107 N.O.I.F. (LISTE DI SVINCOLO SUPPLETIVE)</w:t>
      </w:r>
      <w:r w:rsidRPr="00700704">
        <w:rPr>
          <w:rFonts w:ascii="Arial" w:eastAsia="Times New Roman" w:hAnsi="Arial" w:cs="Arial"/>
          <w:b/>
          <w:lang w:eastAsia="it-IT"/>
        </w:rPr>
        <w:t xml:space="preserve"> (CALCIATORI NON TITOLARI DI UN CONTRATTO DI LAVORO SPORTIVO)</w:t>
      </w:r>
    </w:p>
    <w:p w14:paraId="3F6CA8F9"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b/>
          <w:lang w:eastAsia="it-IT"/>
        </w:rPr>
      </w:pPr>
    </w:p>
    <w:p w14:paraId="469B2ABA" w14:textId="77777777" w:rsidR="00700704" w:rsidRPr="00700704" w:rsidRDefault="00700704" w:rsidP="00700704">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it-IT"/>
        </w:rPr>
      </w:pPr>
      <w:r w:rsidRPr="00700704">
        <w:rPr>
          <w:rFonts w:ascii="Arial" w:eastAsia="Times New Roman" w:hAnsi="Arial" w:cs="Arial"/>
          <w:b/>
          <w:sz w:val="20"/>
          <w:szCs w:val="20"/>
          <w:lang w:eastAsia="it-IT"/>
        </w:rPr>
        <w:t>da LUNEDI’ 2 DICEMBRE a MERCOLEDI’ 11 DICEMBRE 2024</w:t>
      </w:r>
    </w:p>
    <w:p w14:paraId="5ABD5F96"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it-IT"/>
        </w:rPr>
      </w:pPr>
      <w:r w:rsidRPr="00700704">
        <w:rPr>
          <w:rFonts w:ascii="Arial" w:eastAsia="Times New Roman" w:hAnsi="Arial" w:cs="Arial"/>
          <w:b/>
          <w:sz w:val="20"/>
          <w:szCs w:val="20"/>
          <w:lang w:eastAsia="it-IT"/>
        </w:rPr>
        <w:t>IL TESSERAMENTO DEI CALCIATORI SVINCOLATI IN QUESTO PERIODO DEVE AVVENIRE A PARTIRE DA GIOVEDI’ 12 DICEMBRE 2024</w:t>
      </w:r>
    </w:p>
    <w:p w14:paraId="2E08F29B"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b/>
          <w:lang w:eastAsia="it-IT"/>
        </w:rPr>
      </w:pPr>
    </w:p>
    <w:p w14:paraId="284FFA7A" w14:textId="77777777" w:rsidR="00700704" w:rsidRPr="00700704" w:rsidRDefault="00700704" w:rsidP="00700704">
      <w:pPr>
        <w:overflowPunct w:val="0"/>
        <w:autoSpaceDE w:val="0"/>
        <w:autoSpaceDN w:val="0"/>
        <w:adjustRightInd w:val="0"/>
        <w:spacing w:after="0" w:line="240" w:lineRule="auto"/>
        <w:jc w:val="center"/>
        <w:textAlignment w:val="baseline"/>
        <w:rPr>
          <w:rFonts w:ascii="Arial" w:eastAsia="Times New Roman" w:hAnsi="Arial"/>
          <w:noProof/>
          <w:sz w:val="20"/>
          <w:szCs w:val="20"/>
          <w:lang w:eastAsia="it-IT"/>
        </w:rPr>
      </w:pPr>
      <w:r w:rsidRPr="00700704">
        <w:rPr>
          <w:rFonts w:ascii="Arial" w:eastAsia="Times New Roman" w:hAnsi="Arial"/>
          <w:noProof/>
          <w:sz w:val="20"/>
          <w:szCs w:val="20"/>
          <w:lang w:eastAsia="it-IT"/>
        </w:rPr>
        <w:t>----°°°°°°------</w:t>
      </w:r>
    </w:p>
    <w:p w14:paraId="1F48EFD1"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it-IT"/>
        </w:rPr>
      </w:pPr>
      <w:r w:rsidRPr="00700704">
        <w:rPr>
          <w:rFonts w:ascii="Arial" w:eastAsia="Times New Roman" w:hAnsi="Arial" w:cs="Arial"/>
          <w:b/>
          <w:sz w:val="20"/>
          <w:szCs w:val="20"/>
          <w:lang w:eastAsia="it-IT"/>
        </w:rPr>
        <w:t>Si ricorda che ogni operazione di svincolo calciatori (acquisizione e firma elettronica del modulo) dovrà essere eseguita entro il termine sopra indicato.</w:t>
      </w:r>
    </w:p>
    <w:p w14:paraId="4C24E211" w14:textId="77777777" w:rsidR="00700704" w:rsidRPr="00700704" w:rsidRDefault="00700704" w:rsidP="00700704">
      <w:pPr>
        <w:overflowPunct w:val="0"/>
        <w:autoSpaceDE w:val="0"/>
        <w:autoSpaceDN w:val="0"/>
        <w:adjustRightInd w:val="0"/>
        <w:spacing w:after="0" w:line="240" w:lineRule="auto"/>
        <w:jc w:val="both"/>
        <w:textAlignment w:val="baseline"/>
        <w:rPr>
          <w:sz w:val="20"/>
          <w:szCs w:val="20"/>
        </w:rPr>
      </w:pPr>
      <w:r w:rsidRPr="00700704">
        <w:rPr>
          <w:rFonts w:ascii="Arial" w:eastAsia="Times New Roman" w:hAnsi="Arial"/>
          <w:b/>
          <w:noProof/>
          <w:sz w:val="20"/>
          <w:szCs w:val="20"/>
          <w:lang w:eastAsia="it-IT"/>
        </w:rPr>
        <w:t>Potranno essere inseriti nella lista di svincolo i calciatori tesserati per la Società entro il 30 Novembre 2024.</w:t>
      </w:r>
    </w:p>
    <w:p w14:paraId="3E018868"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it-IT"/>
        </w:rPr>
      </w:pPr>
    </w:p>
    <w:p w14:paraId="5BDADCA4"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it-IT"/>
        </w:rPr>
      </w:pPr>
      <w:r w:rsidRPr="00700704">
        <w:rPr>
          <w:rFonts w:ascii="Arial" w:eastAsia="Times New Roman" w:hAnsi="Arial" w:cs="Arial"/>
          <w:b/>
          <w:sz w:val="20"/>
          <w:szCs w:val="20"/>
          <w:lang w:eastAsia="it-IT"/>
        </w:rPr>
        <w:t>Le liste di svincolo, in virtù di quanto esposto, non potranno essere depositate né presso il Comitato Regionale né presso le Delegazioni Provinciali della F.I.G.C - LND.</w:t>
      </w:r>
    </w:p>
    <w:p w14:paraId="59789750" w14:textId="77777777" w:rsidR="00700704" w:rsidRDefault="00700704" w:rsidP="00A8532B">
      <w:pPr>
        <w:jc w:val="both"/>
        <w:rPr>
          <w:rFonts w:ascii="Arial" w:hAnsi="Arial" w:cs="Arial"/>
          <w:b/>
          <w:color w:val="000000" w:themeColor="text1"/>
          <w:sz w:val="24"/>
          <w:szCs w:val="28"/>
          <w:u w:val="single"/>
        </w:rPr>
      </w:pPr>
    </w:p>
    <w:p w14:paraId="6E18517E" w14:textId="77777777" w:rsidR="00492167" w:rsidRPr="00492167" w:rsidRDefault="00492167" w:rsidP="00492167">
      <w:pPr>
        <w:shd w:val="clear" w:color="auto" w:fill="DEEAF6"/>
        <w:spacing w:after="0" w:line="240" w:lineRule="auto"/>
        <w:jc w:val="both"/>
        <w:rPr>
          <w:rFonts w:ascii="Arial" w:hAnsi="Arial" w:cs="Arial"/>
          <w:b/>
          <w:u w:val="single"/>
        </w:rPr>
      </w:pPr>
      <w:r w:rsidRPr="00492167">
        <w:rPr>
          <w:rFonts w:ascii="Arial" w:hAnsi="Arial" w:cs="Arial"/>
          <w:b/>
          <w:u w:val="single"/>
        </w:rPr>
        <w:t xml:space="preserve">MECCANISMI DI PROMOZIONI DEI CAMPIONATI DI TERZA CATEGORIA e </w:t>
      </w:r>
      <w:r w:rsidRPr="00492167">
        <w:rPr>
          <w:rFonts w:ascii="Arial" w:hAnsi="Arial" w:cs="Arial"/>
          <w:b/>
          <w:bCs/>
          <w:u w:val="single"/>
        </w:rPr>
        <w:t xml:space="preserve">CAMPIONATO DI CALCIO A 5 SERIE D </w:t>
      </w:r>
      <w:r w:rsidRPr="00492167">
        <w:rPr>
          <w:rFonts w:ascii="Arial" w:hAnsi="Arial" w:cs="Arial"/>
          <w:b/>
          <w:u w:val="single"/>
        </w:rPr>
        <w:t xml:space="preserve">- STAGIONE SPORTIVA 2024/2025 - “CRITERI GUIDA” SVOLGIMENTO GARE DI PLAY - OFF </w:t>
      </w:r>
    </w:p>
    <w:p w14:paraId="35FB2F5B" w14:textId="77777777" w:rsidR="00492167" w:rsidRPr="00492167" w:rsidRDefault="00492167" w:rsidP="00492167">
      <w:pPr>
        <w:spacing w:after="0" w:line="240" w:lineRule="auto"/>
        <w:jc w:val="both"/>
        <w:rPr>
          <w:rFonts w:ascii="Arial" w:hAnsi="Arial" w:cs="Arial"/>
          <w:sz w:val="20"/>
          <w:szCs w:val="20"/>
        </w:rPr>
      </w:pPr>
    </w:p>
    <w:p w14:paraId="00549526" w14:textId="77777777" w:rsidR="00492167" w:rsidRPr="00492167" w:rsidRDefault="00492167" w:rsidP="00492167">
      <w:pPr>
        <w:spacing w:after="0" w:line="240" w:lineRule="auto"/>
        <w:jc w:val="both"/>
        <w:rPr>
          <w:rFonts w:ascii="Arial" w:hAnsi="Arial" w:cs="Arial"/>
          <w:b/>
          <w:sz w:val="20"/>
          <w:szCs w:val="20"/>
          <w:u w:val="single"/>
        </w:rPr>
      </w:pPr>
      <w:r w:rsidRPr="00492167">
        <w:rPr>
          <w:rFonts w:ascii="Arial" w:hAnsi="Arial" w:cs="Arial"/>
          <w:sz w:val="20"/>
          <w:szCs w:val="20"/>
        </w:rPr>
        <w:t xml:space="preserve">Si pubblicano le norme di svolgimento delle gare di Play Off dei </w:t>
      </w:r>
      <w:r w:rsidRPr="00492167">
        <w:rPr>
          <w:rFonts w:ascii="Arial" w:hAnsi="Arial" w:cs="Arial"/>
          <w:b/>
          <w:sz w:val="20"/>
          <w:szCs w:val="20"/>
          <w:u w:val="single"/>
        </w:rPr>
        <w:t xml:space="preserve">Campionati di Terza Categoria e di Calcio a 5 Serie D, per la Stagione Sportiva 2024/2025 </w:t>
      </w:r>
    </w:p>
    <w:p w14:paraId="637ECD6F" w14:textId="77777777" w:rsidR="00492167" w:rsidRPr="00492167" w:rsidRDefault="00492167" w:rsidP="002F2C84">
      <w:pPr>
        <w:rPr>
          <w:rFonts w:ascii="Arial" w:hAnsi="Arial" w:cs="Arial"/>
          <w:b/>
          <w:bCs/>
          <w:u w:val="single"/>
        </w:rPr>
      </w:pPr>
    </w:p>
    <w:p w14:paraId="0D4CF374" w14:textId="77777777" w:rsidR="00492167" w:rsidRPr="00492167" w:rsidRDefault="00492167" w:rsidP="00492167">
      <w:pPr>
        <w:spacing w:after="0" w:line="240" w:lineRule="auto"/>
        <w:jc w:val="both"/>
        <w:rPr>
          <w:rFonts w:ascii="Arial" w:hAnsi="Arial" w:cs="Arial"/>
          <w:b/>
          <w:bCs/>
          <w:sz w:val="20"/>
          <w:szCs w:val="20"/>
        </w:rPr>
      </w:pPr>
      <w:r w:rsidRPr="00492167">
        <w:rPr>
          <w:rFonts w:ascii="Arial" w:hAnsi="Arial" w:cs="Arial"/>
          <w:b/>
          <w:bCs/>
          <w:sz w:val="20"/>
          <w:szCs w:val="20"/>
        </w:rPr>
        <w:t xml:space="preserve">DELEGAZIONE PROVINCIALE DI TRAPANI </w:t>
      </w:r>
    </w:p>
    <w:p w14:paraId="5C247052" w14:textId="77777777" w:rsidR="00492167" w:rsidRPr="00492167" w:rsidRDefault="00492167" w:rsidP="00492167">
      <w:pPr>
        <w:spacing w:after="0" w:line="240" w:lineRule="auto"/>
        <w:ind w:firstLine="360"/>
        <w:jc w:val="both"/>
        <w:rPr>
          <w:rFonts w:ascii="Arial" w:hAnsi="Arial" w:cs="Arial"/>
          <w:b/>
          <w:bCs/>
          <w:sz w:val="20"/>
          <w:szCs w:val="20"/>
        </w:rPr>
      </w:pPr>
      <w:r w:rsidRPr="00492167">
        <w:rPr>
          <w:rFonts w:ascii="Arial" w:hAnsi="Arial" w:cs="Arial"/>
          <w:b/>
          <w:bCs/>
          <w:sz w:val="20"/>
          <w:szCs w:val="20"/>
        </w:rPr>
        <w:t xml:space="preserve">9 squadre </w:t>
      </w:r>
    </w:p>
    <w:p w14:paraId="7CF5E90E" w14:textId="77777777" w:rsidR="00492167" w:rsidRPr="00492167" w:rsidRDefault="00492167" w:rsidP="00492167">
      <w:pPr>
        <w:spacing w:after="0" w:line="240" w:lineRule="auto"/>
        <w:ind w:firstLine="360"/>
        <w:jc w:val="both"/>
        <w:rPr>
          <w:rFonts w:ascii="Arial" w:hAnsi="Arial" w:cs="Arial"/>
          <w:sz w:val="20"/>
          <w:szCs w:val="20"/>
        </w:rPr>
      </w:pPr>
      <w:r w:rsidRPr="00492167">
        <w:rPr>
          <w:rFonts w:ascii="Arial" w:hAnsi="Arial" w:cs="Arial"/>
          <w:sz w:val="20"/>
          <w:szCs w:val="20"/>
        </w:rPr>
        <w:t>1 girone da 9 squadre</w:t>
      </w:r>
      <w:r w:rsidRPr="00492167">
        <w:rPr>
          <w:rFonts w:ascii="Arial" w:hAnsi="Arial" w:cs="Arial"/>
          <w:sz w:val="20"/>
          <w:szCs w:val="20"/>
        </w:rPr>
        <w:tab/>
      </w:r>
      <w:r w:rsidRPr="00492167">
        <w:rPr>
          <w:rFonts w:ascii="Arial" w:hAnsi="Arial" w:cs="Arial"/>
          <w:sz w:val="20"/>
          <w:szCs w:val="20"/>
        </w:rPr>
        <w:tab/>
      </w:r>
      <w:r w:rsidRPr="00492167">
        <w:rPr>
          <w:rFonts w:ascii="Arial" w:hAnsi="Arial" w:cs="Arial"/>
          <w:sz w:val="20"/>
          <w:szCs w:val="20"/>
        </w:rPr>
        <w:tab/>
      </w:r>
    </w:p>
    <w:p w14:paraId="00FAB42D" w14:textId="77777777" w:rsidR="00492167" w:rsidRPr="00492167" w:rsidRDefault="00492167" w:rsidP="00492167">
      <w:pPr>
        <w:spacing w:after="0" w:line="240" w:lineRule="auto"/>
        <w:ind w:firstLine="360"/>
        <w:jc w:val="both"/>
        <w:rPr>
          <w:rFonts w:ascii="Arial" w:hAnsi="Arial" w:cs="Arial"/>
          <w:b/>
          <w:bCs/>
          <w:sz w:val="20"/>
          <w:szCs w:val="20"/>
        </w:rPr>
      </w:pPr>
      <w:r w:rsidRPr="00492167">
        <w:rPr>
          <w:rFonts w:ascii="Arial" w:hAnsi="Arial" w:cs="Arial"/>
          <w:b/>
          <w:bCs/>
          <w:sz w:val="20"/>
          <w:szCs w:val="20"/>
        </w:rPr>
        <w:t>1 Promozione diretta</w:t>
      </w:r>
    </w:p>
    <w:p w14:paraId="2CDEE004" w14:textId="77777777" w:rsidR="00492167" w:rsidRPr="00492167" w:rsidRDefault="00492167" w:rsidP="00492167">
      <w:pPr>
        <w:spacing w:after="0" w:line="240" w:lineRule="auto"/>
        <w:jc w:val="both"/>
        <w:rPr>
          <w:rFonts w:ascii="Arial" w:hAnsi="Arial" w:cs="Arial"/>
          <w:sz w:val="20"/>
          <w:szCs w:val="20"/>
        </w:rPr>
      </w:pPr>
      <w:r w:rsidRPr="00492167">
        <w:rPr>
          <w:rFonts w:ascii="Arial" w:hAnsi="Arial" w:cs="Arial"/>
          <w:sz w:val="20"/>
          <w:szCs w:val="20"/>
        </w:rPr>
        <w:t>Accederà al Campionato di Seconda Categoria la squadra vincente il Girone e la squadra vincente la gara di Finale Play Off</w:t>
      </w:r>
    </w:p>
    <w:p w14:paraId="7D44BFBC" w14:textId="77777777" w:rsidR="00492167" w:rsidRPr="00492167" w:rsidRDefault="00492167" w:rsidP="00492167">
      <w:pPr>
        <w:spacing w:after="0" w:line="240" w:lineRule="auto"/>
        <w:jc w:val="both"/>
        <w:rPr>
          <w:rFonts w:ascii="Arial" w:hAnsi="Arial" w:cs="Arial"/>
          <w:sz w:val="20"/>
          <w:szCs w:val="20"/>
        </w:rPr>
      </w:pPr>
    </w:p>
    <w:p w14:paraId="517C832C" w14:textId="77777777" w:rsidR="00492167" w:rsidRPr="00492167" w:rsidRDefault="00492167" w:rsidP="00492167">
      <w:pPr>
        <w:spacing w:after="0" w:line="240" w:lineRule="auto"/>
        <w:jc w:val="both"/>
        <w:rPr>
          <w:rFonts w:ascii="Arial" w:hAnsi="Arial" w:cs="Arial"/>
          <w:sz w:val="20"/>
          <w:szCs w:val="20"/>
        </w:rPr>
      </w:pPr>
      <w:r w:rsidRPr="00492167">
        <w:rPr>
          <w:rFonts w:ascii="Arial" w:hAnsi="Arial" w:cs="Arial"/>
          <w:sz w:val="20"/>
          <w:szCs w:val="20"/>
          <w:u w:val="single"/>
        </w:rPr>
        <w:t>Per stabilire una ulteriore promozione</w:t>
      </w:r>
      <w:r w:rsidRPr="00492167">
        <w:rPr>
          <w:rFonts w:ascii="Arial" w:hAnsi="Arial" w:cs="Arial"/>
          <w:sz w:val="20"/>
          <w:szCs w:val="20"/>
        </w:rPr>
        <w:t xml:space="preserve"> le squadra vincente la gara di Finale Play Off della Delegazione di Enna, di Ragusa e Trapani formeranno un triangolare.</w:t>
      </w:r>
    </w:p>
    <w:p w14:paraId="30C1188F" w14:textId="77777777" w:rsidR="00492167" w:rsidRPr="00492167" w:rsidRDefault="00492167" w:rsidP="00492167">
      <w:pPr>
        <w:spacing w:after="0" w:line="240" w:lineRule="auto"/>
        <w:jc w:val="both"/>
        <w:rPr>
          <w:rFonts w:ascii="Arial" w:hAnsi="Arial" w:cs="Arial"/>
          <w:color w:val="FF0000"/>
          <w:sz w:val="20"/>
          <w:szCs w:val="20"/>
        </w:rPr>
      </w:pPr>
      <w:r w:rsidRPr="00492167">
        <w:rPr>
          <w:rFonts w:ascii="Arial" w:hAnsi="Arial" w:cs="Arial"/>
          <w:sz w:val="20"/>
          <w:szCs w:val="20"/>
        </w:rPr>
        <w:t>La squadra che risulterà vincente acquisirà il titolo per iscriversi al Campionato di Seconda Categoria.</w:t>
      </w:r>
    </w:p>
    <w:p w14:paraId="04A5F799" w14:textId="77777777" w:rsidR="00492167" w:rsidRDefault="00492167" w:rsidP="002F2C84">
      <w:pPr>
        <w:rPr>
          <w:rFonts w:ascii="Arial" w:hAnsi="Arial" w:cs="Arial"/>
          <w:b/>
          <w:bCs/>
          <w:color w:val="FF0000"/>
          <w:u w:val="single"/>
        </w:rPr>
      </w:pPr>
    </w:p>
    <w:p w14:paraId="3DF61004" w14:textId="77777777" w:rsidR="00D62816" w:rsidRPr="00D62816" w:rsidRDefault="00D62816" w:rsidP="00D62816">
      <w:pPr>
        <w:shd w:val="clear" w:color="auto" w:fill="FFF2CC"/>
        <w:spacing w:after="0" w:line="240" w:lineRule="auto"/>
        <w:jc w:val="both"/>
        <w:rPr>
          <w:rFonts w:ascii="Arial" w:hAnsi="Arial" w:cs="Arial"/>
          <w:b/>
          <w:u w:val="single"/>
        </w:rPr>
      </w:pPr>
      <w:r w:rsidRPr="00D62816">
        <w:rPr>
          <w:rFonts w:ascii="Arial" w:hAnsi="Arial" w:cs="Arial"/>
          <w:b/>
          <w:sz w:val="20"/>
          <w:szCs w:val="20"/>
          <w:u w:val="single"/>
        </w:rPr>
        <w:t>INTEGRAZIONE</w:t>
      </w:r>
      <w:r w:rsidRPr="00D62816">
        <w:rPr>
          <w:rFonts w:ascii="Arial" w:hAnsi="Arial" w:cs="Arial"/>
          <w:b/>
          <w:u w:val="single"/>
        </w:rPr>
        <w:t xml:space="preserve"> </w:t>
      </w:r>
    </w:p>
    <w:p w14:paraId="23D14E62" w14:textId="77777777" w:rsidR="00D62816" w:rsidRPr="00D62816" w:rsidRDefault="00D62816" w:rsidP="00D62816">
      <w:pPr>
        <w:spacing w:after="0" w:line="240" w:lineRule="auto"/>
        <w:jc w:val="both"/>
        <w:rPr>
          <w:rFonts w:ascii="Arial" w:hAnsi="Arial" w:cs="Arial"/>
          <w:b/>
          <w:sz w:val="20"/>
          <w:szCs w:val="20"/>
        </w:rPr>
      </w:pPr>
    </w:p>
    <w:p w14:paraId="2FB8D2C7" w14:textId="77777777" w:rsidR="00D62816" w:rsidRPr="00D62816" w:rsidRDefault="00D62816" w:rsidP="00D62816">
      <w:pPr>
        <w:spacing w:after="0" w:line="240" w:lineRule="auto"/>
        <w:jc w:val="center"/>
        <w:rPr>
          <w:rFonts w:ascii="Arial" w:hAnsi="Arial" w:cs="Arial"/>
          <w:b/>
          <w:bCs/>
          <w:sz w:val="20"/>
          <w:szCs w:val="20"/>
        </w:rPr>
      </w:pPr>
      <w:r w:rsidRPr="00D62816">
        <w:rPr>
          <w:rFonts w:ascii="Arial" w:hAnsi="Arial" w:cs="Arial"/>
          <w:b/>
          <w:bCs/>
          <w:sz w:val="20"/>
          <w:szCs w:val="20"/>
        </w:rPr>
        <w:t>CAMPIONATO DI CALCIO A 5 – SERIE D</w:t>
      </w:r>
    </w:p>
    <w:p w14:paraId="607AF994" w14:textId="77777777" w:rsidR="00D62816" w:rsidRPr="00D62816" w:rsidRDefault="00D62816" w:rsidP="00D62816">
      <w:pPr>
        <w:spacing w:after="0" w:line="240" w:lineRule="auto"/>
        <w:jc w:val="both"/>
        <w:rPr>
          <w:rFonts w:ascii="Arial" w:hAnsi="Arial" w:cs="Arial"/>
          <w:sz w:val="20"/>
          <w:szCs w:val="20"/>
        </w:rPr>
      </w:pPr>
      <w:r w:rsidRPr="00D62816">
        <w:rPr>
          <w:rFonts w:ascii="Arial" w:hAnsi="Arial" w:cs="Arial"/>
          <w:sz w:val="20"/>
          <w:szCs w:val="20"/>
        </w:rPr>
        <w:t>A parziale correzione ed integrazione, evidenziate in giallo, di quanto pubblicato sul C.U. n. 210 del 18 novembre 2024, si ripubblicano i criteri di Promozione relativi al Campionato di Calcio A 5 - Serie D, specificati per singola Delegazione:</w:t>
      </w:r>
    </w:p>
    <w:p w14:paraId="68C58212" w14:textId="77777777" w:rsidR="00D62816" w:rsidRPr="00D62816" w:rsidRDefault="00D62816" w:rsidP="00D62816">
      <w:pPr>
        <w:spacing w:after="0" w:line="240" w:lineRule="auto"/>
        <w:jc w:val="both"/>
        <w:rPr>
          <w:rFonts w:ascii="Arial" w:hAnsi="Arial" w:cs="Arial"/>
        </w:rPr>
      </w:pPr>
    </w:p>
    <w:p w14:paraId="7C1BEE89" w14:textId="77777777" w:rsidR="00D62816" w:rsidRPr="00D62816" w:rsidRDefault="00D62816" w:rsidP="00D62816">
      <w:pPr>
        <w:spacing w:after="0" w:line="240" w:lineRule="auto"/>
        <w:jc w:val="both"/>
        <w:rPr>
          <w:rFonts w:ascii="Arial" w:hAnsi="Arial" w:cs="Arial"/>
          <w:b/>
          <w:bCs/>
          <w:sz w:val="20"/>
          <w:szCs w:val="20"/>
        </w:rPr>
      </w:pPr>
      <w:r w:rsidRPr="00D62816">
        <w:rPr>
          <w:rFonts w:ascii="Arial" w:hAnsi="Arial" w:cs="Arial"/>
          <w:b/>
          <w:bCs/>
          <w:sz w:val="20"/>
          <w:szCs w:val="20"/>
        </w:rPr>
        <w:t xml:space="preserve">DELEGAZIONE PROVINCIALE DI TRAPANI </w:t>
      </w:r>
    </w:p>
    <w:p w14:paraId="569B0397" w14:textId="77777777" w:rsidR="00D62816" w:rsidRPr="00D62816" w:rsidRDefault="00D62816" w:rsidP="00D62816">
      <w:pPr>
        <w:spacing w:after="0" w:line="240" w:lineRule="auto"/>
        <w:ind w:firstLine="360"/>
        <w:jc w:val="both"/>
        <w:rPr>
          <w:rFonts w:ascii="Arial" w:hAnsi="Arial" w:cs="Arial"/>
          <w:b/>
          <w:bCs/>
          <w:sz w:val="20"/>
          <w:szCs w:val="20"/>
        </w:rPr>
      </w:pPr>
      <w:r w:rsidRPr="00D62816">
        <w:rPr>
          <w:rFonts w:ascii="Arial" w:hAnsi="Arial" w:cs="Arial"/>
          <w:b/>
          <w:bCs/>
          <w:sz w:val="20"/>
          <w:szCs w:val="20"/>
        </w:rPr>
        <w:t xml:space="preserve">14 squadre </w:t>
      </w:r>
    </w:p>
    <w:p w14:paraId="13E5A195" w14:textId="77777777" w:rsidR="00D62816" w:rsidRPr="00D62816" w:rsidRDefault="00D62816" w:rsidP="00D62816">
      <w:pPr>
        <w:spacing w:after="0" w:line="240" w:lineRule="auto"/>
        <w:ind w:firstLine="360"/>
        <w:jc w:val="both"/>
        <w:rPr>
          <w:rFonts w:ascii="Arial" w:hAnsi="Arial" w:cs="Arial"/>
          <w:sz w:val="20"/>
          <w:szCs w:val="20"/>
        </w:rPr>
      </w:pPr>
      <w:r w:rsidRPr="00D62816">
        <w:rPr>
          <w:rFonts w:ascii="Arial" w:hAnsi="Arial" w:cs="Arial"/>
          <w:sz w:val="20"/>
          <w:szCs w:val="20"/>
        </w:rPr>
        <w:t>1 girone da 14 squadre</w:t>
      </w:r>
      <w:r w:rsidRPr="00D62816">
        <w:rPr>
          <w:rFonts w:ascii="Arial" w:hAnsi="Arial" w:cs="Arial"/>
          <w:sz w:val="20"/>
          <w:szCs w:val="20"/>
        </w:rPr>
        <w:tab/>
      </w:r>
      <w:r w:rsidRPr="00D62816">
        <w:rPr>
          <w:rFonts w:ascii="Arial" w:hAnsi="Arial" w:cs="Arial"/>
          <w:sz w:val="20"/>
          <w:szCs w:val="20"/>
        </w:rPr>
        <w:tab/>
      </w:r>
      <w:r w:rsidRPr="00D62816">
        <w:rPr>
          <w:rFonts w:ascii="Arial" w:hAnsi="Arial" w:cs="Arial"/>
          <w:sz w:val="20"/>
          <w:szCs w:val="20"/>
        </w:rPr>
        <w:tab/>
      </w:r>
    </w:p>
    <w:p w14:paraId="6B748FEB" w14:textId="77777777" w:rsidR="00D62816" w:rsidRPr="00D62816" w:rsidRDefault="00D62816" w:rsidP="00D62816">
      <w:pPr>
        <w:spacing w:after="0" w:line="240" w:lineRule="auto"/>
        <w:ind w:firstLine="360"/>
        <w:jc w:val="both"/>
        <w:rPr>
          <w:rFonts w:ascii="Arial" w:hAnsi="Arial" w:cs="Arial"/>
          <w:b/>
          <w:bCs/>
          <w:sz w:val="20"/>
          <w:szCs w:val="20"/>
        </w:rPr>
      </w:pPr>
      <w:r w:rsidRPr="00D62816">
        <w:rPr>
          <w:rFonts w:ascii="Arial" w:hAnsi="Arial" w:cs="Arial"/>
          <w:b/>
          <w:bCs/>
          <w:sz w:val="20"/>
          <w:szCs w:val="20"/>
        </w:rPr>
        <w:lastRenderedPageBreak/>
        <w:t>2 Promozioni</w:t>
      </w:r>
    </w:p>
    <w:p w14:paraId="71C20C73" w14:textId="77777777" w:rsidR="00D62816" w:rsidRPr="00D62816" w:rsidRDefault="00D62816" w:rsidP="00D62816">
      <w:pPr>
        <w:spacing w:after="0" w:line="240" w:lineRule="auto"/>
        <w:jc w:val="both"/>
        <w:rPr>
          <w:rFonts w:ascii="Arial" w:hAnsi="Arial" w:cs="Arial"/>
          <w:sz w:val="20"/>
          <w:szCs w:val="20"/>
        </w:rPr>
      </w:pPr>
      <w:r w:rsidRPr="00D62816">
        <w:rPr>
          <w:rFonts w:ascii="Arial" w:hAnsi="Arial" w:cs="Arial"/>
          <w:sz w:val="20"/>
          <w:szCs w:val="20"/>
        </w:rPr>
        <w:t>Accederà al Campionato di Calcio a 5 Serie C2 la squadra vincente il Girone e la squadra vincente la gara di Finale Play Off.</w:t>
      </w:r>
    </w:p>
    <w:p w14:paraId="5E14ECCA" w14:textId="0DBE8877" w:rsidR="00E53E04" w:rsidRPr="00A8532B" w:rsidRDefault="00E53E04" w:rsidP="00A8532B">
      <w:pPr>
        <w:jc w:val="both"/>
        <w:rPr>
          <w:rFonts w:ascii="Arial" w:hAnsi="Arial" w:cs="Arial"/>
          <w:b/>
          <w:color w:val="000000" w:themeColor="text1"/>
          <w:sz w:val="24"/>
          <w:szCs w:val="28"/>
          <w:u w:val="single"/>
        </w:rPr>
      </w:pPr>
      <w:r w:rsidRPr="00E53E04">
        <w:rPr>
          <w:rFonts w:ascii="Arial" w:hAnsi="Arial" w:cs="Arial"/>
          <w:sz w:val="20"/>
          <w:szCs w:val="20"/>
          <w:shd w:val="clear" w:color="auto" w:fill="FDFCFA"/>
        </w:rPr>
        <w:t xml:space="preserve">  </w:t>
      </w:r>
    </w:p>
    <w:p w14:paraId="5E1FDE31" w14:textId="77777777" w:rsidR="00E53E04" w:rsidRPr="00E53E04" w:rsidRDefault="00E53E04" w:rsidP="00E53E04">
      <w:pPr>
        <w:shd w:val="clear" w:color="auto" w:fill="70AD47"/>
        <w:spacing w:after="0" w:line="240" w:lineRule="auto"/>
        <w:jc w:val="both"/>
        <w:rPr>
          <w:rFonts w:ascii="Arial" w:hAnsi="Arial" w:cs="Arial"/>
          <w:b/>
          <w:szCs w:val="14"/>
          <w:u w:val="single"/>
        </w:rPr>
      </w:pPr>
      <w:r w:rsidRPr="00E53E04">
        <w:rPr>
          <w:rFonts w:ascii="Arial" w:hAnsi="Arial" w:cs="Arial"/>
          <w:b/>
          <w:szCs w:val="14"/>
          <w:u w:val="single"/>
        </w:rPr>
        <w:t>MATERIALE SPORTIVO</w:t>
      </w:r>
    </w:p>
    <w:p w14:paraId="079BF910" w14:textId="0BE4E0F3" w:rsidR="00E53E04" w:rsidRPr="00E53E04" w:rsidRDefault="00EE76A3" w:rsidP="00E53E04">
      <w:pPr>
        <w:spacing w:after="0" w:line="240" w:lineRule="auto"/>
        <w:jc w:val="both"/>
        <w:rPr>
          <w:rFonts w:ascii="Arial" w:hAnsi="Arial" w:cs="Arial"/>
          <w:b/>
          <w:sz w:val="20"/>
          <w:szCs w:val="20"/>
        </w:rPr>
      </w:pPr>
      <w:r>
        <w:rPr>
          <w:rFonts w:ascii="Arial" w:hAnsi="Arial" w:cs="Arial"/>
          <w:b/>
          <w:sz w:val="20"/>
          <w:szCs w:val="20"/>
        </w:rPr>
        <w:br/>
      </w:r>
      <w:r w:rsidR="00E53E04" w:rsidRPr="00E53E04">
        <w:rPr>
          <w:rFonts w:ascii="Arial" w:hAnsi="Arial" w:cs="Arial"/>
          <w:b/>
          <w:sz w:val="20"/>
          <w:szCs w:val="20"/>
        </w:rPr>
        <w:t>Si comunica a tutte le Società che questo Comitato Regionale ha esaurito la propria disponibilità di palloni e, pertanto, non potrà dare seguito alle richieste delle Società.</w:t>
      </w:r>
    </w:p>
    <w:p w14:paraId="05AE8693" w14:textId="77777777" w:rsidR="00E53E04" w:rsidRPr="00E53E04" w:rsidRDefault="00E53E04" w:rsidP="00E53E04">
      <w:pPr>
        <w:spacing w:after="0" w:line="240" w:lineRule="auto"/>
        <w:jc w:val="both"/>
        <w:rPr>
          <w:rFonts w:ascii="Arial" w:hAnsi="Arial" w:cs="Arial"/>
          <w:b/>
          <w:sz w:val="20"/>
          <w:szCs w:val="20"/>
        </w:rPr>
      </w:pPr>
      <w:r w:rsidRPr="00E53E04">
        <w:rPr>
          <w:rFonts w:ascii="Arial" w:hAnsi="Arial" w:cs="Arial"/>
          <w:b/>
          <w:sz w:val="20"/>
          <w:szCs w:val="20"/>
        </w:rPr>
        <w:t>Si rimane in attesa della fornitura che dovrebbe essere effettuata a Gennaio e si comunica fin d’ora che, da tale data, questo Comitato Regionale, a richiesta delle società, non potrà consegnare più di tre (3) palloni a società per ogni stagione sportiva.</w:t>
      </w:r>
    </w:p>
    <w:p w14:paraId="53EA5CB1" w14:textId="77777777" w:rsidR="00171EB1" w:rsidRPr="00C25BC2" w:rsidRDefault="00171EB1" w:rsidP="00C25BC2">
      <w:pPr>
        <w:spacing w:after="0" w:line="240" w:lineRule="auto"/>
        <w:jc w:val="both"/>
        <w:rPr>
          <w:rFonts w:ascii="Arial" w:hAnsi="Arial" w:cs="Arial"/>
          <w:sz w:val="20"/>
          <w:szCs w:val="20"/>
        </w:rPr>
      </w:pPr>
    </w:p>
    <w:p w14:paraId="3D796A1E" w14:textId="64F563A4" w:rsidR="008A12AC" w:rsidRPr="0038531B" w:rsidRDefault="008A12AC" w:rsidP="00550FC9">
      <w:pPr>
        <w:spacing w:after="0" w:line="240" w:lineRule="auto"/>
        <w:jc w:val="both"/>
        <w:rPr>
          <w:rFonts w:ascii="Arial" w:hAnsi="Arial" w:cs="Arial"/>
          <w:b/>
          <w:color w:val="000000" w:themeColor="text1"/>
          <w:sz w:val="24"/>
          <w:szCs w:val="28"/>
          <w:u w:val="single"/>
        </w:rPr>
      </w:pPr>
    </w:p>
    <w:p w14:paraId="5637A169" w14:textId="77777777" w:rsidR="002F60F3" w:rsidRPr="002F60F3" w:rsidRDefault="002F60F3" w:rsidP="002F60F3">
      <w:pPr>
        <w:shd w:val="clear" w:color="auto" w:fill="FBE4D5"/>
        <w:spacing w:after="0" w:line="240" w:lineRule="auto"/>
        <w:rPr>
          <w:rFonts w:ascii="Arial" w:hAnsi="Arial" w:cs="Arial"/>
          <w:b/>
          <w:bCs/>
          <w:u w:val="single"/>
        </w:rPr>
      </w:pPr>
      <w:r w:rsidRPr="002F60F3">
        <w:rPr>
          <w:rFonts w:ascii="Arial" w:hAnsi="Arial" w:cs="Arial"/>
          <w:b/>
          <w:bCs/>
          <w:u w:val="single"/>
          <w:shd w:val="clear" w:color="auto" w:fill="FBE4D5"/>
        </w:rPr>
        <w:t>ASSISTENZA MEDICA NELLE ATTIVITA’ DELLA LEGA NAZIONALE DILETTANTI</w:t>
      </w:r>
      <w:r w:rsidRPr="002F60F3">
        <w:rPr>
          <w:rFonts w:ascii="Arial" w:hAnsi="Arial" w:cs="Arial"/>
          <w:b/>
          <w:bCs/>
          <w:u w:val="single"/>
        </w:rPr>
        <w:t xml:space="preserve"> </w:t>
      </w:r>
    </w:p>
    <w:p w14:paraId="2F38227F" w14:textId="77777777" w:rsidR="002F60F3" w:rsidRPr="002F60F3" w:rsidRDefault="002F60F3" w:rsidP="002F60F3">
      <w:pPr>
        <w:shd w:val="clear" w:color="auto" w:fill="FBE4D5"/>
        <w:spacing w:after="0" w:line="240" w:lineRule="auto"/>
        <w:jc w:val="both"/>
        <w:rPr>
          <w:rFonts w:ascii="Arial" w:hAnsi="Arial" w:cs="Arial"/>
          <w:b/>
          <w:u w:val="single"/>
        </w:rPr>
      </w:pPr>
      <w:r w:rsidRPr="002F60F3">
        <w:rPr>
          <w:rFonts w:ascii="Arial" w:hAnsi="Arial" w:cs="Arial"/>
          <w:b/>
          <w:u w:val="single"/>
        </w:rPr>
        <w:t>COMUNICATO UFFICIALE N. 101 – PUBBLICATO L’8 AGOSTO 2024</w:t>
      </w:r>
    </w:p>
    <w:p w14:paraId="17902473"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br/>
        <w:t xml:space="preserve">A parziale modifica e integrazione delle disposizioni contenute nel Comunicato Ufficiale n.44 pubblicato dalla L.N.D. il 16 luglio 2024, </w:t>
      </w:r>
      <w:r w:rsidRPr="002F60F3">
        <w:rPr>
          <w:rFonts w:ascii="Arial" w:hAnsi="Arial" w:cs="Arial"/>
          <w:bCs/>
          <w:sz w:val="20"/>
          <w:szCs w:val="20"/>
        </w:rPr>
        <w:t>si riportano di seguito le disposizioni deliberate dal Consiglio Direttivo di Lega in ordine all’assistenza medica nelle attività della Lega Nazionale Dilettanti a partire dalla stagione sportiva 2024/2025</w:t>
      </w:r>
      <w:r w:rsidRPr="002F60F3">
        <w:rPr>
          <w:rFonts w:ascii="Arial" w:hAnsi="Arial" w:cs="Arial"/>
          <w:b/>
          <w:sz w:val="20"/>
          <w:szCs w:val="20"/>
        </w:rPr>
        <w:t>:</w:t>
      </w:r>
    </w:p>
    <w:p w14:paraId="4DD4CD29" w14:textId="77777777" w:rsidR="002F60F3" w:rsidRPr="002F60F3" w:rsidRDefault="002F60F3" w:rsidP="002F60F3">
      <w:pPr>
        <w:spacing w:after="0" w:line="240" w:lineRule="auto"/>
        <w:jc w:val="both"/>
        <w:rPr>
          <w:rFonts w:ascii="Arial" w:hAnsi="Arial" w:cs="Arial"/>
          <w:b/>
          <w:sz w:val="20"/>
          <w:szCs w:val="20"/>
        </w:rPr>
      </w:pPr>
    </w:p>
    <w:p w14:paraId="0FD3201B" w14:textId="48D5D18C"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a) Campionati di Serie D maschile e di Serie C Femminile, Campionati di Serie A maschile di</w:t>
      </w:r>
    </w:p>
    <w:p w14:paraId="65EA6C0E"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Calcio a Cinque, Serie A2 Elite maschile di Calcio a Cinque, Serie A Femminile di Calcio a Cinque.</w:t>
      </w:r>
    </w:p>
    <w:p w14:paraId="3183547F" w14:textId="12FBEE1C"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 xml:space="preserve"> </w:t>
      </w:r>
    </w:p>
    <w:p w14:paraId="164D57D1"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Le Società ospitanti le gare dei Campionati di cui al punto a) hanno l’obbligo di far presenziare ad ogni gara un medico da esse designato e di avere ai bordi del campo di giuoco una ambulanza con defibrillatore. Tali obblighi, in capo alle Società ospitanti, sono estesi anche alle gare di Coppa Italia collegate agli indicati Campionati.</w:t>
      </w:r>
    </w:p>
    <w:p w14:paraId="302EB1F0"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Cs/>
          <w:sz w:val="20"/>
          <w:szCs w:val="20"/>
        </w:rPr>
        <w:t>L’inosservanza di entrambi gli obblighi deve essere segnalata nel rapporto di gara e la gara stessa non può disputarsi,</w:t>
      </w:r>
      <w:r w:rsidRPr="002F60F3">
        <w:rPr>
          <w:rFonts w:ascii="Arial" w:hAnsi="Arial" w:cs="Arial"/>
          <w:b/>
          <w:sz w:val="20"/>
          <w:szCs w:val="20"/>
        </w:rPr>
        <w:t xml:space="preserve"> con la conseguenza che la Società organizzatrice è punita con la sola perdita della stessa in quanto considerata rinunciataria ai sensi dell’art. 53 delle N.O.I.F.</w:t>
      </w:r>
    </w:p>
    <w:p w14:paraId="0A6D02D5" w14:textId="77777777" w:rsidR="002F60F3" w:rsidRPr="002F60F3" w:rsidRDefault="002F60F3" w:rsidP="002F60F3">
      <w:pPr>
        <w:spacing w:after="0" w:line="240" w:lineRule="auto"/>
        <w:jc w:val="both"/>
        <w:rPr>
          <w:rFonts w:ascii="Arial" w:hAnsi="Arial" w:cs="Arial"/>
          <w:b/>
          <w:sz w:val="20"/>
          <w:szCs w:val="20"/>
        </w:rPr>
      </w:pPr>
    </w:p>
    <w:p w14:paraId="410D250F" w14:textId="708412B0"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Qualora sia presente o soltanto il medico designato dalla Società ospitante oppure soltanto l’ambulanza a bordo campo munita di defibrillatore, tale evenienza deve essere segnalata nel rapporto di gara ai fini della irrogazione, nei confronti della Società organizzatrice, di una sanzione pari a Euro 500,00. Tale sanzione è pari a Euro 100,00 per le Società del Campionato di Serie C Femminile.</w:t>
      </w:r>
    </w:p>
    <w:p w14:paraId="30539022" w14:textId="77777777" w:rsidR="002F60F3" w:rsidRPr="002F60F3" w:rsidRDefault="002F60F3" w:rsidP="002F60F3">
      <w:pPr>
        <w:spacing w:after="0" w:line="240" w:lineRule="auto"/>
        <w:jc w:val="both"/>
        <w:rPr>
          <w:rFonts w:ascii="Arial" w:hAnsi="Arial" w:cs="Arial"/>
          <w:b/>
          <w:sz w:val="20"/>
          <w:szCs w:val="20"/>
        </w:rPr>
      </w:pPr>
    </w:p>
    <w:p w14:paraId="10CD4078"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b) Campionati di Serie A2 e di Serie B Maschile di Calcio a Cinque, Campionato di Serie B</w:t>
      </w:r>
    </w:p>
    <w:p w14:paraId="2D2F0673"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Femminile di Calcio a Cinque</w:t>
      </w:r>
    </w:p>
    <w:p w14:paraId="00172EDE"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Le Società ospitanti le gare di cui al punto b) hanno l’obbligo di far presenziare ad ogni gara un medico da esse designato o, in alternativa, di avere ai bordi del campo di giuoco una ambulanza con defibrillatore. Tale obbligo, in capo alle Società ospitanti, è esteso anche alle gare di Coppa Italia collegate agli indicati Campionati.</w:t>
      </w:r>
    </w:p>
    <w:p w14:paraId="146D99E6"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L’inosservanza di tale obbligo deve essere segnalata nel rapporto di gara e la gara stessa non può disputarsi, con la conseguenza che la Società organizzatrice è punita con la sola perdita della stessa in quanto considerata rinunciataria ai sensi dell’art. 53 delle N.O.I.F.</w:t>
      </w:r>
    </w:p>
    <w:p w14:paraId="4BB5B637" w14:textId="77777777" w:rsidR="002F60F3" w:rsidRPr="002F60F3" w:rsidRDefault="002F60F3" w:rsidP="002F60F3">
      <w:pPr>
        <w:spacing w:after="0" w:line="240" w:lineRule="auto"/>
        <w:jc w:val="both"/>
        <w:rPr>
          <w:rFonts w:ascii="Arial" w:hAnsi="Arial" w:cs="Arial"/>
          <w:bCs/>
          <w:sz w:val="20"/>
          <w:szCs w:val="20"/>
        </w:rPr>
      </w:pPr>
    </w:p>
    <w:p w14:paraId="151C432E" w14:textId="6D4044A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c) Campionati di Eccellenza Maschile, Juniores Nazionale Under 19 Maschile, gare della fase nazionale di Coppa Italia Dilettanti di Eccellenza Maschile, gare di spareggio-promozione fra le seconde classificate di Eccellenza Maschile, gare delle fasi nazionali Juniores Under 19 e Under 18 Dilettanti Maschili.</w:t>
      </w:r>
    </w:p>
    <w:p w14:paraId="0F755240" w14:textId="77777777" w:rsidR="002F60F3" w:rsidRPr="002F60F3" w:rsidRDefault="002F60F3" w:rsidP="002F60F3">
      <w:pPr>
        <w:spacing w:after="0" w:line="240" w:lineRule="auto"/>
        <w:jc w:val="both"/>
        <w:rPr>
          <w:rFonts w:ascii="Arial" w:hAnsi="Arial" w:cs="Arial"/>
          <w:b/>
          <w:sz w:val="20"/>
          <w:szCs w:val="20"/>
        </w:rPr>
      </w:pPr>
    </w:p>
    <w:p w14:paraId="7849EBE3"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Le Società ospitanti le gare di cui al punto c) hanno l’obbligo di far presenziare ad ogni gara un medico da esse designato o, in alternativa, di avere ai bordi del campo di giuoco una ambulanza con defibrillatore.</w:t>
      </w:r>
    </w:p>
    <w:p w14:paraId="46EB5BCD"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lastRenderedPageBreak/>
        <w:t>L’inosservanza di tale obbligo deve essere segnalata nel rapporto di gara e la gara stessa non può disputarsi, con la conseguenza che la Società organizzatrice è punita con la sola perdita della stessa in quanto considerata rinunciataria ai sensi dell’art. 53 delle N.O.I.F.</w:t>
      </w:r>
    </w:p>
    <w:p w14:paraId="4E2D9685" w14:textId="77777777" w:rsidR="002F60F3" w:rsidRPr="002F60F3" w:rsidRDefault="002F60F3" w:rsidP="002F60F3">
      <w:pPr>
        <w:spacing w:after="0" w:line="240" w:lineRule="auto"/>
        <w:jc w:val="both"/>
        <w:rPr>
          <w:rFonts w:ascii="Arial" w:hAnsi="Arial" w:cs="Arial"/>
          <w:bCs/>
          <w:sz w:val="20"/>
          <w:szCs w:val="20"/>
        </w:rPr>
      </w:pPr>
    </w:p>
    <w:p w14:paraId="45F45E5B"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d) Fase Regionale Coppa Italia con Società di Eccellenza Maschile</w:t>
      </w:r>
    </w:p>
    <w:p w14:paraId="4AD4B46E"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A partire dal 1° luglio 2025, le Società ospitanti le gare di cui al punto d) avranno l’obbligo</w:t>
      </w:r>
    </w:p>
    <w:p w14:paraId="5D1AC4F6"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di far presenziare ad ogni gara un medico da esse designato o, in alternativa, di avere ai bordi del campo di giuoco una ambulanza con defibrillatore.</w:t>
      </w:r>
    </w:p>
    <w:p w14:paraId="67030BDF"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L’inosservanza di tale obbligo deve essere segnalata nel rapporto di gara e la gara stessa non può disputarsi, con la conseguenza che la Società organizzatrice è punita con la sola perdita della stessa in quanto considerata rinunciataria ai sensi dell’art. 53 delle N.O.I.F.</w:t>
      </w:r>
    </w:p>
    <w:p w14:paraId="7AEB6989"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E’ data facoltà ai Comitati della L.N.D. di rendere obbligatoria tale disposizione già a decorrere dalla corrente stagione sportiva 2024/2025.</w:t>
      </w:r>
    </w:p>
    <w:p w14:paraId="343CB2D1" w14:textId="77777777" w:rsidR="002F60F3" w:rsidRPr="002F60F3" w:rsidRDefault="002F60F3" w:rsidP="002F60F3">
      <w:pPr>
        <w:spacing w:after="0" w:line="240" w:lineRule="auto"/>
        <w:jc w:val="both"/>
        <w:rPr>
          <w:rFonts w:ascii="Arial" w:hAnsi="Arial" w:cs="Arial"/>
          <w:bCs/>
          <w:sz w:val="20"/>
          <w:szCs w:val="20"/>
        </w:rPr>
      </w:pPr>
    </w:p>
    <w:p w14:paraId="17A4D41F" w14:textId="6B38AE86"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Nelle ipotesi di cui alle lettere a), b), c) e d) è in ogni caso fatta salva la verifica, da parte dei competenti Organi di Giustizia Sportiva, della sussistenza della causa di forza maggiore ove dimostrata e documentalmente provata.</w:t>
      </w:r>
    </w:p>
    <w:p w14:paraId="353C1EA7" w14:textId="77777777" w:rsidR="002F60F3" w:rsidRPr="002F60F3" w:rsidRDefault="002F60F3" w:rsidP="002F60F3">
      <w:pPr>
        <w:spacing w:after="0" w:line="240" w:lineRule="auto"/>
        <w:jc w:val="both"/>
        <w:rPr>
          <w:rFonts w:ascii="Arial" w:hAnsi="Arial" w:cs="Arial"/>
          <w:bCs/>
          <w:sz w:val="20"/>
          <w:szCs w:val="20"/>
        </w:rPr>
      </w:pPr>
    </w:p>
    <w:p w14:paraId="296A54B9"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e) Altre attività indette dalla Lega Nazionale Dilettanti</w:t>
      </w:r>
    </w:p>
    <w:p w14:paraId="6F40FE2B"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Alle Società che partecipano a tutte le altre attività indette dalla Lega Nazionale Dilettanti è raccomandato di attenersi alla predetta disposizione riferita alla presenza, in ogni gara, di un medico da esse designato, munito di documento che attesti l’identità personale e l’attività professionale esercitata e a disposizione della squadra ospitante e della squadra ospitata, oppure di avere ai bordi del campo di giuoco una ambulanza Si rammenta, inoltre, che il Decreto del Ministero della Salute 24/4/2013 e successive modifiche e integrazioni, prevede l’obbligo per le Società e Associazioni Sportive Dilettantistiche di dotarsi di defibrillatori semiautomatici esterni (DAE) e di garantire la presenza di soggetti formati che sappiano utilizzare dette apparecchiature in caso di necessità.</w:t>
      </w:r>
    </w:p>
    <w:p w14:paraId="2B63A3F8"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Le Società devono dotarsi del dispositivo di che trattasi e devono necessariamente espletare l’attività di formazione, presso i soggetti all’uopo accreditati per l’utilizzo delle suddette apparecchiature.</w:t>
      </w:r>
    </w:p>
    <w:p w14:paraId="28962DBF"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La presenza di un DAE e di personale adeguatamente formato a bordo campo deve essere comunque sempre garantita.</w:t>
      </w:r>
    </w:p>
    <w:p w14:paraId="2465CB42"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Nella organizzazione degli eventi sportivi, le Società devono porre in essere tutte le misure previste dalle vigenti normative e linee-guida di prevenzione e gestione delle emergenze negli impianti sportivi aperti al pubblico.</w:t>
      </w:r>
    </w:p>
    <w:p w14:paraId="098329F3" w14:textId="77777777" w:rsidR="00291944" w:rsidRDefault="00291944" w:rsidP="00B264D3">
      <w:pPr>
        <w:spacing w:after="0" w:line="240" w:lineRule="auto"/>
        <w:jc w:val="both"/>
        <w:outlineLvl w:val="2"/>
        <w:rPr>
          <w:rFonts w:ascii="Arial" w:hAnsi="Arial" w:cs="Arial"/>
          <w:b/>
          <w:bCs/>
          <w:color w:val="000000" w:themeColor="text1"/>
          <w:sz w:val="21"/>
          <w:szCs w:val="21"/>
        </w:rPr>
      </w:pPr>
    </w:p>
    <w:p w14:paraId="11BF2692" w14:textId="0DE47B18" w:rsidR="00B264D3" w:rsidRPr="0038531B" w:rsidRDefault="0096037C" w:rsidP="00B264D3">
      <w:pPr>
        <w:spacing w:after="0" w:line="240" w:lineRule="auto"/>
        <w:jc w:val="both"/>
        <w:outlineLvl w:val="2"/>
        <w:rPr>
          <w:rFonts w:ascii="Arial" w:hAnsi="Arial"/>
          <w:b/>
          <w:bCs/>
          <w:color w:val="000000" w:themeColor="text1"/>
          <w:u w:val="single"/>
        </w:rPr>
      </w:pPr>
      <w:r>
        <w:rPr>
          <w:rFonts w:ascii="Arial" w:hAnsi="Arial"/>
          <w:b/>
          <w:bCs/>
          <w:color w:val="000000" w:themeColor="text1"/>
          <w:u w:val="single"/>
        </w:rPr>
        <w:br/>
      </w:r>
      <w:r w:rsidR="00B264D3" w:rsidRPr="0038531B">
        <w:rPr>
          <w:rFonts w:ascii="Arial" w:hAnsi="Arial"/>
          <w:b/>
          <w:bCs/>
          <w:color w:val="000000" w:themeColor="text1"/>
          <w:u w:val="single"/>
        </w:rPr>
        <w:t>COMUNICAZIONI DA PARTE DELLA FIFA</w:t>
      </w:r>
    </w:p>
    <w:p w14:paraId="6D377445" w14:textId="77777777" w:rsidR="00B264D3" w:rsidRPr="0038531B" w:rsidRDefault="00B264D3" w:rsidP="00B264D3">
      <w:pPr>
        <w:spacing w:after="0" w:line="240" w:lineRule="auto"/>
        <w:jc w:val="both"/>
        <w:outlineLvl w:val="2"/>
        <w:rPr>
          <w:rFonts w:ascii="Arial" w:hAnsi="Arial"/>
          <w:b/>
          <w:bCs/>
          <w:color w:val="000000" w:themeColor="text1"/>
          <w:sz w:val="28"/>
          <w:szCs w:val="28"/>
          <w:u w:val="single"/>
        </w:rPr>
      </w:pPr>
    </w:p>
    <w:p w14:paraId="037474FB" w14:textId="77777777" w:rsidR="00B264D3" w:rsidRPr="0038531B" w:rsidRDefault="00B264D3" w:rsidP="00B264D3">
      <w:pPr>
        <w:spacing w:after="0" w:line="240" w:lineRule="auto"/>
        <w:jc w:val="both"/>
        <w:outlineLvl w:val="2"/>
        <w:rPr>
          <w:rFonts w:ascii="Arial" w:hAnsi="Arial"/>
          <w:b/>
          <w:bCs/>
          <w:color w:val="000000" w:themeColor="text1"/>
          <w:sz w:val="20"/>
          <w:szCs w:val="20"/>
        </w:rPr>
      </w:pPr>
      <w:r w:rsidRPr="0038531B">
        <w:rPr>
          <w:rFonts w:ascii="Arial" w:hAnsi="Arial"/>
          <w:b/>
          <w:bCs/>
          <w:color w:val="000000" w:themeColor="text1"/>
          <w:sz w:val="20"/>
          <w:szCs w:val="20"/>
          <w:highlight w:val="magenta"/>
        </w:rPr>
        <w:t>FIFA LEGAL PORTAL</w:t>
      </w:r>
      <w:r w:rsidRPr="0038531B">
        <w:rPr>
          <w:rFonts w:ascii="Arial" w:hAnsi="Arial"/>
          <w:b/>
          <w:bCs/>
          <w:color w:val="000000" w:themeColor="text1"/>
          <w:sz w:val="20"/>
          <w:szCs w:val="20"/>
        </w:rPr>
        <w:t xml:space="preserve"> </w:t>
      </w:r>
    </w:p>
    <w:p w14:paraId="25B862AE" w14:textId="77777777" w:rsidR="00B264D3" w:rsidRPr="0038531B" w:rsidRDefault="00B264D3" w:rsidP="00B264D3">
      <w:pPr>
        <w:spacing w:after="0" w:line="240" w:lineRule="auto"/>
        <w:jc w:val="both"/>
        <w:outlineLvl w:val="2"/>
        <w:rPr>
          <w:rFonts w:ascii="Arial" w:hAnsi="Arial"/>
          <w:b/>
          <w:bCs/>
          <w:color w:val="000000" w:themeColor="text1"/>
          <w:sz w:val="20"/>
          <w:szCs w:val="20"/>
        </w:rPr>
      </w:pPr>
      <w:r w:rsidRPr="0038531B">
        <w:rPr>
          <w:rFonts w:ascii="Arial" w:hAnsi="Arial"/>
          <w:b/>
          <w:bCs/>
          <w:color w:val="000000" w:themeColor="text1"/>
          <w:sz w:val="20"/>
          <w:szCs w:val="20"/>
        </w:rPr>
        <w:br/>
        <w:t>Si invitano tutte le società ad attivare il proprio account presso il FIFA Legal Portal (</w:t>
      </w:r>
      <w:hyperlink r:id="rId16" w:history="1">
        <w:r w:rsidRPr="0038531B">
          <w:rPr>
            <w:rFonts w:ascii="Arial" w:hAnsi="Arial"/>
            <w:b/>
            <w:bCs/>
            <w:color w:val="000000" w:themeColor="text1"/>
            <w:sz w:val="20"/>
            <w:szCs w:val="20"/>
            <w:u w:val="single"/>
          </w:rPr>
          <w:t>https://legalportal-fifa-com/</w:t>
        </w:r>
      </w:hyperlink>
      <w:r w:rsidRPr="0038531B">
        <w:rPr>
          <w:rFonts w:ascii="Arial" w:hAnsi="Arial"/>
          <w:b/>
          <w:bCs/>
          <w:color w:val="000000" w:themeColor="text1"/>
          <w:sz w:val="20"/>
          <w:szCs w:val="20"/>
        </w:rPr>
        <w:t>), al fine di tracciare qualsiasi tipo di comunicazione che potrebbe coinvolgerle in aspetti legali legati al Regolamento FIFA</w:t>
      </w:r>
    </w:p>
    <w:p w14:paraId="2DAE681B" w14:textId="77777777" w:rsidR="00B264D3" w:rsidRPr="0038531B" w:rsidRDefault="00B264D3" w:rsidP="00B264D3">
      <w:pPr>
        <w:spacing w:after="0" w:line="240" w:lineRule="auto"/>
        <w:jc w:val="both"/>
        <w:outlineLvl w:val="2"/>
        <w:rPr>
          <w:rFonts w:ascii="Arial" w:hAnsi="Arial"/>
          <w:b/>
          <w:bCs/>
          <w:color w:val="000000" w:themeColor="text1"/>
        </w:rPr>
      </w:pPr>
    </w:p>
    <w:p w14:paraId="16DCA4CF" w14:textId="77777777" w:rsidR="00B264D3" w:rsidRPr="0038531B" w:rsidRDefault="00B264D3" w:rsidP="00B264D3">
      <w:pPr>
        <w:spacing w:after="0" w:line="240" w:lineRule="auto"/>
        <w:jc w:val="both"/>
        <w:outlineLvl w:val="2"/>
        <w:rPr>
          <w:rFonts w:ascii="Arial" w:hAnsi="Arial"/>
          <w:b/>
          <w:bCs/>
          <w:color w:val="000000" w:themeColor="text1"/>
          <w:sz w:val="28"/>
          <w:szCs w:val="28"/>
          <w:u w:val="single"/>
        </w:rPr>
      </w:pPr>
      <w:r w:rsidRPr="0038531B">
        <w:rPr>
          <w:rFonts w:ascii="Arial" w:hAnsi="Arial"/>
          <w:b/>
          <w:bCs/>
          <w:color w:val="000000" w:themeColor="text1"/>
          <w:sz w:val="20"/>
          <w:szCs w:val="20"/>
          <w:u w:val="single"/>
        </w:rPr>
        <w:t>CLEARING HOUSE</w:t>
      </w:r>
      <w:r w:rsidRPr="0038531B">
        <w:rPr>
          <w:rFonts w:ascii="Arial" w:hAnsi="Arial"/>
          <w:b/>
          <w:bCs/>
          <w:color w:val="000000" w:themeColor="text1"/>
          <w:sz w:val="28"/>
          <w:szCs w:val="28"/>
          <w:u w:val="single"/>
        </w:rPr>
        <w:t xml:space="preserve"> </w:t>
      </w:r>
    </w:p>
    <w:p w14:paraId="29AB5A3D" w14:textId="77777777" w:rsidR="00B264D3" w:rsidRPr="0038531B" w:rsidRDefault="00B264D3" w:rsidP="00B264D3">
      <w:pPr>
        <w:spacing w:after="0" w:line="240" w:lineRule="auto"/>
        <w:jc w:val="both"/>
        <w:rPr>
          <w:rFonts w:ascii="Arial" w:eastAsia="Times New Roman" w:hAnsi="Arial"/>
          <w:color w:val="000000" w:themeColor="text1"/>
          <w:sz w:val="20"/>
          <w:szCs w:val="20"/>
          <w:lang w:eastAsia="it-IT"/>
        </w:rPr>
      </w:pPr>
      <w:r w:rsidRPr="0038531B">
        <w:rPr>
          <w:rFonts w:ascii="Arial" w:eastAsia="Times New Roman" w:hAnsi="Arial"/>
          <w:color w:val="000000" w:themeColor="text1"/>
          <w:lang w:eastAsia="it-IT"/>
        </w:rPr>
        <w:br/>
      </w:r>
      <w:r w:rsidRPr="0038531B">
        <w:rPr>
          <w:rFonts w:ascii="Arial" w:eastAsia="Times New Roman" w:hAnsi="Arial"/>
          <w:color w:val="000000" w:themeColor="text1"/>
          <w:sz w:val="20"/>
          <w:szCs w:val="20"/>
          <w:lang w:eastAsia="it-IT"/>
        </w:rPr>
        <w:t>L’istituzione della FIFA Clearing House SAS (FCH) è un elemento chiave del pacchetto di riforma del sistema di trasferimenti adottato dal Consiglio FIFA nel 2018 al fine di promuovere e proteggere l’integrità del calcio professionistico.</w:t>
      </w:r>
    </w:p>
    <w:p w14:paraId="2DB1A31D" w14:textId="77777777" w:rsidR="00B264D3" w:rsidRPr="0038531B" w:rsidRDefault="00B264D3" w:rsidP="00B264D3">
      <w:pPr>
        <w:spacing w:after="0" w:line="240" w:lineRule="auto"/>
        <w:jc w:val="both"/>
        <w:rPr>
          <w:rFonts w:ascii="Arial" w:eastAsia="Times New Roman" w:hAnsi="Arial"/>
          <w:color w:val="000000" w:themeColor="text1"/>
          <w:sz w:val="20"/>
          <w:szCs w:val="20"/>
          <w:lang w:eastAsia="it-IT"/>
        </w:rPr>
      </w:pPr>
      <w:r w:rsidRPr="0038531B">
        <w:rPr>
          <w:rFonts w:ascii="Arial" w:eastAsia="Times New Roman" w:hAnsi="Arial"/>
          <w:color w:val="000000" w:themeColor="text1"/>
          <w:sz w:val="20"/>
          <w:szCs w:val="20"/>
          <w:lang w:eastAsia="it-IT"/>
        </w:rPr>
        <w:t>FCH è un istituto di pagamento con sede in Francia che funge da intermediario nei pagamenti relativi ai premi di formazione (meccanismo di solidarietà e indennità di formazione) derivanti dagli articoli 20 e 21 e dagli allegati 4 e 5 del Regolamento FIFA sullo status e il trasferimento dei giocatori (RSTP)  FCH garantisce che i pagamenti dei nuovi club siano distribuiti correttamente ai club in fase di formazione. I pagamenti si basano sul passaporto elettronico definitivo dei giocatori (EPP) e sulla dichiarazione di assegnazione approvata dall'amministrazione FIFA.</w:t>
      </w:r>
    </w:p>
    <w:p w14:paraId="12CB57EB" w14:textId="77777777" w:rsidR="00B264D3" w:rsidRPr="0038531B" w:rsidRDefault="00B264D3" w:rsidP="00B264D3">
      <w:pPr>
        <w:spacing w:after="0" w:line="240" w:lineRule="auto"/>
        <w:jc w:val="both"/>
        <w:outlineLvl w:val="2"/>
        <w:rPr>
          <w:rFonts w:ascii="Arial" w:hAnsi="Arial"/>
          <w:b/>
          <w:bCs/>
          <w:color w:val="000000" w:themeColor="text1"/>
          <w:sz w:val="20"/>
          <w:szCs w:val="20"/>
          <w:u w:val="single"/>
        </w:rPr>
      </w:pPr>
      <w:r w:rsidRPr="0038531B">
        <w:rPr>
          <w:rFonts w:ascii="Arial" w:hAnsi="Arial"/>
          <w:b/>
          <w:bCs/>
          <w:color w:val="000000" w:themeColor="text1"/>
          <w:sz w:val="20"/>
          <w:szCs w:val="20"/>
        </w:rPr>
        <w:lastRenderedPageBreak/>
        <w:t xml:space="preserve">Si invitano tutte le società a rispondere tempestivamente a tutte le comunicazioni provenienti dall’indirizzo </w:t>
      </w:r>
      <w:hyperlink r:id="rId17" w:history="1">
        <w:r w:rsidRPr="0038531B">
          <w:rPr>
            <w:rFonts w:ascii="Arial" w:hAnsi="Arial"/>
            <w:b/>
            <w:bCs/>
            <w:color w:val="000000" w:themeColor="text1"/>
            <w:sz w:val="20"/>
            <w:szCs w:val="20"/>
            <w:u w:val="single"/>
          </w:rPr>
          <w:t>info@fifaclaringhouse.org</w:t>
        </w:r>
      </w:hyperlink>
    </w:p>
    <w:p w14:paraId="1DF897AF" w14:textId="77777777" w:rsidR="00B264D3" w:rsidRPr="0038531B" w:rsidRDefault="00B264D3" w:rsidP="00B264D3">
      <w:pPr>
        <w:spacing w:after="0" w:line="240" w:lineRule="auto"/>
        <w:jc w:val="both"/>
        <w:rPr>
          <w:rFonts w:ascii="Arial" w:eastAsia="Times New Roman" w:hAnsi="Arial"/>
          <w:color w:val="000000" w:themeColor="text1"/>
          <w:sz w:val="20"/>
          <w:szCs w:val="20"/>
          <w:lang w:val="en-US" w:eastAsia="it-IT"/>
        </w:rPr>
      </w:pPr>
      <w:r w:rsidRPr="0038531B">
        <w:rPr>
          <w:rFonts w:ascii="Arial" w:eastAsia="Times New Roman" w:hAnsi="Arial"/>
          <w:color w:val="000000" w:themeColor="text1"/>
          <w:sz w:val="20"/>
          <w:szCs w:val="20"/>
          <w:lang w:val="en-US" w:eastAsia="it-IT"/>
        </w:rPr>
        <w:t xml:space="preserve">Link </w:t>
      </w:r>
    </w:p>
    <w:p w14:paraId="64DFC8B9" w14:textId="77777777" w:rsidR="00B264D3" w:rsidRPr="0038531B" w:rsidRDefault="00B264D3" w:rsidP="00B264D3">
      <w:pPr>
        <w:spacing w:after="0" w:line="240" w:lineRule="auto"/>
        <w:jc w:val="both"/>
        <w:rPr>
          <w:rFonts w:ascii="Arial" w:eastAsia="Times New Roman" w:hAnsi="Arial"/>
          <w:color w:val="000000" w:themeColor="text1"/>
          <w:sz w:val="20"/>
          <w:szCs w:val="20"/>
          <w:u w:val="single"/>
          <w:lang w:val="en-US" w:eastAsia="it-IT"/>
        </w:rPr>
      </w:pPr>
      <w:hyperlink r:id="rId18" w:history="1">
        <w:r w:rsidRPr="0038531B">
          <w:rPr>
            <w:rFonts w:ascii="Arial" w:eastAsia="Times New Roman" w:hAnsi="Arial"/>
            <w:color w:val="000000" w:themeColor="text1"/>
            <w:sz w:val="20"/>
            <w:szCs w:val="20"/>
            <w:u w:val="single"/>
            <w:lang w:val="en-US" w:eastAsia="it-IT"/>
          </w:rPr>
          <w:t>https://www.figc.it/media/194994/1-fifa-clearing-house-status-objectives-and-operations.pdf</w:t>
        </w:r>
      </w:hyperlink>
    </w:p>
    <w:p w14:paraId="78244B3A" w14:textId="77777777" w:rsidR="00B264D3" w:rsidRDefault="00B264D3" w:rsidP="00B264D3">
      <w:pPr>
        <w:spacing w:after="0" w:line="240" w:lineRule="auto"/>
        <w:jc w:val="both"/>
        <w:outlineLvl w:val="2"/>
        <w:rPr>
          <w:rFonts w:ascii="Arial" w:hAnsi="Arial"/>
          <w:b/>
          <w:bCs/>
          <w:color w:val="000000" w:themeColor="text1"/>
          <w:sz w:val="20"/>
          <w:szCs w:val="20"/>
          <w:u w:val="single"/>
        </w:rPr>
      </w:pPr>
      <w:r w:rsidRPr="0038531B">
        <w:rPr>
          <w:rFonts w:ascii="Arial" w:hAnsi="Arial"/>
          <w:b/>
          <w:bCs/>
          <w:color w:val="000000" w:themeColor="text1"/>
          <w:sz w:val="20"/>
          <w:szCs w:val="20"/>
        </w:rPr>
        <w:t xml:space="preserve">per info scrivere a </w:t>
      </w:r>
      <w:hyperlink r:id="rId19" w:history="1">
        <w:r w:rsidRPr="0038531B">
          <w:rPr>
            <w:rFonts w:ascii="Arial" w:hAnsi="Arial"/>
            <w:b/>
            <w:bCs/>
            <w:color w:val="000000" w:themeColor="text1"/>
            <w:sz w:val="20"/>
            <w:szCs w:val="20"/>
            <w:u w:val="single"/>
          </w:rPr>
          <w:t>tesseramento@figc.it</w:t>
        </w:r>
      </w:hyperlink>
    </w:p>
    <w:p w14:paraId="47AD1666" w14:textId="77777777" w:rsidR="002B3F5C" w:rsidRDefault="002B3F5C" w:rsidP="00920DDF">
      <w:pPr>
        <w:widowControl w:val="0"/>
        <w:tabs>
          <w:tab w:val="left" w:pos="-1701"/>
        </w:tabs>
        <w:spacing w:after="0" w:line="0" w:lineRule="atLeast"/>
        <w:jc w:val="both"/>
        <w:rPr>
          <w:rFonts w:ascii="Arial" w:hAnsi="Arial" w:cs="Arial"/>
          <w:b/>
          <w:sz w:val="20"/>
          <w:szCs w:val="20"/>
        </w:rPr>
      </w:pPr>
    </w:p>
    <w:p w14:paraId="1A72900F" w14:textId="77777777" w:rsidR="002B3F5C" w:rsidRPr="00920DDF" w:rsidRDefault="002B3F5C" w:rsidP="00920DDF">
      <w:pPr>
        <w:widowControl w:val="0"/>
        <w:tabs>
          <w:tab w:val="left" w:pos="-1701"/>
        </w:tabs>
        <w:spacing w:after="0" w:line="0" w:lineRule="atLeast"/>
        <w:jc w:val="both"/>
        <w:rPr>
          <w:rFonts w:ascii="Arial" w:hAnsi="Arial" w:cs="Arial"/>
          <w:b/>
          <w:sz w:val="20"/>
          <w:szCs w:val="20"/>
        </w:rPr>
      </w:pPr>
    </w:p>
    <w:p w14:paraId="53E900FC" w14:textId="77777777" w:rsidR="005F296A" w:rsidRPr="00C20344" w:rsidRDefault="005F296A" w:rsidP="005F296A">
      <w:pPr>
        <w:widowControl w:val="0"/>
        <w:spacing w:after="0" w:line="240" w:lineRule="auto"/>
        <w:jc w:val="center"/>
        <w:rPr>
          <w:rFonts w:ascii="Arial" w:hAnsi="Arial" w:cs="Arial"/>
          <w:b/>
          <w:bCs/>
          <w:u w:val="single"/>
        </w:rPr>
      </w:pPr>
      <w:r w:rsidRPr="00C20344">
        <w:rPr>
          <w:rFonts w:ascii="Arial" w:hAnsi="Arial" w:cs="Arial"/>
          <w:b/>
          <w:bCs/>
          <w:highlight w:val="cyan"/>
          <w:u w:val="single"/>
        </w:rPr>
        <w:t>NORME DI CARATTERE GENERALE</w:t>
      </w:r>
    </w:p>
    <w:p w14:paraId="5E3AAB77" w14:textId="77777777" w:rsidR="005F296A" w:rsidRPr="005F296A" w:rsidRDefault="005F296A" w:rsidP="005F296A">
      <w:pPr>
        <w:widowControl w:val="0"/>
        <w:shd w:val="clear" w:color="auto" w:fill="FFFFFF"/>
        <w:spacing w:after="0" w:line="240" w:lineRule="auto"/>
        <w:jc w:val="both"/>
        <w:rPr>
          <w:rFonts w:ascii="Arial" w:hAnsi="Arial" w:cs="Arial"/>
        </w:rPr>
      </w:pPr>
    </w:p>
    <w:p w14:paraId="0BD0CC20" w14:textId="77777777" w:rsidR="005F296A" w:rsidRPr="003A1D38" w:rsidRDefault="005F296A" w:rsidP="005F296A">
      <w:pPr>
        <w:widowControl w:val="0"/>
        <w:spacing w:after="0" w:line="240" w:lineRule="auto"/>
        <w:rPr>
          <w:rFonts w:ascii="Arial" w:hAnsi="Arial" w:cs="Arial"/>
          <w:b/>
          <w:bCs/>
          <w:u w:val="single"/>
        </w:rPr>
      </w:pPr>
      <w:r w:rsidRPr="003A1D38">
        <w:rPr>
          <w:rFonts w:ascii="Arial" w:hAnsi="Arial" w:cs="Arial"/>
          <w:b/>
          <w:bCs/>
          <w:highlight w:val="cyan"/>
          <w:u w:val="single"/>
        </w:rPr>
        <w:t>ADEGUAMENTO STATUTI SOCIETÀ AL DECRETO LEGISLATIVO DEL 28/02/2021 N.36 (RIFORMA DELLO SPORT)</w:t>
      </w:r>
    </w:p>
    <w:p w14:paraId="64339D92" w14:textId="77777777" w:rsidR="005F296A" w:rsidRPr="003A1D38" w:rsidRDefault="005F296A" w:rsidP="005F296A">
      <w:pPr>
        <w:widowControl w:val="0"/>
        <w:spacing w:after="0" w:line="240" w:lineRule="auto"/>
        <w:rPr>
          <w:rFonts w:ascii="Arial" w:hAnsi="Arial" w:cs="Arial"/>
          <w:b/>
          <w:bCs/>
          <w:sz w:val="24"/>
          <w:szCs w:val="24"/>
          <w:u w:val="single"/>
        </w:rPr>
      </w:pPr>
    </w:p>
    <w:p w14:paraId="2B30E1DA" w14:textId="0DBF9FAD" w:rsidR="005F296A" w:rsidRPr="003A1D38" w:rsidRDefault="005F296A" w:rsidP="005F296A">
      <w:pPr>
        <w:widowControl w:val="0"/>
        <w:spacing w:after="0" w:line="240" w:lineRule="auto"/>
        <w:jc w:val="both"/>
        <w:rPr>
          <w:rFonts w:ascii="Arial" w:hAnsi="Arial" w:cs="Arial"/>
          <w:sz w:val="20"/>
          <w:szCs w:val="20"/>
        </w:rPr>
      </w:pPr>
      <w:r w:rsidRPr="003A1D38">
        <w:rPr>
          <w:rFonts w:ascii="Arial" w:hAnsi="Arial" w:cs="Arial"/>
          <w:sz w:val="20"/>
          <w:szCs w:val="20"/>
        </w:rPr>
        <w:t xml:space="preserve">Riguardo l’adeguamento degli Statuti, nonostante sia trascorso il 30 Giugno 2024, la pratica di </w:t>
      </w:r>
      <w:bookmarkStart w:id="6" w:name="_Hlk170731184"/>
      <w:r w:rsidRPr="003A1D38">
        <w:rPr>
          <w:rFonts w:ascii="Arial" w:hAnsi="Arial" w:cs="Arial"/>
          <w:sz w:val="20"/>
          <w:szCs w:val="20"/>
        </w:rPr>
        <w:t xml:space="preserve">“Adeguamento Denominazione Sociale e/o Statuto” </w:t>
      </w:r>
      <w:bookmarkEnd w:id="6"/>
      <w:r w:rsidRPr="003A1D38">
        <w:rPr>
          <w:rFonts w:ascii="Arial" w:hAnsi="Arial" w:cs="Arial"/>
          <w:sz w:val="20"/>
          <w:szCs w:val="20"/>
        </w:rPr>
        <w:t xml:space="preserve">può essere immessa sul Portale Servizi F.I.G.C. all’indirizzo web </w:t>
      </w:r>
      <w:hyperlink r:id="rId20" w:history="1">
        <w:r w:rsidRPr="003A1D38">
          <w:rPr>
            <w:rFonts w:ascii="Arial" w:hAnsi="Arial" w:cs="Arial"/>
            <w:sz w:val="20"/>
            <w:szCs w:val="20"/>
            <w:u w:val="single"/>
          </w:rPr>
          <w:t>https://anagrafefederale.figc.it/</w:t>
        </w:r>
      </w:hyperlink>
      <w:r w:rsidRPr="003A1D38">
        <w:rPr>
          <w:rFonts w:ascii="Arial" w:hAnsi="Arial" w:cs="Arial"/>
          <w:sz w:val="20"/>
          <w:szCs w:val="20"/>
        </w:rPr>
        <w:t xml:space="preserve">  cliccando su Anagrafe Federale e poi sul pulsante “Nuova Pratica”. Si raccomanda prima di andare sulle sezione “Allegati” per stampare il modulo di presentazione, di scendere giù sulla schermata cliccando su “Adeguamento denominazione sociale” e inserire </w:t>
      </w:r>
      <w:r w:rsidRPr="003A1D38">
        <w:rPr>
          <w:rFonts w:ascii="Arial" w:hAnsi="Arial" w:cs="Arial"/>
          <w:b/>
          <w:bCs/>
          <w:sz w:val="20"/>
          <w:szCs w:val="20"/>
        </w:rPr>
        <w:t>a sinistra</w:t>
      </w:r>
      <w:r w:rsidRPr="003A1D38">
        <w:rPr>
          <w:rFonts w:ascii="Arial" w:hAnsi="Arial" w:cs="Arial"/>
          <w:sz w:val="20"/>
          <w:szCs w:val="20"/>
        </w:rPr>
        <w:t xml:space="preserve"> la “Nuova natura giuridica” che per le ASD è “A.S.D. senza personalità giuridica” o “A.S.D./S.S.D. con personalità giuridica” per le società di Capitali ed </w:t>
      </w:r>
      <w:r w:rsidRPr="003A1D38">
        <w:rPr>
          <w:rFonts w:ascii="Arial" w:hAnsi="Arial" w:cs="Arial"/>
          <w:b/>
          <w:bCs/>
          <w:sz w:val="20"/>
          <w:szCs w:val="20"/>
        </w:rPr>
        <w:t>a destra</w:t>
      </w:r>
      <w:r w:rsidRPr="003A1D38">
        <w:rPr>
          <w:rFonts w:ascii="Arial" w:hAnsi="Arial" w:cs="Arial"/>
          <w:sz w:val="20"/>
          <w:szCs w:val="20"/>
        </w:rPr>
        <w:t xml:space="preserve"> sulla “Nuova ragione sociale/denominazione sociale”  l’esatta denominazione presente sullo Statuto, anteponendo alla denominazione l’acronimo “Associazione Sportiva Dilettantistica” per esteso o abbreviato se previsto. Dopo l’inserimento di tali dati cliccare sul pulsante “Salva come Bozza” e solo si può cliccare sulla sezione “Allegati” per inserire i documenti ed inviare la pratica.</w:t>
      </w:r>
    </w:p>
    <w:p w14:paraId="0D552CAF" w14:textId="77777777" w:rsidR="005F296A" w:rsidRPr="003A1D38" w:rsidRDefault="005F296A" w:rsidP="005F296A">
      <w:pPr>
        <w:widowControl w:val="0"/>
        <w:spacing w:after="0" w:line="240" w:lineRule="auto"/>
        <w:jc w:val="both"/>
        <w:rPr>
          <w:rFonts w:ascii="Arial" w:hAnsi="Arial" w:cs="Arial"/>
          <w:b/>
          <w:bCs/>
          <w:sz w:val="20"/>
          <w:szCs w:val="20"/>
        </w:rPr>
      </w:pPr>
      <w:r w:rsidRPr="003A1D38">
        <w:rPr>
          <w:rFonts w:ascii="Arial" w:hAnsi="Arial" w:cs="Arial"/>
          <w:sz w:val="20"/>
          <w:szCs w:val="20"/>
        </w:rPr>
        <w:t xml:space="preserve">I documenti obbligatori da allegare a qualsiasi pratica sono soltanto quelli in cui alla fine dell’intestazione del documento richiesto vi è un </w:t>
      </w:r>
      <w:r w:rsidRPr="003A1D38">
        <w:rPr>
          <w:rFonts w:ascii="Arial" w:hAnsi="Arial" w:cs="Arial"/>
          <w:b/>
          <w:bCs/>
          <w:sz w:val="20"/>
          <w:szCs w:val="20"/>
        </w:rPr>
        <w:t>* (asterisco)</w:t>
      </w:r>
    </w:p>
    <w:p w14:paraId="2E73CEA3" w14:textId="77777777" w:rsidR="001473F5" w:rsidRPr="003A1D38" w:rsidRDefault="001473F5" w:rsidP="005F296A">
      <w:pPr>
        <w:jc w:val="both"/>
        <w:rPr>
          <w:rFonts w:ascii="Arial" w:hAnsi="Arial" w:cs="Arial"/>
          <w:sz w:val="20"/>
          <w:szCs w:val="20"/>
        </w:rPr>
      </w:pPr>
    </w:p>
    <w:p w14:paraId="2FE04455" w14:textId="77777777" w:rsidR="005F296A" w:rsidRPr="005F296A" w:rsidRDefault="005F296A" w:rsidP="005F296A">
      <w:pPr>
        <w:widowControl w:val="0"/>
        <w:spacing w:after="0" w:line="240" w:lineRule="auto"/>
        <w:ind w:firstLine="4"/>
        <w:jc w:val="both"/>
        <w:rPr>
          <w:rFonts w:ascii="Arial" w:hAnsi="Arial" w:cs="Arial"/>
          <w:b/>
          <w:sz w:val="24"/>
          <w:szCs w:val="24"/>
          <w:u w:val="single"/>
        </w:rPr>
      </w:pPr>
      <w:r w:rsidRPr="005F296A">
        <w:rPr>
          <w:rFonts w:ascii="Arial" w:hAnsi="Arial" w:cs="Arial"/>
          <w:b/>
          <w:highlight w:val="cyan"/>
          <w:u w:val="single"/>
        </w:rPr>
        <w:t>DIRITTI DOVUTI A TITOLO AMMINISTRATIVO PER OMOLOGAZIONE DEI CAMPI DI CALCIO E DEGLI IMPIANTI D’ILLUMINAZIONE</w:t>
      </w:r>
    </w:p>
    <w:p w14:paraId="49AA453F" w14:textId="77777777" w:rsidR="005F296A" w:rsidRPr="005F296A" w:rsidRDefault="005F296A" w:rsidP="005F296A">
      <w:pPr>
        <w:widowControl w:val="0"/>
        <w:spacing w:after="0" w:line="240" w:lineRule="auto"/>
        <w:ind w:firstLine="4"/>
        <w:jc w:val="both"/>
        <w:rPr>
          <w:rFonts w:ascii="Arial" w:hAnsi="Arial" w:cs="Arial"/>
          <w:b/>
          <w:sz w:val="24"/>
          <w:szCs w:val="24"/>
          <w:u w:val="single"/>
        </w:rPr>
      </w:pPr>
    </w:p>
    <w:p w14:paraId="242F6FF5" w14:textId="77777777" w:rsidR="005F296A" w:rsidRPr="005F296A" w:rsidRDefault="005F296A" w:rsidP="005F296A">
      <w:pPr>
        <w:widowControl w:val="0"/>
        <w:spacing w:after="0" w:line="240" w:lineRule="auto"/>
        <w:jc w:val="both"/>
        <w:rPr>
          <w:rFonts w:ascii="Arial" w:hAnsi="Arial" w:cs="Arial"/>
          <w:sz w:val="20"/>
          <w:szCs w:val="20"/>
        </w:rPr>
      </w:pPr>
      <w:r w:rsidRPr="005F296A">
        <w:rPr>
          <w:rFonts w:ascii="Arial" w:hAnsi="Arial" w:cs="Arial"/>
          <w:sz w:val="20"/>
          <w:szCs w:val="20"/>
        </w:rPr>
        <w:t>Si indicano qui di seguito i diritti per l’omologazione dei campi di calcio e degli impianti di illuminazione:</w:t>
      </w:r>
    </w:p>
    <w:p w14:paraId="4AE6DD53" w14:textId="77777777" w:rsidR="005F296A" w:rsidRPr="005F296A" w:rsidRDefault="005F296A" w:rsidP="005F296A">
      <w:pPr>
        <w:widowControl w:val="0"/>
        <w:spacing w:after="0" w:line="240" w:lineRule="auto"/>
        <w:jc w:val="both"/>
        <w:rPr>
          <w:rFonts w:ascii="Arial" w:hAnsi="Arial" w:cs="Arial"/>
        </w:rPr>
      </w:pPr>
    </w:p>
    <w:p w14:paraId="15C59265" w14:textId="77777777" w:rsidR="005F296A" w:rsidRPr="005F296A" w:rsidRDefault="005F296A" w:rsidP="005F296A">
      <w:pPr>
        <w:widowControl w:val="0"/>
        <w:autoSpaceDE w:val="0"/>
        <w:autoSpaceDN w:val="0"/>
        <w:adjustRightInd w:val="0"/>
        <w:spacing w:after="0" w:line="240" w:lineRule="auto"/>
        <w:jc w:val="center"/>
        <w:rPr>
          <w:rFonts w:ascii="Arial" w:hAnsi="Arial" w:cs="Arial"/>
          <w:b/>
          <w:szCs w:val="24"/>
        </w:rPr>
      </w:pPr>
      <w:r w:rsidRPr="005F296A">
        <w:rPr>
          <w:rFonts w:ascii="Arial" w:hAnsi="Arial" w:cs="Arial"/>
          <w:b/>
          <w:szCs w:val="24"/>
        </w:rPr>
        <w:t>Omologazione Campi di Calcio</w:t>
      </w:r>
    </w:p>
    <w:p w14:paraId="578DECFB" w14:textId="77777777" w:rsidR="005F296A" w:rsidRPr="005F296A" w:rsidRDefault="005F296A" w:rsidP="005F296A">
      <w:pPr>
        <w:widowControl w:val="0"/>
        <w:autoSpaceDE w:val="0"/>
        <w:autoSpaceDN w:val="0"/>
        <w:adjustRightInd w:val="0"/>
        <w:spacing w:after="0" w:line="240" w:lineRule="auto"/>
        <w:jc w:val="center"/>
        <w:rPr>
          <w:rFonts w:ascii="FuturaBT-Heavy" w:hAnsi="FuturaBT-Heavy"/>
          <w:b/>
          <w:sz w:val="10"/>
        </w:rPr>
      </w:pPr>
    </w:p>
    <w:p w14:paraId="7AC92D2D"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ab/>
        <w:t xml:space="preserve">Omologazione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 xml:space="preserve">   Tipologia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Omologazione</w:t>
      </w:r>
    </w:p>
    <w:p w14:paraId="12D708F1"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richiesta da Società                                                 dell’intervento                                                    richiesta da privati</w:t>
      </w:r>
    </w:p>
    <w:p w14:paraId="5E7EC71D"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affiliate alla F.I.G.C.                                                                                                            o Enti vari (Comune, Provincia, ecc.)</w:t>
      </w:r>
    </w:p>
    <w:p w14:paraId="40A97AE7"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p>
    <w:p w14:paraId="40DCC1D1"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Heavy" w:hAnsi="FuturaBT-Heavy"/>
          <w:sz w:val="16"/>
          <w:szCs w:val="16"/>
        </w:rPr>
        <w:tab/>
        <w:t xml:space="preserve">€   </w:t>
      </w:r>
      <w:r w:rsidRPr="005F296A">
        <w:rPr>
          <w:rFonts w:ascii="FuturaBT-Light" w:hAnsi="FuturaBT-Light"/>
          <w:sz w:val="16"/>
          <w:szCs w:val="16"/>
        </w:rPr>
        <w:t xml:space="preserve">150,00 </w:t>
      </w:r>
      <w:r w:rsidRPr="005F296A">
        <w:rPr>
          <w:rFonts w:ascii="FuturaBT-Light" w:hAnsi="FuturaBT-Light"/>
          <w:sz w:val="16"/>
          <w:szCs w:val="16"/>
        </w:rPr>
        <w:tab/>
      </w:r>
      <w:r w:rsidRPr="005F296A">
        <w:rPr>
          <w:rFonts w:ascii="FuturaBT-Light" w:hAnsi="FuturaBT-Light"/>
          <w:sz w:val="16"/>
          <w:szCs w:val="16"/>
        </w:rPr>
        <w:tab/>
        <w:t xml:space="preserve">                            Omologazione </w:t>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t xml:space="preserve">    €   250,00</w:t>
      </w:r>
    </w:p>
    <w:p w14:paraId="700436DB"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di un campo di calcio</w:t>
      </w:r>
    </w:p>
    <w:p w14:paraId="6CB957C8"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con un solo sopralluogo</w:t>
      </w:r>
    </w:p>
    <w:p w14:paraId="1D6986F9"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746BC6E9"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100,00                                                         Per ogni sopralluogo                                                         €   130,00</w:t>
      </w:r>
    </w:p>
    <w:p w14:paraId="65BACB48"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t xml:space="preserve">          successivo al primo,</w:t>
      </w:r>
    </w:p>
    <w:p w14:paraId="4A158610"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qualora necessitino</w:t>
      </w:r>
    </w:p>
    <w:p w14:paraId="119F017A" w14:textId="2BCB0694"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più interventi</w:t>
      </w:r>
    </w:p>
    <w:p w14:paraId="1C087293"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0B202F4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80,00                                                      Per ogni campo di calcio                                                      €   100,00</w:t>
      </w:r>
    </w:p>
    <w:p w14:paraId="6CC32B6E"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ubicato</w:t>
      </w:r>
    </w:p>
    <w:p w14:paraId="16661D57"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nella medesima località</w:t>
      </w:r>
    </w:p>
    <w:p w14:paraId="6680482D"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ed omologato a seguito</w:t>
      </w:r>
    </w:p>
    <w:p w14:paraId="625DE1AE"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dello stesso sopralluogo</w:t>
      </w:r>
    </w:p>
    <w:p w14:paraId="46A7A94D"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2916C7B1" w14:textId="77777777" w:rsidR="005F296A" w:rsidRPr="005F296A" w:rsidRDefault="005F296A" w:rsidP="005F296A">
      <w:pPr>
        <w:widowControl w:val="0"/>
        <w:autoSpaceDE w:val="0"/>
        <w:autoSpaceDN w:val="0"/>
        <w:adjustRightInd w:val="0"/>
        <w:spacing w:after="0" w:line="240" w:lineRule="auto"/>
        <w:jc w:val="center"/>
        <w:rPr>
          <w:rFonts w:ascii="Arial" w:hAnsi="Arial" w:cs="Arial"/>
          <w:b/>
          <w:szCs w:val="24"/>
        </w:rPr>
      </w:pPr>
      <w:r w:rsidRPr="005F296A">
        <w:rPr>
          <w:rFonts w:ascii="Arial" w:hAnsi="Arial" w:cs="Arial"/>
          <w:b/>
          <w:szCs w:val="24"/>
        </w:rPr>
        <w:t>Omologazione Impianto di Illuminazione</w:t>
      </w:r>
    </w:p>
    <w:p w14:paraId="69F7872C" w14:textId="77777777" w:rsidR="005F296A" w:rsidRPr="005F296A" w:rsidRDefault="005F296A" w:rsidP="005F296A">
      <w:pPr>
        <w:widowControl w:val="0"/>
        <w:autoSpaceDE w:val="0"/>
        <w:autoSpaceDN w:val="0"/>
        <w:adjustRightInd w:val="0"/>
        <w:spacing w:after="0" w:line="240" w:lineRule="auto"/>
        <w:jc w:val="center"/>
        <w:rPr>
          <w:rFonts w:ascii="FuturaBT-Heavy" w:hAnsi="FuturaBT-Heavy"/>
          <w:b/>
          <w:sz w:val="10"/>
          <w:szCs w:val="10"/>
        </w:rPr>
      </w:pPr>
    </w:p>
    <w:p w14:paraId="580993D3"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ab/>
        <w:t xml:space="preserve">Omologazione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 xml:space="preserve">   Tipologia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Omologazione</w:t>
      </w:r>
    </w:p>
    <w:p w14:paraId="0278F4A0"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richiesta da Società                                                 dell’intervento                                                    richiesta da privati</w:t>
      </w:r>
    </w:p>
    <w:p w14:paraId="754D51F9"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affiliate alla F.I.G.C.                                                                                                            o Enti vari (Comune, Provincia, ecc.)</w:t>
      </w:r>
    </w:p>
    <w:p w14:paraId="324EB1F9"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p>
    <w:p w14:paraId="100E793F"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Heavy" w:hAnsi="FuturaBT-Heavy"/>
          <w:sz w:val="16"/>
          <w:szCs w:val="16"/>
        </w:rPr>
        <w:t xml:space="preserve">               €     </w:t>
      </w:r>
      <w:r w:rsidRPr="005F296A">
        <w:rPr>
          <w:rFonts w:ascii="FuturaBT-Light" w:hAnsi="FuturaBT-Light"/>
          <w:sz w:val="16"/>
          <w:szCs w:val="16"/>
        </w:rPr>
        <w:t>150,00                                                         Ove sia sufficiente                                                            €    250,00</w:t>
      </w:r>
    </w:p>
    <w:p w14:paraId="164E2CE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lastRenderedPageBreak/>
        <w:t xml:space="preserve">                                                                                         un solo sopralluogo</w:t>
      </w:r>
    </w:p>
    <w:p w14:paraId="501E14B4"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2D0D155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100,00                                                       Per ogni sopralluogo                                                           €    130,00</w:t>
      </w:r>
    </w:p>
    <w:p w14:paraId="69F92756"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qualora</w:t>
      </w:r>
    </w:p>
    <w:p w14:paraId="166701EF"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necessitino più interventi</w:t>
      </w:r>
    </w:p>
    <w:p w14:paraId="08C1F2B0"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1387FAA5"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80,00                                                    Per ogni campo di calcio                                                       €</w:t>
      </w:r>
      <w:r w:rsidRPr="005F296A">
        <w:rPr>
          <w:rFonts w:ascii="EuroFont" w:hAnsi="EuroFont"/>
          <w:sz w:val="16"/>
          <w:szCs w:val="16"/>
          <w:lang w:val="en-US"/>
        </w:rPr>
        <w:t></w:t>
      </w:r>
      <w:r w:rsidRPr="005F296A">
        <w:rPr>
          <w:rFonts w:ascii="FuturaBT-Light" w:hAnsi="FuturaBT-Light"/>
          <w:sz w:val="16"/>
          <w:szCs w:val="16"/>
        </w:rPr>
        <w:t>100,00</w:t>
      </w:r>
    </w:p>
    <w:p w14:paraId="62A741F7"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ubicato</w:t>
      </w:r>
    </w:p>
    <w:p w14:paraId="459A7925"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nella medesima località</w:t>
      </w:r>
    </w:p>
    <w:p w14:paraId="5226672B"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ed omologato a seguito</w:t>
      </w:r>
    </w:p>
    <w:p w14:paraId="2650B796"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dello stesso sopralluogo</w:t>
      </w:r>
    </w:p>
    <w:p w14:paraId="019FBC9A" w14:textId="77777777" w:rsidR="005F296A" w:rsidRPr="005F296A" w:rsidRDefault="005F296A" w:rsidP="005F296A">
      <w:pPr>
        <w:widowControl w:val="0"/>
        <w:autoSpaceDE w:val="0"/>
        <w:autoSpaceDN w:val="0"/>
        <w:adjustRightInd w:val="0"/>
        <w:spacing w:after="0" w:line="240" w:lineRule="auto"/>
        <w:jc w:val="both"/>
        <w:rPr>
          <w:rFonts w:ascii="Arial" w:hAnsi="Arial" w:cs="Arial"/>
        </w:rPr>
      </w:pPr>
    </w:p>
    <w:p w14:paraId="5ECF6908" w14:textId="0535AB87" w:rsidR="005F296A" w:rsidRDefault="005F296A" w:rsidP="00D4170D">
      <w:pPr>
        <w:widowControl w:val="0"/>
        <w:autoSpaceDE w:val="0"/>
        <w:autoSpaceDN w:val="0"/>
        <w:adjustRightInd w:val="0"/>
        <w:spacing w:after="0" w:line="240" w:lineRule="auto"/>
        <w:jc w:val="both"/>
        <w:rPr>
          <w:rFonts w:ascii="Arial" w:hAnsi="Arial" w:cs="Arial"/>
          <w:sz w:val="20"/>
          <w:szCs w:val="20"/>
        </w:rPr>
      </w:pPr>
      <w:r w:rsidRPr="005F296A">
        <w:rPr>
          <w:rFonts w:ascii="Arial" w:hAnsi="Arial" w:cs="Arial"/>
          <w:sz w:val="20"/>
          <w:szCs w:val="20"/>
        </w:rPr>
        <w:t xml:space="preserve">Per le Società affiliate il recupero delle spettanze, per le attività effettuate a seguito di richiesta da parte delle stesse, o per segnalazione di problematiche impiantistiche da parte di arbitri o commissari di campo, o a seguito di cadenza periodica di verifica, sarà effettuato mediante addebito sui rispettivi conti. Le richieste di omologazione avanzate da Privati, Enti Pubblici, ecc. dovranno essere formulate a mezzo di apposita istanza diretta al “Comitato Regionale Sicilia F.I.G.C. - L.N.D., Settore Impianti, Via Orazio Siino S.n.c. – 9010 Ficarazzi/PA”, allegando copia del bonifico bancario - </w:t>
      </w:r>
      <w:r w:rsidRPr="005F296A">
        <w:rPr>
          <w:rFonts w:ascii="Arial" w:hAnsi="Arial" w:cs="Arial"/>
          <w:sz w:val="20"/>
          <w:szCs w:val="20"/>
          <w:u w:val="single"/>
        </w:rPr>
        <w:t>di importo pari alla tipologia dell’intervento richiesto</w:t>
      </w:r>
      <w:r w:rsidRPr="005F296A">
        <w:rPr>
          <w:rFonts w:ascii="Arial" w:hAnsi="Arial" w:cs="Arial"/>
          <w:sz w:val="20"/>
          <w:szCs w:val="20"/>
        </w:rPr>
        <w:t xml:space="preserve"> -  già emesso in favore di:</w:t>
      </w:r>
    </w:p>
    <w:p w14:paraId="2B5C06F6" w14:textId="77777777" w:rsidR="00291944" w:rsidRPr="00D4170D" w:rsidRDefault="00291944" w:rsidP="00D4170D">
      <w:pPr>
        <w:widowControl w:val="0"/>
        <w:autoSpaceDE w:val="0"/>
        <w:autoSpaceDN w:val="0"/>
        <w:adjustRightInd w:val="0"/>
        <w:spacing w:after="0" w:line="240" w:lineRule="auto"/>
        <w:jc w:val="both"/>
        <w:rPr>
          <w:rFonts w:ascii="Arial" w:hAnsi="Arial" w:cs="Arial"/>
          <w:sz w:val="20"/>
          <w:szCs w:val="20"/>
        </w:rPr>
      </w:pPr>
    </w:p>
    <w:p w14:paraId="55FD400E" w14:textId="77777777" w:rsidR="005F296A" w:rsidRPr="005F296A" w:rsidRDefault="005F296A" w:rsidP="005F296A">
      <w:pPr>
        <w:widowControl w:val="0"/>
        <w:spacing w:after="0" w:line="240" w:lineRule="auto"/>
        <w:jc w:val="both"/>
        <w:rPr>
          <w:rFonts w:ascii="Arial" w:hAnsi="Arial" w:cs="Arial"/>
          <w:sz w:val="20"/>
          <w:szCs w:val="20"/>
        </w:rPr>
      </w:pPr>
      <w:r w:rsidRPr="005F296A">
        <w:rPr>
          <w:rFonts w:ascii="Arial" w:hAnsi="Arial" w:cs="Arial"/>
          <w:b/>
          <w:sz w:val="20"/>
          <w:szCs w:val="20"/>
          <w:u w:val="single"/>
        </w:rPr>
        <w:t xml:space="preserve">F.I.G.C. </w:t>
      </w:r>
      <w:r w:rsidRPr="005F296A">
        <w:rPr>
          <w:rFonts w:ascii="Arial" w:hAnsi="Arial" w:cs="Arial"/>
          <w:b/>
          <w:bCs/>
          <w:sz w:val="20"/>
          <w:szCs w:val="20"/>
          <w:u w:val="single"/>
        </w:rPr>
        <w:t xml:space="preserve">LEGA NAZIONALE DILETTANTI </w:t>
      </w:r>
      <w:r w:rsidRPr="005F296A">
        <w:rPr>
          <w:rFonts w:ascii="Arial" w:hAnsi="Arial" w:cs="Arial"/>
          <w:bCs/>
          <w:sz w:val="20"/>
          <w:szCs w:val="20"/>
        </w:rPr>
        <w:t xml:space="preserve"> – </w:t>
      </w:r>
      <w:r w:rsidRPr="005F296A">
        <w:rPr>
          <w:rFonts w:ascii="Arial" w:hAnsi="Arial" w:cs="Arial"/>
          <w:sz w:val="20"/>
          <w:szCs w:val="20"/>
        </w:rPr>
        <w:t>Via Orazio Siino S.n.c. – 90010 Ficarazzi/PA  -</w:t>
      </w:r>
    </w:p>
    <w:tbl>
      <w:tblPr>
        <w:tblW w:w="9247" w:type="dxa"/>
        <w:jc w:val="center"/>
        <w:tblCellMar>
          <w:left w:w="70" w:type="dxa"/>
          <w:right w:w="70" w:type="dxa"/>
        </w:tblCellMar>
        <w:tblLook w:val="0000" w:firstRow="0" w:lastRow="0" w:firstColumn="0" w:lastColumn="0" w:noHBand="0" w:noVBand="0"/>
      </w:tblPr>
      <w:tblGrid>
        <w:gridCol w:w="1144"/>
        <w:gridCol w:w="1333"/>
        <w:gridCol w:w="634"/>
        <w:gridCol w:w="1208"/>
        <w:gridCol w:w="1208"/>
        <w:gridCol w:w="3720"/>
      </w:tblGrid>
      <w:tr w:rsidR="00800BD1" w:rsidRPr="005F296A" w14:paraId="66649FF4" w14:textId="77777777" w:rsidTr="00370ABA">
        <w:trPr>
          <w:trHeight w:val="429"/>
          <w:jc w:val="center"/>
        </w:trPr>
        <w:tc>
          <w:tcPr>
            <w:tcW w:w="9247" w:type="dxa"/>
            <w:gridSpan w:val="6"/>
            <w:tcBorders>
              <w:top w:val="single" w:sz="4" w:space="0" w:color="auto"/>
              <w:left w:val="single" w:sz="4" w:space="0" w:color="auto"/>
              <w:bottom w:val="single" w:sz="4" w:space="0" w:color="auto"/>
              <w:right w:val="single" w:sz="4" w:space="0" w:color="000000"/>
            </w:tcBorders>
            <w:vAlign w:val="bottom"/>
          </w:tcPr>
          <w:p w14:paraId="6F8F455B" w14:textId="77777777" w:rsidR="005F296A" w:rsidRPr="005F296A" w:rsidRDefault="005F296A" w:rsidP="005F296A">
            <w:pPr>
              <w:widowControl w:val="0"/>
              <w:spacing w:after="0" w:line="240" w:lineRule="auto"/>
              <w:jc w:val="center"/>
              <w:rPr>
                <w:rFonts w:ascii="Arial" w:hAnsi="Arial" w:cs="Arial"/>
                <w:b/>
                <w:bCs/>
                <w:sz w:val="20"/>
                <w:szCs w:val="20"/>
                <w:lang w:val="en-US"/>
              </w:rPr>
            </w:pPr>
            <w:r w:rsidRPr="005F296A">
              <w:rPr>
                <w:rFonts w:ascii="Arial" w:hAnsi="Arial" w:cs="Arial"/>
                <w:b/>
                <w:bCs/>
                <w:sz w:val="20"/>
                <w:szCs w:val="20"/>
                <w:lang w:val="en-US"/>
              </w:rPr>
              <w:t xml:space="preserve">Coordinate </w:t>
            </w:r>
            <w:proofErr w:type="spellStart"/>
            <w:r w:rsidRPr="005F296A">
              <w:rPr>
                <w:rFonts w:ascii="Arial" w:hAnsi="Arial" w:cs="Arial"/>
                <w:b/>
                <w:bCs/>
                <w:sz w:val="20"/>
                <w:szCs w:val="20"/>
                <w:lang w:val="en-US"/>
              </w:rPr>
              <w:t>Bancarie</w:t>
            </w:r>
            <w:proofErr w:type="spellEnd"/>
            <w:r w:rsidRPr="005F296A">
              <w:rPr>
                <w:rFonts w:ascii="Arial" w:hAnsi="Arial" w:cs="Arial"/>
                <w:b/>
                <w:bCs/>
                <w:sz w:val="20"/>
                <w:szCs w:val="20"/>
                <w:lang w:val="en-US"/>
              </w:rPr>
              <w:t xml:space="preserve"> / IBAN</w:t>
            </w:r>
          </w:p>
        </w:tc>
      </w:tr>
      <w:tr w:rsidR="00800BD1" w:rsidRPr="005F296A" w14:paraId="3ABB95BE" w14:textId="77777777" w:rsidTr="00370ABA">
        <w:trPr>
          <w:trHeight w:val="410"/>
          <w:jc w:val="center"/>
        </w:trPr>
        <w:tc>
          <w:tcPr>
            <w:tcW w:w="1144" w:type="dxa"/>
            <w:tcBorders>
              <w:top w:val="nil"/>
              <w:left w:val="single" w:sz="4" w:space="0" w:color="auto"/>
              <w:bottom w:val="single" w:sz="4" w:space="0" w:color="auto"/>
              <w:right w:val="single" w:sz="4" w:space="0" w:color="auto"/>
            </w:tcBorders>
            <w:noWrap/>
            <w:vAlign w:val="bottom"/>
          </w:tcPr>
          <w:p w14:paraId="3D59430F"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Paese</w:t>
            </w:r>
          </w:p>
        </w:tc>
        <w:tc>
          <w:tcPr>
            <w:tcW w:w="1333" w:type="dxa"/>
            <w:tcBorders>
              <w:top w:val="nil"/>
              <w:left w:val="nil"/>
              <w:bottom w:val="single" w:sz="4" w:space="0" w:color="auto"/>
              <w:right w:val="single" w:sz="4" w:space="0" w:color="auto"/>
            </w:tcBorders>
            <w:noWrap/>
            <w:vAlign w:val="bottom"/>
          </w:tcPr>
          <w:p w14:paraId="246E741D"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 xml:space="preserve">Cin </w:t>
            </w:r>
            <w:proofErr w:type="spellStart"/>
            <w:r w:rsidRPr="005F296A">
              <w:rPr>
                <w:rFonts w:ascii="Arial" w:hAnsi="Arial" w:cs="Arial"/>
                <w:sz w:val="20"/>
                <w:szCs w:val="20"/>
                <w:lang w:val="en-US"/>
              </w:rPr>
              <w:t>Eur</w:t>
            </w:r>
            <w:proofErr w:type="spellEnd"/>
          </w:p>
        </w:tc>
        <w:tc>
          <w:tcPr>
            <w:tcW w:w="634" w:type="dxa"/>
            <w:tcBorders>
              <w:top w:val="nil"/>
              <w:left w:val="nil"/>
              <w:bottom w:val="single" w:sz="4" w:space="0" w:color="auto"/>
              <w:right w:val="single" w:sz="4" w:space="0" w:color="auto"/>
            </w:tcBorders>
            <w:noWrap/>
            <w:vAlign w:val="bottom"/>
          </w:tcPr>
          <w:p w14:paraId="3C6931F6"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Cin</w:t>
            </w:r>
          </w:p>
        </w:tc>
        <w:tc>
          <w:tcPr>
            <w:tcW w:w="1208" w:type="dxa"/>
            <w:tcBorders>
              <w:top w:val="nil"/>
              <w:left w:val="nil"/>
              <w:bottom w:val="single" w:sz="4" w:space="0" w:color="auto"/>
              <w:right w:val="single" w:sz="4" w:space="0" w:color="auto"/>
            </w:tcBorders>
            <w:noWrap/>
            <w:vAlign w:val="bottom"/>
          </w:tcPr>
          <w:p w14:paraId="2AAE7167"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Abi</w:t>
            </w:r>
          </w:p>
        </w:tc>
        <w:tc>
          <w:tcPr>
            <w:tcW w:w="1208" w:type="dxa"/>
            <w:tcBorders>
              <w:top w:val="nil"/>
              <w:left w:val="nil"/>
              <w:bottom w:val="single" w:sz="4" w:space="0" w:color="auto"/>
              <w:right w:val="single" w:sz="4" w:space="0" w:color="auto"/>
            </w:tcBorders>
            <w:noWrap/>
            <w:vAlign w:val="bottom"/>
          </w:tcPr>
          <w:p w14:paraId="0141376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Cab</w:t>
            </w:r>
          </w:p>
        </w:tc>
        <w:tc>
          <w:tcPr>
            <w:tcW w:w="3720" w:type="dxa"/>
            <w:tcBorders>
              <w:top w:val="nil"/>
              <w:left w:val="nil"/>
              <w:bottom w:val="single" w:sz="4" w:space="0" w:color="auto"/>
              <w:right w:val="single" w:sz="4" w:space="0" w:color="auto"/>
            </w:tcBorders>
            <w:noWrap/>
            <w:vAlign w:val="bottom"/>
          </w:tcPr>
          <w:p w14:paraId="3DF6A8EE"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 xml:space="preserve">n. </w:t>
            </w:r>
            <w:proofErr w:type="spellStart"/>
            <w:r w:rsidRPr="005F296A">
              <w:rPr>
                <w:rFonts w:ascii="Arial" w:hAnsi="Arial" w:cs="Arial"/>
                <w:sz w:val="20"/>
                <w:szCs w:val="20"/>
                <w:lang w:val="en-US"/>
              </w:rPr>
              <w:t>conto</w:t>
            </w:r>
            <w:proofErr w:type="spellEnd"/>
            <w:r w:rsidRPr="005F296A">
              <w:rPr>
                <w:rFonts w:ascii="Arial" w:hAnsi="Arial" w:cs="Arial"/>
                <w:sz w:val="20"/>
                <w:szCs w:val="20"/>
                <w:lang w:val="en-US"/>
              </w:rPr>
              <w:t xml:space="preserve"> </w:t>
            </w:r>
            <w:proofErr w:type="spellStart"/>
            <w:r w:rsidRPr="005F296A">
              <w:rPr>
                <w:rFonts w:ascii="Arial" w:hAnsi="Arial" w:cs="Arial"/>
                <w:sz w:val="20"/>
                <w:szCs w:val="20"/>
                <w:lang w:val="en-US"/>
              </w:rPr>
              <w:t>corrente</w:t>
            </w:r>
            <w:proofErr w:type="spellEnd"/>
          </w:p>
        </w:tc>
      </w:tr>
      <w:tr w:rsidR="00800BD1" w:rsidRPr="005F296A" w14:paraId="083C66AB" w14:textId="77777777" w:rsidTr="00370ABA">
        <w:trPr>
          <w:trHeight w:val="332"/>
          <w:jc w:val="center"/>
        </w:trPr>
        <w:tc>
          <w:tcPr>
            <w:tcW w:w="1144" w:type="dxa"/>
            <w:tcBorders>
              <w:top w:val="nil"/>
              <w:left w:val="single" w:sz="4" w:space="0" w:color="auto"/>
              <w:bottom w:val="single" w:sz="4" w:space="0" w:color="auto"/>
              <w:right w:val="single" w:sz="4" w:space="0" w:color="auto"/>
            </w:tcBorders>
            <w:noWrap/>
            <w:vAlign w:val="bottom"/>
          </w:tcPr>
          <w:p w14:paraId="496C72D0"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IT</w:t>
            </w:r>
          </w:p>
        </w:tc>
        <w:tc>
          <w:tcPr>
            <w:tcW w:w="1333" w:type="dxa"/>
            <w:tcBorders>
              <w:top w:val="nil"/>
              <w:left w:val="nil"/>
              <w:bottom w:val="single" w:sz="4" w:space="0" w:color="auto"/>
              <w:right w:val="single" w:sz="4" w:space="0" w:color="auto"/>
            </w:tcBorders>
            <w:noWrap/>
            <w:vAlign w:val="bottom"/>
          </w:tcPr>
          <w:p w14:paraId="607D78C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26</w:t>
            </w:r>
          </w:p>
        </w:tc>
        <w:tc>
          <w:tcPr>
            <w:tcW w:w="634" w:type="dxa"/>
            <w:tcBorders>
              <w:top w:val="nil"/>
              <w:left w:val="nil"/>
              <w:bottom w:val="single" w:sz="4" w:space="0" w:color="auto"/>
              <w:right w:val="single" w:sz="4" w:space="0" w:color="auto"/>
            </w:tcBorders>
            <w:noWrap/>
            <w:vAlign w:val="bottom"/>
          </w:tcPr>
          <w:p w14:paraId="488EE3ED"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S</w:t>
            </w:r>
          </w:p>
        </w:tc>
        <w:tc>
          <w:tcPr>
            <w:tcW w:w="1208" w:type="dxa"/>
            <w:tcBorders>
              <w:top w:val="nil"/>
              <w:left w:val="nil"/>
              <w:bottom w:val="single" w:sz="4" w:space="0" w:color="auto"/>
              <w:right w:val="single" w:sz="4" w:space="0" w:color="auto"/>
            </w:tcBorders>
            <w:noWrap/>
            <w:vAlign w:val="bottom"/>
          </w:tcPr>
          <w:p w14:paraId="2CCAC41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02008</w:t>
            </w:r>
          </w:p>
        </w:tc>
        <w:tc>
          <w:tcPr>
            <w:tcW w:w="1208" w:type="dxa"/>
            <w:tcBorders>
              <w:top w:val="nil"/>
              <w:left w:val="nil"/>
              <w:bottom w:val="single" w:sz="4" w:space="0" w:color="auto"/>
              <w:right w:val="single" w:sz="4" w:space="0" w:color="auto"/>
            </w:tcBorders>
            <w:noWrap/>
            <w:vAlign w:val="bottom"/>
          </w:tcPr>
          <w:p w14:paraId="79D109F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43730</w:t>
            </w:r>
          </w:p>
        </w:tc>
        <w:tc>
          <w:tcPr>
            <w:tcW w:w="3720" w:type="dxa"/>
            <w:tcBorders>
              <w:top w:val="nil"/>
              <w:left w:val="nil"/>
              <w:bottom w:val="single" w:sz="4" w:space="0" w:color="auto"/>
              <w:right w:val="single" w:sz="4" w:space="0" w:color="auto"/>
            </w:tcBorders>
            <w:noWrap/>
            <w:vAlign w:val="bottom"/>
          </w:tcPr>
          <w:p w14:paraId="6377DBE9"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000300644037</w:t>
            </w:r>
          </w:p>
        </w:tc>
      </w:tr>
    </w:tbl>
    <w:p w14:paraId="103B6C9D" w14:textId="77777777" w:rsidR="005F296A" w:rsidRPr="005F296A" w:rsidRDefault="005F296A" w:rsidP="005F296A">
      <w:pPr>
        <w:widowControl w:val="0"/>
        <w:spacing w:after="0" w:line="360" w:lineRule="atLeast"/>
        <w:ind w:left="567" w:right="1134"/>
        <w:jc w:val="both"/>
        <w:rPr>
          <w:rFonts w:ascii="Arial" w:hAnsi="Arial" w:cs="Arial"/>
          <w:sz w:val="20"/>
          <w:szCs w:val="20"/>
          <w:u w:val="single"/>
        </w:rPr>
      </w:pPr>
      <w:r w:rsidRPr="005F296A">
        <w:rPr>
          <w:rFonts w:ascii="Arial" w:hAnsi="Arial" w:cs="Arial"/>
          <w:sz w:val="20"/>
          <w:szCs w:val="20"/>
          <w:u w:val="single"/>
        </w:rPr>
        <w:t>Presso Banca UniCredit  Agenzia di VILLABATE (221165)</w:t>
      </w:r>
    </w:p>
    <w:p w14:paraId="6C9EDAAF" w14:textId="77777777" w:rsidR="000A7947" w:rsidRDefault="000A7947" w:rsidP="00DF7C67">
      <w:pPr>
        <w:jc w:val="both"/>
        <w:rPr>
          <w:rFonts w:ascii="Arial" w:hAnsi="Arial" w:cs="Arial"/>
          <w:b/>
          <w:sz w:val="24"/>
          <w:szCs w:val="28"/>
        </w:rPr>
      </w:pPr>
    </w:p>
    <w:p w14:paraId="5B02739D" w14:textId="77777777" w:rsidR="00D62816" w:rsidRPr="00D62816" w:rsidRDefault="00D62816" w:rsidP="00D62816">
      <w:pPr>
        <w:spacing w:after="0" w:line="240" w:lineRule="auto"/>
        <w:rPr>
          <w:rFonts w:ascii="Arial" w:hAnsi="Arial" w:cs="Arial"/>
          <w:b/>
          <w:sz w:val="48"/>
          <w:szCs w:val="48"/>
          <w:u w:val="single"/>
        </w:rPr>
      </w:pPr>
      <w:r w:rsidRPr="00D62816">
        <w:rPr>
          <w:rFonts w:ascii="Arial" w:hAnsi="Arial" w:cs="Arial"/>
          <w:b/>
          <w:u w:val="single"/>
        </w:rPr>
        <w:t>CALCIO A 5 MASCHILE E FEMMINILE</w:t>
      </w:r>
    </w:p>
    <w:p w14:paraId="081A2F25" w14:textId="77777777" w:rsidR="00D62816" w:rsidRPr="00D62816" w:rsidRDefault="00D62816" w:rsidP="00D62816">
      <w:pPr>
        <w:spacing w:after="0" w:line="240" w:lineRule="auto"/>
        <w:jc w:val="both"/>
        <w:rPr>
          <w:rFonts w:ascii="Arial" w:hAnsi="Arial" w:cs="Arial"/>
        </w:rPr>
      </w:pPr>
    </w:p>
    <w:p w14:paraId="6F8F6180" w14:textId="77777777" w:rsidR="00D62816" w:rsidRPr="00D62816" w:rsidRDefault="00D62816" w:rsidP="00D62816">
      <w:pPr>
        <w:spacing w:after="0" w:line="240" w:lineRule="auto"/>
        <w:jc w:val="center"/>
        <w:rPr>
          <w:rFonts w:ascii="Arial" w:hAnsi="Arial" w:cs="Arial"/>
          <w:b/>
          <w:sz w:val="20"/>
          <w:szCs w:val="20"/>
        </w:rPr>
      </w:pPr>
      <w:hyperlink r:id="rId21" w:history="1">
        <w:r w:rsidRPr="00D62816">
          <w:rPr>
            <w:rFonts w:ascii="Arial" w:hAnsi="Arial" w:cs="Arial"/>
            <w:b/>
            <w:sz w:val="20"/>
            <w:szCs w:val="20"/>
            <w:highlight w:val="yellow"/>
            <w:u w:val="single"/>
          </w:rPr>
          <w:t>sicilia.dr5@lnd.it</w:t>
        </w:r>
      </w:hyperlink>
    </w:p>
    <w:p w14:paraId="6A9C5B24" w14:textId="77777777" w:rsidR="00D62816" w:rsidRPr="00D62816" w:rsidRDefault="00D62816" w:rsidP="00D62816">
      <w:pPr>
        <w:spacing w:after="0" w:line="240" w:lineRule="auto"/>
        <w:rPr>
          <w:rFonts w:ascii="Arial" w:hAnsi="Arial" w:cs="Arial"/>
        </w:rPr>
      </w:pPr>
    </w:p>
    <w:p w14:paraId="0B6166CC" w14:textId="77777777" w:rsidR="00D62816" w:rsidRPr="00D62816" w:rsidRDefault="00D62816" w:rsidP="00D62816">
      <w:pPr>
        <w:spacing w:after="0" w:line="240" w:lineRule="auto"/>
        <w:jc w:val="both"/>
        <w:rPr>
          <w:rFonts w:ascii="Arial" w:hAnsi="Arial" w:cs="Arial"/>
          <w:b/>
          <w:sz w:val="20"/>
          <w:szCs w:val="20"/>
          <w:u w:val="single"/>
        </w:rPr>
      </w:pPr>
      <w:r w:rsidRPr="00D62816">
        <w:rPr>
          <w:rFonts w:ascii="Arial" w:hAnsi="Arial" w:cs="Arial"/>
          <w:b/>
          <w:sz w:val="20"/>
          <w:szCs w:val="20"/>
          <w:highlight w:val="yellow"/>
          <w:u w:val="single"/>
        </w:rPr>
        <w:t>DETERMINAZIONI DEL COMITATO REGIONALE IN OCCASIONE DI EVENTI ATMOSFERICI PARTICOLARMENTE GRAVI</w:t>
      </w:r>
    </w:p>
    <w:p w14:paraId="32B1571C" w14:textId="77777777" w:rsidR="00D62816" w:rsidRPr="00D62816" w:rsidRDefault="00D62816" w:rsidP="00D62816">
      <w:pPr>
        <w:spacing w:after="0" w:line="240" w:lineRule="auto"/>
        <w:jc w:val="both"/>
        <w:rPr>
          <w:rFonts w:ascii="Arial" w:hAnsi="Arial" w:cs="Arial"/>
          <w:sz w:val="20"/>
          <w:szCs w:val="20"/>
        </w:rPr>
      </w:pPr>
      <w:r w:rsidRPr="00D62816">
        <w:rPr>
          <w:rFonts w:ascii="Arial" w:hAnsi="Arial" w:cs="Arial"/>
        </w:rPr>
        <w:br/>
      </w:r>
      <w:r w:rsidRPr="00D62816">
        <w:rPr>
          <w:rFonts w:ascii="Arial" w:hAnsi="Arial" w:cs="Arial"/>
          <w:sz w:val="20"/>
          <w:szCs w:val="20"/>
        </w:rPr>
        <w:t xml:space="preserve">Si fa presente che in occasione di eventi atmosferici di particolare gravità segnalati dai bollettini della protezione civile per il rischio Meteo-Idrogeologico e Idraulico con livello di </w:t>
      </w:r>
      <w:r w:rsidRPr="00D62816">
        <w:rPr>
          <w:rFonts w:ascii="Arial" w:hAnsi="Arial" w:cs="Arial"/>
          <w:b/>
          <w:bCs/>
          <w:sz w:val="20"/>
          <w:szCs w:val="20"/>
          <w:u w:val="single"/>
        </w:rPr>
        <w:t>allerta Rosso</w:t>
      </w:r>
      <w:r w:rsidRPr="00D62816">
        <w:rPr>
          <w:rFonts w:ascii="Arial" w:hAnsi="Arial" w:cs="Arial"/>
          <w:sz w:val="20"/>
          <w:szCs w:val="20"/>
        </w:rPr>
        <w:t xml:space="preserve"> le gare interessate ricadenti nella suddetta zona verranno rinviate d’ufficio e recuperate in tempi brevissimi.</w:t>
      </w:r>
    </w:p>
    <w:p w14:paraId="58678D16" w14:textId="77777777" w:rsidR="00D62816" w:rsidRPr="00D62816" w:rsidRDefault="00D62816" w:rsidP="00D62816">
      <w:pPr>
        <w:spacing w:after="0" w:line="240" w:lineRule="auto"/>
        <w:jc w:val="both"/>
        <w:rPr>
          <w:rFonts w:ascii="Arial" w:hAnsi="Arial" w:cs="Arial"/>
          <w:sz w:val="20"/>
          <w:szCs w:val="20"/>
        </w:rPr>
      </w:pPr>
      <w:r w:rsidRPr="00D62816">
        <w:rPr>
          <w:rFonts w:ascii="Arial" w:hAnsi="Arial" w:cs="Arial"/>
          <w:sz w:val="20"/>
          <w:szCs w:val="20"/>
        </w:rPr>
        <w:t xml:space="preserve">Qualora le condizioni meteo vengano classificate dai bollettini della protezione civile per il rischio Meteo-Idrogeologico e Idraulico con livello di </w:t>
      </w:r>
      <w:r w:rsidRPr="00D62816">
        <w:rPr>
          <w:rFonts w:ascii="Arial" w:hAnsi="Arial" w:cs="Arial"/>
          <w:b/>
          <w:bCs/>
          <w:sz w:val="20"/>
          <w:szCs w:val="20"/>
          <w:u w:val="single"/>
        </w:rPr>
        <w:t>allerta Arancione</w:t>
      </w:r>
      <w:r w:rsidRPr="00D62816">
        <w:rPr>
          <w:rFonts w:ascii="Arial" w:hAnsi="Arial" w:cs="Arial"/>
          <w:sz w:val="20"/>
          <w:szCs w:val="20"/>
        </w:rPr>
        <w:t xml:space="preserve"> questo Comitato Regionale provvederà a contattare le Società interessate, e qualora non dovesse riscontrarsi l’accordo tra le due “consorelle”, valuterà la gravità delle situazioni ed adotterà il provvedimento che riterrà più idoneo in merito al rinvio della gara.</w:t>
      </w:r>
    </w:p>
    <w:p w14:paraId="179C5C83" w14:textId="77777777" w:rsidR="00D62816" w:rsidRPr="00D62816" w:rsidRDefault="00D62816" w:rsidP="00D62816">
      <w:pPr>
        <w:spacing w:after="0" w:line="240" w:lineRule="auto"/>
        <w:jc w:val="both"/>
        <w:rPr>
          <w:rFonts w:ascii="Arial" w:hAnsi="Arial" w:cs="Arial"/>
          <w:sz w:val="20"/>
          <w:szCs w:val="20"/>
        </w:rPr>
      </w:pPr>
      <w:r w:rsidRPr="00D62816">
        <w:rPr>
          <w:rFonts w:ascii="Arial" w:hAnsi="Arial" w:cs="Arial"/>
          <w:sz w:val="20"/>
          <w:szCs w:val="20"/>
        </w:rPr>
        <w:t>Anche in questo caso il recupero delle gare avverrà entro tempi brevissimi.</w:t>
      </w:r>
    </w:p>
    <w:p w14:paraId="06D006ED" w14:textId="77777777" w:rsidR="006E58DC" w:rsidRDefault="006E58DC" w:rsidP="00DF7C67">
      <w:pPr>
        <w:jc w:val="both"/>
        <w:rPr>
          <w:rFonts w:ascii="Arial" w:hAnsi="Arial" w:cs="Arial"/>
          <w:b/>
          <w:sz w:val="24"/>
          <w:szCs w:val="28"/>
        </w:rPr>
      </w:pPr>
    </w:p>
    <w:p w14:paraId="6CA78C47" w14:textId="77777777" w:rsidR="00037FD1" w:rsidRDefault="00037FD1" w:rsidP="00061F4B">
      <w:pPr>
        <w:jc w:val="both"/>
        <w:rPr>
          <w:rFonts w:ascii="Arial" w:hAnsi="Arial" w:cs="Arial"/>
          <w:b/>
          <w:sz w:val="24"/>
          <w:szCs w:val="28"/>
        </w:rPr>
      </w:pPr>
    </w:p>
    <w:p w14:paraId="6A5DD4D6" w14:textId="231B62BC" w:rsidR="00D62816" w:rsidRPr="00061F4B" w:rsidRDefault="00C20344" w:rsidP="00061F4B">
      <w:pPr>
        <w:jc w:val="both"/>
        <w:rPr>
          <w:rFonts w:ascii="Arial" w:hAnsi="Arial" w:cs="Arial"/>
          <w:b/>
          <w:sz w:val="24"/>
          <w:szCs w:val="28"/>
          <w:u w:val="single"/>
        </w:rPr>
      </w:pPr>
      <w:r w:rsidRPr="00C20344">
        <w:rPr>
          <w:rFonts w:ascii="Arial" w:hAnsi="Arial" w:cs="Arial"/>
          <w:b/>
          <w:sz w:val="24"/>
          <w:szCs w:val="28"/>
        </w:rPr>
        <w:t>3.2</w:t>
      </w:r>
      <w:r w:rsidRPr="00C20344">
        <w:rPr>
          <w:rFonts w:ascii="Arial" w:hAnsi="Arial" w:cs="Arial"/>
          <w:b/>
          <w:sz w:val="24"/>
          <w:szCs w:val="28"/>
        </w:rPr>
        <w:tab/>
      </w:r>
      <w:r w:rsidRPr="00C20344">
        <w:rPr>
          <w:rFonts w:ascii="Arial" w:hAnsi="Arial" w:cs="Arial"/>
          <w:b/>
          <w:sz w:val="24"/>
          <w:szCs w:val="28"/>
          <w:u w:val="single"/>
        </w:rPr>
        <w:t>ATTIVITÀ GIOVANILE SUL TERRITORIO</w:t>
      </w:r>
    </w:p>
    <w:p w14:paraId="14463EFB" w14:textId="77777777" w:rsidR="006E58DC" w:rsidRPr="006E58DC" w:rsidRDefault="006E58DC" w:rsidP="006E58DC">
      <w:pPr>
        <w:spacing w:after="0" w:line="240" w:lineRule="auto"/>
        <w:jc w:val="both"/>
        <w:rPr>
          <w:rFonts w:ascii="Arial" w:hAnsi="Arial" w:cs="Arial"/>
          <w:b/>
          <w:u w:val="single"/>
        </w:rPr>
      </w:pPr>
      <w:r w:rsidRPr="006E58DC">
        <w:rPr>
          <w:rFonts w:ascii="Arial" w:hAnsi="Arial" w:cs="Arial"/>
          <w:b/>
          <w:u w:val="single"/>
        </w:rPr>
        <w:t>RADUNI GIOVANI CALCIATORI</w:t>
      </w:r>
    </w:p>
    <w:p w14:paraId="65EAE113" w14:textId="77777777" w:rsidR="006E58DC" w:rsidRPr="006E58DC" w:rsidRDefault="006E58DC" w:rsidP="006E58DC">
      <w:pPr>
        <w:spacing w:after="0" w:line="240" w:lineRule="auto"/>
        <w:jc w:val="both"/>
        <w:rPr>
          <w:rFonts w:ascii="Arial" w:hAnsi="Arial" w:cs="Arial"/>
          <w:sz w:val="20"/>
          <w:szCs w:val="20"/>
        </w:rPr>
      </w:pPr>
      <w:r w:rsidRPr="006E58DC">
        <w:rPr>
          <w:rFonts w:ascii="Arial" w:hAnsi="Arial" w:cs="Arial"/>
          <w:sz w:val="20"/>
          <w:szCs w:val="20"/>
        </w:rPr>
        <w:br/>
        <w:t xml:space="preserve">Relativamente a quanto in oggetto si ricorda alle Società interessate che, così come stabilito dal C.U. n. 1 Nazionale del 10 luglio 2024 - </w:t>
      </w:r>
      <w:r w:rsidRPr="006E58DC">
        <w:rPr>
          <w:rFonts w:ascii="Arial" w:hAnsi="Arial" w:cs="Arial"/>
          <w:i/>
          <w:sz w:val="20"/>
          <w:szCs w:val="20"/>
        </w:rPr>
        <w:t>paragrafo 2.6</w:t>
      </w:r>
      <w:r w:rsidRPr="006E58DC">
        <w:rPr>
          <w:rFonts w:ascii="Arial" w:hAnsi="Arial" w:cs="Arial"/>
          <w:sz w:val="20"/>
          <w:szCs w:val="20"/>
        </w:rPr>
        <w:t xml:space="preserve">, le Società affiliate, che nel corso della corrente stagione sportiva intendano organizzare Raduni di selezione, </w:t>
      </w:r>
      <w:r w:rsidRPr="006E58DC">
        <w:rPr>
          <w:rFonts w:ascii="Arial" w:hAnsi="Arial" w:cs="Arial"/>
          <w:b/>
          <w:sz w:val="20"/>
          <w:szCs w:val="20"/>
        </w:rPr>
        <w:t>entro e non oltre il 30 Novembre 2024</w:t>
      </w:r>
      <w:r w:rsidRPr="006E58DC">
        <w:rPr>
          <w:rFonts w:ascii="Arial" w:hAnsi="Arial" w:cs="Arial"/>
          <w:sz w:val="20"/>
          <w:szCs w:val="20"/>
        </w:rPr>
        <w:t xml:space="preserve"> sono tenute a richiedere </w:t>
      </w:r>
      <w:r w:rsidRPr="006E58DC">
        <w:rPr>
          <w:rFonts w:ascii="Arial" w:hAnsi="Arial" w:cs="Arial"/>
          <w:sz w:val="20"/>
          <w:szCs w:val="20"/>
        </w:rPr>
        <w:lastRenderedPageBreak/>
        <w:t>preventiva autorizzazione, per il tramite del Comitato Regionale LND territorialmente competente, al Settore Giovanile e Scolastico della FIGC che provvederà a concedere la relativa autorizzazione.</w:t>
      </w:r>
    </w:p>
    <w:p w14:paraId="7EC97116" w14:textId="73DBFEEE" w:rsidR="006E58DC" w:rsidRPr="006E58DC" w:rsidRDefault="006E58DC" w:rsidP="006E58DC">
      <w:pPr>
        <w:spacing w:after="0" w:line="240" w:lineRule="auto"/>
        <w:jc w:val="both"/>
        <w:rPr>
          <w:rFonts w:ascii="Arial" w:hAnsi="Arial" w:cs="Arial"/>
          <w:sz w:val="20"/>
          <w:szCs w:val="20"/>
        </w:rPr>
      </w:pPr>
      <w:r w:rsidRPr="006E58DC">
        <w:rPr>
          <w:rFonts w:ascii="Arial" w:hAnsi="Arial" w:cs="Arial"/>
          <w:sz w:val="20"/>
          <w:szCs w:val="20"/>
        </w:rPr>
        <w:t xml:space="preserve">Al riguardo si invitano le Società ad inviare entro il termine sopra riportato, l’apposito modulo </w:t>
      </w:r>
      <w:r w:rsidRPr="006E58DC">
        <w:rPr>
          <w:rFonts w:ascii="Arial" w:hAnsi="Arial" w:cs="Arial"/>
          <w:i/>
          <w:sz w:val="20"/>
          <w:szCs w:val="20"/>
        </w:rPr>
        <w:t xml:space="preserve">Allegato 10 </w:t>
      </w:r>
      <w:r w:rsidRPr="006E58DC">
        <w:rPr>
          <w:rFonts w:ascii="Arial" w:hAnsi="Arial" w:cs="Arial"/>
          <w:sz w:val="20"/>
          <w:szCs w:val="20"/>
        </w:rPr>
        <w:t xml:space="preserve">debitamente compilato, all’indirizzo e-mail </w:t>
      </w:r>
      <w:hyperlink r:id="rId22" w:history="1">
        <w:r w:rsidRPr="006E58DC">
          <w:rPr>
            <w:rFonts w:ascii="Arial" w:hAnsi="Arial" w:cs="Arial"/>
            <w:sz w:val="20"/>
            <w:szCs w:val="20"/>
            <w:u w:val="single"/>
          </w:rPr>
          <w:t>sicilia.sgs@lnd.it</w:t>
        </w:r>
      </w:hyperlink>
    </w:p>
    <w:p w14:paraId="11045B5F" w14:textId="77777777" w:rsidR="006E58DC" w:rsidRPr="006E58DC" w:rsidRDefault="006E58DC" w:rsidP="006E58DC">
      <w:pPr>
        <w:spacing w:after="0" w:line="240" w:lineRule="auto"/>
        <w:jc w:val="both"/>
        <w:rPr>
          <w:rFonts w:ascii="Arial" w:hAnsi="Arial" w:cs="Arial"/>
          <w:sz w:val="8"/>
          <w:szCs w:val="8"/>
        </w:rPr>
      </w:pPr>
    </w:p>
    <w:p w14:paraId="6F320115" w14:textId="77777777" w:rsidR="006E58DC" w:rsidRPr="006E58DC" w:rsidRDefault="006E58DC" w:rsidP="006E58DC">
      <w:pPr>
        <w:spacing w:after="0" w:line="240" w:lineRule="auto"/>
        <w:rPr>
          <w:rFonts w:ascii="Arial" w:eastAsia="Times New Roman" w:hAnsi="Arial" w:cs="Arial"/>
          <w:noProof/>
          <w:sz w:val="24"/>
          <w:szCs w:val="24"/>
          <w:lang w:eastAsia="it-IT"/>
        </w:rPr>
      </w:pPr>
      <w:r w:rsidRPr="006E58DC">
        <w:rPr>
          <w:rFonts w:ascii="Arial" w:hAnsi="Arial" w:cs="Arial"/>
          <w:b/>
          <w:sz w:val="20"/>
          <w:szCs w:val="20"/>
        </w:rPr>
        <w:t>Allegato 10 – FAC SIMILE Richiesta Autorizzazione Preventiva Raduni</w:t>
      </w:r>
      <w:r w:rsidRPr="006E58DC">
        <w:rPr>
          <w:rFonts w:ascii="Arial" w:hAnsi="Arial" w:cs="Arial"/>
          <w:sz w:val="20"/>
          <w:szCs w:val="20"/>
        </w:rPr>
        <w:t xml:space="preserve"> </w:t>
      </w:r>
      <w:hyperlink r:id="rId23" w:history="1">
        <w:r w:rsidRPr="006E58DC">
          <w:rPr>
            <w:rFonts w:ascii="Arial" w:hAnsi="Arial" w:cs="Arial"/>
            <w:sz w:val="20"/>
            <w:szCs w:val="20"/>
            <w:u w:val="single"/>
          </w:rPr>
          <w:t>https://www.figc.it/media/245637/allegato-10-fac-simile-richiesta-autorizzazione-preventiva-provini.pdf</w:t>
        </w:r>
      </w:hyperlink>
      <w:r w:rsidRPr="006E58DC">
        <w:rPr>
          <w:rFonts w:ascii="Arial" w:hAnsi="Arial" w:cs="Arial"/>
        </w:rPr>
        <w:t xml:space="preserve"> </w:t>
      </w:r>
    </w:p>
    <w:p w14:paraId="5DA16901" w14:textId="77777777" w:rsidR="006E58DC" w:rsidRDefault="006E58DC" w:rsidP="00FC3687">
      <w:pPr>
        <w:spacing w:after="0" w:line="240" w:lineRule="auto"/>
        <w:rPr>
          <w:rFonts w:ascii="Arial" w:hAnsi="Arial"/>
          <w:b/>
          <w:u w:val="single"/>
        </w:rPr>
      </w:pPr>
    </w:p>
    <w:p w14:paraId="7BA6B90B" w14:textId="75A65B9B" w:rsidR="00FC3687" w:rsidRPr="00FC3687" w:rsidRDefault="006E58DC" w:rsidP="00FC3687">
      <w:pPr>
        <w:spacing w:after="0" w:line="240" w:lineRule="auto"/>
        <w:rPr>
          <w:rFonts w:ascii="Arial" w:hAnsi="Arial"/>
          <w:b/>
          <w:u w:val="single"/>
        </w:rPr>
      </w:pPr>
      <w:r>
        <w:rPr>
          <w:rFonts w:ascii="Arial" w:hAnsi="Arial"/>
          <w:b/>
          <w:u w:val="single"/>
        </w:rPr>
        <w:br/>
      </w:r>
      <w:r w:rsidR="00FC3687" w:rsidRPr="00FC3687">
        <w:rPr>
          <w:rFonts w:ascii="Arial" w:hAnsi="Arial"/>
          <w:b/>
          <w:u w:val="single"/>
        </w:rPr>
        <w:t>TORNEI GIOVANILI ORGANIZZATI DALLE SOCIETÀ</w:t>
      </w:r>
    </w:p>
    <w:p w14:paraId="4615CA44" w14:textId="50B8DCA1" w:rsidR="00FC3687" w:rsidRPr="00FC3687" w:rsidRDefault="00FC3687" w:rsidP="00FC3687">
      <w:pPr>
        <w:spacing w:after="0" w:line="240" w:lineRule="auto"/>
        <w:rPr>
          <w:rFonts w:ascii="Arial" w:hAnsi="Arial" w:cs="Calibri"/>
          <w:b/>
          <w:sz w:val="20"/>
          <w:szCs w:val="20"/>
          <w:u w:val="single"/>
        </w:rPr>
      </w:pPr>
      <w:r w:rsidRPr="00FC3687">
        <w:rPr>
          <w:rFonts w:ascii="Arial" w:hAnsi="Arial" w:cs="Calibri"/>
          <w:b/>
          <w:sz w:val="20"/>
          <w:szCs w:val="20"/>
          <w:u w:val="single"/>
        </w:rPr>
        <w:br/>
        <w:t>Si riporta stralcio del C.U. SGS n. 5 del 3/08/2023:</w:t>
      </w:r>
    </w:p>
    <w:p w14:paraId="4CFD6280" w14:textId="4EB1181B" w:rsidR="00FC3687" w:rsidRPr="00FC3687" w:rsidRDefault="00FC3687" w:rsidP="00FC3687">
      <w:pPr>
        <w:spacing w:after="0" w:line="240" w:lineRule="auto"/>
        <w:jc w:val="center"/>
        <w:rPr>
          <w:rFonts w:ascii="Arial" w:hAnsi="Arial"/>
          <w:sz w:val="28"/>
          <w:szCs w:val="28"/>
        </w:rPr>
      </w:pPr>
      <w:r w:rsidRPr="00FC3687">
        <w:rPr>
          <w:rFonts w:ascii="Arial" w:hAnsi="Arial"/>
          <w:noProof/>
          <w:sz w:val="32"/>
          <w:szCs w:val="32"/>
          <w:lang w:eastAsia="it-IT"/>
        </w:rPr>
        <w:drawing>
          <wp:inline distT="0" distB="0" distL="0" distR="0" wp14:anchorId="135D4181" wp14:editId="7334E138">
            <wp:extent cx="6119495" cy="1254125"/>
            <wp:effectExtent l="0" t="0" r="0" b="3175"/>
            <wp:docPr id="96767274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19495" cy="1254125"/>
                    </a:xfrm>
                    <a:prstGeom prst="rect">
                      <a:avLst/>
                    </a:prstGeom>
                    <a:noFill/>
                    <a:ln>
                      <a:noFill/>
                    </a:ln>
                  </pic:spPr>
                </pic:pic>
              </a:graphicData>
            </a:graphic>
          </wp:inline>
        </w:drawing>
      </w:r>
    </w:p>
    <w:p w14:paraId="2FB8B380" w14:textId="77777777" w:rsidR="00FC3687" w:rsidRPr="00FC3687" w:rsidRDefault="00FC3687" w:rsidP="00FC3687">
      <w:pPr>
        <w:spacing w:after="0" w:line="240" w:lineRule="auto"/>
        <w:rPr>
          <w:rFonts w:ascii="Arial" w:hAnsi="Arial" w:cs="Calibri"/>
          <w:sz w:val="20"/>
          <w:szCs w:val="20"/>
        </w:rPr>
      </w:pPr>
      <w:r w:rsidRPr="00FC3687">
        <w:rPr>
          <w:rFonts w:ascii="Arial" w:hAnsi="Arial" w:cs="Calibri"/>
          <w:sz w:val="20"/>
          <w:szCs w:val="20"/>
        </w:rPr>
        <w:t>Il Coordinamento SGS Sicilia, in accordo con il Comitato Regionale LND Sicilia, comunica i periodi in cui sarà possibile richiedere l’autorizzazione di Tornei:</w:t>
      </w:r>
    </w:p>
    <w:p w14:paraId="5BCAF7A9" w14:textId="77777777" w:rsidR="00FC3687" w:rsidRPr="00FC3687" w:rsidRDefault="00FC3687" w:rsidP="00FC3687">
      <w:pPr>
        <w:spacing w:after="0" w:line="240" w:lineRule="auto"/>
        <w:rPr>
          <w:rFonts w:ascii="Arial" w:hAnsi="Arial" w:cs="Calibri"/>
          <w:sz w:val="1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4252"/>
      </w:tblGrid>
      <w:tr w:rsidR="00FC3687" w:rsidRPr="00FC3687" w14:paraId="5DB0CB3D"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13EBB"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3° PERIODO – </w:t>
            </w:r>
            <w:r w:rsidRPr="00FC3687">
              <w:rPr>
                <w:rFonts w:ascii="Arial" w:hAnsi="Arial" w:cs="Arial"/>
                <w:sz w:val="20"/>
                <w:szCs w:val="20"/>
                <w:u w:color="000000"/>
              </w:rPr>
              <w:t>IMMACOLATA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07A4D"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6 </w:t>
            </w:r>
            <w:r w:rsidRPr="00FC3687">
              <w:rPr>
                <w:rFonts w:ascii="Arial" w:hAnsi="Arial" w:cs="Arial"/>
                <w:sz w:val="20"/>
                <w:szCs w:val="20"/>
                <w:u w:color="000000"/>
              </w:rPr>
              <w:t>all’</w:t>
            </w:r>
            <w:r w:rsidRPr="00FC3687">
              <w:rPr>
                <w:rFonts w:ascii="Arial" w:hAnsi="Arial" w:cs="Arial"/>
                <w:b/>
                <w:sz w:val="20"/>
                <w:szCs w:val="20"/>
                <w:u w:color="000000"/>
              </w:rPr>
              <w:t xml:space="preserve"> 8 Dicembre 2024</w:t>
            </w:r>
          </w:p>
        </w:tc>
      </w:tr>
      <w:tr w:rsidR="00FC3687" w:rsidRPr="00FC3687" w14:paraId="025CE2A8"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1D93F"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4° PERIODO – </w:t>
            </w:r>
            <w:r w:rsidRPr="00FC3687">
              <w:rPr>
                <w:rFonts w:ascii="Arial" w:hAnsi="Arial" w:cs="Arial"/>
                <w:sz w:val="20"/>
                <w:szCs w:val="20"/>
                <w:u w:color="000000"/>
              </w:rPr>
              <w:t>FESTIVITÀ NATALIZIE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829EB"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dal</w:t>
            </w:r>
            <w:r w:rsidRPr="00FC3687">
              <w:rPr>
                <w:rFonts w:ascii="Arial" w:hAnsi="Arial" w:cs="Arial"/>
                <w:b/>
                <w:sz w:val="20"/>
                <w:szCs w:val="20"/>
                <w:u w:color="000000"/>
              </w:rPr>
              <w:t xml:space="preserve"> 20 Dicembre 2024 </w:t>
            </w:r>
            <w:r w:rsidRPr="00FC3687">
              <w:rPr>
                <w:rFonts w:ascii="Arial" w:hAnsi="Arial" w:cs="Arial"/>
                <w:sz w:val="20"/>
                <w:szCs w:val="20"/>
                <w:u w:color="000000"/>
              </w:rPr>
              <w:t>al</w:t>
            </w:r>
            <w:r w:rsidRPr="00FC3687">
              <w:rPr>
                <w:rFonts w:ascii="Arial" w:hAnsi="Arial" w:cs="Arial"/>
                <w:b/>
                <w:sz w:val="20"/>
                <w:szCs w:val="20"/>
                <w:u w:color="000000"/>
              </w:rPr>
              <w:t xml:space="preserve"> 7 Gennaio 2025</w:t>
            </w:r>
          </w:p>
        </w:tc>
      </w:tr>
      <w:tr w:rsidR="00FC3687" w:rsidRPr="00FC3687" w14:paraId="1C0C8CBD"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0090B"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5° PERIODO – </w:t>
            </w:r>
            <w:r w:rsidRPr="00FC3687">
              <w:rPr>
                <w:rFonts w:ascii="Arial" w:hAnsi="Arial" w:cs="Arial"/>
                <w:sz w:val="20"/>
                <w:szCs w:val="20"/>
                <w:u w:color="000000"/>
              </w:rPr>
              <w:t>CARNEVALE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7C5D0"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28 Febbraio </w:t>
            </w:r>
            <w:r w:rsidRPr="00FC3687">
              <w:rPr>
                <w:rFonts w:ascii="Arial" w:hAnsi="Arial" w:cs="Arial"/>
                <w:sz w:val="20"/>
                <w:szCs w:val="20"/>
                <w:u w:color="000000"/>
              </w:rPr>
              <w:t xml:space="preserve">al </w:t>
            </w:r>
            <w:r w:rsidRPr="00FC3687">
              <w:rPr>
                <w:rFonts w:ascii="Arial" w:hAnsi="Arial" w:cs="Arial"/>
                <w:b/>
                <w:sz w:val="20"/>
                <w:szCs w:val="20"/>
                <w:u w:color="000000"/>
              </w:rPr>
              <w:t>2 Marzo 2025</w:t>
            </w:r>
          </w:p>
        </w:tc>
      </w:tr>
      <w:tr w:rsidR="00FC3687" w:rsidRPr="00FC3687" w14:paraId="595D3974"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FEFC6" w14:textId="77777777" w:rsidR="00FC3687" w:rsidRPr="00FC3687" w:rsidRDefault="00FC3687" w:rsidP="00FC3687">
            <w:pPr>
              <w:spacing w:after="0" w:line="240" w:lineRule="auto"/>
              <w:ind w:left="1701" w:hanging="1701"/>
              <w:rPr>
                <w:rFonts w:ascii="Arial" w:hAnsi="Arial" w:cs="Arial"/>
                <w:b/>
                <w:sz w:val="20"/>
                <w:szCs w:val="20"/>
                <w:u w:color="000000"/>
              </w:rPr>
            </w:pPr>
            <w:r w:rsidRPr="00FC3687">
              <w:rPr>
                <w:rFonts w:ascii="Arial" w:hAnsi="Arial" w:cs="Arial"/>
                <w:b/>
                <w:sz w:val="20"/>
                <w:szCs w:val="20"/>
                <w:u w:color="000000"/>
              </w:rPr>
              <w:t xml:space="preserve">6° PERIODO – </w:t>
            </w:r>
            <w:r w:rsidRPr="00FC3687">
              <w:rPr>
                <w:rFonts w:ascii="Arial" w:hAnsi="Arial" w:cs="Arial"/>
                <w:sz w:val="20"/>
                <w:szCs w:val="20"/>
                <w:u w:color="000000"/>
              </w:rPr>
              <w:t xml:space="preserve">TORNEO D.O.C.- </w:t>
            </w:r>
            <w:r w:rsidRPr="00FC3687">
              <w:rPr>
                <w:rFonts w:ascii="Arial" w:hAnsi="Arial" w:cs="Arial"/>
                <w:b/>
                <w:sz w:val="20"/>
                <w:szCs w:val="20"/>
                <w:u w:color="000000"/>
              </w:rPr>
              <w:t>RISERVATO SDC 3° LIVELLO</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E52D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Domenica 16 Marzo 2025</w:t>
            </w:r>
          </w:p>
        </w:tc>
      </w:tr>
      <w:tr w:rsidR="00FC3687" w:rsidRPr="00FC3687" w14:paraId="554F9461"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2032F"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7° PERIODO – </w:t>
            </w:r>
            <w:r w:rsidRPr="00FC3687">
              <w:rPr>
                <w:rFonts w:ascii="Arial" w:hAnsi="Arial" w:cs="Arial"/>
                <w:sz w:val="20"/>
                <w:szCs w:val="20"/>
                <w:u w:color="000000"/>
              </w:rPr>
              <w:t>FESTIVITÀ PASQUALI e 25 APRILE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11F6D"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17 </w:t>
            </w:r>
            <w:r w:rsidRPr="00FC3687">
              <w:rPr>
                <w:rFonts w:ascii="Arial" w:hAnsi="Arial" w:cs="Arial"/>
                <w:sz w:val="20"/>
                <w:szCs w:val="20"/>
                <w:u w:color="000000"/>
              </w:rPr>
              <w:t xml:space="preserve">al </w:t>
            </w:r>
            <w:r w:rsidRPr="00FC3687">
              <w:rPr>
                <w:rFonts w:ascii="Arial" w:hAnsi="Arial" w:cs="Arial"/>
                <w:b/>
                <w:sz w:val="20"/>
                <w:szCs w:val="20"/>
                <w:u w:color="000000"/>
              </w:rPr>
              <w:t>27 Aprile 2025</w:t>
            </w:r>
          </w:p>
        </w:tc>
      </w:tr>
      <w:tr w:rsidR="00FC3687" w:rsidRPr="00FC3687" w14:paraId="7A7BE3A3"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C29C6"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8° PERIODO – </w:t>
            </w:r>
            <w:r w:rsidRPr="00FC3687">
              <w:rPr>
                <w:rFonts w:ascii="Arial" w:hAnsi="Arial" w:cs="Arial"/>
                <w:sz w:val="20"/>
                <w:szCs w:val="20"/>
                <w:u w:color="000000"/>
              </w:rPr>
              <w:t>FESTA DEI LAVORATORI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B774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dall’ </w:t>
            </w:r>
            <w:r w:rsidRPr="00FC3687">
              <w:rPr>
                <w:rFonts w:ascii="Arial" w:hAnsi="Arial" w:cs="Arial"/>
                <w:b/>
                <w:sz w:val="20"/>
                <w:szCs w:val="20"/>
                <w:u w:color="000000"/>
              </w:rPr>
              <w:t xml:space="preserve">1 </w:t>
            </w:r>
            <w:r w:rsidRPr="00FC3687">
              <w:rPr>
                <w:rFonts w:ascii="Arial" w:hAnsi="Arial" w:cs="Arial"/>
                <w:sz w:val="20"/>
                <w:szCs w:val="20"/>
                <w:u w:color="000000"/>
              </w:rPr>
              <w:t xml:space="preserve">al </w:t>
            </w:r>
            <w:r w:rsidRPr="00FC3687">
              <w:rPr>
                <w:rFonts w:ascii="Arial" w:hAnsi="Arial" w:cs="Arial"/>
                <w:b/>
                <w:sz w:val="20"/>
                <w:szCs w:val="20"/>
                <w:u w:color="000000"/>
              </w:rPr>
              <w:t>4 Maggio 2025</w:t>
            </w:r>
          </w:p>
        </w:tc>
      </w:tr>
      <w:tr w:rsidR="00FC3687" w:rsidRPr="00FC3687" w14:paraId="0D783B3B"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8E64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9° PERIODO – </w:t>
            </w:r>
            <w:r w:rsidRPr="00FC3687">
              <w:rPr>
                <w:rFonts w:ascii="Arial" w:hAnsi="Arial" w:cs="Arial"/>
                <w:sz w:val="20"/>
                <w:szCs w:val="20"/>
                <w:u w:color="000000"/>
              </w:rPr>
              <w:t>FESTA DELLA REPUBBLICA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78B50"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30 Maggio </w:t>
            </w:r>
            <w:r w:rsidRPr="00FC3687">
              <w:rPr>
                <w:rFonts w:ascii="Arial" w:hAnsi="Arial" w:cs="Arial"/>
                <w:sz w:val="20"/>
                <w:szCs w:val="20"/>
                <w:u w:color="000000"/>
              </w:rPr>
              <w:t>al</w:t>
            </w:r>
            <w:r w:rsidRPr="00FC3687">
              <w:rPr>
                <w:rFonts w:ascii="Arial" w:hAnsi="Arial" w:cs="Arial"/>
                <w:b/>
                <w:sz w:val="20"/>
                <w:szCs w:val="20"/>
                <w:u w:color="000000"/>
              </w:rPr>
              <w:t xml:space="preserve"> 2 Giugno 2025</w:t>
            </w:r>
          </w:p>
        </w:tc>
      </w:tr>
      <w:tr w:rsidR="00FC3687" w:rsidRPr="00FC3687" w14:paraId="27E8D8EE"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4FEA1"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10° PERIODO – </w:t>
            </w:r>
            <w:r w:rsidRPr="00FC3687">
              <w:rPr>
                <w:rFonts w:ascii="Arial" w:hAnsi="Arial" w:cs="Arial"/>
                <w:sz w:val="20"/>
                <w:szCs w:val="20"/>
                <w:u w:color="000000"/>
              </w:rPr>
              <w:t>TORNEI ESTIVI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9492C"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9 </w:t>
            </w:r>
            <w:r w:rsidRPr="00FC3687">
              <w:rPr>
                <w:rFonts w:ascii="Arial" w:hAnsi="Arial" w:cs="Arial"/>
                <w:sz w:val="20"/>
                <w:szCs w:val="20"/>
                <w:u w:color="000000"/>
              </w:rPr>
              <w:t xml:space="preserve">al </w:t>
            </w:r>
            <w:r w:rsidRPr="00FC3687">
              <w:rPr>
                <w:rFonts w:ascii="Arial" w:hAnsi="Arial" w:cs="Arial"/>
                <w:b/>
                <w:sz w:val="20"/>
                <w:szCs w:val="20"/>
                <w:u w:color="000000"/>
              </w:rPr>
              <w:t>30 Giugno 2025</w:t>
            </w:r>
          </w:p>
        </w:tc>
      </w:tr>
    </w:tbl>
    <w:p w14:paraId="2AD6E1EE" w14:textId="77777777" w:rsidR="00FC3687" w:rsidRPr="00FC3687" w:rsidRDefault="00FC3687" w:rsidP="00FC3687">
      <w:pPr>
        <w:spacing w:after="0" w:line="240" w:lineRule="auto"/>
        <w:rPr>
          <w:rFonts w:ascii="Arial" w:hAnsi="Arial" w:cs="Calibri"/>
          <w:sz w:val="10"/>
        </w:rPr>
      </w:pPr>
    </w:p>
    <w:p w14:paraId="10A620AC"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I Tornei riservati alle sole categorie dell’Attività Agonistica possono essere svolti anche al di fuori dei periodi previsti, purché non siano in conflitto con lo svolgimento dell’attività ufficiale.</w:t>
      </w:r>
    </w:p>
    <w:p w14:paraId="504020F7"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Come da CU SGS, i Tornei dovranno essere organizzati prevedendo formule a </w:t>
      </w:r>
      <w:r w:rsidRPr="00FC3687">
        <w:rPr>
          <w:rFonts w:ascii="Arial" w:hAnsi="Arial" w:cs="Arial"/>
          <w:b/>
          <w:bCs/>
          <w:sz w:val="20"/>
          <w:szCs w:val="20"/>
        </w:rPr>
        <w:t>rapido svolgimento</w:t>
      </w:r>
      <w:r w:rsidRPr="00FC3687">
        <w:rPr>
          <w:rFonts w:ascii="Arial" w:hAnsi="Arial" w:cs="Arial"/>
          <w:sz w:val="20"/>
          <w:szCs w:val="20"/>
        </w:rPr>
        <w:t xml:space="preserve"> (durata massima 3 giorni indipendentemente dalla durata del periodo previsto). </w:t>
      </w:r>
    </w:p>
    <w:p w14:paraId="473D87F2"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Non saranno autorizzati Tornei al di fuori dei periodi fissati eccetto casi di carattere straordinario, come ad esempio “Memorial” (durata di n. 1 gg.), “Feste/Ricorrenze patronali” (durata di n. 2/3 gg.), ed in ogni caso Tornei che abbiano acquisito una storicità nel corso delle passate Stagioni Sportive. </w:t>
      </w:r>
    </w:p>
    <w:p w14:paraId="1E9539C4"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Si precisa che la richiesta di autorizzazione Tornei non potrà essere presentata da un Club Giovanile “</w:t>
      </w:r>
      <w:r w:rsidRPr="00FC3687">
        <w:rPr>
          <w:rFonts w:ascii="Arial" w:hAnsi="Arial" w:cs="Arial"/>
          <w:b/>
          <w:bCs/>
          <w:sz w:val="20"/>
          <w:szCs w:val="20"/>
        </w:rPr>
        <w:t>Non classificato</w:t>
      </w:r>
      <w:r w:rsidRPr="00FC3687">
        <w:rPr>
          <w:rFonts w:ascii="Arial" w:hAnsi="Arial" w:cs="Arial"/>
          <w:sz w:val="20"/>
          <w:szCs w:val="20"/>
        </w:rPr>
        <w:t>” (CU SGS n. 16 S.S. 24/25).</w:t>
      </w:r>
    </w:p>
    <w:p w14:paraId="5DD5C86D" w14:textId="77777777" w:rsidR="00FC3687" w:rsidRPr="00FC3687" w:rsidRDefault="00FC3687" w:rsidP="00FC3687">
      <w:pPr>
        <w:spacing w:after="0" w:line="240" w:lineRule="auto"/>
        <w:jc w:val="both"/>
        <w:rPr>
          <w:rFonts w:ascii="Arial" w:hAnsi="Arial" w:cs="Arial"/>
          <w:sz w:val="14"/>
          <w:szCs w:val="20"/>
        </w:rPr>
      </w:pPr>
    </w:p>
    <w:p w14:paraId="6D76EE96"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Questo Comitato Regionale provvede, dopo idonea istruttoria, demandata alle Delegazioni Provinciali, alla autorizzazione dei Tornei organizzati dalle Società sulla base della rispondenza ai requisiti richiesti dall’apposito Regolamento pubblicato dal Settore Giovanile e Scolastico.</w:t>
      </w:r>
    </w:p>
    <w:p w14:paraId="06ABED67"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Al fine di evitare possibili discrasie nell’interpretazione e nell’attuazione delle norme regolamentari vigenti, con possibili conseguenze anche di ordine disciplinare, si informa che per ogni Torneo sarà nominato, dall’Ufficio del Coordinatore del S.G.S., un </w:t>
      </w:r>
      <w:r w:rsidRPr="00FC3687">
        <w:rPr>
          <w:rFonts w:ascii="Arial" w:hAnsi="Arial" w:cs="Arial"/>
          <w:b/>
          <w:bCs/>
          <w:sz w:val="20"/>
          <w:szCs w:val="20"/>
        </w:rPr>
        <w:t>Referente Tecnico</w:t>
      </w:r>
      <w:r w:rsidRPr="00FC3687">
        <w:rPr>
          <w:rFonts w:ascii="Arial" w:hAnsi="Arial" w:cs="Arial"/>
          <w:sz w:val="20"/>
          <w:szCs w:val="20"/>
        </w:rPr>
        <w:t xml:space="preserve"> che affiancherà la società organizzatrice e sarà di supporto nella regolare applicazione delle norme federali.</w:t>
      </w:r>
    </w:p>
    <w:p w14:paraId="0CBF341B"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Si ricorda alle Società, vista l’anticipata comunicazione dei Periodi autorizzati da parte di questo Coordinamento SGS, al fine di consentire i tempi tecnici per un’efficace autorizzazione e pubblicazione sul CU, che è necessario inviare </w:t>
      </w:r>
      <w:r w:rsidRPr="00FC3687">
        <w:rPr>
          <w:rFonts w:ascii="Arial" w:hAnsi="Arial" w:cs="Arial"/>
          <w:b/>
          <w:bCs/>
          <w:sz w:val="20"/>
          <w:szCs w:val="20"/>
        </w:rPr>
        <w:t>la richiesta</w:t>
      </w:r>
      <w:r w:rsidRPr="00FC3687">
        <w:rPr>
          <w:rFonts w:ascii="Arial" w:hAnsi="Arial" w:cs="Arial"/>
          <w:sz w:val="20"/>
          <w:szCs w:val="20"/>
        </w:rPr>
        <w:t xml:space="preserve"> </w:t>
      </w:r>
      <w:r w:rsidRPr="00FC3687">
        <w:rPr>
          <w:rFonts w:ascii="Arial" w:hAnsi="Arial" w:cs="Arial"/>
          <w:b/>
          <w:bCs/>
          <w:sz w:val="20"/>
          <w:szCs w:val="20"/>
        </w:rPr>
        <w:t>di autorizzazione</w:t>
      </w:r>
      <w:r w:rsidRPr="00FC3687">
        <w:rPr>
          <w:rFonts w:ascii="Arial" w:hAnsi="Arial" w:cs="Arial"/>
          <w:sz w:val="20"/>
          <w:szCs w:val="20"/>
        </w:rPr>
        <w:t xml:space="preserve"> con allegata documentazione (regolamenti e calendari) </w:t>
      </w:r>
      <w:r w:rsidRPr="00FC3687">
        <w:rPr>
          <w:rFonts w:ascii="Arial" w:hAnsi="Arial" w:cs="Arial"/>
          <w:b/>
          <w:bCs/>
          <w:sz w:val="20"/>
          <w:szCs w:val="20"/>
          <w:u w:val="single"/>
        </w:rPr>
        <w:t>tassativamente</w:t>
      </w:r>
      <w:r w:rsidRPr="00FC3687">
        <w:rPr>
          <w:rFonts w:ascii="Arial" w:hAnsi="Arial" w:cs="Arial"/>
          <w:sz w:val="20"/>
          <w:szCs w:val="20"/>
        </w:rPr>
        <w:t xml:space="preserve"> entro le seguenti scadenze:</w:t>
      </w:r>
    </w:p>
    <w:p w14:paraId="1E3E9F51" w14:textId="77777777" w:rsidR="00FC3687" w:rsidRPr="00FC3687" w:rsidRDefault="00FC3687" w:rsidP="00FC3687">
      <w:pPr>
        <w:spacing w:after="0" w:line="240" w:lineRule="auto"/>
        <w:jc w:val="both"/>
        <w:rPr>
          <w:rFonts w:ascii="Arial" w:hAnsi="Arial" w:cs="Arial"/>
          <w:sz w:val="8"/>
          <w:szCs w:val="8"/>
        </w:rPr>
      </w:pPr>
    </w:p>
    <w:p w14:paraId="6372A00B" w14:textId="77777777" w:rsidR="00FC3687" w:rsidRPr="00FC3687" w:rsidRDefault="00FC3687">
      <w:pPr>
        <w:numPr>
          <w:ilvl w:val="0"/>
          <w:numId w:val="11"/>
        </w:numPr>
        <w:spacing w:after="0" w:line="240" w:lineRule="auto"/>
        <w:contextualSpacing/>
        <w:jc w:val="both"/>
        <w:rPr>
          <w:rFonts w:ascii="Arial" w:hAnsi="Arial" w:cs="Arial"/>
          <w:sz w:val="20"/>
          <w:szCs w:val="20"/>
        </w:rPr>
      </w:pPr>
      <w:r w:rsidRPr="00FC3687">
        <w:rPr>
          <w:rFonts w:ascii="Arial" w:hAnsi="Arial" w:cs="Arial"/>
          <w:sz w:val="20"/>
          <w:szCs w:val="20"/>
        </w:rPr>
        <w:t>Tornei Internazionali entro 60 giorni dalla data di inizio;</w:t>
      </w:r>
    </w:p>
    <w:p w14:paraId="3F72B9FC" w14:textId="77777777" w:rsidR="00FC3687" w:rsidRPr="00FC3687" w:rsidRDefault="00FC3687">
      <w:pPr>
        <w:numPr>
          <w:ilvl w:val="0"/>
          <w:numId w:val="11"/>
        </w:numPr>
        <w:spacing w:after="0" w:line="240" w:lineRule="auto"/>
        <w:contextualSpacing/>
        <w:jc w:val="both"/>
        <w:rPr>
          <w:rFonts w:ascii="Arial" w:hAnsi="Arial" w:cs="Arial"/>
          <w:sz w:val="20"/>
          <w:szCs w:val="20"/>
        </w:rPr>
      </w:pPr>
      <w:r w:rsidRPr="00FC3687">
        <w:rPr>
          <w:rFonts w:ascii="Arial" w:hAnsi="Arial" w:cs="Arial"/>
          <w:sz w:val="20"/>
          <w:szCs w:val="20"/>
        </w:rPr>
        <w:t>Tornei Nazionali entro 45 giorni dalla data di inizio;</w:t>
      </w:r>
    </w:p>
    <w:p w14:paraId="2F55D948" w14:textId="77777777" w:rsidR="00FC3687" w:rsidRPr="00FC3687" w:rsidRDefault="00FC3687">
      <w:pPr>
        <w:numPr>
          <w:ilvl w:val="0"/>
          <w:numId w:val="11"/>
        </w:numPr>
        <w:spacing w:after="0" w:line="240" w:lineRule="auto"/>
        <w:contextualSpacing/>
        <w:jc w:val="both"/>
        <w:rPr>
          <w:rFonts w:ascii="Arial" w:hAnsi="Arial" w:cs="Arial"/>
          <w:sz w:val="20"/>
          <w:szCs w:val="20"/>
        </w:rPr>
      </w:pPr>
      <w:r w:rsidRPr="00FC3687">
        <w:rPr>
          <w:rFonts w:ascii="Arial" w:hAnsi="Arial" w:cs="Arial"/>
          <w:sz w:val="20"/>
          <w:szCs w:val="20"/>
        </w:rPr>
        <w:lastRenderedPageBreak/>
        <w:t>Tornei Regionali entro 30 giorni dalla data di inizio;</w:t>
      </w:r>
    </w:p>
    <w:p w14:paraId="0B7D65BE" w14:textId="77777777" w:rsidR="00FC3687" w:rsidRPr="00FC3687" w:rsidRDefault="00FC3687">
      <w:pPr>
        <w:numPr>
          <w:ilvl w:val="0"/>
          <w:numId w:val="11"/>
        </w:numPr>
        <w:spacing w:after="0" w:line="240" w:lineRule="auto"/>
        <w:contextualSpacing/>
        <w:jc w:val="both"/>
        <w:rPr>
          <w:rFonts w:ascii="Arial" w:hAnsi="Arial" w:cs="Arial"/>
          <w:sz w:val="20"/>
          <w:szCs w:val="20"/>
        </w:rPr>
      </w:pPr>
      <w:r w:rsidRPr="00FC3687">
        <w:rPr>
          <w:rFonts w:ascii="Arial" w:hAnsi="Arial" w:cs="Arial"/>
          <w:sz w:val="20"/>
          <w:szCs w:val="20"/>
        </w:rPr>
        <w:t>Tornei Provinciali/Locali entro 20 giorni dalla data di inizio.</w:t>
      </w:r>
    </w:p>
    <w:p w14:paraId="64B4E18B" w14:textId="77777777" w:rsidR="00FC3687" w:rsidRPr="00FC3687" w:rsidRDefault="00FC3687" w:rsidP="00FC3687">
      <w:pPr>
        <w:spacing w:after="0" w:line="240" w:lineRule="auto"/>
        <w:jc w:val="both"/>
        <w:rPr>
          <w:rFonts w:ascii="Arial" w:hAnsi="Arial" w:cs="Arial"/>
          <w:sz w:val="8"/>
          <w:szCs w:val="8"/>
        </w:rPr>
      </w:pPr>
    </w:p>
    <w:p w14:paraId="0A3D8231" w14:textId="77777777" w:rsid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Al termine del Torneo è </w:t>
      </w:r>
      <w:r w:rsidRPr="00FC3687">
        <w:rPr>
          <w:rFonts w:ascii="Arial" w:hAnsi="Arial" w:cs="Arial"/>
          <w:b/>
          <w:bCs/>
          <w:sz w:val="20"/>
          <w:szCs w:val="20"/>
        </w:rPr>
        <w:t>obbligatorio</w:t>
      </w:r>
      <w:r w:rsidRPr="00FC3687">
        <w:rPr>
          <w:rFonts w:ascii="Arial" w:hAnsi="Arial" w:cs="Arial"/>
          <w:sz w:val="20"/>
          <w:szCs w:val="20"/>
        </w:rPr>
        <w:t xml:space="preserve"> inviare una </w:t>
      </w:r>
      <w:r w:rsidRPr="00FC3687">
        <w:rPr>
          <w:rFonts w:ascii="Arial" w:hAnsi="Arial" w:cs="Arial"/>
          <w:sz w:val="20"/>
          <w:szCs w:val="20"/>
          <w:u w:val="single"/>
        </w:rPr>
        <w:t>relazione finale</w:t>
      </w:r>
      <w:r w:rsidRPr="00FC3687">
        <w:rPr>
          <w:rFonts w:ascii="Arial" w:hAnsi="Arial" w:cs="Arial"/>
          <w:sz w:val="20"/>
          <w:szCs w:val="20"/>
        </w:rPr>
        <w:t xml:space="preserve"> oltre alle </w:t>
      </w:r>
      <w:r w:rsidRPr="00FC3687">
        <w:rPr>
          <w:rFonts w:ascii="Arial" w:hAnsi="Arial" w:cs="Arial"/>
          <w:sz w:val="20"/>
          <w:szCs w:val="20"/>
          <w:u w:val="single"/>
        </w:rPr>
        <w:t>copie delle distinte</w:t>
      </w:r>
      <w:r w:rsidRPr="00FC3687">
        <w:rPr>
          <w:rFonts w:ascii="Arial" w:hAnsi="Arial" w:cs="Arial"/>
          <w:sz w:val="20"/>
          <w:szCs w:val="20"/>
        </w:rPr>
        <w:t xml:space="preserve"> delle gare effettuate alla propria Delegazione di appartenenza. </w:t>
      </w:r>
    </w:p>
    <w:p w14:paraId="6C0788EB" w14:textId="77777777" w:rsidR="002F0F11" w:rsidRDefault="002F0F11" w:rsidP="00FC3687">
      <w:pPr>
        <w:spacing w:after="0" w:line="240" w:lineRule="auto"/>
        <w:jc w:val="both"/>
        <w:rPr>
          <w:rFonts w:ascii="Arial" w:hAnsi="Arial" w:cs="Arial"/>
          <w:sz w:val="20"/>
          <w:szCs w:val="20"/>
        </w:rPr>
      </w:pPr>
    </w:p>
    <w:p w14:paraId="2ABBAB48" w14:textId="77777777" w:rsidR="002F0F11" w:rsidRPr="002F0F11" w:rsidRDefault="002F0F11" w:rsidP="002F0F11">
      <w:pPr>
        <w:spacing w:after="0" w:line="240" w:lineRule="auto"/>
        <w:jc w:val="both"/>
        <w:rPr>
          <w:rFonts w:ascii="Arial" w:hAnsi="Arial" w:cs="Arial"/>
          <w:b/>
          <w:sz w:val="24"/>
          <w:u w:val="single"/>
        </w:rPr>
      </w:pPr>
      <w:r w:rsidRPr="002F0F11">
        <w:rPr>
          <w:rFonts w:ascii="Arial" w:hAnsi="Arial" w:cs="Arial"/>
          <w:b/>
          <w:sz w:val="20"/>
          <w:szCs w:val="18"/>
          <w:highlight w:val="yellow"/>
          <w:u w:val="single"/>
        </w:rPr>
        <w:t>Di seguito il “Vademecum Tornei organizzati dalle Società ed autorizzati”:</w:t>
      </w:r>
    </w:p>
    <w:p w14:paraId="7CA6BB0D" w14:textId="77777777" w:rsidR="002F0F11" w:rsidRPr="002F0F11" w:rsidRDefault="002F0F11" w:rsidP="002F0F11">
      <w:pPr>
        <w:autoSpaceDE w:val="0"/>
        <w:autoSpaceDN w:val="0"/>
        <w:adjustRightInd w:val="0"/>
        <w:spacing w:after="0" w:line="240" w:lineRule="auto"/>
        <w:jc w:val="both"/>
        <w:rPr>
          <w:rFonts w:cs="Calibri"/>
          <w:sz w:val="10"/>
          <w:szCs w:val="28"/>
          <w:lang w:eastAsia="it-IT"/>
        </w:rPr>
      </w:pPr>
    </w:p>
    <w:p w14:paraId="2362D005"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Il Coordinamento SGS Sicilia, nell’ottica di supportare le Società del territorio che intendono organizzare Tornei per le Categorie dell’Attività di Base, offre un breve vademecum su quanto necessario ai fini del regolare svolgimento del Torneo:</w:t>
      </w:r>
    </w:p>
    <w:p w14:paraId="20D311AE"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5C5A0D16"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Distinta di gara: Il primo giorno del Torneo dovrà essere effettuato, da parte della Società organizzatrice, il riconoscimento con distinta e tesserini Figc (o documento d’identità). Al termine del Torneo consegnare copie delle distinte delle gare effettuate al Referente tecnico SGS ed inviare una relazione finale alla propria Delegazione di appartenenza.</w:t>
      </w:r>
    </w:p>
    <w:p w14:paraId="05B4ECC6"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08EC0B00"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NO tempi unici: ogni gara deve svolgersi in almeno 2 tempi di gioco, tenendo conto del numero di gare previste nella giornata così come espresso nel Regolamento autorizzato.</w:t>
      </w:r>
    </w:p>
    <w:p w14:paraId="626EB2C6"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4BCD4379"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Sostituzioni: tutti i giocatori in distinta devono disputare un tempo intero tra i primi due, pertanto le sostituzioni vanno svolte obbligatoriamente tra il primo ed il secondo tempo. È compito della Società organizzatrice e dei Dirigenti-Arbitro vigilare sull’applicazione della regola.</w:t>
      </w:r>
    </w:p>
    <w:p w14:paraId="1CA2683A"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1D8548CC"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Risultato gara: ogni tempo costituisce una «mini-gara». Il risultato dell’incontro è dato dalla somma dei punti ottenuti nei tempi di gioco, pertanto non si effettua la somma dei gol tra un tempo e gli altri.</w:t>
      </w:r>
    </w:p>
    <w:p w14:paraId="1D4677C7"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336DD394"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Criteri in caso di parità di punti: Poiché ogni tempo costituisce mini gara a sé, non sono previsti criteri come la differenza reti o i gol fatti. È necessario applicare i criteri SGS approvati nel Regolamento autorizzato senza poi stravolgerli in eventuali altri</w:t>
      </w:r>
    </w:p>
    <w:p w14:paraId="175A96C8" w14:textId="77777777" w:rsidR="002F0F11" w:rsidRPr="002F0F11" w:rsidRDefault="002F0F11" w:rsidP="002F0F11">
      <w:pPr>
        <w:spacing w:after="0" w:line="240" w:lineRule="auto"/>
        <w:jc w:val="both"/>
        <w:rPr>
          <w:rFonts w:ascii="Arial" w:hAnsi="Arial" w:cs="Arial"/>
          <w:sz w:val="20"/>
          <w:szCs w:val="20"/>
          <w:lang w:eastAsia="it-IT"/>
        </w:rPr>
      </w:pPr>
      <w:r w:rsidRPr="002F0F11">
        <w:rPr>
          <w:rFonts w:ascii="Arial" w:hAnsi="Arial" w:cs="Arial"/>
          <w:sz w:val="20"/>
          <w:szCs w:val="20"/>
          <w:lang w:eastAsia="it-IT"/>
        </w:rPr>
        <w:t>documenti creati a posteriori.</w:t>
      </w:r>
    </w:p>
    <w:p w14:paraId="09572B1C" w14:textId="77777777" w:rsidR="002F0F11" w:rsidRPr="002F0F11" w:rsidRDefault="002F0F11" w:rsidP="002F0F11">
      <w:pPr>
        <w:spacing w:after="0" w:line="240" w:lineRule="auto"/>
        <w:jc w:val="both"/>
        <w:rPr>
          <w:rFonts w:ascii="Arial" w:hAnsi="Arial" w:cs="Arial"/>
          <w:sz w:val="20"/>
          <w:szCs w:val="20"/>
          <w:lang w:eastAsia="it-IT"/>
        </w:rPr>
      </w:pPr>
    </w:p>
    <w:p w14:paraId="701D8A57"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Gare finali ad eliminazione diretta: nelle Categorie Pulcini, Primi Calci e Piccoli Amici NON sono previste. Si consigliano raggruppamenti finali con 3-4 squadre che si confrontano in gironi all’italiana. Chiaramente dovrà essere applicato quanto previsto dal regolamento autorizzato.</w:t>
      </w:r>
    </w:p>
    <w:p w14:paraId="38511C26"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1AB1B10D"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Premiazione: questo Coordinamento, visto il carattere ludico dei Tornei dell’Attività di Base, auspica che non si dia peso alla vittoria del Torneo, premiando allo stesso modo con medaglie (o coppe uguali) tutte le Società partecipanti al Torneo, evitando la premiazione di singoli calciatori (come miglior giocatore o portiere).</w:t>
      </w:r>
    </w:p>
    <w:p w14:paraId="2DE211FF"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54D9280C"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Regolamenti tecnici: si rimanda alla circolare Attività di Base per tutti i dettagli sui regolamenti tecnici in base alla Categoria</w:t>
      </w:r>
    </w:p>
    <w:p w14:paraId="29E227FB"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https://www.figc.it/it/giovani/governance/comunicati-ufficiali/cu-n17-sgsprogrammazione-</w:t>
      </w:r>
    </w:p>
    <w:p w14:paraId="642496EE"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attivit%C3%A0-di-base-e-modalit%C3%A1-di-gioco-categorie-dibase-2024-2025/</w:t>
      </w:r>
    </w:p>
    <w:p w14:paraId="6ABF24FD"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41FAF9C4"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Per qualsiasi dubbio o domanda:</w:t>
      </w:r>
    </w:p>
    <w:p w14:paraId="544CB7B5"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1E307CFD" w14:textId="77777777" w:rsidR="002F0F11" w:rsidRPr="002F0F11" w:rsidRDefault="002F0F11" w:rsidP="002F0F11">
      <w:pPr>
        <w:autoSpaceDE w:val="0"/>
        <w:autoSpaceDN w:val="0"/>
        <w:adjustRightInd w:val="0"/>
        <w:spacing w:after="0" w:line="240" w:lineRule="auto"/>
        <w:ind w:left="142" w:hanging="142"/>
        <w:jc w:val="both"/>
        <w:rPr>
          <w:rFonts w:ascii="Arial" w:hAnsi="Arial" w:cs="Arial"/>
          <w:sz w:val="20"/>
          <w:szCs w:val="20"/>
          <w:lang w:eastAsia="it-IT"/>
        </w:rPr>
      </w:pPr>
      <w:r w:rsidRPr="002F0F11">
        <w:rPr>
          <w:rFonts w:ascii="Arial" w:hAnsi="Arial" w:cs="Arial"/>
          <w:sz w:val="20"/>
          <w:szCs w:val="20"/>
          <w:lang w:eastAsia="it-IT"/>
        </w:rPr>
        <w:t>• È possibile contattare il Responsabile Provinciale Attività di Base della tua Delegazione che sarà a completa disposizione della Società organizzatrice e sarà presente al Torneo a supporto dell’organizzazione;</w:t>
      </w:r>
    </w:p>
    <w:p w14:paraId="4537AE68"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042AA3FA" w14:textId="4AAFE607" w:rsidR="002F0F11" w:rsidRPr="002F0F11" w:rsidRDefault="002F0F11" w:rsidP="002F0F11">
      <w:pPr>
        <w:spacing w:after="0" w:line="240" w:lineRule="auto"/>
        <w:jc w:val="both"/>
        <w:rPr>
          <w:rFonts w:ascii="Arial" w:hAnsi="Arial" w:cs="Arial"/>
          <w:sz w:val="20"/>
          <w:szCs w:val="20"/>
        </w:rPr>
      </w:pPr>
      <w:r w:rsidRPr="002F0F11">
        <w:rPr>
          <w:rFonts w:ascii="Arial" w:hAnsi="Arial" w:cs="Arial"/>
          <w:sz w:val="20"/>
          <w:szCs w:val="20"/>
          <w:lang w:eastAsia="it-IT"/>
        </w:rPr>
        <w:t xml:space="preserve">• È possibile scrivere una mail a </w:t>
      </w:r>
      <w:hyperlink r:id="rId25" w:history="1">
        <w:r w:rsidRPr="002F0F11">
          <w:rPr>
            <w:rFonts w:ascii="Arial" w:hAnsi="Arial" w:cs="Arial"/>
            <w:sz w:val="20"/>
            <w:szCs w:val="20"/>
            <w:u w:val="single"/>
            <w:lang w:eastAsia="it-IT"/>
          </w:rPr>
          <w:t>base.siciliasgs@figc.it</w:t>
        </w:r>
      </w:hyperlink>
      <w:r w:rsidRPr="002F0F11">
        <w:rPr>
          <w:rFonts w:ascii="Arial" w:hAnsi="Arial" w:cs="Arial"/>
          <w:sz w:val="20"/>
          <w:szCs w:val="20"/>
          <w:lang w:eastAsia="it-IT"/>
        </w:rPr>
        <w:t>;</w:t>
      </w:r>
    </w:p>
    <w:p w14:paraId="786B5276" w14:textId="77777777" w:rsidR="002F0F11" w:rsidRDefault="002F0F11" w:rsidP="00FC3687">
      <w:pPr>
        <w:spacing w:after="0" w:line="240" w:lineRule="auto"/>
        <w:jc w:val="both"/>
        <w:rPr>
          <w:rFonts w:ascii="Arial" w:hAnsi="Arial" w:cs="Arial"/>
          <w:sz w:val="20"/>
          <w:szCs w:val="20"/>
        </w:rPr>
      </w:pPr>
    </w:p>
    <w:p w14:paraId="17F2F6F4" w14:textId="77777777" w:rsidR="002F0F11" w:rsidRPr="00FC3687" w:rsidRDefault="002F0F11" w:rsidP="00FC3687">
      <w:pPr>
        <w:spacing w:after="0" w:line="240" w:lineRule="auto"/>
        <w:jc w:val="both"/>
        <w:rPr>
          <w:rFonts w:ascii="Arial" w:hAnsi="Arial" w:cs="Arial"/>
          <w:sz w:val="20"/>
          <w:szCs w:val="20"/>
        </w:rPr>
      </w:pPr>
    </w:p>
    <w:p w14:paraId="3419AECE" w14:textId="0AEFA55E" w:rsidR="006D3164" w:rsidRPr="00CF1649" w:rsidRDefault="006D3164" w:rsidP="00CF1649">
      <w:pPr>
        <w:keepNext/>
        <w:spacing w:after="0" w:line="240" w:lineRule="auto"/>
        <w:outlineLvl w:val="0"/>
        <w:rPr>
          <w:rFonts w:ascii="Arial" w:hAnsi="Arial" w:cs="Arial"/>
          <w:sz w:val="24"/>
        </w:rPr>
      </w:pPr>
      <w:bookmarkStart w:id="7" w:name="_Hlk180575376"/>
      <w:r w:rsidRPr="006D3164">
        <w:rPr>
          <w:rFonts w:ascii="Arial" w:hAnsi="Arial" w:cs="Arial"/>
          <w:b/>
          <w:szCs w:val="24"/>
          <w:u w:val="single"/>
        </w:rPr>
        <w:t>CAMPIONATI GIOVANILI – SOCIETÀ “FUORI CLASSIFICA”</w:t>
      </w:r>
    </w:p>
    <w:p w14:paraId="5853EB01" w14:textId="77777777" w:rsidR="006D3164" w:rsidRPr="006D3164" w:rsidRDefault="006D3164" w:rsidP="006D3164">
      <w:pPr>
        <w:spacing w:after="0" w:line="240" w:lineRule="auto"/>
        <w:jc w:val="both"/>
      </w:pPr>
      <w:r w:rsidRPr="006D3164">
        <w:rPr>
          <w:rFonts w:ascii="Arial" w:hAnsi="Arial" w:cs="Arial"/>
          <w:sz w:val="24"/>
          <w:szCs w:val="24"/>
        </w:rPr>
        <w:br/>
      </w:r>
      <w:r w:rsidRPr="006D3164">
        <w:rPr>
          <w:rFonts w:ascii="Arial" w:hAnsi="Arial" w:cs="Arial"/>
          <w:sz w:val="20"/>
          <w:szCs w:val="20"/>
        </w:rPr>
        <w:t>Il Comitato Regionale</w:t>
      </w:r>
      <w:r w:rsidRPr="006D3164">
        <w:rPr>
          <w:rFonts w:ascii="Arial" w:hAnsi="Arial" w:cs="Arial"/>
          <w:b/>
          <w:sz w:val="20"/>
          <w:szCs w:val="20"/>
        </w:rPr>
        <w:t xml:space="preserve"> </w:t>
      </w:r>
      <w:r w:rsidRPr="006D3164">
        <w:rPr>
          <w:rFonts w:ascii="Arial" w:hAnsi="Arial" w:cs="Arial"/>
          <w:sz w:val="20"/>
          <w:szCs w:val="20"/>
        </w:rPr>
        <w:t xml:space="preserve">fa presente che, </w:t>
      </w:r>
      <w:r w:rsidRPr="006D3164">
        <w:rPr>
          <w:rFonts w:ascii="Arial" w:hAnsi="Arial" w:cs="Arial"/>
          <w:b/>
          <w:sz w:val="20"/>
          <w:szCs w:val="20"/>
        </w:rPr>
        <w:t xml:space="preserve">le Società partecipanti all’Attività Giovanile Regionale Under 15 e </w:t>
      </w:r>
      <w:r w:rsidRPr="006D3164">
        <w:rPr>
          <w:rFonts w:ascii="Arial" w:hAnsi="Arial" w:cs="Arial"/>
          <w:b/>
          <w:sz w:val="20"/>
          <w:szCs w:val="20"/>
        </w:rPr>
        <w:lastRenderedPageBreak/>
        <w:t>Under 17, in caso di iscrizione ad attività Under 14 e Under 16, o altra Attività Giovanile Provinciale</w:t>
      </w:r>
      <w:r w:rsidRPr="006D3164">
        <w:rPr>
          <w:rFonts w:ascii="Arial" w:hAnsi="Arial" w:cs="Arial"/>
          <w:sz w:val="20"/>
          <w:szCs w:val="20"/>
        </w:rPr>
        <w:t xml:space="preserve">, saranno considerate </w:t>
      </w:r>
      <w:r w:rsidRPr="006D3164">
        <w:rPr>
          <w:rFonts w:ascii="Arial" w:hAnsi="Arial" w:cs="Arial"/>
          <w:b/>
          <w:sz w:val="20"/>
          <w:szCs w:val="20"/>
        </w:rPr>
        <w:t>“Fuori Classifica”</w:t>
      </w:r>
      <w:r w:rsidRPr="006D3164">
        <w:rPr>
          <w:rFonts w:ascii="Arial" w:hAnsi="Arial" w:cs="Arial"/>
          <w:sz w:val="20"/>
          <w:szCs w:val="20"/>
        </w:rPr>
        <w:t xml:space="preserve"> a tutti gli effetti.</w:t>
      </w:r>
    </w:p>
    <w:bookmarkEnd w:id="7"/>
    <w:p w14:paraId="6F48739A" w14:textId="77777777" w:rsidR="00CF1649" w:rsidRDefault="00CF1649" w:rsidP="00550FC9">
      <w:pPr>
        <w:autoSpaceDE w:val="0"/>
        <w:autoSpaceDN w:val="0"/>
        <w:adjustRightInd w:val="0"/>
        <w:spacing w:after="0" w:line="240" w:lineRule="auto"/>
        <w:jc w:val="both"/>
        <w:rPr>
          <w:rFonts w:ascii="Arial" w:hAnsi="Arial" w:cs="Arial"/>
          <w:b/>
          <w:u w:val="single"/>
        </w:rPr>
      </w:pPr>
    </w:p>
    <w:p w14:paraId="7834BD7C" w14:textId="77777777" w:rsidR="00CF1649" w:rsidRDefault="00CF1649" w:rsidP="00550FC9">
      <w:pPr>
        <w:autoSpaceDE w:val="0"/>
        <w:autoSpaceDN w:val="0"/>
        <w:adjustRightInd w:val="0"/>
        <w:spacing w:after="0" w:line="240" w:lineRule="auto"/>
        <w:jc w:val="both"/>
        <w:rPr>
          <w:rFonts w:ascii="Arial" w:hAnsi="Arial" w:cs="Arial"/>
          <w:b/>
          <w:u w:val="single"/>
        </w:rPr>
      </w:pPr>
    </w:p>
    <w:p w14:paraId="10E889A1" w14:textId="7D76F493" w:rsidR="0022230F" w:rsidRDefault="0022230F" w:rsidP="00550FC9">
      <w:pPr>
        <w:autoSpaceDE w:val="0"/>
        <w:autoSpaceDN w:val="0"/>
        <w:adjustRightInd w:val="0"/>
        <w:spacing w:after="0" w:line="240" w:lineRule="auto"/>
        <w:jc w:val="both"/>
        <w:rPr>
          <w:rFonts w:ascii="Arial" w:hAnsi="Arial" w:cs="Arial"/>
          <w:b/>
          <w:u w:val="single"/>
        </w:rPr>
      </w:pPr>
      <w:r w:rsidRPr="0022230F">
        <w:rPr>
          <w:rFonts w:ascii="Arial" w:hAnsi="Arial" w:cs="Arial"/>
          <w:b/>
          <w:u w:val="single"/>
        </w:rPr>
        <w:t>COMUNICATO UFFICIALE N.16 SGS DEL 19 AGOSTO 2024</w:t>
      </w:r>
    </w:p>
    <w:p w14:paraId="2249A1EC" w14:textId="77777777" w:rsidR="00550FC9" w:rsidRPr="00550FC9" w:rsidRDefault="00550FC9" w:rsidP="00550FC9">
      <w:pPr>
        <w:autoSpaceDE w:val="0"/>
        <w:autoSpaceDN w:val="0"/>
        <w:adjustRightInd w:val="0"/>
        <w:spacing w:after="0" w:line="240" w:lineRule="auto"/>
        <w:jc w:val="both"/>
        <w:rPr>
          <w:rFonts w:ascii="Arial" w:hAnsi="Arial" w:cs="Arial"/>
          <w:sz w:val="20"/>
          <w:szCs w:val="20"/>
        </w:rPr>
      </w:pPr>
    </w:p>
    <w:p w14:paraId="43F4A40E" w14:textId="77777777" w:rsidR="0022230F" w:rsidRPr="0022230F" w:rsidRDefault="0022230F" w:rsidP="0022230F">
      <w:pPr>
        <w:autoSpaceDE w:val="0"/>
        <w:autoSpaceDN w:val="0"/>
        <w:adjustRightInd w:val="0"/>
        <w:spacing w:after="0" w:line="240" w:lineRule="auto"/>
        <w:jc w:val="both"/>
        <w:rPr>
          <w:rFonts w:ascii="Arial" w:hAnsi="Arial" w:cs="Arial"/>
          <w:sz w:val="20"/>
          <w:szCs w:val="20"/>
          <w:lang w:eastAsia="it-IT"/>
        </w:rPr>
      </w:pPr>
      <w:r w:rsidRPr="0022230F">
        <w:rPr>
          <w:rFonts w:ascii="Arial" w:hAnsi="Arial" w:cs="Arial"/>
          <w:sz w:val="20"/>
          <w:szCs w:val="20"/>
          <w:highlight w:val="yellow"/>
          <w:lang w:eastAsia="it-IT"/>
        </w:rPr>
        <w:t xml:space="preserve">In relazione ai </w:t>
      </w:r>
      <w:r w:rsidRPr="0022230F">
        <w:rPr>
          <w:rFonts w:ascii="Arial" w:hAnsi="Arial" w:cs="Arial"/>
          <w:b/>
          <w:sz w:val="20"/>
          <w:szCs w:val="20"/>
          <w:highlight w:val="yellow"/>
          <w:lang w:eastAsia="it-IT"/>
        </w:rPr>
        <w:t xml:space="preserve">Criteri e requisiti previsti nel Sistema di riconoscimento dei Livelli di Qualità dei Club Giovanili </w:t>
      </w:r>
      <w:r w:rsidRPr="0022230F">
        <w:rPr>
          <w:rFonts w:ascii="Arial" w:hAnsi="Arial" w:cs="Arial"/>
          <w:sz w:val="20"/>
          <w:szCs w:val="20"/>
          <w:highlight w:val="yellow"/>
          <w:lang w:eastAsia="it-IT"/>
        </w:rPr>
        <w:t xml:space="preserve">per la stagione sportiva 2024/2025, si rimandano le Società a prendere visione, al link sottostante, del </w:t>
      </w:r>
      <w:r w:rsidRPr="0022230F">
        <w:rPr>
          <w:rFonts w:ascii="Arial" w:hAnsi="Arial" w:cs="Arial"/>
          <w:b/>
          <w:sz w:val="20"/>
          <w:szCs w:val="20"/>
          <w:highlight w:val="yellow"/>
          <w:lang w:eastAsia="it-IT"/>
        </w:rPr>
        <w:t xml:space="preserve">Comunicato Ufficiale n.19 SGS Nazionale del 19 agosto 2024 </w:t>
      </w:r>
      <w:r w:rsidRPr="0022230F">
        <w:rPr>
          <w:rFonts w:ascii="Arial" w:hAnsi="Arial" w:cs="Arial"/>
          <w:sz w:val="20"/>
          <w:szCs w:val="20"/>
          <w:highlight w:val="yellow"/>
          <w:lang w:eastAsia="it-IT"/>
        </w:rPr>
        <w:t>e dei</w:t>
      </w:r>
      <w:r w:rsidRPr="0022230F">
        <w:rPr>
          <w:rFonts w:ascii="Arial" w:hAnsi="Arial" w:cs="Arial"/>
          <w:b/>
          <w:sz w:val="20"/>
          <w:szCs w:val="20"/>
          <w:highlight w:val="yellow"/>
          <w:lang w:eastAsia="it-IT"/>
        </w:rPr>
        <w:t xml:space="preserve"> </w:t>
      </w:r>
      <w:r w:rsidRPr="0022230F">
        <w:rPr>
          <w:rFonts w:ascii="Arial" w:hAnsi="Arial" w:cs="Arial"/>
          <w:sz w:val="20"/>
          <w:szCs w:val="20"/>
          <w:highlight w:val="yellow"/>
          <w:lang w:eastAsia="it-IT"/>
        </w:rPr>
        <w:t>relativi allegati.</w:t>
      </w:r>
    </w:p>
    <w:p w14:paraId="1B467A44" w14:textId="77777777" w:rsidR="0022230F" w:rsidRPr="0022230F" w:rsidRDefault="0022230F" w:rsidP="0022230F">
      <w:pPr>
        <w:autoSpaceDE w:val="0"/>
        <w:autoSpaceDN w:val="0"/>
        <w:adjustRightInd w:val="0"/>
        <w:spacing w:after="0" w:line="240" w:lineRule="auto"/>
        <w:jc w:val="both"/>
        <w:rPr>
          <w:rFonts w:ascii="Arial" w:hAnsi="Arial" w:cs="Arial"/>
          <w:sz w:val="24"/>
          <w:szCs w:val="24"/>
          <w:lang w:eastAsia="it-IT"/>
        </w:rPr>
      </w:pPr>
    </w:p>
    <w:p w14:paraId="79CD399F" w14:textId="77777777" w:rsidR="0022230F" w:rsidRPr="0022230F" w:rsidRDefault="0022230F" w:rsidP="0022230F">
      <w:pPr>
        <w:spacing w:after="0" w:line="240" w:lineRule="auto"/>
        <w:rPr>
          <w:rFonts w:ascii="Arial" w:hAnsi="Arial" w:cs="Arial"/>
          <w:b/>
          <w:bCs/>
          <w:sz w:val="20"/>
          <w:szCs w:val="20"/>
        </w:rPr>
      </w:pPr>
      <w:hyperlink r:id="rId26" w:history="1">
        <w:r w:rsidRPr="0022230F">
          <w:rPr>
            <w:rFonts w:ascii="Arial" w:hAnsi="Arial" w:cs="Arial"/>
            <w:b/>
            <w:bCs/>
            <w:sz w:val="20"/>
            <w:szCs w:val="20"/>
            <w:u w:val="single"/>
          </w:rPr>
          <w:t>https://www.figc.it/media/247224/cu_n16_sgs_-_sistema_qualita-_dei_club_giovanili_2024-2025-del-19-08-2024.pdf</w:t>
        </w:r>
      </w:hyperlink>
    </w:p>
    <w:p w14:paraId="51288E6F" w14:textId="77777777" w:rsidR="0022230F" w:rsidRPr="0022230F" w:rsidRDefault="0022230F" w:rsidP="0022230F">
      <w:pPr>
        <w:spacing w:after="0" w:line="240" w:lineRule="auto"/>
        <w:rPr>
          <w:rFonts w:ascii="Arial" w:hAnsi="Arial" w:cs="Arial"/>
          <w:bCs/>
          <w:sz w:val="20"/>
          <w:szCs w:val="20"/>
        </w:rPr>
      </w:pPr>
    </w:p>
    <w:p w14:paraId="1BED13F7"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All.1 – </w:t>
      </w:r>
      <w:hyperlink r:id="rId27" w:history="1">
        <w:r w:rsidRPr="0022230F">
          <w:rPr>
            <w:rFonts w:ascii="Arial" w:hAnsi="Arial" w:cs="Arial"/>
            <w:bCs/>
            <w:sz w:val="20"/>
            <w:szCs w:val="20"/>
            <w:u w:val="single"/>
            <w:lang w:val="en-US"/>
          </w:rPr>
          <w:t>https://www.figc.it/media/247199/allegato-1-riepilogo-requisiti-sistema-di-qualit%C3%A0-dei-club-giovanili-2024-2025.pdf</w:t>
        </w:r>
      </w:hyperlink>
    </w:p>
    <w:p w14:paraId="7123A3D3" w14:textId="77777777" w:rsidR="0022230F" w:rsidRPr="0022230F" w:rsidRDefault="0022230F" w:rsidP="0022230F">
      <w:pPr>
        <w:spacing w:after="0" w:line="240" w:lineRule="auto"/>
        <w:rPr>
          <w:rFonts w:ascii="Arial" w:hAnsi="Arial" w:cs="Arial"/>
          <w:bCs/>
          <w:sz w:val="8"/>
          <w:szCs w:val="8"/>
          <w:lang w:val="en-US"/>
        </w:rPr>
      </w:pPr>
    </w:p>
    <w:p w14:paraId="7F50BF39"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All.2 – </w:t>
      </w:r>
      <w:hyperlink r:id="rId28" w:history="1">
        <w:r w:rsidRPr="0022230F">
          <w:rPr>
            <w:rFonts w:ascii="Arial" w:hAnsi="Arial" w:cs="Arial"/>
            <w:bCs/>
            <w:sz w:val="20"/>
            <w:szCs w:val="20"/>
            <w:u w:val="single"/>
            <w:lang w:val="en-US"/>
          </w:rPr>
          <w:t>https://www.figc.it/media/247018/allegato-2-modulo-di-presentazione-societ%C3%A0-2024-2025.doc</w:t>
        </w:r>
      </w:hyperlink>
    </w:p>
    <w:p w14:paraId="57C4EB5C" w14:textId="77777777" w:rsidR="0022230F" w:rsidRPr="0022230F" w:rsidRDefault="0022230F" w:rsidP="0022230F">
      <w:pPr>
        <w:spacing w:after="0" w:line="240" w:lineRule="auto"/>
        <w:rPr>
          <w:rFonts w:ascii="Arial" w:hAnsi="Arial" w:cs="Arial"/>
          <w:bCs/>
          <w:sz w:val="8"/>
          <w:szCs w:val="8"/>
          <w:lang w:val="en-US"/>
        </w:rPr>
      </w:pPr>
    </w:p>
    <w:p w14:paraId="388619CA"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All.3 – </w:t>
      </w:r>
      <w:hyperlink r:id="rId29" w:history="1">
        <w:r w:rsidRPr="0022230F">
          <w:rPr>
            <w:rFonts w:ascii="Arial" w:hAnsi="Arial" w:cs="Arial"/>
            <w:bCs/>
            <w:sz w:val="20"/>
            <w:szCs w:val="20"/>
            <w:u w:val="single"/>
            <w:lang w:val="en-US"/>
          </w:rPr>
          <w:t>https://www.figc.it/media/247019/allegato-3-vademecum-censimento-online-sgs-manuale-tecnico.pdf</w:t>
        </w:r>
      </w:hyperlink>
    </w:p>
    <w:p w14:paraId="0B982D68" w14:textId="77777777" w:rsidR="0022230F" w:rsidRPr="0022230F" w:rsidRDefault="0022230F" w:rsidP="0022230F">
      <w:pPr>
        <w:spacing w:after="0" w:line="240" w:lineRule="auto"/>
        <w:rPr>
          <w:rFonts w:ascii="Arial" w:hAnsi="Arial" w:cs="Arial"/>
          <w:bCs/>
          <w:sz w:val="8"/>
          <w:szCs w:val="8"/>
          <w:lang w:val="en-US"/>
        </w:rPr>
      </w:pPr>
    </w:p>
    <w:p w14:paraId="6812AC25"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All.4a – </w:t>
      </w:r>
      <w:hyperlink r:id="rId30" w:history="1">
        <w:r w:rsidRPr="0022230F">
          <w:rPr>
            <w:rFonts w:ascii="Arial" w:hAnsi="Arial" w:cs="Arial"/>
            <w:bCs/>
            <w:sz w:val="20"/>
            <w:szCs w:val="20"/>
            <w:u w:val="single"/>
            <w:lang w:val="en-US"/>
          </w:rPr>
          <w:t>https://www.figc.it/media/247020/allegato-4a-modulo-richiesta-riconoscimento-club-giovanile-di-1%C2%BA-livello-2024-2025.doc</w:t>
        </w:r>
      </w:hyperlink>
    </w:p>
    <w:p w14:paraId="2F62FE94" w14:textId="77777777" w:rsidR="0022230F" w:rsidRPr="0022230F" w:rsidRDefault="0022230F" w:rsidP="0022230F">
      <w:pPr>
        <w:spacing w:after="0" w:line="240" w:lineRule="auto"/>
        <w:rPr>
          <w:rFonts w:ascii="Arial" w:hAnsi="Arial" w:cs="Arial"/>
          <w:bCs/>
          <w:sz w:val="8"/>
          <w:szCs w:val="8"/>
          <w:lang w:val="en-US"/>
        </w:rPr>
      </w:pPr>
    </w:p>
    <w:p w14:paraId="03CD4644"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All.4b – </w:t>
      </w:r>
      <w:hyperlink r:id="rId31" w:history="1">
        <w:r w:rsidRPr="0022230F">
          <w:rPr>
            <w:rFonts w:ascii="Arial" w:hAnsi="Arial" w:cs="Arial"/>
            <w:bCs/>
            <w:sz w:val="20"/>
            <w:szCs w:val="20"/>
            <w:u w:val="single"/>
            <w:lang w:val="en-US"/>
          </w:rPr>
          <w:t>https://www.figc.it/media/247021/allegato-4b-modulo-richiesta-riconoscimento-club-giovanile-di-2%C2%BA-livello-2024-2025.doc</w:t>
        </w:r>
      </w:hyperlink>
    </w:p>
    <w:p w14:paraId="750D51A7" w14:textId="77777777" w:rsidR="0022230F" w:rsidRPr="0022230F" w:rsidRDefault="0022230F" w:rsidP="0022230F">
      <w:pPr>
        <w:spacing w:after="0" w:line="240" w:lineRule="auto"/>
        <w:rPr>
          <w:rFonts w:ascii="Arial" w:hAnsi="Arial" w:cs="Arial"/>
          <w:bCs/>
          <w:sz w:val="8"/>
          <w:szCs w:val="8"/>
          <w:lang w:val="en-US"/>
        </w:rPr>
      </w:pPr>
    </w:p>
    <w:p w14:paraId="455B23D5" w14:textId="3311612A" w:rsidR="0022230F" w:rsidRPr="00F739D1"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All.4c – </w:t>
      </w:r>
      <w:hyperlink r:id="rId32" w:history="1">
        <w:r w:rsidRPr="0022230F">
          <w:rPr>
            <w:rFonts w:ascii="Arial" w:hAnsi="Arial" w:cs="Arial"/>
            <w:bCs/>
            <w:sz w:val="20"/>
            <w:szCs w:val="20"/>
            <w:u w:val="single"/>
            <w:lang w:val="en-US"/>
          </w:rPr>
          <w:t>https://www.figc.it/media/247022/allegato-4c-modulo-richiesta-riconoscimento-club-giovanile-di-3%C2%BA-livello-2024-2025.doc</w:t>
        </w:r>
      </w:hyperlink>
    </w:p>
    <w:p w14:paraId="547A74F3"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All.5 – </w:t>
      </w:r>
      <w:hyperlink r:id="rId33" w:history="1">
        <w:r w:rsidRPr="0022230F">
          <w:rPr>
            <w:rFonts w:ascii="Arial" w:hAnsi="Arial" w:cs="Arial"/>
            <w:bCs/>
            <w:sz w:val="20"/>
            <w:szCs w:val="20"/>
            <w:u w:val="single"/>
            <w:lang w:val="en-US"/>
          </w:rPr>
          <w:t>https://www.figc.it/media/247023/allegato-5-modello-convenzione-scuola-societ%C3%A0-sportiva-2024-2025.docx</w:t>
        </w:r>
      </w:hyperlink>
    </w:p>
    <w:p w14:paraId="78E56E8F" w14:textId="77777777" w:rsidR="0022230F" w:rsidRPr="0022230F" w:rsidRDefault="0022230F" w:rsidP="0022230F">
      <w:pPr>
        <w:spacing w:after="0" w:line="240" w:lineRule="auto"/>
        <w:rPr>
          <w:rFonts w:ascii="Arial" w:hAnsi="Arial" w:cs="Arial"/>
          <w:bCs/>
          <w:sz w:val="8"/>
          <w:szCs w:val="8"/>
          <w:lang w:val="en-US"/>
        </w:rPr>
      </w:pPr>
    </w:p>
    <w:p w14:paraId="14CF4D74"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 – </w:t>
      </w:r>
      <w:hyperlink r:id="rId34" w:history="1">
        <w:r w:rsidRPr="0022230F">
          <w:rPr>
            <w:rFonts w:ascii="Arial" w:hAnsi="Arial" w:cs="Arial"/>
            <w:bCs/>
            <w:sz w:val="20"/>
            <w:szCs w:val="20"/>
            <w:u w:val="single"/>
            <w:lang w:val="en-US"/>
          </w:rPr>
          <w:t>https://www.figc.it/media/247024/allegato-6-linee-guida-lo-psicologo-dello-sport-nei-club-giovanili.pdf</w:t>
        </w:r>
      </w:hyperlink>
    </w:p>
    <w:p w14:paraId="6FDB0506" w14:textId="77777777" w:rsidR="0022230F" w:rsidRPr="0022230F" w:rsidRDefault="0022230F" w:rsidP="0022230F">
      <w:pPr>
        <w:spacing w:after="0" w:line="240" w:lineRule="auto"/>
        <w:rPr>
          <w:rFonts w:ascii="Arial" w:hAnsi="Arial" w:cs="Arial"/>
          <w:bCs/>
          <w:sz w:val="8"/>
          <w:szCs w:val="8"/>
          <w:lang w:val="en-US"/>
        </w:rPr>
      </w:pPr>
    </w:p>
    <w:p w14:paraId="405CA5A0"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All.6b – </w:t>
      </w:r>
      <w:hyperlink r:id="rId35" w:history="1">
        <w:r w:rsidRPr="0022230F">
          <w:rPr>
            <w:rFonts w:ascii="Arial" w:hAnsi="Arial" w:cs="Arial"/>
            <w:bCs/>
            <w:sz w:val="20"/>
            <w:szCs w:val="20"/>
            <w:u w:val="single"/>
            <w:lang w:val="en-US"/>
          </w:rPr>
          <w:t>https://www.figc.it/media/247025/allegato-6b-griglia-di-progettazione-progetto-psicologico-club-giovanile-di-3-livello.docx</w:t>
        </w:r>
      </w:hyperlink>
    </w:p>
    <w:p w14:paraId="3D4ABB13" w14:textId="77777777" w:rsidR="0022230F" w:rsidRPr="0022230F" w:rsidRDefault="0022230F" w:rsidP="0022230F">
      <w:pPr>
        <w:spacing w:after="0" w:line="240" w:lineRule="auto"/>
        <w:rPr>
          <w:rFonts w:ascii="Arial" w:hAnsi="Arial" w:cs="Arial"/>
          <w:bCs/>
          <w:sz w:val="20"/>
          <w:szCs w:val="20"/>
          <w:lang w:val="en-US"/>
        </w:rPr>
      </w:pPr>
    </w:p>
    <w:p w14:paraId="76F79A78"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All.6c – </w:t>
      </w:r>
      <w:hyperlink r:id="rId36" w:history="1">
        <w:r w:rsidRPr="0022230F">
          <w:rPr>
            <w:rFonts w:ascii="Arial" w:hAnsi="Arial" w:cs="Arial"/>
            <w:bCs/>
            <w:sz w:val="20"/>
            <w:szCs w:val="20"/>
            <w:u w:val="single"/>
            <w:lang w:val="en-US"/>
          </w:rPr>
          <w:t>https://www.figc.it/media/247026/allegato-6c-guida-compilazione-griglia-di-progettazione-2024-2025.pdf</w:t>
        </w:r>
      </w:hyperlink>
    </w:p>
    <w:p w14:paraId="13EDF43E" w14:textId="77777777" w:rsidR="0022230F" w:rsidRPr="0022230F" w:rsidRDefault="0022230F" w:rsidP="0022230F">
      <w:pPr>
        <w:spacing w:after="0" w:line="240" w:lineRule="auto"/>
        <w:rPr>
          <w:rFonts w:ascii="Arial" w:hAnsi="Arial" w:cs="Arial"/>
          <w:bCs/>
          <w:sz w:val="8"/>
          <w:szCs w:val="8"/>
          <w:lang w:val="en-US"/>
        </w:rPr>
      </w:pPr>
    </w:p>
    <w:p w14:paraId="2ABFB1BC"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All.6d – </w:t>
      </w:r>
      <w:hyperlink r:id="rId37" w:history="1">
        <w:r w:rsidRPr="0022230F">
          <w:rPr>
            <w:rFonts w:ascii="Arial" w:hAnsi="Arial" w:cs="Arial"/>
            <w:bCs/>
            <w:sz w:val="20"/>
            <w:szCs w:val="20"/>
            <w:u w:val="single"/>
            <w:lang w:val="en-US"/>
          </w:rPr>
          <w:t>https://www.figc.it/media/247027/allegato-6d-form-relazione-progetto-psicologico-club-di-3-livello-di-qualita.docx</w:t>
        </w:r>
      </w:hyperlink>
    </w:p>
    <w:p w14:paraId="17125084" w14:textId="77777777" w:rsidR="0022230F" w:rsidRPr="0022230F" w:rsidRDefault="0022230F" w:rsidP="0022230F">
      <w:pPr>
        <w:spacing w:after="0" w:line="240" w:lineRule="auto"/>
        <w:rPr>
          <w:rFonts w:ascii="Arial" w:hAnsi="Arial" w:cs="Arial"/>
          <w:bCs/>
          <w:sz w:val="8"/>
          <w:szCs w:val="8"/>
          <w:lang w:val="en-US"/>
        </w:rPr>
      </w:pPr>
    </w:p>
    <w:p w14:paraId="34A79BEA"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All.7 – </w:t>
      </w:r>
      <w:hyperlink r:id="rId38" w:history="1">
        <w:r w:rsidRPr="0022230F">
          <w:rPr>
            <w:rFonts w:ascii="Arial" w:hAnsi="Arial" w:cs="Arial"/>
            <w:bCs/>
            <w:sz w:val="20"/>
            <w:szCs w:val="20"/>
            <w:u w:val="single"/>
            <w:lang w:val="en-US"/>
          </w:rPr>
          <w:t>https://www.figc.it/media/247028/allegato-7-progetto-tutela-minori.pdf</w:t>
        </w:r>
      </w:hyperlink>
    </w:p>
    <w:p w14:paraId="1D15302F" w14:textId="77777777" w:rsidR="0022230F" w:rsidRPr="0022230F" w:rsidRDefault="0022230F" w:rsidP="0022230F">
      <w:pPr>
        <w:spacing w:after="0" w:line="240" w:lineRule="auto"/>
        <w:rPr>
          <w:rFonts w:ascii="Arial" w:hAnsi="Arial" w:cs="Arial"/>
          <w:bCs/>
          <w:sz w:val="8"/>
          <w:szCs w:val="8"/>
          <w:lang w:val="en-US"/>
        </w:rPr>
      </w:pPr>
    </w:p>
    <w:p w14:paraId="50E63C30"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All.8 – </w:t>
      </w:r>
      <w:hyperlink r:id="rId39" w:history="1">
        <w:r w:rsidRPr="0022230F">
          <w:rPr>
            <w:rFonts w:ascii="Arial" w:hAnsi="Arial" w:cs="Arial"/>
            <w:bCs/>
            <w:sz w:val="20"/>
            <w:szCs w:val="20"/>
            <w:u w:val="single"/>
            <w:lang w:val="en-US"/>
          </w:rPr>
          <w:t>https://www.figc.it/media/247029/allegato-8-progetto-ast-area-di-sviluppo-territoriale.pdf</w:t>
        </w:r>
      </w:hyperlink>
    </w:p>
    <w:p w14:paraId="2B9FD15C" w14:textId="77777777" w:rsidR="0022230F" w:rsidRPr="0022230F" w:rsidRDefault="0022230F" w:rsidP="0022230F">
      <w:pPr>
        <w:spacing w:after="0" w:line="240" w:lineRule="auto"/>
        <w:rPr>
          <w:rFonts w:ascii="Arial" w:hAnsi="Arial" w:cs="Arial"/>
          <w:bCs/>
          <w:sz w:val="8"/>
          <w:szCs w:val="8"/>
          <w:lang w:val="en-US"/>
        </w:rPr>
      </w:pPr>
    </w:p>
    <w:p w14:paraId="2D2F7AAF"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All.9 – </w:t>
      </w:r>
      <w:hyperlink r:id="rId40" w:history="1">
        <w:r w:rsidRPr="0022230F">
          <w:rPr>
            <w:rFonts w:ascii="Arial" w:hAnsi="Arial" w:cs="Arial"/>
            <w:bCs/>
            <w:sz w:val="20"/>
            <w:szCs w:val="20"/>
            <w:u w:val="single"/>
            <w:lang w:val="en-US"/>
          </w:rPr>
          <w:t>https://www.figc.it/media/247030/allegato-9-progetto-socio-educativo-griglia-di-progettazione-club-giovanile-di-3-livello.docx</w:t>
        </w:r>
      </w:hyperlink>
    </w:p>
    <w:p w14:paraId="11825143" w14:textId="77777777" w:rsidR="0022230F" w:rsidRPr="0022230F" w:rsidRDefault="0022230F" w:rsidP="0022230F">
      <w:pPr>
        <w:spacing w:after="0" w:line="240" w:lineRule="auto"/>
        <w:rPr>
          <w:rFonts w:ascii="Arial" w:hAnsi="Arial" w:cs="Arial"/>
          <w:bCs/>
          <w:sz w:val="8"/>
          <w:szCs w:val="8"/>
          <w:lang w:val="en-US"/>
        </w:rPr>
      </w:pPr>
    </w:p>
    <w:p w14:paraId="4F7427F8" w14:textId="77777777" w:rsidR="0022230F" w:rsidRDefault="0022230F" w:rsidP="0022230F">
      <w:pPr>
        <w:spacing w:after="0" w:line="240" w:lineRule="auto"/>
        <w:rPr>
          <w:rFonts w:ascii="Arial" w:hAnsi="Arial" w:cs="Arial"/>
          <w:bCs/>
          <w:sz w:val="20"/>
          <w:szCs w:val="20"/>
          <w:u w:val="single"/>
          <w:lang w:val="en-US"/>
        </w:rPr>
      </w:pPr>
      <w:r w:rsidRPr="0022230F">
        <w:rPr>
          <w:rFonts w:ascii="Arial" w:hAnsi="Arial" w:cs="Arial"/>
          <w:bCs/>
          <w:sz w:val="20"/>
          <w:szCs w:val="20"/>
          <w:lang w:val="en-US"/>
        </w:rPr>
        <w:t xml:space="preserve">All.10 – </w:t>
      </w:r>
      <w:hyperlink r:id="rId41" w:history="1">
        <w:r w:rsidRPr="0022230F">
          <w:rPr>
            <w:rFonts w:ascii="Arial" w:hAnsi="Arial" w:cs="Arial"/>
            <w:bCs/>
            <w:sz w:val="20"/>
            <w:szCs w:val="20"/>
            <w:u w:val="single"/>
            <w:lang w:val="en-US"/>
          </w:rPr>
          <w:t>https://www.figc.it/media/247031/allegato-10-progetto-calcio-integrato-griglia-di-progettazione-club-giovanile-di-3-livello.docx</w:t>
        </w:r>
      </w:hyperlink>
    </w:p>
    <w:p w14:paraId="34596702" w14:textId="77777777" w:rsidR="00061F4B" w:rsidRDefault="00061F4B" w:rsidP="0022230F">
      <w:pPr>
        <w:spacing w:after="0" w:line="240" w:lineRule="auto"/>
        <w:rPr>
          <w:rFonts w:ascii="Arial" w:hAnsi="Arial" w:cs="Arial"/>
          <w:bCs/>
          <w:sz w:val="20"/>
          <w:szCs w:val="20"/>
          <w:u w:val="single"/>
          <w:lang w:val="en-US"/>
        </w:rPr>
      </w:pPr>
    </w:p>
    <w:p w14:paraId="09CB0519" w14:textId="77777777" w:rsidR="00550FC9" w:rsidRDefault="00550FC9" w:rsidP="0022230F">
      <w:pPr>
        <w:spacing w:after="0" w:line="240" w:lineRule="auto"/>
        <w:rPr>
          <w:rFonts w:ascii="Arial" w:hAnsi="Arial" w:cs="Arial"/>
          <w:bCs/>
          <w:sz w:val="20"/>
          <w:szCs w:val="20"/>
          <w:u w:val="single"/>
          <w:lang w:val="en-US"/>
        </w:rPr>
      </w:pPr>
    </w:p>
    <w:p w14:paraId="628C1D58" w14:textId="5586FEA5" w:rsidR="00E4215D" w:rsidRPr="00E4215D" w:rsidRDefault="00E4215D" w:rsidP="007D0BC2">
      <w:pPr>
        <w:autoSpaceDE w:val="0"/>
        <w:autoSpaceDN w:val="0"/>
        <w:adjustRightInd w:val="0"/>
        <w:spacing w:after="0" w:line="240" w:lineRule="auto"/>
        <w:jc w:val="both"/>
        <w:rPr>
          <w:rFonts w:ascii="Arial" w:hAnsi="Arial" w:cs="Arial"/>
          <w:b/>
          <w:bCs/>
          <w:szCs w:val="20"/>
          <w:u w:val="single"/>
          <w:lang w:eastAsia="it-IT"/>
        </w:rPr>
      </w:pPr>
      <w:r w:rsidRPr="00E4215D">
        <w:rPr>
          <w:rFonts w:ascii="Arial" w:hAnsi="Arial" w:cs="Arial"/>
          <w:b/>
          <w:szCs w:val="28"/>
          <w:highlight w:val="yellow"/>
          <w:u w:val="single"/>
        </w:rPr>
        <w:t>MODULO ONLINE DI CENSIMENTO DEL SETTORE GIOVANILE</w:t>
      </w:r>
    </w:p>
    <w:p w14:paraId="344E99DA" w14:textId="77777777" w:rsidR="00E4215D" w:rsidRPr="00E4215D" w:rsidRDefault="00E4215D" w:rsidP="00E4215D">
      <w:pPr>
        <w:spacing w:after="0" w:line="240" w:lineRule="auto"/>
        <w:rPr>
          <w:rFonts w:ascii="Arial" w:hAnsi="Arial" w:cs="Arial"/>
          <w:b/>
          <w:szCs w:val="28"/>
          <w:highlight w:val="yellow"/>
          <w:u w:val="single"/>
        </w:rPr>
      </w:pPr>
    </w:p>
    <w:p w14:paraId="467114B7"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Si ricorda, così come riportato dal Settore Giovanile Nazionale sul C.U. n.16 del 19 agosto, i Club Giovanili sono tenuti a compilare il “</w:t>
      </w:r>
      <w:r w:rsidRPr="00E4215D">
        <w:rPr>
          <w:rFonts w:ascii="Arial" w:hAnsi="Arial" w:cs="Arial"/>
          <w:b/>
          <w:sz w:val="20"/>
          <w:szCs w:val="28"/>
          <w:lang w:eastAsia="it-IT"/>
        </w:rPr>
        <w:t>Modulo Online di Censimento del Settore Giovanile</w:t>
      </w:r>
      <w:r w:rsidRPr="00E4215D">
        <w:rPr>
          <w:rFonts w:ascii="Arial" w:hAnsi="Arial" w:cs="Arial"/>
          <w:sz w:val="20"/>
          <w:szCs w:val="28"/>
          <w:lang w:eastAsia="it-IT"/>
        </w:rPr>
        <w:t xml:space="preserve">”, all’atto dell’iscrizione dei campionati giovanili, e comunque entro e non oltre il termine perentorio delle seguenti scadenze: </w:t>
      </w:r>
    </w:p>
    <w:p w14:paraId="7B34861F"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09FA8788" w14:textId="77777777" w:rsidR="00E4215D" w:rsidRPr="00E4215D" w:rsidRDefault="00E4215D" w:rsidP="00E4215D">
      <w:pPr>
        <w:autoSpaceDE w:val="0"/>
        <w:autoSpaceDN w:val="0"/>
        <w:adjustRightInd w:val="0"/>
        <w:spacing w:after="0" w:line="240" w:lineRule="auto"/>
        <w:jc w:val="both"/>
        <w:rPr>
          <w:rFonts w:ascii="Arial" w:hAnsi="Arial" w:cs="Arial"/>
          <w:b/>
          <w:sz w:val="6"/>
          <w:szCs w:val="6"/>
          <w:u w:val="single"/>
          <w:lang w:eastAsia="it-IT"/>
        </w:rPr>
      </w:pPr>
    </w:p>
    <w:p w14:paraId="6B2E3396" w14:textId="77777777" w:rsidR="00E4215D" w:rsidRPr="00E4215D" w:rsidRDefault="00E4215D">
      <w:pPr>
        <w:numPr>
          <w:ilvl w:val="0"/>
          <w:numId w:val="10"/>
        </w:num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b/>
          <w:sz w:val="20"/>
          <w:szCs w:val="28"/>
          <w:u w:val="single"/>
          <w:lang w:eastAsia="it-IT"/>
        </w:rPr>
        <w:t>per i Club Giovanili di 1° Livello, entro il 31 dicembre 2024</w:t>
      </w:r>
      <w:r w:rsidRPr="00E4215D">
        <w:rPr>
          <w:rFonts w:ascii="Arial" w:hAnsi="Arial" w:cs="Arial"/>
          <w:sz w:val="20"/>
          <w:szCs w:val="28"/>
          <w:lang w:eastAsia="it-IT"/>
        </w:rPr>
        <w:t xml:space="preserve"> </w:t>
      </w:r>
    </w:p>
    <w:p w14:paraId="667DF0C2"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088A38A4" w14:textId="77777777" w:rsidR="00E4215D" w:rsidRPr="00E4215D" w:rsidRDefault="00E4215D" w:rsidP="00E4215D">
      <w:pPr>
        <w:autoSpaceDE w:val="0"/>
        <w:autoSpaceDN w:val="0"/>
        <w:adjustRightInd w:val="0"/>
        <w:spacing w:after="0" w:line="240" w:lineRule="auto"/>
        <w:jc w:val="both"/>
        <w:rPr>
          <w:rFonts w:ascii="Arial" w:hAnsi="Arial" w:cs="Arial"/>
          <w:b/>
          <w:sz w:val="20"/>
          <w:szCs w:val="28"/>
          <w:u w:val="single"/>
          <w:lang w:eastAsia="it-IT"/>
        </w:rPr>
      </w:pPr>
      <w:r w:rsidRPr="00E4215D">
        <w:rPr>
          <w:rFonts w:ascii="Arial" w:hAnsi="Arial" w:cs="Arial"/>
          <w:b/>
          <w:sz w:val="20"/>
          <w:szCs w:val="28"/>
          <w:u w:val="single"/>
          <w:lang w:eastAsia="it-IT"/>
        </w:rPr>
        <w:lastRenderedPageBreak/>
        <w:t xml:space="preserve">L’inosservanza dei suddetti termini costituisce illecito disciplinare ed è sanzionata, su deferimento della Procura Federale, dagli organi della giustizia sportiva con un’ammenda fino ad un massimo di € 500 (cinquecento) da comminare alle società inadempienti. </w:t>
      </w:r>
    </w:p>
    <w:p w14:paraId="39ABB037"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0A93F025"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 xml:space="preserve">Il link per accedere al Modulo Online è il seguente: </w:t>
      </w:r>
    </w:p>
    <w:p w14:paraId="68707DD3"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hyperlink r:id="rId42" w:history="1">
        <w:r w:rsidRPr="00E4215D">
          <w:rPr>
            <w:rFonts w:ascii="Arial" w:hAnsi="Arial" w:cs="Arial"/>
            <w:sz w:val="20"/>
            <w:szCs w:val="28"/>
            <w:u w:val="single"/>
            <w:lang w:eastAsia="it-IT"/>
          </w:rPr>
          <w:t>https://portaleservizi.figc.it</w:t>
        </w:r>
      </w:hyperlink>
      <w:r w:rsidRPr="00E4215D">
        <w:rPr>
          <w:rFonts w:ascii="Arial" w:hAnsi="Arial" w:cs="Arial"/>
          <w:sz w:val="20"/>
          <w:szCs w:val="28"/>
          <w:lang w:eastAsia="it-IT"/>
        </w:rPr>
        <w:t xml:space="preserve"> </w:t>
      </w:r>
    </w:p>
    <w:p w14:paraId="3E98054F"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691072A0"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 xml:space="preserve">Si precisa che il Modulo Online non sostituisce, ma integra, il </w:t>
      </w:r>
      <w:r w:rsidRPr="00E4215D">
        <w:rPr>
          <w:rFonts w:ascii="Arial" w:hAnsi="Arial" w:cs="Arial"/>
          <w:i/>
          <w:sz w:val="20"/>
          <w:szCs w:val="28"/>
          <w:lang w:eastAsia="it-IT"/>
        </w:rPr>
        <w:t>Modulo di Presentazione della Società</w:t>
      </w:r>
      <w:r w:rsidRPr="00E4215D">
        <w:rPr>
          <w:rFonts w:ascii="Arial" w:hAnsi="Arial" w:cs="Arial"/>
          <w:sz w:val="20"/>
          <w:szCs w:val="28"/>
          <w:lang w:eastAsia="it-IT"/>
        </w:rPr>
        <w:t xml:space="preserve">, documento formale sottoscritto dal Rappresentante Legale della Società. </w:t>
      </w:r>
    </w:p>
    <w:p w14:paraId="370A568B" w14:textId="77777777" w:rsidR="00E4215D" w:rsidRDefault="00E4215D" w:rsidP="00E4215D">
      <w:pPr>
        <w:autoSpaceDE w:val="0"/>
        <w:autoSpaceDN w:val="0"/>
        <w:adjustRightInd w:val="0"/>
        <w:spacing w:after="0" w:line="240" w:lineRule="auto"/>
        <w:jc w:val="both"/>
        <w:rPr>
          <w:rFonts w:ascii="Arial" w:hAnsi="Arial" w:cs="Arial"/>
          <w:b/>
          <w:sz w:val="20"/>
          <w:szCs w:val="28"/>
          <w:u w:val="single"/>
          <w:lang w:eastAsia="it-IT"/>
        </w:rPr>
      </w:pPr>
      <w:r w:rsidRPr="00E4215D">
        <w:rPr>
          <w:rFonts w:ascii="Arial" w:hAnsi="Arial" w:cs="Arial"/>
          <w:b/>
          <w:sz w:val="20"/>
          <w:szCs w:val="28"/>
          <w:u w:val="single"/>
          <w:lang w:eastAsia="it-IT"/>
        </w:rPr>
        <w:t>Si precisa inoltre che per compilazione del Censimento On Line si intende l’allegare il Modulo di Presentazione del Club ed aggiungere i Tecnici privi di qualifica rilasciata dal Settore Tecnico da abbinare alle squadre da loro allenate (per i tecnici qualificati e tesserati per il Club, l’abbinamento avviene in automatico) e che NON è obbligatorio inserire l’anagrafica dei giovani calciatori e dei loro familiari.</w:t>
      </w:r>
    </w:p>
    <w:p w14:paraId="7A4E8BF2" w14:textId="77777777" w:rsidR="00884583" w:rsidRDefault="00884583" w:rsidP="00E4215D">
      <w:pPr>
        <w:autoSpaceDE w:val="0"/>
        <w:autoSpaceDN w:val="0"/>
        <w:adjustRightInd w:val="0"/>
        <w:spacing w:after="0" w:line="240" w:lineRule="auto"/>
        <w:jc w:val="both"/>
        <w:rPr>
          <w:rFonts w:ascii="Arial" w:hAnsi="Arial" w:cs="Arial"/>
          <w:b/>
          <w:sz w:val="20"/>
          <w:szCs w:val="28"/>
          <w:u w:val="single"/>
          <w:lang w:eastAsia="it-IT"/>
        </w:rPr>
      </w:pPr>
    </w:p>
    <w:p w14:paraId="4800CA94" w14:textId="77777777" w:rsidR="00EE4667" w:rsidRPr="00E4215D" w:rsidRDefault="00EE4667" w:rsidP="00E4215D">
      <w:pPr>
        <w:autoSpaceDE w:val="0"/>
        <w:autoSpaceDN w:val="0"/>
        <w:adjustRightInd w:val="0"/>
        <w:spacing w:after="0" w:line="240" w:lineRule="auto"/>
        <w:jc w:val="both"/>
        <w:rPr>
          <w:rFonts w:ascii="Arial" w:hAnsi="Arial" w:cs="Arial"/>
          <w:b/>
          <w:sz w:val="20"/>
          <w:szCs w:val="28"/>
          <w:u w:val="single"/>
          <w:lang w:eastAsia="it-IT"/>
        </w:rPr>
      </w:pPr>
    </w:p>
    <w:p w14:paraId="751F3AF1" w14:textId="77777777" w:rsidR="00E4215D" w:rsidRPr="00E4215D" w:rsidRDefault="00E4215D" w:rsidP="00E4215D">
      <w:pPr>
        <w:spacing w:after="0" w:line="240" w:lineRule="auto"/>
        <w:rPr>
          <w:rFonts w:ascii="Arial" w:hAnsi="Arial" w:cs="Arial"/>
          <w:b/>
          <w:szCs w:val="28"/>
          <w:u w:val="single"/>
        </w:rPr>
      </w:pPr>
      <w:r w:rsidRPr="00E4215D">
        <w:rPr>
          <w:rFonts w:ascii="Arial" w:hAnsi="Arial" w:cs="Arial"/>
          <w:b/>
          <w:szCs w:val="28"/>
          <w:highlight w:val="yellow"/>
          <w:u w:val="single"/>
        </w:rPr>
        <w:t>MODULO DI PRESENTAZIONE DELLA SOCIETÀ</w:t>
      </w:r>
    </w:p>
    <w:p w14:paraId="4A252BEE" w14:textId="77777777" w:rsidR="00E4215D" w:rsidRPr="00E4215D" w:rsidRDefault="00E4215D" w:rsidP="00E4215D">
      <w:pPr>
        <w:spacing w:after="0" w:line="240" w:lineRule="auto"/>
        <w:rPr>
          <w:rFonts w:ascii="Arial" w:hAnsi="Arial" w:cs="Arial"/>
          <w:b/>
          <w:szCs w:val="28"/>
          <w:u w:val="single"/>
        </w:rPr>
      </w:pPr>
    </w:p>
    <w:p w14:paraId="0F133762" w14:textId="77777777" w:rsidR="00E4215D" w:rsidRPr="00E4215D" w:rsidRDefault="00E4215D" w:rsidP="00E4215D">
      <w:pPr>
        <w:spacing w:after="0" w:line="240" w:lineRule="auto"/>
        <w:jc w:val="both"/>
        <w:rPr>
          <w:rFonts w:ascii="Arial" w:hAnsi="Arial" w:cs="Arial"/>
          <w:sz w:val="20"/>
          <w:szCs w:val="28"/>
        </w:rPr>
      </w:pPr>
      <w:r w:rsidRPr="00E4215D">
        <w:rPr>
          <w:rFonts w:ascii="Arial" w:hAnsi="Arial" w:cs="Arial"/>
          <w:sz w:val="20"/>
          <w:szCs w:val="28"/>
        </w:rPr>
        <w:t xml:space="preserve">Si ricorda, così come riportato dal Settore Giovanile Nazionale sul C.U. n.16 del 19 agosto 2024, che </w:t>
      </w:r>
      <w:r w:rsidRPr="00E4215D">
        <w:rPr>
          <w:rFonts w:ascii="Arial" w:hAnsi="Arial" w:cs="Arial"/>
          <w:i/>
          <w:sz w:val="20"/>
          <w:szCs w:val="28"/>
        </w:rPr>
        <w:t xml:space="preserve">tutte le Società che svolgono attività giovanile nella Federazione Italiana Giuoco Calcio, anche se in una sola delle categorie (Piccoli Amici, Primi Calci, Pulcini, Esordienti, Giovanissimi e Allievi), devono presentare attraverso il censimento on-line del Settore Giovanile, il </w:t>
      </w:r>
      <w:r w:rsidRPr="00E4215D">
        <w:rPr>
          <w:rFonts w:ascii="Arial" w:hAnsi="Arial" w:cs="Arial"/>
          <w:b/>
          <w:i/>
          <w:sz w:val="20"/>
          <w:szCs w:val="28"/>
        </w:rPr>
        <w:t>Modulo di Presentazione della Società (Allegato 2)</w:t>
      </w:r>
      <w:r w:rsidRPr="00E4215D">
        <w:rPr>
          <w:rFonts w:ascii="Arial" w:hAnsi="Arial" w:cs="Arial"/>
          <w:sz w:val="20"/>
          <w:szCs w:val="28"/>
        </w:rPr>
        <w:t xml:space="preserve"> entro i termini stabiliti nel suddetto Comunicato Ufficiale.</w:t>
      </w:r>
    </w:p>
    <w:p w14:paraId="6F406FFC" w14:textId="77777777" w:rsidR="00E4215D" w:rsidRPr="00E4215D" w:rsidRDefault="00E4215D" w:rsidP="00E4215D">
      <w:pPr>
        <w:spacing w:after="0" w:line="240" w:lineRule="auto"/>
        <w:jc w:val="both"/>
        <w:rPr>
          <w:rFonts w:ascii="Arial" w:hAnsi="Arial" w:cs="Arial"/>
          <w:b/>
          <w:sz w:val="18"/>
          <w:szCs w:val="18"/>
          <w:u w:val="single"/>
          <w:lang w:eastAsia="it-IT"/>
        </w:rPr>
      </w:pPr>
      <w:r w:rsidRPr="00E4215D">
        <w:rPr>
          <w:rFonts w:ascii="Arial" w:hAnsi="Arial" w:cs="Arial"/>
          <w:b/>
          <w:sz w:val="20"/>
          <w:szCs w:val="28"/>
          <w:u w:val="single"/>
        </w:rPr>
        <w:t xml:space="preserve">Si ricorda, altresì, che alle Società inadempienti, non sarà possibile autorizzare l’organizzazione di propri Tornei giovanili e non sarà consentita la partecipazione ai campionati regionali della successiva stagione sportiva. </w:t>
      </w:r>
    </w:p>
    <w:p w14:paraId="3B2DA9E8" w14:textId="77777777" w:rsidR="00786204" w:rsidRDefault="00786204" w:rsidP="00881119">
      <w:pPr>
        <w:autoSpaceDE w:val="0"/>
        <w:autoSpaceDN w:val="0"/>
        <w:adjustRightInd w:val="0"/>
        <w:spacing w:after="0" w:line="240" w:lineRule="auto"/>
        <w:jc w:val="both"/>
        <w:rPr>
          <w:rFonts w:ascii="Arial" w:hAnsi="Arial" w:cs="Arial"/>
          <w:b/>
          <w:szCs w:val="28"/>
          <w:u w:val="single"/>
        </w:rPr>
      </w:pPr>
    </w:p>
    <w:p w14:paraId="7EA1D8D4" w14:textId="0E3BE071" w:rsidR="002D635B" w:rsidRPr="00881119" w:rsidRDefault="00A8532B" w:rsidP="00881119">
      <w:pPr>
        <w:autoSpaceDE w:val="0"/>
        <w:autoSpaceDN w:val="0"/>
        <w:adjustRightInd w:val="0"/>
        <w:spacing w:after="0" w:line="240" w:lineRule="auto"/>
        <w:jc w:val="both"/>
        <w:rPr>
          <w:rFonts w:ascii="Arial" w:hAnsi="Arial" w:cs="Arial"/>
          <w:sz w:val="20"/>
          <w:szCs w:val="20"/>
        </w:rPr>
      </w:pPr>
      <w:r>
        <w:rPr>
          <w:rFonts w:ascii="Arial" w:hAnsi="Arial" w:cs="Arial"/>
          <w:b/>
          <w:szCs w:val="28"/>
          <w:u w:val="single"/>
        </w:rPr>
        <w:br/>
      </w:r>
      <w:r w:rsidR="002D635B" w:rsidRPr="002D635B">
        <w:rPr>
          <w:rFonts w:ascii="Arial" w:hAnsi="Arial" w:cs="Arial"/>
          <w:b/>
          <w:szCs w:val="28"/>
          <w:u w:val="single"/>
        </w:rPr>
        <w:t>DEROGA ART.34, COMMA 1, N.O.I.F. PER CAMPIONATO ALLIEVI UNDER 17 E UNDER 16 – S.S. 2024/2025</w:t>
      </w:r>
    </w:p>
    <w:p w14:paraId="220833EE" w14:textId="77777777" w:rsidR="002D635B" w:rsidRPr="002D635B" w:rsidRDefault="002D635B" w:rsidP="002D635B">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jc w:val="both"/>
        <w:rPr>
          <w:rFonts w:ascii="Arial" w:hAnsi="Arial" w:cs="Arial"/>
          <w:sz w:val="21"/>
          <w:szCs w:val="21"/>
        </w:rPr>
      </w:pPr>
      <w:r w:rsidRPr="002D635B">
        <w:rPr>
          <w:rFonts w:ascii="Arial" w:hAnsi="Arial" w:cs="Arial"/>
          <w:sz w:val="21"/>
          <w:szCs w:val="21"/>
        </w:rPr>
        <w:br/>
      </w:r>
      <w:r w:rsidRPr="002D635B">
        <w:rPr>
          <w:rFonts w:ascii="Arial" w:hAnsi="Arial" w:cs="Arial"/>
          <w:sz w:val="20"/>
          <w:szCs w:val="20"/>
        </w:rPr>
        <w:t xml:space="preserve">Il Settore Giovanile e Scolastico, ha espresso parere favorevole alla deroga, per la Stagione Sportiva 2024/2025 all’art.34, comma 1 delle N.O.I.F., al fine di consentire ai calciatori delle categorie Allievi (Under 17 e Under 16) la partecipazione a gare del Campionato di competenza, indipendentemente dal numero delle gare eventualmente disputate nel Campionato di categoria superiore.  </w:t>
      </w:r>
    </w:p>
    <w:p w14:paraId="0164681C" w14:textId="77777777" w:rsidR="006D3164" w:rsidRDefault="006D3164" w:rsidP="002D635B">
      <w:pPr>
        <w:spacing w:after="0" w:line="240" w:lineRule="auto"/>
        <w:jc w:val="both"/>
        <w:rPr>
          <w:rFonts w:ascii="Arial" w:hAnsi="Arial" w:cs="Arial"/>
          <w:b/>
          <w:szCs w:val="28"/>
          <w:u w:val="single"/>
        </w:rPr>
      </w:pPr>
    </w:p>
    <w:p w14:paraId="1B799A95" w14:textId="77777777" w:rsidR="00DF7C67" w:rsidRDefault="00DF7C67" w:rsidP="002D635B">
      <w:pPr>
        <w:spacing w:after="0" w:line="240" w:lineRule="auto"/>
        <w:jc w:val="both"/>
        <w:rPr>
          <w:rFonts w:ascii="Arial" w:hAnsi="Arial" w:cs="Arial"/>
          <w:b/>
          <w:szCs w:val="28"/>
          <w:u w:val="single"/>
        </w:rPr>
      </w:pPr>
    </w:p>
    <w:p w14:paraId="02202CB1" w14:textId="77777777" w:rsidR="00884583" w:rsidRDefault="00884583" w:rsidP="002F0F11">
      <w:pPr>
        <w:spacing w:after="0" w:line="240" w:lineRule="auto"/>
        <w:rPr>
          <w:rFonts w:ascii="Arial" w:hAnsi="Arial" w:cs="Arial"/>
          <w:b/>
          <w:szCs w:val="28"/>
          <w:u w:val="single"/>
        </w:rPr>
      </w:pPr>
    </w:p>
    <w:p w14:paraId="57DDA01E" w14:textId="325BAD9D" w:rsidR="002F0F11" w:rsidRPr="002F0F11" w:rsidRDefault="002F0F11" w:rsidP="002F0F11">
      <w:pPr>
        <w:spacing w:after="0" w:line="240" w:lineRule="auto"/>
        <w:rPr>
          <w:rFonts w:ascii="Arial" w:hAnsi="Arial" w:cs="Arial"/>
          <w:b/>
          <w:szCs w:val="28"/>
          <w:u w:val="single"/>
        </w:rPr>
      </w:pPr>
      <w:r w:rsidRPr="002F0F11">
        <w:rPr>
          <w:rFonts w:ascii="Arial" w:hAnsi="Arial" w:cs="Arial"/>
          <w:b/>
          <w:szCs w:val="28"/>
          <w:u w:val="single"/>
        </w:rPr>
        <w:t>SQUADRE FUORI CLASSIFICA</w:t>
      </w:r>
    </w:p>
    <w:p w14:paraId="6C547164" w14:textId="77777777" w:rsidR="002F0F11" w:rsidRPr="002F0F11" w:rsidRDefault="002F0F11" w:rsidP="002F0F11">
      <w:pPr>
        <w:spacing w:after="0" w:line="240" w:lineRule="auto"/>
        <w:jc w:val="both"/>
        <w:rPr>
          <w:rFonts w:ascii="Arial" w:hAnsi="Arial" w:cs="Arial"/>
          <w:sz w:val="20"/>
          <w:szCs w:val="20"/>
        </w:rPr>
      </w:pPr>
      <w:r w:rsidRPr="002F0F11">
        <w:rPr>
          <w:rFonts w:ascii="Arial" w:hAnsi="Arial" w:cs="Arial"/>
          <w:sz w:val="20"/>
          <w:szCs w:val="20"/>
        </w:rPr>
        <w:br/>
        <w:t xml:space="preserve">Gli incontri disputati dalle squadre “fuori classifica” ed i relativi risultati acquisiti non produrranno effetti ai fini della classifica finale, sia per le squadre medesime, che per tutte le altre incluse nello stesso girone. </w:t>
      </w:r>
    </w:p>
    <w:p w14:paraId="7E8F0901" w14:textId="77777777" w:rsidR="002F0F11" w:rsidRPr="002F0F11" w:rsidRDefault="002F0F11" w:rsidP="002F0F11">
      <w:pPr>
        <w:spacing w:after="0" w:line="240" w:lineRule="auto"/>
        <w:jc w:val="both"/>
        <w:rPr>
          <w:rFonts w:ascii="Arial" w:hAnsi="Arial" w:cs="Arial"/>
          <w:sz w:val="20"/>
          <w:szCs w:val="20"/>
        </w:rPr>
      </w:pPr>
      <w:r w:rsidRPr="002F0F11">
        <w:rPr>
          <w:rFonts w:ascii="Arial" w:hAnsi="Arial" w:cs="Arial"/>
          <w:sz w:val="20"/>
          <w:szCs w:val="20"/>
        </w:rPr>
        <w:t xml:space="preserve">Il calciatore squalificato della squadra avversaria di una “fuori classifica” </w:t>
      </w:r>
      <w:r w:rsidRPr="002F0F11">
        <w:rPr>
          <w:rFonts w:ascii="Arial" w:hAnsi="Arial" w:cs="Arial"/>
          <w:b/>
          <w:bCs/>
          <w:sz w:val="20"/>
          <w:szCs w:val="20"/>
        </w:rPr>
        <w:t>NON</w:t>
      </w:r>
      <w:r w:rsidRPr="002F0F11">
        <w:rPr>
          <w:rFonts w:ascii="Arial" w:hAnsi="Arial" w:cs="Arial"/>
          <w:sz w:val="20"/>
          <w:szCs w:val="20"/>
        </w:rPr>
        <w:t xml:space="preserve"> sconta la sanzione in occasione della gara disputata contro quest’ultima, tenuto conto che la squalifica si considera scontata, ex art. 21 comma 4 del C.G.S., solo in gare ufficiali che hanno conseguito un risultato valido agli effetti della classifica.</w:t>
      </w:r>
    </w:p>
    <w:p w14:paraId="505958FC" w14:textId="77777777" w:rsidR="002F0F11" w:rsidRPr="002F0F11" w:rsidRDefault="002F0F11" w:rsidP="002F0F11">
      <w:pPr>
        <w:spacing w:after="0" w:line="240" w:lineRule="auto"/>
        <w:jc w:val="both"/>
        <w:rPr>
          <w:rFonts w:ascii="Arial" w:hAnsi="Arial" w:cs="Arial"/>
          <w:sz w:val="20"/>
          <w:szCs w:val="20"/>
        </w:rPr>
      </w:pPr>
      <w:r w:rsidRPr="002F0F11">
        <w:rPr>
          <w:rFonts w:ascii="Arial" w:hAnsi="Arial" w:cs="Arial"/>
          <w:sz w:val="20"/>
          <w:szCs w:val="20"/>
        </w:rPr>
        <w:t>Le gare disputate dalla squadra “fuori classifica” sono comunque gare ufficiali, conseguentemente le sanzioni irrogate ai calciatori di entrambe le squadre sono pienamente valide ed efficaci.</w:t>
      </w:r>
    </w:p>
    <w:p w14:paraId="0EB78B80" w14:textId="77777777" w:rsidR="002F0F11" w:rsidRPr="002F0F11" w:rsidRDefault="002F0F11" w:rsidP="002F0F11">
      <w:pPr>
        <w:spacing w:after="0" w:line="240" w:lineRule="auto"/>
        <w:jc w:val="both"/>
        <w:rPr>
          <w:rFonts w:ascii="Arial" w:hAnsi="Arial" w:cs="Arial"/>
          <w:b/>
          <w:bCs/>
          <w:sz w:val="20"/>
          <w:szCs w:val="20"/>
        </w:rPr>
      </w:pPr>
      <w:r w:rsidRPr="002F0F11">
        <w:rPr>
          <w:rFonts w:ascii="Arial" w:hAnsi="Arial" w:cs="Arial"/>
          <w:b/>
          <w:bCs/>
          <w:sz w:val="20"/>
          <w:szCs w:val="20"/>
        </w:rPr>
        <w:t>Le sanzioni a carico dei calciatori appartenenti alle società “fuori classifica” NON potranno essere scontate nelle gare in cui sono impegnati e quindi le stesse vanno scontate in gare utili ai fini della classifica.</w:t>
      </w:r>
    </w:p>
    <w:p w14:paraId="53BF3C65" w14:textId="77777777" w:rsidR="00061F4B" w:rsidRDefault="00061F4B" w:rsidP="002D635B">
      <w:pPr>
        <w:spacing w:after="0" w:line="240" w:lineRule="auto"/>
        <w:jc w:val="both"/>
        <w:rPr>
          <w:rFonts w:ascii="Arial" w:hAnsi="Arial" w:cs="Arial"/>
          <w:b/>
          <w:szCs w:val="28"/>
          <w:u w:val="single"/>
        </w:rPr>
      </w:pPr>
    </w:p>
    <w:p w14:paraId="50B8747B" w14:textId="77777777" w:rsidR="00061F4B" w:rsidRDefault="00061F4B" w:rsidP="002D635B">
      <w:pPr>
        <w:spacing w:after="0" w:line="240" w:lineRule="auto"/>
        <w:jc w:val="both"/>
        <w:rPr>
          <w:rFonts w:ascii="Arial" w:hAnsi="Arial" w:cs="Arial"/>
          <w:b/>
          <w:szCs w:val="28"/>
          <w:u w:val="single"/>
        </w:rPr>
      </w:pPr>
    </w:p>
    <w:p w14:paraId="7DED2DE0" w14:textId="77777777" w:rsidR="00EE4667" w:rsidRDefault="00EE4667" w:rsidP="002D635B">
      <w:pPr>
        <w:spacing w:after="0" w:line="240" w:lineRule="auto"/>
        <w:jc w:val="both"/>
        <w:rPr>
          <w:rFonts w:ascii="Arial" w:hAnsi="Arial" w:cs="Arial"/>
          <w:b/>
          <w:szCs w:val="28"/>
          <w:u w:val="single"/>
        </w:rPr>
      </w:pPr>
    </w:p>
    <w:p w14:paraId="6DA0E891" w14:textId="77777777" w:rsidR="00EE4667" w:rsidRDefault="00EE4667" w:rsidP="002D635B">
      <w:pPr>
        <w:spacing w:after="0" w:line="240" w:lineRule="auto"/>
        <w:jc w:val="both"/>
        <w:rPr>
          <w:rFonts w:ascii="Arial" w:hAnsi="Arial" w:cs="Arial"/>
          <w:b/>
          <w:szCs w:val="28"/>
          <w:u w:val="single"/>
        </w:rPr>
      </w:pPr>
    </w:p>
    <w:p w14:paraId="12CA3D26" w14:textId="77777777" w:rsidR="00EE4667" w:rsidRDefault="00EE4667" w:rsidP="002D635B">
      <w:pPr>
        <w:spacing w:after="0" w:line="240" w:lineRule="auto"/>
        <w:jc w:val="both"/>
        <w:rPr>
          <w:rFonts w:ascii="Arial" w:hAnsi="Arial" w:cs="Arial"/>
          <w:b/>
          <w:szCs w:val="28"/>
          <w:u w:val="single"/>
        </w:rPr>
      </w:pPr>
    </w:p>
    <w:p w14:paraId="7E2E8B44" w14:textId="5106F3F7" w:rsidR="002D635B" w:rsidRPr="002D635B" w:rsidRDefault="002D635B" w:rsidP="002D635B">
      <w:pPr>
        <w:spacing w:after="0" w:line="240" w:lineRule="auto"/>
        <w:jc w:val="both"/>
        <w:rPr>
          <w:rFonts w:ascii="Arial" w:hAnsi="Arial" w:cs="Arial"/>
          <w:b/>
          <w:sz w:val="28"/>
          <w:szCs w:val="36"/>
          <w:u w:val="single"/>
        </w:rPr>
      </w:pPr>
      <w:r w:rsidRPr="002D635B">
        <w:rPr>
          <w:rFonts w:ascii="Arial" w:hAnsi="Arial" w:cs="Arial"/>
          <w:b/>
          <w:szCs w:val="28"/>
          <w:u w:val="single"/>
        </w:rPr>
        <w:lastRenderedPageBreak/>
        <w:t>DISPOSIZIONI FEDERALI DEL TESSERAMENTO IN FAVORE DELLE SOCIETÀ DI PURO SETTORE GIOVANILE</w:t>
      </w:r>
    </w:p>
    <w:p w14:paraId="60EE3839" w14:textId="270D1C68" w:rsidR="005A5884" w:rsidRDefault="002D635B" w:rsidP="005A5884">
      <w:pPr>
        <w:jc w:val="both"/>
        <w:rPr>
          <w:rFonts w:ascii="Arial" w:hAnsi="Arial" w:cs="Arial"/>
          <w:b/>
          <w:sz w:val="24"/>
          <w:szCs w:val="28"/>
          <w:u w:val="single"/>
        </w:rPr>
      </w:pPr>
      <w:r w:rsidRPr="002D635B">
        <w:rPr>
          <w:rFonts w:ascii="Arial" w:hAnsi="Arial" w:cs="Arial"/>
          <w:sz w:val="21"/>
          <w:szCs w:val="21"/>
        </w:rPr>
        <w:br/>
      </w:r>
      <w:r w:rsidRPr="002D635B">
        <w:rPr>
          <w:rFonts w:ascii="Arial" w:hAnsi="Arial" w:cs="Arial"/>
          <w:sz w:val="20"/>
          <w:szCs w:val="20"/>
        </w:rPr>
        <w:t>Secondo quanto pubblicato sul C.U. 410 LND (231/A FIGC), del 30 maggio 2024, in via straordinaria, per la sola Stagione Sportiva 2024/2025, è consentito, in deroga agli Art. 31 e 32 N.O.I.F. ed alle ulteriori disposizioni federali, il tesseramento in favore delle Società di Puro Settore Giovanile dei calciatori/calciatrici “Giovani Dilettanti” della classe 2008, con vincolo annuale.</w:t>
      </w:r>
    </w:p>
    <w:p w14:paraId="0D3681D1" w14:textId="2D663CE2" w:rsidR="00234553" w:rsidRPr="005A5884" w:rsidRDefault="0041310B" w:rsidP="005A5884">
      <w:pPr>
        <w:jc w:val="both"/>
        <w:rPr>
          <w:rFonts w:ascii="Arial" w:hAnsi="Arial" w:cs="Arial"/>
          <w:b/>
          <w:sz w:val="24"/>
          <w:szCs w:val="28"/>
          <w:u w:val="single"/>
        </w:rPr>
      </w:pPr>
      <w:r>
        <w:rPr>
          <w:rFonts w:ascii="Arial" w:hAnsi="Arial" w:cs="Arial"/>
          <w:b/>
          <w:u w:val="single"/>
        </w:rPr>
        <w:br/>
      </w:r>
      <w:r w:rsidR="00234553" w:rsidRPr="0040008D">
        <w:rPr>
          <w:rFonts w:ascii="Arial" w:hAnsi="Arial" w:cs="Arial"/>
          <w:b/>
          <w:u w:val="single"/>
        </w:rPr>
        <w:t xml:space="preserve">RICHIESTA DI UN MINUTO DI RACCOGLIMENTO E/O PER GIOCARE CON IL LUTTO AL BRACCIO </w:t>
      </w:r>
    </w:p>
    <w:p w14:paraId="7CFC3A41" w14:textId="245B7221" w:rsidR="00041008" w:rsidRPr="00041008" w:rsidRDefault="00041008" w:rsidP="00041008">
      <w:pPr>
        <w:jc w:val="both"/>
        <w:rPr>
          <w:rFonts w:ascii="Arial" w:hAnsi="Arial" w:cs="Arial"/>
          <w:sz w:val="20"/>
          <w:szCs w:val="20"/>
        </w:rPr>
      </w:pPr>
      <w:r w:rsidRPr="00041008">
        <w:rPr>
          <w:rFonts w:ascii="Arial" w:hAnsi="Arial" w:cs="Arial"/>
          <w:sz w:val="20"/>
          <w:szCs w:val="20"/>
        </w:rPr>
        <w:t>Dalla sezione Modulistica del sito - sicilia.lnd.it. è possibile scaricare il modulo predisposto dalla Lega Nazionale Dilettanti da utilizzare per la richiesta di un minuto di raccoglimento e/o di giocare con il lutto al braccio, al fine di predisporre in maniera dettagliata e agevolare la lavorazione delle istanze.</w:t>
      </w:r>
    </w:p>
    <w:p w14:paraId="7353C9F8" w14:textId="77777777" w:rsidR="00041008" w:rsidRPr="00041008" w:rsidRDefault="00041008" w:rsidP="00041008">
      <w:pPr>
        <w:spacing w:after="0" w:line="240" w:lineRule="auto"/>
        <w:jc w:val="both"/>
        <w:rPr>
          <w:rFonts w:ascii="Arial" w:hAnsi="Arial" w:cs="Arial"/>
          <w:sz w:val="20"/>
          <w:szCs w:val="20"/>
        </w:rPr>
      </w:pPr>
      <w:r w:rsidRPr="00041008">
        <w:rPr>
          <w:rFonts w:ascii="Arial" w:hAnsi="Arial" w:cs="Arial"/>
          <w:sz w:val="20"/>
          <w:szCs w:val="20"/>
        </w:rPr>
        <w:t>Una volta compilato, Il modulo di che trattasi dovrà essere apposto su carta intestata del competente Comitato/Dipartimento/Divisione Calcio a Cinque che, come da iter, predisporrà l’inoltro alla Lega L.N.D. compilando il campo riservato al proprio parere e sottoscrivendolo.</w:t>
      </w:r>
    </w:p>
    <w:p w14:paraId="551B810B" w14:textId="70BAB262" w:rsidR="00625463" w:rsidRDefault="00041008" w:rsidP="00041008">
      <w:pPr>
        <w:overflowPunct w:val="0"/>
        <w:autoSpaceDE w:val="0"/>
        <w:autoSpaceDN w:val="0"/>
        <w:adjustRightInd w:val="0"/>
        <w:spacing w:after="0" w:line="240" w:lineRule="auto"/>
        <w:jc w:val="both"/>
        <w:textAlignment w:val="baseline"/>
        <w:rPr>
          <w:rFonts w:ascii="Arial" w:eastAsia="Times New Roman" w:hAnsi="Arial"/>
          <w:b/>
          <w:bCs/>
          <w:noProof/>
          <w:sz w:val="20"/>
          <w:szCs w:val="20"/>
          <w:u w:val="single"/>
          <w:lang w:eastAsia="it-IT"/>
        </w:rPr>
      </w:pPr>
      <w:hyperlink r:id="rId43" w:history="1">
        <w:r w:rsidRPr="00041008">
          <w:rPr>
            <w:rFonts w:ascii="Arial" w:eastAsia="Times New Roman" w:hAnsi="Arial"/>
            <w:b/>
            <w:bCs/>
            <w:noProof/>
            <w:sz w:val="20"/>
            <w:szCs w:val="20"/>
            <w:u w:val="single"/>
            <w:lang w:eastAsia="it-IT"/>
          </w:rPr>
          <w:t>http://sicilia.lnd.it/sites/default/files/comunicati/2023-10/Modulo%20di%20richiesta%20minuto%20di%20raccoglimento-lutto%20al%20braccio.docx</w:t>
        </w:r>
      </w:hyperlink>
    </w:p>
    <w:p w14:paraId="2EF3F14C" w14:textId="77777777" w:rsidR="00446823" w:rsidRDefault="00446823" w:rsidP="000D2EB9">
      <w:pPr>
        <w:rPr>
          <w:rFonts w:ascii="Arial" w:hAnsi="Arial" w:cs="Arial"/>
          <w:b/>
          <w:u w:val="single"/>
        </w:rPr>
      </w:pPr>
    </w:p>
    <w:p w14:paraId="7FE997AB" w14:textId="54A09153" w:rsidR="00C92326" w:rsidRPr="00895E3D" w:rsidRDefault="00C92326" w:rsidP="000D2EB9">
      <w:pPr>
        <w:rPr>
          <w:rFonts w:ascii="Arial" w:hAnsi="Arial" w:cs="Arial"/>
          <w:b/>
          <w:u w:val="single"/>
        </w:rPr>
      </w:pPr>
      <w:r w:rsidRPr="00C92326">
        <w:rPr>
          <w:rFonts w:ascii="Arial" w:hAnsi="Arial" w:cs="Arial"/>
          <w:b/>
          <w:u w:val="single"/>
        </w:rPr>
        <w:t>RICHIESTE COMMISSARI DI CAMPO</w:t>
      </w:r>
    </w:p>
    <w:p w14:paraId="504D47A0" w14:textId="2F74ADF8" w:rsidR="007844CC" w:rsidRDefault="00C92326" w:rsidP="007E3F08">
      <w:pPr>
        <w:jc w:val="both"/>
        <w:rPr>
          <w:rFonts w:ascii="Arial" w:hAnsi="Arial" w:cs="Arial"/>
          <w:sz w:val="20"/>
          <w:szCs w:val="20"/>
        </w:rPr>
      </w:pPr>
      <w:r w:rsidRPr="00C92326">
        <w:rPr>
          <w:rFonts w:ascii="Arial" w:hAnsi="Arial" w:cs="Arial"/>
          <w:sz w:val="20"/>
          <w:szCs w:val="20"/>
        </w:rPr>
        <w:t>Si informano le Società che le richieste di Commissari di Campo vanno inoltrate a questo Comitato entro il martedì antecedente la disputa della partita, con allegata la ricevuta del Bonifico di Euro 100,00 comprensivo di ogni diritto.</w:t>
      </w:r>
    </w:p>
    <w:p w14:paraId="05E2D74E" w14:textId="520E7B4F" w:rsidR="00C61DA3" w:rsidRPr="002362EE" w:rsidRDefault="00786204" w:rsidP="00F739D1">
      <w:pPr>
        <w:spacing w:after="0" w:line="240" w:lineRule="auto"/>
        <w:jc w:val="both"/>
        <w:rPr>
          <w:rFonts w:ascii="Arial" w:hAnsi="Arial" w:cs="Arial"/>
          <w:b/>
          <w:bCs/>
          <w:szCs w:val="18"/>
          <w:u w:val="single"/>
        </w:rPr>
      </w:pPr>
      <w:r>
        <w:rPr>
          <w:rFonts w:ascii="Arial" w:hAnsi="Arial" w:cs="Arial"/>
          <w:b/>
          <w:bCs/>
          <w:szCs w:val="18"/>
          <w:u w:val="single"/>
        </w:rPr>
        <w:br/>
      </w:r>
      <w:r w:rsidR="00C61DA3" w:rsidRPr="00C61DA3">
        <w:rPr>
          <w:rFonts w:ascii="Arial" w:hAnsi="Arial" w:cs="Arial"/>
          <w:b/>
          <w:bCs/>
          <w:szCs w:val="18"/>
          <w:u w:val="single"/>
        </w:rPr>
        <w:t xml:space="preserve">OBBLIGO VISITA MEDICA CALCIATORI </w:t>
      </w:r>
    </w:p>
    <w:p w14:paraId="6A6A6D34" w14:textId="77777777" w:rsidR="00C61DA3" w:rsidRPr="00C61DA3" w:rsidRDefault="00C61DA3" w:rsidP="00C61DA3">
      <w:pPr>
        <w:spacing w:after="0"/>
        <w:jc w:val="both"/>
        <w:rPr>
          <w:rFonts w:ascii="Arial" w:hAnsi="Arial" w:cs="Arial"/>
          <w:sz w:val="20"/>
          <w:szCs w:val="20"/>
        </w:rPr>
      </w:pPr>
      <w:r w:rsidRPr="00C61DA3">
        <w:rPr>
          <w:rFonts w:ascii="Arial" w:hAnsi="Arial" w:cs="Arial"/>
        </w:rPr>
        <w:br/>
      </w:r>
      <w:r w:rsidRPr="00C61DA3">
        <w:rPr>
          <w:rFonts w:ascii="Arial" w:hAnsi="Arial" w:cs="Arial"/>
          <w:sz w:val="20"/>
          <w:szCs w:val="20"/>
        </w:rPr>
        <w:t>Si riporta uno stralcio di quanto proposto sul C.U. N° 3 della LND:</w:t>
      </w:r>
    </w:p>
    <w:p w14:paraId="52004DFD" w14:textId="77777777" w:rsidR="00C61DA3" w:rsidRPr="00C61DA3" w:rsidRDefault="00C61DA3" w:rsidP="00C61DA3">
      <w:pPr>
        <w:spacing w:after="0"/>
        <w:jc w:val="both"/>
        <w:rPr>
          <w:rFonts w:ascii="Arial" w:hAnsi="Arial" w:cs="Arial"/>
          <w:sz w:val="20"/>
          <w:szCs w:val="20"/>
        </w:rPr>
      </w:pPr>
    </w:p>
    <w:p w14:paraId="0FEC41A1" w14:textId="77777777" w:rsidR="00C61DA3" w:rsidRPr="00C61DA3" w:rsidRDefault="00C61DA3" w:rsidP="00C61DA3">
      <w:pPr>
        <w:spacing w:after="0"/>
        <w:jc w:val="both"/>
        <w:rPr>
          <w:rFonts w:ascii="Arial" w:hAnsi="Arial" w:cs="Arial"/>
          <w:sz w:val="20"/>
          <w:szCs w:val="20"/>
        </w:rPr>
      </w:pPr>
      <w:r w:rsidRPr="00C61DA3">
        <w:rPr>
          <w:rFonts w:ascii="Arial" w:hAnsi="Arial" w:cs="Arial"/>
          <w:sz w:val="20"/>
          <w:szCs w:val="20"/>
        </w:rPr>
        <w:t>“Si richiamano le Società associate alla L.N.D. al rigoroso rispetto della normativa contenuta all’art. 43, delle N.O.I.F., al fine di far adempiere ai propri tesserati l’obbligo a sottoporsi a visita medica per l’accertamento dell’idoneità alla pratica sportiva. Ciò anche in virtù del principio generale secondo il quale i legali rappresentanti delle Società sono soggetti a responsabilità civili e penali nel caso di infortuni che dovessero verificarsi nel corso di gare e/o allenamenti che coinvolgessero tesserati privi della suindicata certificazione, in assenza della quale non è riconosciuta, peraltro, alcuna tutela assicurativa.”</w:t>
      </w:r>
    </w:p>
    <w:p w14:paraId="759E79E1" w14:textId="77777777" w:rsidR="00C61DA3" w:rsidRPr="00C61DA3" w:rsidRDefault="00C61DA3" w:rsidP="00C61DA3">
      <w:pPr>
        <w:spacing w:after="0"/>
        <w:jc w:val="both"/>
        <w:rPr>
          <w:rFonts w:ascii="Arial" w:hAnsi="Arial" w:cs="Arial"/>
          <w:sz w:val="20"/>
          <w:szCs w:val="20"/>
        </w:rPr>
      </w:pPr>
      <w:r w:rsidRPr="00C61DA3">
        <w:rPr>
          <w:rFonts w:ascii="Arial" w:hAnsi="Arial" w:cs="Arial"/>
          <w:sz w:val="20"/>
          <w:szCs w:val="20"/>
        </w:rPr>
        <w:t xml:space="preserve">In virtù di ciò si comunica alle società che non saranno approvate le pratiche di tesseramento calciatori, in assenza dell’apposita visita medico sportiva in corso di validità. </w:t>
      </w:r>
    </w:p>
    <w:p w14:paraId="1F1EB444" w14:textId="77777777" w:rsidR="00322943" w:rsidRDefault="00322943" w:rsidP="00E63C4F">
      <w:pPr>
        <w:spacing w:after="0"/>
        <w:jc w:val="both"/>
        <w:rPr>
          <w:rFonts w:ascii="Arial" w:hAnsi="Arial" w:cs="Arial"/>
          <w:b/>
          <w:szCs w:val="24"/>
          <w:u w:val="single"/>
        </w:rPr>
      </w:pPr>
    </w:p>
    <w:p w14:paraId="028865D5" w14:textId="4F80747C" w:rsidR="00E63C4F" w:rsidRPr="00A04696" w:rsidRDefault="00E63C4F" w:rsidP="00E63C4F">
      <w:pPr>
        <w:spacing w:after="0"/>
        <w:jc w:val="both"/>
        <w:rPr>
          <w:rFonts w:ascii="Arial" w:hAnsi="Arial" w:cs="Arial"/>
          <w:b/>
          <w:szCs w:val="24"/>
          <w:u w:val="single"/>
        </w:rPr>
      </w:pPr>
      <w:r w:rsidRPr="00A04696">
        <w:rPr>
          <w:rFonts w:ascii="Arial" w:hAnsi="Arial" w:cs="Arial"/>
          <w:b/>
          <w:szCs w:val="24"/>
          <w:u w:val="single"/>
        </w:rPr>
        <w:t xml:space="preserve">INDIRIZZI E NUMERI UTILI </w:t>
      </w:r>
    </w:p>
    <w:p w14:paraId="45B7570C" w14:textId="77777777" w:rsidR="00E63C4F" w:rsidRDefault="00E63C4F" w:rsidP="00E63C4F">
      <w:pPr>
        <w:spacing w:after="0"/>
        <w:jc w:val="both"/>
        <w:rPr>
          <w:rFonts w:ascii="Arial" w:hAnsi="Arial" w:cs="Arial"/>
          <w:sz w:val="20"/>
        </w:rPr>
      </w:pPr>
      <w:r>
        <w:rPr>
          <w:rFonts w:ascii="Arial" w:hAnsi="Arial" w:cs="Arial"/>
        </w:rPr>
        <w:br/>
      </w:r>
      <w:r w:rsidRPr="00A04696">
        <w:rPr>
          <w:rFonts w:ascii="Arial" w:hAnsi="Arial" w:cs="Arial"/>
          <w:sz w:val="20"/>
        </w:rPr>
        <w:t xml:space="preserve">Gli indirizzi ed i numeri utili delle Società affiliate potranno essere reperiti sui siti </w:t>
      </w:r>
      <w:hyperlink r:id="rId44" w:history="1">
        <w:r w:rsidRPr="00A04696">
          <w:rPr>
            <w:rStyle w:val="Collegamentoipertestuale"/>
            <w:rFonts w:ascii="Arial" w:hAnsi="Arial" w:cs="Arial"/>
            <w:sz w:val="20"/>
          </w:rPr>
          <w:t>sicilia.lnd.it</w:t>
        </w:r>
      </w:hyperlink>
      <w:r w:rsidRPr="00A04696">
        <w:rPr>
          <w:rFonts w:ascii="Arial" w:hAnsi="Arial" w:cs="Arial"/>
          <w:sz w:val="20"/>
        </w:rPr>
        <w:t xml:space="preserve"> oppure </w:t>
      </w:r>
      <w:hyperlink r:id="rId45" w:history="1">
        <w:r w:rsidRPr="00A04696">
          <w:rPr>
            <w:rStyle w:val="Collegamentoipertestuale"/>
            <w:rFonts w:ascii="Arial" w:hAnsi="Arial" w:cs="Arial"/>
            <w:sz w:val="20"/>
          </w:rPr>
          <w:t>www.lnd.it</w:t>
        </w:r>
      </w:hyperlink>
      <w:r w:rsidRPr="00A04696">
        <w:rPr>
          <w:rFonts w:ascii="Arial" w:hAnsi="Arial" w:cs="Arial"/>
          <w:sz w:val="20"/>
        </w:rPr>
        <w:t xml:space="preserve">  accedendo all’“</w:t>
      </w:r>
      <w:r w:rsidRPr="00A04696">
        <w:rPr>
          <w:rFonts w:ascii="Arial" w:hAnsi="Arial" w:cs="Arial"/>
          <w:b/>
          <w:sz w:val="20"/>
        </w:rPr>
        <w:t>Area Società</w:t>
      </w:r>
      <w:r w:rsidRPr="00A04696">
        <w:rPr>
          <w:rFonts w:ascii="Arial" w:hAnsi="Arial" w:cs="Arial"/>
          <w:sz w:val="20"/>
        </w:rPr>
        <w:t>” per mezzo della propria “</w:t>
      </w:r>
      <w:r w:rsidRPr="00A04696">
        <w:rPr>
          <w:rFonts w:ascii="Arial" w:hAnsi="Arial" w:cs="Arial"/>
          <w:b/>
          <w:sz w:val="20"/>
        </w:rPr>
        <w:t>ID</w:t>
      </w:r>
      <w:r w:rsidRPr="00A04696">
        <w:rPr>
          <w:rFonts w:ascii="Arial" w:hAnsi="Arial" w:cs="Arial"/>
          <w:sz w:val="20"/>
        </w:rPr>
        <w:t>” e “</w:t>
      </w:r>
      <w:r w:rsidRPr="00A04696">
        <w:rPr>
          <w:rFonts w:ascii="Arial" w:hAnsi="Arial" w:cs="Arial"/>
          <w:b/>
          <w:sz w:val="20"/>
        </w:rPr>
        <w:t>Password</w:t>
      </w:r>
      <w:r w:rsidRPr="00A04696">
        <w:rPr>
          <w:rFonts w:ascii="Arial" w:hAnsi="Arial" w:cs="Arial"/>
          <w:sz w:val="20"/>
        </w:rPr>
        <w:t>”,  optando</w:t>
      </w:r>
      <w:r w:rsidRPr="00A04696">
        <w:rPr>
          <w:rFonts w:ascii="Arial" w:hAnsi="Arial" w:cs="Arial"/>
          <w:bCs/>
          <w:sz w:val="20"/>
        </w:rPr>
        <w:t xml:space="preserve"> per la voce “</w:t>
      </w:r>
      <w:r w:rsidRPr="00A04696">
        <w:rPr>
          <w:rFonts w:ascii="Arial" w:hAnsi="Arial" w:cs="Arial"/>
          <w:b/>
          <w:bCs/>
          <w:sz w:val="20"/>
        </w:rPr>
        <w:t xml:space="preserve">Dati Societari” </w:t>
      </w:r>
      <w:r w:rsidRPr="00A04696">
        <w:rPr>
          <w:rFonts w:ascii="Arial" w:hAnsi="Arial" w:cs="Arial"/>
          <w:bCs/>
          <w:sz w:val="20"/>
        </w:rPr>
        <w:t>e</w:t>
      </w:r>
      <w:r w:rsidRPr="00A04696">
        <w:rPr>
          <w:rFonts w:ascii="Arial" w:hAnsi="Arial" w:cs="Arial"/>
          <w:b/>
          <w:bCs/>
          <w:sz w:val="20"/>
        </w:rPr>
        <w:t xml:space="preserve"> </w:t>
      </w:r>
      <w:r w:rsidRPr="00A04696">
        <w:rPr>
          <w:rFonts w:ascii="Arial" w:hAnsi="Arial" w:cs="Arial"/>
          <w:bCs/>
          <w:sz w:val="20"/>
        </w:rPr>
        <w:t>scegliendo</w:t>
      </w:r>
      <w:r w:rsidRPr="00A04696">
        <w:rPr>
          <w:rFonts w:ascii="Arial" w:hAnsi="Arial" w:cs="Arial"/>
          <w:b/>
          <w:bCs/>
          <w:sz w:val="20"/>
        </w:rPr>
        <w:t xml:space="preserve"> </w:t>
      </w:r>
      <w:r w:rsidRPr="00A04696">
        <w:rPr>
          <w:rFonts w:ascii="Arial" w:hAnsi="Arial" w:cs="Arial"/>
          <w:bCs/>
          <w:sz w:val="20"/>
        </w:rPr>
        <w:t>successivamente nel menu a tendina, ”</w:t>
      </w:r>
      <w:r w:rsidRPr="00A04696">
        <w:rPr>
          <w:rFonts w:ascii="Arial" w:hAnsi="Arial" w:cs="Arial"/>
          <w:b/>
          <w:bCs/>
          <w:sz w:val="20"/>
        </w:rPr>
        <w:t>Interrogazioni/Società</w:t>
      </w:r>
      <w:r w:rsidRPr="00A04696">
        <w:rPr>
          <w:rFonts w:ascii="Arial" w:hAnsi="Arial" w:cs="Arial"/>
          <w:bCs/>
          <w:sz w:val="20"/>
        </w:rPr>
        <w:t xml:space="preserve">”. </w:t>
      </w:r>
      <w:r w:rsidRPr="00A04696">
        <w:rPr>
          <w:rFonts w:ascii="Arial" w:hAnsi="Arial" w:cs="Arial"/>
          <w:sz w:val="20"/>
        </w:rPr>
        <w:t>Questa funzione mostra l’elenco filtrabile per Denominazione, Comune, Provincia delle società LND con i relativi riferimenti (indirizzo, telefono, fax).</w:t>
      </w:r>
    </w:p>
    <w:p w14:paraId="259349D2" w14:textId="0BA09EBA" w:rsidR="00E63C4F" w:rsidRPr="00A04696" w:rsidRDefault="00E63C4F" w:rsidP="00E63C4F">
      <w:pPr>
        <w:jc w:val="both"/>
        <w:rPr>
          <w:rFonts w:ascii="Arial" w:hAnsi="Arial" w:cs="Arial"/>
          <w:b/>
          <w:szCs w:val="24"/>
          <w:u w:val="single"/>
        </w:rPr>
      </w:pPr>
      <w:r w:rsidRPr="00A04696">
        <w:rPr>
          <w:rFonts w:ascii="Arial" w:hAnsi="Arial" w:cs="Arial"/>
          <w:b/>
          <w:szCs w:val="24"/>
          <w:u w:val="single"/>
        </w:rPr>
        <w:lastRenderedPageBreak/>
        <w:t>CIRCOLARI E COMUNICATI UFFICIALI L.N.D./F.I.G.C.</w:t>
      </w:r>
    </w:p>
    <w:p w14:paraId="7F04E63C" w14:textId="77777777" w:rsidR="002557EC" w:rsidRDefault="00E63C4F" w:rsidP="00480CD6">
      <w:pPr>
        <w:rPr>
          <w:rFonts w:ascii="Arial" w:hAnsi="Arial" w:cs="Arial"/>
          <w:b/>
          <w:szCs w:val="24"/>
          <w:u w:val="single"/>
        </w:rPr>
      </w:pPr>
      <w:r w:rsidRPr="00A04696">
        <w:rPr>
          <w:rFonts w:ascii="Arial" w:hAnsi="Arial" w:cs="Arial"/>
          <w:sz w:val="20"/>
        </w:rPr>
        <w:t xml:space="preserve">Si invitano le Società a prendere visione delle Circolari ed i Comunicati Ufficiali diramati dalla L.N.D./F.I.G.C. che sono consultabili sul sito </w:t>
      </w:r>
      <w:hyperlink r:id="rId46" w:history="1">
        <w:r w:rsidRPr="00A04696">
          <w:rPr>
            <w:rStyle w:val="Collegamentoipertestuale"/>
            <w:rFonts w:ascii="Arial" w:hAnsi="Arial" w:cs="Arial"/>
            <w:sz w:val="20"/>
          </w:rPr>
          <w:t>www.lnd.it</w:t>
        </w:r>
      </w:hyperlink>
      <w:r w:rsidR="006325AD">
        <w:rPr>
          <w:rFonts w:ascii="Arial" w:hAnsi="Arial" w:cs="Arial"/>
          <w:sz w:val="20"/>
        </w:rPr>
        <w:br/>
      </w:r>
    </w:p>
    <w:p w14:paraId="3EB66EA4" w14:textId="39FEB79E" w:rsidR="00E63C4F" w:rsidRPr="00480CD6" w:rsidRDefault="00E63C4F" w:rsidP="00480CD6">
      <w:pPr>
        <w:rPr>
          <w:rFonts w:ascii="Arial" w:hAnsi="Arial" w:cs="Arial"/>
          <w:b/>
          <w:szCs w:val="24"/>
          <w:u w:val="single"/>
        </w:rPr>
      </w:pPr>
      <w:r w:rsidRPr="00A04696">
        <w:rPr>
          <w:rFonts w:ascii="Arial" w:hAnsi="Arial" w:cs="Arial"/>
          <w:b/>
          <w:szCs w:val="24"/>
          <w:u w:val="single"/>
        </w:rPr>
        <w:t>MODIFICHE REGOLAMENTARI “CARTE FEDERALI”</w:t>
      </w:r>
    </w:p>
    <w:p w14:paraId="1CF21D80" w14:textId="6862D595" w:rsidR="00214B18" w:rsidRDefault="00E63C4F" w:rsidP="00112912">
      <w:pPr>
        <w:jc w:val="both"/>
        <w:rPr>
          <w:rFonts w:ascii="Arial" w:hAnsi="Arial" w:cs="Arial"/>
          <w:sz w:val="20"/>
        </w:rPr>
      </w:pPr>
      <w:r w:rsidRPr="00A04696">
        <w:rPr>
          <w:rFonts w:ascii="Arial" w:hAnsi="Arial" w:cs="Arial"/>
          <w:sz w:val="20"/>
        </w:rPr>
        <w:t xml:space="preserve">Poiché sono intervenute numerose variazioni attinenti, soprattutto, le norme dello Statuto Federale, delle N.O.I.F., del Codice di Giustizia Sportiva, del Settore Tecnico, </w:t>
      </w:r>
      <w:proofErr w:type="spellStart"/>
      <w:r w:rsidRPr="00A04696">
        <w:rPr>
          <w:rFonts w:ascii="Arial" w:hAnsi="Arial" w:cs="Arial"/>
          <w:sz w:val="20"/>
        </w:rPr>
        <w:t>etc</w:t>
      </w:r>
      <w:proofErr w:type="spellEnd"/>
      <w:r w:rsidRPr="00A04696">
        <w:rPr>
          <w:rFonts w:ascii="Arial" w:hAnsi="Arial" w:cs="Arial"/>
          <w:sz w:val="20"/>
        </w:rPr>
        <w:t>…le Società tutte sono invitate a prenderne atto e conoscenza consultando, oltre i Comunicati Ufficiali di questo C.R., le Carte Federali inserite nel sito della L.N.D., cliccando la voce “Comunicazioni” e, successivamente “CARTE FEDERALI”</w:t>
      </w:r>
      <w:r>
        <w:rPr>
          <w:rFonts w:ascii="Arial" w:hAnsi="Arial" w:cs="Arial"/>
          <w:sz w:val="20"/>
        </w:rPr>
        <w:t>.</w:t>
      </w:r>
    </w:p>
    <w:p w14:paraId="4191AB76" w14:textId="77777777" w:rsidR="002362EE" w:rsidRDefault="002362EE" w:rsidP="00004907">
      <w:pPr>
        <w:autoSpaceDE w:val="0"/>
        <w:autoSpaceDN w:val="0"/>
        <w:adjustRightInd w:val="0"/>
        <w:spacing w:after="0" w:line="240" w:lineRule="auto"/>
        <w:jc w:val="both"/>
        <w:rPr>
          <w:rFonts w:ascii="Arial" w:hAnsi="Arial" w:cs="Arial"/>
          <w:b/>
          <w:szCs w:val="28"/>
          <w:u w:val="single"/>
        </w:rPr>
      </w:pPr>
    </w:p>
    <w:p w14:paraId="5661896C" w14:textId="6DD5E3D1" w:rsidR="00916A2F" w:rsidRDefault="00916A2F" w:rsidP="00004907">
      <w:pPr>
        <w:autoSpaceDE w:val="0"/>
        <w:autoSpaceDN w:val="0"/>
        <w:adjustRightInd w:val="0"/>
        <w:spacing w:after="0" w:line="240" w:lineRule="auto"/>
        <w:jc w:val="both"/>
        <w:rPr>
          <w:rFonts w:ascii="Arial" w:hAnsi="Arial" w:cs="Arial"/>
          <w:b/>
          <w:szCs w:val="28"/>
          <w:u w:val="single"/>
        </w:rPr>
      </w:pPr>
      <w:r w:rsidRPr="00916A2F">
        <w:rPr>
          <w:rFonts w:ascii="Arial" w:hAnsi="Arial" w:cs="Arial"/>
          <w:b/>
          <w:szCs w:val="28"/>
          <w:u w:val="single"/>
        </w:rPr>
        <w:t>ORGANIZZAZIONE UFFICI DEL COMITATO REGIO</w:t>
      </w:r>
      <w:r w:rsidR="000D6BB0">
        <w:rPr>
          <w:rFonts w:ascii="Arial" w:hAnsi="Arial" w:cs="Arial"/>
          <w:b/>
          <w:szCs w:val="28"/>
          <w:u w:val="single"/>
        </w:rPr>
        <w:t xml:space="preserve">NALE </w:t>
      </w:r>
      <w:r>
        <w:rPr>
          <w:rFonts w:ascii="Arial" w:hAnsi="Arial" w:cs="Arial"/>
          <w:b/>
          <w:szCs w:val="28"/>
          <w:u w:val="single"/>
        </w:rPr>
        <w:t xml:space="preserve">F.I.G.C. - L.N.D. </w:t>
      </w:r>
    </w:p>
    <w:p w14:paraId="549746EA" w14:textId="77777777" w:rsidR="00F07E53" w:rsidRPr="00004907" w:rsidRDefault="00F07E53" w:rsidP="00004907">
      <w:pPr>
        <w:autoSpaceDE w:val="0"/>
        <w:autoSpaceDN w:val="0"/>
        <w:adjustRightInd w:val="0"/>
        <w:spacing w:after="0" w:line="240" w:lineRule="auto"/>
        <w:jc w:val="both"/>
        <w:rPr>
          <w:rFonts w:ascii="Arial" w:hAnsi="Arial" w:cs="Arial"/>
          <w:b/>
          <w:u w:val="single"/>
        </w:rPr>
      </w:pPr>
    </w:p>
    <w:p w14:paraId="76E1CF92" w14:textId="77777777" w:rsidR="00916A2F" w:rsidRPr="00916A2F" w:rsidRDefault="00916A2F" w:rsidP="00916A2F">
      <w:pPr>
        <w:widowControl w:val="0"/>
        <w:spacing w:after="0" w:line="240" w:lineRule="auto"/>
        <w:ind w:right="-941" w:firstLine="1"/>
        <w:jc w:val="both"/>
        <w:rPr>
          <w:rFonts w:ascii="Arial" w:hAnsi="Arial" w:cs="Arial"/>
          <w:sz w:val="4"/>
          <w:szCs w:val="4"/>
        </w:rPr>
      </w:pPr>
    </w:p>
    <w:p w14:paraId="4FE4FDFD" w14:textId="77777777" w:rsidR="00916A2F" w:rsidRPr="00916A2F" w:rsidRDefault="00916A2F">
      <w:pPr>
        <w:widowControl w:val="0"/>
        <w:numPr>
          <w:ilvl w:val="0"/>
          <w:numId w:val="3"/>
        </w:numPr>
        <w:spacing w:after="0" w:line="240" w:lineRule="auto"/>
        <w:ind w:right="-941"/>
        <w:rPr>
          <w:rFonts w:ascii="Arial" w:hAnsi="Arial" w:cs="Arial"/>
          <w:b/>
          <w:bCs/>
          <w:sz w:val="20"/>
          <w:szCs w:val="20"/>
        </w:rPr>
      </w:pPr>
      <w:r w:rsidRPr="00916A2F">
        <w:rPr>
          <w:rFonts w:ascii="Arial" w:hAnsi="Arial" w:cs="Arial"/>
          <w:sz w:val="20"/>
          <w:szCs w:val="20"/>
        </w:rPr>
        <w:t>Segretaria</w:t>
      </w:r>
      <w:r w:rsidRPr="00916A2F">
        <w:rPr>
          <w:rFonts w:ascii="Arial" w:hAnsi="Arial" w:cs="Arial"/>
          <w:sz w:val="20"/>
          <w:szCs w:val="20"/>
        </w:rPr>
        <w:tab/>
      </w:r>
      <w:r w:rsidRPr="00916A2F">
        <w:rPr>
          <w:rFonts w:ascii="Arial" w:hAnsi="Arial" w:cs="Arial"/>
          <w:sz w:val="20"/>
          <w:szCs w:val="20"/>
        </w:rPr>
        <w:tab/>
      </w:r>
      <w:r w:rsidRPr="00916A2F">
        <w:rPr>
          <w:rFonts w:ascii="Arial" w:hAnsi="Arial" w:cs="Arial"/>
          <w:b/>
          <w:bCs/>
          <w:sz w:val="20"/>
          <w:szCs w:val="20"/>
        </w:rPr>
        <w:t>Wanda Costantino</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b/>
          <w:bCs/>
          <w:sz w:val="20"/>
          <w:szCs w:val="20"/>
        </w:rPr>
        <w:t>Telefono: 091 6808405</w:t>
      </w:r>
    </w:p>
    <w:p w14:paraId="1EF0A6C2"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sz w:val="20"/>
          <w:szCs w:val="20"/>
        </w:rPr>
        <w:t xml:space="preserve">e-mail: </w:t>
      </w:r>
      <w:hyperlink r:id="rId47" w:history="1">
        <w:r w:rsidRPr="00916A2F">
          <w:rPr>
            <w:rFonts w:ascii="Arial" w:hAnsi="Arial" w:cs="Arial"/>
            <w:sz w:val="20"/>
            <w:szCs w:val="20"/>
            <w:u w:val="single"/>
          </w:rPr>
          <w:t>w.costantino@lnd.it</w:t>
        </w:r>
      </w:hyperlink>
    </w:p>
    <w:p w14:paraId="113A1DC5" w14:textId="77777777" w:rsidR="00916A2F" w:rsidRPr="00916A2F" w:rsidRDefault="00916A2F" w:rsidP="00916A2F">
      <w:pPr>
        <w:widowControl w:val="0"/>
        <w:spacing w:after="0" w:line="240" w:lineRule="auto"/>
        <w:ind w:right="-941" w:firstLine="1"/>
        <w:rPr>
          <w:rFonts w:ascii="Arial" w:hAnsi="Arial" w:cs="Arial"/>
          <w:sz w:val="20"/>
          <w:szCs w:val="20"/>
        </w:rPr>
      </w:pPr>
    </w:p>
    <w:p w14:paraId="7D94D85E" w14:textId="77777777" w:rsidR="00916A2F" w:rsidRPr="00916A2F" w:rsidRDefault="00916A2F">
      <w:pPr>
        <w:widowControl w:val="0"/>
        <w:numPr>
          <w:ilvl w:val="0"/>
          <w:numId w:val="3"/>
        </w:numPr>
        <w:spacing w:after="0" w:line="240" w:lineRule="auto"/>
        <w:ind w:right="-941"/>
        <w:rPr>
          <w:rFonts w:ascii="Arial" w:hAnsi="Arial" w:cs="Arial"/>
          <w:sz w:val="20"/>
          <w:szCs w:val="20"/>
        </w:rPr>
      </w:pPr>
      <w:r w:rsidRPr="00916A2F">
        <w:rPr>
          <w:rFonts w:ascii="Arial" w:hAnsi="Arial" w:cs="Arial"/>
          <w:sz w:val="20"/>
          <w:szCs w:val="20"/>
        </w:rPr>
        <w:t>Vice Segretario</w:t>
      </w:r>
      <w:r w:rsidRPr="00916A2F">
        <w:rPr>
          <w:rFonts w:ascii="Arial" w:hAnsi="Arial" w:cs="Arial"/>
          <w:sz w:val="20"/>
          <w:szCs w:val="20"/>
          <w:u w:val="single"/>
        </w:rPr>
        <w:t>:</w:t>
      </w:r>
      <w:r w:rsidRPr="00916A2F">
        <w:rPr>
          <w:rFonts w:ascii="Arial" w:hAnsi="Arial" w:cs="Arial"/>
          <w:sz w:val="20"/>
          <w:szCs w:val="20"/>
        </w:rPr>
        <w:tab/>
      </w:r>
      <w:r w:rsidRPr="00916A2F">
        <w:rPr>
          <w:rFonts w:ascii="Arial" w:hAnsi="Arial" w:cs="Arial"/>
          <w:b/>
          <w:bCs/>
          <w:sz w:val="20"/>
          <w:szCs w:val="20"/>
        </w:rPr>
        <w:t>Calogero Giannopolo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6808408</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p>
    <w:p w14:paraId="523D8B21"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e-mail: </w:t>
      </w:r>
      <w:hyperlink r:id="rId48" w:history="1">
        <w:r w:rsidRPr="00916A2F">
          <w:rPr>
            <w:rFonts w:ascii="Arial" w:hAnsi="Arial" w:cs="Arial"/>
            <w:sz w:val="20"/>
            <w:szCs w:val="20"/>
            <w:u w:val="single"/>
          </w:rPr>
          <w:t>sicilia.amministrazione@lnd.it</w:t>
        </w:r>
      </w:hyperlink>
    </w:p>
    <w:p w14:paraId="1E0F49EE"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49" w:history="1">
        <w:r w:rsidRPr="00916A2F">
          <w:rPr>
            <w:rFonts w:ascii="Arial" w:hAnsi="Arial" w:cs="Arial"/>
            <w:sz w:val="20"/>
            <w:szCs w:val="20"/>
            <w:u w:val="single"/>
          </w:rPr>
          <w:t>sicilia.amministrazione@lndsicilia.legalmail.it</w:t>
        </w:r>
      </w:hyperlink>
    </w:p>
    <w:p w14:paraId="06A103D1" w14:textId="77777777" w:rsidR="00447894" w:rsidRDefault="00447894" w:rsidP="008B0036">
      <w:pPr>
        <w:widowControl w:val="0"/>
        <w:spacing w:after="0" w:line="240" w:lineRule="auto"/>
        <w:ind w:left="378" w:right="242" w:firstLine="708"/>
        <w:jc w:val="center"/>
        <w:rPr>
          <w:rFonts w:ascii="Arial" w:hAnsi="Arial" w:cs="Arial"/>
          <w:b/>
          <w:sz w:val="20"/>
          <w:szCs w:val="20"/>
        </w:rPr>
      </w:pPr>
    </w:p>
    <w:p w14:paraId="54178F4F" w14:textId="3AF93CDF" w:rsidR="00916A2F" w:rsidRPr="00916A2F" w:rsidRDefault="00916A2F" w:rsidP="008B0036">
      <w:pPr>
        <w:widowControl w:val="0"/>
        <w:spacing w:after="0" w:line="240" w:lineRule="auto"/>
        <w:ind w:left="378" w:right="242" w:firstLine="708"/>
        <w:jc w:val="center"/>
        <w:rPr>
          <w:rFonts w:ascii="Arial" w:hAnsi="Arial" w:cs="Arial"/>
          <w:b/>
          <w:sz w:val="20"/>
          <w:szCs w:val="20"/>
        </w:rPr>
      </w:pPr>
      <w:r w:rsidRPr="00916A2F">
        <w:rPr>
          <w:rFonts w:ascii="Arial" w:hAnsi="Arial" w:cs="Arial"/>
          <w:b/>
          <w:sz w:val="20"/>
          <w:szCs w:val="20"/>
        </w:rPr>
        <w:t>AFFARI GENERALI - C.E.D</w:t>
      </w:r>
    </w:p>
    <w:p w14:paraId="26E1995A" w14:textId="77777777" w:rsidR="00916A2F" w:rsidRPr="00916A2F" w:rsidRDefault="00916A2F" w:rsidP="00916A2F">
      <w:pPr>
        <w:widowControl w:val="0"/>
        <w:spacing w:after="0" w:line="240" w:lineRule="auto"/>
        <w:ind w:right="51" w:firstLine="1"/>
        <w:rPr>
          <w:rFonts w:ascii="Arial" w:hAnsi="Arial" w:cs="Arial"/>
          <w:sz w:val="20"/>
          <w:szCs w:val="20"/>
        </w:rPr>
      </w:pPr>
      <w:r w:rsidRPr="00916A2F">
        <w:rPr>
          <w:rFonts w:ascii="Arial" w:hAnsi="Arial" w:cs="Arial"/>
          <w:sz w:val="20"/>
          <w:szCs w:val="20"/>
        </w:rPr>
        <w:tab/>
      </w:r>
    </w:p>
    <w:p w14:paraId="37C4C865" w14:textId="77777777" w:rsidR="00916A2F" w:rsidRPr="00916A2F" w:rsidRDefault="00916A2F">
      <w:pPr>
        <w:widowControl w:val="0"/>
        <w:numPr>
          <w:ilvl w:val="0"/>
          <w:numId w:val="3"/>
        </w:numPr>
        <w:spacing w:after="0" w:line="240" w:lineRule="auto"/>
        <w:ind w:right="51"/>
        <w:rPr>
          <w:rFonts w:ascii="Arial" w:hAnsi="Arial" w:cs="Arial"/>
          <w:b/>
          <w:bCs/>
          <w:sz w:val="20"/>
          <w:szCs w:val="20"/>
        </w:rPr>
      </w:pPr>
      <w:r w:rsidRPr="00916A2F">
        <w:rPr>
          <w:rFonts w:ascii="Arial" w:hAnsi="Arial" w:cs="Arial"/>
          <w:b/>
          <w:bCs/>
          <w:sz w:val="20"/>
          <w:szCs w:val="20"/>
        </w:rPr>
        <w:t>Aldo Lo Nigro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6808421</w:t>
      </w:r>
    </w:p>
    <w:p w14:paraId="13489519" w14:textId="77777777" w:rsidR="00916A2F" w:rsidRPr="00916A2F" w:rsidRDefault="00916A2F" w:rsidP="00916A2F">
      <w:pPr>
        <w:widowControl w:val="0"/>
        <w:spacing w:after="0" w:line="240" w:lineRule="auto"/>
        <w:ind w:right="5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50" w:history="1">
        <w:r w:rsidRPr="00916A2F">
          <w:rPr>
            <w:rFonts w:ascii="Arial" w:hAnsi="Arial" w:cs="Arial"/>
            <w:sz w:val="20"/>
            <w:szCs w:val="20"/>
            <w:u w:val="single"/>
          </w:rPr>
          <w:t>sicilia.affarigenerali@lnd.it</w:t>
        </w:r>
      </w:hyperlink>
      <w:r w:rsidRPr="00916A2F">
        <w:rPr>
          <w:rFonts w:ascii="Arial" w:hAnsi="Arial" w:cs="Arial"/>
          <w:sz w:val="20"/>
          <w:szCs w:val="20"/>
        </w:rPr>
        <w:tab/>
      </w:r>
      <w:r w:rsidRPr="00916A2F">
        <w:rPr>
          <w:rFonts w:ascii="Arial" w:hAnsi="Arial" w:cs="Arial"/>
          <w:sz w:val="20"/>
          <w:szCs w:val="20"/>
        </w:rPr>
        <w:tab/>
      </w:r>
    </w:p>
    <w:p w14:paraId="628CA1B8"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1" w:history="1">
        <w:r w:rsidRPr="00916A2F">
          <w:rPr>
            <w:rFonts w:ascii="Arial" w:hAnsi="Arial" w:cs="Arial"/>
            <w:sz w:val="20"/>
            <w:szCs w:val="20"/>
            <w:u w:val="single"/>
          </w:rPr>
          <w:t>sicilia.affarigenerali@lndsicilia.legalmail.it</w:t>
        </w:r>
      </w:hyperlink>
    </w:p>
    <w:p w14:paraId="4824EE2E" w14:textId="77777777" w:rsidR="00916A2F" w:rsidRPr="00916A2F" w:rsidRDefault="00916A2F" w:rsidP="00916A2F">
      <w:pPr>
        <w:widowControl w:val="0"/>
        <w:spacing w:after="0" w:line="240" w:lineRule="auto"/>
        <w:ind w:right="-941" w:firstLine="1"/>
        <w:jc w:val="center"/>
        <w:rPr>
          <w:rFonts w:ascii="Arial" w:hAnsi="Arial" w:cs="Arial"/>
          <w:b/>
          <w:sz w:val="20"/>
          <w:szCs w:val="20"/>
        </w:rPr>
      </w:pPr>
    </w:p>
    <w:p w14:paraId="4BD2287C" w14:textId="77777777" w:rsidR="00916A2F" w:rsidRPr="00916A2F" w:rsidRDefault="00916A2F" w:rsidP="008B0036">
      <w:pPr>
        <w:widowControl w:val="0"/>
        <w:spacing w:after="0" w:line="240" w:lineRule="auto"/>
        <w:ind w:right="-941" w:firstLine="708"/>
        <w:jc w:val="center"/>
        <w:rPr>
          <w:rFonts w:ascii="Arial" w:hAnsi="Arial" w:cs="Arial"/>
          <w:b/>
          <w:sz w:val="20"/>
          <w:szCs w:val="20"/>
        </w:rPr>
      </w:pPr>
      <w:r w:rsidRPr="00916A2F">
        <w:rPr>
          <w:rFonts w:ascii="Arial" w:hAnsi="Arial" w:cs="Arial"/>
          <w:b/>
          <w:sz w:val="20"/>
          <w:szCs w:val="20"/>
        </w:rPr>
        <w:t>AMMINISTRAZIONE E CONTABILITÀ</w:t>
      </w:r>
    </w:p>
    <w:p w14:paraId="58680BB7" w14:textId="77777777" w:rsidR="00916A2F" w:rsidRPr="00916A2F" w:rsidRDefault="00916A2F" w:rsidP="00916A2F">
      <w:pPr>
        <w:widowControl w:val="0"/>
        <w:spacing w:after="0" w:line="240" w:lineRule="auto"/>
        <w:ind w:right="-941" w:firstLine="1"/>
        <w:jc w:val="center"/>
        <w:rPr>
          <w:rFonts w:ascii="Arial" w:hAnsi="Arial" w:cs="Arial"/>
          <w:sz w:val="20"/>
          <w:szCs w:val="20"/>
        </w:rPr>
      </w:pPr>
    </w:p>
    <w:p w14:paraId="2A965030" w14:textId="3D6F396F" w:rsidR="00916A2F" w:rsidRPr="00916A2F" w:rsidRDefault="00916A2F">
      <w:pPr>
        <w:widowControl w:val="0"/>
        <w:numPr>
          <w:ilvl w:val="0"/>
          <w:numId w:val="3"/>
        </w:numPr>
        <w:spacing w:after="0" w:line="240" w:lineRule="auto"/>
        <w:ind w:right="-941"/>
        <w:rPr>
          <w:rFonts w:ascii="Arial" w:hAnsi="Arial" w:cs="Arial"/>
          <w:b/>
          <w:bCs/>
          <w:sz w:val="20"/>
          <w:szCs w:val="20"/>
        </w:rPr>
      </w:pPr>
      <w:r w:rsidRPr="00916A2F">
        <w:rPr>
          <w:rFonts w:ascii="Arial" w:hAnsi="Arial" w:cs="Arial"/>
          <w:b/>
          <w:bCs/>
          <w:sz w:val="20"/>
          <w:szCs w:val="20"/>
        </w:rPr>
        <w:t>Calogero Giannopolo</w:t>
      </w:r>
      <w:r w:rsidRPr="00916A2F">
        <w:rPr>
          <w:rFonts w:ascii="Arial" w:hAnsi="Arial" w:cs="Arial"/>
          <w:b/>
          <w:bCs/>
          <w:sz w:val="20"/>
          <w:szCs w:val="20"/>
        </w:rPr>
        <w:tab/>
      </w:r>
      <w:r w:rsidRPr="00916A2F">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Pr="00916A2F">
        <w:rPr>
          <w:rFonts w:ascii="Arial" w:hAnsi="Arial" w:cs="Arial"/>
          <w:b/>
          <w:bCs/>
          <w:sz w:val="20"/>
          <w:szCs w:val="20"/>
        </w:rPr>
        <w:t>Telefono: 091 6808408</w:t>
      </w:r>
    </w:p>
    <w:p w14:paraId="638EF9B5" w14:textId="10427241" w:rsidR="00916A2F" w:rsidRPr="00916A2F" w:rsidRDefault="00916A2F">
      <w:pPr>
        <w:widowControl w:val="0"/>
        <w:numPr>
          <w:ilvl w:val="0"/>
          <w:numId w:val="3"/>
        </w:numPr>
        <w:spacing w:after="0" w:line="240" w:lineRule="auto"/>
        <w:ind w:right="-941"/>
        <w:rPr>
          <w:rFonts w:ascii="Arial" w:hAnsi="Arial" w:cs="Arial"/>
          <w:b/>
          <w:bCs/>
          <w:sz w:val="20"/>
          <w:szCs w:val="20"/>
        </w:rPr>
      </w:pPr>
      <w:r w:rsidRPr="00916A2F">
        <w:rPr>
          <w:rFonts w:ascii="Arial" w:hAnsi="Arial" w:cs="Arial"/>
          <w:b/>
          <w:bCs/>
          <w:sz w:val="20"/>
          <w:szCs w:val="20"/>
        </w:rPr>
        <w:t>Rosalia Lo Iacono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Pr="00916A2F">
        <w:rPr>
          <w:rFonts w:ascii="Arial" w:hAnsi="Arial" w:cs="Arial"/>
          <w:b/>
          <w:bCs/>
          <w:sz w:val="20"/>
          <w:szCs w:val="20"/>
        </w:rPr>
        <w:t>Telefono: 091 6808428</w:t>
      </w:r>
    </w:p>
    <w:p w14:paraId="7F0E7E66"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e-mail: </w:t>
      </w:r>
      <w:hyperlink r:id="rId52" w:history="1">
        <w:r w:rsidRPr="00916A2F">
          <w:rPr>
            <w:rFonts w:ascii="Arial" w:hAnsi="Arial" w:cs="Arial"/>
            <w:sz w:val="20"/>
            <w:szCs w:val="20"/>
            <w:u w:val="single"/>
          </w:rPr>
          <w:t>sicilia.amministrazione@lnd.it</w:t>
        </w:r>
      </w:hyperlink>
    </w:p>
    <w:p w14:paraId="6A14139A"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3" w:history="1">
        <w:r w:rsidRPr="00916A2F">
          <w:rPr>
            <w:rFonts w:ascii="Arial" w:hAnsi="Arial" w:cs="Arial"/>
            <w:sz w:val="20"/>
            <w:szCs w:val="20"/>
            <w:u w:val="single"/>
          </w:rPr>
          <w:t>sicilia.amministrazione@lndsicilia.legalmail.it</w:t>
        </w:r>
      </w:hyperlink>
    </w:p>
    <w:p w14:paraId="57A4504D" w14:textId="77777777" w:rsidR="000A36B5" w:rsidRDefault="000A36B5" w:rsidP="00916A2F">
      <w:pPr>
        <w:widowControl w:val="0"/>
        <w:spacing w:after="0" w:line="240" w:lineRule="auto"/>
        <w:ind w:right="-941" w:firstLine="1"/>
        <w:jc w:val="center"/>
        <w:rPr>
          <w:rFonts w:ascii="Arial" w:hAnsi="Arial" w:cs="Arial"/>
          <w:b/>
          <w:sz w:val="20"/>
          <w:szCs w:val="20"/>
        </w:rPr>
      </w:pPr>
    </w:p>
    <w:p w14:paraId="09939100" w14:textId="77777777" w:rsidR="00884583" w:rsidRDefault="00884583" w:rsidP="00916A2F">
      <w:pPr>
        <w:widowControl w:val="0"/>
        <w:spacing w:after="0" w:line="240" w:lineRule="auto"/>
        <w:ind w:right="-941" w:firstLine="1"/>
        <w:jc w:val="center"/>
        <w:rPr>
          <w:rFonts w:ascii="Arial" w:hAnsi="Arial" w:cs="Arial"/>
          <w:b/>
          <w:sz w:val="20"/>
          <w:szCs w:val="20"/>
        </w:rPr>
      </w:pPr>
    </w:p>
    <w:p w14:paraId="6D73AD8A" w14:textId="275F2ECF" w:rsidR="00916A2F" w:rsidRPr="00916A2F" w:rsidRDefault="00916A2F" w:rsidP="00916A2F">
      <w:pPr>
        <w:widowControl w:val="0"/>
        <w:spacing w:after="0" w:line="240" w:lineRule="auto"/>
        <w:ind w:right="-941" w:firstLine="1"/>
        <w:jc w:val="center"/>
        <w:rPr>
          <w:rFonts w:ascii="Arial" w:hAnsi="Arial" w:cs="Arial"/>
          <w:b/>
          <w:sz w:val="20"/>
          <w:szCs w:val="20"/>
        </w:rPr>
      </w:pPr>
      <w:r w:rsidRPr="00916A2F">
        <w:rPr>
          <w:rFonts w:ascii="Arial" w:hAnsi="Arial" w:cs="Arial"/>
          <w:b/>
          <w:sz w:val="20"/>
          <w:szCs w:val="20"/>
        </w:rPr>
        <w:t>ATTIVITÀ AGONISTICA</w:t>
      </w:r>
    </w:p>
    <w:p w14:paraId="09D56D30" w14:textId="77777777" w:rsidR="00916A2F" w:rsidRPr="00916A2F" w:rsidRDefault="00916A2F" w:rsidP="00916A2F">
      <w:pPr>
        <w:widowControl w:val="0"/>
        <w:spacing w:after="0" w:line="240" w:lineRule="auto"/>
        <w:ind w:right="-941" w:firstLine="1"/>
        <w:jc w:val="center"/>
        <w:rPr>
          <w:rFonts w:ascii="Arial" w:hAnsi="Arial" w:cs="Arial"/>
          <w:sz w:val="20"/>
          <w:szCs w:val="20"/>
          <w:u w:val="single"/>
        </w:rPr>
      </w:pPr>
    </w:p>
    <w:p w14:paraId="5BCA8D32"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 xml:space="preserve">Giovanni </w:t>
      </w:r>
      <w:proofErr w:type="spellStart"/>
      <w:r w:rsidRPr="00916A2F">
        <w:rPr>
          <w:rFonts w:ascii="Arial" w:hAnsi="Arial" w:cs="Arial"/>
          <w:b/>
          <w:bCs/>
          <w:sz w:val="20"/>
          <w:szCs w:val="20"/>
        </w:rPr>
        <w:t>Cutrera</w:t>
      </w:r>
      <w:proofErr w:type="spellEnd"/>
      <w:r w:rsidRPr="00916A2F">
        <w:rPr>
          <w:rFonts w:ascii="Arial" w:hAnsi="Arial" w:cs="Arial"/>
          <w:b/>
          <w:bCs/>
          <w:sz w:val="20"/>
          <w:szCs w:val="20"/>
        </w:rPr>
        <w:t xml:space="preserve"> (LND)</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6808410</w:t>
      </w:r>
    </w:p>
    <w:p w14:paraId="0497B14D"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54" w:history="1">
        <w:r w:rsidRPr="00916A2F">
          <w:rPr>
            <w:rFonts w:ascii="Arial" w:hAnsi="Arial" w:cs="Arial"/>
            <w:sz w:val="20"/>
            <w:szCs w:val="20"/>
            <w:u w:val="single"/>
          </w:rPr>
          <w:t>sicilia.attivitaagonistica@lnd.it</w:t>
        </w:r>
      </w:hyperlink>
      <w:r w:rsidRPr="00916A2F">
        <w:rPr>
          <w:rFonts w:ascii="Arial" w:hAnsi="Arial" w:cs="Arial"/>
          <w:sz w:val="20"/>
          <w:szCs w:val="20"/>
        </w:rPr>
        <w:tab/>
        <w:t xml:space="preserve"> </w:t>
      </w:r>
    </w:p>
    <w:p w14:paraId="4A798D4C"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5" w:history="1">
        <w:r w:rsidRPr="00916A2F">
          <w:rPr>
            <w:rFonts w:ascii="Arial" w:hAnsi="Arial" w:cs="Arial"/>
            <w:sz w:val="20"/>
            <w:szCs w:val="20"/>
            <w:u w:val="single"/>
          </w:rPr>
          <w:t>attivitaagonistica@lndsicilia.legalmail.it</w:t>
        </w:r>
      </w:hyperlink>
      <w:r w:rsidRPr="00916A2F">
        <w:rPr>
          <w:rFonts w:ascii="Arial" w:hAnsi="Arial" w:cs="Arial"/>
          <w:sz w:val="20"/>
          <w:szCs w:val="20"/>
        </w:rPr>
        <w:tab/>
      </w:r>
      <w:r w:rsidRPr="00916A2F">
        <w:rPr>
          <w:rFonts w:ascii="Arial" w:hAnsi="Arial" w:cs="Arial"/>
          <w:sz w:val="20"/>
          <w:szCs w:val="20"/>
        </w:rPr>
        <w:tab/>
      </w:r>
    </w:p>
    <w:p w14:paraId="342E6A89"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p>
    <w:p w14:paraId="73B9E002"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 xml:space="preserve">Fabio </w:t>
      </w:r>
      <w:proofErr w:type="spellStart"/>
      <w:r w:rsidRPr="00916A2F">
        <w:rPr>
          <w:rFonts w:ascii="Arial" w:hAnsi="Arial" w:cs="Arial"/>
          <w:b/>
          <w:bCs/>
          <w:sz w:val="20"/>
          <w:szCs w:val="20"/>
        </w:rPr>
        <w:t>Giattino</w:t>
      </w:r>
      <w:proofErr w:type="spellEnd"/>
      <w:r w:rsidRPr="00916A2F">
        <w:rPr>
          <w:rFonts w:ascii="Arial" w:hAnsi="Arial" w:cs="Arial"/>
          <w:b/>
          <w:bCs/>
          <w:sz w:val="20"/>
          <w:szCs w:val="20"/>
        </w:rPr>
        <w:t xml:space="preserve"> (SGS)</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6808422</w:t>
      </w:r>
    </w:p>
    <w:p w14:paraId="3CD3AF8D"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56" w:history="1">
        <w:r w:rsidRPr="00916A2F">
          <w:rPr>
            <w:rFonts w:ascii="Arial" w:hAnsi="Arial" w:cs="Arial"/>
            <w:sz w:val="20"/>
            <w:szCs w:val="20"/>
            <w:u w:val="single"/>
          </w:rPr>
          <w:t>sicilia.sgs@lnd.it</w:t>
        </w:r>
      </w:hyperlink>
      <w:r w:rsidRPr="00916A2F">
        <w:rPr>
          <w:rFonts w:ascii="Arial" w:hAnsi="Arial" w:cs="Arial"/>
          <w:sz w:val="20"/>
          <w:szCs w:val="20"/>
        </w:rPr>
        <w:t xml:space="preserve">      </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p>
    <w:p w14:paraId="200293C2"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p>
    <w:p w14:paraId="1DEB43A8"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Paolo Mendola (C5)</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6808475</w:t>
      </w:r>
    </w:p>
    <w:p w14:paraId="658F5720"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57" w:history="1">
        <w:r w:rsidRPr="00916A2F">
          <w:rPr>
            <w:rFonts w:ascii="Arial" w:hAnsi="Arial" w:cs="Arial"/>
            <w:sz w:val="20"/>
            <w:szCs w:val="20"/>
            <w:u w:val="single"/>
          </w:rPr>
          <w:t>sicilia.dr5@lnd.it</w:t>
        </w:r>
      </w:hyperlink>
    </w:p>
    <w:p w14:paraId="470E5153" w14:textId="77777777" w:rsidR="00916A2F" w:rsidRPr="00916A2F" w:rsidRDefault="00916A2F" w:rsidP="00916A2F">
      <w:pPr>
        <w:widowControl w:val="0"/>
        <w:spacing w:after="0" w:line="240" w:lineRule="auto"/>
        <w:ind w:right="51" w:firstLine="1"/>
        <w:rPr>
          <w:rFonts w:ascii="Arial" w:hAnsi="Arial" w:cs="Arial"/>
          <w:sz w:val="20"/>
          <w:szCs w:val="20"/>
        </w:rPr>
      </w:pPr>
    </w:p>
    <w:p w14:paraId="0B52A9CF" w14:textId="77777777" w:rsidR="00916A2F" w:rsidRPr="00916A2F" w:rsidRDefault="00916A2F">
      <w:pPr>
        <w:widowControl w:val="0"/>
        <w:numPr>
          <w:ilvl w:val="0"/>
          <w:numId w:val="4"/>
        </w:numPr>
        <w:spacing w:after="0" w:line="240" w:lineRule="auto"/>
        <w:ind w:right="51"/>
        <w:rPr>
          <w:rFonts w:ascii="Arial" w:hAnsi="Arial" w:cs="Arial"/>
          <w:b/>
          <w:bCs/>
          <w:sz w:val="20"/>
          <w:szCs w:val="20"/>
        </w:rPr>
      </w:pPr>
      <w:r w:rsidRPr="00916A2F">
        <w:rPr>
          <w:rFonts w:ascii="Arial" w:hAnsi="Arial" w:cs="Arial"/>
          <w:b/>
          <w:bCs/>
          <w:sz w:val="20"/>
          <w:szCs w:val="20"/>
        </w:rPr>
        <w:t xml:space="preserve">Giovanni </w:t>
      </w:r>
      <w:proofErr w:type="spellStart"/>
      <w:r w:rsidRPr="00916A2F">
        <w:rPr>
          <w:rFonts w:ascii="Arial" w:hAnsi="Arial" w:cs="Arial"/>
          <w:b/>
          <w:bCs/>
          <w:sz w:val="20"/>
          <w:szCs w:val="20"/>
        </w:rPr>
        <w:t>Cutrera</w:t>
      </w:r>
      <w:proofErr w:type="spellEnd"/>
      <w:r w:rsidRPr="00916A2F">
        <w:rPr>
          <w:rFonts w:ascii="Arial" w:hAnsi="Arial" w:cs="Arial"/>
          <w:b/>
          <w:bCs/>
          <w:sz w:val="20"/>
          <w:szCs w:val="20"/>
        </w:rPr>
        <w:t xml:space="preserve"> (</w:t>
      </w:r>
      <w:proofErr w:type="spellStart"/>
      <w:r w:rsidRPr="00916A2F">
        <w:rPr>
          <w:rFonts w:ascii="Arial" w:hAnsi="Arial" w:cs="Arial"/>
          <w:b/>
          <w:bCs/>
          <w:sz w:val="20"/>
          <w:szCs w:val="20"/>
        </w:rPr>
        <w:t>Femm.le</w:t>
      </w:r>
      <w:proofErr w:type="spellEnd"/>
      <w:r w:rsidRPr="00916A2F">
        <w:rPr>
          <w:rFonts w:ascii="Arial" w:hAnsi="Arial" w:cs="Arial"/>
          <w:b/>
          <w:bCs/>
          <w:sz w:val="20"/>
          <w:szCs w:val="20"/>
        </w:rPr>
        <w:t xml:space="preserve"> a 11)</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6808410</w:t>
      </w:r>
    </w:p>
    <w:p w14:paraId="626FE4BA" w14:textId="2C1DD3C8" w:rsidR="00B06859" w:rsidRPr="002F7DE9" w:rsidRDefault="00916A2F" w:rsidP="002F7DE9">
      <w:pPr>
        <w:widowControl w:val="0"/>
        <w:spacing w:after="0" w:line="240" w:lineRule="auto"/>
        <w:ind w:right="5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58" w:history="1">
        <w:r w:rsidRPr="00916A2F">
          <w:rPr>
            <w:rFonts w:ascii="Arial" w:hAnsi="Arial" w:cs="Arial"/>
            <w:sz w:val="20"/>
            <w:szCs w:val="20"/>
            <w:u w:val="single"/>
          </w:rPr>
          <w:t>sicilia.femminileagonistica@lnd.it</w:t>
        </w:r>
      </w:hyperlink>
    </w:p>
    <w:p w14:paraId="4FA24896" w14:textId="77777777" w:rsidR="00405DB6" w:rsidRDefault="00405DB6" w:rsidP="00405DB6">
      <w:pPr>
        <w:widowControl w:val="0"/>
        <w:spacing w:after="0" w:line="240" w:lineRule="auto"/>
        <w:ind w:right="-941"/>
        <w:rPr>
          <w:rFonts w:ascii="Arial" w:hAnsi="Arial" w:cs="Arial"/>
          <w:b/>
          <w:sz w:val="20"/>
          <w:szCs w:val="20"/>
        </w:rPr>
      </w:pPr>
    </w:p>
    <w:p w14:paraId="24A41AF3" w14:textId="10E22B42" w:rsidR="00916A2F" w:rsidRPr="00916A2F" w:rsidRDefault="00916A2F" w:rsidP="00916A2F">
      <w:pPr>
        <w:widowControl w:val="0"/>
        <w:spacing w:after="0" w:line="240" w:lineRule="auto"/>
        <w:ind w:right="-941" w:firstLine="1"/>
        <w:jc w:val="center"/>
        <w:rPr>
          <w:rFonts w:ascii="Arial" w:hAnsi="Arial" w:cs="Arial"/>
          <w:b/>
          <w:sz w:val="20"/>
          <w:szCs w:val="20"/>
        </w:rPr>
      </w:pPr>
      <w:r w:rsidRPr="00916A2F">
        <w:rPr>
          <w:rFonts w:ascii="Arial" w:hAnsi="Arial" w:cs="Arial"/>
          <w:b/>
          <w:sz w:val="20"/>
          <w:szCs w:val="20"/>
        </w:rPr>
        <w:t>SEGRETERIA</w:t>
      </w:r>
    </w:p>
    <w:p w14:paraId="46AAB511" w14:textId="77777777" w:rsidR="00916A2F" w:rsidRPr="00916A2F" w:rsidRDefault="00916A2F" w:rsidP="00916A2F">
      <w:pPr>
        <w:widowControl w:val="0"/>
        <w:spacing w:after="0" w:line="240" w:lineRule="auto"/>
        <w:ind w:right="-941" w:firstLine="1"/>
        <w:rPr>
          <w:rFonts w:ascii="Arial" w:hAnsi="Arial" w:cs="Arial"/>
          <w:sz w:val="20"/>
          <w:szCs w:val="20"/>
          <w:u w:val="single"/>
        </w:rPr>
      </w:pPr>
    </w:p>
    <w:p w14:paraId="1DF13062"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 xml:space="preserve">Simona </w:t>
      </w:r>
      <w:proofErr w:type="spellStart"/>
      <w:r w:rsidRPr="00916A2F">
        <w:rPr>
          <w:rFonts w:ascii="Arial" w:hAnsi="Arial" w:cs="Arial"/>
          <w:b/>
          <w:bCs/>
          <w:sz w:val="20"/>
          <w:szCs w:val="20"/>
        </w:rPr>
        <w:t>Boatta</w:t>
      </w:r>
      <w:proofErr w:type="spellEnd"/>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6808416</w:t>
      </w:r>
    </w:p>
    <w:p w14:paraId="48D9E5F6"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PEC: </w:t>
      </w:r>
      <w:hyperlink r:id="rId59" w:history="1">
        <w:r w:rsidRPr="00916A2F">
          <w:rPr>
            <w:rFonts w:ascii="Arial" w:hAnsi="Arial" w:cs="Arial"/>
            <w:sz w:val="20"/>
            <w:szCs w:val="20"/>
            <w:u w:val="single"/>
            <w:lang w:val="en-US"/>
          </w:rPr>
          <w:t>sicilia.segr-iscriz@lndsicilia.legalmail.it</w:t>
        </w:r>
      </w:hyperlink>
      <w:r w:rsidRPr="00916A2F">
        <w:rPr>
          <w:rFonts w:ascii="Arial" w:hAnsi="Arial" w:cs="Arial"/>
          <w:sz w:val="20"/>
          <w:szCs w:val="20"/>
        </w:rPr>
        <w:t xml:space="preserve"> </w:t>
      </w:r>
    </w:p>
    <w:p w14:paraId="6A57D758"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 </w:t>
      </w:r>
    </w:p>
    <w:p w14:paraId="46ED4806"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 xml:space="preserve">Francesco Paolo </w:t>
      </w:r>
      <w:proofErr w:type="spellStart"/>
      <w:r w:rsidRPr="00916A2F">
        <w:rPr>
          <w:rFonts w:ascii="Arial" w:hAnsi="Arial" w:cs="Arial"/>
          <w:b/>
          <w:bCs/>
          <w:sz w:val="20"/>
          <w:szCs w:val="20"/>
        </w:rPr>
        <w:t>Cinquemani</w:t>
      </w:r>
      <w:proofErr w:type="spellEnd"/>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6808425</w:t>
      </w:r>
    </w:p>
    <w:p w14:paraId="17F0EE17" w14:textId="77777777" w:rsidR="00916A2F" w:rsidRPr="00916A2F" w:rsidRDefault="00916A2F" w:rsidP="00916A2F">
      <w:pPr>
        <w:widowControl w:val="0"/>
        <w:spacing w:after="0" w:line="240" w:lineRule="auto"/>
        <w:ind w:left="1439" w:right="-941" w:firstLine="1"/>
        <w:rPr>
          <w:rFonts w:ascii="Arial" w:hAnsi="Arial" w:cs="Arial"/>
          <w:sz w:val="20"/>
          <w:szCs w:val="20"/>
        </w:rPr>
      </w:pPr>
      <w:r w:rsidRPr="00916A2F">
        <w:rPr>
          <w:rFonts w:ascii="Arial" w:hAnsi="Arial" w:cs="Arial"/>
          <w:sz w:val="20"/>
          <w:szCs w:val="20"/>
        </w:rPr>
        <w:t xml:space="preserve">e-mail: </w:t>
      </w:r>
      <w:hyperlink r:id="rId60" w:history="1">
        <w:r w:rsidRPr="00916A2F">
          <w:rPr>
            <w:rFonts w:ascii="Arial" w:hAnsi="Arial" w:cs="Arial"/>
            <w:sz w:val="20"/>
            <w:szCs w:val="20"/>
            <w:u w:val="single"/>
          </w:rPr>
          <w:t>sicilia.segreteria@lnd.it</w:t>
        </w:r>
      </w:hyperlink>
      <w:r w:rsidRPr="00916A2F">
        <w:rPr>
          <w:rFonts w:ascii="Arial" w:hAnsi="Arial" w:cs="Arial"/>
          <w:sz w:val="20"/>
          <w:szCs w:val="20"/>
        </w:rPr>
        <w:t xml:space="preserve"> </w:t>
      </w:r>
    </w:p>
    <w:p w14:paraId="10EAAF04" w14:textId="77777777" w:rsidR="00916A2F" w:rsidRPr="00916A2F" w:rsidRDefault="00916A2F" w:rsidP="00916A2F">
      <w:pPr>
        <w:widowControl w:val="0"/>
        <w:spacing w:after="0" w:line="240" w:lineRule="auto"/>
        <w:ind w:left="1439" w:right="-941" w:firstLine="1"/>
        <w:rPr>
          <w:rFonts w:ascii="Arial" w:hAnsi="Arial" w:cs="Arial"/>
          <w:sz w:val="20"/>
          <w:szCs w:val="20"/>
        </w:rPr>
      </w:pPr>
      <w:r w:rsidRPr="00916A2F">
        <w:rPr>
          <w:rFonts w:ascii="Arial" w:hAnsi="Arial" w:cs="Arial"/>
          <w:sz w:val="20"/>
          <w:szCs w:val="20"/>
        </w:rPr>
        <w:t xml:space="preserve">PEC: </w:t>
      </w:r>
      <w:hyperlink r:id="rId61" w:history="1">
        <w:r w:rsidRPr="00916A2F">
          <w:rPr>
            <w:rFonts w:ascii="Arial" w:hAnsi="Arial" w:cs="Arial"/>
            <w:sz w:val="20"/>
            <w:szCs w:val="20"/>
            <w:u w:val="single"/>
          </w:rPr>
          <w:t>sicilia.segreteria@legalmail.it</w:t>
        </w:r>
      </w:hyperlink>
      <w:r w:rsidRPr="00916A2F">
        <w:rPr>
          <w:rFonts w:ascii="Arial" w:hAnsi="Arial" w:cs="Arial"/>
          <w:sz w:val="20"/>
          <w:szCs w:val="20"/>
        </w:rPr>
        <w:t xml:space="preserve"> </w:t>
      </w:r>
    </w:p>
    <w:p w14:paraId="1648EAF2" w14:textId="77777777" w:rsidR="00916A2F" w:rsidRPr="00916A2F" w:rsidRDefault="00916A2F" w:rsidP="00916A2F">
      <w:pPr>
        <w:widowControl w:val="0"/>
        <w:spacing w:after="0" w:line="240" w:lineRule="auto"/>
        <w:ind w:right="-941" w:firstLine="1"/>
        <w:rPr>
          <w:rFonts w:ascii="Arial" w:hAnsi="Arial" w:cs="Arial"/>
          <w:sz w:val="20"/>
          <w:szCs w:val="20"/>
        </w:rPr>
      </w:pPr>
    </w:p>
    <w:p w14:paraId="066A0C20"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 xml:space="preserve">Giusy Cusimano </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091-6808472</w:t>
      </w:r>
    </w:p>
    <w:p w14:paraId="5287990E" w14:textId="404C225F" w:rsidR="00916A2F" w:rsidRPr="00916A2F" w:rsidRDefault="00916A2F" w:rsidP="005D7AE9">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62" w:history="1">
        <w:r w:rsidRPr="00916A2F">
          <w:rPr>
            <w:rFonts w:ascii="Arial" w:hAnsi="Arial" w:cs="Arial"/>
            <w:sz w:val="20"/>
            <w:szCs w:val="20"/>
            <w:u w:val="single"/>
          </w:rPr>
          <w:t>presidenza.sicilia@lnd.it</w:t>
        </w:r>
      </w:hyperlink>
      <w:r w:rsidRPr="00916A2F">
        <w:rPr>
          <w:rFonts w:ascii="Arial" w:hAnsi="Arial" w:cs="Arial"/>
          <w:sz w:val="20"/>
          <w:szCs w:val="20"/>
        </w:rPr>
        <w:t xml:space="preserve"> </w:t>
      </w:r>
    </w:p>
    <w:p w14:paraId="37078D3F"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Laura Lo Sicco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6808440</w:t>
      </w:r>
    </w:p>
    <w:p w14:paraId="37C27797" w14:textId="4C7F1A81"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63" w:history="1">
        <w:r w:rsidR="00395E54" w:rsidRPr="002C4377">
          <w:rPr>
            <w:rStyle w:val="Collegamentoipertestuale"/>
            <w:rFonts w:ascii="Arial" w:hAnsi="Arial" w:cs="Arial"/>
            <w:sz w:val="20"/>
            <w:szCs w:val="20"/>
          </w:rPr>
          <w:t>crlnd.sicilia01@lnd.it</w:t>
        </w:r>
      </w:hyperlink>
      <w:r w:rsidRPr="00916A2F">
        <w:rPr>
          <w:rFonts w:ascii="Arial" w:hAnsi="Arial" w:cs="Arial"/>
          <w:sz w:val="20"/>
          <w:szCs w:val="20"/>
        </w:rPr>
        <w:t xml:space="preserve">   </w:t>
      </w:r>
      <w:r w:rsidRPr="00916A2F">
        <w:rPr>
          <w:rFonts w:ascii="Arial" w:hAnsi="Arial" w:cs="Arial"/>
          <w:sz w:val="20"/>
          <w:szCs w:val="20"/>
        </w:rPr>
        <w:tab/>
      </w:r>
      <w:r w:rsidRPr="00916A2F">
        <w:rPr>
          <w:rFonts w:ascii="Arial" w:hAnsi="Arial" w:cs="Arial"/>
          <w:sz w:val="20"/>
          <w:szCs w:val="20"/>
        </w:rPr>
        <w:tab/>
      </w:r>
    </w:p>
    <w:p w14:paraId="3A729D32"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64" w:history="1">
        <w:r w:rsidRPr="00916A2F">
          <w:rPr>
            <w:rFonts w:ascii="Arial" w:hAnsi="Arial" w:cs="Arial"/>
            <w:sz w:val="20"/>
            <w:szCs w:val="20"/>
            <w:u w:val="single"/>
          </w:rPr>
          <w:t>laura.losicco@lndsicilia.legalmail.it</w:t>
        </w:r>
      </w:hyperlink>
    </w:p>
    <w:p w14:paraId="294AA367" w14:textId="77777777" w:rsidR="002557EC" w:rsidRDefault="002557EC" w:rsidP="00773E72">
      <w:pPr>
        <w:widowControl w:val="0"/>
        <w:spacing w:after="0" w:line="240" w:lineRule="auto"/>
        <w:ind w:right="-941"/>
        <w:rPr>
          <w:rFonts w:ascii="Arial" w:hAnsi="Arial" w:cs="Arial"/>
          <w:b/>
          <w:sz w:val="20"/>
          <w:szCs w:val="20"/>
        </w:rPr>
      </w:pPr>
    </w:p>
    <w:p w14:paraId="15EE8062" w14:textId="77777777" w:rsidR="002362EE" w:rsidRDefault="002362EE" w:rsidP="00916A2F">
      <w:pPr>
        <w:widowControl w:val="0"/>
        <w:spacing w:after="0" w:line="240" w:lineRule="auto"/>
        <w:ind w:right="-941" w:firstLine="1"/>
        <w:jc w:val="center"/>
        <w:rPr>
          <w:rFonts w:ascii="Arial" w:hAnsi="Arial" w:cs="Arial"/>
          <w:b/>
          <w:sz w:val="20"/>
          <w:szCs w:val="20"/>
        </w:rPr>
      </w:pPr>
    </w:p>
    <w:p w14:paraId="7B9965C5" w14:textId="0C6B92E1" w:rsidR="00916A2F" w:rsidRPr="00916A2F" w:rsidRDefault="00916A2F" w:rsidP="00916A2F">
      <w:pPr>
        <w:widowControl w:val="0"/>
        <w:spacing w:after="0" w:line="240" w:lineRule="auto"/>
        <w:ind w:right="-941" w:firstLine="1"/>
        <w:jc w:val="center"/>
        <w:rPr>
          <w:rFonts w:ascii="Arial" w:hAnsi="Arial" w:cs="Arial"/>
          <w:sz w:val="20"/>
          <w:szCs w:val="20"/>
        </w:rPr>
      </w:pPr>
      <w:r w:rsidRPr="00916A2F">
        <w:rPr>
          <w:rFonts w:ascii="Arial" w:hAnsi="Arial" w:cs="Arial"/>
          <w:b/>
          <w:sz w:val="20"/>
          <w:szCs w:val="20"/>
        </w:rPr>
        <w:t xml:space="preserve">TESSERAMENTO </w:t>
      </w:r>
    </w:p>
    <w:p w14:paraId="46E2295B" w14:textId="77777777" w:rsidR="00916A2F" w:rsidRPr="00916A2F" w:rsidRDefault="00916A2F" w:rsidP="00916A2F">
      <w:pPr>
        <w:widowControl w:val="0"/>
        <w:spacing w:after="0" w:line="240" w:lineRule="auto"/>
        <w:ind w:right="-941" w:firstLine="1"/>
        <w:rPr>
          <w:rFonts w:ascii="Arial" w:hAnsi="Arial" w:cs="Arial"/>
          <w:sz w:val="20"/>
          <w:szCs w:val="20"/>
          <w:u w:val="single"/>
        </w:rPr>
      </w:pPr>
    </w:p>
    <w:p w14:paraId="6D596C63"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Giulio Sconzo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6808423</w:t>
      </w:r>
    </w:p>
    <w:p w14:paraId="1A9FF420" w14:textId="77777777" w:rsidR="00916A2F" w:rsidRPr="00916A2F" w:rsidRDefault="00916A2F" w:rsidP="00916A2F">
      <w:pPr>
        <w:widowControl w:val="0"/>
        <w:spacing w:after="0" w:line="240" w:lineRule="auto"/>
        <w:ind w:right="-941"/>
        <w:rPr>
          <w:rFonts w:ascii="Arial" w:hAnsi="Arial" w:cs="Arial"/>
          <w:b/>
          <w:bCs/>
          <w:sz w:val="20"/>
          <w:szCs w:val="20"/>
        </w:rPr>
      </w:pPr>
    </w:p>
    <w:p w14:paraId="0565214E"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Giuliano Brucato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6880834</w:t>
      </w:r>
    </w:p>
    <w:p w14:paraId="13BB7139"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Andrea Giarrusso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6880834</w:t>
      </w:r>
    </w:p>
    <w:p w14:paraId="18F360EA"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65" w:history="1">
        <w:r w:rsidRPr="00916A2F">
          <w:rPr>
            <w:rFonts w:ascii="Arial" w:hAnsi="Arial" w:cs="Arial"/>
            <w:sz w:val="20"/>
            <w:szCs w:val="20"/>
            <w:u w:val="single"/>
          </w:rPr>
          <w:t>sicilia.tesseramento@lnd.it</w:t>
        </w:r>
      </w:hyperlink>
    </w:p>
    <w:p w14:paraId="1EFB8792" w14:textId="4FEFEC13" w:rsidR="0081293C" w:rsidRDefault="00916A2F" w:rsidP="007970DD">
      <w:pPr>
        <w:widowControl w:val="0"/>
        <w:spacing w:after="0" w:line="240" w:lineRule="auto"/>
        <w:ind w:left="1440" w:right="-941"/>
        <w:rPr>
          <w:rFonts w:ascii="Arial" w:hAnsi="Arial" w:cs="Arial"/>
          <w:b/>
          <w:bCs/>
          <w:sz w:val="20"/>
          <w:szCs w:val="20"/>
        </w:rPr>
      </w:pPr>
      <w:r w:rsidRPr="00916A2F">
        <w:rPr>
          <w:rFonts w:ascii="Arial" w:hAnsi="Arial" w:cs="Arial"/>
          <w:sz w:val="20"/>
          <w:szCs w:val="20"/>
        </w:rPr>
        <w:t xml:space="preserve">PEC: </w:t>
      </w:r>
      <w:hyperlink r:id="rId66" w:history="1">
        <w:r w:rsidRPr="00916A2F">
          <w:rPr>
            <w:rFonts w:ascii="Arial" w:hAnsi="Arial" w:cs="Arial"/>
            <w:sz w:val="20"/>
            <w:szCs w:val="20"/>
            <w:u w:val="single"/>
          </w:rPr>
          <w:t>sicilia.tesseramento@lndsicilia.legalmail.it</w:t>
        </w:r>
      </w:hyperlink>
    </w:p>
    <w:p w14:paraId="656BBE06" w14:textId="77777777" w:rsidR="000C7014" w:rsidRDefault="000C7014" w:rsidP="00916A2F">
      <w:pPr>
        <w:widowControl w:val="0"/>
        <w:spacing w:after="0" w:line="240" w:lineRule="auto"/>
        <w:ind w:right="-941" w:firstLine="1"/>
        <w:jc w:val="center"/>
        <w:rPr>
          <w:rFonts w:ascii="Arial" w:hAnsi="Arial" w:cs="Arial"/>
          <w:b/>
          <w:bCs/>
          <w:sz w:val="20"/>
          <w:szCs w:val="20"/>
        </w:rPr>
      </w:pPr>
    </w:p>
    <w:p w14:paraId="49C8923A" w14:textId="7A29CBCB" w:rsidR="00916A2F" w:rsidRPr="00916A2F" w:rsidRDefault="00916A2F" w:rsidP="00916A2F">
      <w:pPr>
        <w:widowControl w:val="0"/>
        <w:spacing w:after="0" w:line="240" w:lineRule="auto"/>
        <w:ind w:right="-941" w:firstLine="1"/>
        <w:jc w:val="center"/>
        <w:rPr>
          <w:rFonts w:ascii="Arial" w:hAnsi="Arial" w:cs="Arial"/>
          <w:b/>
          <w:bCs/>
          <w:sz w:val="20"/>
          <w:szCs w:val="20"/>
        </w:rPr>
      </w:pPr>
      <w:r w:rsidRPr="00916A2F">
        <w:rPr>
          <w:rFonts w:ascii="Arial" w:hAnsi="Arial" w:cs="Arial"/>
          <w:b/>
          <w:bCs/>
          <w:sz w:val="20"/>
          <w:szCs w:val="20"/>
        </w:rPr>
        <w:t>UFFICIO GIUSTIZIA SPORTIVA</w:t>
      </w:r>
    </w:p>
    <w:p w14:paraId="2E9E9E20" w14:textId="77777777" w:rsidR="00916A2F" w:rsidRPr="00916A2F" w:rsidRDefault="00916A2F" w:rsidP="00916A2F">
      <w:pPr>
        <w:widowControl w:val="0"/>
        <w:spacing w:after="0" w:line="240" w:lineRule="auto"/>
        <w:ind w:right="-941" w:firstLine="1"/>
        <w:jc w:val="center"/>
        <w:rPr>
          <w:rFonts w:ascii="Arial" w:hAnsi="Arial" w:cs="Arial"/>
          <w:b/>
          <w:bCs/>
          <w:sz w:val="20"/>
          <w:szCs w:val="20"/>
        </w:rPr>
      </w:pPr>
    </w:p>
    <w:p w14:paraId="1625106A"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Giudice Sportivo</w:t>
      </w:r>
    </w:p>
    <w:p w14:paraId="26F35D5E"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67" w:history="1">
        <w:r w:rsidRPr="00916A2F">
          <w:rPr>
            <w:rFonts w:ascii="Arial" w:hAnsi="Arial" w:cs="Arial"/>
            <w:sz w:val="20"/>
            <w:szCs w:val="20"/>
            <w:u w:val="single"/>
          </w:rPr>
          <w:t>sicilia.giudicesportivo@lnd.it</w:t>
        </w:r>
      </w:hyperlink>
    </w:p>
    <w:p w14:paraId="6151B517" w14:textId="77777777" w:rsidR="00916A2F" w:rsidRPr="00916A2F" w:rsidRDefault="00916A2F" w:rsidP="00916A2F">
      <w:pPr>
        <w:widowControl w:val="0"/>
        <w:spacing w:after="0" w:line="240" w:lineRule="auto"/>
        <w:ind w:left="708" w:right="-941" w:firstLine="708"/>
        <w:rPr>
          <w:rFonts w:ascii="Arial" w:hAnsi="Arial" w:cs="Arial"/>
          <w:sz w:val="20"/>
          <w:szCs w:val="20"/>
        </w:rPr>
      </w:pPr>
      <w:r w:rsidRPr="00916A2F">
        <w:rPr>
          <w:rFonts w:ascii="Arial" w:hAnsi="Arial" w:cs="Arial"/>
          <w:sz w:val="20"/>
          <w:szCs w:val="20"/>
        </w:rPr>
        <w:t xml:space="preserve">PEC:  </w:t>
      </w:r>
      <w:hyperlink r:id="rId68" w:history="1">
        <w:r w:rsidRPr="00916A2F">
          <w:rPr>
            <w:rFonts w:ascii="Arial" w:hAnsi="Arial" w:cs="Arial"/>
            <w:sz w:val="20"/>
            <w:szCs w:val="20"/>
            <w:u w:val="single"/>
          </w:rPr>
          <w:t>giudicesportivo@lndsicilia.legalmail.it</w:t>
        </w:r>
      </w:hyperlink>
      <w:r w:rsidRPr="00916A2F">
        <w:rPr>
          <w:rFonts w:ascii="Arial" w:hAnsi="Arial" w:cs="Arial"/>
          <w:sz w:val="20"/>
          <w:szCs w:val="20"/>
        </w:rPr>
        <w:t xml:space="preserve"> </w:t>
      </w:r>
    </w:p>
    <w:p w14:paraId="169D1A4F" w14:textId="77777777" w:rsidR="00916A2F" w:rsidRPr="00916A2F" w:rsidRDefault="00916A2F" w:rsidP="00916A2F">
      <w:pPr>
        <w:widowControl w:val="0"/>
        <w:spacing w:after="0" w:line="240" w:lineRule="auto"/>
        <w:ind w:left="708" w:right="-941" w:firstLine="708"/>
        <w:rPr>
          <w:rFonts w:ascii="Arial" w:hAnsi="Arial" w:cs="Arial"/>
          <w:sz w:val="20"/>
          <w:szCs w:val="20"/>
        </w:rPr>
      </w:pPr>
    </w:p>
    <w:p w14:paraId="24071235"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Corte Sportiva d’Appello Territoriale</w:t>
      </w:r>
    </w:p>
    <w:p w14:paraId="3E523600"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lang w:val="en-US"/>
        </w:rPr>
        <w:t xml:space="preserve">PEC: </w:t>
      </w:r>
      <w:hyperlink r:id="rId69" w:history="1">
        <w:r w:rsidRPr="00916A2F">
          <w:rPr>
            <w:rFonts w:ascii="Arial" w:hAnsi="Arial" w:cs="Arial"/>
            <w:sz w:val="20"/>
            <w:szCs w:val="20"/>
            <w:u w:val="single"/>
            <w:lang w:val="en-US"/>
          </w:rPr>
          <w:t>cortesportivaappello@lndsicilia.legalmail.it</w:t>
        </w:r>
      </w:hyperlink>
    </w:p>
    <w:p w14:paraId="72EE610F" w14:textId="77777777" w:rsidR="00916A2F" w:rsidRPr="00916A2F" w:rsidRDefault="00916A2F" w:rsidP="00916A2F">
      <w:pPr>
        <w:widowControl w:val="0"/>
        <w:spacing w:after="0" w:line="240" w:lineRule="auto"/>
        <w:ind w:right="51" w:firstLine="1"/>
        <w:jc w:val="center"/>
        <w:rPr>
          <w:rFonts w:ascii="Arial" w:hAnsi="Arial" w:cs="Arial"/>
          <w:b/>
          <w:sz w:val="20"/>
          <w:szCs w:val="20"/>
        </w:rPr>
      </w:pPr>
    </w:p>
    <w:p w14:paraId="3E0E6C18" w14:textId="77777777" w:rsidR="00916A2F" w:rsidRPr="00916A2F" w:rsidRDefault="00916A2F">
      <w:pPr>
        <w:widowControl w:val="0"/>
        <w:numPr>
          <w:ilvl w:val="0"/>
          <w:numId w:val="5"/>
        </w:numPr>
        <w:spacing w:after="0" w:line="240" w:lineRule="auto"/>
        <w:ind w:right="51"/>
        <w:rPr>
          <w:rFonts w:ascii="Arial" w:hAnsi="Arial" w:cs="Arial"/>
          <w:b/>
          <w:sz w:val="20"/>
          <w:szCs w:val="20"/>
        </w:rPr>
      </w:pPr>
      <w:r w:rsidRPr="00916A2F">
        <w:rPr>
          <w:rFonts w:ascii="Arial" w:hAnsi="Arial" w:cs="Arial"/>
          <w:b/>
          <w:bCs/>
          <w:sz w:val="20"/>
          <w:szCs w:val="20"/>
        </w:rPr>
        <w:t>Tribunale Federale Territoriale</w:t>
      </w:r>
    </w:p>
    <w:p w14:paraId="349614C9" w14:textId="450A5DDA" w:rsidR="0081293C" w:rsidRPr="007970DD" w:rsidRDefault="00ED1E67" w:rsidP="00ED1E67">
      <w:pPr>
        <w:widowControl w:val="0"/>
        <w:suppressAutoHyphens/>
        <w:spacing w:after="0" w:line="240" w:lineRule="auto"/>
        <w:ind w:left="1080" w:right="51"/>
        <w:rPr>
          <w:rFonts w:ascii="Arial" w:hAnsi="Arial" w:cs="Arial"/>
          <w:b/>
          <w:sz w:val="20"/>
          <w:szCs w:val="20"/>
        </w:rPr>
      </w:pPr>
      <w:r>
        <w:rPr>
          <w:rFonts w:ascii="Arial" w:eastAsia="SimSun" w:hAnsi="Arial" w:cs="Arial"/>
          <w:kern w:val="1"/>
          <w:sz w:val="20"/>
          <w:szCs w:val="20"/>
          <w:lang w:eastAsia="ar-SA"/>
        </w:rPr>
        <w:t xml:space="preserve">       </w:t>
      </w:r>
      <w:r w:rsidR="00916A2F" w:rsidRPr="007970DD">
        <w:rPr>
          <w:rFonts w:ascii="Arial" w:eastAsia="SimSun" w:hAnsi="Arial" w:cs="Arial"/>
          <w:kern w:val="1"/>
          <w:sz w:val="20"/>
          <w:szCs w:val="20"/>
          <w:lang w:eastAsia="ar-SA"/>
        </w:rPr>
        <w:t>PEC:</w:t>
      </w:r>
      <w:r w:rsidR="00916A2F" w:rsidRPr="007970DD">
        <w:rPr>
          <w:rFonts w:ascii="Arial" w:eastAsia="SimSun" w:hAnsi="Arial" w:cs="Arial"/>
          <w:kern w:val="1"/>
          <w:sz w:val="20"/>
          <w:szCs w:val="20"/>
          <w:lang w:val="en-US" w:eastAsia="ar-SA"/>
        </w:rPr>
        <w:t xml:space="preserve"> </w:t>
      </w:r>
      <w:hyperlink r:id="rId70" w:history="1">
        <w:r w:rsidR="00916A2F" w:rsidRPr="007970DD">
          <w:rPr>
            <w:rFonts w:ascii="Arial" w:eastAsia="SimSun" w:hAnsi="Arial" w:cs="Arial"/>
            <w:kern w:val="1"/>
            <w:sz w:val="20"/>
            <w:szCs w:val="20"/>
            <w:u w:val="single"/>
            <w:lang w:val="en-US" w:eastAsia="ar-SA"/>
          </w:rPr>
          <w:t>tribunalefederale@lndsicilia.legalmail.it</w:t>
        </w:r>
      </w:hyperlink>
      <w:r w:rsidR="00916A2F" w:rsidRPr="007970DD">
        <w:rPr>
          <w:rFonts w:ascii="Arial" w:eastAsia="SimSun" w:hAnsi="Arial" w:cs="Arial"/>
          <w:kern w:val="1"/>
          <w:sz w:val="20"/>
          <w:szCs w:val="20"/>
          <w:u w:val="single"/>
          <w:lang w:val="en-US" w:eastAsia="ar-SA"/>
        </w:rPr>
        <w:t xml:space="preserve"> </w:t>
      </w:r>
    </w:p>
    <w:p w14:paraId="13D6DFD2" w14:textId="77777777" w:rsidR="006325AD" w:rsidRDefault="006325AD" w:rsidP="00916A2F">
      <w:pPr>
        <w:widowControl w:val="0"/>
        <w:spacing w:after="0" w:line="240" w:lineRule="auto"/>
        <w:ind w:left="372" w:right="51" w:firstLine="708"/>
        <w:jc w:val="center"/>
        <w:rPr>
          <w:rFonts w:ascii="Arial" w:hAnsi="Arial" w:cs="Arial"/>
          <w:b/>
          <w:sz w:val="20"/>
          <w:szCs w:val="20"/>
        </w:rPr>
      </w:pPr>
    </w:p>
    <w:p w14:paraId="7328B9D4" w14:textId="35554A31" w:rsidR="00916A2F" w:rsidRPr="00916A2F" w:rsidRDefault="00916A2F" w:rsidP="00916A2F">
      <w:pPr>
        <w:widowControl w:val="0"/>
        <w:spacing w:after="0" w:line="240" w:lineRule="auto"/>
        <w:ind w:left="372" w:right="51" w:firstLine="708"/>
        <w:jc w:val="center"/>
        <w:rPr>
          <w:rFonts w:ascii="Arial" w:hAnsi="Arial" w:cs="Arial"/>
          <w:b/>
          <w:sz w:val="20"/>
          <w:szCs w:val="20"/>
        </w:rPr>
      </w:pPr>
      <w:r w:rsidRPr="00916A2F">
        <w:rPr>
          <w:rFonts w:ascii="Arial" w:hAnsi="Arial" w:cs="Arial"/>
          <w:b/>
          <w:sz w:val="20"/>
          <w:szCs w:val="20"/>
        </w:rPr>
        <w:t>UFFICIO REGIONALE CALCIO A CINQUE</w:t>
      </w:r>
    </w:p>
    <w:p w14:paraId="7C6DF7E4" w14:textId="77777777" w:rsidR="00916A2F" w:rsidRPr="00916A2F" w:rsidRDefault="00916A2F" w:rsidP="00916A2F">
      <w:pPr>
        <w:widowControl w:val="0"/>
        <w:spacing w:after="0" w:line="240" w:lineRule="auto"/>
        <w:ind w:right="-941" w:firstLine="1"/>
        <w:jc w:val="center"/>
        <w:rPr>
          <w:rFonts w:ascii="Arial" w:hAnsi="Arial" w:cs="Arial"/>
          <w:sz w:val="20"/>
          <w:szCs w:val="20"/>
        </w:rPr>
      </w:pPr>
    </w:p>
    <w:p w14:paraId="21CBEC07" w14:textId="5A870C3F"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Responsabile Regionale:</w:t>
      </w:r>
      <w:r w:rsidRPr="00916A2F">
        <w:rPr>
          <w:rFonts w:ascii="Arial" w:hAnsi="Arial" w:cs="Arial"/>
          <w:b/>
          <w:bCs/>
          <w:sz w:val="20"/>
          <w:szCs w:val="20"/>
        </w:rPr>
        <w:tab/>
        <w:t>Max</w:t>
      </w:r>
      <w:r w:rsidR="00191860">
        <w:rPr>
          <w:rFonts w:ascii="Arial" w:hAnsi="Arial" w:cs="Arial"/>
          <w:b/>
          <w:bCs/>
          <w:sz w:val="20"/>
          <w:szCs w:val="20"/>
        </w:rPr>
        <w:t>i</w:t>
      </w:r>
      <w:r w:rsidRPr="00916A2F">
        <w:rPr>
          <w:rFonts w:ascii="Arial" w:hAnsi="Arial" w:cs="Arial"/>
          <w:b/>
          <w:bCs/>
          <w:sz w:val="20"/>
          <w:szCs w:val="20"/>
        </w:rPr>
        <w:t xml:space="preserve">miliano </w:t>
      </w:r>
      <w:proofErr w:type="spellStart"/>
      <w:r w:rsidRPr="00916A2F">
        <w:rPr>
          <w:rFonts w:ascii="Arial" w:hAnsi="Arial" w:cs="Arial"/>
          <w:b/>
          <w:bCs/>
          <w:sz w:val="20"/>
          <w:szCs w:val="20"/>
        </w:rPr>
        <w:t>Birchler</w:t>
      </w:r>
      <w:proofErr w:type="spellEnd"/>
      <w:r w:rsidRPr="00916A2F">
        <w:rPr>
          <w:rFonts w:ascii="Arial" w:hAnsi="Arial" w:cs="Arial"/>
          <w:b/>
          <w:bCs/>
          <w:sz w:val="20"/>
          <w:szCs w:val="20"/>
        </w:rPr>
        <w:tab/>
      </w:r>
      <w:r w:rsidRPr="00916A2F">
        <w:rPr>
          <w:rFonts w:ascii="Arial" w:hAnsi="Arial" w:cs="Arial"/>
          <w:b/>
          <w:bCs/>
          <w:sz w:val="20"/>
          <w:szCs w:val="20"/>
        </w:rPr>
        <w:tab/>
        <w:t>Telefono: 091 6808406</w:t>
      </w:r>
    </w:p>
    <w:p w14:paraId="272A884F"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71" w:history="1">
        <w:r w:rsidRPr="00916A2F">
          <w:rPr>
            <w:rFonts w:ascii="Arial" w:hAnsi="Arial" w:cs="Arial"/>
            <w:sz w:val="20"/>
            <w:szCs w:val="20"/>
            <w:u w:val="single"/>
          </w:rPr>
          <w:t>sicilia.dr5@lnd.it</w:t>
        </w:r>
      </w:hyperlink>
      <w:r w:rsidRPr="00916A2F">
        <w:rPr>
          <w:rFonts w:ascii="Arial" w:hAnsi="Arial" w:cs="Arial"/>
          <w:sz w:val="20"/>
          <w:szCs w:val="20"/>
        </w:rPr>
        <w:t xml:space="preserve"> </w:t>
      </w:r>
    </w:p>
    <w:p w14:paraId="339E73B2" w14:textId="3AC6233C" w:rsidR="00625463" w:rsidRDefault="00916A2F" w:rsidP="007970DD">
      <w:pPr>
        <w:widowControl w:val="0"/>
        <w:spacing w:after="0" w:line="240" w:lineRule="auto"/>
        <w:ind w:left="720" w:right="51" w:firstLine="720"/>
        <w:rPr>
          <w:rFonts w:ascii="Arial" w:hAnsi="Arial" w:cs="Arial"/>
          <w:b/>
          <w:sz w:val="20"/>
          <w:szCs w:val="20"/>
        </w:rPr>
      </w:pPr>
      <w:r w:rsidRPr="00916A2F">
        <w:rPr>
          <w:rFonts w:ascii="Arial" w:hAnsi="Arial" w:cs="Arial"/>
          <w:sz w:val="20"/>
          <w:szCs w:val="20"/>
        </w:rPr>
        <w:t xml:space="preserve">PEC: </w:t>
      </w:r>
      <w:hyperlink r:id="rId72" w:history="1">
        <w:r w:rsidRPr="00916A2F">
          <w:rPr>
            <w:rFonts w:ascii="Arial" w:hAnsi="Arial" w:cs="Arial"/>
            <w:sz w:val="20"/>
            <w:szCs w:val="20"/>
            <w:u w:val="single"/>
          </w:rPr>
          <w:t>sicilia.dr5@lndsicilia.legalmail.it</w:t>
        </w:r>
      </w:hyperlink>
    </w:p>
    <w:p w14:paraId="3C4877D7" w14:textId="77777777" w:rsidR="00F07E53" w:rsidRDefault="00F07E53" w:rsidP="003C74E8">
      <w:pPr>
        <w:widowControl w:val="0"/>
        <w:spacing w:after="0" w:line="240" w:lineRule="auto"/>
        <w:ind w:right="-941"/>
        <w:rPr>
          <w:rFonts w:ascii="Arial" w:hAnsi="Arial" w:cs="Arial"/>
          <w:b/>
          <w:sz w:val="20"/>
          <w:szCs w:val="20"/>
        </w:rPr>
      </w:pPr>
    </w:p>
    <w:p w14:paraId="394C133A" w14:textId="77777777" w:rsidR="00F02B0C" w:rsidRDefault="00F02B0C" w:rsidP="002F0522">
      <w:pPr>
        <w:widowControl w:val="0"/>
        <w:spacing w:after="0" w:line="240" w:lineRule="auto"/>
        <w:ind w:right="-941"/>
        <w:rPr>
          <w:rFonts w:ascii="Arial" w:hAnsi="Arial" w:cs="Arial"/>
          <w:b/>
          <w:sz w:val="20"/>
          <w:szCs w:val="20"/>
        </w:rPr>
      </w:pPr>
    </w:p>
    <w:p w14:paraId="44AD4E4A" w14:textId="7251703F" w:rsidR="00916A2F" w:rsidRPr="00916A2F" w:rsidRDefault="00916A2F" w:rsidP="00916A2F">
      <w:pPr>
        <w:widowControl w:val="0"/>
        <w:spacing w:after="0" w:line="240" w:lineRule="auto"/>
        <w:ind w:right="-941" w:firstLine="1"/>
        <w:jc w:val="center"/>
        <w:rPr>
          <w:rFonts w:ascii="Arial" w:hAnsi="Arial" w:cs="Arial"/>
          <w:sz w:val="20"/>
          <w:szCs w:val="20"/>
        </w:rPr>
      </w:pPr>
      <w:r w:rsidRPr="00916A2F">
        <w:rPr>
          <w:rFonts w:ascii="Arial" w:hAnsi="Arial" w:cs="Arial"/>
          <w:b/>
          <w:sz w:val="20"/>
          <w:szCs w:val="20"/>
        </w:rPr>
        <w:t>UFFICIO REGIONALE CALCIO FEMMINILE</w:t>
      </w:r>
    </w:p>
    <w:p w14:paraId="47A14E37" w14:textId="77777777" w:rsidR="00916A2F" w:rsidRPr="00916A2F" w:rsidRDefault="00916A2F" w:rsidP="00916A2F">
      <w:pPr>
        <w:widowControl w:val="0"/>
        <w:spacing w:after="0" w:line="240" w:lineRule="auto"/>
        <w:ind w:right="-941" w:firstLine="1"/>
        <w:rPr>
          <w:rFonts w:ascii="Arial" w:hAnsi="Arial" w:cs="Arial"/>
          <w:sz w:val="20"/>
          <w:szCs w:val="20"/>
        </w:rPr>
      </w:pPr>
    </w:p>
    <w:p w14:paraId="12426BF3"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Responsabile Regionale:</w:t>
      </w:r>
      <w:r w:rsidRPr="00916A2F">
        <w:rPr>
          <w:rFonts w:ascii="Arial" w:hAnsi="Arial" w:cs="Arial"/>
          <w:b/>
          <w:bCs/>
          <w:sz w:val="20"/>
          <w:szCs w:val="20"/>
        </w:rPr>
        <w:tab/>
      </w:r>
      <w:r w:rsidRPr="00916A2F">
        <w:rPr>
          <w:rFonts w:ascii="Arial" w:hAnsi="Arial" w:cs="Arial"/>
          <w:b/>
          <w:bCs/>
          <w:sz w:val="20"/>
          <w:szCs w:val="20"/>
        </w:rPr>
        <w:tab/>
        <w:t>Natale Ferrante</w:t>
      </w:r>
      <w:r w:rsidRPr="00916A2F">
        <w:rPr>
          <w:rFonts w:ascii="Arial" w:hAnsi="Arial" w:cs="Arial"/>
          <w:b/>
          <w:bCs/>
          <w:sz w:val="20"/>
          <w:szCs w:val="20"/>
        </w:rPr>
        <w:tab/>
        <w:t>Telefono: 091 6808473</w:t>
      </w:r>
    </w:p>
    <w:p w14:paraId="19340632"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73" w:history="1">
        <w:r w:rsidRPr="00916A2F">
          <w:rPr>
            <w:rFonts w:ascii="Arial" w:hAnsi="Arial" w:cs="Arial"/>
            <w:sz w:val="20"/>
            <w:szCs w:val="20"/>
            <w:u w:val="single"/>
          </w:rPr>
          <w:t>sicilia.femminile@lnd.it</w:t>
        </w:r>
      </w:hyperlink>
    </w:p>
    <w:p w14:paraId="0EB66AE6" w14:textId="3A3E96B3" w:rsidR="00A24967" w:rsidRDefault="00916A2F" w:rsidP="007970DD">
      <w:pPr>
        <w:widowControl w:val="0"/>
        <w:spacing w:after="0" w:line="240" w:lineRule="auto"/>
        <w:ind w:left="696" w:right="-941" w:firstLine="720"/>
        <w:rPr>
          <w:rFonts w:ascii="Arial" w:hAnsi="Arial" w:cs="Arial"/>
          <w:b/>
          <w:bCs/>
          <w:iCs/>
          <w:sz w:val="20"/>
          <w:szCs w:val="20"/>
          <w:lang w:eastAsia="it-IT"/>
        </w:rPr>
      </w:pPr>
      <w:r w:rsidRPr="00916A2F">
        <w:rPr>
          <w:rFonts w:ascii="Arial" w:hAnsi="Arial" w:cs="Arial"/>
          <w:sz w:val="20"/>
          <w:szCs w:val="20"/>
        </w:rPr>
        <w:t xml:space="preserve">PEC:: </w:t>
      </w:r>
      <w:hyperlink r:id="rId74" w:history="1">
        <w:r w:rsidRPr="00916A2F">
          <w:rPr>
            <w:rFonts w:ascii="Arial" w:hAnsi="Arial" w:cs="Arial"/>
            <w:sz w:val="20"/>
            <w:szCs w:val="20"/>
            <w:u w:val="single"/>
          </w:rPr>
          <w:t>femminile@lndsicilia.legalmail.it</w:t>
        </w:r>
      </w:hyperlink>
    </w:p>
    <w:p w14:paraId="110C627D" w14:textId="77777777" w:rsidR="00B06859" w:rsidRDefault="00B06859"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bCs/>
          <w:iCs/>
          <w:sz w:val="20"/>
          <w:szCs w:val="20"/>
          <w:lang w:eastAsia="it-IT"/>
        </w:rPr>
      </w:pPr>
    </w:p>
    <w:p w14:paraId="2EF6E69A" w14:textId="77777777" w:rsidR="00874C82" w:rsidRDefault="00874C82" w:rsidP="003C74E8">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right="242"/>
        <w:textAlignment w:val="baseline"/>
        <w:outlineLvl w:val="5"/>
        <w:rPr>
          <w:rFonts w:ascii="Arial" w:hAnsi="Arial" w:cs="Arial"/>
          <w:b/>
          <w:bCs/>
          <w:iCs/>
          <w:sz w:val="20"/>
          <w:szCs w:val="20"/>
          <w:lang w:eastAsia="it-IT"/>
        </w:rPr>
      </w:pPr>
    </w:p>
    <w:p w14:paraId="72442FA0" w14:textId="61525795" w:rsidR="00916A2F" w:rsidRPr="00916A2F" w:rsidRDefault="00916A2F"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sz w:val="20"/>
          <w:szCs w:val="20"/>
          <w:lang w:eastAsia="it-IT"/>
        </w:rPr>
      </w:pPr>
      <w:r w:rsidRPr="00916A2F">
        <w:rPr>
          <w:rFonts w:ascii="Arial" w:hAnsi="Arial" w:cs="Arial"/>
          <w:b/>
          <w:bCs/>
          <w:iCs/>
          <w:sz w:val="20"/>
          <w:szCs w:val="20"/>
          <w:lang w:eastAsia="it-IT"/>
        </w:rPr>
        <w:t>UFFICIO</w:t>
      </w:r>
      <w:r w:rsidRPr="00916A2F">
        <w:rPr>
          <w:rFonts w:ascii="Arial" w:hAnsi="Arial" w:cs="Arial"/>
          <w:i/>
          <w:sz w:val="20"/>
          <w:szCs w:val="20"/>
          <w:lang w:eastAsia="it-IT"/>
        </w:rPr>
        <w:t xml:space="preserve"> </w:t>
      </w:r>
      <w:r w:rsidRPr="00916A2F">
        <w:rPr>
          <w:rFonts w:ascii="Arial" w:hAnsi="Arial" w:cs="Arial"/>
          <w:b/>
          <w:sz w:val="20"/>
          <w:szCs w:val="20"/>
          <w:lang w:eastAsia="it-IT"/>
        </w:rPr>
        <w:t>CAMPI SPORTIVI</w:t>
      </w:r>
    </w:p>
    <w:p w14:paraId="3CE407EF" w14:textId="77777777" w:rsidR="00916A2F" w:rsidRPr="00916A2F" w:rsidRDefault="00916A2F" w:rsidP="00916A2F">
      <w:pPr>
        <w:widowControl w:val="0"/>
        <w:spacing w:after="0" w:line="240" w:lineRule="auto"/>
        <w:jc w:val="center"/>
        <w:rPr>
          <w:rFonts w:ascii="Arial" w:hAnsi="Arial" w:cs="Arial"/>
          <w:sz w:val="20"/>
          <w:szCs w:val="20"/>
        </w:rPr>
      </w:pPr>
    </w:p>
    <w:p w14:paraId="13112A94"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 xml:space="preserve">Fiduciario Regionale: Giuseppe </w:t>
      </w:r>
      <w:proofErr w:type="spellStart"/>
      <w:r w:rsidRPr="00916A2F">
        <w:rPr>
          <w:rFonts w:ascii="Arial" w:hAnsi="Arial" w:cs="Arial"/>
          <w:b/>
          <w:bCs/>
          <w:sz w:val="20"/>
          <w:szCs w:val="20"/>
        </w:rPr>
        <w:t>Bonsangue</w:t>
      </w:r>
      <w:proofErr w:type="spellEnd"/>
      <w:r w:rsidRPr="00916A2F">
        <w:rPr>
          <w:rFonts w:ascii="Arial" w:hAnsi="Arial" w:cs="Arial"/>
          <w:b/>
          <w:bCs/>
          <w:sz w:val="20"/>
          <w:szCs w:val="20"/>
        </w:rPr>
        <w:t xml:space="preserve">  </w:t>
      </w:r>
      <w:r w:rsidRPr="00916A2F">
        <w:rPr>
          <w:rFonts w:ascii="Arial" w:hAnsi="Arial" w:cs="Arial"/>
          <w:b/>
          <w:bCs/>
          <w:sz w:val="20"/>
          <w:szCs w:val="20"/>
        </w:rPr>
        <w:tab/>
      </w:r>
      <w:r w:rsidRPr="00916A2F">
        <w:rPr>
          <w:rFonts w:ascii="Arial" w:hAnsi="Arial" w:cs="Arial"/>
          <w:b/>
          <w:bCs/>
          <w:sz w:val="20"/>
          <w:szCs w:val="20"/>
        </w:rPr>
        <w:tab/>
        <w:t>Telefono: 091 6808424</w:t>
      </w:r>
    </w:p>
    <w:p w14:paraId="149B1F93" w14:textId="77777777" w:rsidR="00916A2F" w:rsidRPr="00916A2F" w:rsidRDefault="00916A2F" w:rsidP="00916A2F">
      <w:pPr>
        <w:widowControl w:val="0"/>
        <w:spacing w:after="0" w:line="240" w:lineRule="auto"/>
        <w:ind w:left="1440"/>
        <w:rPr>
          <w:rFonts w:ascii="Arial" w:hAnsi="Arial" w:cs="Arial"/>
          <w:sz w:val="20"/>
          <w:szCs w:val="20"/>
        </w:rPr>
      </w:pPr>
      <w:r w:rsidRPr="00916A2F">
        <w:rPr>
          <w:rFonts w:ascii="Arial" w:hAnsi="Arial" w:cs="Arial"/>
          <w:sz w:val="20"/>
          <w:szCs w:val="20"/>
        </w:rPr>
        <w:t xml:space="preserve">e-mail: </w:t>
      </w:r>
      <w:hyperlink r:id="rId75" w:history="1">
        <w:r w:rsidRPr="00916A2F">
          <w:rPr>
            <w:rFonts w:ascii="Arial" w:hAnsi="Arial" w:cs="Arial"/>
            <w:sz w:val="20"/>
            <w:szCs w:val="20"/>
            <w:u w:val="single"/>
          </w:rPr>
          <w:t>settoreimpiantisicilia@lnd.it</w:t>
        </w:r>
      </w:hyperlink>
    </w:p>
    <w:p w14:paraId="74CB15EC" w14:textId="73989C4A" w:rsidR="00884583" w:rsidRPr="00214B18" w:rsidRDefault="00916A2F" w:rsidP="00EE4667">
      <w:pPr>
        <w:widowControl w:val="0"/>
        <w:spacing w:after="0" w:line="240" w:lineRule="auto"/>
        <w:ind w:left="1440" w:right="-941"/>
        <w:rPr>
          <w:rFonts w:ascii="Arial" w:hAnsi="Arial" w:cs="Arial"/>
          <w:color w:val="0000FF"/>
          <w:sz w:val="20"/>
          <w:szCs w:val="20"/>
          <w:u w:val="single"/>
        </w:rPr>
      </w:pPr>
      <w:r w:rsidRPr="00916A2F">
        <w:rPr>
          <w:rFonts w:ascii="Arial" w:hAnsi="Arial" w:cs="Arial"/>
          <w:sz w:val="20"/>
          <w:szCs w:val="20"/>
        </w:rPr>
        <w:t xml:space="preserve">PEC: : </w:t>
      </w:r>
      <w:hyperlink r:id="rId76" w:history="1">
        <w:r w:rsidR="00395E54" w:rsidRPr="002C4377">
          <w:rPr>
            <w:rStyle w:val="Collegamentoipertestuale"/>
            <w:rFonts w:ascii="Arial" w:hAnsi="Arial" w:cs="Arial"/>
            <w:sz w:val="20"/>
            <w:szCs w:val="20"/>
          </w:rPr>
          <w:t>settoreimpianti@lndsicilia.legalmail.it</w:t>
        </w:r>
      </w:hyperlink>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774C46" w:rsidRPr="00217C6F" w14:paraId="24EC749D" w14:textId="77777777" w:rsidTr="00FD1FB2">
        <w:tc>
          <w:tcPr>
            <w:tcW w:w="9889" w:type="dxa"/>
            <w:shd w:val="clear" w:color="auto" w:fill="D9D9D9"/>
          </w:tcPr>
          <w:p w14:paraId="14192D53" w14:textId="77777777" w:rsidR="00774C46" w:rsidRPr="00217C6F" w:rsidRDefault="00774C46" w:rsidP="00677489">
            <w:pPr>
              <w:pStyle w:val="TITOLOPRINC"/>
              <w:outlineLvl w:val="0"/>
              <w:rPr>
                <w:color w:val="1F497D"/>
                <w:sz w:val="16"/>
                <w:szCs w:val="16"/>
              </w:rPr>
            </w:pPr>
            <w:bookmarkStart w:id="8" w:name="_Hlk180590093"/>
            <w:r w:rsidRPr="00217C6F">
              <w:rPr>
                <w:color w:val="auto"/>
                <w:sz w:val="16"/>
                <w:szCs w:val="16"/>
              </w:rPr>
              <w:lastRenderedPageBreak/>
              <w:br/>
            </w:r>
            <w:bookmarkStart w:id="9" w:name="Delegazione"/>
            <w:bookmarkEnd w:id="9"/>
            <w:r w:rsidRPr="00217C6F">
              <w:rPr>
                <w:color w:val="1F497D"/>
              </w:rPr>
              <w:t>4. Comunicazioni della DELEGAZIONE PROVINCIALE</w:t>
            </w:r>
            <w:r w:rsidRPr="00217C6F">
              <w:rPr>
                <w:color w:val="1F497D"/>
                <w:sz w:val="16"/>
                <w:szCs w:val="16"/>
              </w:rPr>
              <w:br/>
            </w:r>
          </w:p>
        </w:tc>
      </w:tr>
      <w:bookmarkEnd w:id="8"/>
    </w:tbl>
    <w:p w14:paraId="1535F2FE" w14:textId="77777777" w:rsidR="009C0144" w:rsidRDefault="009C0144" w:rsidP="0082245A">
      <w:pPr>
        <w:spacing w:after="0" w:line="240" w:lineRule="auto"/>
        <w:rPr>
          <w:rFonts w:ascii="Arial" w:hAnsi="Arial" w:cs="Arial"/>
          <w:b/>
          <w:sz w:val="24"/>
        </w:rPr>
      </w:pPr>
    </w:p>
    <w:p w14:paraId="4F17F903" w14:textId="77777777" w:rsidR="009C0144" w:rsidRDefault="009C0144" w:rsidP="0082245A">
      <w:pPr>
        <w:spacing w:after="0" w:line="240" w:lineRule="auto"/>
        <w:rPr>
          <w:rFonts w:ascii="Arial" w:hAnsi="Arial" w:cs="Arial"/>
          <w:b/>
          <w:sz w:val="24"/>
        </w:rPr>
      </w:pPr>
    </w:p>
    <w:p w14:paraId="28D710BB" w14:textId="1D778275" w:rsidR="00B61A7F" w:rsidRDefault="001D39D3" w:rsidP="009C0144">
      <w:pPr>
        <w:spacing w:after="0" w:line="240" w:lineRule="auto"/>
        <w:rPr>
          <w:rFonts w:ascii="Arial" w:hAnsi="Arial" w:cs="Arial"/>
          <w:b/>
          <w:sz w:val="24"/>
          <w:u w:val="single"/>
        </w:rPr>
      </w:pPr>
      <w:bookmarkStart w:id="10" w:name="_Hlk177630984"/>
      <w:r w:rsidRPr="001D39D3">
        <w:rPr>
          <w:rFonts w:ascii="Arial" w:hAnsi="Arial" w:cs="Arial"/>
          <w:b/>
          <w:sz w:val="24"/>
        </w:rPr>
        <w:t>4.1</w:t>
      </w:r>
      <w:r>
        <w:rPr>
          <w:rFonts w:ascii="Arial" w:hAnsi="Arial" w:cs="Arial"/>
          <w:sz w:val="24"/>
        </w:rPr>
        <w:tab/>
      </w:r>
      <w:r w:rsidRPr="001D39D3">
        <w:rPr>
          <w:rFonts w:ascii="Arial" w:hAnsi="Arial" w:cs="Arial"/>
          <w:b/>
          <w:sz w:val="24"/>
          <w:u w:val="single"/>
        </w:rPr>
        <w:t>SEGRETERIA</w:t>
      </w:r>
      <w:bookmarkEnd w:id="10"/>
    </w:p>
    <w:p w14:paraId="31E8B94E" w14:textId="77777777" w:rsidR="00E3679B" w:rsidRDefault="00E3679B" w:rsidP="00025677">
      <w:pPr>
        <w:spacing w:after="0" w:line="240" w:lineRule="auto"/>
        <w:jc w:val="both"/>
        <w:rPr>
          <w:rFonts w:ascii="Arial" w:hAnsi="Arial" w:cs="Arial"/>
          <w:b/>
          <w:u w:val="single"/>
        </w:rPr>
      </w:pPr>
    </w:p>
    <w:p w14:paraId="12C27A21" w14:textId="77777777" w:rsidR="00EE4667" w:rsidRDefault="00EE4667" w:rsidP="00EE4667">
      <w:pPr>
        <w:spacing w:after="0" w:line="240" w:lineRule="auto"/>
        <w:jc w:val="center"/>
        <w:rPr>
          <w:rFonts w:ascii="Arial" w:hAnsi="Arial" w:cs="Arial"/>
          <w:b/>
          <w:sz w:val="36"/>
          <w:szCs w:val="36"/>
          <w:u w:val="single"/>
        </w:rPr>
      </w:pPr>
      <w:r w:rsidRPr="00EE4667">
        <w:rPr>
          <w:rFonts w:ascii="Arial" w:hAnsi="Arial" w:cs="Arial"/>
          <w:b/>
          <w:sz w:val="36"/>
          <w:szCs w:val="36"/>
          <w:u w:val="single"/>
        </w:rPr>
        <w:t>EMERGENZA MEDICO – SANITARIA</w:t>
      </w:r>
    </w:p>
    <w:p w14:paraId="39868CB9" w14:textId="3809DD7C" w:rsidR="000C6F41" w:rsidRDefault="001C3BFD" w:rsidP="00EE4667">
      <w:pPr>
        <w:spacing w:after="0" w:line="240" w:lineRule="auto"/>
        <w:jc w:val="center"/>
        <w:rPr>
          <w:rFonts w:ascii="Arial" w:hAnsi="Arial" w:cs="Arial"/>
          <w:b/>
          <w:sz w:val="36"/>
          <w:szCs w:val="36"/>
          <w:u w:val="single"/>
        </w:rPr>
      </w:pPr>
      <w:r>
        <w:rPr>
          <w:rFonts w:ascii="Arial" w:hAnsi="Arial" w:cs="Arial"/>
          <w:b/>
          <w:sz w:val="36"/>
          <w:szCs w:val="36"/>
          <w:u w:val="single"/>
        </w:rPr>
        <w:t>RINVIO</w:t>
      </w:r>
      <w:r w:rsidR="00EE4667" w:rsidRPr="00EE4667">
        <w:rPr>
          <w:rFonts w:ascii="Arial" w:hAnsi="Arial" w:cs="Arial"/>
          <w:b/>
          <w:sz w:val="36"/>
          <w:szCs w:val="36"/>
          <w:u w:val="single"/>
        </w:rPr>
        <w:t xml:space="preserve"> GARE DAL 29/11/24 AL 02/12/24</w:t>
      </w:r>
    </w:p>
    <w:p w14:paraId="02E9BA0B" w14:textId="77777777" w:rsidR="00EE4667" w:rsidRDefault="00EE4667" w:rsidP="00EE4667">
      <w:pPr>
        <w:spacing w:after="0" w:line="240" w:lineRule="auto"/>
        <w:jc w:val="center"/>
        <w:rPr>
          <w:rFonts w:ascii="Arial" w:hAnsi="Arial" w:cs="Arial"/>
          <w:b/>
          <w:sz w:val="36"/>
          <w:szCs w:val="36"/>
          <w:u w:val="single"/>
        </w:rPr>
      </w:pPr>
    </w:p>
    <w:p w14:paraId="6A81C8E0" w14:textId="77777777" w:rsidR="004B38A9" w:rsidRDefault="00EE4667" w:rsidP="00EE4667">
      <w:pPr>
        <w:spacing w:after="0" w:line="240" w:lineRule="auto"/>
        <w:jc w:val="both"/>
        <w:rPr>
          <w:rFonts w:ascii="Arial" w:hAnsi="Arial" w:cs="Arial"/>
          <w:b/>
          <w:bCs/>
          <w:color w:val="333333"/>
          <w:sz w:val="28"/>
          <w:szCs w:val="28"/>
          <w:highlight w:val="yellow"/>
          <w:u w:val="single"/>
          <w:shd w:val="clear" w:color="auto" w:fill="FDFCFA"/>
        </w:rPr>
      </w:pPr>
      <w:r w:rsidRPr="00EE4667">
        <w:rPr>
          <w:rFonts w:ascii="Arial" w:hAnsi="Arial" w:cs="Arial"/>
          <w:b/>
          <w:bCs/>
          <w:color w:val="333333"/>
          <w:sz w:val="28"/>
          <w:szCs w:val="28"/>
          <w:highlight w:val="yellow"/>
          <w:u w:val="single"/>
          <w:shd w:val="clear" w:color="auto" w:fill="FDFCFA"/>
        </w:rPr>
        <w:t>S</w:t>
      </w:r>
      <w:r w:rsidRPr="00EE4667">
        <w:rPr>
          <w:rFonts w:ascii="Arial" w:hAnsi="Arial" w:cs="Arial"/>
          <w:b/>
          <w:bCs/>
          <w:color w:val="333333"/>
          <w:sz w:val="28"/>
          <w:szCs w:val="28"/>
          <w:highlight w:val="yellow"/>
          <w:u w:val="single"/>
          <w:shd w:val="clear" w:color="auto" w:fill="FDFCFA"/>
        </w:rPr>
        <w:t>i comunica che, a seguito della circolare emanata dall'ASP di Trapani nella tarda serata del 28/11 e che debitamente si allega, TUTTE le gare</w:t>
      </w:r>
      <w:r>
        <w:rPr>
          <w:rFonts w:ascii="Arial" w:hAnsi="Arial" w:cs="Arial"/>
          <w:b/>
          <w:bCs/>
          <w:color w:val="333333"/>
          <w:sz w:val="28"/>
          <w:szCs w:val="28"/>
          <w:highlight w:val="yellow"/>
          <w:u w:val="single"/>
          <w:shd w:val="clear" w:color="auto" w:fill="FDFCFA"/>
        </w:rPr>
        <w:t xml:space="preserve"> (</w:t>
      </w:r>
      <w:r w:rsidR="001C3BFD" w:rsidRPr="001C3BFD">
        <w:rPr>
          <w:rFonts w:ascii="Arial" w:hAnsi="Arial" w:cs="Arial"/>
          <w:b/>
          <w:bCs/>
          <w:color w:val="333333"/>
          <w:sz w:val="28"/>
          <w:szCs w:val="28"/>
          <w:highlight w:val="yellow"/>
          <w:u w:val="single"/>
          <w:shd w:val="clear" w:color="auto" w:fill="FDFCFA"/>
        </w:rPr>
        <w:t>COMPRESE QUELLE DI ATTIVITÀ DI BASE</w:t>
      </w:r>
      <w:r>
        <w:rPr>
          <w:rFonts w:ascii="Arial" w:hAnsi="Arial" w:cs="Arial"/>
          <w:b/>
          <w:bCs/>
          <w:color w:val="333333"/>
          <w:sz w:val="28"/>
          <w:szCs w:val="28"/>
          <w:highlight w:val="yellow"/>
          <w:u w:val="single"/>
          <w:shd w:val="clear" w:color="auto" w:fill="FDFCFA"/>
        </w:rPr>
        <w:t>)</w:t>
      </w:r>
      <w:r w:rsidRPr="00EE4667">
        <w:rPr>
          <w:rFonts w:ascii="Arial" w:hAnsi="Arial" w:cs="Arial"/>
          <w:b/>
          <w:bCs/>
          <w:color w:val="333333"/>
          <w:sz w:val="28"/>
          <w:szCs w:val="28"/>
          <w:highlight w:val="yellow"/>
          <w:u w:val="single"/>
          <w:shd w:val="clear" w:color="auto" w:fill="FDFCFA"/>
        </w:rPr>
        <w:t xml:space="preserve"> previste dalla giornata di </w:t>
      </w:r>
      <w:r w:rsidR="001C3BFD" w:rsidRPr="00EE4667">
        <w:rPr>
          <w:rStyle w:val="object"/>
          <w:rFonts w:ascii="Arial" w:hAnsi="Arial" w:cs="Arial"/>
          <w:b/>
          <w:bCs/>
          <w:color w:val="336699"/>
          <w:sz w:val="28"/>
          <w:szCs w:val="28"/>
          <w:highlight w:val="yellow"/>
          <w:u w:val="single"/>
          <w:shd w:val="clear" w:color="auto" w:fill="FDFCFA"/>
        </w:rPr>
        <w:t>OGGI</w:t>
      </w:r>
      <w:r w:rsidR="001C3BFD" w:rsidRPr="00EE4667">
        <w:rPr>
          <w:rFonts w:ascii="Arial" w:hAnsi="Arial" w:cs="Arial"/>
          <w:b/>
          <w:bCs/>
          <w:color w:val="333333"/>
          <w:sz w:val="28"/>
          <w:szCs w:val="28"/>
          <w:highlight w:val="yellow"/>
          <w:u w:val="single"/>
          <w:shd w:val="clear" w:color="auto" w:fill="FDFCFA"/>
        </w:rPr>
        <w:t> E FINO AL 02/12 P.V.</w:t>
      </w:r>
      <w:r w:rsidRPr="00EE4667">
        <w:rPr>
          <w:rFonts w:ascii="Arial" w:hAnsi="Arial" w:cs="Arial"/>
          <w:b/>
          <w:bCs/>
          <w:color w:val="333333"/>
          <w:sz w:val="28"/>
          <w:szCs w:val="28"/>
          <w:highlight w:val="yellow"/>
          <w:u w:val="single"/>
          <w:shd w:val="clear" w:color="auto" w:fill="FDFCFA"/>
        </w:rPr>
        <w:t xml:space="preserve"> (incluso) </w:t>
      </w:r>
      <w:r w:rsidR="004B38A9" w:rsidRPr="00EE4667">
        <w:rPr>
          <w:rFonts w:ascii="Arial" w:hAnsi="Arial" w:cs="Arial"/>
          <w:b/>
          <w:bCs/>
          <w:color w:val="333333"/>
          <w:sz w:val="28"/>
          <w:szCs w:val="28"/>
          <w:highlight w:val="yellow"/>
          <w:u w:val="single"/>
          <w:shd w:val="clear" w:color="auto" w:fill="FDFCFA"/>
        </w:rPr>
        <w:t xml:space="preserve">NEI COMUNI INTERESSATI DALL'ORDINANZA, </w:t>
      </w:r>
      <w:r w:rsidR="001C3BFD" w:rsidRPr="00EE4667">
        <w:rPr>
          <w:rFonts w:ascii="Arial" w:hAnsi="Arial" w:cs="Arial"/>
          <w:b/>
          <w:bCs/>
          <w:color w:val="333333"/>
          <w:sz w:val="28"/>
          <w:szCs w:val="28"/>
          <w:highlight w:val="yellow"/>
          <w:u w:val="single"/>
          <w:shd w:val="clear" w:color="auto" w:fill="FDFCFA"/>
        </w:rPr>
        <w:t>SONO RINVIATE A DATA DA DESTINARSI</w:t>
      </w:r>
      <w:r w:rsidRPr="00EE4667">
        <w:rPr>
          <w:rFonts w:ascii="Arial" w:hAnsi="Arial" w:cs="Arial"/>
          <w:b/>
          <w:bCs/>
          <w:color w:val="333333"/>
          <w:sz w:val="28"/>
          <w:szCs w:val="28"/>
          <w:highlight w:val="yellow"/>
          <w:u w:val="single"/>
          <w:shd w:val="clear" w:color="auto" w:fill="FDFCFA"/>
        </w:rPr>
        <w:t xml:space="preserve">. </w:t>
      </w:r>
    </w:p>
    <w:p w14:paraId="692228F3" w14:textId="5E89E0CC" w:rsidR="004B38A9" w:rsidRDefault="00EE4667" w:rsidP="00EE4667">
      <w:pPr>
        <w:spacing w:after="0" w:line="240" w:lineRule="auto"/>
        <w:jc w:val="both"/>
        <w:rPr>
          <w:rFonts w:ascii="Arial" w:hAnsi="Arial" w:cs="Arial"/>
          <w:b/>
          <w:bCs/>
          <w:color w:val="333333"/>
          <w:sz w:val="28"/>
          <w:szCs w:val="28"/>
          <w:u w:val="single"/>
          <w:shd w:val="clear" w:color="auto" w:fill="FDFCFA"/>
        </w:rPr>
      </w:pPr>
      <w:r w:rsidRPr="00EE4667">
        <w:rPr>
          <w:rFonts w:ascii="Arial" w:hAnsi="Arial" w:cs="Arial"/>
          <w:b/>
          <w:bCs/>
          <w:color w:val="333333"/>
          <w:sz w:val="28"/>
          <w:szCs w:val="28"/>
          <w:highlight w:val="yellow"/>
          <w:u w:val="single"/>
          <w:shd w:val="clear" w:color="auto" w:fill="FDFCFA"/>
        </w:rPr>
        <w:t xml:space="preserve">Le gare saranno recuperate </w:t>
      </w:r>
      <w:r w:rsidR="001C3BFD" w:rsidRPr="00EE4667">
        <w:rPr>
          <w:rFonts w:ascii="Arial" w:hAnsi="Arial" w:cs="Arial"/>
          <w:b/>
          <w:bCs/>
          <w:color w:val="333333"/>
          <w:sz w:val="28"/>
          <w:szCs w:val="28"/>
          <w:highlight w:val="yellow"/>
          <w:u w:val="single"/>
          <w:shd w:val="clear" w:color="auto" w:fill="FDFCFA"/>
        </w:rPr>
        <w:t xml:space="preserve">IN TEMPI BREVISSIMI </w:t>
      </w:r>
      <w:r w:rsidRPr="00EE4667">
        <w:rPr>
          <w:rFonts w:ascii="Arial" w:hAnsi="Arial" w:cs="Arial"/>
          <w:b/>
          <w:bCs/>
          <w:color w:val="333333"/>
          <w:sz w:val="28"/>
          <w:szCs w:val="28"/>
          <w:highlight w:val="yellow"/>
          <w:u w:val="single"/>
          <w:shd w:val="clear" w:color="auto" w:fill="FDFCFA"/>
        </w:rPr>
        <w:t>una volta cessata l'emergenza sanitaria.</w:t>
      </w:r>
      <w:r w:rsidR="004B38A9">
        <w:rPr>
          <w:rFonts w:ascii="Arial" w:hAnsi="Arial" w:cs="Arial"/>
          <w:b/>
          <w:bCs/>
          <w:color w:val="333333"/>
          <w:sz w:val="28"/>
          <w:szCs w:val="28"/>
          <w:u w:val="single"/>
          <w:shd w:val="clear" w:color="auto" w:fill="FDFCFA"/>
        </w:rPr>
        <w:t xml:space="preserve"> </w:t>
      </w:r>
    </w:p>
    <w:p w14:paraId="2BD0F01E" w14:textId="1D5F3933" w:rsidR="00EE4667" w:rsidRPr="00EE4667" w:rsidRDefault="004B38A9" w:rsidP="00EE4667">
      <w:pPr>
        <w:spacing w:after="0" w:line="240" w:lineRule="auto"/>
        <w:jc w:val="both"/>
        <w:rPr>
          <w:rFonts w:ascii="Arial" w:hAnsi="Arial" w:cs="Arial"/>
          <w:b/>
          <w:bCs/>
          <w:sz w:val="28"/>
          <w:szCs w:val="28"/>
          <w:u w:val="single"/>
        </w:rPr>
      </w:pPr>
      <w:r w:rsidRPr="004B38A9">
        <w:rPr>
          <w:rFonts w:ascii="Arial" w:hAnsi="Arial" w:cs="Arial"/>
          <w:b/>
          <w:bCs/>
          <w:color w:val="333333"/>
          <w:sz w:val="28"/>
          <w:szCs w:val="28"/>
          <w:highlight w:val="yellow"/>
          <w:u w:val="single"/>
          <w:shd w:val="clear" w:color="auto" w:fill="FDFCFA"/>
        </w:rPr>
        <w:t>A ulteriore chiarimento, LE PARTITE PREVISTE NEI COMUNI NON ELENCATI NELLA CIRCOLARE A.S.P. VERRANNO REGOLARMENTE SVOLTE COME DA CALENDARIO.</w:t>
      </w:r>
    </w:p>
    <w:p w14:paraId="01A918A6" w14:textId="77777777" w:rsidR="000C6F41" w:rsidRDefault="000C6F41" w:rsidP="00025677">
      <w:pPr>
        <w:spacing w:after="0" w:line="240" w:lineRule="auto"/>
        <w:jc w:val="both"/>
        <w:rPr>
          <w:rFonts w:ascii="Arial" w:hAnsi="Arial" w:cs="Arial"/>
          <w:b/>
          <w:u w:val="single"/>
        </w:rPr>
      </w:pPr>
    </w:p>
    <w:p w14:paraId="29FCB5FA" w14:textId="77777777" w:rsidR="00EE4667" w:rsidRDefault="00EE4667" w:rsidP="00025677">
      <w:pPr>
        <w:spacing w:after="0" w:line="240" w:lineRule="auto"/>
        <w:jc w:val="both"/>
        <w:rPr>
          <w:rFonts w:ascii="Arial" w:hAnsi="Arial" w:cs="Arial"/>
          <w:b/>
          <w:u w:val="single"/>
        </w:rPr>
      </w:pPr>
    </w:p>
    <w:p w14:paraId="53F85DAA" w14:textId="2F2E9AFD" w:rsidR="00647F5B" w:rsidRPr="00025677" w:rsidRDefault="00647F5B" w:rsidP="00025677">
      <w:pPr>
        <w:spacing w:after="0" w:line="240" w:lineRule="auto"/>
        <w:jc w:val="both"/>
        <w:rPr>
          <w:rFonts w:ascii="Arial" w:hAnsi="Arial" w:cs="Arial"/>
          <w:bCs/>
          <w:sz w:val="20"/>
          <w:szCs w:val="18"/>
        </w:rPr>
      </w:pPr>
      <w:r>
        <w:rPr>
          <w:rFonts w:ascii="Arial" w:hAnsi="Arial" w:cs="Arial"/>
          <w:b/>
          <w:u w:val="single"/>
        </w:rPr>
        <w:t>RICHIESTE OMOLOGAZIONI CAMPO DA GIOCO</w:t>
      </w:r>
    </w:p>
    <w:p w14:paraId="7661D293" w14:textId="213F8EDA" w:rsidR="00773D86" w:rsidRPr="0026541E" w:rsidRDefault="00A0176B" w:rsidP="00773D86">
      <w:pPr>
        <w:widowControl w:val="0"/>
        <w:spacing w:after="0"/>
        <w:jc w:val="both"/>
        <w:rPr>
          <w:rStyle w:val="Collegamentoipertestuale"/>
          <w:rFonts w:ascii="Arial" w:hAnsi="Arial" w:cs="Arial"/>
          <w:b/>
          <w:bCs/>
          <w:sz w:val="20"/>
          <w:szCs w:val="20"/>
        </w:rPr>
      </w:pPr>
      <w:r>
        <w:rPr>
          <w:rFonts w:ascii="Arial" w:hAnsi="Arial" w:cs="Arial"/>
          <w:sz w:val="20"/>
          <w:szCs w:val="20"/>
        </w:rPr>
        <w:br/>
      </w:r>
      <w:r w:rsidR="00647F5B" w:rsidRPr="0026541E">
        <w:rPr>
          <w:rFonts w:ascii="Arial" w:hAnsi="Arial" w:cs="Arial"/>
          <w:sz w:val="20"/>
          <w:szCs w:val="20"/>
        </w:rPr>
        <w:t xml:space="preserve">Si ricorda alle gentili Società che la richiesta per effettuare sopralluoghi finalizzati a fornire pareri in merito ad aspetti tecnico-impiantistici, propedeutici all’omologazione degli impianti in applicazione delle norme sancite dalla Carte Federali, deve </w:t>
      </w:r>
      <w:r w:rsidR="00647F5B" w:rsidRPr="0026541E">
        <w:rPr>
          <w:rFonts w:ascii="Arial" w:hAnsi="Arial" w:cs="Arial"/>
          <w:b/>
          <w:bCs/>
          <w:sz w:val="20"/>
          <w:szCs w:val="20"/>
        </w:rPr>
        <w:t>OBBLIGATORIAMENTE</w:t>
      </w:r>
      <w:r w:rsidR="00647F5B" w:rsidRPr="0026541E">
        <w:rPr>
          <w:rFonts w:ascii="Arial" w:hAnsi="Arial" w:cs="Arial"/>
          <w:sz w:val="20"/>
          <w:szCs w:val="20"/>
        </w:rPr>
        <w:t xml:space="preserve"> essere inviata preventivamente all’indirizzo e-mail della Delegazione: </w:t>
      </w:r>
      <w:hyperlink r:id="rId77" w:history="1">
        <w:r w:rsidR="007373A4" w:rsidRPr="0026541E">
          <w:rPr>
            <w:rStyle w:val="Collegamentoipertestuale"/>
            <w:rFonts w:ascii="Arial" w:hAnsi="Arial" w:cs="Arial"/>
            <w:b/>
            <w:bCs/>
            <w:sz w:val="20"/>
            <w:szCs w:val="20"/>
          </w:rPr>
          <w:t>del.trapani@lnd.it</w:t>
        </w:r>
      </w:hyperlink>
    </w:p>
    <w:p w14:paraId="65EF3AD5" w14:textId="77777777" w:rsidR="00E713EF" w:rsidRDefault="00E713EF" w:rsidP="00773D86">
      <w:pPr>
        <w:widowControl w:val="0"/>
        <w:spacing w:after="0"/>
        <w:jc w:val="both"/>
        <w:rPr>
          <w:rFonts w:ascii="Arial" w:hAnsi="Arial" w:cs="Arial"/>
          <w:sz w:val="20"/>
          <w:szCs w:val="20"/>
        </w:rPr>
      </w:pPr>
    </w:p>
    <w:p w14:paraId="42F87526" w14:textId="3DEDD4DE" w:rsidR="000B4BF4" w:rsidRPr="00C34DDF" w:rsidRDefault="00CB685F" w:rsidP="00773D86">
      <w:pPr>
        <w:widowControl w:val="0"/>
        <w:spacing w:after="0"/>
        <w:jc w:val="both"/>
        <w:rPr>
          <w:rFonts w:ascii="Arial" w:hAnsi="Arial" w:cs="Arial"/>
          <w:b/>
          <w:bCs/>
          <w:szCs w:val="32"/>
          <w:u w:val="single"/>
        </w:rPr>
      </w:pPr>
      <w:r>
        <w:rPr>
          <w:rFonts w:ascii="Arial" w:hAnsi="Arial" w:cs="Arial"/>
          <w:b/>
          <w:bCs/>
          <w:szCs w:val="32"/>
          <w:u w:val="single"/>
        </w:rPr>
        <w:br/>
      </w:r>
      <w:r w:rsidR="000B4BF4">
        <w:rPr>
          <w:rFonts w:ascii="Arial" w:hAnsi="Arial" w:cs="Arial"/>
          <w:b/>
          <w:bCs/>
          <w:szCs w:val="32"/>
          <w:u w:val="single"/>
        </w:rPr>
        <w:t>RICHIESTA INFORMAZIONI AGLI UFFICI DELLA DELEGAZIONE PROVINCIALE</w:t>
      </w:r>
    </w:p>
    <w:p w14:paraId="50B314A9" w14:textId="2A951E50" w:rsidR="000B4BF4" w:rsidRPr="00845A3D" w:rsidRDefault="0094145B" w:rsidP="00647F5B">
      <w:pPr>
        <w:tabs>
          <w:tab w:val="left" w:pos="240"/>
        </w:tabs>
        <w:spacing w:after="0"/>
        <w:jc w:val="both"/>
        <w:rPr>
          <w:rFonts w:ascii="Arial" w:eastAsia="Times New Roman" w:hAnsi="Arial" w:cs="Arial"/>
          <w:sz w:val="20"/>
          <w:szCs w:val="24"/>
          <w:lang w:eastAsia="it-IT"/>
        </w:rPr>
      </w:pPr>
      <w:r>
        <w:rPr>
          <w:rFonts w:ascii="Arial" w:eastAsia="Times New Roman" w:hAnsi="Arial" w:cs="Arial"/>
          <w:sz w:val="20"/>
          <w:szCs w:val="24"/>
          <w:lang w:eastAsia="it-IT"/>
        </w:rPr>
        <w:br/>
      </w:r>
      <w:r w:rsidR="000B4BF4" w:rsidRPr="00845A3D">
        <w:rPr>
          <w:rFonts w:ascii="Arial" w:eastAsia="Times New Roman" w:hAnsi="Arial" w:cs="Arial"/>
          <w:sz w:val="20"/>
          <w:szCs w:val="24"/>
          <w:lang w:eastAsia="it-IT"/>
        </w:rPr>
        <w:t>Questa Delegazione ritiene opportuno ricordare che alle richieste telefoniche avanzate dalle Società agli addetti, in merito all’interpretazione di norme contenute nelle “Carte Federali” o nel Codice di Giustizia Sportiva, le risposte date non possono essere assolutamente vincolanti né tantomeno dotate di validità assoluta.</w:t>
      </w:r>
    </w:p>
    <w:p w14:paraId="012C79C8" w14:textId="77777777" w:rsidR="000B4BF4" w:rsidRPr="00845A3D" w:rsidRDefault="000B4BF4" w:rsidP="00647F5B">
      <w:pPr>
        <w:tabs>
          <w:tab w:val="left" w:pos="240"/>
        </w:tabs>
        <w:spacing w:after="0"/>
        <w:jc w:val="both"/>
        <w:rPr>
          <w:rFonts w:ascii="Arial" w:eastAsia="Times New Roman" w:hAnsi="Arial" w:cs="Arial"/>
          <w:sz w:val="20"/>
          <w:szCs w:val="24"/>
          <w:lang w:eastAsia="it-IT"/>
        </w:rPr>
      </w:pPr>
      <w:r w:rsidRPr="00845A3D">
        <w:rPr>
          <w:rFonts w:ascii="Arial" w:eastAsia="Times New Roman" w:hAnsi="Arial" w:cs="Arial"/>
          <w:sz w:val="20"/>
          <w:szCs w:val="24"/>
          <w:lang w:eastAsia="it-IT"/>
        </w:rPr>
        <w:t>Si precisa, inoltre, che ogni parere informale espresso dalla Delegazione non potrà comunque impegnare le decisioni che andranno ad essere adottate dagli Organi della giustizia Sportiva, i quali – come noto – operano in completa autonomia di giudizio.</w:t>
      </w:r>
    </w:p>
    <w:p w14:paraId="5A9F862F" w14:textId="77777777" w:rsidR="003608F9" w:rsidRDefault="003608F9" w:rsidP="000806E4">
      <w:pPr>
        <w:shd w:val="clear" w:color="auto" w:fill="FFFFFF"/>
        <w:spacing w:after="0" w:line="240" w:lineRule="auto"/>
        <w:jc w:val="both"/>
        <w:rPr>
          <w:rFonts w:ascii="Arial" w:eastAsia="Times New Roman" w:hAnsi="Arial" w:cs="Arial"/>
          <w:b/>
          <w:color w:val="000000"/>
          <w:sz w:val="24"/>
          <w:szCs w:val="24"/>
          <w:u w:val="single"/>
          <w:lang w:eastAsia="it-IT"/>
        </w:rPr>
      </w:pPr>
    </w:p>
    <w:p w14:paraId="09562027" w14:textId="77777777" w:rsidR="004B38A9" w:rsidRDefault="00CB685F" w:rsidP="00A337F6">
      <w:pPr>
        <w:tabs>
          <w:tab w:val="left" w:pos="1134"/>
          <w:tab w:val="left" w:pos="5740"/>
          <w:tab w:val="decimal" w:pos="7441"/>
        </w:tabs>
        <w:rPr>
          <w:rFonts w:ascii="Arial" w:hAnsi="Arial" w:cs="Arial"/>
          <w:b/>
          <w:u w:val="single"/>
        </w:rPr>
      </w:pPr>
      <w:r>
        <w:rPr>
          <w:rFonts w:ascii="Arial" w:hAnsi="Arial" w:cs="Arial"/>
          <w:b/>
          <w:u w:val="single"/>
        </w:rPr>
        <w:br/>
      </w:r>
    </w:p>
    <w:p w14:paraId="7D7816F4" w14:textId="77777777" w:rsidR="004B38A9" w:rsidRDefault="004B38A9" w:rsidP="00A337F6">
      <w:pPr>
        <w:tabs>
          <w:tab w:val="left" w:pos="1134"/>
          <w:tab w:val="left" w:pos="5740"/>
          <w:tab w:val="decimal" w:pos="7441"/>
        </w:tabs>
        <w:rPr>
          <w:rFonts w:ascii="Arial" w:hAnsi="Arial" w:cs="Arial"/>
          <w:b/>
          <w:u w:val="single"/>
        </w:rPr>
      </w:pPr>
    </w:p>
    <w:p w14:paraId="183CCFF8" w14:textId="481C3708" w:rsidR="00A337F6" w:rsidRDefault="009264C4" w:rsidP="00A337F6">
      <w:pPr>
        <w:tabs>
          <w:tab w:val="left" w:pos="1134"/>
          <w:tab w:val="left" w:pos="5740"/>
          <w:tab w:val="decimal" w:pos="7441"/>
        </w:tabs>
        <w:rPr>
          <w:rFonts w:ascii="Arial" w:hAnsi="Arial" w:cs="Arial"/>
          <w:b/>
          <w:u w:val="single"/>
        </w:rPr>
      </w:pPr>
      <w:r>
        <w:rPr>
          <w:rFonts w:ascii="Arial" w:hAnsi="Arial" w:cs="Arial"/>
          <w:b/>
          <w:u w:val="single"/>
        </w:rPr>
        <w:lastRenderedPageBreak/>
        <w:t>COMUNICAZIONI</w:t>
      </w:r>
    </w:p>
    <w:p w14:paraId="3AC92436" w14:textId="77777777" w:rsidR="00F66271" w:rsidRPr="00D15CD6" w:rsidRDefault="009264C4" w:rsidP="00D15CD6">
      <w:pPr>
        <w:tabs>
          <w:tab w:val="left" w:pos="1134"/>
          <w:tab w:val="left" w:pos="5740"/>
          <w:tab w:val="decimal" w:pos="7441"/>
        </w:tabs>
        <w:jc w:val="both"/>
        <w:rPr>
          <w:rFonts w:ascii="Arial" w:hAnsi="Arial" w:cs="Arial"/>
          <w:sz w:val="28"/>
          <w:szCs w:val="28"/>
        </w:rPr>
      </w:pPr>
      <w:r w:rsidRPr="00D15CD6">
        <w:rPr>
          <w:rFonts w:ascii="Arial" w:hAnsi="Arial" w:cs="Arial"/>
          <w:b/>
          <w:bCs/>
          <w:sz w:val="28"/>
          <w:szCs w:val="28"/>
        </w:rPr>
        <w:t>Il nuovo numero aziendale della Delegazione Provinciale, che sostituisce il precedente, è il seguente: 328 6964974</w:t>
      </w:r>
      <w:r w:rsidRPr="00D15CD6">
        <w:rPr>
          <w:rFonts w:ascii="Arial" w:hAnsi="Arial" w:cs="Arial"/>
          <w:sz w:val="28"/>
          <w:szCs w:val="28"/>
        </w:rPr>
        <w:t>.</w:t>
      </w:r>
    </w:p>
    <w:p w14:paraId="7896456E" w14:textId="77777777" w:rsidR="000D1239" w:rsidRDefault="000D1239" w:rsidP="00F66271">
      <w:pPr>
        <w:tabs>
          <w:tab w:val="left" w:pos="1134"/>
          <w:tab w:val="left" w:pos="5740"/>
          <w:tab w:val="decimal" w:pos="7441"/>
        </w:tabs>
        <w:rPr>
          <w:rFonts w:ascii="Arial" w:hAnsi="Arial" w:cs="Arial"/>
          <w:b/>
          <w:szCs w:val="20"/>
          <w:u w:val="single"/>
        </w:rPr>
      </w:pPr>
    </w:p>
    <w:p w14:paraId="22E869F7" w14:textId="37F2987A" w:rsidR="005F2914" w:rsidRPr="00903949" w:rsidRDefault="005F2914" w:rsidP="00F66271">
      <w:pPr>
        <w:tabs>
          <w:tab w:val="left" w:pos="1134"/>
          <w:tab w:val="left" w:pos="5740"/>
          <w:tab w:val="decimal" w:pos="7441"/>
        </w:tabs>
        <w:rPr>
          <w:rFonts w:ascii="Arial" w:hAnsi="Arial" w:cs="Arial"/>
          <w:b/>
          <w:szCs w:val="20"/>
          <w:u w:val="single"/>
        </w:rPr>
      </w:pPr>
      <w:r w:rsidRPr="00A43A07">
        <w:rPr>
          <w:rFonts w:ascii="Arial" w:hAnsi="Arial" w:cs="Arial"/>
          <w:b/>
          <w:szCs w:val="20"/>
          <w:u w:val="single"/>
        </w:rPr>
        <w:t>ORARI UFFICI DELEGAZIONE PROVINCIALE</w:t>
      </w:r>
    </w:p>
    <w:p w14:paraId="4935F1A3" w14:textId="77777777" w:rsidR="005F2914" w:rsidRDefault="00B60388" w:rsidP="005F2914">
      <w:pPr>
        <w:shd w:val="clear" w:color="auto" w:fill="FFFFFF"/>
        <w:spacing w:after="300" w:line="240" w:lineRule="auto"/>
        <w:jc w:val="both"/>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br/>
      </w:r>
      <w:r w:rsidR="005F2914" w:rsidRPr="000D0422">
        <w:rPr>
          <w:rFonts w:ascii="Arial" w:eastAsia="Times New Roman" w:hAnsi="Arial" w:cs="Arial"/>
          <w:color w:val="000000"/>
          <w:sz w:val="20"/>
          <w:szCs w:val="20"/>
          <w:lang w:eastAsia="it-IT"/>
        </w:rPr>
        <w:t>Si comunica alle società che sono nuovamente operativi gli uffici provinciali nei seguenti giorni e orari:</w:t>
      </w:r>
    </w:p>
    <w:p w14:paraId="3583C9F1" w14:textId="317B76E9"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Lunedì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15:00</w:t>
      </w:r>
    </w:p>
    <w:p w14:paraId="1BE6E038" w14:textId="19B04056"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Martedì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dalle ore 10:30 alle ore 17:00 </w:t>
      </w:r>
    </w:p>
    <w:p w14:paraId="03348AA1" w14:textId="19A0D466"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Mercoledì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dalle ore 10:30 alle ore 17:00 </w:t>
      </w:r>
    </w:p>
    <w:p w14:paraId="11B70481" w14:textId="688D8E7A"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Giovedì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12:00</w:t>
      </w:r>
    </w:p>
    <w:p w14:paraId="35347D51" w14:textId="199FC340"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Venerdì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15:00 </w:t>
      </w:r>
    </w:p>
    <w:p w14:paraId="38A9DE0E" w14:textId="77777777" w:rsidR="00D5025D" w:rsidRDefault="00D5025D" w:rsidP="005F2914">
      <w:pPr>
        <w:spacing w:line="240" w:lineRule="auto"/>
        <w:jc w:val="both"/>
        <w:rPr>
          <w:rFonts w:ascii="Arial" w:hAnsi="Arial" w:cs="Arial"/>
          <w:b/>
          <w:szCs w:val="20"/>
          <w:u w:val="single"/>
        </w:rPr>
      </w:pPr>
    </w:p>
    <w:p w14:paraId="70C5410E" w14:textId="19A76D45" w:rsidR="005F2914" w:rsidRPr="00C57980" w:rsidRDefault="005F2914" w:rsidP="005F2914">
      <w:pPr>
        <w:spacing w:line="240" w:lineRule="auto"/>
        <w:jc w:val="both"/>
        <w:rPr>
          <w:rFonts w:ascii="Arial" w:hAnsi="Arial" w:cs="Arial"/>
          <w:b/>
          <w:szCs w:val="20"/>
          <w:u w:val="single"/>
        </w:rPr>
      </w:pPr>
      <w:r w:rsidRPr="008B4F5E">
        <w:rPr>
          <w:rFonts w:ascii="Arial" w:hAnsi="Arial" w:cs="Arial"/>
          <w:b/>
          <w:szCs w:val="20"/>
          <w:u w:val="single"/>
        </w:rPr>
        <w:t>INVIO CORRISPONDENZA</w:t>
      </w:r>
    </w:p>
    <w:p w14:paraId="5A5DB05E" w14:textId="2377BBD5" w:rsidR="005F2914" w:rsidRPr="00A92C10" w:rsidRDefault="005F2914" w:rsidP="005F2914">
      <w:pPr>
        <w:spacing w:line="240" w:lineRule="auto"/>
        <w:jc w:val="both"/>
        <w:rPr>
          <w:rFonts w:ascii="Arial" w:hAnsi="Arial" w:cs="Arial"/>
          <w:sz w:val="20"/>
          <w:szCs w:val="20"/>
        </w:rPr>
      </w:pPr>
      <w:r w:rsidRPr="00A92C10">
        <w:rPr>
          <w:rFonts w:ascii="Arial" w:hAnsi="Arial" w:cs="Arial"/>
          <w:sz w:val="20"/>
          <w:szCs w:val="20"/>
        </w:rPr>
        <w:t>Si ricorda che il corretto indirizzo di corrispondenza di questa Delegazione Provinciale è il seguente:</w:t>
      </w:r>
    </w:p>
    <w:p w14:paraId="42C3CFC6" w14:textId="1D1F924E" w:rsidR="00726FCA" w:rsidRDefault="005F2914" w:rsidP="00726FCA">
      <w:pPr>
        <w:spacing w:line="240" w:lineRule="auto"/>
        <w:jc w:val="center"/>
        <w:rPr>
          <w:rFonts w:ascii="Arial" w:hAnsi="Arial" w:cs="Arial"/>
          <w:b/>
          <w:sz w:val="20"/>
          <w:szCs w:val="20"/>
        </w:rPr>
      </w:pPr>
      <w:r w:rsidRPr="00A92C10">
        <w:rPr>
          <w:rFonts w:ascii="Arial" w:hAnsi="Arial" w:cs="Arial"/>
          <w:b/>
          <w:sz w:val="20"/>
          <w:szCs w:val="20"/>
        </w:rPr>
        <w:t>F.I.G.C. – L.N.D.</w:t>
      </w:r>
      <w:r w:rsidRPr="00A92C10">
        <w:rPr>
          <w:rFonts w:ascii="Arial" w:hAnsi="Arial" w:cs="Arial"/>
          <w:b/>
          <w:sz w:val="20"/>
          <w:szCs w:val="20"/>
        </w:rPr>
        <w:br/>
        <w:t>DELEGAZIONE PROVINCIALE DI TRAPANI</w:t>
      </w:r>
      <w:r w:rsidRPr="00A92C10">
        <w:rPr>
          <w:rFonts w:ascii="Arial" w:hAnsi="Arial" w:cs="Arial"/>
          <w:b/>
          <w:sz w:val="20"/>
          <w:szCs w:val="20"/>
        </w:rPr>
        <w:br/>
      </w:r>
      <w:r>
        <w:rPr>
          <w:rFonts w:ascii="Arial" w:hAnsi="Arial" w:cs="Arial"/>
          <w:b/>
          <w:sz w:val="20"/>
          <w:szCs w:val="20"/>
        </w:rPr>
        <w:t>VIA MARSALA 279</w:t>
      </w:r>
      <w:r w:rsidRPr="00A92C10">
        <w:rPr>
          <w:rFonts w:ascii="Arial" w:hAnsi="Arial" w:cs="Arial"/>
          <w:b/>
          <w:sz w:val="20"/>
          <w:szCs w:val="20"/>
        </w:rPr>
        <w:br/>
        <w:t>91100 TRAPANI</w:t>
      </w:r>
    </w:p>
    <w:p w14:paraId="47B75195" w14:textId="7B240C35" w:rsidR="002557EC" w:rsidRPr="00874C82" w:rsidRDefault="00874C82" w:rsidP="00903389">
      <w:pPr>
        <w:spacing w:line="240" w:lineRule="auto"/>
        <w:rPr>
          <w:rFonts w:ascii="Arial" w:hAnsi="Arial" w:cs="Arial"/>
          <w:b/>
          <w:szCs w:val="20"/>
          <w:u w:val="single"/>
        </w:rPr>
      </w:pPr>
      <w:r w:rsidRPr="00874C82">
        <w:rPr>
          <w:rFonts w:ascii="Arial" w:hAnsi="Arial" w:cs="Arial"/>
          <w:b/>
          <w:szCs w:val="20"/>
          <w:u w:val="single"/>
        </w:rPr>
        <w:t>TESSERAMENTO</w:t>
      </w:r>
    </w:p>
    <w:p w14:paraId="2FEA51E3" w14:textId="77777777" w:rsidR="00874C82" w:rsidRPr="00874C82" w:rsidRDefault="00874C82" w:rsidP="00874C82">
      <w:pPr>
        <w:widowControl w:val="0"/>
        <w:autoSpaceDE w:val="0"/>
        <w:autoSpaceDN w:val="0"/>
        <w:spacing w:after="0" w:line="240" w:lineRule="auto"/>
        <w:rPr>
          <w:rFonts w:ascii="Arial" w:eastAsia="Times New Roman" w:hAnsi="Arial" w:cs="Arial"/>
          <w:sz w:val="20"/>
          <w:szCs w:val="20"/>
          <w:lang w:eastAsia="it-IT"/>
        </w:rPr>
      </w:pPr>
      <w:r w:rsidRPr="00874C82">
        <w:rPr>
          <w:rFonts w:ascii="Arial" w:eastAsia="Times New Roman" w:hAnsi="Arial" w:cs="Arial"/>
          <w:sz w:val="20"/>
          <w:szCs w:val="20"/>
          <w:lang w:eastAsia="it-IT"/>
        </w:rPr>
        <w:t xml:space="preserve">Di seguito si pubblicano gli oneri di tesseramento e le fasce d’età per la partecipazione alle attività del Settore Giovanile e Scolastico nella stagione sportiva 2024/2025. </w:t>
      </w:r>
    </w:p>
    <w:p w14:paraId="4B544F80" w14:textId="77777777" w:rsidR="00874C82" w:rsidRPr="00874C82" w:rsidRDefault="00874C82" w:rsidP="00874C82">
      <w:pPr>
        <w:widowControl w:val="0"/>
        <w:autoSpaceDE w:val="0"/>
        <w:autoSpaceDN w:val="0"/>
        <w:spacing w:after="0" w:line="240" w:lineRule="auto"/>
        <w:rPr>
          <w:rFonts w:ascii="Arial" w:eastAsia="Times New Roman" w:hAnsi="Arial" w:cs="Arial"/>
          <w:bCs/>
          <w:sz w:val="24"/>
          <w:szCs w:val="24"/>
          <w:u w:val="single"/>
          <w:lang w:eastAsia="it-IT"/>
        </w:rPr>
      </w:pPr>
    </w:p>
    <w:tbl>
      <w:tblPr>
        <w:tblW w:w="9736" w:type="dxa"/>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shd w:val="clear" w:color="auto" w:fill="FFFFFF"/>
        <w:tblCellMar>
          <w:left w:w="0" w:type="dxa"/>
          <w:right w:w="0" w:type="dxa"/>
        </w:tblCellMar>
        <w:tblLook w:val="04A0" w:firstRow="1" w:lastRow="0" w:firstColumn="1" w:lastColumn="0" w:noHBand="0" w:noVBand="1"/>
      </w:tblPr>
      <w:tblGrid>
        <w:gridCol w:w="2532"/>
        <w:gridCol w:w="2365"/>
        <w:gridCol w:w="2004"/>
        <w:gridCol w:w="2835"/>
      </w:tblGrid>
      <w:tr w:rsidR="00874C82" w:rsidRPr="00874C82" w14:paraId="435C00DE" w14:textId="77777777" w:rsidTr="00D01DCB">
        <w:trPr>
          <w:trHeight w:val="55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tcMar>
              <w:top w:w="15" w:type="dxa"/>
              <w:left w:w="97" w:type="dxa"/>
              <w:bottom w:w="0" w:type="dxa"/>
              <w:right w:w="97" w:type="dxa"/>
            </w:tcMar>
            <w:vAlign w:val="center"/>
            <w:hideMark/>
          </w:tcPr>
          <w:p w14:paraId="7C7AB9C3"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CATEGORIE</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tcMar>
              <w:top w:w="15" w:type="dxa"/>
              <w:left w:w="97" w:type="dxa"/>
              <w:bottom w:w="0" w:type="dxa"/>
              <w:right w:w="97" w:type="dxa"/>
            </w:tcMar>
            <w:vAlign w:val="center"/>
            <w:hideMark/>
          </w:tcPr>
          <w:p w14:paraId="0B356CFF"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ANNI DI NASCITA</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vAlign w:val="center"/>
            <w:hideMark/>
          </w:tcPr>
          <w:p w14:paraId="1BA32F8E"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TIPOLOGIA/ CARTELLINO</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vAlign w:val="center"/>
            <w:hideMark/>
          </w:tcPr>
          <w:p w14:paraId="5E6427E9"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u w:val="single"/>
                <w:lang w:eastAsia="it-IT"/>
              </w:rPr>
            </w:pPr>
            <w:r w:rsidRPr="00874C82">
              <w:rPr>
                <w:rFonts w:ascii="Arial" w:eastAsia="Times New Roman" w:hAnsi="Arial" w:cs="Arial"/>
                <w:b/>
                <w:bCs/>
                <w:sz w:val="20"/>
                <w:szCs w:val="20"/>
                <w:lang w:eastAsia="it-IT"/>
              </w:rPr>
              <w:t>COSTO (€)*</w:t>
            </w:r>
          </w:p>
        </w:tc>
      </w:tr>
      <w:tr w:rsidR="00874C82" w:rsidRPr="00874C82" w14:paraId="389C4F57" w14:textId="77777777" w:rsidTr="00F66271">
        <w:trPr>
          <w:trHeight w:val="606"/>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3B9A1BB7"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Piccoli Amici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222617DF" w14:textId="3A535ECC"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2018 – 2019</w:t>
            </w:r>
          </w:p>
          <w:p w14:paraId="2A6E7811" w14:textId="2B689D90"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(5 anni compiuti)</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6B00E489"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CERTIFICATO ASSICURATIVO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1C4C5D19"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11.07</w:t>
            </w:r>
          </w:p>
        </w:tc>
      </w:tr>
      <w:tr w:rsidR="00874C82" w:rsidRPr="00874C82" w14:paraId="762A31FC" w14:textId="77777777" w:rsidTr="00F66271">
        <w:trPr>
          <w:trHeight w:val="632"/>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F9C8C7A"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Primi calci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3C6164A" w14:textId="677174E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2016 – 2017</w:t>
            </w:r>
          </w:p>
          <w:p w14:paraId="3151D2ED"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(6 anni compiuti nati 2018)</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2B1590DC"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CERTIFICATO ASSICURATIVO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75631BB0"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11.07</w:t>
            </w:r>
          </w:p>
        </w:tc>
      </w:tr>
      <w:tr w:rsidR="00874C82" w:rsidRPr="00874C82" w14:paraId="4F61001A" w14:textId="77777777" w:rsidTr="00F66271">
        <w:trPr>
          <w:trHeight w:val="657"/>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4BCC84E9"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Pulcini Misti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0013BBEF" w14:textId="0FBB7CC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2014 – 2015</w:t>
            </w:r>
          </w:p>
          <w:p w14:paraId="101D78C6"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(8 anni compiuti nati nel 2016)</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55AEF934" w14:textId="146E0979" w:rsidR="00874C82" w:rsidRPr="00874C82" w:rsidRDefault="00874C82" w:rsidP="00874C82">
            <w:pPr>
              <w:widowControl w:val="0"/>
              <w:autoSpaceDE w:val="0"/>
              <w:autoSpaceDN w:val="0"/>
              <w:spacing w:after="0" w:line="240" w:lineRule="auto"/>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TESSERAMENTO</w:t>
            </w:r>
          </w:p>
          <w:p w14:paraId="349B2D02" w14:textId="5C6E10EA"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01A6351"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r w:rsidR="00874C82" w:rsidRPr="00874C82" w14:paraId="40E4BB4A" w14:textId="77777777" w:rsidTr="00F66271">
        <w:trPr>
          <w:trHeight w:val="684"/>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74DD1F1"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Esordienti Misti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F7BE4FD"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2012 – 2013</w:t>
            </w:r>
          </w:p>
          <w:p w14:paraId="2F0CA0F7"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(10 anni compiuti nati nel 2014)</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12880285"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06D5532E"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r w:rsidR="00874C82" w:rsidRPr="00874C82" w14:paraId="3ACAF63C" w14:textId="77777777" w:rsidTr="00F66271">
        <w:trPr>
          <w:trHeight w:val="568"/>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21F1ECD6"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Under 15</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4954F5B3" w14:textId="039BAE05"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2010 - 2011</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5B629D61"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713C8BC5"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r w:rsidR="00874C82" w:rsidRPr="00874C82" w14:paraId="568C346D" w14:textId="77777777" w:rsidTr="00F66271">
        <w:trPr>
          <w:trHeight w:val="579"/>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7552468"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lastRenderedPageBreak/>
              <w:t>Under 17</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30AEDE01" w14:textId="066AC0A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2008 - 2009</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3F879126"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ED82EE7"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bl>
    <w:p w14:paraId="219CC860" w14:textId="77777777" w:rsidR="001934D2" w:rsidRDefault="001934D2" w:rsidP="00903389">
      <w:pPr>
        <w:spacing w:line="240" w:lineRule="auto"/>
        <w:rPr>
          <w:rFonts w:ascii="Arial" w:hAnsi="Arial" w:cs="Arial"/>
          <w:b/>
          <w:sz w:val="24"/>
        </w:rPr>
      </w:pPr>
    </w:p>
    <w:p w14:paraId="2169458B" w14:textId="77777777" w:rsidR="00F53DB2" w:rsidRDefault="00F53DB2" w:rsidP="00903389">
      <w:pPr>
        <w:spacing w:line="240" w:lineRule="auto"/>
        <w:rPr>
          <w:rFonts w:ascii="Arial" w:hAnsi="Arial" w:cs="Arial"/>
          <w:b/>
          <w:sz w:val="24"/>
        </w:rPr>
      </w:pPr>
    </w:p>
    <w:p w14:paraId="3D79576B" w14:textId="77777777" w:rsidR="00CB685F" w:rsidRDefault="00CB685F" w:rsidP="00903389">
      <w:pPr>
        <w:spacing w:line="240" w:lineRule="auto"/>
        <w:rPr>
          <w:rFonts w:ascii="Arial" w:hAnsi="Arial" w:cs="Arial"/>
          <w:b/>
          <w:sz w:val="24"/>
        </w:rPr>
      </w:pPr>
    </w:p>
    <w:p w14:paraId="28F3C160" w14:textId="77777777" w:rsidR="0096037C" w:rsidRDefault="00480B1A" w:rsidP="0096037C">
      <w:pPr>
        <w:spacing w:line="240" w:lineRule="auto"/>
        <w:rPr>
          <w:rFonts w:ascii="Arial" w:hAnsi="Arial" w:cs="Arial"/>
          <w:b/>
          <w:sz w:val="24"/>
        </w:rPr>
      </w:pPr>
      <w:r>
        <w:rPr>
          <w:rFonts w:ascii="Arial" w:hAnsi="Arial" w:cs="Arial"/>
          <w:b/>
          <w:sz w:val="24"/>
        </w:rPr>
        <w:t>4.2</w:t>
      </w:r>
      <w:r>
        <w:rPr>
          <w:rFonts w:ascii="Arial" w:hAnsi="Arial" w:cs="Arial"/>
          <w:b/>
          <w:sz w:val="24"/>
        </w:rPr>
        <w:tab/>
      </w:r>
      <w:r w:rsidRPr="0096037C">
        <w:rPr>
          <w:rFonts w:ascii="Arial" w:hAnsi="Arial" w:cs="Arial"/>
          <w:b/>
          <w:sz w:val="24"/>
          <w:u w:val="single"/>
        </w:rPr>
        <w:t>ATTIVITÀ DI BASE</w:t>
      </w:r>
    </w:p>
    <w:p w14:paraId="7FEF0994" w14:textId="6801B367" w:rsidR="00CB685F" w:rsidRDefault="00CB685F" w:rsidP="00056BF4">
      <w:pPr>
        <w:spacing w:line="240" w:lineRule="auto"/>
        <w:rPr>
          <w:rFonts w:ascii="Arial" w:hAnsi="Arial" w:cs="Arial"/>
          <w:b/>
          <w:bCs/>
          <w:color w:val="000000"/>
          <w:u w:val="single"/>
          <w:shd w:val="clear" w:color="auto" w:fill="FDFCFA"/>
        </w:rPr>
      </w:pPr>
      <w:r w:rsidRPr="00CB685F">
        <w:rPr>
          <w:rFonts w:ascii="Arial" w:hAnsi="Arial" w:cs="Arial"/>
          <w:b/>
          <w:bCs/>
          <w:color w:val="000000"/>
          <w:u w:val="single"/>
          <w:shd w:val="clear" w:color="auto" w:fill="FDFCFA"/>
        </w:rPr>
        <w:t>RADUNO "CALCIO IN FESTA - SPECIALE IMMACOLATA"</w:t>
      </w:r>
    </w:p>
    <w:p w14:paraId="4F7AC047" w14:textId="332F322B" w:rsidR="00CB685F" w:rsidRDefault="00CB685F" w:rsidP="00CB685F">
      <w:pPr>
        <w:spacing w:line="240" w:lineRule="auto"/>
        <w:jc w:val="both"/>
        <w:rPr>
          <w:rFonts w:ascii="Arial" w:hAnsi="Arial" w:cs="Arial"/>
          <w:color w:val="000000"/>
          <w:sz w:val="20"/>
          <w:szCs w:val="20"/>
          <w:shd w:val="clear" w:color="auto" w:fill="FDFCFA"/>
        </w:rPr>
      </w:pPr>
      <w:r w:rsidRPr="00CB685F">
        <w:rPr>
          <w:rFonts w:ascii="Arial" w:hAnsi="Arial" w:cs="Arial"/>
          <w:color w:val="000000"/>
          <w:sz w:val="20"/>
          <w:szCs w:val="20"/>
          <w:shd w:val="clear" w:color="auto" w:fill="FDFCFA"/>
        </w:rPr>
        <w:t>Si trasmette in allegato il link:  </w:t>
      </w:r>
      <w:hyperlink r:id="rId78" w:tgtFrame="_blank" w:history="1">
        <w:r w:rsidRPr="00CB685F">
          <w:rPr>
            <w:rFonts w:ascii="Arial" w:hAnsi="Arial" w:cs="Arial"/>
            <w:color w:val="336699"/>
            <w:sz w:val="20"/>
            <w:szCs w:val="20"/>
            <w:u w:val="single"/>
            <w:shd w:val="clear" w:color="auto" w:fill="FDFCFA"/>
          </w:rPr>
          <w:t>https://forms.gle/wtM61KbKFqizUZFaA</w:t>
        </w:r>
      </w:hyperlink>
      <w:r w:rsidRPr="00CB685F">
        <w:rPr>
          <w:rFonts w:ascii="Arial" w:hAnsi="Arial" w:cs="Arial"/>
          <w:color w:val="000000"/>
          <w:sz w:val="20"/>
          <w:szCs w:val="20"/>
          <w:shd w:val="clear" w:color="auto" w:fill="FDFCFA"/>
        </w:rPr>
        <w:t xml:space="preserve">  per l'iscrizione </w:t>
      </w:r>
      <w:r>
        <w:rPr>
          <w:rFonts w:ascii="Arial" w:hAnsi="Arial" w:cs="Arial"/>
          <w:color w:val="000000"/>
          <w:sz w:val="20"/>
          <w:szCs w:val="20"/>
          <w:shd w:val="clear" w:color="auto" w:fill="FDFCFA"/>
        </w:rPr>
        <w:t>alla manifestazione in epigrafe</w:t>
      </w:r>
      <w:r w:rsidRPr="00CB685F">
        <w:rPr>
          <w:rFonts w:ascii="Arial" w:hAnsi="Arial" w:cs="Arial"/>
          <w:color w:val="000000"/>
          <w:sz w:val="20"/>
          <w:szCs w:val="20"/>
          <w:shd w:val="clear" w:color="auto" w:fill="FDFCFA"/>
        </w:rPr>
        <w:t xml:space="preserve"> organizzat</w:t>
      </w:r>
      <w:r>
        <w:rPr>
          <w:rFonts w:ascii="Arial" w:hAnsi="Arial" w:cs="Arial"/>
          <w:color w:val="000000"/>
          <w:sz w:val="20"/>
          <w:szCs w:val="20"/>
          <w:shd w:val="clear" w:color="auto" w:fill="FDFCFA"/>
        </w:rPr>
        <w:t>a</w:t>
      </w:r>
      <w:r w:rsidRPr="00CB685F">
        <w:rPr>
          <w:rFonts w:ascii="Arial" w:hAnsi="Arial" w:cs="Arial"/>
          <w:color w:val="000000"/>
          <w:sz w:val="20"/>
          <w:szCs w:val="20"/>
          <w:shd w:val="clear" w:color="auto" w:fill="FDFCFA"/>
        </w:rPr>
        <w:t xml:space="preserve"> dall'attività di base della Delegazione di Trapani in collaborazione con le società La Cantera Pianto Romano, Marsala 1912 e Garibaldina </w:t>
      </w:r>
      <w:r>
        <w:rPr>
          <w:rFonts w:ascii="Arial" w:hAnsi="Arial" w:cs="Arial"/>
          <w:color w:val="000000"/>
          <w:sz w:val="20"/>
          <w:szCs w:val="20"/>
          <w:shd w:val="clear" w:color="auto" w:fill="FDFCFA"/>
        </w:rPr>
        <w:t>A.S.D.</w:t>
      </w:r>
      <w:r w:rsidRPr="00CB685F">
        <w:rPr>
          <w:rFonts w:ascii="Arial" w:hAnsi="Arial" w:cs="Arial"/>
          <w:color w:val="000000"/>
          <w:sz w:val="20"/>
          <w:szCs w:val="20"/>
          <w:shd w:val="clear" w:color="auto" w:fill="FDFCFA"/>
        </w:rPr>
        <w:t xml:space="preserve"> </w:t>
      </w:r>
    </w:p>
    <w:p w14:paraId="2327D22E" w14:textId="5A56D01D" w:rsidR="00CB685F" w:rsidRPr="00CB685F" w:rsidRDefault="00CB685F" w:rsidP="00CB685F">
      <w:pPr>
        <w:spacing w:line="240" w:lineRule="auto"/>
        <w:jc w:val="both"/>
        <w:rPr>
          <w:rFonts w:ascii="Arial" w:hAnsi="Arial" w:cs="Arial"/>
          <w:b/>
          <w:bCs/>
          <w:sz w:val="20"/>
          <w:szCs w:val="20"/>
          <w:u w:val="single"/>
          <w:lang w:eastAsia="it-IT"/>
        </w:rPr>
      </w:pPr>
      <w:r w:rsidRPr="00CB685F">
        <w:rPr>
          <w:rFonts w:ascii="Arial" w:hAnsi="Arial" w:cs="Arial"/>
          <w:color w:val="000000"/>
          <w:sz w:val="20"/>
          <w:szCs w:val="20"/>
          <w:shd w:val="clear" w:color="auto" w:fill="FDFCFA"/>
        </w:rPr>
        <w:t>Inoltre si allega il calendario delle visite alle società sportive del territorio da parte dei collaborator</w:t>
      </w:r>
      <w:r>
        <w:rPr>
          <w:rFonts w:ascii="Arial" w:hAnsi="Arial" w:cs="Arial"/>
          <w:color w:val="000000"/>
          <w:sz w:val="20"/>
          <w:szCs w:val="20"/>
          <w:shd w:val="clear" w:color="auto" w:fill="FDFCFA"/>
        </w:rPr>
        <w:t>i</w:t>
      </w:r>
      <w:r w:rsidRPr="00CB685F">
        <w:rPr>
          <w:rFonts w:ascii="Arial" w:hAnsi="Arial" w:cs="Arial"/>
          <w:color w:val="000000"/>
          <w:sz w:val="20"/>
          <w:szCs w:val="20"/>
          <w:shd w:val="clear" w:color="auto" w:fill="FDFCFA"/>
        </w:rPr>
        <w:t xml:space="preserve"> tecnici Alagna e Tallarita.</w:t>
      </w:r>
    </w:p>
    <w:p w14:paraId="3523DFC7" w14:textId="77777777" w:rsidR="00317A15" w:rsidRDefault="00317A15" w:rsidP="00317A15">
      <w:pPr>
        <w:shd w:val="clear" w:color="auto" w:fill="FDFCFA"/>
        <w:spacing w:after="0" w:line="240" w:lineRule="auto"/>
        <w:rPr>
          <w:rFonts w:eastAsia="Times New Roman" w:cs="Calibri"/>
          <w:color w:val="0C64C0"/>
          <w:sz w:val="24"/>
          <w:szCs w:val="24"/>
          <w:lang w:eastAsia="it-IT"/>
        </w:rPr>
      </w:pPr>
    </w:p>
    <w:p w14:paraId="4822048B" w14:textId="77777777" w:rsidR="00317A15" w:rsidRPr="00317A15" w:rsidRDefault="00317A15" w:rsidP="00317A15">
      <w:pPr>
        <w:shd w:val="clear" w:color="auto" w:fill="FDFCFA"/>
        <w:spacing w:after="0" w:line="240" w:lineRule="auto"/>
        <w:rPr>
          <w:rFonts w:ascii="Arial" w:eastAsia="Times New Roman" w:hAnsi="Arial" w:cs="Arial"/>
          <w:b/>
          <w:bCs/>
          <w:u w:val="single"/>
          <w:lang w:eastAsia="it-IT"/>
        </w:rPr>
      </w:pPr>
      <w:r w:rsidRPr="00317A15">
        <w:rPr>
          <w:rFonts w:ascii="Arial" w:eastAsia="Times New Roman" w:hAnsi="Arial" w:cs="Arial"/>
          <w:b/>
          <w:bCs/>
          <w:u w:val="single"/>
          <w:lang w:eastAsia="it-IT"/>
        </w:rPr>
        <w:t>INCONTRO FORMAZIONE/INFORMAZIONE CATEGORIE ESORDIENTI E PULCINI</w:t>
      </w:r>
    </w:p>
    <w:p w14:paraId="3428F404" w14:textId="77777777" w:rsidR="00317A15" w:rsidRDefault="00317A15" w:rsidP="00317A15">
      <w:pPr>
        <w:shd w:val="clear" w:color="auto" w:fill="FDFCFA"/>
        <w:spacing w:after="0" w:line="240" w:lineRule="auto"/>
        <w:rPr>
          <w:rFonts w:ascii="Arial" w:eastAsia="Times New Roman" w:hAnsi="Arial" w:cs="Arial"/>
          <w:b/>
          <w:bCs/>
          <w:color w:val="0C64C0"/>
          <w:u w:val="single"/>
          <w:lang w:eastAsia="it-IT"/>
        </w:rPr>
      </w:pPr>
    </w:p>
    <w:p w14:paraId="13A8924D" w14:textId="5C1531EB" w:rsidR="00317A15" w:rsidRPr="00317A15" w:rsidRDefault="00317A15" w:rsidP="00317A15">
      <w:pPr>
        <w:shd w:val="clear" w:color="auto" w:fill="FDFCFA"/>
        <w:spacing w:after="0" w:line="240" w:lineRule="auto"/>
        <w:rPr>
          <w:rFonts w:ascii="Arial" w:eastAsia="Times New Roman" w:hAnsi="Arial" w:cs="Arial"/>
          <w:b/>
          <w:bCs/>
          <w:u w:val="single"/>
          <w:lang w:eastAsia="it-IT"/>
        </w:rPr>
      </w:pPr>
      <w:r w:rsidRPr="00317A15">
        <w:rPr>
          <w:rFonts w:ascii="Arial" w:eastAsia="Times New Roman" w:hAnsi="Arial" w:cs="Arial"/>
          <w:sz w:val="20"/>
          <w:szCs w:val="20"/>
          <w:lang w:eastAsia="it-IT"/>
        </w:rPr>
        <w:t>Le Società sono invitate a partecipare ad un incontro di informazione e formazione sui Tornei dell'Attività di Base del Settore Giovanile e Scolastico.</w:t>
      </w:r>
    </w:p>
    <w:p w14:paraId="45015CE1" w14:textId="77777777" w:rsidR="00317A15" w:rsidRPr="00317A15" w:rsidRDefault="00317A15" w:rsidP="00317A15">
      <w:pPr>
        <w:shd w:val="clear" w:color="auto" w:fill="FDFCFA"/>
        <w:spacing w:after="0" w:line="240" w:lineRule="auto"/>
        <w:jc w:val="both"/>
        <w:rPr>
          <w:rFonts w:ascii="Arial" w:eastAsia="Times New Roman" w:hAnsi="Arial" w:cs="Arial"/>
          <w:sz w:val="20"/>
          <w:szCs w:val="20"/>
          <w:lang w:eastAsia="it-IT"/>
        </w:rPr>
      </w:pPr>
      <w:r w:rsidRPr="00317A15">
        <w:rPr>
          <w:rFonts w:ascii="Arial" w:eastAsia="Times New Roman" w:hAnsi="Arial" w:cs="Arial"/>
          <w:sz w:val="20"/>
          <w:szCs w:val="20"/>
          <w:lang w:eastAsia="it-IT"/>
        </w:rPr>
        <w:t>Gli appuntamenti saranno suddivisi secondo il seguente calendario:</w:t>
      </w:r>
    </w:p>
    <w:p w14:paraId="6054F376" w14:textId="77777777" w:rsidR="00317A15" w:rsidRPr="00317A15" w:rsidRDefault="00317A15" w:rsidP="00317A15">
      <w:pPr>
        <w:shd w:val="clear" w:color="auto" w:fill="FDFCFA"/>
        <w:spacing w:after="0" w:line="240" w:lineRule="auto"/>
        <w:jc w:val="both"/>
        <w:rPr>
          <w:rFonts w:ascii="Arial" w:eastAsia="Times New Roman" w:hAnsi="Arial" w:cs="Arial"/>
          <w:sz w:val="20"/>
          <w:szCs w:val="20"/>
          <w:lang w:eastAsia="it-IT"/>
        </w:rPr>
      </w:pPr>
      <w:r w:rsidRPr="00317A15">
        <w:rPr>
          <w:rFonts w:ascii="Arial" w:eastAsia="Times New Roman" w:hAnsi="Arial" w:cs="Arial"/>
          <w:b/>
          <w:bCs/>
          <w:sz w:val="20"/>
          <w:szCs w:val="20"/>
          <w:lang w:eastAsia="it-IT"/>
        </w:rPr>
        <w:t>Giovedì 28 Novembre ore 19.00: Tecnici Esordienti</w:t>
      </w:r>
    </w:p>
    <w:p w14:paraId="360CD9E6" w14:textId="222609A8" w:rsidR="00317A15" w:rsidRPr="00317A15" w:rsidRDefault="00317A15" w:rsidP="00317A15">
      <w:pPr>
        <w:shd w:val="clear" w:color="auto" w:fill="FDFCFA"/>
        <w:spacing w:after="0" w:line="240" w:lineRule="auto"/>
        <w:jc w:val="both"/>
        <w:rPr>
          <w:rFonts w:ascii="Arial" w:eastAsia="Times New Roman" w:hAnsi="Arial" w:cs="Arial"/>
          <w:sz w:val="20"/>
          <w:szCs w:val="20"/>
          <w:lang w:eastAsia="it-IT"/>
        </w:rPr>
      </w:pPr>
      <w:r w:rsidRPr="00317A15">
        <w:rPr>
          <w:rFonts w:ascii="Arial" w:eastAsia="Times New Roman" w:hAnsi="Arial" w:cs="Arial"/>
          <w:b/>
          <w:bCs/>
          <w:sz w:val="20"/>
          <w:szCs w:val="20"/>
          <w:lang w:eastAsia="it-IT"/>
        </w:rPr>
        <w:t>Venerdì 29 Novembre ore 19.00: Tecnici Pulcini</w:t>
      </w:r>
    </w:p>
    <w:p w14:paraId="261012D7" w14:textId="77777777" w:rsidR="00317A15" w:rsidRPr="00317A15" w:rsidRDefault="00317A15" w:rsidP="00317A15">
      <w:pPr>
        <w:shd w:val="clear" w:color="auto" w:fill="FDFCFA"/>
        <w:spacing w:after="0" w:line="240" w:lineRule="auto"/>
        <w:jc w:val="both"/>
        <w:rPr>
          <w:rFonts w:ascii="Arial" w:eastAsia="Times New Roman" w:hAnsi="Arial" w:cs="Arial"/>
          <w:sz w:val="20"/>
          <w:szCs w:val="20"/>
          <w:lang w:eastAsia="it-IT"/>
        </w:rPr>
      </w:pPr>
    </w:p>
    <w:p w14:paraId="51AF841E" w14:textId="77777777" w:rsidR="00317A15" w:rsidRPr="00317A15" w:rsidRDefault="00317A15" w:rsidP="00317A15">
      <w:pPr>
        <w:shd w:val="clear" w:color="auto" w:fill="FDFCFA"/>
        <w:spacing w:after="0" w:line="240" w:lineRule="auto"/>
        <w:jc w:val="both"/>
        <w:rPr>
          <w:rFonts w:ascii="Arial" w:eastAsia="Times New Roman" w:hAnsi="Arial" w:cs="Arial"/>
          <w:sz w:val="20"/>
          <w:szCs w:val="20"/>
          <w:lang w:eastAsia="it-IT"/>
        </w:rPr>
      </w:pPr>
      <w:r w:rsidRPr="00317A15">
        <w:rPr>
          <w:rFonts w:ascii="Arial" w:eastAsia="Times New Roman" w:hAnsi="Arial" w:cs="Arial"/>
          <w:sz w:val="20"/>
          <w:szCs w:val="20"/>
          <w:lang w:eastAsia="it-IT"/>
        </w:rPr>
        <w:t>Il link unico per partecipare attraverso la piattaforma Microsoft Teams è il seguente:</w:t>
      </w:r>
    </w:p>
    <w:p w14:paraId="556C4DB6" w14:textId="77777777" w:rsidR="00317A15" w:rsidRPr="00317A15" w:rsidRDefault="00317A15" w:rsidP="00317A15">
      <w:pPr>
        <w:shd w:val="clear" w:color="auto" w:fill="FDFCFA"/>
        <w:spacing w:after="0" w:line="240" w:lineRule="auto"/>
        <w:jc w:val="both"/>
        <w:rPr>
          <w:rFonts w:ascii="Arial" w:eastAsia="Times New Roman" w:hAnsi="Arial" w:cs="Arial"/>
          <w:sz w:val="20"/>
          <w:szCs w:val="20"/>
          <w:lang w:eastAsia="it-IT"/>
        </w:rPr>
      </w:pPr>
      <w:hyperlink r:id="rId79" w:tgtFrame="_blank" w:history="1">
        <w:r w:rsidRPr="00317A15">
          <w:rPr>
            <w:rFonts w:ascii="Arial" w:eastAsia="Times New Roman" w:hAnsi="Arial" w:cs="Arial"/>
            <w:sz w:val="20"/>
            <w:szCs w:val="20"/>
            <w:u w:val="single"/>
            <w:lang w:eastAsia="it-IT"/>
          </w:rPr>
          <w:t>https://teams.microsoft.com/l/meetup-join/19%3ameeting_ZGE0Yjk5YTgtYjg5ZC00NWRlLTgwNDctMGIxODFiNmRjMmIy%40thread.v2/0?context=%7b%22Tid%22%3a%2239a37c11-369a-4445-b119-b4c80cabd8e4%22%2c%22Oid%22%3a%2272dfee71-a074-419e-ad41-e25ebff98e35%22%7d</w:t>
        </w:r>
      </w:hyperlink>
    </w:p>
    <w:p w14:paraId="49C8F0F8" w14:textId="77777777" w:rsidR="00317A15" w:rsidRDefault="00CB685F" w:rsidP="00056BF4">
      <w:pPr>
        <w:spacing w:line="240" w:lineRule="auto"/>
        <w:rPr>
          <w:rFonts w:ascii="Arial" w:hAnsi="Arial" w:cs="Arial"/>
          <w:b/>
          <w:bCs/>
          <w:szCs w:val="20"/>
          <w:u w:val="single"/>
          <w:lang w:eastAsia="it-IT"/>
        </w:rPr>
      </w:pPr>
      <w:r>
        <w:rPr>
          <w:rFonts w:ascii="Arial" w:hAnsi="Arial" w:cs="Arial"/>
          <w:b/>
          <w:bCs/>
          <w:szCs w:val="20"/>
          <w:u w:val="single"/>
          <w:lang w:eastAsia="it-IT"/>
        </w:rPr>
        <w:br/>
      </w:r>
    </w:p>
    <w:p w14:paraId="123CCD64" w14:textId="42C990E8" w:rsidR="003E2947" w:rsidRPr="00056BF4" w:rsidRDefault="003E2947" w:rsidP="00056BF4">
      <w:pPr>
        <w:spacing w:line="240" w:lineRule="auto"/>
        <w:rPr>
          <w:rFonts w:ascii="Arial" w:hAnsi="Arial" w:cs="Arial"/>
          <w:bCs/>
          <w:sz w:val="20"/>
          <w:szCs w:val="18"/>
        </w:rPr>
      </w:pPr>
      <w:r w:rsidRPr="00881119">
        <w:rPr>
          <w:rFonts w:ascii="Arial" w:hAnsi="Arial" w:cs="Arial"/>
          <w:b/>
          <w:bCs/>
          <w:szCs w:val="20"/>
          <w:u w:val="single"/>
          <w:lang w:eastAsia="it-IT"/>
        </w:rPr>
        <w:t>COMUNICATO UFFICIALE N.1 SGS DEL 10 LUGLIO 2024</w:t>
      </w:r>
    </w:p>
    <w:p w14:paraId="41A02EF3" w14:textId="67F72564" w:rsidR="003E2947" w:rsidRPr="00511D60" w:rsidRDefault="003E2947" w:rsidP="003E2947">
      <w:pPr>
        <w:autoSpaceDE w:val="0"/>
        <w:autoSpaceDN w:val="0"/>
        <w:adjustRightInd w:val="0"/>
        <w:spacing w:after="0" w:line="240" w:lineRule="auto"/>
        <w:jc w:val="both"/>
        <w:rPr>
          <w:rFonts w:ascii="Arial" w:hAnsi="Arial" w:cs="Arial"/>
          <w:bCs/>
          <w:sz w:val="20"/>
          <w:szCs w:val="18"/>
          <w:lang w:eastAsia="it-IT"/>
        </w:rPr>
      </w:pPr>
      <w:r w:rsidRPr="00511D60">
        <w:rPr>
          <w:rFonts w:ascii="Arial" w:hAnsi="Arial" w:cs="Arial"/>
          <w:bCs/>
          <w:sz w:val="20"/>
          <w:szCs w:val="18"/>
          <w:lang w:eastAsia="it-IT"/>
        </w:rPr>
        <w:t xml:space="preserve">In relazione alle norme di uso generale, relative all’attività di Settore Giovanile Scolastico, si rimandano le società a prendere visione del </w:t>
      </w:r>
      <w:r w:rsidRPr="00511D60">
        <w:rPr>
          <w:rFonts w:ascii="Arial" w:hAnsi="Arial" w:cs="Arial"/>
          <w:b/>
          <w:bCs/>
          <w:sz w:val="20"/>
          <w:szCs w:val="18"/>
          <w:lang w:eastAsia="it-IT"/>
        </w:rPr>
        <w:t>Comunicato Ufficiale n.1 SGS Nazionale del</w:t>
      </w:r>
      <w:r>
        <w:rPr>
          <w:rFonts w:ascii="Arial" w:hAnsi="Arial" w:cs="Arial"/>
          <w:b/>
          <w:bCs/>
          <w:sz w:val="20"/>
          <w:szCs w:val="18"/>
          <w:lang w:eastAsia="it-IT"/>
        </w:rPr>
        <w:t xml:space="preserve"> 10</w:t>
      </w:r>
      <w:r w:rsidRPr="00511D60">
        <w:rPr>
          <w:rFonts w:ascii="Arial" w:hAnsi="Arial" w:cs="Arial"/>
          <w:b/>
          <w:bCs/>
          <w:sz w:val="20"/>
          <w:szCs w:val="18"/>
          <w:lang w:eastAsia="it-IT"/>
        </w:rPr>
        <w:t xml:space="preserve"> luglio 202</w:t>
      </w:r>
      <w:r>
        <w:rPr>
          <w:rFonts w:ascii="Arial" w:hAnsi="Arial" w:cs="Arial"/>
          <w:b/>
          <w:bCs/>
          <w:sz w:val="20"/>
          <w:szCs w:val="18"/>
          <w:lang w:eastAsia="it-IT"/>
        </w:rPr>
        <w:t>4</w:t>
      </w:r>
      <w:r w:rsidRPr="00511D60">
        <w:rPr>
          <w:rFonts w:ascii="Arial" w:hAnsi="Arial" w:cs="Arial"/>
          <w:bCs/>
          <w:sz w:val="20"/>
          <w:szCs w:val="18"/>
          <w:lang w:eastAsia="it-IT"/>
        </w:rPr>
        <w:t xml:space="preserve">, </w:t>
      </w:r>
      <w:r>
        <w:rPr>
          <w:rFonts w:ascii="Arial" w:hAnsi="Arial" w:cs="Arial"/>
          <w:bCs/>
          <w:sz w:val="20"/>
          <w:szCs w:val="18"/>
          <w:lang w:eastAsia="it-IT"/>
        </w:rPr>
        <w:t>consultabile al seguente link</w:t>
      </w:r>
    </w:p>
    <w:p w14:paraId="3935EDE7" w14:textId="77777777" w:rsidR="003E2947" w:rsidRPr="00511D60" w:rsidRDefault="003E2947" w:rsidP="003E2947">
      <w:pPr>
        <w:autoSpaceDE w:val="0"/>
        <w:autoSpaceDN w:val="0"/>
        <w:adjustRightInd w:val="0"/>
        <w:spacing w:after="0" w:line="240" w:lineRule="auto"/>
        <w:jc w:val="both"/>
        <w:rPr>
          <w:rFonts w:ascii="Arial" w:hAnsi="Arial" w:cs="Arial"/>
          <w:b/>
          <w:sz w:val="20"/>
          <w:szCs w:val="18"/>
          <w:lang w:eastAsia="it-IT"/>
        </w:rPr>
      </w:pPr>
      <w:r w:rsidRPr="00511D60">
        <w:rPr>
          <w:rFonts w:ascii="Arial" w:hAnsi="Arial" w:cs="Arial"/>
          <w:b/>
          <w:sz w:val="20"/>
          <w:szCs w:val="18"/>
          <w:lang w:eastAsia="it-IT"/>
        </w:rPr>
        <w:t>https://www.figc.it/it/giovani/governance/comunicati-ufficiali/</w:t>
      </w:r>
    </w:p>
    <w:p w14:paraId="64F497A6" w14:textId="77777777" w:rsidR="003E2947" w:rsidRDefault="003E2947" w:rsidP="003E2947">
      <w:pPr>
        <w:autoSpaceDE w:val="0"/>
        <w:autoSpaceDN w:val="0"/>
        <w:adjustRightInd w:val="0"/>
        <w:spacing w:after="0" w:line="240" w:lineRule="auto"/>
        <w:jc w:val="both"/>
        <w:rPr>
          <w:rFonts w:ascii="Arial" w:hAnsi="Arial" w:cs="Arial"/>
          <w:b/>
          <w:szCs w:val="20"/>
          <w:u w:val="single"/>
          <w:lang w:eastAsia="it-IT"/>
        </w:rPr>
      </w:pPr>
    </w:p>
    <w:p w14:paraId="166AA841" w14:textId="77777777" w:rsidR="003E2947" w:rsidRPr="00881119" w:rsidRDefault="003E2947" w:rsidP="003E2947">
      <w:pPr>
        <w:autoSpaceDE w:val="0"/>
        <w:autoSpaceDN w:val="0"/>
        <w:adjustRightInd w:val="0"/>
        <w:spacing w:after="0" w:line="240" w:lineRule="auto"/>
        <w:jc w:val="both"/>
        <w:rPr>
          <w:rFonts w:ascii="Arial" w:hAnsi="Arial" w:cs="Arial"/>
          <w:b/>
          <w:bCs/>
          <w:szCs w:val="20"/>
          <w:u w:val="single"/>
          <w:lang w:eastAsia="it-IT"/>
        </w:rPr>
      </w:pPr>
      <w:r>
        <w:rPr>
          <w:rFonts w:ascii="Arial" w:hAnsi="Arial" w:cs="Arial"/>
          <w:b/>
          <w:bCs/>
          <w:szCs w:val="20"/>
          <w:u w:val="single"/>
          <w:lang w:eastAsia="it-IT"/>
        </w:rPr>
        <w:br/>
      </w:r>
      <w:r w:rsidRPr="00881119">
        <w:rPr>
          <w:rFonts w:ascii="Arial" w:hAnsi="Arial" w:cs="Arial"/>
          <w:b/>
          <w:bCs/>
          <w:szCs w:val="20"/>
          <w:u w:val="single"/>
          <w:lang w:eastAsia="it-IT"/>
        </w:rPr>
        <w:t>COMUNICATO UFFICIALE N.</w:t>
      </w:r>
      <w:r>
        <w:rPr>
          <w:rFonts w:ascii="Arial" w:hAnsi="Arial" w:cs="Arial"/>
          <w:b/>
          <w:bCs/>
          <w:szCs w:val="20"/>
          <w:u w:val="single"/>
          <w:lang w:eastAsia="it-IT"/>
        </w:rPr>
        <w:t>2</w:t>
      </w:r>
      <w:r w:rsidRPr="00881119">
        <w:rPr>
          <w:rFonts w:ascii="Arial" w:hAnsi="Arial" w:cs="Arial"/>
          <w:b/>
          <w:bCs/>
          <w:szCs w:val="20"/>
          <w:u w:val="single"/>
          <w:lang w:eastAsia="it-IT"/>
        </w:rPr>
        <w:t xml:space="preserve"> SGS DEL </w:t>
      </w:r>
      <w:r>
        <w:rPr>
          <w:rFonts w:ascii="Arial" w:hAnsi="Arial" w:cs="Arial"/>
          <w:b/>
          <w:bCs/>
          <w:szCs w:val="20"/>
          <w:u w:val="single"/>
          <w:lang w:eastAsia="it-IT"/>
        </w:rPr>
        <w:t>5</w:t>
      </w:r>
      <w:r w:rsidRPr="00881119">
        <w:rPr>
          <w:rFonts w:ascii="Arial" w:hAnsi="Arial" w:cs="Arial"/>
          <w:b/>
          <w:bCs/>
          <w:szCs w:val="20"/>
          <w:u w:val="single"/>
          <w:lang w:eastAsia="it-IT"/>
        </w:rPr>
        <w:t xml:space="preserve"> </w:t>
      </w:r>
      <w:r>
        <w:rPr>
          <w:rFonts w:ascii="Arial" w:hAnsi="Arial" w:cs="Arial"/>
          <w:b/>
          <w:bCs/>
          <w:szCs w:val="20"/>
          <w:u w:val="single"/>
          <w:lang w:eastAsia="it-IT"/>
        </w:rPr>
        <w:t>AGOSTO</w:t>
      </w:r>
      <w:r w:rsidRPr="00881119">
        <w:rPr>
          <w:rFonts w:ascii="Arial" w:hAnsi="Arial" w:cs="Arial"/>
          <w:b/>
          <w:bCs/>
          <w:szCs w:val="20"/>
          <w:u w:val="single"/>
          <w:lang w:eastAsia="it-IT"/>
        </w:rPr>
        <w:t xml:space="preserve"> 2024</w:t>
      </w:r>
    </w:p>
    <w:p w14:paraId="14C57D23" w14:textId="77777777" w:rsidR="003E2947" w:rsidRPr="00511D60" w:rsidRDefault="003E2947" w:rsidP="003E2947">
      <w:pPr>
        <w:autoSpaceDE w:val="0"/>
        <w:autoSpaceDN w:val="0"/>
        <w:adjustRightInd w:val="0"/>
        <w:spacing w:after="0" w:line="240" w:lineRule="auto"/>
        <w:jc w:val="both"/>
        <w:rPr>
          <w:rFonts w:ascii="Arial" w:hAnsi="Arial" w:cs="Arial"/>
          <w:bCs/>
          <w:sz w:val="20"/>
          <w:szCs w:val="18"/>
          <w:lang w:eastAsia="it-IT"/>
        </w:rPr>
      </w:pPr>
      <w:r>
        <w:rPr>
          <w:rFonts w:ascii="Arial" w:hAnsi="Arial" w:cs="Arial"/>
          <w:bCs/>
          <w:sz w:val="20"/>
          <w:szCs w:val="18"/>
          <w:lang w:eastAsia="it-IT"/>
        </w:rPr>
        <w:br/>
      </w:r>
      <w:r w:rsidRPr="00511D60">
        <w:rPr>
          <w:rFonts w:ascii="Arial" w:hAnsi="Arial" w:cs="Arial"/>
          <w:bCs/>
          <w:sz w:val="20"/>
          <w:szCs w:val="18"/>
          <w:lang w:eastAsia="it-IT"/>
        </w:rPr>
        <w:t xml:space="preserve">In relazione alle norme </w:t>
      </w:r>
      <w:r>
        <w:rPr>
          <w:rFonts w:ascii="Arial" w:hAnsi="Arial" w:cs="Arial"/>
          <w:bCs/>
          <w:sz w:val="20"/>
          <w:szCs w:val="18"/>
          <w:lang w:eastAsia="it-IT"/>
        </w:rPr>
        <w:t>relative all’organizzazione dei tornei,</w:t>
      </w:r>
      <w:r w:rsidRPr="00511D60">
        <w:rPr>
          <w:rFonts w:ascii="Arial" w:hAnsi="Arial" w:cs="Arial"/>
          <w:bCs/>
          <w:sz w:val="20"/>
          <w:szCs w:val="18"/>
          <w:lang w:eastAsia="it-IT"/>
        </w:rPr>
        <w:t xml:space="preserve"> si rimandano le società a prendere visione del </w:t>
      </w:r>
      <w:r w:rsidRPr="00511D60">
        <w:rPr>
          <w:rFonts w:ascii="Arial" w:hAnsi="Arial" w:cs="Arial"/>
          <w:b/>
          <w:bCs/>
          <w:sz w:val="20"/>
          <w:szCs w:val="18"/>
          <w:lang w:eastAsia="it-IT"/>
        </w:rPr>
        <w:t>Comunicato Ufficiale n.</w:t>
      </w:r>
      <w:r>
        <w:rPr>
          <w:rFonts w:ascii="Arial" w:hAnsi="Arial" w:cs="Arial"/>
          <w:b/>
          <w:bCs/>
          <w:sz w:val="20"/>
          <w:szCs w:val="18"/>
          <w:lang w:eastAsia="it-IT"/>
        </w:rPr>
        <w:t>2</w:t>
      </w:r>
      <w:r w:rsidRPr="00511D60">
        <w:rPr>
          <w:rFonts w:ascii="Arial" w:hAnsi="Arial" w:cs="Arial"/>
          <w:b/>
          <w:bCs/>
          <w:sz w:val="20"/>
          <w:szCs w:val="18"/>
          <w:lang w:eastAsia="it-IT"/>
        </w:rPr>
        <w:t xml:space="preserve"> SGS Nazionale del</w:t>
      </w:r>
      <w:r>
        <w:rPr>
          <w:rFonts w:ascii="Arial" w:hAnsi="Arial" w:cs="Arial"/>
          <w:b/>
          <w:bCs/>
          <w:sz w:val="20"/>
          <w:szCs w:val="18"/>
          <w:lang w:eastAsia="it-IT"/>
        </w:rPr>
        <w:t xml:space="preserve"> 5 Agosto</w:t>
      </w:r>
      <w:r w:rsidRPr="00511D60">
        <w:rPr>
          <w:rFonts w:ascii="Arial" w:hAnsi="Arial" w:cs="Arial"/>
          <w:b/>
          <w:bCs/>
          <w:sz w:val="20"/>
          <w:szCs w:val="18"/>
          <w:lang w:eastAsia="it-IT"/>
        </w:rPr>
        <w:t xml:space="preserve"> 202</w:t>
      </w:r>
      <w:r>
        <w:rPr>
          <w:rFonts w:ascii="Arial" w:hAnsi="Arial" w:cs="Arial"/>
          <w:b/>
          <w:bCs/>
          <w:sz w:val="20"/>
          <w:szCs w:val="18"/>
          <w:lang w:eastAsia="it-IT"/>
        </w:rPr>
        <w:t>4</w:t>
      </w:r>
      <w:r w:rsidRPr="00511D60">
        <w:rPr>
          <w:rFonts w:ascii="Arial" w:hAnsi="Arial" w:cs="Arial"/>
          <w:bCs/>
          <w:sz w:val="20"/>
          <w:szCs w:val="18"/>
          <w:lang w:eastAsia="it-IT"/>
        </w:rPr>
        <w:t xml:space="preserve">, </w:t>
      </w:r>
      <w:r>
        <w:rPr>
          <w:rFonts w:ascii="Arial" w:hAnsi="Arial" w:cs="Arial"/>
          <w:bCs/>
          <w:sz w:val="20"/>
          <w:szCs w:val="18"/>
          <w:lang w:eastAsia="it-IT"/>
        </w:rPr>
        <w:t>consultabile al seguente link</w:t>
      </w:r>
    </w:p>
    <w:p w14:paraId="775E720A" w14:textId="77777777" w:rsidR="003E2947" w:rsidRPr="00511D60" w:rsidRDefault="003E2947" w:rsidP="003E2947">
      <w:pPr>
        <w:autoSpaceDE w:val="0"/>
        <w:autoSpaceDN w:val="0"/>
        <w:adjustRightInd w:val="0"/>
        <w:spacing w:after="0" w:line="240" w:lineRule="auto"/>
        <w:jc w:val="both"/>
        <w:rPr>
          <w:rFonts w:ascii="Arial" w:hAnsi="Arial" w:cs="Arial"/>
          <w:b/>
          <w:sz w:val="20"/>
          <w:szCs w:val="18"/>
          <w:lang w:eastAsia="it-IT"/>
        </w:rPr>
      </w:pPr>
      <w:r w:rsidRPr="003E2947">
        <w:rPr>
          <w:rFonts w:ascii="Arial" w:hAnsi="Arial" w:cs="Arial"/>
          <w:b/>
          <w:sz w:val="20"/>
          <w:szCs w:val="18"/>
          <w:lang w:eastAsia="it-IT"/>
        </w:rPr>
        <w:t>https://www.figc.it/it/giovani/governance/comunicati-ufficiali/?p=5</w:t>
      </w:r>
    </w:p>
    <w:p w14:paraId="2AD9D047" w14:textId="77777777" w:rsidR="00874C82" w:rsidRDefault="00874C82" w:rsidP="00903389">
      <w:pPr>
        <w:spacing w:line="240" w:lineRule="auto"/>
        <w:rPr>
          <w:rFonts w:ascii="Arial" w:hAnsi="Arial" w:cs="Arial"/>
          <w:b/>
          <w:sz w:val="24"/>
        </w:rPr>
      </w:pPr>
    </w:p>
    <w:p w14:paraId="6B219CB7" w14:textId="77777777" w:rsidR="004B38A9" w:rsidRDefault="004B38A9" w:rsidP="00504925">
      <w:pPr>
        <w:jc w:val="both"/>
        <w:rPr>
          <w:rFonts w:ascii="Arial" w:hAnsi="Arial" w:cs="Arial"/>
          <w:b/>
          <w:u w:val="single"/>
        </w:rPr>
      </w:pPr>
    </w:p>
    <w:p w14:paraId="25C2781E" w14:textId="031581CF" w:rsidR="00504925" w:rsidRPr="003C08BE" w:rsidRDefault="00504925" w:rsidP="00504925">
      <w:pPr>
        <w:jc w:val="both"/>
        <w:rPr>
          <w:rFonts w:ascii="Arial" w:hAnsi="Arial" w:cs="Arial"/>
          <w:b/>
          <w:u w:val="single"/>
        </w:rPr>
      </w:pPr>
      <w:r w:rsidRPr="003C08BE">
        <w:rPr>
          <w:rFonts w:ascii="Arial" w:hAnsi="Arial" w:cs="Arial"/>
          <w:b/>
          <w:u w:val="single"/>
        </w:rPr>
        <w:lastRenderedPageBreak/>
        <w:t>ATTIVIT</w:t>
      </w:r>
      <w:r>
        <w:rPr>
          <w:rFonts w:ascii="Arial" w:hAnsi="Arial" w:cs="Arial"/>
          <w:b/>
          <w:u w:val="single"/>
        </w:rPr>
        <w:t>À</w:t>
      </w:r>
      <w:r w:rsidRPr="003C08BE">
        <w:rPr>
          <w:rFonts w:ascii="Arial" w:hAnsi="Arial" w:cs="Arial"/>
          <w:b/>
          <w:u w:val="single"/>
        </w:rPr>
        <w:t xml:space="preserve"> </w:t>
      </w:r>
    </w:p>
    <w:p w14:paraId="3086D6F7" w14:textId="77777777" w:rsidR="00504925" w:rsidRPr="003C08BE" w:rsidRDefault="00504925">
      <w:pPr>
        <w:pStyle w:val="Paragrafoelenco"/>
        <w:numPr>
          <w:ilvl w:val="0"/>
          <w:numId w:val="9"/>
        </w:numPr>
        <w:spacing w:after="160" w:line="254" w:lineRule="auto"/>
        <w:ind w:left="1080"/>
        <w:jc w:val="both"/>
        <w:rPr>
          <w:rFonts w:ascii="Arial" w:hAnsi="Arial" w:cs="Arial"/>
          <w:b/>
          <w:sz w:val="20"/>
          <w:szCs w:val="20"/>
        </w:rPr>
      </w:pPr>
      <w:r w:rsidRPr="003C08BE">
        <w:rPr>
          <w:rFonts w:ascii="Arial" w:hAnsi="Arial" w:cs="Arial"/>
          <w:sz w:val="20"/>
          <w:szCs w:val="20"/>
        </w:rPr>
        <w:t>La Società Ospitante, nei tornei ESORDIENTI e PULCINI nonché nei Concentramenti PICCOLI AMICI e PRIMI CALCI, deve trasmettere i referti gara con allegate le distinte dei giocatori, esclusivamente in formato pdf, a questa Delegazione,</w:t>
      </w:r>
      <w:r w:rsidRPr="003C08BE">
        <w:rPr>
          <w:rFonts w:ascii="Arial" w:hAnsi="Arial" w:cs="Arial"/>
          <w:b/>
          <w:sz w:val="20"/>
          <w:szCs w:val="20"/>
          <w:u w:val="single"/>
        </w:rPr>
        <w:t xml:space="preserve"> entro le 48 ore successive alla gara,</w:t>
      </w:r>
      <w:r w:rsidRPr="003C08BE">
        <w:rPr>
          <w:rFonts w:ascii="Arial" w:hAnsi="Arial" w:cs="Arial"/>
          <w:sz w:val="20"/>
          <w:szCs w:val="20"/>
        </w:rPr>
        <w:t xml:space="preserve"> al seguente indirizzo email</w:t>
      </w:r>
      <w:r w:rsidRPr="003C08BE">
        <w:rPr>
          <w:rFonts w:ascii="Arial" w:hAnsi="Arial" w:cs="Arial"/>
          <w:b/>
          <w:sz w:val="20"/>
          <w:szCs w:val="20"/>
        </w:rPr>
        <w:t xml:space="preserve">: </w:t>
      </w:r>
      <w:hyperlink r:id="rId80" w:history="1">
        <w:r w:rsidRPr="003C08BE">
          <w:rPr>
            <w:rStyle w:val="Collegamentoipertestuale"/>
            <w:rFonts w:ascii="Arial" w:hAnsi="Arial" w:cs="Arial"/>
            <w:b/>
            <w:sz w:val="20"/>
            <w:szCs w:val="20"/>
          </w:rPr>
          <w:t>attivitadibase.trapani@lnd.it</w:t>
        </w:r>
      </w:hyperlink>
      <w:r w:rsidRPr="003C08BE">
        <w:rPr>
          <w:rFonts w:ascii="Arial" w:hAnsi="Arial" w:cs="Arial"/>
          <w:b/>
          <w:sz w:val="20"/>
          <w:szCs w:val="20"/>
          <w:u w:val="single"/>
        </w:rPr>
        <w:t>.</w:t>
      </w:r>
    </w:p>
    <w:p w14:paraId="3FF180D2" w14:textId="77777777" w:rsidR="00504925" w:rsidRPr="003C08BE" w:rsidRDefault="00504925" w:rsidP="00504925">
      <w:pPr>
        <w:pStyle w:val="Paragrafoelenco"/>
        <w:rPr>
          <w:rFonts w:ascii="Arial" w:hAnsi="Arial" w:cs="Arial"/>
          <w:sz w:val="20"/>
          <w:szCs w:val="20"/>
        </w:rPr>
      </w:pPr>
    </w:p>
    <w:p w14:paraId="2EE7CFE2" w14:textId="41F13082" w:rsidR="00504925" w:rsidRPr="003C08BE" w:rsidRDefault="00504925" w:rsidP="00504925">
      <w:pPr>
        <w:pStyle w:val="Paragrafoelenco"/>
        <w:ind w:left="993"/>
        <w:jc w:val="both"/>
        <w:rPr>
          <w:rFonts w:ascii="Arial" w:hAnsi="Arial" w:cs="Arial"/>
          <w:sz w:val="20"/>
          <w:szCs w:val="20"/>
        </w:rPr>
      </w:pPr>
      <w:r w:rsidRPr="003C08BE">
        <w:rPr>
          <w:rFonts w:ascii="Arial" w:hAnsi="Arial" w:cs="Arial"/>
          <w:sz w:val="20"/>
          <w:szCs w:val="20"/>
        </w:rPr>
        <w:t xml:space="preserve">A carico della Società Ospitante che omette o ritarda di fornire il referto e/o le distinte a questa </w:t>
      </w:r>
      <w:r w:rsidR="00CE31FF">
        <w:rPr>
          <w:rFonts w:ascii="Arial" w:hAnsi="Arial" w:cs="Arial"/>
          <w:sz w:val="20"/>
          <w:szCs w:val="20"/>
        </w:rPr>
        <w:t xml:space="preserve"> </w:t>
      </w:r>
      <w:r w:rsidRPr="003C08BE">
        <w:rPr>
          <w:rFonts w:ascii="Arial" w:hAnsi="Arial" w:cs="Arial"/>
          <w:sz w:val="20"/>
          <w:szCs w:val="20"/>
        </w:rPr>
        <w:t xml:space="preserve">Delegazione all’indirizzo mail </w:t>
      </w:r>
      <w:hyperlink r:id="rId81" w:history="1">
        <w:r w:rsidRPr="003C08BE">
          <w:rPr>
            <w:rStyle w:val="Collegamentoipertestuale"/>
            <w:rFonts w:ascii="Arial" w:hAnsi="Arial" w:cs="Arial"/>
            <w:sz w:val="20"/>
            <w:szCs w:val="20"/>
          </w:rPr>
          <w:t>attivitadibase.trapani@lnd.it</w:t>
        </w:r>
      </w:hyperlink>
      <w:r w:rsidRPr="003C08BE">
        <w:rPr>
          <w:rFonts w:ascii="Arial" w:hAnsi="Arial" w:cs="Arial"/>
          <w:sz w:val="20"/>
          <w:szCs w:val="20"/>
        </w:rPr>
        <w:t xml:space="preserve">, </w:t>
      </w:r>
      <w:r w:rsidRPr="003C08BE">
        <w:rPr>
          <w:rFonts w:ascii="Arial" w:hAnsi="Arial" w:cs="Arial"/>
          <w:b/>
          <w:sz w:val="20"/>
          <w:szCs w:val="20"/>
          <w:u w:val="single"/>
        </w:rPr>
        <w:t xml:space="preserve">entro le 48 ore successive alla gara, </w:t>
      </w:r>
      <w:r w:rsidRPr="003C08BE">
        <w:rPr>
          <w:rFonts w:ascii="Arial" w:hAnsi="Arial" w:cs="Arial"/>
          <w:sz w:val="20"/>
          <w:szCs w:val="20"/>
        </w:rPr>
        <w:t xml:space="preserve"> viene applicata ammenda di € 10.</w:t>
      </w:r>
    </w:p>
    <w:p w14:paraId="0E1ED18B" w14:textId="77777777" w:rsidR="00504925" w:rsidRPr="003C08BE" w:rsidRDefault="00504925" w:rsidP="00504925">
      <w:pPr>
        <w:rPr>
          <w:rFonts w:ascii="Arial" w:hAnsi="Arial" w:cs="Arial"/>
          <w:sz w:val="20"/>
          <w:szCs w:val="20"/>
        </w:rPr>
      </w:pPr>
    </w:p>
    <w:p w14:paraId="4F597D10" w14:textId="27B84435" w:rsidR="00504925" w:rsidRPr="003C08BE" w:rsidRDefault="00504925" w:rsidP="00504925">
      <w:pPr>
        <w:rPr>
          <w:rFonts w:ascii="Arial" w:hAnsi="Arial" w:cs="Arial"/>
          <w:sz w:val="20"/>
          <w:szCs w:val="20"/>
        </w:rPr>
      </w:pPr>
      <w:r w:rsidRPr="003C08BE">
        <w:rPr>
          <w:rFonts w:ascii="Arial" w:hAnsi="Arial" w:cs="Arial"/>
          <w:sz w:val="20"/>
          <w:szCs w:val="20"/>
        </w:rPr>
        <w:t xml:space="preserve">               </w:t>
      </w:r>
      <w:r w:rsidR="00CE31FF">
        <w:rPr>
          <w:rFonts w:ascii="Arial" w:hAnsi="Arial" w:cs="Arial"/>
          <w:sz w:val="20"/>
          <w:szCs w:val="20"/>
        </w:rPr>
        <w:t xml:space="preserve">     </w:t>
      </w:r>
      <w:r w:rsidRPr="003C08BE">
        <w:rPr>
          <w:rFonts w:ascii="Arial" w:hAnsi="Arial" w:cs="Arial"/>
          <w:sz w:val="20"/>
          <w:szCs w:val="20"/>
        </w:rPr>
        <w:t xml:space="preserve"> Altresì, a carico delle Società che rinunciano a gare viene applicata:</w:t>
      </w:r>
    </w:p>
    <w:p w14:paraId="371FB82A" w14:textId="77777777" w:rsidR="00504925" w:rsidRPr="003C08BE" w:rsidRDefault="00504925">
      <w:pPr>
        <w:pStyle w:val="Paragrafoelenco"/>
        <w:numPr>
          <w:ilvl w:val="0"/>
          <w:numId w:val="6"/>
        </w:numPr>
        <w:spacing w:after="160" w:line="254" w:lineRule="auto"/>
        <w:ind w:left="1080" w:firstLine="196"/>
        <w:rPr>
          <w:rFonts w:ascii="Arial" w:hAnsi="Arial" w:cs="Arial"/>
          <w:sz w:val="20"/>
          <w:szCs w:val="20"/>
        </w:rPr>
      </w:pPr>
      <w:r w:rsidRPr="003C08BE">
        <w:rPr>
          <w:rFonts w:ascii="Arial" w:hAnsi="Arial" w:cs="Arial"/>
          <w:sz w:val="20"/>
          <w:szCs w:val="20"/>
        </w:rPr>
        <w:t xml:space="preserve">  alla 1^ rinuncia ammenda di € 10,00;</w:t>
      </w:r>
    </w:p>
    <w:p w14:paraId="56E8E591" w14:textId="77777777" w:rsidR="00504925" w:rsidRPr="003C08BE" w:rsidRDefault="00504925">
      <w:pPr>
        <w:pStyle w:val="Paragrafoelenco"/>
        <w:numPr>
          <w:ilvl w:val="0"/>
          <w:numId w:val="6"/>
        </w:numPr>
        <w:spacing w:after="160" w:line="254" w:lineRule="auto"/>
        <w:ind w:left="1276" w:firstLine="0"/>
        <w:rPr>
          <w:rFonts w:ascii="Arial" w:hAnsi="Arial" w:cs="Arial"/>
          <w:sz w:val="20"/>
          <w:szCs w:val="20"/>
        </w:rPr>
      </w:pPr>
      <w:r w:rsidRPr="003C08BE">
        <w:rPr>
          <w:rFonts w:ascii="Arial" w:hAnsi="Arial" w:cs="Arial"/>
          <w:sz w:val="20"/>
          <w:szCs w:val="20"/>
        </w:rPr>
        <w:t xml:space="preserve">  alla 2^ rinuncia ammenda di € 25,00;</w:t>
      </w:r>
    </w:p>
    <w:p w14:paraId="3FBBE25D" w14:textId="77777777" w:rsidR="00504925" w:rsidRPr="003C08BE" w:rsidRDefault="00504925">
      <w:pPr>
        <w:pStyle w:val="Paragrafoelenco"/>
        <w:numPr>
          <w:ilvl w:val="0"/>
          <w:numId w:val="6"/>
        </w:numPr>
        <w:spacing w:after="160" w:line="254" w:lineRule="auto"/>
        <w:ind w:left="1276" w:firstLine="0"/>
        <w:rPr>
          <w:rFonts w:ascii="Arial" w:hAnsi="Arial" w:cs="Arial"/>
          <w:sz w:val="20"/>
          <w:szCs w:val="20"/>
        </w:rPr>
      </w:pPr>
      <w:r w:rsidRPr="003C08BE">
        <w:rPr>
          <w:rFonts w:ascii="Arial" w:hAnsi="Arial" w:cs="Arial"/>
          <w:sz w:val="20"/>
          <w:szCs w:val="20"/>
        </w:rPr>
        <w:t xml:space="preserve">  alla 3^ rinuncia ammenda di € 46,00;</w:t>
      </w:r>
    </w:p>
    <w:p w14:paraId="25E7D8D6" w14:textId="77777777" w:rsidR="00504925" w:rsidRPr="003C08BE" w:rsidRDefault="00504925">
      <w:pPr>
        <w:pStyle w:val="Paragrafoelenco"/>
        <w:numPr>
          <w:ilvl w:val="0"/>
          <w:numId w:val="6"/>
        </w:numPr>
        <w:spacing w:after="160" w:line="254" w:lineRule="auto"/>
        <w:ind w:left="1276" w:firstLine="0"/>
        <w:rPr>
          <w:rFonts w:ascii="Arial" w:hAnsi="Arial" w:cs="Arial"/>
          <w:sz w:val="20"/>
          <w:szCs w:val="20"/>
        </w:rPr>
      </w:pPr>
      <w:r w:rsidRPr="003C08BE">
        <w:rPr>
          <w:rFonts w:ascii="Arial" w:hAnsi="Arial" w:cs="Arial"/>
          <w:sz w:val="20"/>
          <w:szCs w:val="20"/>
        </w:rPr>
        <w:t xml:space="preserve">  alla 4^ rinuncia ammenda di € 61,00;</w:t>
      </w:r>
    </w:p>
    <w:p w14:paraId="4A76556B" w14:textId="77777777" w:rsidR="00504925" w:rsidRPr="003C08BE" w:rsidRDefault="00504925" w:rsidP="00504925">
      <w:pPr>
        <w:rPr>
          <w:rFonts w:ascii="Arial" w:hAnsi="Arial" w:cs="Arial"/>
          <w:sz w:val="20"/>
          <w:szCs w:val="20"/>
        </w:rPr>
      </w:pPr>
    </w:p>
    <w:p w14:paraId="38B7D53E" w14:textId="77777777" w:rsidR="00504925" w:rsidRPr="003C08BE" w:rsidRDefault="00504925">
      <w:pPr>
        <w:pStyle w:val="Paragrafoelenco"/>
        <w:numPr>
          <w:ilvl w:val="0"/>
          <w:numId w:val="9"/>
        </w:numPr>
        <w:spacing w:after="160" w:line="254" w:lineRule="auto"/>
        <w:ind w:left="1080"/>
        <w:jc w:val="both"/>
        <w:rPr>
          <w:rFonts w:ascii="Arial" w:hAnsi="Arial" w:cs="Arial"/>
          <w:sz w:val="20"/>
          <w:szCs w:val="20"/>
        </w:rPr>
      </w:pPr>
      <w:r w:rsidRPr="003C08BE">
        <w:rPr>
          <w:rFonts w:ascii="Arial" w:hAnsi="Arial" w:cs="Arial"/>
          <w:sz w:val="20"/>
          <w:szCs w:val="20"/>
        </w:rPr>
        <w:t>Le Società sono invitate a comunicare a questa Delegazione al seguente indirizzo email</w:t>
      </w:r>
      <w:r w:rsidRPr="003C08BE">
        <w:rPr>
          <w:rFonts w:ascii="Arial" w:hAnsi="Arial" w:cs="Arial"/>
          <w:b/>
          <w:sz w:val="20"/>
          <w:szCs w:val="20"/>
        </w:rPr>
        <w:t xml:space="preserve">: </w:t>
      </w:r>
      <w:hyperlink r:id="rId82" w:history="1">
        <w:r w:rsidRPr="003C08BE">
          <w:rPr>
            <w:rStyle w:val="Collegamentoipertestuale"/>
            <w:rFonts w:ascii="Arial" w:hAnsi="Arial" w:cs="Arial"/>
            <w:b/>
            <w:sz w:val="20"/>
            <w:szCs w:val="20"/>
          </w:rPr>
          <w:t>attivitadibase.trapani@lnd.it</w:t>
        </w:r>
      </w:hyperlink>
      <w:r w:rsidRPr="003C08BE">
        <w:rPr>
          <w:rFonts w:ascii="Arial" w:hAnsi="Arial" w:cs="Arial"/>
          <w:b/>
          <w:sz w:val="20"/>
          <w:szCs w:val="20"/>
          <w:u w:val="single"/>
        </w:rPr>
        <w:t>,</w:t>
      </w:r>
      <w:r w:rsidRPr="003C08BE">
        <w:rPr>
          <w:rFonts w:ascii="Arial" w:hAnsi="Arial" w:cs="Arial"/>
          <w:sz w:val="20"/>
          <w:szCs w:val="20"/>
        </w:rPr>
        <w:t xml:space="preserve"> </w:t>
      </w:r>
      <w:r w:rsidRPr="003C08BE">
        <w:rPr>
          <w:rFonts w:ascii="Arial" w:hAnsi="Arial" w:cs="Arial"/>
          <w:b/>
          <w:sz w:val="20"/>
          <w:szCs w:val="20"/>
          <w:u w:val="single"/>
        </w:rPr>
        <w:t xml:space="preserve">entro le 48 ore antecedenti alla gara </w:t>
      </w:r>
      <w:r w:rsidRPr="003C08BE">
        <w:rPr>
          <w:rFonts w:ascii="Arial" w:hAnsi="Arial" w:cs="Arial"/>
          <w:sz w:val="20"/>
          <w:szCs w:val="20"/>
        </w:rPr>
        <w:t xml:space="preserve">eventuale richiesta di rinvio della gara. </w:t>
      </w:r>
    </w:p>
    <w:p w14:paraId="7F7C9086" w14:textId="5E479AAD" w:rsidR="00504925" w:rsidRDefault="00504925" w:rsidP="00504925">
      <w:pPr>
        <w:pStyle w:val="Paragrafoelenco"/>
        <w:spacing w:after="160" w:line="254" w:lineRule="auto"/>
        <w:ind w:left="1080"/>
        <w:jc w:val="both"/>
        <w:rPr>
          <w:rFonts w:ascii="Arial" w:hAnsi="Arial" w:cs="Arial"/>
          <w:sz w:val="20"/>
          <w:szCs w:val="20"/>
        </w:rPr>
      </w:pPr>
      <w:r w:rsidRPr="003C08BE">
        <w:rPr>
          <w:rFonts w:ascii="Arial" w:hAnsi="Arial" w:cs="Arial"/>
          <w:sz w:val="20"/>
          <w:szCs w:val="20"/>
        </w:rPr>
        <w:t>Contestualmente alla citata richiesta, è obbligatorio proporre il giorno di recupero della gara che in ogni caso deve essere anteriore alla data prevista per la successiv</w:t>
      </w:r>
      <w:r w:rsidR="00CE31FF">
        <w:rPr>
          <w:rFonts w:ascii="Arial" w:hAnsi="Arial" w:cs="Arial"/>
          <w:sz w:val="20"/>
          <w:szCs w:val="20"/>
        </w:rPr>
        <w:t>a</w:t>
      </w:r>
      <w:r w:rsidRPr="003C08BE">
        <w:rPr>
          <w:rFonts w:ascii="Arial" w:hAnsi="Arial" w:cs="Arial"/>
          <w:sz w:val="20"/>
          <w:szCs w:val="20"/>
        </w:rPr>
        <w:t xml:space="preserve"> partita. </w:t>
      </w:r>
    </w:p>
    <w:p w14:paraId="034E80D2" w14:textId="77777777" w:rsidR="00CE31FF" w:rsidRDefault="00CE31FF" w:rsidP="00504925">
      <w:pPr>
        <w:pStyle w:val="Paragrafoelenco"/>
        <w:spacing w:after="160" w:line="254" w:lineRule="auto"/>
        <w:ind w:left="1080"/>
        <w:jc w:val="both"/>
        <w:rPr>
          <w:rFonts w:ascii="Arial" w:hAnsi="Arial" w:cs="Arial"/>
          <w:sz w:val="20"/>
          <w:szCs w:val="20"/>
        </w:rPr>
      </w:pPr>
    </w:p>
    <w:p w14:paraId="3B950656" w14:textId="392F37CC" w:rsidR="00CE31FF" w:rsidRPr="000F7E99" w:rsidRDefault="00CE31FF" w:rsidP="00CE31FF">
      <w:pPr>
        <w:pStyle w:val="Paragrafoelenco"/>
        <w:numPr>
          <w:ilvl w:val="0"/>
          <w:numId w:val="9"/>
        </w:numPr>
        <w:ind w:left="1080"/>
        <w:jc w:val="both"/>
        <w:rPr>
          <w:rStyle w:val="Collegamentoipertestuale"/>
          <w:rFonts w:ascii="Arial" w:hAnsi="Arial" w:cs="Arial"/>
          <w:b/>
          <w:color w:val="auto"/>
          <w:sz w:val="20"/>
          <w:szCs w:val="20"/>
          <w:u w:val="none"/>
        </w:rPr>
      </w:pPr>
      <w:r w:rsidRPr="000F7E99">
        <w:rPr>
          <w:rFonts w:ascii="Arial" w:hAnsi="Arial" w:cs="Arial"/>
          <w:b/>
          <w:sz w:val="20"/>
          <w:szCs w:val="20"/>
        </w:rPr>
        <w:t>Le società partecipanti ai vari tornei con 2/3 squadre</w:t>
      </w:r>
      <w:r w:rsidRPr="000F7E99">
        <w:rPr>
          <w:rFonts w:ascii="Arial" w:hAnsi="Arial" w:cs="Arial"/>
          <w:bCs/>
          <w:sz w:val="20"/>
          <w:szCs w:val="20"/>
        </w:rPr>
        <w:t xml:space="preserve"> (A, B,</w:t>
      </w:r>
      <w:r w:rsidR="00AA5AEF">
        <w:rPr>
          <w:rFonts w:ascii="Arial" w:hAnsi="Arial" w:cs="Arial"/>
          <w:bCs/>
          <w:sz w:val="20"/>
          <w:szCs w:val="20"/>
        </w:rPr>
        <w:t xml:space="preserve"> </w:t>
      </w:r>
      <w:r w:rsidRPr="000F7E99">
        <w:rPr>
          <w:rFonts w:ascii="Arial" w:hAnsi="Arial" w:cs="Arial"/>
          <w:bCs/>
          <w:sz w:val="20"/>
          <w:szCs w:val="20"/>
        </w:rPr>
        <w:t xml:space="preserve">C) </w:t>
      </w:r>
      <w:r w:rsidRPr="000F7E99">
        <w:rPr>
          <w:rFonts w:ascii="Arial" w:hAnsi="Arial" w:cs="Arial"/>
          <w:b/>
          <w:sz w:val="20"/>
          <w:szCs w:val="20"/>
        </w:rPr>
        <w:t>hanno l’obbligo</w:t>
      </w:r>
      <w:r w:rsidRPr="000F7E99">
        <w:rPr>
          <w:rFonts w:ascii="Arial" w:hAnsi="Arial" w:cs="Arial"/>
          <w:bCs/>
          <w:sz w:val="20"/>
          <w:szCs w:val="20"/>
        </w:rPr>
        <w:t xml:space="preserve"> </w:t>
      </w:r>
      <w:r w:rsidRPr="000F7E99">
        <w:rPr>
          <w:rFonts w:ascii="Arial" w:hAnsi="Arial" w:cs="Arial"/>
          <w:b/>
          <w:sz w:val="20"/>
          <w:szCs w:val="20"/>
        </w:rPr>
        <w:t xml:space="preserve">di inviare con urgenza ed in ogni caso prima dell’inizio della gara a questa Delegazione all’email: : </w:t>
      </w:r>
      <w:hyperlink r:id="rId83" w:history="1">
        <w:r w:rsidRPr="000F7E99">
          <w:rPr>
            <w:rStyle w:val="Collegamentoipertestuale"/>
            <w:rFonts w:ascii="Arial" w:hAnsi="Arial" w:cs="Arial"/>
            <w:b/>
            <w:sz w:val="20"/>
            <w:szCs w:val="20"/>
          </w:rPr>
          <w:t>attivitadibase.trapani@lnd.it</w:t>
        </w:r>
      </w:hyperlink>
      <w:r w:rsidRPr="000F7E99">
        <w:rPr>
          <w:rStyle w:val="Collegamentoipertestuale"/>
          <w:rFonts w:ascii="Arial" w:hAnsi="Arial" w:cs="Arial"/>
          <w:b/>
          <w:sz w:val="20"/>
          <w:szCs w:val="20"/>
        </w:rPr>
        <w:t xml:space="preserve">  gli elenchi dei calciatori, suddivisi per squadra A, squadra B e Squadra C, che prenderanno parte alle gare.</w:t>
      </w:r>
    </w:p>
    <w:p w14:paraId="5F20EE27" w14:textId="2B78C7C2" w:rsidR="00CE31FF" w:rsidRPr="00146209" w:rsidRDefault="00CE31FF" w:rsidP="00CA1671">
      <w:pPr>
        <w:tabs>
          <w:tab w:val="left" w:pos="1515"/>
        </w:tabs>
        <w:jc w:val="both"/>
        <w:rPr>
          <w:rFonts w:ascii="Arial" w:hAnsi="Arial" w:cs="Arial"/>
          <w:b/>
          <w:sz w:val="24"/>
          <w:szCs w:val="24"/>
        </w:rPr>
      </w:pPr>
    </w:p>
    <w:p w14:paraId="0D5D3100" w14:textId="77777777" w:rsidR="00CE31FF" w:rsidRDefault="00CE31FF" w:rsidP="00CE31FF">
      <w:pPr>
        <w:pStyle w:val="Paragrafoelenco"/>
        <w:numPr>
          <w:ilvl w:val="0"/>
          <w:numId w:val="9"/>
        </w:numPr>
        <w:ind w:left="1080"/>
        <w:jc w:val="both"/>
        <w:rPr>
          <w:rFonts w:ascii="Arial" w:hAnsi="Arial" w:cs="Arial"/>
          <w:bCs/>
          <w:sz w:val="20"/>
          <w:szCs w:val="20"/>
        </w:rPr>
      </w:pPr>
      <w:r w:rsidRPr="000F7E99">
        <w:rPr>
          <w:rFonts w:ascii="Arial" w:hAnsi="Arial" w:cs="Arial"/>
          <w:b/>
          <w:sz w:val="20"/>
          <w:szCs w:val="20"/>
        </w:rPr>
        <w:t>Si ricorda alle società che è obbligatorio, prima di ogni gara, effettuare il “riconoscimento</w:t>
      </w:r>
      <w:r w:rsidRPr="000F7E99">
        <w:rPr>
          <w:rFonts w:ascii="Arial" w:hAnsi="Arial" w:cs="Arial"/>
          <w:bCs/>
          <w:sz w:val="20"/>
          <w:szCs w:val="20"/>
        </w:rPr>
        <w:t>” dei calciatori e che possono partecipare all’incontro esclusivamente i calciatori tesserati. L’inosservanza sarà oggetto di valutazione da parte degli Organi competenti.</w:t>
      </w:r>
    </w:p>
    <w:p w14:paraId="18474679" w14:textId="77777777" w:rsidR="00F31182" w:rsidRPr="00F31182" w:rsidRDefault="00F31182" w:rsidP="00F31182">
      <w:pPr>
        <w:pStyle w:val="Paragrafoelenco"/>
        <w:rPr>
          <w:rFonts w:ascii="Arial" w:hAnsi="Arial" w:cs="Arial"/>
          <w:bCs/>
          <w:sz w:val="20"/>
          <w:szCs w:val="20"/>
        </w:rPr>
      </w:pPr>
    </w:p>
    <w:p w14:paraId="51F0A719" w14:textId="544290C5" w:rsidR="00F31182" w:rsidRPr="00CA1671" w:rsidRDefault="00CA1671" w:rsidP="00CE31FF">
      <w:pPr>
        <w:pStyle w:val="Paragrafoelenco"/>
        <w:numPr>
          <w:ilvl w:val="0"/>
          <w:numId w:val="9"/>
        </w:numPr>
        <w:ind w:left="1080"/>
        <w:jc w:val="both"/>
        <w:rPr>
          <w:rFonts w:ascii="Arial" w:hAnsi="Arial" w:cs="Arial"/>
          <w:b/>
          <w:sz w:val="20"/>
          <w:szCs w:val="20"/>
          <w:u w:val="single"/>
        </w:rPr>
      </w:pPr>
      <w:r w:rsidRPr="00CA1671">
        <w:rPr>
          <w:rFonts w:ascii="Arial" w:hAnsi="Arial" w:cs="Arial"/>
          <w:b/>
          <w:sz w:val="20"/>
          <w:szCs w:val="20"/>
          <w:u w:val="single"/>
        </w:rPr>
        <w:t xml:space="preserve">Le società dovranno effettuare il tesseramento degli atleti coerentemente alla disciplina di attività delle gare, quindi di Calcio a 5 per Esordienti e Pulcini a 5 e di Calcio a 11 per le altre categorie. In caso d’impiego dello stesso calciatore in entrambe le discipline (es. Esordienti a 5 ed Esordienti a 9), lo stesso dovrà obbligatoriamente avere il doppio tesseramento (sia a 5 che a 11). </w:t>
      </w:r>
    </w:p>
    <w:p w14:paraId="4E1DBD83" w14:textId="77777777" w:rsidR="00A60753" w:rsidRPr="00A60753" w:rsidRDefault="00A60753" w:rsidP="00A60753">
      <w:pPr>
        <w:pStyle w:val="Paragrafoelenco"/>
        <w:rPr>
          <w:rFonts w:ascii="Arial" w:hAnsi="Arial" w:cs="Arial"/>
          <w:bCs/>
          <w:sz w:val="20"/>
          <w:szCs w:val="20"/>
        </w:rPr>
      </w:pPr>
    </w:p>
    <w:p w14:paraId="39C32C44" w14:textId="77777777" w:rsidR="0059285B" w:rsidRDefault="0059285B" w:rsidP="0059285B">
      <w:pPr>
        <w:rPr>
          <w:rFonts w:ascii="Arial" w:hAnsi="Arial" w:cs="Arial"/>
          <w:b/>
          <w:u w:val="single"/>
        </w:rPr>
      </w:pPr>
    </w:p>
    <w:p w14:paraId="1F677392" w14:textId="77777777" w:rsidR="00005B13" w:rsidRDefault="00005B13" w:rsidP="00005B13">
      <w:pPr>
        <w:rPr>
          <w:rFonts w:ascii="Arial" w:hAnsi="Arial" w:cs="Arial"/>
          <w:b/>
          <w:u w:val="single"/>
        </w:rPr>
      </w:pPr>
    </w:p>
    <w:p w14:paraId="5E9C2AEA" w14:textId="77777777" w:rsidR="002F0522" w:rsidRDefault="002F0522" w:rsidP="00FC28C9">
      <w:pPr>
        <w:jc w:val="both"/>
        <w:rPr>
          <w:rFonts w:ascii="Arial" w:hAnsi="Arial" w:cs="Arial"/>
          <w:b/>
          <w:u w:val="single"/>
        </w:rPr>
      </w:pPr>
    </w:p>
    <w:p w14:paraId="5504E1C8" w14:textId="77777777" w:rsidR="00700824" w:rsidRDefault="00700824" w:rsidP="00FC28C9">
      <w:pPr>
        <w:jc w:val="both"/>
        <w:rPr>
          <w:rFonts w:ascii="Arial" w:hAnsi="Arial" w:cs="Arial"/>
          <w:b/>
          <w:u w:val="single"/>
        </w:rPr>
      </w:pPr>
    </w:p>
    <w:p w14:paraId="11864D63" w14:textId="77777777" w:rsidR="00700824" w:rsidRDefault="00700824" w:rsidP="00FC28C9">
      <w:pPr>
        <w:jc w:val="both"/>
        <w:rPr>
          <w:rFonts w:ascii="Arial" w:hAnsi="Arial" w:cs="Arial"/>
          <w:b/>
          <w:u w:val="single"/>
        </w:rPr>
      </w:pPr>
    </w:p>
    <w:p w14:paraId="3454438E" w14:textId="77777777" w:rsidR="00E1091F" w:rsidRDefault="00E1091F" w:rsidP="00FC28C9">
      <w:pPr>
        <w:jc w:val="both"/>
        <w:rPr>
          <w:rFonts w:ascii="Arial" w:hAnsi="Arial" w:cs="Arial"/>
          <w:b/>
          <w:u w:val="single"/>
        </w:rPr>
      </w:pPr>
    </w:p>
    <w:p w14:paraId="72092B3E" w14:textId="77777777" w:rsidR="00037FD1" w:rsidRDefault="00037FD1" w:rsidP="0012769B">
      <w:pPr>
        <w:pStyle w:val="TITOLOPRINC"/>
        <w:spacing w:before="0" w:beforeAutospacing="0" w:after="0" w:afterAutospacing="0"/>
        <w:jc w:val="left"/>
        <w:rPr>
          <w:rFonts w:ascii="Courier New" w:eastAsia="Times New Roman" w:hAnsi="Courier New"/>
          <w:bCs/>
          <w:sz w:val="20"/>
          <w:szCs w:val="20"/>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126248" w:rsidRPr="00217C6F" w14:paraId="39D19BBC" w14:textId="77777777" w:rsidTr="009C1FB8">
        <w:tc>
          <w:tcPr>
            <w:tcW w:w="9889" w:type="dxa"/>
            <w:shd w:val="clear" w:color="auto" w:fill="D9D9D9"/>
          </w:tcPr>
          <w:p w14:paraId="7B34F616" w14:textId="77777777" w:rsidR="00126248" w:rsidRPr="00217C6F" w:rsidRDefault="00126248" w:rsidP="009C1FB8">
            <w:pPr>
              <w:pStyle w:val="TITOLOPRINC"/>
              <w:outlineLvl w:val="0"/>
              <w:rPr>
                <w:color w:val="1F497D"/>
                <w:sz w:val="16"/>
                <w:szCs w:val="16"/>
              </w:rPr>
            </w:pPr>
            <w:r w:rsidRPr="00217C6F">
              <w:rPr>
                <w:color w:val="auto"/>
                <w:sz w:val="16"/>
                <w:szCs w:val="16"/>
              </w:rPr>
              <w:br/>
            </w:r>
            <w:r w:rsidRPr="00641CE8">
              <w:rPr>
                <w:color w:val="1F497D"/>
                <w:sz w:val="44"/>
                <w:szCs w:val="44"/>
              </w:rPr>
              <w:t>VARIAZIONI GARE</w:t>
            </w:r>
            <w:r w:rsidRPr="00217C6F">
              <w:rPr>
                <w:color w:val="1F497D"/>
                <w:sz w:val="16"/>
                <w:szCs w:val="16"/>
              </w:rPr>
              <w:br/>
            </w:r>
          </w:p>
        </w:tc>
      </w:tr>
    </w:tbl>
    <w:p w14:paraId="39504AF2" w14:textId="77777777" w:rsidR="00126248" w:rsidRDefault="00126248" w:rsidP="00126248">
      <w:pPr>
        <w:pStyle w:val="breakline"/>
        <w:rPr>
          <w:color w:val="auto"/>
        </w:rPr>
      </w:pPr>
    </w:p>
    <w:p w14:paraId="42A94EC6" w14:textId="77777777" w:rsidR="00126248" w:rsidRDefault="00126248" w:rsidP="00126248">
      <w:pPr>
        <w:pStyle w:val="titolocampionato0"/>
        <w:shd w:val="clear" w:color="auto" w:fill="CCCCCC"/>
        <w:spacing w:before="80" w:after="40"/>
      </w:pPr>
      <w:r>
        <w:t>TERZA CATEGORIA TRAPANI</w:t>
      </w:r>
    </w:p>
    <w:p w14:paraId="743FD4F3" w14:textId="77777777" w:rsidR="00126248" w:rsidRDefault="00126248" w:rsidP="00126248">
      <w:pPr>
        <w:pStyle w:val="sottotitolocampionato10"/>
      </w:pP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126248" w14:paraId="09EE9988" w14:textId="77777777" w:rsidTr="009C1FB8">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D95202" w14:textId="77777777" w:rsidR="00126248" w:rsidRDefault="00126248" w:rsidP="009C1FB8">
            <w:pPr>
              <w:pStyle w:val="headertabella0"/>
            </w:pPr>
            <w: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2BE793" w14:textId="77777777" w:rsidR="00126248" w:rsidRDefault="00126248" w:rsidP="009C1FB8">
            <w:pPr>
              <w:pStyle w:val="headertabella0"/>
            </w:pPr>
            <w:r>
              <w:t xml:space="preserve">N° </w:t>
            </w:r>
            <w:proofErr w:type="spellStart"/>
            <w:r>
              <w:t>Gior</w:t>
            </w:r>
            <w:proofErr w:type="spellEnd"/>
            <w: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5FCBDE" w14:textId="77777777" w:rsidR="00126248" w:rsidRDefault="00126248" w:rsidP="009C1FB8">
            <w:pPr>
              <w:pStyle w:val="headertabella0"/>
            </w:pPr>
            <w: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1CD8D8" w14:textId="77777777" w:rsidR="00126248" w:rsidRDefault="00126248" w:rsidP="009C1FB8">
            <w:pPr>
              <w:pStyle w:val="headertabella0"/>
            </w:pPr>
            <w: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B79E1B" w14:textId="77777777" w:rsidR="00126248" w:rsidRDefault="00126248" w:rsidP="009C1FB8">
            <w:pPr>
              <w:pStyle w:val="headertabella0"/>
            </w:pPr>
            <w:r>
              <w:t xml:space="preserve">Data </w:t>
            </w:r>
            <w:proofErr w:type="spellStart"/>
            <w:r>
              <w:t>Orig</w:t>
            </w:r>
            <w:proofErr w:type="spellEnd"/>
            <w: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3917CC" w14:textId="77777777" w:rsidR="00126248" w:rsidRDefault="00126248" w:rsidP="009C1FB8">
            <w:pPr>
              <w:pStyle w:val="headertabella0"/>
            </w:pPr>
            <w: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52CA79" w14:textId="77777777" w:rsidR="00126248" w:rsidRDefault="00126248" w:rsidP="009C1FB8">
            <w:pPr>
              <w:pStyle w:val="headertabella0"/>
            </w:pPr>
            <w:r>
              <w:t xml:space="preserve">Ora </w:t>
            </w:r>
            <w:proofErr w:type="spellStart"/>
            <w:r>
              <w:t>Orig</w:t>
            </w:r>
            <w:proofErr w:type="spellEnd"/>
            <w: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2E43E0" w14:textId="77777777" w:rsidR="00126248" w:rsidRDefault="00126248" w:rsidP="009C1FB8">
            <w:pPr>
              <w:pStyle w:val="headertabella0"/>
            </w:pPr>
            <w:r>
              <w:t>Impianto</w:t>
            </w:r>
          </w:p>
        </w:tc>
      </w:tr>
      <w:tr w:rsidR="00126248" w14:paraId="48FDF09F" w14:textId="77777777" w:rsidTr="009C1FB8">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84AFE1" w14:textId="77777777" w:rsidR="00126248" w:rsidRDefault="00126248" w:rsidP="009C1FB8">
            <w:pPr>
              <w:pStyle w:val="rowtabella0"/>
            </w:pPr>
            <w:r>
              <w:t>01/12/2024</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5C18CD" w14:textId="77777777" w:rsidR="00126248" w:rsidRDefault="00126248" w:rsidP="009C1FB8">
            <w:pPr>
              <w:pStyle w:val="rowtabella0"/>
              <w:jc w:val="center"/>
            </w:pPr>
            <w:r>
              <w:t>5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306BC5" w14:textId="77777777" w:rsidR="00126248" w:rsidRDefault="00126248" w:rsidP="009C1FB8">
            <w:pPr>
              <w:pStyle w:val="rowtabella0"/>
            </w:pPr>
            <w:r>
              <w:t>ATHLETIC CASTELLAMMARE</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A32706" w14:textId="77777777" w:rsidR="00126248" w:rsidRDefault="00126248" w:rsidP="009C1FB8">
            <w:pPr>
              <w:pStyle w:val="rowtabella0"/>
            </w:pPr>
            <w:r>
              <w:t>CASTELVETRANO 2024</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1D15CF" w14:textId="77777777" w:rsidR="00126248" w:rsidRDefault="00126248" w:rsidP="009C1FB8"/>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DA46CA" w14:textId="77777777" w:rsidR="00126248" w:rsidRDefault="00126248" w:rsidP="009C1FB8">
            <w:pPr>
              <w:pStyle w:val="rowtabella0"/>
              <w:jc w:val="cente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DAB41C" w14:textId="77777777" w:rsidR="00126248" w:rsidRDefault="00126248" w:rsidP="009C1FB8">
            <w:pPr>
              <w:pStyle w:val="rowtabella0"/>
              <w:jc w:val="center"/>
            </w:pPr>
            <w:r>
              <w:t>15:00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3C7269" w14:textId="77777777" w:rsidR="00126248" w:rsidRDefault="00126248" w:rsidP="009C1FB8">
            <w:pPr>
              <w:pStyle w:val="rowtabella0"/>
            </w:pPr>
            <w:r>
              <w:t>STALLONE CASTRO DOMENICO CAMPOBELLO DI MAZARA C.DA SPERONE</w:t>
            </w:r>
          </w:p>
        </w:tc>
      </w:tr>
    </w:tbl>
    <w:p w14:paraId="325F3C7C" w14:textId="77777777" w:rsidR="00126248" w:rsidRDefault="00126248" w:rsidP="00BF5B9B">
      <w:pPr>
        <w:spacing w:after="0" w:line="240" w:lineRule="auto"/>
        <w:jc w:val="center"/>
        <w:outlineLvl w:val="0"/>
        <w:rPr>
          <w:rFonts w:ascii="Arial" w:eastAsia="Arial" w:hAnsi="Arial" w:cs="Arial"/>
          <w:b/>
          <w:sz w:val="36"/>
          <w:szCs w:val="36"/>
          <w:lang w:eastAsia="it-IT"/>
        </w:rPr>
      </w:pPr>
    </w:p>
    <w:p w14:paraId="6156B0CB" w14:textId="77777777" w:rsidR="00126248" w:rsidRDefault="00126248" w:rsidP="00BF5B9B">
      <w:pPr>
        <w:spacing w:after="0" w:line="240" w:lineRule="auto"/>
        <w:jc w:val="center"/>
        <w:outlineLvl w:val="0"/>
        <w:rPr>
          <w:rFonts w:ascii="Arial" w:eastAsia="Arial" w:hAnsi="Arial" w:cs="Arial"/>
          <w:b/>
          <w:sz w:val="36"/>
          <w:szCs w:val="36"/>
          <w:lang w:eastAsia="it-IT"/>
        </w:rPr>
      </w:pPr>
    </w:p>
    <w:p w14:paraId="26DF61B6" w14:textId="77777777" w:rsidR="00126248" w:rsidRDefault="00126248" w:rsidP="00BF5B9B">
      <w:pPr>
        <w:spacing w:after="0" w:line="240" w:lineRule="auto"/>
        <w:jc w:val="center"/>
        <w:outlineLvl w:val="0"/>
        <w:rPr>
          <w:rFonts w:ascii="Arial" w:eastAsia="Arial" w:hAnsi="Arial" w:cs="Arial"/>
          <w:b/>
          <w:sz w:val="36"/>
          <w:szCs w:val="36"/>
          <w:lang w:eastAsia="it-IT"/>
        </w:rPr>
      </w:pPr>
    </w:p>
    <w:p w14:paraId="3BC3BBA9" w14:textId="77777777" w:rsidR="00126248" w:rsidRDefault="00126248" w:rsidP="00BF5B9B">
      <w:pPr>
        <w:spacing w:after="0" w:line="240" w:lineRule="auto"/>
        <w:jc w:val="center"/>
        <w:outlineLvl w:val="0"/>
        <w:rPr>
          <w:rFonts w:ascii="Arial" w:eastAsia="Arial" w:hAnsi="Arial" w:cs="Arial"/>
          <w:b/>
          <w:sz w:val="36"/>
          <w:szCs w:val="36"/>
          <w:lang w:eastAsia="it-IT"/>
        </w:rPr>
      </w:pPr>
    </w:p>
    <w:p w14:paraId="14288970" w14:textId="77777777" w:rsidR="00126248" w:rsidRDefault="00126248" w:rsidP="00BF5B9B">
      <w:pPr>
        <w:spacing w:after="0" w:line="240" w:lineRule="auto"/>
        <w:jc w:val="center"/>
        <w:outlineLvl w:val="0"/>
        <w:rPr>
          <w:rFonts w:ascii="Arial" w:eastAsia="Arial" w:hAnsi="Arial" w:cs="Arial"/>
          <w:b/>
          <w:sz w:val="36"/>
          <w:szCs w:val="36"/>
          <w:lang w:eastAsia="it-IT"/>
        </w:rPr>
      </w:pPr>
    </w:p>
    <w:p w14:paraId="508DD2DF" w14:textId="77777777" w:rsidR="00126248" w:rsidRDefault="00126248" w:rsidP="00BF5B9B">
      <w:pPr>
        <w:spacing w:after="0" w:line="240" w:lineRule="auto"/>
        <w:jc w:val="center"/>
        <w:outlineLvl w:val="0"/>
        <w:rPr>
          <w:rFonts w:ascii="Arial" w:eastAsia="Arial" w:hAnsi="Arial" w:cs="Arial"/>
          <w:b/>
          <w:sz w:val="36"/>
          <w:szCs w:val="36"/>
          <w:lang w:eastAsia="it-IT"/>
        </w:rPr>
      </w:pPr>
    </w:p>
    <w:p w14:paraId="7D9CEEA7" w14:textId="77777777" w:rsidR="00126248" w:rsidRDefault="00126248" w:rsidP="00BF5B9B">
      <w:pPr>
        <w:spacing w:after="0" w:line="240" w:lineRule="auto"/>
        <w:jc w:val="center"/>
        <w:outlineLvl w:val="0"/>
        <w:rPr>
          <w:rFonts w:ascii="Arial" w:eastAsia="Arial" w:hAnsi="Arial" w:cs="Arial"/>
          <w:b/>
          <w:sz w:val="36"/>
          <w:szCs w:val="36"/>
          <w:lang w:eastAsia="it-IT"/>
        </w:rPr>
      </w:pPr>
    </w:p>
    <w:p w14:paraId="2A50CE73" w14:textId="77777777" w:rsidR="00126248" w:rsidRDefault="00126248" w:rsidP="00BF5B9B">
      <w:pPr>
        <w:spacing w:after="0" w:line="240" w:lineRule="auto"/>
        <w:jc w:val="center"/>
        <w:outlineLvl w:val="0"/>
        <w:rPr>
          <w:rFonts w:ascii="Arial" w:eastAsia="Arial" w:hAnsi="Arial" w:cs="Arial"/>
          <w:b/>
          <w:sz w:val="36"/>
          <w:szCs w:val="36"/>
          <w:lang w:eastAsia="it-IT"/>
        </w:rPr>
      </w:pPr>
    </w:p>
    <w:p w14:paraId="7F1F84EC" w14:textId="77777777" w:rsidR="00126248" w:rsidRDefault="00126248" w:rsidP="00BF5B9B">
      <w:pPr>
        <w:spacing w:after="0" w:line="240" w:lineRule="auto"/>
        <w:jc w:val="center"/>
        <w:outlineLvl w:val="0"/>
        <w:rPr>
          <w:rFonts w:ascii="Arial" w:eastAsia="Arial" w:hAnsi="Arial" w:cs="Arial"/>
          <w:b/>
          <w:sz w:val="36"/>
          <w:szCs w:val="36"/>
          <w:lang w:eastAsia="it-IT"/>
        </w:rPr>
      </w:pPr>
    </w:p>
    <w:p w14:paraId="37F18AE3" w14:textId="77777777" w:rsidR="00126248" w:rsidRDefault="00126248" w:rsidP="00BF5B9B">
      <w:pPr>
        <w:spacing w:after="0" w:line="240" w:lineRule="auto"/>
        <w:jc w:val="center"/>
        <w:outlineLvl w:val="0"/>
        <w:rPr>
          <w:rFonts w:ascii="Arial" w:eastAsia="Arial" w:hAnsi="Arial" w:cs="Arial"/>
          <w:b/>
          <w:sz w:val="36"/>
          <w:szCs w:val="36"/>
          <w:lang w:eastAsia="it-IT"/>
        </w:rPr>
      </w:pPr>
    </w:p>
    <w:p w14:paraId="2327DE34" w14:textId="77777777" w:rsidR="00126248" w:rsidRDefault="00126248" w:rsidP="00BF5B9B">
      <w:pPr>
        <w:spacing w:after="0" w:line="240" w:lineRule="auto"/>
        <w:jc w:val="center"/>
        <w:outlineLvl w:val="0"/>
        <w:rPr>
          <w:rFonts w:ascii="Arial" w:eastAsia="Arial" w:hAnsi="Arial" w:cs="Arial"/>
          <w:b/>
          <w:sz w:val="36"/>
          <w:szCs w:val="36"/>
          <w:lang w:eastAsia="it-IT"/>
        </w:rPr>
      </w:pPr>
    </w:p>
    <w:p w14:paraId="29C9E0EC" w14:textId="77777777" w:rsidR="00126248" w:rsidRDefault="00126248" w:rsidP="00BF5B9B">
      <w:pPr>
        <w:spacing w:after="0" w:line="240" w:lineRule="auto"/>
        <w:jc w:val="center"/>
        <w:outlineLvl w:val="0"/>
        <w:rPr>
          <w:rFonts w:ascii="Arial" w:eastAsia="Arial" w:hAnsi="Arial" w:cs="Arial"/>
          <w:b/>
          <w:sz w:val="36"/>
          <w:szCs w:val="36"/>
          <w:lang w:eastAsia="it-IT"/>
        </w:rPr>
      </w:pPr>
    </w:p>
    <w:p w14:paraId="1BA68B9D" w14:textId="77777777" w:rsidR="00126248" w:rsidRDefault="00126248" w:rsidP="00BF5B9B">
      <w:pPr>
        <w:spacing w:after="0" w:line="240" w:lineRule="auto"/>
        <w:jc w:val="center"/>
        <w:outlineLvl w:val="0"/>
        <w:rPr>
          <w:rFonts w:ascii="Arial" w:eastAsia="Arial" w:hAnsi="Arial" w:cs="Arial"/>
          <w:b/>
          <w:sz w:val="36"/>
          <w:szCs w:val="36"/>
          <w:lang w:eastAsia="it-IT"/>
        </w:rPr>
      </w:pPr>
    </w:p>
    <w:p w14:paraId="3A610492" w14:textId="77777777" w:rsidR="00126248" w:rsidRDefault="00126248" w:rsidP="00BF5B9B">
      <w:pPr>
        <w:spacing w:after="0" w:line="240" w:lineRule="auto"/>
        <w:jc w:val="center"/>
        <w:outlineLvl w:val="0"/>
        <w:rPr>
          <w:rFonts w:ascii="Arial" w:eastAsia="Arial" w:hAnsi="Arial" w:cs="Arial"/>
          <w:b/>
          <w:sz w:val="36"/>
          <w:szCs w:val="36"/>
          <w:lang w:eastAsia="it-IT"/>
        </w:rPr>
      </w:pPr>
    </w:p>
    <w:p w14:paraId="0CBCAB20" w14:textId="77777777" w:rsidR="00126248" w:rsidRDefault="00126248" w:rsidP="00BF5B9B">
      <w:pPr>
        <w:spacing w:after="0" w:line="240" w:lineRule="auto"/>
        <w:jc w:val="center"/>
        <w:outlineLvl w:val="0"/>
        <w:rPr>
          <w:rFonts w:ascii="Arial" w:eastAsia="Arial" w:hAnsi="Arial" w:cs="Arial"/>
          <w:b/>
          <w:sz w:val="36"/>
          <w:szCs w:val="36"/>
          <w:lang w:eastAsia="it-IT"/>
        </w:rPr>
      </w:pPr>
    </w:p>
    <w:p w14:paraId="6A5C0975" w14:textId="77777777" w:rsidR="00126248" w:rsidRDefault="00126248" w:rsidP="00BF5B9B">
      <w:pPr>
        <w:spacing w:after="0" w:line="240" w:lineRule="auto"/>
        <w:jc w:val="center"/>
        <w:outlineLvl w:val="0"/>
        <w:rPr>
          <w:rFonts w:ascii="Arial" w:eastAsia="Arial" w:hAnsi="Arial" w:cs="Arial"/>
          <w:b/>
          <w:sz w:val="36"/>
          <w:szCs w:val="36"/>
          <w:lang w:eastAsia="it-IT"/>
        </w:rPr>
      </w:pPr>
    </w:p>
    <w:p w14:paraId="276340EE" w14:textId="77777777" w:rsidR="00126248" w:rsidRDefault="00126248" w:rsidP="00BF5B9B">
      <w:pPr>
        <w:spacing w:after="0" w:line="240" w:lineRule="auto"/>
        <w:jc w:val="center"/>
        <w:outlineLvl w:val="0"/>
        <w:rPr>
          <w:rFonts w:ascii="Arial" w:eastAsia="Arial" w:hAnsi="Arial" w:cs="Arial"/>
          <w:b/>
          <w:sz w:val="36"/>
          <w:szCs w:val="36"/>
          <w:lang w:eastAsia="it-IT"/>
        </w:rPr>
      </w:pPr>
    </w:p>
    <w:p w14:paraId="20A624DB" w14:textId="77777777" w:rsidR="00126248" w:rsidRDefault="00126248" w:rsidP="00BF5B9B">
      <w:pPr>
        <w:spacing w:after="0" w:line="240" w:lineRule="auto"/>
        <w:jc w:val="center"/>
        <w:outlineLvl w:val="0"/>
        <w:rPr>
          <w:rFonts w:ascii="Arial" w:eastAsia="Arial" w:hAnsi="Arial" w:cs="Arial"/>
          <w:b/>
          <w:sz w:val="36"/>
          <w:szCs w:val="36"/>
          <w:lang w:eastAsia="it-IT"/>
        </w:rPr>
      </w:pPr>
    </w:p>
    <w:p w14:paraId="66D6D7D9" w14:textId="77777777" w:rsidR="00126248" w:rsidRDefault="00126248" w:rsidP="00BF5B9B">
      <w:pPr>
        <w:spacing w:after="0" w:line="240" w:lineRule="auto"/>
        <w:jc w:val="center"/>
        <w:outlineLvl w:val="0"/>
        <w:rPr>
          <w:rFonts w:ascii="Arial" w:eastAsia="Arial" w:hAnsi="Arial" w:cs="Arial"/>
          <w:b/>
          <w:sz w:val="36"/>
          <w:szCs w:val="36"/>
          <w:lang w:eastAsia="it-IT"/>
        </w:rPr>
      </w:pPr>
    </w:p>
    <w:p w14:paraId="7EF35FA1" w14:textId="77777777" w:rsidR="00126248" w:rsidRDefault="00126248" w:rsidP="00BF5B9B">
      <w:pPr>
        <w:spacing w:after="0" w:line="240" w:lineRule="auto"/>
        <w:jc w:val="center"/>
        <w:outlineLvl w:val="0"/>
        <w:rPr>
          <w:rFonts w:ascii="Arial" w:eastAsia="Arial" w:hAnsi="Arial" w:cs="Arial"/>
          <w:b/>
          <w:sz w:val="36"/>
          <w:szCs w:val="36"/>
          <w:lang w:eastAsia="it-IT"/>
        </w:rPr>
      </w:pPr>
    </w:p>
    <w:p w14:paraId="369F4369" w14:textId="77777777" w:rsidR="00126248" w:rsidRDefault="00126248" w:rsidP="00BF5B9B">
      <w:pPr>
        <w:spacing w:after="0" w:line="240" w:lineRule="auto"/>
        <w:jc w:val="center"/>
        <w:outlineLvl w:val="0"/>
        <w:rPr>
          <w:rFonts w:ascii="Arial" w:eastAsia="Arial" w:hAnsi="Arial" w:cs="Arial"/>
          <w:b/>
          <w:sz w:val="36"/>
          <w:szCs w:val="36"/>
          <w:lang w:eastAsia="it-IT"/>
        </w:rPr>
      </w:pPr>
    </w:p>
    <w:p w14:paraId="24585233" w14:textId="77777777" w:rsidR="00126248" w:rsidRDefault="00126248" w:rsidP="00BF5B9B">
      <w:pPr>
        <w:spacing w:after="0" w:line="240" w:lineRule="auto"/>
        <w:jc w:val="center"/>
        <w:outlineLvl w:val="0"/>
        <w:rPr>
          <w:rFonts w:ascii="Arial" w:eastAsia="Arial" w:hAnsi="Arial" w:cs="Arial"/>
          <w:b/>
          <w:sz w:val="36"/>
          <w:szCs w:val="36"/>
          <w:lang w:eastAsia="it-IT"/>
        </w:rPr>
      </w:pPr>
    </w:p>
    <w:p w14:paraId="3BAA5A0F" w14:textId="77777777" w:rsidR="00126248" w:rsidRDefault="00126248" w:rsidP="00BF5B9B">
      <w:pPr>
        <w:spacing w:after="0" w:line="240" w:lineRule="auto"/>
        <w:jc w:val="center"/>
        <w:outlineLvl w:val="0"/>
        <w:rPr>
          <w:rFonts w:ascii="Arial" w:eastAsia="Arial" w:hAnsi="Arial" w:cs="Arial"/>
          <w:b/>
          <w:sz w:val="36"/>
          <w:szCs w:val="36"/>
          <w:lang w:eastAsia="it-IT"/>
        </w:rPr>
      </w:pPr>
    </w:p>
    <w:p w14:paraId="6D57CBC3" w14:textId="77777777" w:rsidR="00126248" w:rsidRDefault="00126248" w:rsidP="00BF5B9B">
      <w:pPr>
        <w:spacing w:after="0" w:line="240" w:lineRule="auto"/>
        <w:jc w:val="center"/>
        <w:outlineLvl w:val="0"/>
        <w:rPr>
          <w:rFonts w:ascii="Arial" w:eastAsia="Arial" w:hAnsi="Arial" w:cs="Arial"/>
          <w:b/>
          <w:sz w:val="36"/>
          <w:szCs w:val="36"/>
          <w:lang w:eastAsia="it-IT"/>
        </w:rPr>
      </w:pPr>
    </w:p>
    <w:p w14:paraId="6E3F17BF" w14:textId="114DB650" w:rsidR="00BF5B9B" w:rsidRDefault="00BF5B9B" w:rsidP="00BF5B9B">
      <w:pPr>
        <w:spacing w:after="0" w:line="240" w:lineRule="auto"/>
        <w:jc w:val="center"/>
        <w:outlineLvl w:val="0"/>
        <w:rPr>
          <w:rFonts w:ascii="Arial" w:eastAsia="Arial" w:hAnsi="Arial" w:cs="Arial"/>
          <w:b/>
          <w:sz w:val="36"/>
          <w:szCs w:val="36"/>
          <w:lang w:eastAsia="it-IT"/>
        </w:rPr>
      </w:pPr>
      <w:r w:rsidRPr="00F95A2B">
        <w:rPr>
          <w:rFonts w:ascii="Arial" w:eastAsia="Arial" w:hAnsi="Arial" w:cs="Arial"/>
          <w:b/>
          <w:sz w:val="36"/>
          <w:szCs w:val="36"/>
          <w:lang w:eastAsia="it-IT"/>
        </w:rPr>
        <w:lastRenderedPageBreak/>
        <w:t>Allegati</w:t>
      </w:r>
    </w:p>
    <w:p w14:paraId="11750C40" w14:textId="77777777" w:rsidR="00C44F2B" w:rsidRDefault="00C44F2B" w:rsidP="0077043F">
      <w:pPr>
        <w:spacing w:line="240" w:lineRule="auto"/>
        <w:rPr>
          <w:rFonts w:ascii="Arial" w:hAnsi="Arial" w:cs="Arial"/>
          <w:b/>
          <w:sz w:val="20"/>
          <w:szCs w:val="20"/>
        </w:rPr>
      </w:pPr>
    </w:p>
    <w:p w14:paraId="244897D1" w14:textId="45F90500" w:rsidR="00C44F2B" w:rsidRDefault="00334069" w:rsidP="0077043F">
      <w:pPr>
        <w:spacing w:line="240" w:lineRule="auto"/>
        <w:rPr>
          <w:rFonts w:ascii="Arial" w:hAnsi="Arial" w:cs="Arial"/>
          <w:b/>
          <w:sz w:val="20"/>
          <w:szCs w:val="20"/>
        </w:rPr>
      </w:pPr>
      <w:r w:rsidRPr="00334069">
        <w:rPr>
          <w:rFonts w:ascii="Arial" w:hAnsi="Arial" w:cs="Arial"/>
          <w:bCs/>
          <w:sz w:val="20"/>
          <w:szCs w:val="20"/>
        </w:rPr>
        <w:t>Allegato 1 - Emergenza salmonella - Circolare ASP Trapani</w:t>
      </w:r>
    </w:p>
    <w:p w14:paraId="425CC98D" w14:textId="77777777" w:rsidR="00C44F2B" w:rsidRDefault="00C44F2B" w:rsidP="0077043F">
      <w:pPr>
        <w:spacing w:line="240" w:lineRule="auto"/>
        <w:rPr>
          <w:rFonts w:ascii="Arial" w:hAnsi="Arial" w:cs="Arial"/>
          <w:b/>
          <w:sz w:val="20"/>
          <w:szCs w:val="20"/>
        </w:rPr>
      </w:pPr>
    </w:p>
    <w:p w14:paraId="166C1A85" w14:textId="77777777" w:rsidR="00C44F2B" w:rsidRDefault="00C44F2B" w:rsidP="0077043F">
      <w:pPr>
        <w:spacing w:line="240" w:lineRule="auto"/>
        <w:rPr>
          <w:rFonts w:ascii="Arial" w:hAnsi="Arial" w:cs="Arial"/>
          <w:b/>
          <w:sz w:val="20"/>
          <w:szCs w:val="20"/>
        </w:rPr>
      </w:pPr>
    </w:p>
    <w:p w14:paraId="1D96A913" w14:textId="77777777" w:rsidR="00C44F2B" w:rsidRDefault="00C44F2B" w:rsidP="0077043F">
      <w:pPr>
        <w:spacing w:line="240" w:lineRule="auto"/>
        <w:rPr>
          <w:rFonts w:ascii="Arial" w:hAnsi="Arial" w:cs="Arial"/>
          <w:b/>
          <w:sz w:val="20"/>
          <w:szCs w:val="20"/>
        </w:rPr>
      </w:pPr>
    </w:p>
    <w:p w14:paraId="5083EF44" w14:textId="77777777" w:rsidR="00C44F2B" w:rsidRDefault="00C44F2B" w:rsidP="0077043F">
      <w:pPr>
        <w:spacing w:line="240" w:lineRule="auto"/>
        <w:rPr>
          <w:rFonts w:ascii="Arial" w:hAnsi="Arial" w:cs="Arial"/>
          <w:b/>
          <w:sz w:val="20"/>
          <w:szCs w:val="20"/>
        </w:rPr>
      </w:pPr>
    </w:p>
    <w:p w14:paraId="4DA9F34E" w14:textId="77777777" w:rsidR="00C44F2B" w:rsidRDefault="00C44F2B" w:rsidP="0077043F">
      <w:pPr>
        <w:spacing w:line="240" w:lineRule="auto"/>
        <w:rPr>
          <w:rFonts w:ascii="Arial" w:hAnsi="Arial" w:cs="Arial"/>
          <w:b/>
          <w:sz w:val="20"/>
          <w:szCs w:val="20"/>
        </w:rPr>
      </w:pPr>
    </w:p>
    <w:p w14:paraId="53275C02" w14:textId="77777777" w:rsidR="00C44F2B" w:rsidRDefault="00C44F2B" w:rsidP="0077043F">
      <w:pPr>
        <w:spacing w:line="240" w:lineRule="auto"/>
        <w:rPr>
          <w:rFonts w:ascii="Arial" w:hAnsi="Arial" w:cs="Arial"/>
          <w:b/>
          <w:sz w:val="20"/>
          <w:szCs w:val="20"/>
        </w:rPr>
      </w:pPr>
    </w:p>
    <w:p w14:paraId="634049BA" w14:textId="77777777" w:rsidR="00C44F2B" w:rsidRDefault="00C44F2B" w:rsidP="0077043F">
      <w:pPr>
        <w:spacing w:line="240" w:lineRule="auto"/>
        <w:rPr>
          <w:rFonts w:ascii="Arial" w:hAnsi="Arial" w:cs="Arial"/>
          <w:b/>
          <w:sz w:val="20"/>
          <w:szCs w:val="20"/>
        </w:rPr>
      </w:pPr>
    </w:p>
    <w:p w14:paraId="64117662" w14:textId="77777777" w:rsidR="00C44F2B" w:rsidRDefault="00C44F2B" w:rsidP="0077043F">
      <w:pPr>
        <w:spacing w:line="240" w:lineRule="auto"/>
        <w:rPr>
          <w:rFonts w:ascii="Arial" w:hAnsi="Arial" w:cs="Arial"/>
          <w:b/>
          <w:sz w:val="20"/>
          <w:szCs w:val="20"/>
        </w:rPr>
      </w:pPr>
    </w:p>
    <w:p w14:paraId="0172ABFE" w14:textId="77777777" w:rsidR="000A39CB" w:rsidRDefault="000A39CB" w:rsidP="0077043F">
      <w:pPr>
        <w:spacing w:line="240" w:lineRule="auto"/>
        <w:rPr>
          <w:rFonts w:ascii="Arial" w:hAnsi="Arial" w:cs="Arial"/>
          <w:b/>
          <w:sz w:val="20"/>
          <w:szCs w:val="20"/>
        </w:rPr>
      </w:pPr>
    </w:p>
    <w:p w14:paraId="64D3DCEE" w14:textId="77777777" w:rsidR="000A39CB" w:rsidRDefault="000A39CB" w:rsidP="0077043F">
      <w:pPr>
        <w:spacing w:line="240" w:lineRule="auto"/>
        <w:rPr>
          <w:rFonts w:ascii="Arial" w:hAnsi="Arial" w:cs="Arial"/>
          <w:b/>
          <w:sz w:val="20"/>
          <w:szCs w:val="20"/>
        </w:rPr>
      </w:pPr>
    </w:p>
    <w:p w14:paraId="6BF5036A" w14:textId="77777777" w:rsidR="000A39CB" w:rsidRDefault="000A39CB" w:rsidP="0077043F">
      <w:pPr>
        <w:spacing w:line="240" w:lineRule="auto"/>
        <w:rPr>
          <w:rFonts w:ascii="Arial" w:hAnsi="Arial" w:cs="Arial"/>
          <w:b/>
          <w:sz w:val="20"/>
          <w:szCs w:val="20"/>
        </w:rPr>
      </w:pPr>
    </w:p>
    <w:p w14:paraId="1D508057" w14:textId="77777777" w:rsidR="000A39CB" w:rsidRDefault="000A39CB" w:rsidP="0077043F">
      <w:pPr>
        <w:spacing w:line="240" w:lineRule="auto"/>
        <w:rPr>
          <w:rFonts w:ascii="Arial" w:hAnsi="Arial" w:cs="Arial"/>
          <w:b/>
          <w:sz w:val="20"/>
          <w:szCs w:val="20"/>
        </w:rPr>
      </w:pPr>
    </w:p>
    <w:p w14:paraId="5B5E796B" w14:textId="77777777" w:rsidR="004C1915" w:rsidRDefault="004C1915" w:rsidP="0077043F">
      <w:pPr>
        <w:spacing w:line="240" w:lineRule="auto"/>
        <w:rPr>
          <w:rFonts w:ascii="Arial" w:hAnsi="Arial" w:cs="Arial"/>
          <w:b/>
          <w:sz w:val="20"/>
          <w:szCs w:val="20"/>
        </w:rPr>
      </w:pPr>
    </w:p>
    <w:p w14:paraId="0C0236DC" w14:textId="77777777" w:rsidR="00465252" w:rsidRDefault="00465252" w:rsidP="0077043F">
      <w:pPr>
        <w:spacing w:line="240" w:lineRule="auto"/>
        <w:rPr>
          <w:rFonts w:ascii="Arial" w:hAnsi="Arial" w:cs="Arial"/>
          <w:b/>
          <w:sz w:val="20"/>
          <w:szCs w:val="20"/>
        </w:rPr>
      </w:pPr>
    </w:p>
    <w:p w14:paraId="7B2612C2" w14:textId="77777777" w:rsidR="002B3F5C" w:rsidRDefault="002B3F5C" w:rsidP="0077043F">
      <w:pPr>
        <w:spacing w:line="240" w:lineRule="auto"/>
        <w:rPr>
          <w:rFonts w:ascii="Arial" w:hAnsi="Arial" w:cs="Arial"/>
          <w:b/>
          <w:sz w:val="20"/>
          <w:szCs w:val="20"/>
        </w:rPr>
      </w:pPr>
    </w:p>
    <w:p w14:paraId="73F92B28" w14:textId="77777777" w:rsidR="001B4D84" w:rsidRDefault="001B4D84" w:rsidP="0077043F">
      <w:pPr>
        <w:spacing w:line="240" w:lineRule="auto"/>
        <w:rPr>
          <w:rFonts w:ascii="Arial" w:hAnsi="Arial" w:cs="Arial"/>
          <w:b/>
          <w:sz w:val="20"/>
          <w:szCs w:val="20"/>
        </w:rPr>
      </w:pPr>
    </w:p>
    <w:p w14:paraId="4149927D" w14:textId="77777777" w:rsidR="00056BF4" w:rsidRDefault="00056BF4" w:rsidP="0077043F">
      <w:pPr>
        <w:spacing w:line="240" w:lineRule="auto"/>
        <w:rPr>
          <w:rFonts w:ascii="Arial" w:hAnsi="Arial" w:cs="Arial"/>
          <w:b/>
          <w:sz w:val="20"/>
          <w:szCs w:val="20"/>
        </w:rPr>
      </w:pPr>
    </w:p>
    <w:p w14:paraId="334A6274" w14:textId="77777777" w:rsidR="00061F4B" w:rsidRDefault="00061F4B" w:rsidP="0077043F">
      <w:pPr>
        <w:spacing w:line="240" w:lineRule="auto"/>
        <w:rPr>
          <w:rFonts w:ascii="Arial" w:hAnsi="Arial" w:cs="Arial"/>
          <w:b/>
          <w:sz w:val="20"/>
          <w:szCs w:val="20"/>
        </w:rPr>
      </w:pPr>
    </w:p>
    <w:p w14:paraId="07963D5B" w14:textId="77777777" w:rsidR="00A8532B" w:rsidRDefault="00A8532B" w:rsidP="0077043F">
      <w:pPr>
        <w:spacing w:line="240" w:lineRule="auto"/>
        <w:rPr>
          <w:rFonts w:ascii="Arial" w:hAnsi="Arial" w:cs="Arial"/>
          <w:b/>
          <w:sz w:val="20"/>
          <w:szCs w:val="20"/>
        </w:rPr>
      </w:pPr>
    </w:p>
    <w:p w14:paraId="405B7218" w14:textId="77777777" w:rsidR="00A8532B" w:rsidRDefault="00A8532B" w:rsidP="0077043F">
      <w:pPr>
        <w:spacing w:line="240" w:lineRule="auto"/>
        <w:rPr>
          <w:rFonts w:ascii="Arial" w:hAnsi="Arial" w:cs="Arial"/>
          <w:b/>
          <w:sz w:val="20"/>
          <w:szCs w:val="20"/>
        </w:rPr>
      </w:pPr>
    </w:p>
    <w:p w14:paraId="6493D8D1" w14:textId="77777777" w:rsidR="00126248" w:rsidRDefault="00126248" w:rsidP="0077043F">
      <w:pPr>
        <w:spacing w:line="240" w:lineRule="auto"/>
        <w:rPr>
          <w:rFonts w:ascii="Arial" w:hAnsi="Arial" w:cs="Arial"/>
          <w:b/>
          <w:sz w:val="20"/>
          <w:szCs w:val="20"/>
        </w:rPr>
      </w:pPr>
    </w:p>
    <w:p w14:paraId="4F63A507" w14:textId="77777777" w:rsidR="00126248" w:rsidRDefault="00126248" w:rsidP="0077043F">
      <w:pPr>
        <w:spacing w:line="240" w:lineRule="auto"/>
        <w:rPr>
          <w:rFonts w:ascii="Arial" w:hAnsi="Arial" w:cs="Arial"/>
          <w:b/>
          <w:sz w:val="20"/>
          <w:szCs w:val="20"/>
        </w:rPr>
      </w:pPr>
    </w:p>
    <w:p w14:paraId="7C42D17E" w14:textId="77777777" w:rsidR="00A8532B" w:rsidRDefault="00A8532B" w:rsidP="0077043F">
      <w:pPr>
        <w:spacing w:line="240" w:lineRule="auto"/>
        <w:rPr>
          <w:rFonts w:ascii="Arial" w:hAnsi="Arial" w:cs="Arial"/>
          <w:b/>
          <w:sz w:val="20"/>
          <w:szCs w:val="20"/>
        </w:rPr>
      </w:pPr>
    </w:p>
    <w:p w14:paraId="4DB4B537" w14:textId="77777777" w:rsidR="00C748D4" w:rsidRPr="00CB3E66" w:rsidRDefault="00C748D4" w:rsidP="0077043F">
      <w:pPr>
        <w:spacing w:line="240" w:lineRule="auto"/>
        <w:rPr>
          <w:rFonts w:ascii="Arial" w:hAnsi="Arial" w:cs="Arial"/>
          <w:b/>
          <w:sz w:val="20"/>
          <w:szCs w:val="20"/>
        </w:rPr>
      </w:pPr>
    </w:p>
    <w:tbl>
      <w:tblPr>
        <w:tblW w:w="10344" w:type="dxa"/>
        <w:jc w:val="center"/>
        <w:tblLayout w:type="fixed"/>
        <w:tblLook w:val="00A0" w:firstRow="1" w:lastRow="0" w:firstColumn="1" w:lastColumn="0" w:noHBand="0" w:noVBand="0"/>
      </w:tblPr>
      <w:tblGrid>
        <w:gridCol w:w="5172"/>
        <w:gridCol w:w="5172"/>
      </w:tblGrid>
      <w:tr w:rsidR="002F6FB5" w:rsidRPr="002F6FB5" w14:paraId="2AB8F2AD" w14:textId="77777777" w:rsidTr="007049F5">
        <w:trPr>
          <w:jc w:val="center"/>
        </w:trPr>
        <w:tc>
          <w:tcPr>
            <w:tcW w:w="5172" w:type="dxa"/>
            <w:vAlign w:val="bottom"/>
          </w:tcPr>
          <w:p w14:paraId="17F3E1CD" w14:textId="77777777" w:rsidR="002F6FB5" w:rsidRPr="002F6FB5" w:rsidRDefault="002F6FB5" w:rsidP="002F6FB5">
            <w:pPr>
              <w:spacing w:after="0"/>
              <w:jc w:val="center"/>
              <w:rPr>
                <w:rFonts w:ascii="Tahoma" w:hAnsi="Tahoma" w:cs="Tahoma"/>
              </w:rPr>
            </w:pPr>
            <w:r w:rsidRPr="002F6FB5">
              <w:rPr>
                <w:rFonts w:ascii="Tahoma" w:hAnsi="Tahoma" w:cs="Tahoma"/>
                <w:b/>
              </w:rPr>
              <w:t>Il Segretario</w:t>
            </w:r>
          </w:p>
        </w:tc>
        <w:tc>
          <w:tcPr>
            <w:tcW w:w="5172" w:type="dxa"/>
            <w:vAlign w:val="bottom"/>
          </w:tcPr>
          <w:p w14:paraId="022A4580" w14:textId="77777777" w:rsidR="002F6FB5" w:rsidRPr="002F6FB5" w:rsidRDefault="002F6FB5" w:rsidP="002F6FB5">
            <w:pPr>
              <w:spacing w:after="0"/>
              <w:jc w:val="center"/>
              <w:rPr>
                <w:rFonts w:ascii="Tahoma" w:hAnsi="Tahoma" w:cs="Tahoma"/>
              </w:rPr>
            </w:pPr>
            <w:r w:rsidRPr="002F6FB5">
              <w:rPr>
                <w:rFonts w:ascii="Tahoma" w:hAnsi="Tahoma" w:cs="Tahoma"/>
                <w:b/>
              </w:rPr>
              <w:t>Il Delegato Provinciale</w:t>
            </w:r>
          </w:p>
        </w:tc>
      </w:tr>
      <w:tr w:rsidR="002F6FB5" w:rsidRPr="002F6FB5" w14:paraId="1BEC81F9" w14:textId="77777777" w:rsidTr="007049F5">
        <w:trPr>
          <w:jc w:val="center"/>
        </w:trPr>
        <w:tc>
          <w:tcPr>
            <w:tcW w:w="5172" w:type="dxa"/>
            <w:vAlign w:val="bottom"/>
          </w:tcPr>
          <w:p w14:paraId="1442B304" w14:textId="77777777" w:rsidR="002F6FB5" w:rsidRPr="002F6FB5" w:rsidRDefault="002F6FB5" w:rsidP="002F6FB5">
            <w:pPr>
              <w:spacing w:after="0"/>
              <w:jc w:val="center"/>
              <w:rPr>
                <w:rFonts w:ascii="Tahoma" w:hAnsi="Tahoma" w:cs="Tahoma"/>
              </w:rPr>
            </w:pPr>
            <w:r w:rsidRPr="002F6FB5">
              <w:rPr>
                <w:rFonts w:ascii="Tahoma" w:hAnsi="Tahoma" w:cs="Tahoma"/>
                <w:b/>
                <w:i/>
              </w:rPr>
              <w:t xml:space="preserve"> Vincenzo </w:t>
            </w:r>
            <w:proofErr w:type="spellStart"/>
            <w:r w:rsidRPr="002F6FB5">
              <w:rPr>
                <w:rFonts w:ascii="Tahoma" w:hAnsi="Tahoma" w:cs="Tahoma"/>
                <w:b/>
                <w:i/>
              </w:rPr>
              <w:t>Panfalone</w:t>
            </w:r>
            <w:proofErr w:type="spellEnd"/>
          </w:p>
        </w:tc>
        <w:tc>
          <w:tcPr>
            <w:tcW w:w="5172" w:type="dxa"/>
            <w:vAlign w:val="bottom"/>
          </w:tcPr>
          <w:p w14:paraId="5DDA549A" w14:textId="77777777" w:rsidR="002F6FB5" w:rsidRPr="002F6FB5" w:rsidRDefault="002F6FB5" w:rsidP="002F6FB5">
            <w:pPr>
              <w:spacing w:after="0"/>
              <w:jc w:val="center"/>
              <w:rPr>
                <w:rFonts w:ascii="Tahoma" w:hAnsi="Tahoma" w:cs="Tahoma"/>
              </w:rPr>
            </w:pPr>
            <w:r w:rsidRPr="002F6FB5">
              <w:rPr>
                <w:rFonts w:ascii="Tahoma" w:hAnsi="Tahoma" w:cs="Tahoma"/>
                <w:b/>
                <w:i/>
              </w:rPr>
              <w:t>Pietro Bruno Lombardo</w:t>
            </w:r>
          </w:p>
        </w:tc>
      </w:tr>
    </w:tbl>
    <w:p w14:paraId="5B42E1C1" w14:textId="77777777" w:rsidR="002F6FB5" w:rsidRPr="0032652E" w:rsidRDefault="002F6FB5" w:rsidP="002D7AAA">
      <w:pPr>
        <w:tabs>
          <w:tab w:val="left" w:pos="2760"/>
        </w:tabs>
        <w:rPr>
          <w:rFonts w:ascii="Tahoma" w:hAnsi="Tahoma" w:cs="Tahoma"/>
        </w:rPr>
      </w:pPr>
    </w:p>
    <w:sectPr w:rsidR="002F6FB5" w:rsidRPr="0032652E" w:rsidSect="00271547">
      <w:headerReference w:type="default" r:id="rId84"/>
      <w:footerReference w:type="default" r:id="rId85"/>
      <w:footerReference w:type="first" r:id="rId86"/>
      <w:pgSz w:w="11905" w:h="16838" w:orient="landscape" w:code="8"/>
      <w:pgMar w:top="567" w:right="1134" w:bottom="851"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18185" w14:textId="77777777" w:rsidR="00C0509B" w:rsidRDefault="00C0509B" w:rsidP="005567D2">
      <w:pPr>
        <w:spacing w:after="0" w:line="240" w:lineRule="auto"/>
      </w:pPr>
      <w:r>
        <w:separator/>
      </w:r>
    </w:p>
  </w:endnote>
  <w:endnote w:type="continuationSeparator" w:id="0">
    <w:p w14:paraId="61879F01" w14:textId="77777777" w:rsidR="00C0509B" w:rsidRDefault="00C0509B"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Nirmala UI Semilight">
    <w:panose1 w:val="020B0402040204020203"/>
    <w:charset w:val="00"/>
    <w:family w:val="swiss"/>
    <w:pitch w:val="variable"/>
    <w:sig w:usb0="80FF8023" w:usb1="0200004A" w:usb2="00000200" w:usb3="00000000" w:csb0="00000001" w:csb1="00000000"/>
  </w:font>
  <w:font w:name="FuturaBT-Heavy">
    <w:altName w:val="Century Gothic"/>
    <w:panose1 w:val="00000000000000000000"/>
    <w:charset w:val="00"/>
    <w:family w:val="auto"/>
    <w:notTrueType/>
    <w:pitch w:val="default"/>
    <w:sig w:usb0="00000003" w:usb1="00000000" w:usb2="00000000" w:usb3="00000000" w:csb0="00000001" w:csb1="00000000"/>
  </w:font>
  <w:font w:name="FuturaBT-Light">
    <w:altName w:val="Century Gothic"/>
    <w:panose1 w:val="00000000000000000000"/>
    <w:charset w:val="00"/>
    <w:family w:val="auto"/>
    <w:notTrueType/>
    <w:pitch w:val="default"/>
    <w:sig w:usb0="00000003" w:usb1="00000000" w:usb2="00000000" w:usb3="00000000" w:csb0="00000001" w:csb1="00000000"/>
  </w:font>
  <w:font w:name="EuroFont">
    <w:panose1 w:val="00000000000000000000"/>
    <w:charset w:val="02"/>
    <w:family w:val="auto"/>
    <w:notTrueType/>
    <w:pitch w:val="variable"/>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76" w:type="dxa"/>
      <w:tblInd w:w="6" w:type="dxa"/>
      <w:tblLayout w:type="fixed"/>
      <w:tblCellMar>
        <w:left w:w="0" w:type="dxa"/>
        <w:right w:w="0" w:type="dxa"/>
      </w:tblCellMar>
      <w:tblLook w:val="0000" w:firstRow="0" w:lastRow="0" w:firstColumn="0" w:lastColumn="0" w:noHBand="0" w:noVBand="0"/>
    </w:tblPr>
    <w:tblGrid>
      <w:gridCol w:w="4443"/>
      <w:gridCol w:w="3181"/>
      <w:gridCol w:w="2652"/>
    </w:tblGrid>
    <w:tr w:rsidR="00653734" w14:paraId="364A23EB" w14:textId="77777777" w:rsidTr="00B73526">
      <w:trPr>
        <w:trHeight w:hRule="exact" w:val="127"/>
      </w:trPr>
      <w:tc>
        <w:tcPr>
          <w:tcW w:w="7624" w:type="dxa"/>
          <w:gridSpan w:val="2"/>
          <w:shd w:val="clear" w:color="auto" w:fill="800000"/>
        </w:tcPr>
        <w:p w14:paraId="30FF3262" w14:textId="77777777" w:rsidR="00653734" w:rsidRDefault="00653734">
          <w:pPr>
            <w:pStyle w:val="Pidipagina"/>
            <w:snapToGrid w:val="0"/>
          </w:pPr>
          <w:r>
            <w:rPr>
              <w:rFonts w:ascii="Trebuchet MS" w:hAnsi="Trebuchet MS"/>
            </w:rPr>
            <w:tab/>
          </w:r>
        </w:p>
      </w:tc>
      <w:tc>
        <w:tcPr>
          <w:tcW w:w="2652" w:type="dxa"/>
          <w:shd w:val="clear" w:color="auto" w:fill="800000"/>
        </w:tcPr>
        <w:p w14:paraId="493CA31B" w14:textId="77777777" w:rsidR="00653734" w:rsidRDefault="00653734">
          <w:pPr>
            <w:pStyle w:val="Pidipagina"/>
            <w:snapToGrid w:val="0"/>
          </w:pPr>
        </w:p>
      </w:tc>
    </w:tr>
    <w:tr w:rsidR="00653734" w14:paraId="1A95BC9D" w14:textId="77777777" w:rsidTr="00B73526">
      <w:trPr>
        <w:trHeight w:hRule="exact" w:val="663"/>
      </w:trPr>
      <w:tc>
        <w:tcPr>
          <w:tcW w:w="4443" w:type="dxa"/>
        </w:tcPr>
        <w:p w14:paraId="5550B16E" w14:textId="2967D9A5" w:rsidR="00653734" w:rsidRDefault="00653734" w:rsidP="000D6888">
          <w:pPr>
            <w:snapToGrid w:val="0"/>
            <w:spacing w:after="0" w:line="240" w:lineRule="auto"/>
            <w:jc w:val="both"/>
            <w:rPr>
              <w:sz w:val="20"/>
            </w:rPr>
          </w:pPr>
          <w:r>
            <w:rPr>
              <w:sz w:val="20"/>
            </w:rPr>
            <w:t xml:space="preserve">Comunicato Ufficiale n. </w:t>
          </w:r>
          <w:r w:rsidR="00F83D8F">
            <w:rPr>
              <w:sz w:val="20"/>
            </w:rPr>
            <w:t>2</w:t>
          </w:r>
          <w:r w:rsidR="006D048C">
            <w:rPr>
              <w:sz w:val="20"/>
            </w:rPr>
            <w:t>6</w:t>
          </w:r>
          <w:r>
            <w:rPr>
              <w:sz w:val="20"/>
            </w:rPr>
            <w:t xml:space="preserve"> del </w:t>
          </w:r>
          <w:r w:rsidR="00A8532B">
            <w:rPr>
              <w:sz w:val="20"/>
            </w:rPr>
            <w:t>2</w:t>
          </w:r>
          <w:r w:rsidR="006D048C">
            <w:rPr>
              <w:sz w:val="20"/>
            </w:rPr>
            <w:t>9</w:t>
          </w:r>
          <w:r>
            <w:rPr>
              <w:sz w:val="20"/>
            </w:rPr>
            <w:t>/</w:t>
          </w:r>
          <w:r w:rsidR="00812DA4">
            <w:rPr>
              <w:sz w:val="20"/>
            </w:rPr>
            <w:t>1</w:t>
          </w:r>
          <w:r w:rsidR="005F29F6">
            <w:rPr>
              <w:sz w:val="20"/>
            </w:rPr>
            <w:t>1</w:t>
          </w:r>
          <w:r>
            <w:rPr>
              <w:sz w:val="20"/>
            </w:rPr>
            <w:t>/2024</w:t>
          </w:r>
        </w:p>
        <w:p w14:paraId="13B3B89B" w14:textId="7F54B6D6" w:rsidR="00653734" w:rsidRDefault="00653734" w:rsidP="000D6888">
          <w:pPr>
            <w:snapToGrid w:val="0"/>
            <w:spacing w:after="0" w:line="240" w:lineRule="auto"/>
            <w:jc w:val="both"/>
            <w:rPr>
              <w:sz w:val="20"/>
            </w:rPr>
          </w:pPr>
          <w:r>
            <w:rPr>
              <w:sz w:val="20"/>
            </w:rPr>
            <w:t xml:space="preserve">Delegazione Provinciale di Trapani                                                                            </w:t>
          </w:r>
          <w:r>
            <w:t xml:space="preserve">      </w:t>
          </w:r>
          <w:r>
            <w:rPr>
              <w:sz w:val="20"/>
            </w:rPr>
            <w:t xml:space="preserve">                                  </w:t>
          </w:r>
          <w:r>
            <w:t xml:space="preserve">                                              </w:t>
          </w:r>
        </w:p>
      </w:tc>
      <w:tc>
        <w:tcPr>
          <w:tcW w:w="3181" w:type="dxa"/>
        </w:tcPr>
        <w:p w14:paraId="70BDDE82" w14:textId="77777777" w:rsidR="00653734" w:rsidRDefault="00653734">
          <w:pPr>
            <w:pStyle w:val="Pidipagina"/>
            <w:jc w:val="center"/>
            <w:rPr>
              <w:sz w:val="20"/>
            </w:rPr>
          </w:pPr>
        </w:p>
      </w:tc>
      <w:tc>
        <w:tcPr>
          <w:tcW w:w="2652" w:type="dxa"/>
        </w:tcPr>
        <w:p w14:paraId="3F0E1704" w14:textId="77777777" w:rsidR="00653734" w:rsidRDefault="00653734">
          <w:pPr>
            <w:snapToGrid w:val="0"/>
            <w:spacing w:after="0" w:line="240" w:lineRule="auto"/>
            <w:jc w:val="right"/>
            <w:rPr>
              <w:sz w:val="20"/>
            </w:rPr>
          </w:pPr>
          <w:r>
            <w:rPr>
              <w:sz w:val="20"/>
            </w:rPr>
            <w:br/>
          </w:r>
          <w:r>
            <w:rPr>
              <w:sz w:val="20"/>
            </w:rPr>
            <w:fldChar w:fldCharType="begin"/>
          </w:r>
          <w:r>
            <w:rPr>
              <w:sz w:val="20"/>
            </w:rPr>
            <w:instrText xml:space="preserve"> PAGE </w:instrText>
          </w:r>
          <w:r>
            <w:rPr>
              <w:sz w:val="20"/>
            </w:rPr>
            <w:fldChar w:fldCharType="separate"/>
          </w:r>
          <w:r w:rsidR="00892B41">
            <w:rPr>
              <w:noProof/>
              <w:sz w:val="20"/>
            </w:rPr>
            <w:t>17</w:t>
          </w:r>
          <w:r>
            <w:rPr>
              <w:sz w:val="20"/>
            </w:rPr>
            <w:fldChar w:fldCharType="end"/>
          </w:r>
          <w:r>
            <w:rPr>
              <w:sz w:val="20"/>
            </w:rPr>
            <w:t xml:space="preserve"> di </w:t>
          </w:r>
          <w:r>
            <w:rPr>
              <w:sz w:val="20"/>
            </w:rPr>
            <w:fldChar w:fldCharType="begin"/>
          </w:r>
          <w:r>
            <w:rPr>
              <w:sz w:val="20"/>
            </w:rPr>
            <w:instrText xml:space="preserve"> NUMPAGES \*Arabic </w:instrText>
          </w:r>
          <w:r>
            <w:rPr>
              <w:sz w:val="20"/>
            </w:rPr>
            <w:fldChar w:fldCharType="separate"/>
          </w:r>
          <w:r w:rsidR="00892B41">
            <w:rPr>
              <w:noProof/>
              <w:sz w:val="20"/>
            </w:rPr>
            <w:t>24</w:t>
          </w:r>
          <w:r>
            <w:rPr>
              <w:sz w:val="20"/>
            </w:rPr>
            <w:fldChar w:fldCharType="end"/>
          </w:r>
        </w:p>
      </w:tc>
    </w:tr>
  </w:tbl>
  <w:p w14:paraId="7D71836F" w14:textId="77777777" w:rsidR="00653734" w:rsidRDefault="00653734">
    <w:pPr>
      <w:pStyle w:val="Pidipagina"/>
    </w:pPr>
  </w:p>
  <w:p w14:paraId="06CC4691" w14:textId="77777777" w:rsidR="00653734" w:rsidRDefault="00653734">
    <w:pPr>
      <w:pStyle w:val="Pidipagina"/>
    </w:pPr>
  </w:p>
  <w:p w14:paraId="65BBEB49" w14:textId="77777777" w:rsidR="00653734" w:rsidRDefault="006537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5C068" w14:textId="77777777" w:rsidR="00653734" w:rsidRDefault="00653734">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77B3B" w14:textId="77777777" w:rsidR="00C0509B" w:rsidRDefault="00C0509B" w:rsidP="005567D2">
      <w:pPr>
        <w:spacing w:after="0" w:line="240" w:lineRule="auto"/>
      </w:pPr>
      <w:r>
        <w:separator/>
      </w:r>
    </w:p>
  </w:footnote>
  <w:footnote w:type="continuationSeparator" w:id="0">
    <w:p w14:paraId="0CACC96E" w14:textId="77777777" w:rsidR="00C0509B" w:rsidRDefault="00C0509B" w:rsidP="00556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C2BD" w14:textId="77777777" w:rsidR="00653734" w:rsidRDefault="00653734" w:rsidP="003F3731">
    <w:pPr>
      <w:pStyle w:val="Intestazione"/>
      <w:tabs>
        <w:tab w:val="clear" w:pos="4819"/>
        <w:tab w:val="clear" w:pos="9638"/>
        <w:tab w:val="left" w:pos="5505"/>
      </w:tabs>
    </w:pPr>
    <w:r>
      <w:tab/>
    </w:r>
  </w:p>
  <w:p w14:paraId="2C0CB4E3" w14:textId="77777777" w:rsidR="00653734" w:rsidRDefault="006537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A5C101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3A751D6"/>
    <w:multiLevelType w:val="hybridMultilevel"/>
    <w:tmpl w:val="11F065D2"/>
    <w:lvl w:ilvl="0" w:tplc="04100017">
      <w:start w:val="1"/>
      <w:numFmt w:val="lowerLetter"/>
      <w:lvlText w:val="%1)"/>
      <w:lvlJc w:val="left"/>
      <w:pPr>
        <w:tabs>
          <w:tab w:val="num" w:pos="720"/>
        </w:tabs>
        <w:ind w:left="720" w:hanging="360"/>
      </w:pPr>
    </w:lvl>
    <w:lvl w:ilvl="1" w:tplc="AD808D20">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 w15:restartNumberingAfterBreak="0">
    <w:nsid w:val="0F6431B9"/>
    <w:multiLevelType w:val="hybridMultilevel"/>
    <w:tmpl w:val="178E0BF0"/>
    <w:lvl w:ilvl="0" w:tplc="1848C04E">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2D80EA7"/>
    <w:multiLevelType w:val="hybridMultilevel"/>
    <w:tmpl w:val="B21A1E00"/>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4" w15:restartNumberingAfterBreak="0">
    <w:nsid w:val="163E07BB"/>
    <w:multiLevelType w:val="hybridMultilevel"/>
    <w:tmpl w:val="728CBF5E"/>
    <w:lvl w:ilvl="0" w:tplc="3772634A">
      <w:numFmt w:val="bullet"/>
      <w:lvlText w:val="-"/>
      <w:lvlJc w:val="left"/>
      <w:pPr>
        <w:ind w:left="720" w:hanging="360"/>
      </w:pPr>
      <w:rPr>
        <w:rFonts w:ascii="Arial" w:eastAsia="Calibr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6B55C73"/>
    <w:multiLevelType w:val="hybridMultilevel"/>
    <w:tmpl w:val="1EECB404"/>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6" w15:restartNumberingAfterBreak="0">
    <w:nsid w:val="209F18CF"/>
    <w:multiLevelType w:val="hybridMultilevel"/>
    <w:tmpl w:val="31AAC486"/>
    <w:lvl w:ilvl="0" w:tplc="C40235D8">
      <w:start w:val="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350647F"/>
    <w:multiLevelType w:val="hybridMultilevel"/>
    <w:tmpl w:val="4A2CD348"/>
    <w:lvl w:ilvl="0" w:tplc="A5EA706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9087DAC"/>
    <w:multiLevelType w:val="hybridMultilevel"/>
    <w:tmpl w:val="D938F22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9307943"/>
    <w:multiLevelType w:val="hybridMultilevel"/>
    <w:tmpl w:val="3FBEDE04"/>
    <w:lvl w:ilvl="0" w:tplc="04100017">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0" w15:restartNumberingAfterBreak="0">
    <w:nsid w:val="53790582"/>
    <w:multiLevelType w:val="hybridMultilevel"/>
    <w:tmpl w:val="1B66879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A385037"/>
    <w:multiLevelType w:val="hybridMultilevel"/>
    <w:tmpl w:val="1EEE1A48"/>
    <w:lvl w:ilvl="0" w:tplc="CE4826E8">
      <w:start w:val="1"/>
      <w:numFmt w:val="decimal"/>
      <w:lvlText w:val="%1."/>
      <w:lvlJc w:val="left"/>
      <w:pPr>
        <w:ind w:left="764" w:hanging="48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EFB1195"/>
    <w:multiLevelType w:val="hybridMultilevel"/>
    <w:tmpl w:val="9796E550"/>
    <w:lvl w:ilvl="0" w:tplc="60425E00">
      <w:start w:val="1"/>
      <w:numFmt w:val="lowerLetter"/>
      <w:lvlText w:val="%1."/>
      <w:lvlJc w:val="left"/>
      <w:pPr>
        <w:ind w:left="360" w:hanging="360"/>
      </w:pPr>
      <w:rPr>
        <w:b w:val="0"/>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3" w15:restartNumberingAfterBreak="0">
    <w:nsid w:val="61106CEE"/>
    <w:multiLevelType w:val="hybridMultilevel"/>
    <w:tmpl w:val="4A669EB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B1A2253"/>
    <w:multiLevelType w:val="hybridMultilevel"/>
    <w:tmpl w:val="A8D6AC50"/>
    <w:lvl w:ilvl="0" w:tplc="638A2688">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D692958"/>
    <w:multiLevelType w:val="hybridMultilevel"/>
    <w:tmpl w:val="CA1C0CCC"/>
    <w:lvl w:ilvl="0" w:tplc="42ECB01C">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7FF540DA"/>
    <w:multiLevelType w:val="hybridMultilevel"/>
    <w:tmpl w:val="616854D0"/>
    <w:styleLink w:val="Stileimportato1"/>
    <w:lvl w:ilvl="0" w:tplc="04100001">
      <w:start w:val="1"/>
      <w:numFmt w:val="bullet"/>
      <w:lvlText w:val="-"/>
      <w:lvlJc w:val="left"/>
      <w:pPr>
        <w:ind w:left="309" w:hanging="30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04100003">
      <w:start w:val="1"/>
      <w:numFmt w:val="bullet"/>
      <w:lvlText w:val="•"/>
      <w:lvlJc w:val="left"/>
      <w:pPr>
        <w:ind w:left="1226" w:hanging="6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04100005">
      <w:start w:val="1"/>
      <w:numFmt w:val="bullet"/>
      <w:lvlText w:val="•"/>
      <w:lvlJc w:val="left"/>
      <w:pPr>
        <w:ind w:left="2122" w:hanging="2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04100001">
      <w:start w:val="1"/>
      <w:numFmt w:val="bullet"/>
      <w:lvlText w:val="•"/>
      <w:lvlJc w:val="left"/>
      <w:pPr>
        <w:ind w:left="3222" w:hanging="84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04100003">
      <w:start w:val="1"/>
      <w:numFmt w:val="bullet"/>
      <w:lvlText w:val="•"/>
      <w:lvlJc w:val="left"/>
      <w:pPr>
        <w:ind w:left="4118" w:hanging="50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04100005">
      <w:start w:val="1"/>
      <w:numFmt w:val="bullet"/>
      <w:lvlText w:val="•"/>
      <w:lvlJc w:val="left"/>
      <w:pPr>
        <w:ind w:left="5220" w:hanging="107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04100001">
      <w:start w:val="1"/>
      <w:numFmt w:val="bullet"/>
      <w:lvlText w:val="•"/>
      <w:lvlJc w:val="left"/>
      <w:pPr>
        <w:ind w:left="6115" w:hanging="73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04100003">
      <w:start w:val="1"/>
      <w:numFmt w:val="bullet"/>
      <w:lvlText w:val="•"/>
      <w:lvlJc w:val="left"/>
      <w:pPr>
        <w:ind w:left="7011"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04100005">
      <w:start w:val="1"/>
      <w:numFmt w:val="bullet"/>
      <w:lvlText w:val="•"/>
      <w:lvlJc w:val="left"/>
      <w:pPr>
        <w:ind w:left="8111" w:hanging="96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num w:numId="1" w16cid:durableId="823468894">
    <w:abstractNumId w:val="0"/>
  </w:num>
  <w:num w:numId="2" w16cid:durableId="340284697">
    <w:abstractNumId w:val="16"/>
  </w:num>
  <w:num w:numId="3" w16cid:durableId="1030569458">
    <w:abstractNumId w:val="5"/>
  </w:num>
  <w:num w:numId="4" w16cid:durableId="1498303759">
    <w:abstractNumId w:val="3"/>
  </w:num>
  <w:num w:numId="5" w16cid:durableId="476269177">
    <w:abstractNumId w:val="15"/>
  </w:num>
  <w:num w:numId="6" w16cid:durableId="1306592435">
    <w:abstractNumId w:val="2"/>
  </w:num>
  <w:num w:numId="7" w16cid:durableId="6633206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8003998">
    <w:abstractNumId w:val="11"/>
  </w:num>
  <w:num w:numId="9" w16cid:durableId="607556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3883010">
    <w:abstractNumId w:val="6"/>
  </w:num>
  <w:num w:numId="11" w16cid:durableId="1300918960">
    <w:abstractNumId w:val="7"/>
  </w:num>
  <w:num w:numId="12" w16cid:durableId="5526169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18497840">
    <w:abstractNumId w:val="4"/>
  </w:num>
  <w:num w:numId="14" w16cid:durableId="1295912579">
    <w:abstractNumId w:val="8"/>
  </w:num>
  <w:num w:numId="15" w16cid:durableId="1469013054">
    <w:abstractNumId w:val="13"/>
  </w:num>
  <w:num w:numId="16" w16cid:durableId="2009794506">
    <w:abstractNumId w:val="14"/>
  </w:num>
  <w:num w:numId="17" w16cid:durableId="1640761759">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679"/>
    <w:rsid w:val="000000D1"/>
    <w:rsid w:val="00001146"/>
    <w:rsid w:val="00001BF6"/>
    <w:rsid w:val="00002086"/>
    <w:rsid w:val="000023CC"/>
    <w:rsid w:val="00002971"/>
    <w:rsid w:val="00002BBE"/>
    <w:rsid w:val="000032B8"/>
    <w:rsid w:val="00004907"/>
    <w:rsid w:val="00004C13"/>
    <w:rsid w:val="00004EA4"/>
    <w:rsid w:val="00005A23"/>
    <w:rsid w:val="00005B13"/>
    <w:rsid w:val="000061BC"/>
    <w:rsid w:val="000066B4"/>
    <w:rsid w:val="00007265"/>
    <w:rsid w:val="000078EA"/>
    <w:rsid w:val="00007E0C"/>
    <w:rsid w:val="00007F9B"/>
    <w:rsid w:val="00010E01"/>
    <w:rsid w:val="00011358"/>
    <w:rsid w:val="000117B5"/>
    <w:rsid w:val="00011820"/>
    <w:rsid w:val="0001396C"/>
    <w:rsid w:val="00013BA7"/>
    <w:rsid w:val="00013BA8"/>
    <w:rsid w:val="00014494"/>
    <w:rsid w:val="000145E5"/>
    <w:rsid w:val="00015696"/>
    <w:rsid w:val="00015F8D"/>
    <w:rsid w:val="0001600C"/>
    <w:rsid w:val="00016EE8"/>
    <w:rsid w:val="00017184"/>
    <w:rsid w:val="000172C3"/>
    <w:rsid w:val="00017334"/>
    <w:rsid w:val="00017B91"/>
    <w:rsid w:val="0002014B"/>
    <w:rsid w:val="0002054F"/>
    <w:rsid w:val="00020C82"/>
    <w:rsid w:val="00021716"/>
    <w:rsid w:val="00021EA4"/>
    <w:rsid w:val="000231E3"/>
    <w:rsid w:val="000232E4"/>
    <w:rsid w:val="0002343B"/>
    <w:rsid w:val="000234CE"/>
    <w:rsid w:val="0002356F"/>
    <w:rsid w:val="00023666"/>
    <w:rsid w:val="000238A0"/>
    <w:rsid w:val="00024177"/>
    <w:rsid w:val="00024291"/>
    <w:rsid w:val="0002482D"/>
    <w:rsid w:val="00024924"/>
    <w:rsid w:val="00024FF6"/>
    <w:rsid w:val="00025372"/>
    <w:rsid w:val="00025625"/>
    <w:rsid w:val="00025677"/>
    <w:rsid w:val="00025812"/>
    <w:rsid w:val="00025837"/>
    <w:rsid w:val="00026269"/>
    <w:rsid w:val="000269C9"/>
    <w:rsid w:val="00026E61"/>
    <w:rsid w:val="0003023C"/>
    <w:rsid w:val="00030277"/>
    <w:rsid w:val="000302F2"/>
    <w:rsid w:val="00030B27"/>
    <w:rsid w:val="0003157C"/>
    <w:rsid w:val="00031F4F"/>
    <w:rsid w:val="000323B8"/>
    <w:rsid w:val="000326CA"/>
    <w:rsid w:val="00032F19"/>
    <w:rsid w:val="00033290"/>
    <w:rsid w:val="00033B04"/>
    <w:rsid w:val="00033C6F"/>
    <w:rsid w:val="00034CF5"/>
    <w:rsid w:val="00034F7B"/>
    <w:rsid w:val="00035E35"/>
    <w:rsid w:val="00036461"/>
    <w:rsid w:val="0003653B"/>
    <w:rsid w:val="00036DF0"/>
    <w:rsid w:val="00037118"/>
    <w:rsid w:val="00037341"/>
    <w:rsid w:val="00037C40"/>
    <w:rsid w:val="00037FD1"/>
    <w:rsid w:val="000405F7"/>
    <w:rsid w:val="0004082D"/>
    <w:rsid w:val="00040865"/>
    <w:rsid w:val="00040B03"/>
    <w:rsid w:val="00040B4F"/>
    <w:rsid w:val="00040E50"/>
    <w:rsid w:val="00041008"/>
    <w:rsid w:val="00041397"/>
    <w:rsid w:val="000419E7"/>
    <w:rsid w:val="0004291C"/>
    <w:rsid w:val="00043077"/>
    <w:rsid w:val="000432BA"/>
    <w:rsid w:val="00043774"/>
    <w:rsid w:val="00043C47"/>
    <w:rsid w:val="0004454A"/>
    <w:rsid w:val="00044B93"/>
    <w:rsid w:val="00044BCC"/>
    <w:rsid w:val="000451A1"/>
    <w:rsid w:val="00045694"/>
    <w:rsid w:val="00045734"/>
    <w:rsid w:val="00045B27"/>
    <w:rsid w:val="0004631B"/>
    <w:rsid w:val="00046A16"/>
    <w:rsid w:val="00046A32"/>
    <w:rsid w:val="00046C91"/>
    <w:rsid w:val="000470C7"/>
    <w:rsid w:val="000472BF"/>
    <w:rsid w:val="00050B0C"/>
    <w:rsid w:val="00051CD3"/>
    <w:rsid w:val="000521FE"/>
    <w:rsid w:val="0005256B"/>
    <w:rsid w:val="00052FFE"/>
    <w:rsid w:val="00053A0F"/>
    <w:rsid w:val="00054E27"/>
    <w:rsid w:val="000550AB"/>
    <w:rsid w:val="0005545B"/>
    <w:rsid w:val="0005551E"/>
    <w:rsid w:val="000555CB"/>
    <w:rsid w:val="000562AA"/>
    <w:rsid w:val="000564A7"/>
    <w:rsid w:val="00056BF4"/>
    <w:rsid w:val="00056D40"/>
    <w:rsid w:val="000571B2"/>
    <w:rsid w:val="0005783F"/>
    <w:rsid w:val="00057B8E"/>
    <w:rsid w:val="00057EE0"/>
    <w:rsid w:val="0006057E"/>
    <w:rsid w:val="00060878"/>
    <w:rsid w:val="0006089A"/>
    <w:rsid w:val="00060C66"/>
    <w:rsid w:val="00061CB1"/>
    <w:rsid w:val="00061DB8"/>
    <w:rsid w:val="00061F4B"/>
    <w:rsid w:val="00062315"/>
    <w:rsid w:val="00062F31"/>
    <w:rsid w:val="00063015"/>
    <w:rsid w:val="00063309"/>
    <w:rsid w:val="000635EB"/>
    <w:rsid w:val="00063BB2"/>
    <w:rsid w:val="00063E8D"/>
    <w:rsid w:val="0006409F"/>
    <w:rsid w:val="000652B1"/>
    <w:rsid w:val="000656AF"/>
    <w:rsid w:val="000659E0"/>
    <w:rsid w:val="00065BA4"/>
    <w:rsid w:val="00065BE8"/>
    <w:rsid w:val="0006612F"/>
    <w:rsid w:val="00066540"/>
    <w:rsid w:val="0006667D"/>
    <w:rsid w:val="000668DF"/>
    <w:rsid w:val="000673AA"/>
    <w:rsid w:val="00067A40"/>
    <w:rsid w:val="0007145A"/>
    <w:rsid w:val="000716CA"/>
    <w:rsid w:val="00071A5D"/>
    <w:rsid w:val="00071BDC"/>
    <w:rsid w:val="0007283E"/>
    <w:rsid w:val="00072A39"/>
    <w:rsid w:val="00072BB3"/>
    <w:rsid w:val="000743A9"/>
    <w:rsid w:val="00074714"/>
    <w:rsid w:val="000749DC"/>
    <w:rsid w:val="00075B1B"/>
    <w:rsid w:val="0007609A"/>
    <w:rsid w:val="00076274"/>
    <w:rsid w:val="000768B7"/>
    <w:rsid w:val="00077088"/>
    <w:rsid w:val="0007798E"/>
    <w:rsid w:val="00077BC0"/>
    <w:rsid w:val="00080584"/>
    <w:rsid w:val="000806E4"/>
    <w:rsid w:val="00080CCE"/>
    <w:rsid w:val="00080EFA"/>
    <w:rsid w:val="0008170E"/>
    <w:rsid w:val="0008183C"/>
    <w:rsid w:val="000818A0"/>
    <w:rsid w:val="00081C4B"/>
    <w:rsid w:val="000826D2"/>
    <w:rsid w:val="00082EAD"/>
    <w:rsid w:val="00083573"/>
    <w:rsid w:val="0008435A"/>
    <w:rsid w:val="000843BE"/>
    <w:rsid w:val="0008454F"/>
    <w:rsid w:val="00085894"/>
    <w:rsid w:val="000858D7"/>
    <w:rsid w:val="00086366"/>
    <w:rsid w:val="000863C3"/>
    <w:rsid w:val="000869B0"/>
    <w:rsid w:val="00087550"/>
    <w:rsid w:val="000879C7"/>
    <w:rsid w:val="00087F1F"/>
    <w:rsid w:val="00090270"/>
    <w:rsid w:val="000911C7"/>
    <w:rsid w:val="00092473"/>
    <w:rsid w:val="000924FF"/>
    <w:rsid w:val="00092715"/>
    <w:rsid w:val="0009273E"/>
    <w:rsid w:val="000937C3"/>
    <w:rsid w:val="00093B25"/>
    <w:rsid w:val="00093F52"/>
    <w:rsid w:val="00093FEC"/>
    <w:rsid w:val="0009435F"/>
    <w:rsid w:val="00094E5E"/>
    <w:rsid w:val="00095037"/>
    <w:rsid w:val="000956D3"/>
    <w:rsid w:val="00095C3D"/>
    <w:rsid w:val="00096143"/>
    <w:rsid w:val="00096505"/>
    <w:rsid w:val="00096ACA"/>
    <w:rsid w:val="000A0266"/>
    <w:rsid w:val="000A094E"/>
    <w:rsid w:val="000A09B1"/>
    <w:rsid w:val="000A0F0B"/>
    <w:rsid w:val="000A0F4C"/>
    <w:rsid w:val="000A1266"/>
    <w:rsid w:val="000A12C4"/>
    <w:rsid w:val="000A17E7"/>
    <w:rsid w:val="000A18B0"/>
    <w:rsid w:val="000A2A7B"/>
    <w:rsid w:val="000A36B5"/>
    <w:rsid w:val="000A39CB"/>
    <w:rsid w:val="000A3A3E"/>
    <w:rsid w:val="000A4ADC"/>
    <w:rsid w:val="000A5958"/>
    <w:rsid w:val="000A6486"/>
    <w:rsid w:val="000A6511"/>
    <w:rsid w:val="000A6B52"/>
    <w:rsid w:val="000A6B68"/>
    <w:rsid w:val="000A6D4E"/>
    <w:rsid w:val="000A7750"/>
    <w:rsid w:val="000A7947"/>
    <w:rsid w:val="000A7D3E"/>
    <w:rsid w:val="000B010D"/>
    <w:rsid w:val="000B1704"/>
    <w:rsid w:val="000B1EFD"/>
    <w:rsid w:val="000B2152"/>
    <w:rsid w:val="000B23E2"/>
    <w:rsid w:val="000B2CD9"/>
    <w:rsid w:val="000B4BF4"/>
    <w:rsid w:val="000B5898"/>
    <w:rsid w:val="000B65A7"/>
    <w:rsid w:val="000B6ED3"/>
    <w:rsid w:val="000B718A"/>
    <w:rsid w:val="000B7994"/>
    <w:rsid w:val="000B7CCB"/>
    <w:rsid w:val="000B7D2A"/>
    <w:rsid w:val="000C0162"/>
    <w:rsid w:val="000C051B"/>
    <w:rsid w:val="000C07AD"/>
    <w:rsid w:val="000C0DC4"/>
    <w:rsid w:val="000C1A7A"/>
    <w:rsid w:val="000C21B4"/>
    <w:rsid w:val="000C22A2"/>
    <w:rsid w:val="000C3A6A"/>
    <w:rsid w:val="000C3F43"/>
    <w:rsid w:val="000C45E5"/>
    <w:rsid w:val="000C4CFC"/>
    <w:rsid w:val="000C4FCA"/>
    <w:rsid w:val="000C5104"/>
    <w:rsid w:val="000C5A0F"/>
    <w:rsid w:val="000C5A79"/>
    <w:rsid w:val="000C5ED6"/>
    <w:rsid w:val="000C63E5"/>
    <w:rsid w:val="000C6F41"/>
    <w:rsid w:val="000C6F47"/>
    <w:rsid w:val="000C7014"/>
    <w:rsid w:val="000C71B0"/>
    <w:rsid w:val="000C722A"/>
    <w:rsid w:val="000C7E11"/>
    <w:rsid w:val="000D01CD"/>
    <w:rsid w:val="000D0422"/>
    <w:rsid w:val="000D0BE4"/>
    <w:rsid w:val="000D1239"/>
    <w:rsid w:val="000D19C4"/>
    <w:rsid w:val="000D1B28"/>
    <w:rsid w:val="000D2EB9"/>
    <w:rsid w:val="000D4069"/>
    <w:rsid w:val="000D408B"/>
    <w:rsid w:val="000D43A6"/>
    <w:rsid w:val="000D5DB4"/>
    <w:rsid w:val="000D6849"/>
    <w:rsid w:val="000D6888"/>
    <w:rsid w:val="000D68F4"/>
    <w:rsid w:val="000D6BB0"/>
    <w:rsid w:val="000D6C65"/>
    <w:rsid w:val="000D70E7"/>
    <w:rsid w:val="000E0523"/>
    <w:rsid w:val="000E087C"/>
    <w:rsid w:val="000E0BBC"/>
    <w:rsid w:val="000E0FE3"/>
    <w:rsid w:val="000E22BC"/>
    <w:rsid w:val="000E232B"/>
    <w:rsid w:val="000E240A"/>
    <w:rsid w:val="000E2C0B"/>
    <w:rsid w:val="000E34B7"/>
    <w:rsid w:val="000E37FA"/>
    <w:rsid w:val="000E43A6"/>
    <w:rsid w:val="000E46ED"/>
    <w:rsid w:val="000E4821"/>
    <w:rsid w:val="000E507C"/>
    <w:rsid w:val="000E5454"/>
    <w:rsid w:val="000E65E4"/>
    <w:rsid w:val="000E6925"/>
    <w:rsid w:val="000E6A93"/>
    <w:rsid w:val="000E701E"/>
    <w:rsid w:val="000E76FA"/>
    <w:rsid w:val="000F02AC"/>
    <w:rsid w:val="000F2B2B"/>
    <w:rsid w:val="000F2FBF"/>
    <w:rsid w:val="000F396D"/>
    <w:rsid w:val="000F3FB7"/>
    <w:rsid w:val="000F42FA"/>
    <w:rsid w:val="000F5205"/>
    <w:rsid w:val="000F5EAE"/>
    <w:rsid w:val="000F5F2E"/>
    <w:rsid w:val="000F618A"/>
    <w:rsid w:val="000F6948"/>
    <w:rsid w:val="000F6B8F"/>
    <w:rsid w:val="000F7095"/>
    <w:rsid w:val="000F710D"/>
    <w:rsid w:val="000F7222"/>
    <w:rsid w:val="000F7E6C"/>
    <w:rsid w:val="0010028C"/>
    <w:rsid w:val="00100A59"/>
    <w:rsid w:val="00100D1C"/>
    <w:rsid w:val="00100FF0"/>
    <w:rsid w:val="00101507"/>
    <w:rsid w:val="00101638"/>
    <w:rsid w:val="00101E10"/>
    <w:rsid w:val="0010301C"/>
    <w:rsid w:val="00103302"/>
    <w:rsid w:val="00103358"/>
    <w:rsid w:val="0010363E"/>
    <w:rsid w:val="00103C2C"/>
    <w:rsid w:val="00104631"/>
    <w:rsid w:val="001048E8"/>
    <w:rsid w:val="00104CE9"/>
    <w:rsid w:val="00105369"/>
    <w:rsid w:val="00105DC0"/>
    <w:rsid w:val="00106B6D"/>
    <w:rsid w:val="001074EB"/>
    <w:rsid w:val="00107A2D"/>
    <w:rsid w:val="00107A4A"/>
    <w:rsid w:val="00107CE6"/>
    <w:rsid w:val="00107E91"/>
    <w:rsid w:val="00110172"/>
    <w:rsid w:val="0011081D"/>
    <w:rsid w:val="00110A35"/>
    <w:rsid w:val="0011199B"/>
    <w:rsid w:val="001119F7"/>
    <w:rsid w:val="00112912"/>
    <w:rsid w:val="00112BBE"/>
    <w:rsid w:val="00113BB1"/>
    <w:rsid w:val="001143C2"/>
    <w:rsid w:val="0011453A"/>
    <w:rsid w:val="00114B30"/>
    <w:rsid w:val="00114C8E"/>
    <w:rsid w:val="00114EA0"/>
    <w:rsid w:val="00115152"/>
    <w:rsid w:val="0011534E"/>
    <w:rsid w:val="0011571A"/>
    <w:rsid w:val="00115992"/>
    <w:rsid w:val="00115B23"/>
    <w:rsid w:val="00116725"/>
    <w:rsid w:val="00116857"/>
    <w:rsid w:val="00116B15"/>
    <w:rsid w:val="00117241"/>
    <w:rsid w:val="001176DE"/>
    <w:rsid w:val="00117ABE"/>
    <w:rsid w:val="00117B3D"/>
    <w:rsid w:val="00117DBB"/>
    <w:rsid w:val="0012001A"/>
    <w:rsid w:val="00120B7F"/>
    <w:rsid w:val="0012136A"/>
    <w:rsid w:val="00121CEE"/>
    <w:rsid w:val="001222D9"/>
    <w:rsid w:val="001226FA"/>
    <w:rsid w:val="00122BC1"/>
    <w:rsid w:val="001238A1"/>
    <w:rsid w:val="001246D4"/>
    <w:rsid w:val="00124DE3"/>
    <w:rsid w:val="0012582F"/>
    <w:rsid w:val="00125A14"/>
    <w:rsid w:val="00126248"/>
    <w:rsid w:val="001268D5"/>
    <w:rsid w:val="00126B62"/>
    <w:rsid w:val="00127072"/>
    <w:rsid w:val="001274BB"/>
    <w:rsid w:val="00127641"/>
    <w:rsid w:val="0012769B"/>
    <w:rsid w:val="0013023D"/>
    <w:rsid w:val="0013075B"/>
    <w:rsid w:val="001309B5"/>
    <w:rsid w:val="00130B45"/>
    <w:rsid w:val="00130F5E"/>
    <w:rsid w:val="00131FD8"/>
    <w:rsid w:val="0013231F"/>
    <w:rsid w:val="0013241E"/>
    <w:rsid w:val="0013280F"/>
    <w:rsid w:val="00134B2B"/>
    <w:rsid w:val="00134C96"/>
    <w:rsid w:val="00134F18"/>
    <w:rsid w:val="00134F42"/>
    <w:rsid w:val="0013504D"/>
    <w:rsid w:val="0013516A"/>
    <w:rsid w:val="00135488"/>
    <w:rsid w:val="00135760"/>
    <w:rsid w:val="00135C0A"/>
    <w:rsid w:val="001377D4"/>
    <w:rsid w:val="001379CF"/>
    <w:rsid w:val="00137F89"/>
    <w:rsid w:val="00140C07"/>
    <w:rsid w:val="00140ECE"/>
    <w:rsid w:val="00140F34"/>
    <w:rsid w:val="00141925"/>
    <w:rsid w:val="00142BB0"/>
    <w:rsid w:val="0014355C"/>
    <w:rsid w:val="001449B6"/>
    <w:rsid w:val="00144D92"/>
    <w:rsid w:val="00144F09"/>
    <w:rsid w:val="00145693"/>
    <w:rsid w:val="001458E6"/>
    <w:rsid w:val="00146339"/>
    <w:rsid w:val="001473F5"/>
    <w:rsid w:val="001479F3"/>
    <w:rsid w:val="00147AE8"/>
    <w:rsid w:val="00147E5B"/>
    <w:rsid w:val="001501C0"/>
    <w:rsid w:val="0015040B"/>
    <w:rsid w:val="0015082A"/>
    <w:rsid w:val="00151769"/>
    <w:rsid w:val="00152548"/>
    <w:rsid w:val="001531A3"/>
    <w:rsid w:val="00153AF5"/>
    <w:rsid w:val="00153FDD"/>
    <w:rsid w:val="0015433F"/>
    <w:rsid w:val="001543ED"/>
    <w:rsid w:val="0015465E"/>
    <w:rsid w:val="00154FC2"/>
    <w:rsid w:val="00155F37"/>
    <w:rsid w:val="001564C9"/>
    <w:rsid w:val="00156D8C"/>
    <w:rsid w:val="00156EAB"/>
    <w:rsid w:val="00156F1E"/>
    <w:rsid w:val="00160748"/>
    <w:rsid w:val="00160CEE"/>
    <w:rsid w:val="00160EA3"/>
    <w:rsid w:val="0016135B"/>
    <w:rsid w:val="00161D84"/>
    <w:rsid w:val="001634AD"/>
    <w:rsid w:val="00163805"/>
    <w:rsid w:val="00163C48"/>
    <w:rsid w:val="00164209"/>
    <w:rsid w:val="0016449F"/>
    <w:rsid w:val="001649C5"/>
    <w:rsid w:val="00164A3B"/>
    <w:rsid w:val="0016529B"/>
    <w:rsid w:val="001656B5"/>
    <w:rsid w:val="0016596A"/>
    <w:rsid w:val="0016600D"/>
    <w:rsid w:val="00166D46"/>
    <w:rsid w:val="00167016"/>
    <w:rsid w:val="00167DEE"/>
    <w:rsid w:val="00170C57"/>
    <w:rsid w:val="00171512"/>
    <w:rsid w:val="00171B39"/>
    <w:rsid w:val="00171DDA"/>
    <w:rsid w:val="00171EB1"/>
    <w:rsid w:val="00172220"/>
    <w:rsid w:val="00172349"/>
    <w:rsid w:val="00172A09"/>
    <w:rsid w:val="00172BE8"/>
    <w:rsid w:val="00172D46"/>
    <w:rsid w:val="00173BC9"/>
    <w:rsid w:val="00174131"/>
    <w:rsid w:val="00174AD5"/>
    <w:rsid w:val="00174B73"/>
    <w:rsid w:val="00175691"/>
    <w:rsid w:val="00175861"/>
    <w:rsid w:val="00175ACE"/>
    <w:rsid w:val="001764A6"/>
    <w:rsid w:val="001764DE"/>
    <w:rsid w:val="001769DB"/>
    <w:rsid w:val="00176AFB"/>
    <w:rsid w:val="00176C36"/>
    <w:rsid w:val="001775EF"/>
    <w:rsid w:val="0018056D"/>
    <w:rsid w:val="001806AE"/>
    <w:rsid w:val="0018310A"/>
    <w:rsid w:val="00183FD6"/>
    <w:rsid w:val="0018437E"/>
    <w:rsid w:val="001843AF"/>
    <w:rsid w:val="00184D97"/>
    <w:rsid w:val="00184E20"/>
    <w:rsid w:val="0018501F"/>
    <w:rsid w:val="00185206"/>
    <w:rsid w:val="001855FD"/>
    <w:rsid w:val="001857BF"/>
    <w:rsid w:val="00185F66"/>
    <w:rsid w:val="001860A5"/>
    <w:rsid w:val="001870AB"/>
    <w:rsid w:val="00187193"/>
    <w:rsid w:val="001876B5"/>
    <w:rsid w:val="0019087C"/>
    <w:rsid w:val="00190A99"/>
    <w:rsid w:val="00190DC4"/>
    <w:rsid w:val="00191771"/>
    <w:rsid w:val="00191860"/>
    <w:rsid w:val="0019192E"/>
    <w:rsid w:val="0019275F"/>
    <w:rsid w:val="0019345D"/>
    <w:rsid w:val="001934D2"/>
    <w:rsid w:val="00193A8B"/>
    <w:rsid w:val="00193C33"/>
    <w:rsid w:val="00193CDF"/>
    <w:rsid w:val="00194700"/>
    <w:rsid w:val="00194B66"/>
    <w:rsid w:val="001952FA"/>
    <w:rsid w:val="0019540A"/>
    <w:rsid w:val="00195ECA"/>
    <w:rsid w:val="001962CB"/>
    <w:rsid w:val="001966FA"/>
    <w:rsid w:val="00196A9E"/>
    <w:rsid w:val="00196F02"/>
    <w:rsid w:val="001A0002"/>
    <w:rsid w:val="001A0563"/>
    <w:rsid w:val="001A1312"/>
    <w:rsid w:val="001A1530"/>
    <w:rsid w:val="001A1984"/>
    <w:rsid w:val="001A1D1C"/>
    <w:rsid w:val="001A20F4"/>
    <w:rsid w:val="001A2AB1"/>
    <w:rsid w:val="001A310F"/>
    <w:rsid w:val="001A395C"/>
    <w:rsid w:val="001A505F"/>
    <w:rsid w:val="001A5DAA"/>
    <w:rsid w:val="001A66F0"/>
    <w:rsid w:val="001A75D8"/>
    <w:rsid w:val="001A78B3"/>
    <w:rsid w:val="001A7B21"/>
    <w:rsid w:val="001B00AC"/>
    <w:rsid w:val="001B09A4"/>
    <w:rsid w:val="001B0A2F"/>
    <w:rsid w:val="001B0A36"/>
    <w:rsid w:val="001B205C"/>
    <w:rsid w:val="001B281C"/>
    <w:rsid w:val="001B2E2E"/>
    <w:rsid w:val="001B366C"/>
    <w:rsid w:val="001B3A2A"/>
    <w:rsid w:val="001B3FC1"/>
    <w:rsid w:val="001B4085"/>
    <w:rsid w:val="001B42AD"/>
    <w:rsid w:val="001B4400"/>
    <w:rsid w:val="001B461A"/>
    <w:rsid w:val="001B465D"/>
    <w:rsid w:val="001B49EB"/>
    <w:rsid w:val="001B4BCF"/>
    <w:rsid w:val="001B4D84"/>
    <w:rsid w:val="001B503F"/>
    <w:rsid w:val="001B5E9B"/>
    <w:rsid w:val="001B641C"/>
    <w:rsid w:val="001B66C0"/>
    <w:rsid w:val="001B6BA5"/>
    <w:rsid w:val="001B7828"/>
    <w:rsid w:val="001B7EEA"/>
    <w:rsid w:val="001C0143"/>
    <w:rsid w:val="001C06F4"/>
    <w:rsid w:val="001C0D68"/>
    <w:rsid w:val="001C0E92"/>
    <w:rsid w:val="001C13D9"/>
    <w:rsid w:val="001C14F4"/>
    <w:rsid w:val="001C1F40"/>
    <w:rsid w:val="001C2095"/>
    <w:rsid w:val="001C2425"/>
    <w:rsid w:val="001C2554"/>
    <w:rsid w:val="001C25BD"/>
    <w:rsid w:val="001C28F2"/>
    <w:rsid w:val="001C2A97"/>
    <w:rsid w:val="001C3739"/>
    <w:rsid w:val="001C3BFD"/>
    <w:rsid w:val="001C3D5B"/>
    <w:rsid w:val="001C439C"/>
    <w:rsid w:val="001C47A2"/>
    <w:rsid w:val="001C4BEA"/>
    <w:rsid w:val="001C4E35"/>
    <w:rsid w:val="001C5769"/>
    <w:rsid w:val="001C673C"/>
    <w:rsid w:val="001C7752"/>
    <w:rsid w:val="001C7911"/>
    <w:rsid w:val="001C7BC1"/>
    <w:rsid w:val="001D0070"/>
    <w:rsid w:val="001D0445"/>
    <w:rsid w:val="001D25F5"/>
    <w:rsid w:val="001D2F07"/>
    <w:rsid w:val="001D3662"/>
    <w:rsid w:val="001D385A"/>
    <w:rsid w:val="001D39D3"/>
    <w:rsid w:val="001D4F9F"/>
    <w:rsid w:val="001D55CF"/>
    <w:rsid w:val="001D5F2C"/>
    <w:rsid w:val="001D602A"/>
    <w:rsid w:val="001D60D7"/>
    <w:rsid w:val="001D6D84"/>
    <w:rsid w:val="001D70DD"/>
    <w:rsid w:val="001D7578"/>
    <w:rsid w:val="001D77E5"/>
    <w:rsid w:val="001E0518"/>
    <w:rsid w:val="001E0B7E"/>
    <w:rsid w:val="001E1895"/>
    <w:rsid w:val="001E1A55"/>
    <w:rsid w:val="001E1AEE"/>
    <w:rsid w:val="001E1C57"/>
    <w:rsid w:val="001E1D01"/>
    <w:rsid w:val="001E23F9"/>
    <w:rsid w:val="001E2F68"/>
    <w:rsid w:val="001E3662"/>
    <w:rsid w:val="001E3798"/>
    <w:rsid w:val="001E4AF3"/>
    <w:rsid w:val="001E585C"/>
    <w:rsid w:val="001E6079"/>
    <w:rsid w:val="001E6255"/>
    <w:rsid w:val="001E6479"/>
    <w:rsid w:val="001E73D7"/>
    <w:rsid w:val="001E7B6A"/>
    <w:rsid w:val="001E7C74"/>
    <w:rsid w:val="001F0170"/>
    <w:rsid w:val="001F05B8"/>
    <w:rsid w:val="001F0A57"/>
    <w:rsid w:val="001F132E"/>
    <w:rsid w:val="001F1CD9"/>
    <w:rsid w:val="001F1F00"/>
    <w:rsid w:val="001F2156"/>
    <w:rsid w:val="001F2A65"/>
    <w:rsid w:val="001F2D10"/>
    <w:rsid w:val="001F39F7"/>
    <w:rsid w:val="001F3A15"/>
    <w:rsid w:val="001F4113"/>
    <w:rsid w:val="001F42AE"/>
    <w:rsid w:val="001F4700"/>
    <w:rsid w:val="001F48AC"/>
    <w:rsid w:val="001F4F2A"/>
    <w:rsid w:val="001F5BA6"/>
    <w:rsid w:val="001F5C04"/>
    <w:rsid w:val="001F6260"/>
    <w:rsid w:val="001F6400"/>
    <w:rsid w:val="001F6DC6"/>
    <w:rsid w:val="001F7641"/>
    <w:rsid w:val="001F7ABB"/>
    <w:rsid w:val="001F7C38"/>
    <w:rsid w:val="001F7E9D"/>
    <w:rsid w:val="001F7FF0"/>
    <w:rsid w:val="00200218"/>
    <w:rsid w:val="0020067D"/>
    <w:rsid w:val="002008DD"/>
    <w:rsid w:val="0020192A"/>
    <w:rsid w:val="00201AE9"/>
    <w:rsid w:val="00201EB8"/>
    <w:rsid w:val="00201FB6"/>
    <w:rsid w:val="00202FEA"/>
    <w:rsid w:val="00203EBF"/>
    <w:rsid w:val="002056F9"/>
    <w:rsid w:val="00205896"/>
    <w:rsid w:val="00205A2C"/>
    <w:rsid w:val="00206004"/>
    <w:rsid w:val="002064B6"/>
    <w:rsid w:val="002068E5"/>
    <w:rsid w:val="00207280"/>
    <w:rsid w:val="002075EC"/>
    <w:rsid w:val="00210704"/>
    <w:rsid w:val="00210DC6"/>
    <w:rsid w:val="00210EF3"/>
    <w:rsid w:val="00211398"/>
    <w:rsid w:val="002115A6"/>
    <w:rsid w:val="0021172A"/>
    <w:rsid w:val="00212BDE"/>
    <w:rsid w:val="0021304C"/>
    <w:rsid w:val="0021353C"/>
    <w:rsid w:val="0021356D"/>
    <w:rsid w:val="0021359A"/>
    <w:rsid w:val="002135C5"/>
    <w:rsid w:val="002136C2"/>
    <w:rsid w:val="0021384E"/>
    <w:rsid w:val="00214B18"/>
    <w:rsid w:val="0021500E"/>
    <w:rsid w:val="00215186"/>
    <w:rsid w:val="00215391"/>
    <w:rsid w:val="00215498"/>
    <w:rsid w:val="0021583E"/>
    <w:rsid w:val="00215F40"/>
    <w:rsid w:val="00217824"/>
    <w:rsid w:val="0021798E"/>
    <w:rsid w:val="00217AB7"/>
    <w:rsid w:val="00217DD2"/>
    <w:rsid w:val="00217F12"/>
    <w:rsid w:val="002203A1"/>
    <w:rsid w:val="002205F9"/>
    <w:rsid w:val="0022106D"/>
    <w:rsid w:val="0022119B"/>
    <w:rsid w:val="00221274"/>
    <w:rsid w:val="002212BE"/>
    <w:rsid w:val="002213A7"/>
    <w:rsid w:val="00221D91"/>
    <w:rsid w:val="0022217C"/>
    <w:rsid w:val="0022230F"/>
    <w:rsid w:val="00222B48"/>
    <w:rsid w:val="00223670"/>
    <w:rsid w:val="002239FB"/>
    <w:rsid w:val="00223A6D"/>
    <w:rsid w:val="00223D0E"/>
    <w:rsid w:val="00223EC1"/>
    <w:rsid w:val="00223F2D"/>
    <w:rsid w:val="0022452E"/>
    <w:rsid w:val="0022520B"/>
    <w:rsid w:val="00225BA5"/>
    <w:rsid w:val="00226069"/>
    <w:rsid w:val="00226666"/>
    <w:rsid w:val="002271B7"/>
    <w:rsid w:val="002276F4"/>
    <w:rsid w:val="00227740"/>
    <w:rsid w:val="002278C6"/>
    <w:rsid w:val="00227BF7"/>
    <w:rsid w:val="002300E4"/>
    <w:rsid w:val="00230577"/>
    <w:rsid w:val="002313CD"/>
    <w:rsid w:val="002315CA"/>
    <w:rsid w:val="0023180B"/>
    <w:rsid w:val="002319CE"/>
    <w:rsid w:val="00231B85"/>
    <w:rsid w:val="002321D2"/>
    <w:rsid w:val="00232B8A"/>
    <w:rsid w:val="00232D4D"/>
    <w:rsid w:val="00234177"/>
    <w:rsid w:val="00234553"/>
    <w:rsid w:val="00234888"/>
    <w:rsid w:val="002354DE"/>
    <w:rsid w:val="002359D7"/>
    <w:rsid w:val="00235E06"/>
    <w:rsid w:val="0023608A"/>
    <w:rsid w:val="002362EE"/>
    <w:rsid w:val="00236776"/>
    <w:rsid w:val="00236BCA"/>
    <w:rsid w:val="00237AB8"/>
    <w:rsid w:val="00237C3F"/>
    <w:rsid w:val="00237FAA"/>
    <w:rsid w:val="0024001A"/>
    <w:rsid w:val="002405AD"/>
    <w:rsid w:val="0024137C"/>
    <w:rsid w:val="002413CD"/>
    <w:rsid w:val="002414C4"/>
    <w:rsid w:val="00241649"/>
    <w:rsid w:val="00242B22"/>
    <w:rsid w:val="00243720"/>
    <w:rsid w:val="0024429F"/>
    <w:rsid w:val="00244708"/>
    <w:rsid w:val="00244CBB"/>
    <w:rsid w:val="0024551F"/>
    <w:rsid w:val="00245B5B"/>
    <w:rsid w:val="00245FF0"/>
    <w:rsid w:val="002463C9"/>
    <w:rsid w:val="00246646"/>
    <w:rsid w:val="00246696"/>
    <w:rsid w:val="00246F43"/>
    <w:rsid w:val="00247838"/>
    <w:rsid w:val="00247F81"/>
    <w:rsid w:val="00250EA8"/>
    <w:rsid w:val="00251548"/>
    <w:rsid w:val="0025173F"/>
    <w:rsid w:val="0025176B"/>
    <w:rsid w:val="00251BBF"/>
    <w:rsid w:val="0025231D"/>
    <w:rsid w:val="00253110"/>
    <w:rsid w:val="0025375F"/>
    <w:rsid w:val="002539EB"/>
    <w:rsid w:val="00253B88"/>
    <w:rsid w:val="00253DC9"/>
    <w:rsid w:val="002548E7"/>
    <w:rsid w:val="00254BE3"/>
    <w:rsid w:val="002557EC"/>
    <w:rsid w:val="002560D9"/>
    <w:rsid w:val="002560EB"/>
    <w:rsid w:val="002568CC"/>
    <w:rsid w:val="00256C27"/>
    <w:rsid w:val="002607D1"/>
    <w:rsid w:val="002609C8"/>
    <w:rsid w:val="00260C56"/>
    <w:rsid w:val="0026153D"/>
    <w:rsid w:val="00261C4F"/>
    <w:rsid w:val="002621E7"/>
    <w:rsid w:val="00262457"/>
    <w:rsid w:val="00262806"/>
    <w:rsid w:val="002634CA"/>
    <w:rsid w:val="002635E9"/>
    <w:rsid w:val="002636AE"/>
    <w:rsid w:val="0026379A"/>
    <w:rsid w:val="002638E6"/>
    <w:rsid w:val="00263FA5"/>
    <w:rsid w:val="0026448B"/>
    <w:rsid w:val="00264532"/>
    <w:rsid w:val="00264B3A"/>
    <w:rsid w:val="00264B81"/>
    <w:rsid w:val="0026541E"/>
    <w:rsid w:val="002655A5"/>
    <w:rsid w:val="002657CC"/>
    <w:rsid w:val="002657F9"/>
    <w:rsid w:val="00265B41"/>
    <w:rsid w:val="002662A4"/>
    <w:rsid w:val="002662E3"/>
    <w:rsid w:val="002665D4"/>
    <w:rsid w:val="00266BB9"/>
    <w:rsid w:val="002679CD"/>
    <w:rsid w:val="002679D8"/>
    <w:rsid w:val="00267A68"/>
    <w:rsid w:val="00267CA1"/>
    <w:rsid w:val="00267F71"/>
    <w:rsid w:val="00270373"/>
    <w:rsid w:val="00270DFC"/>
    <w:rsid w:val="0027100E"/>
    <w:rsid w:val="00271547"/>
    <w:rsid w:val="00271839"/>
    <w:rsid w:val="002722AE"/>
    <w:rsid w:val="0027234F"/>
    <w:rsid w:val="002728B4"/>
    <w:rsid w:val="002731D0"/>
    <w:rsid w:val="00273268"/>
    <w:rsid w:val="002739F1"/>
    <w:rsid w:val="00273D3F"/>
    <w:rsid w:val="00273FB1"/>
    <w:rsid w:val="002751AF"/>
    <w:rsid w:val="0027563B"/>
    <w:rsid w:val="002756F3"/>
    <w:rsid w:val="002764A0"/>
    <w:rsid w:val="00276A21"/>
    <w:rsid w:val="00276B01"/>
    <w:rsid w:val="00276DA9"/>
    <w:rsid w:val="002772EB"/>
    <w:rsid w:val="00277811"/>
    <w:rsid w:val="00280286"/>
    <w:rsid w:val="00280614"/>
    <w:rsid w:val="00280704"/>
    <w:rsid w:val="00280D6A"/>
    <w:rsid w:val="00280E74"/>
    <w:rsid w:val="00281238"/>
    <w:rsid w:val="00281C50"/>
    <w:rsid w:val="002821C8"/>
    <w:rsid w:val="002832FE"/>
    <w:rsid w:val="00283558"/>
    <w:rsid w:val="00283C80"/>
    <w:rsid w:val="002843EA"/>
    <w:rsid w:val="00284EA8"/>
    <w:rsid w:val="0028514A"/>
    <w:rsid w:val="002853DE"/>
    <w:rsid w:val="00285851"/>
    <w:rsid w:val="00285B37"/>
    <w:rsid w:val="00285E21"/>
    <w:rsid w:val="002862C0"/>
    <w:rsid w:val="00286A0B"/>
    <w:rsid w:val="00287026"/>
    <w:rsid w:val="002876BB"/>
    <w:rsid w:val="0028793F"/>
    <w:rsid w:val="00287B53"/>
    <w:rsid w:val="00287FE8"/>
    <w:rsid w:val="0029060B"/>
    <w:rsid w:val="00290AAC"/>
    <w:rsid w:val="00290C10"/>
    <w:rsid w:val="002911C3"/>
    <w:rsid w:val="00291944"/>
    <w:rsid w:val="00291B5A"/>
    <w:rsid w:val="002923AB"/>
    <w:rsid w:val="00292B30"/>
    <w:rsid w:val="002933F3"/>
    <w:rsid w:val="0029356A"/>
    <w:rsid w:val="00293D30"/>
    <w:rsid w:val="00293E81"/>
    <w:rsid w:val="0029403A"/>
    <w:rsid w:val="0029408C"/>
    <w:rsid w:val="00294524"/>
    <w:rsid w:val="00294589"/>
    <w:rsid w:val="002948C0"/>
    <w:rsid w:val="00295178"/>
    <w:rsid w:val="00295509"/>
    <w:rsid w:val="002955A3"/>
    <w:rsid w:val="00296836"/>
    <w:rsid w:val="00296BA3"/>
    <w:rsid w:val="00296E51"/>
    <w:rsid w:val="002976D1"/>
    <w:rsid w:val="00297ECB"/>
    <w:rsid w:val="002A0817"/>
    <w:rsid w:val="002A089D"/>
    <w:rsid w:val="002A0B12"/>
    <w:rsid w:val="002A0C3A"/>
    <w:rsid w:val="002A10B9"/>
    <w:rsid w:val="002A1F3A"/>
    <w:rsid w:val="002A2602"/>
    <w:rsid w:val="002A36E1"/>
    <w:rsid w:val="002A3E38"/>
    <w:rsid w:val="002A47F7"/>
    <w:rsid w:val="002A49DF"/>
    <w:rsid w:val="002A5A81"/>
    <w:rsid w:val="002A5B66"/>
    <w:rsid w:val="002A5C94"/>
    <w:rsid w:val="002A5F2F"/>
    <w:rsid w:val="002A6210"/>
    <w:rsid w:val="002A6734"/>
    <w:rsid w:val="002A67A2"/>
    <w:rsid w:val="002A6843"/>
    <w:rsid w:val="002A7EC4"/>
    <w:rsid w:val="002B07AA"/>
    <w:rsid w:val="002B1775"/>
    <w:rsid w:val="002B1E34"/>
    <w:rsid w:val="002B21B9"/>
    <w:rsid w:val="002B2ACC"/>
    <w:rsid w:val="002B3A4B"/>
    <w:rsid w:val="002B3F5C"/>
    <w:rsid w:val="002B42EB"/>
    <w:rsid w:val="002B54AB"/>
    <w:rsid w:val="002B55FE"/>
    <w:rsid w:val="002B56E8"/>
    <w:rsid w:val="002B5BE5"/>
    <w:rsid w:val="002B6741"/>
    <w:rsid w:val="002B73C0"/>
    <w:rsid w:val="002B7809"/>
    <w:rsid w:val="002B7833"/>
    <w:rsid w:val="002C0975"/>
    <w:rsid w:val="002C0CDC"/>
    <w:rsid w:val="002C0FDD"/>
    <w:rsid w:val="002C21DC"/>
    <w:rsid w:val="002C2812"/>
    <w:rsid w:val="002C2BD8"/>
    <w:rsid w:val="002C309D"/>
    <w:rsid w:val="002C417D"/>
    <w:rsid w:val="002C4348"/>
    <w:rsid w:val="002C44D1"/>
    <w:rsid w:val="002C46C8"/>
    <w:rsid w:val="002C51AD"/>
    <w:rsid w:val="002C54A6"/>
    <w:rsid w:val="002C5622"/>
    <w:rsid w:val="002C5E39"/>
    <w:rsid w:val="002C6F44"/>
    <w:rsid w:val="002C778B"/>
    <w:rsid w:val="002D07CF"/>
    <w:rsid w:val="002D0F74"/>
    <w:rsid w:val="002D1B66"/>
    <w:rsid w:val="002D1DA8"/>
    <w:rsid w:val="002D2630"/>
    <w:rsid w:val="002D29FE"/>
    <w:rsid w:val="002D35AA"/>
    <w:rsid w:val="002D3A98"/>
    <w:rsid w:val="002D3FF5"/>
    <w:rsid w:val="002D4132"/>
    <w:rsid w:val="002D5185"/>
    <w:rsid w:val="002D57BC"/>
    <w:rsid w:val="002D57DB"/>
    <w:rsid w:val="002D635B"/>
    <w:rsid w:val="002D63EE"/>
    <w:rsid w:val="002D6960"/>
    <w:rsid w:val="002D6B4D"/>
    <w:rsid w:val="002D6F07"/>
    <w:rsid w:val="002D74F9"/>
    <w:rsid w:val="002D77E8"/>
    <w:rsid w:val="002D7AAA"/>
    <w:rsid w:val="002D7C62"/>
    <w:rsid w:val="002D7C75"/>
    <w:rsid w:val="002E0B6C"/>
    <w:rsid w:val="002E0E10"/>
    <w:rsid w:val="002E35E1"/>
    <w:rsid w:val="002E37F9"/>
    <w:rsid w:val="002E4F3C"/>
    <w:rsid w:val="002E509B"/>
    <w:rsid w:val="002E50A3"/>
    <w:rsid w:val="002E536C"/>
    <w:rsid w:val="002E58CB"/>
    <w:rsid w:val="002E6716"/>
    <w:rsid w:val="002F0522"/>
    <w:rsid w:val="002F0B4A"/>
    <w:rsid w:val="002F0D96"/>
    <w:rsid w:val="002F0F11"/>
    <w:rsid w:val="002F212C"/>
    <w:rsid w:val="002F2223"/>
    <w:rsid w:val="002F2422"/>
    <w:rsid w:val="002F2477"/>
    <w:rsid w:val="002F25B7"/>
    <w:rsid w:val="002F2C84"/>
    <w:rsid w:val="002F30B7"/>
    <w:rsid w:val="002F34E5"/>
    <w:rsid w:val="002F3519"/>
    <w:rsid w:val="002F3AA9"/>
    <w:rsid w:val="002F3BB8"/>
    <w:rsid w:val="002F54F3"/>
    <w:rsid w:val="002F57D5"/>
    <w:rsid w:val="002F5BFF"/>
    <w:rsid w:val="002F5E97"/>
    <w:rsid w:val="002F60F3"/>
    <w:rsid w:val="002F676E"/>
    <w:rsid w:val="002F6C33"/>
    <w:rsid w:val="002F6FB5"/>
    <w:rsid w:val="002F7DE9"/>
    <w:rsid w:val="00300F45"/>
    <w:rsid w:val="0030137A"/>
    <w:rsid w:val="00301AF8"/>
    <w:rsid w:val="00301BA5"/>
    <w:rsid w:val="00301EEE"/>
    <w:rsid w:val="003025F9"/>
    <w:rsid w:val="00302FE9"/>
    <w:rsid w:val="003054C2"/>
    <w:rsid w:val="003059BE"/>
    <w:rsid w:val="00305C95"/>
    <w:rsid w:val="00305DFB"/>
    <w:rsid w:val="00305F69"/>
    <w:rsid w:val="00306513"/>
    <w:rsid w:val="00306A01"/>
    <w:rsid w:val="003070E9"/>
    <w:rsid w:val="003077BA"/>
    <w:rsid w:val="00310010"/>
    <w:rsid w:val="003107E4"/>
    <w:rsid w:val="003108EB"/>
    <w:rsid w:val="00310997"/>
    <w:rsid w:val="00310DF2"/>
    <w:rsid w:val="003110C5"/>
    <w:rsid w:val="00311A96"/>
    <w:rsid w:val="00311EFF"/>
    <w:rsid w:val="0031227D"/>
    <w:rsid w:val="00313D2F"/>
    <w:rsid w:val="003140A2"/>
    <w:rsid w:val="003146FC"/>
    <w:rsid w:val="00314CA3"/>
    <w:rsid w:val="0031574E"/>
    <w:rsid w:val="00315EBB"/>
    <w:rsid w:val="00316407"/>
    <w:rsid w:val="00316E48"/>
    <w:rsid w:val="003170FB"/>
    <w:rsid w:val="00317A15"/>
    <w:rsid w:val="00317E10"/>
    <w:rsid w:val="003202E0"/>
    <w:rsid w:val="003208C7"/>
    <w:rsid w:val="00320A6B"/>
    <w:rsid w:val="00321277"/>
    <w:rsid w:val="00321C4C"/>
    <w:rsid w:val="00321C89"/>
    <w:rsid w:val="00321EC9"/>
    <w:rsid w:val="003227D7"/>
    <w:rsid w:val="00322943"/>
    <w:rsid w:val="00322A9B"/>
    <w:rsid w:val="00322EE0"/>
    <w:rsid w:val="00322FEA"/>
    <w:rsid w:val="0032387E"/>
    <w:rsid w:val="003240B9"/>
    <w:rsid w:val="0032482B"/>
    <w:rsid w:val="003262AE"/>
    <w:rsid w:val="00326301"/>
    <w:rsid w:val="0032652E"/>
    <w:rsid w:val="00326685"/>
    <w:rsid w:val="00326A88"/>
    <w:rsid w:val="00326FA1"/>
    <w:rsid w:val="003270EA"/>
    <w:rsid w:val="0032720C"/>
    <w:rsid w:val="003273A3"/>
    <w:rsid w:val="0032759C"/>
    <w:rsid w:val="00330428"/>
    <w:rsid w:val="00330570"/>
    <w:rsid w:val="003311B2"/>
    <w:rsid w:val="00332AFC"/>
    <w:rsid w:val="00332B0C"/>
    <w:rsid w:val="00333BD6"/>
    <w:rsid w:val="00333DB2"/>
    <w:rsid w:val="00334069"/>
    <w:rsid w:val="003347EE"/>
    <w:rsid w:val="00334D2F"/>
    <w:rsid w:val="00334E24"/>
    <w:rsid w:val="00335490"/>
    <w:rsid w:val="003354F9"/>
    <w:rsid w:val="00335628"/>
    <w:rsid w:val="00335B45"/>
    <w:rsid w:val="00335BA6"/>
    <w:rsid w:val="00335CA7"/>
    <w:rsid w:val="003366A7"/>
    <w:rsid w:val="00337291"/>
    <w:rsid w:val="0033758D"/>
    <w:rsid w:val="00337B9E"/>
    <w:rsid w:val="00337E05"/>
    <w:rsid w:val="0034005D"/>
    <w:rsid w:val="00340179"/>
    <w:rsid w:val="003401FF"/>
    <w:rsid w:val="003405B1"/>
    <w:rsid w:val="0034243B"/>
    <w:rsid w:val="00343E1A"/>
    <w:rsid w:val="003458F5"/>
    <w:rsid w:val="00345EB3"/>
    <w:rsid w:val="00345EC1"/>
    <w:rsid w:val="003467F6"/>
    <w:rsid w:val="0034716A"/>
    <w:rsid w:val="003506B8"/>
    <w:rsid w:val="00350AF9"/>
    <w:rsid w:val="00350DBA"/>
    <w:rsid w:val="00350F9D"/>
    <w:rsid w:val="00351323"/>
    <w:rsid w:val="0035138A"/>
    <w:rsid w:val="00351CB0"/>
    <w:rsid w:val="00351D89"/>
    <w:rsid w:val="00351EE3"/>
    <w:rsid w:val="0035223A"/>
    <w:rsid w:val="00352B91"/>
    <w:rsid w:val="00353ABD"/>
    <w:rsid w:val="00353B5C"/>
    <w:rsid w:val="00353E13"/>
    <w:rsid w:val="00356C34"/>
    <w:rsid w:val="00356C48"/>
    <w:rsid w:val="00357022"/>
    <w:rsid w:val="0036039E"/>
    <w:rsid w:val="003608F9"/>
    <w:rsid w:val="003609BD"/>
    <w:rsid w:val="00361ED1"/>
    <w:rsid w:val="00361F31"/>
    <w:rsid w:val="0036245D"/>
    <w:rsid w:val="00362D82"/>
    <w:rsid w:val="0036393C"/>
    <w:rsid w:val="00363C02"/>
    <w:rsid w:val="00364318"/>
    <w:rsid w:val="003655F7"/>
    <w:rsid w:val="00365C81"/>
    <w:rsid w:val="00366045"/>
    <w:rsid w:val="00366A96"/>
    <w:rsid w:val="00367491"/>
    <w:rsid w:val="00367A79"/>
    <w:rsid w:val="00367CE9"/>
    <w:rsid w:val="00367EA8"/>
    <w:rsid w:val="00370029"/>
    <w:rsid w:val="0037002F"/>
    <w:rsid w:val="003704E2"/>
    <w:rsid w:val="003708A3"/>
    <w:rsid w:val="00371766"/>
    <w:rsid w:val="00371EF6"/>
    <w:rsid w:val="0037285D"/>
    <w:rsid w:val="00373124"/>
    <w:rsid w:val="003731EB"/>
    <w:rsid w:val="00373595"/>
    <w:rsid w:val="00373A62"/>
    <w:rsid w:val="00373F1D"/>
    <w:rsid w:val="00374A47"/>
    <w:rsid w:val="00374DC1"/>
    <w:rsid w:val="00374FE6"/>
    <w:rsid w:val="00376740"/>
    <w:rsid w:val="00377281"/>
    <w:rsid w:val="00377394"/>
    <w:rsid w:val="00377813"/>
    <w:rsid w:val="00377963"/>
    <w:rsid w:val="00377CF9"/>
    <w:rsid w:val="00377FA8"/>
    <w:rsid w:val="00380364"/>
    <w:rsid w:val="003807E3"/>
    <w:rsid w:val="0038112F"/>
    <w:rsid w:val="003816F1"/>
    <w:rsid w:val="00381B9E"/>
    <w:rsid w:val="00382405"/>
    <w:rsid w:val="00382450"/>
    <w:rsid w:val="00382452"/>
    <w:rsid w:val="003831F3"/>
    <w:rsid w:val="0038480D"/>
    <w:rsid w:val="003850EC"/>
    <w:rsid w:val="0038531B"/>
    <w:rsid w:val="00385645"/>
    <w:rsid w:val="003859CD"/>
    <w:rsid w:val="00386053"/>
    <w:rsid w:val="00386186"/>
    <w:rsid w:val="00386641"/>
    <w:rsid w:val="00386F98"/>
    <w:rsid w:val="00387402"/>
    <w:rsid w:val="00387768"/>
    <w:rsid w:val="00387E9D"/>
    <w:rsid w:val="003908E1"/>
    <w:rsid w:val="00390B42"/>
    <w:rsid w:val="00390DBA"/>
    <w:rsid w:val="00390F3B"/>
    <w:rsid w:val="00391234"/>
    <w:rsid w:val="003915C2"/>
    <w:rsid w:val="00391C95"/>
    <w:rsid w:val="00391E77"/>
    <w:rsid w:val="0039222A"/>
    <w:rsid w:val="0039239E"/>
    <w:rsid w:val="003925C3"/>
    <w:rsid w:val="003926D3"/>
    <w:rsid w:val="00392928"/>
    <w:rsid w:val="00392AC3"/>
    <w:rsid w:val="00392AEF"/>
    <w:rsid w:val="00392B61"/>
    <w:rsid w:val="003936BF"/>
    <w:rsid w:val="00393B7B"/>
    <w:rsid w:val="00393BBF"/>
    <w:rsid w:val="00393D4F"/>
    <w:rsid w:val="0039454C"/>
    <w:rsid w:val="003948C8"/>
    <w:rsid w:val="00394DE4"/>
    <w:rsid w:val="00395B73"/>
    <w:rsid w:val="00395E54"/>
    <w:rsid w:val="0039686E"/>
    <w:rsid w:val="00397396"/>
    <w:rsid w:val="00397C7B"/>
    <w:rsid w:val="00397E06"/>
    <w:rsid w:val="003A02EE"/>
    <w:rsid w:val="003A10EE"/>
    <w:rsid w:val="003A154E"/>
    <w:rsid w:val="003A17AE"/>
    <w:rsid w:val="003A1838"/>
    <w:rsid w:val="003A1D38"/>
    <w:rsid w:val="003A1ED7"/>
    <w:rsid w:val="003A217E"/>
    <w:rsid w:val="003A25B0"/>
    <w:rsid w:val="003A2FB3"/>
    <w:rsid w:val="003A333E"/>
    <w:rsid w:val="003A415A"/>
    <w:rsid w:val="003A424C"/>
    <w:rsid w:val="003A48A0"/>
    <w:rsid w:val="003A4DC3"/>
    <w:rsid w:val="003A5899"/>
    <w:rsid w:val="003A6279"/>
    <w:rsid w:val="003A7815"/>
    <w:rsid w:val="003B0168"/>
    <w:rsid w:val="003B0699"/>
    <w:rsid w:val="003B0CB6"/>
    <w:rsid w:val="003B16CB"/>
    <w:rsid w:val="003B1B67"/>
    <w:rsid w:val="003B223D"/>
    <w:rsid w:val="003B3D77"/>
    <w:rsid w:val="003B41D6"/>
    <w:rsid w:val="003B43CC"/>
    <w:rsid w:val="003B46E7"/>
    <w:rsid w:val="003B5174"/>
    <w:rsid w:val="003B5212"/>
    <w:rsid w:val="003B5FA9"/>
    <w:rsid w:val="003B6EEC"/>
    <w:rsid w:val="003B71DB"/>
    <w:rsid w:val="003B764D"/>
    <w:rsid w:val="003C02E7"/>
    <w:rsid w:val="003C0F79"/>
    <w:rsid w:val="003C1BA5"/>
    <w:rsid w:val="003C3021"/>
    <w:rsid w:val="003C3AC9"/>
    <w:rsid w:val="003C3C8C"/>
    <w:rsid w:val="003C3E43"/>
    <w:rsid w:val="003C44D5"/>
    <w:rsid w:val="003C45A5"/>
    <w:rsid w:val="003C4935"/>
    <w:rsid w:val="003C4E37"/>
    <w:rsid w:val="003C6448"/>
    <w:rsid w:val="003C6C3D"/>
    <w:rsid w:val="003C74E8"/>
    <w:rsid w:val="003C76DC"/>
    <w:rsid w:val="003D0758"/>
    <w:rsid w:val="003D0BA7"/>
    <w:rsid w:val="003D0EAE"/>
    <w:rsid w:val="003D1AF2"/>
    <w:rsid w:val="003D213E"/>
    <w:rsid w:val="003D2688"/>
    <w:rsid w:val="003D27B5"/>
    <w:rsid w:val="003D2B01"/>
    <w:rsid w:val="003D2CC3"/>
    <w:rsid w:val="003D30BF"/>
    <w:rsid w:val="003D3A2E"/>
    <w:rsid w:val="003D3FEF"/>
    <w:rsid w:val="003D50FA"/>
    <w:rsid w:val="003D5CE3"/>
    <w:rsid w:val="003D5D17"/>
    <w:rsid w:val="003D612C"/>
    <w:rsid w:val="003D7B0E"/>
    <w:rsid w:val="003D7B38"/>
    <w:rsid w:val="003E049A"/>
    <w:rsid w:val="003E0567"/>
    <w:rsid w:val="003E06F4"/>
    <w:rsid w:val="003E0A19"/>
    <w:rsid w:val="003E1841"/>
    <w:rsid w:val="003E1AF6"/>
    <w:rsid w:val="003E1DF9"/>
    <w:rsid w:val="003E2947"/>
    <w:rsid w:val="003E332F"/>
    <w:rsid w:val="003E3578"/>
    <w:rsid w:val="003E3919"/>
    <w:rsid w:val="003E43A8"/>
    <w:rsid w:val="003E4641"/>
    <w:rsid w:val="003E517E"/>
    <w:rsid w:val="003E5929"/>
    <w:rsid w:val="003E5EFA"/>
    <w:rsid w:val="003E6046"/>
    <w:rsid w:val="003E7028"/>
    <w:rsid w:val="003E748D"/>
    <w:rsid w:val="003F03DE"/>
    <w:rsid w:val="003F0F07"/>
    <w:rsid w:val="003F1175"/>
    <w:rsid w:val="003F17E9"/>
    <w:rsid w:val="003F19BB"/>
    <w:rsid w:val="003F1BD3"/>
    <w:rsid w:val="003F1ED2"/>
    <w:rsid w:val="003F2446"/>
    <w:rsid w:val="003F245A"/>
    <w:rsid w:val="003F2C3D"/>
    <w:rsid w:val="003F2EDF"/>
    <w:rsid w:val="003F2F8F"/>
    <w:rsid w:val="003F328F"/>
    <w:rsid w:val="003F3731"/>
    <w:rsid w:val="003F3E89"/>
    <w:rsid w:val="003F3FFA"/>
    <w:rsid w:val="003F485D"/>
    <w:rsid w:val="003F4C4C"/>
    <w:rsid w:val="003F5911"/>
    <w:rsid w:val="003F5AA9"/>
    <w:rsid w:val="003F63B4"/>
    <w:rsid w:val="003F6C47"/>
    <w:rsid w:val="003F77B8"/>
    <w:rsid w:val="003F7DC8"/>
    <w:rsid w:val="003F7EC3"/>
    <w:rsid w:val="0040008D"/>
    <w:rsid w:val="00400196"/>
    <w:rsid w:val="00400847"/>
    <w:rsid w:val="00400963"/>
    <w:rsid w:val="00400D14"/>
    <w:rsid w:val="00401669"/>
    <w:rsid w:val="00403088"/>
    <w:rsid w:val="00403599"/>
    <w:rsid w:val="00403737"/>
    <w:rsid w:val="00403F1F"/>
    <w:rsid w:val="00404581"/>
    <w:rsid w:val="004045F3"/>
    <w:rsid w:val="0040531B"/>
    <w:rsid w:val="00405603"/>
    <w:rsid w:val="00405A96"/>
    <w:rsid w:val="00405DB6"/>
    <w:rsid w:val="00406955"/>
    <w:rsid w:val="00406994"/>
    <w:rsid w:val="00407537"/>
    <w:rsid w:val="00407B1E"/>
    <w:rsid w:val="00410807"/>
    <w:rsid w:val="00411AFE"/>
    <w:rsid w:val="00411DBD"/>
    <w:rsid w:val="00411E3D"/>
    <w:rsid w:val="00412072"/>
    <w:rsid w:val="00412186"/>
    <w:rsid w:val="004121B1"/>
    <w:rsid w:val="00412DF5"/>
    <w:rsid w:val="004130BC"/>
    <w:rsid w:val="0041310B"/>
    <w:rsid w:val="004136C2"/>
    <w:rsid w:val="00413BFD"/>
    <w:rsid w:val="004146D5"/>
    <w:rsid w:val="00414A25"/>
    <w:rsid w:val="004152BD"/>
    <w:rsid w:val="0041631C"/>
    <w:rsid w:val="004168C1"/>
    <w:rsid w:val="00416C4C"/>
    <w:rsid w:val="00416D60"/>
    <w:rsid w:val="004173AE"/>
    <w:rsid w:val="00417662"/>
    <w:rsid w:val="00417B04"/>
    <w:rsid w:val="0042075A"/>
    <w:rsid w:val="00420B0E"/>
    <w:rsid w:val="0042105E"/>
    <w:rsid w:val="004221F2"/>
    <w:rsid w:val="00423C74"/>
    <w:rsid w:val="004240A6"/>
    <w:rsid w:val="0042473B"/>
    <w:rsid w:val="004252D8"/>
    <w:rsid w:val="0042586B"/>
    <w:rsid w:val="00426032"/>
    <w:rsid w:val="0042616D"/>
    <w:rsid w:val="00427116"/>
    <w:rsid w:val="0042725A"/>
    <w:rsid w:val="00430DF7"/>
    <w:rsid w:val="0043100F"/>
    <w:rsid w:val="004316E3"/>
    <w:rsid w:val="004323EE"/>
    <w:rsid w:val="0043264A"/>
    <w:rsid w:val="0043301C"/>
    <w:rsid w:val="0043325D"/>
    <w:rsid w:val="004335DA"/>
    <w:rsid w:val="0043398A"/>
    <w:rsid w:val="00433E6F"/>
    <w:rsid w:val="00434688"/>
    <w:rsid w:val="004347B5"/>
    <w:rsid w:val="00434A53"/>
    <w:rsid w:val="00435118"/>
    <w:rsid w:val="00435DBA"/>
    <w:rsid w:val="00435FBD"/>
    <w:rsid w:val="0043657E"/>
    <w:rsid w:val="00437449"/>
    <w:rsid w:val="00437F77"/>
    <w:rsid w:val="00440108"/>
    <w:rsid w:val="0044027D"/>
    <w:rsid w:val="00441741"/>
    <w:rsid w:val="00441A9B"/>
    <w:rsid w:val="004420FB"/>
    <w:rsid w:val="004423EB"/>
    <w:rsid w:val="00442E88"/>
    <w:rsid w:val="00442EF7"/>
    <w:rsid w:val="004432B8"/>
    <w:rsid w:val="00443356"/>
    <w:rsid w:val="00443B0D"/>
    <w:rsid w:val="0044434F"/>
    <w:rsid w:val="004445B0"/>
    <w:rsid w:val="00444E2A"/>
    <w:rsid w:val="0044507D"/>
    <w:rsid w:val="004453CE"/>
    <w:rsid w:val="00445446"/>
    <w:rsid w:val="00445590"/>
    <w:rsid w:val="00445A5A"/>
    <w:rsid w:val="00445CA9"/>
    <w:rsid w:val="00445F50"/>
    <w:rsid w:val="004460E8"/>
    <w:rsid w:val="004463DC"/>
    <w:rsid w:val="0044649A"/>
    <w:rsid w:val="00446823"/>
    <w:rsid w:val="0044739D"/>
    <w:rsid w:val="00447894"/>
    <w:rsid w:val="00447FED"/>
    <w:rsid w:val="00447FFE"/>
    <w:rsid w:val="00450A71"/>
    <w:rsid w:val="004513D5"/>
    <w:rsid w:val="0045153A"/>
    <w:rsid w:val="00451AEB"/>
    <w:rsid w:val="004520BE"/>
    <w:rsid w:val="00452F0C"/>
    <w:rsid w:val="00452F88"/>
    <w:rsid w:val="00453074"/>
    <w:rsid w:val="00453183"/>
    <w:rsid w:val="0045364C"/>
    <w:rsid w:val="00453B9D"/>
    <w:rsid w:val="004542ED"/>
    <w:rsid w:val="00454CA4"/>
    <w:rsid w:val="00455658"/>
    <w:rsid w:val="00455AFA"/>
    <w:rsid w:val="00455E67"/>
    <w:rsid w:val="00456181"/>
    <w:rsid w:val="004565FD"/>
    <w:rsid w:val="00456AD0"/>
    <w:rsid w:val="00456E70"/>
    <w:rsid w:val="00457CCA"/>
    <w:rsid w:val="0046000E"/>
    <w:rsid w:val="00460E82"/>
    <w:rsid w:val="0046101B"/>
    <w:rsid w:val="004614E5"/>
    <w:rsid w:val="00462D72"/>
    <w:rsid w:val="00463924"/>
    <w:rsid w:val="00463F66"/>
    <w:rsid w:val="00464F6C"/>
    <w:rsid w:val="00465252"/>
    <w:rsid w:val="00465380"/>
    <w:rsid w:val="00465555"/>
    <w:rsid w:val="00465F97"/>
    <w:rsid w:val="0046622F"/>
    <w:rsid w:val="00466495"/>
    <w:rsid w:val="00467131"/>
    <w:rsid w:val="0046725E"/>
    <w:rsid w:val="0046734F"/>
    <w:rsid w:val="004676BA"/>
    <w:rsid w:val="004704E5"/>
    <w:rsid w:val="00470B43"/>
    <w:rsid w:val="004710F4"/>
    <w:rsid w:val="00472112"/>
    <w:rsid w:val="00472A8B"/>
    <w:rsid w:val="00472C46"/>
    <w:rsid w:val="00472E87"/>
    <w:rsid w:val="004734E7"/>
    <w:rsid w:val="00474A17"/>
    <w:rsid w:val="00475859"/>
    <w:rsid w:val="00475B3C"/>
    <w:rsid w:val="00475CBB"/>
    <w:rsid w:val="00476355"/>
    <w:rsid w:val="004764D9"/>
    <w:rsid w:val="00476B65"/>
    <w:rsid w:val="00476F4B"/>
    <w:rsid w:val="00477499"/>
    <w:rsid w:val="004807FE"/>
    <w:rsid w:val="0048094E"/>
    <w:rsid w:val="00480B1A"/>
    <w:rsid w:val="00480CD6"/>
    <w:rsid w:val="00481A9D"/>
    <w:rsid w:val="004825CD"/>
    <w:rsid w:val="004835EA"/>
    <w:rsid w:val="00483ECF"/>
    <w:rsid w:val="00484488"/>
    <w:rsid w:val="00484DB4"/>
    <w:rsid w:val="00484E13"/>
    <w:rsid w:val="00485045"/>
    <w:rsid w:val="0048558C"/>
    <w:rsid w:val="004856DD"/>
    <w:rsid w:val="00486989"/>
    <w:rsid w:val="004870B1"/>
    <w:rsid w:val="00487618"/>
    <w:rsid w:val="00487E57"/>
    <w:rsid w:val="0049025C"/>
    <w:rsid w:val="004906C5"/>
    <w:rsid w:val="00490E6B"/>
    <w:rsid w:val="00491678"/>
    <w:rsid w:val="00491B55"/>
    <w:rsid w:val="004920FD"/>
    <w:rsid w:val="00492167"/>
    <w:rsid w:val="0049260B"/>
    <w:rsid w:val="00493174"/>
    <w:rsid w:val="00493418"/>
    <w:rsid w:val="00494730"/>
    <w:rsid w:val="00494A8D"/>
    <w:rsid w:val="00494E3A"/>
    <w:rsid w:val="00495100"/>
    <w:rsid w:val="00495290"/>
    <w:rsid w:val="004952D3"/>
    <w:rsid w:val="00495E7F"/>
    <w:rsid w:val="0049610C"/>
    <w:rsid w:val="004961CF"/>
    <w:rsid w:val="00496C66"/>
    <w:rsid w:val="004972A7"/>
    <w:rsid w:val="004973B3"/>
    <w:rsid w:val="00497430"/>
    <w:rsid w:val="00497799"/>
    <w:rsid w:val="004979F8"/>
    <w:rsid w:val="004A0C09"/>
    <w:rsid w:val="004A225C"/>
    <w:rsid w:val="004A2AA5"/>
    <w:rsid w:val="004A2BBF"/>
    <w:rsid w:val="004A3A96"/>
    <w:rsid w:val="004A3DD3"/>
    <w:rsid w:val="004A46F0"/>
    <w:rsid w:val="004A4B43"/>
    <w:rsid w:val="004A6098"/>
    <w:rsid w:val="004A6D48"/>
    <w:rsid w:val="004A7671"/>
    <w:rsid w:val="004A7E0A"/>
    <w:rsid w:val="004B02B3"/>
    <w:rsid w:val="004B0611"/>
    <w:rsid w:val="004B0681"/>
    <w:rsid w:val="004B0743"/>
    <w:rsid w:val="004B0A46"/>
    <w:rsid w:val="004B0E99"/>
    <w:rsid w:val="004B13AA"/>
    <w:rsid w:val="004B1FD3"/>
    <w:rsid w:val="004B38A9"/>
    <w:rsid w:val="004B3E96"/>
    <w:rsid w:val="004B43B4"/>
    <w:rsid w:val="004B4428"/>
    <w:rsid w:val="004B49EA"/>
    <w:rsid w:val="004B5019"/>
    <w:rsid w:val="004B5023"/>
    <w:rsid w:val="004B561F"/>
    <w:rsid w:val="004B60C2"/>
    <w:rsid w:val="004B664D"/>
    <w:rsid w:val="004B6814"/>
    <w:rsid w:val="004B6A35"/>
    <w:rsid w:val="004B6B35"/>
    <w:rsid w:val="004B725F"/>
    <w:rsid w:val="004B748B"/>
    <w:rsid w:val="004B779B"/>
    <w:rsid w:val="004B7AAF"/>
    <w:rsid w:val="004C070B"/>
    <w:rsid w:val="004C16E4"/>
    <w:rsid w:val="004C17A2"/>
    <w:rsid w:val="004C1915"/>
    <w:rsid w:val="004C2924"/>
    <w:rsid w:val="004C34C7"/>
    <w:rsid w:val="004C3A3B"/>
    <w:rsid w:val="004C49CD"/>
    <w:rsid w:val="004C4BB9"/>
    <w:rsid w:val="004C4DBE"/>
    <w:rsid w:val="004C50E5"/>
    <w:rsid w:val="004C575F"/>
    <w:rsid w:val="004C5D6F"/>
    <w:rsid w:val="004C67AB"/>
    <w:rsid w:val="004C771F"/>
    <w:rsid w:val="004D014C"/>
    <w:rsid w:val="004D0881"/>
    <w:rsid w:val="004D0EFC"/>
    <w:rsid w:val="004D1BC5"/>
    <w:rsid w:val="004D1DB2"/>
    <w:rsid w:val="004D20BD"/>
    <w:rsid w:val="004D2443"/>
    <w:rsid w:val="004D2869"/>
    <w:rsid w:val="004D3173"/>
    <w:rsid w:val="004D383A"/>
    <w:rsid w:val="004D3C4C"/>
    <w:rsid w:val="004D48B1"/>
    <w:rsid w:val="004D4A0C"/>
    <w:rsid w:val="004D4B15"/>
    <w:rsid w:val="004D4C60"/>
    <w:rsid w:val="004D4DE0"/>
    <w:rsid w:val="004D5BE3"/>
    <w:rsid w:val="004D5D6B"/>
    <w:rsid w:val="004D6F2B"/>
    <w:rsid w:val="004D7D86"/>
    <w:rsid w:val="004E03C1"/>
    <w:rsid w:val="004E053F"/>
    <w:rsid w:val="004E0CBA"/>
    <w:rsid w:val="004E0E4B"/>
    <w:rsid w:val="004E166E"/>
    <w:rsid w:val="004E21ED"/>
    <w:rsid w:val="004E2352"/>
    <w:rsid w:val="004E2A15"/>
    <w:rsid w:val="004E2DCC"/>
    <w:rsid w:val="004E3756"/>
    <w:rsid w:val="004E40DE"/>
    <w:rsid w:val="004E4307"/>
    <w:rsid w:val="004E4C6A"/>
    <w:rsid w:val="004E5104"/>
    <w:rsid w:val="004E68E4"/>
    <w:rsid w:val="004E6A64"/>
    <w:rsid w:val="004E6AF2"/>
    <w:rsid w:val="004E6D65"/>
    <w:rsid w:val="004E72DD"/>
    <w:rsid w:val="004E7E68"/>
    <w:rsid w:val="004F0102"/>
    <w:rsid w:val="004F0E51"/>
    <w:rsid w:val="004F11EA"/>
    <w:rsid w:val="004F1D64"/>
    <w:rsid w:val="004F1E59"/>
    <w:rsid w:val="004F24AF"/>
    <w:rsid w:val="004F251B"/>
    <w:rsid w:val="004F26B1"/>
    <w:rsid w:val="004F30B7"/>
    <w:rsid w:val="004F3298"/>
    <w:rsid w:val="004F34E8"/>
    <w:rsid w:val="004F3611"/>
    <w:rsid w:val="004F396B"/>
    <w:rsid w:val="004F4B11"/>
    <w:rsid w:val="004F52B5"/>
    <w:rsid w:val="004F5333"/>
    <w:rsid w:val="004F5604"/>
    <w:rsid w:val="004F5777"/>
    <w:rsid w:val="004F5901"/>
    <w:rsid w:val="004F5956"/>
    <w:rsid w:val="004F5E14"/>
    <w:rsid w:val="004F6304"/>
    <w:rsid w:val="004F630B"/>
    <w:rsid w:val="004F6477"/>
    <w:rsid w:val="004F6D7F"/>
    <w:rsid w:val="004F7C95"/>
    <w:rsid w:val="004F7F6B"/>
    <w:rsid w:val="005001B6"/>
    <w:rsid w:val="00500347"/>
    <w:rsid w:val="00500A23"/>
    <w:rsid w:val="00500DC8"/>
    <w:rsid w:val="00501380"/>
    <w:rsid w:val="0050198C"/>
    <w:rsid w:val="005026A2"/>
    <w:rsid w:val="005027E7"/>
    <w:rsid w:val="00502869"/>
    <w:rsid w:val="0050294E"/>
    <w:rsid w:val="005031B9"/>
    <w:rsid w:val="0050397D"/>
    <w:rsid w:val="00504460"/>
    <w:rsid w:val="00504925"/>
    <w:rsid w:val="00504C87"/>
    <w:rsid w:val="00504E94"/>
    <w:rsid w:val="00506151"/>
    <w:rsid w:val="00506255"/>
    <w:rsid w:val="00510099"/>
    <w:rsid w:val="005100DD"/>
    <w:rsid w:val="0051014C"/>
    <w:rsid w:val="005102C8"/>
    <w:rsid w:val="00510381"/>
    <w:rsid w:val="005108ED"/>
    <w:rsid w:val="00510AC0"/>
    <w:rsid w:val="00510C55"/>
    <w:rsid w:val="00511195"/>
    <w:rsid w:val="00511C63"/>
    <w:rsid w:val="00511D60"/>
    <w:rsid w:val="0051277D"/>
    <w:rsid w:val="00514E07"/>
    <w:rsid w:val="005150AC"/>
    <w:rsid w:val="005156B1"/>
    <w:rsid w:val="00515785"/>
    <w:rsid w:val="00515CE1"/>
    <w:rsid w:val="00515F74"/>
    <w:rsid w:val="005169EF"/>
    <w:rsid w:val="00516E61"/>
    <w:rsid w:val="00517534"/>
    <w:rsid w:val="0051783C"/>
    <w:rsid w:val="00517980"/>
    <w:rsid w:val="00517ED9"/>
    <w:rsid w:val="00517EFF"/>
    <w:rsid w:val="00517F22"/>
    <w:rsid w:val="005209DE"/>
    <w:rsid w:val="00521EE5"/>
    <w:rsid w:val="00522204"/>
    <w:rsid w:val="0052252E"/>
    <w:rsid w:val="00522769"/>
    <w:rsid w:val="00522C7B"/>
    <w:rsid w:val="00523015"/>
    <w:rsid w:val="00524C4F"/>
    <w:rsid w:val="00524DAA"/>
    <w:rsid w:val="0052647B"/>
    <w:rsid w:val="00526C5D"/>
    <w:rsid w:val="00527C51"/>
    <w:rsid w:val="00530152"/>
    <w:rsid w:val="00530651"/>
    <w:rsid w:val="00531C45"/>
    <w:rsid w:val="00531F6D"/>
    <w:rsid w:val="00532157"/>
    <w:rsid w:val="005324FB"/>
    <w:rsid w:val="0053286C"/>
    <w:rsid w:val="00532924"/>
    <w:rsid w:val="00532975"/>
    <w:rsid w:val="00533656"/>
    <w:rsid w:val="00533FD5"/>
    <w:rsid w:val="00534093"/>
    <w:rsid w:val="005341D7"/>
    <w:rsid w:val="005347F6"/>
    <w:rsid w:val="00534BBA"/>
    <w:rsid w:val="00534E76"/>
    <w:rsid w:val="0053509C"/>
    <w:rsid w:val="005351AA"/>
    <w:rsid w:val="005358D7"/>
    <w:rsid w:val="00535BFE"/>
    <w:rsid w:val="005363FE"/>
    <w:rsid w:val="00536504"/>
    <w:rsid w:val="0053702C"/>
    <w:rsid w:val="00537571"/>
    <w:rsid w:val="00537ABB"/>
    <w:rsid w:val="00537D13"/>
    <w:rsid w:val="005402FB"/>
    <w:rsid w:val="00540382"/>
    <w:rsid w:val="00540B92"/>
    <w:rsid w:val="00541934"/>
    <w:rsid w:val="00542344"/>
    <w:rsid w:val="00542927"/>
    <w:rsid w:val="00543041"/>
    <w:rsid w:val="0054370E"/>
    <w:rsid w:val="00544775"/>
    <w:rsid w:val="00545A37"/>
    <w:rsid w:val="00545E58"/>
    <w:rsid w:val="005462A8"/>
    <w:rsid w:val="00547204"/>
    <w:rsid w:val="00547FCF"/>
    <w:rsid w:val="00550164"/>
    <w:rsid w:val="005502A6"/>
    <w:rsid w:val="00550660"/>
    <w:rsid w:val="00550FC9"/>
    <w:rsid w:val="00551677"/>
    <w:rsid w:val="00551A1F"/>
    <w:rsid w:val="0055297B"/>
    <w:rsid w:val="00553C11"/>
    <w:rsid w:val="0055420E"/>
    <w:rsid w:val="00554E2D"/>
    <w:rsid w:val="005555E7"/>
    <w:rsid w:val="005559D4"/>
    <w:rsid w:val="005559D8"/>
    <w:rsid w:val="005567D2"/>
    <w:rsid w:val="00556CCA"/>
    <w:rsid w:val="005573AD"/>
    <w:rsid w:val="00557959"/>
    <w:rsid w:val="00557CD2"/>
    <w:rsid w:val="005604E0"/>
    <w:rsid w:val="0056099B"/>
    <w:rsid w:val="00561753"/>
    <w:rsid w:val="00561AE3"/>
    <w:rsid w:val="00562E6C"/>
    <w:rsid w:val="00563552"/>
    <w:rsid w:val="005637B6"/>
    <w:rsid w:val="00564750"/>
    <w:rsid w:val="005647BC"/>
    <w:rsid w:val="00564C97"/>
    <w:rsid w:val="0056540F"/>
    <w:rsid w:val="00565885"/>
    <w:rsid w:val="00565FF1"/>
    <w:rsid w:val="0056656A"/>
    <w:rsid w:val="005669DA"/>
    <w:rsid w:val="00566A46"/>
    <w:rsid w:val="00567AF1"/>
    <w:rsid w:val="0057062D"/>
    <w:rsid w:val="00570C65"/>
    <w:rsid w:val="00571A90"/>
    <w:rsid w:val="00571CA6"/>
    <w:rsid w:val="005733B2"/>
    <w:rsid w:val="005739BE"/>
    <w:rsid w:val="00573ACD"/>
    <w:rsid w:val="00573DCE"/>
    <w:rsid w:val="0057405B"/>
    <w:rsid w:val="00574E06"/>
    <w:rsid w:val="00574F07"/>
    <w:rsid w:val="00574FF7"/>
    <w:rsid w:val="0057719B"/>
    <w:rsid w:val="00577D23"/>
    <w:rsid w:val="0058044B"/>
    <w:rsid w:val="00580D91"/>
    <w:rsid w:val="005810F9"/>
    <w:rsid w:val="00581130"/>
    <w:rsid w:val="00581F41"/>
    <w:rsid w:val="005820DB"/>
    <w:rsid w:val="0058365B"/>
    <w:rsid w:val="005837D8"/>
    <w:rsid w:val="00584494"/>
    <w:rsid w:val="00584779"/>
    <w:rsid w:val="00584F66"/>
    <w:rsid w:val="00585196"/>
    <w:rsid w:val="0058550A"/>
    <w:rsid w:val="005855AB"/>
    <w:rsid w:val="00585BB2"/>
    <w:rsid w:val="00585E29"/>
    <w:rsid w:val="00586166"/>
    <w:rsid w:val="0058686F"/>
    <w:rsid w:val="00586EBC"/>
    <w:rsid w:val="0058729B"/>
    <w:rsid w:val="005875EF"/>
    <w:rsid w:val="00587608"/>
    <w:rsid w:val="0058766A"/>
    <w:rsid w:val="005903EE"/>
    <w:rsid w:val="005906E6"/>
    <w:rsid w:val="0059134C"/>
    <w:rsid w:val="005915E2"/>
    <w:rsid w:val="00591720"/>
    <w:rsid w:val="00591C61"/>
    <w:rsid w:val="00591C8D"/>
    <w:rsid w:val="00592637"/>
    <w:rsid w:val="00592773"/>
    <w:rsid w:val="0059285B"/>
    <w:rsid w:val="005932DA"/>
    <w:rsid w:val="00593421"/>
    <w:rsid w:val="00594388"/>
    <w:rsid w:val="005945D2"/>
    <w:rsid w:val="005948E9"/>
    <w:rsid w:val="00594960"/>
    <w:rsid w:val="00594C54"/>
    <w:rsid w:val="00594D47"/>
    <w:rsid w:val="00595513"/>
    <w:rsid w:val="00595A0C"/>
    <w:rsid w:val="00595BA2"/>
    <w:rsid w:val="00595FA5"/>
    <w:rsid w:val="00595FB4"/>
    <w:rsid w:val="005960B6"/>
    <w:rsid w:val="00596416"/>
    <w:rsid w:val="005966EF"/>
    <w:rsid w:val="00596CD0"/>
    <w:rsid w:val="005A0206"/>
    <w:rsid w:val="005A06E1"/>
    <w:rsid w:val="005A07C4"/>
    <w:rsid w:val="005A09F2"/>
    <w:rsid w:val="005A0C1B"/>
    <w:rsid w:val="005A1345"/>
    <w:rsid w:val="005A2195"/>
    <w:rsid w:val="005A346B"/>
    <w:rsid w:val="005A362E"/>
    <w:rsid w:val="005A3802"/>
    <w:rsid w:val="005A3DAC"/>
    <w:rsid w:val="005A3E3F"/>
    <w:rsid w:val="005A4107"/>
    <w:rsid w:val="005A41FB"/>
    <w:rsid w:val="005A4595"/>
    <w:rsid w:val="005A4A56"/>
    <w:rsid w:val="005A529D"/>
    <w:rsid w:val="005A55D5"/>
    <w:rsid w:val="005A5884"/>
    <w:rsid w:val="005A58C1"/>
    <w:rsid w:val="005A595F"/>
    <w:rsid w:val="005A5D1D"/>
    <w:rsid w:val="005A618C"/>
    <w:rsid w:val="005A619A"/>
    <w:rsid w:val="005A7196"/>
    <w:rsid w:val="005A72BF"/>
    <w:rsid w:val="005A7607"/>
    <w:rsid w:val="005A76D5"/>
    <w:rsid w:val="005A7946"/>
    <w:rsid w:val="005A7A2A"/>
    <w:rsid w:val="005B0027"/>
    <w:rsid w:val="005B01F7"/>
    <w:rsid w:val="005B17F0"/>
    <w:rsid w:val="005B246F"/>
    <w:rsid w:val="005B2C9C"/>
    <w:rsid w:val="005B2DD1"/>
    <w:rsid w:val="005B327C"/>
    <w:rsid w:val="005B3518"/>
    <w:rsid w:val="005B397E"/>
    <w:rsid w:val="005B44C6"/>
    <w:rsid w:val="005B4B03"/>
    <w:rsid w:val="005B5347"/>
    <w:rsid w:val="005B5B9B"/>
    <w:rsid w:val="005B69B3"/>
    <w:rsid w:val="005B6FA1"/>
    <w:rsid w:val="005B71A5"/>
    <w:rsid w:val="005B7AA4"/>
    <w:rsid w:val="005B7BC7"/>
    <w:rsid w:val="005B7E3F"/>
    <w:rsid w:val="005C05FE"/>
    <w:rsid w:val="005C09BA"/>
    <w:rsid w:val="005C1255"/>
    <w:rsid w:val="005C1D09"/>
    <w:rsid w:val="005C306D"/>
    <w:rsid w:val="005C3827"/>
    <w:rsid w:val="005C3939"/>
    <w:rsid w:val="005C503E"/>
    <w:rsid w:val="005C5852"/>
    <w:rsid w:val="005C5A3A"/>
    <w:rsid w:val="005C5D5B"/>
    <w:rsid w:val="005C6160"/>
    <w:rsid w:val="005C6506"/>
    <w:rsid w:val="005C6CF8"/>
    <w:rsid w:val="005C71EE"/>
    <w:rsid w:val="005D0493"/>
    <w:rsid w:val="005D12B4"/>
    <w:rsid w:val="005D135C"/>
    <w:rsid w:val="005D1A7E"/>
    <w:rsid w:val="005D1B0C"/>
    <w:rsid w:val="005D2A3A"/>
    <w:rsid w:val="005D2C86"/>
    <w:rsid w:val="005D3A87"/>
    <w:rsid w:val="005D46F3"/>
    <w:rsid w:val="005D4D1F"/>
    <w:rsid w:val="005D5A01"/>
    <w:rsid w:val="005D6CF2"/>
    <w:rsid w:val="005D72BF"/>
    <w:rsid w:val="005D7AE9"/>
    <w:rsid w:val="005E0308"/>
    <w:rsid w:val="005E034B"/>
    <w:rsid w:val="005E05DC"/>
    <w:rsid w:val="005E150F"/>
    <w:rsid w:val="005E25D4"/>
    <w:rsid w:val="005E2CD7"/>
    <w:rsid w:val="005E2D4F"/>
    <w:rsid w:val="005E31DB"/>
    <w:rsid w:val="005E3381"/>
    <w:rsid w:val="005E3659"/>
    <w:rsid w:val="005E3A5B"/>
    <w:rsid w:val="005E4164"/>
    <w:rsid w:val="005E42DC"/>
    <w:rsid w:val="005E4618"/>
    <w:rsid w:val="005E5516"/>
    <w:rsid w:val="005E5FCC"/>
    <w:rsid w:val="005E6063"/>
    <w:rsid w:val="005E6BB3"/>
    <w:rsid w:val="005E75F1"/>
    <w:rsid w:val="005E78AE"/>
    <w:rsid w:val="005E78F4"/>
    <w:rsid w:val="005E7B42"/>
    <w:rsid w:val="005E7C16"/>
    <w:rsid w:val="005F0310"/>
    <w:rsid w:val="005F19CE"/>
    <w:rsid w:val="005F19FA"/>
    <w:rsid w:val="005F1C4D"/>
    <w:rsid w:val="005F1CB9"/>
    <w:rsid w:val="005F23C9"/>
    <w:rsid w:val="005F26BA"/>
    <w:rsid w:val="005F2756"/>
    <w:rsid w:val="005F2914"/>
    <w:rsid w:val="005F296A"/>
    <w:rsid w:val="005F29F6"/>
    <w:rsid w:val="005F2BE9"/>
    <w:rsid w:val="005F2F77"/>
    <w:rsid w:val="005F4024"/>
    <w:rsid w:val="005F5707"/>
    <w:rsid w:val="005F5F52"/>
    <w:rsid w:val="005F6529"/>
    <w:rsid w:val="006001EA"/>
    <w:rsid w:val="00601572"/>
    <w:rsid w:val="0060210F"/>
    <w:rsid w:val="00603D81"/>
    <w:rsid w:val="006052BF"/>
    <w:rsid w:val="0060538C"/>
    <w:rsid w:val="00606459"/>
    <w:rsid w:val="00610909"/>
    <w:rsid w:val="0061108A"/>
    <w:rsid w:val="006114A7"/>
    <w:rsid w:val="0061219E"/>
    <w:rsid w:val="006126A2"/>
    <w:rsid w:val="00612710"/>
    <w:rsid w:val="00612C15"/>
    <w:rsid w:val="00612EAB"/>
    <w:rsid w:val="006132F7"/>
    <w:rsid w:val="00613436"/>
    <w:rsid w:val="00614DD7"/>
    <w:rsid w:val="0061544D"/>
    <w:rsid w:val="00615DF3"/>
    <w:rsid w:val="006163AA"/>
    <w:rsid w:val="00616B25"/>
    <w:rsid w:val="00616C66"/>
    <w:rsid w:val="00616E8F"/>
    <w:rsid w:val="0061722A"/>
    <w:rsid w:val="0061740D"/>
    <w:rsid w:val="00620270"/>
    <w:rsid w:val="00620984"/>
    <w:rsid w:val="006209C3"/>
    <w:rsid w:val="0062190A"/>
    <w:rsid w:val="00621B29"/>
    <w:rsid w:val="00622033"/>
    <w:rsid w:val="00622467"/>
    <w:rsid w:val="00622BC3"/>
    <w:rsid w:val="00622FE0"/>
    <w:rsid w:val="006231AF"/>
    <w:rsid w:val="00623588"/>
    <w:rsid w:val="00623DFE"/>
    <w:rsid w:val="00623F39"/>
    <w:rsid w:val="0062406C"/>
    <w:rsid w:val="00624AF9"/>
    <w:rsid w:val="00624EDD"/>
    <w:rsid w:val="00625382"/>
    <w:rsid w:val="00625463"/>
    <w:rsid w:val="006259B2"/>
    <w:rsid w:val="00626898"/>
    <w:rsid w:val="00626AC2"/>
    <w:rsid w:val="00626B73"/>
    <w:rsid w:val="00627175"/>
    <w:rsid w:val="0062788B"/>
    <w:rsid w:val="00630E76"/>
    <w:rsid w:val="006318E8"/>
    <w:rsid w:val="00631B92"/>
    <w:rsid w:val="006320B9"/>
    <w:rsid w:val="006324D8"/>
    <w:rsid w:val="006325AD"/>
    <w:rsid w:val="006327E4"/>
    <w:rsid w:val="00633108"/>
    <w:rsid w:val="00633382"/>
    <w:rsid w:val="00634393"/>
    <w:rsid w:val="00634524"/>
    <w:rsid w:val="00634F3F"/>
    <w:rsid w:val="00635299"/>
    <w:rsid w:val="00635544"/>
    <w:rsid w:val="006358D9"/>
    <w:rsid w:val="00636300"/>
    <w:rsid w:val="006367AE"/>
    <w:rsid w:val="00636DB1"/>
    <w:rsid w:val="00637127"/>
    <w:rsid w:val="00640C27"/>
    <w:rsid w:val="00640DF8"/>
    <w:rsid w:val="00640FC2"/>
    <w:rsid w:val="00641528"/>
    <w:rsid w:val="00641947"/>
    <w:rsid w:val="00641CE8"/>
    <w:rsid w:val="00641E09"/>
    <w:rsid w:val="00642F2C"/>
    <w:rsid w:val="0064334A"/>
    <w:rsid w:val="006433E3"/>
    <w:rsid w:val="0064352E"/>
    <w:rsid w:val="00643D0E"/>
    <w:rsid w:val="006443E1"/>
    <w:rsid w:val="0064493D"/>
    <w:rsid w:val="00645716"/>
    <w:rsid w:val="00646B71"/>
    <w:rsid w:val="00646DE8"/>
    <w:rsid w:val="00646FB5"/>
    <w:rsid w:val="00647F5B"/>
    <w:rsid w:val="006509D6"/>
    <w:rsid w:val="00650D94"/>
    <w:rsid w:val="00651E5A"/>
    <w:rsid w:val="0065216F"/>
    <w:rsid w:val="006526EC"/>
    <w:rsid w:val="006533D0"/>
    <w:rsid w:val="00653472"/>
    <w:rsid w:val="00653625"/>
    <w:rsid w:val="00653734"/>
    <w:rsid w:val="00653FA3"/>
    <w:rsid w:val="006543D6"/>
    <w:rsid w:val="00654738"/>
    <w:rsid w:val="00655E3C"/>
    <w:rsid w:val="00657A54"/>
    <w:rsid w:val="00657E48"/>
    <w:rsid w:val="00660C7C"/>
    <w:rsid w:val="006619B4"/>
    <w:rsid w:val="00661CEA"/>
    <w:rsid w:val="00661DC9"/>
    <w:rsid w:val="00661EE5"/>
    <w:rsid w:val="006631B5"/>
    <w:rsid w:val="00663AC3"/>
    <w:rsid w:val="00663E3B"/>
    <w:rsid w:val="00664A5B"/>
    <w:rsid w:val="00665078"/>
    <w:rsid w:val="00665230"/>
    <w:rsid w:val="00665909"/>
    <w:rsid w:val="00665B23"/>
    <w:rsid w:val="00665F57"/>
    <w:rsid w:val="0066613D"/>
    <w:rsid w:val="006665DA"/>
    <w:rsid w:val="00666DC7"/>
    <w:rsid w:val="00666F27"/>
    <w:rsid w:val="006671E4"/>
    <w:rsid w:val="0066740F"/>
    <w:rsid w:val="006677BD"/>
    <w:rsid w:val="006679F5"/>
    <w:rsid w:val="00670EAA"/>
    <w:rsid w:val="006725CC"/>
    <w:rsid w:val="00672F51"/>
    <w:rsid w:val="0067331B"/>
    <w:rsid w:val="00673706"/>
    <w:rsid w:val="006740CC"/>
    <w:rsid w:val="006746E3"/>
    <w:rsid w:val="0067517E"/>
    <w:rsid w:val="0067519C"/>
    <w:rsid w:val="00675A6E"/>
    <w:rsid w:val="00676B42"/>
    <w:rsid w:val="00677489"/>
    <w:rsid w:val="00677EE0"/>
    <w:rsid w:val="006800B8"/>
    <w:rsid w:val="0068090C"/>
    <w:rsid w:val="0068197E"/>
    <w:rsid w:val="00682278"/>
    <w:rsid w:val="00682DA5"/>
    <w:rsid w:val="006830EF"/>
    <w:rsid w:val="00683B09"/>
    <w:rsid w:val="00683C66"/>
    <w:rsid w:val="0068496D"/>
    <w:rsid w:val="006852DF"/>
    <w:rsid w:val="00685306"/>
    <w:rsid w:val="00685BAE"/>
    <w:rsid w:val="0068605D"/>
    <w:rsid w:val="00686967"/>
    <w:rsid w:val="00686B26"/>
    <w:rsid w:val="00687A96"/>
    <w:rsid w:val="00687F74"/>
    <w:rsid w:val="0069035A"/>
    <w:rsid w:val="0069036F"/>
    <w:rsid w:val="0069072C"/>
    <w:rsid w:val="006908F7"/>
    <w:rsid w:val="0069113D"/>
    <w:rsid w:val="006911CC"/>
    <w:rsid w:val="0069123D"/>
    <w:rsid w:val="0069161B"/>
    <w:rsid w:val="00692839"/>
    <w:rsid w:val="00692D90"/>
    <w:rsid w:val="00692F32"/>
    <w:rsid w:val="006943D2"/>
    <w:rsid w:val="006947F9"/>
    <w:rsid w:val="00695070"/>
    <w:rsid w:val="0069524F"/>
    <w:rsid w:val="006952A1"/>
    <w:rsid w:val="0069706F"/>
    <w:rsid w:val="00697626"/>
    <w:rsid w:val="006A051F"/>
    <w:rsid w:val="006A091D"/>
    <w:rsid w:val="006A0AB1"/>
    <w:rsid w:val="006A0FA5"/>
    <w:rsid w:val="006A0FA8"/>
    <w:rsid w:val="006A1107"/>
    <w:rsid w:val="006A169F"/>
    <w:rsid w:val="006A2149"/>
    <w:rsid w:val="006A2460"/>
    <w:rsid w:val="006A2894"/>
    <w:rsid w:val="006A3120"/>
    <w:rsid w:val="006A36CE"/>
    <w:rsid w:val="006A3845"/>
    <w:rsid w:val="006A40D2"/>
    <w:rsid w:val="006A4BB0"/>
    <w:rsid w:val="006A4BF9"/>
    <w:rsid w:val="006A6017"/>
    <w:rsid w:val="006A61C2"/>
    <w:rsid w:val="006A6520"/>
    <w:rsid w:val="006A65B4"/>
    <w:rsid w:val="006A662D"/>
    <w:rsid w:val="006A6A92"/>
    <w:rsid w:val="006A7668"/>
    <w:rsid w:val="006B01B7"/>
    <w:rsid w:val="006B0228"/>
    <w:rsid w:val="006B0805"/>
    <w:rsid w:val="006B0F2A"/>
    <w:rsid w:val="006B12A2"/>
    <w:rsid w:val="006B14CD"/>
    <w:rsid w:val="006B15F3"/>
    <w:rsid w:val="006B17F5"/>
    <w:rsid w:val="006B2E27"/>
    <w:rsid w:val="006B32C8"/>
    <w:rsid w:val="006B38F6"/>
    <w:rsid w:val="006B4181"/>
    <w:rsid w:val="006B4906"/>
    <w:rsid w:val="006B4F47"/>
    <w:rsid w:val="006B53DF"/>
    <w:rsid w:val="006C0A99"/>
    <w:rsid w:val="006C1C59"/>
    <w:rsid w:val="006C26A0"/>
    <w:rsid w:val="006C3116"/>
    <w:rsid w:val="006C3673"/>
    <w:rsid w:val="006C3A74"/>
    <w:rsid w:val="006C43AB"/>
    <w:rsid w:val="006C4556"/>
    <w:rsid w:val="006C477B"/>
    <w:rsid w:val="006C4A9B"/>
    <w:rsid w:val="006C4AAD"/>
    <w:rsid w:val="006C4B9B"/>
    <w:rsid w:val="006C4E72"/>
    <w:rsid w:val="006C57F1"/>
    <w:rsid w:val="006C5992"/>
    <w:rsid w:val="006C5C54"/>
    <w:rsid w:val="006C6343"/>
    <w:rsid w:val="006C6D05"/>
    <w:rsid w:val="006C6F13"/>
    <w:rsid w:val="006D0354"/>
    <w:rsid w:val="006D045A"/>
    <w:rsid w:val="006D048C"/>
    <w:rsid w:val="006D073A"/>
    <w:rsid w:val="006D08B1"/>
    <w:rsid w:val="006D0C5A"/>
    <w:rsid w:val="006D228D"/>
    <w:rsid w:val="006D2723"/>
    <w:rsid w:val="006D291B"/>
    <w:rsid w:val="006D2A3D"/>
    <w:rsid w:val="006D2EC0"/>
    <w:rsid w:val="006D3164"/>
    <w:rsid w:val="006D34BE"/>
    <w:rsid w:val="006D4034"/>
    <w:rsid w:val="006D49D7"/>
    <w:rsid w:val="006D5D74"/>
    <w:rsid w:val="006D5FE6"/>
    <w:rsid w:val="006D7400"/>
    <w:rsid w:val="006D78BB"/>
    <w:rsid w:val="006D7CFB"/>
    <w:rsid w:val="006E0244"/>
    <w:rsid w:val="006E0911"/>
    <w:rsid w:val="006E0D1E"/>
    <w:rsid w:val="006E0E80"/>
    <w:rsid w:val="006E1199"/>
    <w:rsid w:val="006E3054"/>
    <w:rsid w:val="006E33F8"/>
    <w:rsid w:val="006E37D2"/>
    <w:rsid w:val="006E3944"/>
    <w:rsid w:val="006E3D54"/>
    <w:rsid w:val="006E45A1"/>
    <w:rsid w:val="006E486A"/>
    <w:rsid w:val="006E4BA0"/>
    <w:rsid w:val="006E4E55"/>
    <w:rsid w:val="006E5067"/>
    <w:rsid w:val="006E520F"/>
    <w:rsid w:val="006E53C2"/>
    <w:rsid w:val="006E58DC"/>
    <w:rsid w:val="006E6F15"/>
    <w:rsid w:val="006E75CA"/>
    <w:rsid w:val="006F001F"/>
    <w:rsid w:val="006F0F71"/>
    <w:rsid w:val="006F0F92"/>
    <w:rsid w:val="006F19EA"/>
    <w:rsid w:val="006F1F45"/>
    <w:rsid w:val="006F25FA"/>
    <w:rsid w:val="006F29A9"/>
    <w:rsid w:val="006F2A7F"/>
    <w:rsid w:val="006F3798"/>
    <w:rsid w:val="006F3BA1"/>
    <w:rsid w:val="006F3FCA"/>
    <w:rsid w:val="006F4AC5"/>
    <w:rsid w:val="006F7207"/>
    <w:rsid w:val="00700704"/>
    <w:rsid w:val="00700824"/>
    <w:rsid w:val="007012A2"/>
    <w:rsid w:val="007012ED"/>
    <w:rsid w:val="0070211A"/>
    <w:rsid w:val="00702A78"/>
    <w:rsid w:val="00702AEC"/>
    <w:rsid w:val="00702DBF"/>
    <w:rsid w:val="007031E4"/>
    <w:rsid w:val="00704602"/>
    <w:rsid w:val="007048B6"/>
    <w:rsid w:val="007049F5"/>
    <w:rsid w:val="00705056"/>
    <w:rsid w:val="007053C6"/>
    <w:rsid w:val="0070553E"/>
    <w:rsid w:val="007058EC"/>
    <w:rsid w:val="00705C15"/>
    <w:rsid w:val="00706FDE"/>
    <w:rsid w:val="00707C5D"/>
    <w:rsid w:val="00710085"/>
    <w:rsid w:val="0071044C"/>
    <w:rsid w:val="007108AF"/>
    <w:rsid w:val="00710A9A"/>
    <w:rsid w:val="00710F9B"/>
    <w:rsid w:val="00711051"/>
    <w:rsid w:val="007116BB"/>
    <w:rsid w:val="00711843"/>
    <w:rsid w:val="0071184A"/>
    <w:rsid w:val="00711CBE"/>
    <w:rsid w:val="00712981"/>
    <w:rsid w:val="00712ACE"/>
    <w:rsid w:val="00712C40"/>
    <w:rsid w:val="0071329B"/>
    <w:rsid w:val="00714129"/>
    <w:rsid w:val="0071425B"/>
    <w:rsid w:val="007148F5"/>
    <w:rsid w:val="00714AE9"/>
    <w:rsid w:val="00716CE1"/>
    <w:rsid w:val="00716D7D"/>
    <w:rsid w:val="00716E13"/>
    <w:rsid w:val="00716ED4"/>
    <w:rsid w:val="007179D4"/>
    <w:rsid w:val="00717AF5"/>
    <w:rsid w:val="00717BA6"/>
    <w:rsid w:val="00717C3E"/>
    <w:rsid w:val="00717E2D"/>
    <w:rsid w:val="00720CAC"/>
    <w:rsid w:val="0072132D"/>
    <w:rsid w:val="0072178C"/>
    <w:rsid w:val="007221D3"/>
    <w:rsid w:val="0072274F"/>
    <w:rsid w:val="007227F8"/>
    <w:rsid w:val="007229FA"/>
    <w:rsid w:val="00723032"/>
    <w:rsid w:val="00723469"/>
    <w:rsid w:val="00723503"/>
    <w:rsid w:val="00724384"/>
    <w:rsid w:val="00724BD2"/>
    <w:rsid w:val="00724EB3"/>
    <w:rsid w:val="007252EE"/>
    <w:rsid w:val="007256B1"/>
    <w:rsid w:val="00726FCA"/>
    <w:rsid w:val="007273F9"/>
    <w:rsid w:val="00727881"/>
    <w:rsid w:val="00727A3D"/>
    <w:rsid w:val="00727B6D"/>
    <w:rsid w:val="00730271"/>
    <w:rsid w:val="00730957"/>
    <w:rsid w:val="00730C57"/>
    <w:rsid w:val="00731004"/>
    <w:rsid w:val="007311E0"/>
    <w:rsid w:val="00731D73"/>
    <w:rsid w:val="00731DEA"/>
    <w:rsid w:val="00732A4A"/>
    <w:rsid w:val="00732AD4"/>
    <w:rsid w:val="00732D4D"/>
    <w:rsid w:val="007330CF"/>
    <w:rsid w:val="00733251"/>
    <w:rsid w:val="00734032"/>
    <w:rsid w:val="0073447C"/>
    <w:rsid w:val="0073583D"/>
    <w:rsid w:val="00735A8A"/>
    <w:rsid w:val="00735BC7"/>
    <w:rsid w:val="007366F1"/>
    <w:rsid w:val="00736EC7"/>
    <w:rsid w:val="00736F76"/>
    <w:rsid w:val="00737085"/>
    <w:rsid w:val="007373A4"/>
    <w:rsid w:val="00737BB6"/>
    <w:rsid w:val="0074015A"/>
    <w:rsid w:val="007405E4"/>
    <w:rsid w:val="007409A3"/>
    <w:rsid w:val="00740A5C"/>
    <w:rsid w:val="00740E4B"/>
    <w:rsid w:val="00740FC5"/>
    <w:rsid w:val="00741205"/>
    <w:rsid w:val="00741355"/>
    <w:rsid w:val="00741DAC"/>
    <w:rsid w:val="00742068"/>
    <w:rsid w:val="00742322"/>
    <w:rsid w:val="007426AF"/>
    <w:rsid w:val="00742E65"/>
    <w:rsid w:val="007432CB"/>
    <w:rsid w:val="007456B5"/>
    <w:rsid w:val="00745EEC"/>
    <w:rsid w:val="007466AD"/>
    <w:rsid w:val="00746A16"/>
    <w:rsid w:val="00746E73"/>
    <w:rsid w:val="00747476"/>
    <w:rsid w:val="0074766A"/>
    <w:rsid w:val="007503FB"/>
    <w:rsid w:val="007509B8"/>
    <w:rsid w:val="00750C2D"/>
    <w:rsid w:val="00750F87"/>
    <w:rsid w:val="00751395"/>
    <w:rsid w:val="007516F9"/>
    <w:rsid w:val="00751BF4"/>
    <w:rsid w:val="00751D85"/>
    <w:rsid w:val="007532BE"/>
    <w:rsid w:val="00754665"/>
    <w:rsid w:val="00754D60"/>
    <w:rsid w:val="0075587E"/>
    <w:rsid w:val="007560ED"/>
    <w:rsid w:val="00757143"/>
    <w:rsid w:val="007571F1"/>
    <w:rsid w:val="007574C9"/>
    <w:rsid w:val="00757AD6"/>
    <w:rsid w:val="00757D33"/>
    <w:rsid w:val="00757EB8"/>
    <w:rsid w:val="007608E3"/>
    <w:rsid w:val="00760E48"/>
    <w:rsid w:val="00760ED4"/>
    <w:rsid w:val="00761566"/>
    <w:rsid w:val="0076171A"/>
    <w:rsid w:val="00761C0C"/>
    <w:rsid w:val="00762048"/>
    <w:rsid w:val="00762432"/>
    <w:rsid w:val="007625CC"/>
    <w:rsid w:val="007627A6"/>
    <w:rsid w:val="00762873"/>
    <w:rsid w:val="0076416F"/>
    <w:rsid w:val="00764254"/>
    <w:rsid w:val="00764E97"/>
    <w:rsid w:val="00764FF0"/>
    <w:rsid w:val="007654AC"/>
    <w:rsid w:val="00765E96"/>
    <w:rsid w:val="00766BDA"/>
    <w:rsid w:val="007675B7"/>
    <w:rsid w:val="0077026E"/>
    <w:rsid w:val="007703FF"/>
    <w:rsid w:val="0077043F"/>
    <w:rsid w:val="00770668"/>
    <w:rsid w:val="00770AC1"/>
    <w:rsid w:val="00770CE5"/>
    <w:rsid w:val="007715B3"/>
    <w:rsid w:val="00771820"/>
    <w:rsid w:val="00771A45"/>
    <w:rsid w:val="00771E32"/>
    <w:rsid w:val="0077220C"/>
    <w:rsid w:val="00772AC7"/>
    <w:rsid w:val="00773666"/>
    <w:rsid w:val="00773757"/>
    <w:rsid w:val="00773D86"/>
    <w:rsid w:val="00773E72"/>
    <w:rsid w:val="00773F1B"/>
    <w:rsid w:val="0077464B"/>
    <w:rsid w:val="00774A99"/>
    <w:rsid w:val="00774C46"/>
    <w:rsid w:val="00775499"/>
    <w:rsid w:val="00775A97"/>
    <w:rsid w:val="007774F9"/>
    <w:rsid w:val="0077762E"/>
    <w:rsid w:val="00777D37"/>
    <w:rsid w:val="0078069A"/>
    <w:rsid w:val="00781B37"/>
    <w:rsid w:val="00781E31"/>
    <w:rsid w:val="007825A0"/>
    <w:rsid w:val="00783CC9"/>
    <w:rsid w:val="0078407A"/>
    <w:rsid w:val="0078418B"/>
    <w:rsid w:val="007841A2"/>
    <w:rsid w:val="007844CC"/>
    <w:rsid w:val="007844E6"/>
    <w:rsid w:val="007844F6"/>
    <w:rsid w:val="00784A66"/>
    <w:rsid w:val="00784ED7"/>
    <w:rsid w:val="007852C1"/>
    <w:rsid w:val="0078585A"/>
    <w:rsid w:val="00786204"/>
    <w:rsid w:val="007863C8"/>
    <w:rsid w:val="00786AA9"/>
    <w:rsid w:val="00786C04"/>
    <w:rsid w:val="00786F92"/>
    <w:rsid w:val="007878F6"/>
    <w:rsid w:val="0079075D"/>
    <w:rsid w:val="00790AD6"/>
    <w:rsid w:val="00791682"/>
    <w:rsid w:val="00791914"/>
    <w:rsid w:val="00792759"/>
    <w:rsid w:val="007938CE"/>
    <w:rsid w:val="00794754"/>
    <w:rsid w:val="00794F34"/>
    <w:rsid w:val="007953D6"/>
    <w:rsid w:val="007955C8"/>
    <w:rsid w:val="007956CB"/>
    <w:rsid w:val="00795751"/>
    <w:rsid w:val="0079644D"/>
    <w:rsid w:val="00796548"/>
    <w:rsid w:val="007970DD"/>
    <w:rsid w:val="00797110"/>
    <w:rsid w:val="00797752"/>
    <w:rsid w:val="007977A7"/>
    <w:rsid w:val="00797B52"/>
    <w:rsid w:val="007A1DD5"/>
    <w:rsid w:val="007A2998"/>
    <w:rsid w:val="007A2A37"/>
    <w:rsid w:val="007A2EF5"/>
    <w:rsid w:val="007A3A88"/>
    <w:rsid w:val="007A44A8"/>
    <w:rsid w:val="007A4888"/>
    <w:rsid w:val="007A4946"/>
    <w:rsid w:val="007A49DC"/>
    <w:rsid w:val="007A4B71"/>
    <w:rsid w:val="007A4EB1"/>
    <w:rsid w:val="007A5D66"/>
    <w:rsid w:val="007A6299"/>
    <w:rsid w:val="007A6440"/>
    <w:rsid w:val="007A6FE9"/>
    <w:rsid w:val="007A795F"/>
    <w:rsid w:val="007B16C2"/>
    <w:rsid w:val="007B16E2"/>
    <w:rsid w:val="007B19B4"/>
    <w:rsid w:val="007B2454"/>
    <w:rsid w:val="007B24DE"/>
    <w:rsid w:val="007B2BE7"/>
    <w:rsid w:val="007B2EE6"/>
    <w:rsid w:val="007B3010"/>
    <w:rsid w:val="007B3BF7"/>
    <w:rsid w:val="007B43B7"/>
    <w:rsid w:val="007B4C3C"/>
    <w:rsid w:val="007B4D1C"/>
    <w:rsid w:val="007B5455"/>
    <w:rsid w:val="007B5468"/>
    <w:rsid w:val="007B58CA"/>
    <w:rsid w:val="007B657D"/>
    <w:rsid w:val="007B659E"/>
    <w:rsid w:val="007B68ED"/>
    <w:rsid w:val="007B6BDF"/>
    <w:rsid w:val="007B6DC8"/>
    <w:rsid w:val="007B7150"/>
    <w:rsid w:val="007B7EA7"/>
    <w:rsid w:val="007B7FE8"/>
    <w:rsid w:val="007C0132"/>
    <w:rsid w:val="007C069F"/>
    <w:rsid w:val="007C0FEC"/>
    <w:rsid w:val="007C1142"/>
    <w:rsid w:val="007C1B40"/>
    <w:rsid w:val="007C21BC"/>
    <w:rsid w:val="007C2B60"/>
    <w:rsid w:val="007C2F9A"/>
    <w:rsid w:val="007C30A5"/>
    <w:rsid w:val="007C3A53"/>
    <w:rsid w:val="007C3C3C"/>
    <w:rsid w:val="007C4054"/>
    <w:rsid w:val="007C4BFC"/>
    <w:rsid w:val="007C57F7"/>
    <w:rsid w:val="007C5813"/>
    <w:rsid w:val="007C5A7E"/>
    <w:rsid w:val="007C6154"/>
    <w:rsid w:val="007C6D61"/>
    <w:rsid w:val="007D072B"/>
    <w:rsid w:val="007D0834"/>
    <w:rsid w:val="007D0A81"/>
    <w:rsid w:val="007D0A82"/>
    <w:rsid w:val="007D0BC2"/>
    <w:rsid w:val="007D1356"/>
    <w:rsid w:val="007D140E"/>
    <w:rsid w:val="007D1761"/>
    <w:rsid w:val="007D18F1"/>
    <w:rsid w:val="007D1EE9"/>
    <w:rsid w:val="007D2B6B"/>
    <w:rsid w:val="007D2E7A"/>
    <w:rsid w:val="007D3EB6"/>
    <w:rsid w:val="007D5404"/>
    <w:rsid w:val="007D58DC"/>
    <w:rsid w:val="007D68FE"/>
    <w:rsid w:val="007D6A3D"/>
    <w:rsid w:val="007D72A2"/>
    <w:rsid w:val="007D766F"/>
    <w:rsid w:val="007E0612"/>
    <w:rsid w:val="007E0B8F"/>
    <w:rsid w:val="007E0C29"/>
    <w:rsid w:val="007E12DB"/>
    <w:rsid w:val="007E136D"/>
    <w:rsid w:val="007E1FAC"/>
    <w:rsid w:val="007E2104"/>
    <w:rsid w:val="007E3BD1"/>
    <w:rsid w:val="007E3F08"/>
    <w:rsid w:val="007E43F5"/>
    <w:rsid w:val="007E47ED"/>
    <w:rsid w:val="007E4AA3"/>
    <w:rsid w:val="007E5112"/>
    <w:rsid w:val="007E52AC"/>
    <w:rsid w:val="007E5527"/>
    <w:rsid w:val="007E61FE"/>
    <w:rsid w:val="007E7151"/>
    <w:rsid w:val="007E7B65"/>
    <w:rsid w:val="007F00E5"/>
    <w:rsid w:val="007F02D4"/>
    <w:rsid w:val="007F03DB"/>
    <w:rsid w:val="007F0AE2"/>
    <w:rsid w:val="007F0F2F"/>
    <w:rsid w:val="007F11AE"/>
    <w:rsid w:val="007F156C"/>
    <w:rsid w:val="007F241B"/>
    <w:rsid w:val="007F25A7"/>
    <w:rsid w:val="007F278E"/>
    <w:rsid w:val="007F3AF3"/>
    <w:rsid w:val="007F507C"/>
    <w:rsid w:val="007F5C23"/>
    <w:rsid w:val="007F5CB4"/>
    <w:rsid w:val="00800192"/>
    <w:rsid w:val="00800A42"/>
    <w:rsid w:val="00800BD1"/>
    <w:rsid w:val="00801AAD"/>
    <w:rsid w:val="00801F78"/>
    <w:rsid w:val="008025AA"/>
    <w:rsid w:val="008026E8"/>
    <w:rsid w:val="0080398D"/>
    <w:rsid w:val="00803A09"/>
    <w:rsid w:val="00803F89"/>
    <w:rsid w:val="00805687"/>
    <w:rsid w:val="008058C1"/>
    <w:rsid w:val="00806BA6"/>
    <w:rsid w:val="0080753F"/>
    <w:rsid w:val="008076BE"/>
    <w:rsid w:val="00807EEC"/>
    <w:rsid w:val="008108FD"/>
    <w:rsid w:val="00811250"/>
    <w:rsid w:val="00812752"/>
    <w:rsid w:val="0081293C"/>
    <w:rsid w:val="00812DA4"/>
    <w:rsid w:val="00813163"/>
    <w:rsid w:val="00813FE5"/>
    <w:rsid w:val="00814293"/>
    <w:rsid w:val="00814BE7"/>
    <w:rsid w:val="00814EF3"/>
    <w:rsid w:val="00816248"/>
    <w:rsid w:val="00816372"/>
    <w:rsid w:val="00816877"/>
    <w:rsid w:val="00816ABA"/>
    <w:rsid w:val="008174E0"/>
    <w:rsid w:val="008203A5"/>
    <w:rsid w:val="00820538"/>
    <w:rsid w:val="00820A78"/>
    <w:rsid w:val="00820CC3"/>
    <w:rsid w:val="00821051"/>
    <w:rsid w:val="00821287"/>
    <w:rsid w:val="008214C1"/>
    <w:rsid w:val="008223E4"/>
    <w:rsid w:val="0082245A"/>
    <w:rsid w:val="00822820"/>
    <w:rsid w:val="00822DF2"/>
    <w:rsid w:val="00822F6B"/>
    <w:rsid w:val="00822FE7"/>
    <w:rsid w:val="0082350E"/>
    <w:rsid w:val="008244B0"/>
    <w:rsid w:val="00824BFF"/>
    <w:rsid w:val="00824CE6"/>
    <w:rsid w:val="00824E52"/>
    <w:rsid w:val="00825B34"/>
    <w:rsid w:val="00825D3B"/>
    <w:rsid w:val="00827601"/>
    <w:rsid w:val="00827651"/>
    <w:rsid w:val="00827968"/>
    <w:rsid w:val="00827B08"/>
    <w:rsid w:val="00827B25"/>
    <w:rsid w:val="00830905"/>
    <w:rsid w:val="00830AB5"/>
    <w:rsid w:val="00831138"/>
    <w:rsid w:val="008315B3"/>
    <w:rsid w:val="008315C2"/>
    <w:rsid w:val="00831659"/>
    <w:rsid w:val="00831AB7"/>
    <w:rsid w:val="0083226F"/>
    <w:rsid w:val="00832436"/>
    <w:rsid w:val="00832AEE"/>
    <w:rsid w:val="008331A2"/>
    <w:rsid w:val="008333CB"/>
    <w:rsid w:val="00834142"/>
    <w:rsid w:val="008347CF"/>
    <w:rsid w:val="00834A01"/>
    <w:rsid w:val="00834C09"/>
    <w:rsid w:val="00835C14"/>
    <w:rsid w:val="008369A5"/>
    <w:rsid w:val="00836E95"/>
    <w:rsid w:val="00837887"/>
    <w:rsid w:val="00837BAE"/>
    <w:rsid w:val="008403AB"/>
    <w:rsid w:val="008408DE"/>
    <w:rsid w:val="00840C20"/>
    <w:rsid w:val="00841168"/>
    <w:rsid w:val="0084171E"/>
    <w:rsid w:val="00841C96"/>
    <w:rsid w:val="00843282"/>
    <w:rsid w:val="00843FEE"/>
    <w:rsid w:val="008441C8"/>
    <w:rsid w:val="0084420B"/>
    <w:rsid w:val="00845181"/>
    <w:rsid w:val="0084553A"/>
    <w:rsid w:val="0084705F"/>
    <w:rsid w:val="00850637"/>
    <w:rsid w:val="00850CB2"/>
    <w:rsid w:val="00850DA2"/>
    <w:rsid w:val="00850DA7"/>
    <w:rsid w:val="008514EC"/>
    <w:rsid w:val="00852556"/>
    <w:rsid w:val="0085320C"/>
    <w:rsid w:val="0085351C"/>
    <w:rsid w:val="00853760"/>
    <w:rsid w:val="00853FE0"/>
    <w:rsid w:val="00854110"/>
    <w:rsid w:val="00854702"/>
    <w:rsid w:val="00854D5B"/>
    <w:rsid w:val="00854FE7"/>
    <w:rsid w:val="0085507D"/>
    <w:rsid w:val="0085566A"/>
    <w:rsid w:val="008559E1"/>
    <w:rsid w:val="0085603B"/>
    <w:rsid w:val="0085625B"/>
    <w:rsid w:val="00856591"/>
    <w:rsid w:val="00856842"/>
    <w:rsid w:val="00856C97"/>
    <w:rsid w:val="00856F0C"/>
    <w:rsid w:val="008575D6"/>
    <w:rsid w:val="00857CC2"/>
    <w:rsid w:val="00857E63"/>
    <w:rsid w:val="00857F0D"/>
    <w:rsid w:val="00857FB6"/>
    <w:rsid w:val="00860287"/>
    <w:rsid w:val="00860826"/>
    <w:rsid w:val="008609D9"/>
    <w:rsid w:val="00860F32"/>
    <w:rsid w:val="008610AE"/>
    <w:rsid w:val="008626C6"/>
    <w:rsid w:val="008629B5"/>
    <w:rsid w:val="00862C4D"/>
    <w:rsid w:val="00862DFF"/>
    <w:rsid w:val="00862F73"/>
    <w:rsid w:val="0086320D"/>
    <w:rsid w:val="00863897"/>
    <w:rsid w:val="00863959"/>
    <w:rsid w:val="00863A9A"/>
    <w:rsid w:val="00863CF1"/>
    <w:rsid w:val="00863D33"/>
    <w:rsid w:val="00863E83"/>
    <w:rsid w:val="00863F18"/>
    <w:rsid w:val="0086423A"/>
    <w:rsid w:val="0086477D"/>
    <w:rsid w:val="0086496E"/>
    <w:rsid w:val="00864A4F"/>
    <w:rsid w:val="00864B64"/>
    <w:rsid w:val="00865038"/>
    <w:rsid w:val="008652CA"/>
    <w:rsid w:val="008652D3"/>
    <w:rsid w:val="008655B8"/>
    <w:rsid w:val="00866116"/>
    <w:rsid w:val="008667D0"/>
    <w:rsid w:val="00866B33"/>
    <w:rsid w:val="00866EE8"/>
    <w:rsid w:val="0086728C"/>
    <w:rsid w:val="008673A6"/>
    <w:rsid w:val="00870522"/>
    <w:rsid w:val="00870683"/>
    <w:rsid w:val="008706FD"/>
    <w:rsid w:val="00870C79"/>
    <w:rsid w:val="00870C98"/>
    <w:rsid w:val="00870E60"/>
    <w:rsid w:val="008715A9"/>
    <w:rsid w:val="00871BA8"/>
    <w:rsid w:val="00872864"/>
    <w:rsid w:val="00872D31"/>
    <w:rsid w:val="00873573"/>
    <w:rsid w:val="008736ED"/>
    <w:rsid w:val="00873B8B"/>
    <w:rsid w:val="00874C82"/>
    <w:rsid w:val="00875504"/>
    <w:rsid w:val="00876395"/>
    <w:rsid w:val="00876A0F"/>
    <w:rsid w:val="008779BE"/>
    <w:rsid w:val="00877CBA"/>
    <w:rsid w:val="00880580"/>
    <w:rsid w:val="008805AC"/>
    <w:rsid w:val="00880A7B"/>
    <w:rsid w:val="00880E86"/>
    <w:rsid w:val="00881119"/>
    <w:rsid w:val="0088119F"/>
    <w:rsid w:val="008816B1"/>
    <w:rsid w:val="0088181D"/>
    <w:rsid w:val="00881BDE"/>
    <w:rsid w:val="00881C4D"/>
    <w:rsid w:val="00881DAF"/>
    <w:rsid w:val="00882297"/>
    <w:rsid w:val="00882BD9"/>
    <w:rsid w:val="00882D3C"/>
    <w:rsid w:val="00882EB9"/>
    <w:rsid w:val="00883253"/>
    <w:rsid w:val="00884583"/>
    <w:rsid w:val="008846CF"/>
    <w:rsid w:val="008849F8"/>
    <w:rsid w:val="00884BBA"/>
    <w:rsid w:val="00884F67"/>
    <w:rsid w:val="00885AC4"/>
    <w:rsid w:val="00885D45"/>
    <w:rsid w:val="0088633C"/>
    <w:rsid w:val="00886EE6"/>
    <w:rsid w:val="00887480"/>
    <w:rsid w:val="00890166"/>
    <w:rsid w:val="00890643"/>
    <w:rsid w:val="00890829"/>
    <w:rsid w:val="00890D1D"/>
    <w:rsid w:val="0089204D"/>
    <w:rsid w:val="00892B41"/>
    <w:rsid w:val="0089390E"/>
    <w:rsid w:val="0089479B"/>
    <w:rsid w:val="00894B77"/>
    <w:rsid w:val="00894BE3"/>
    <w:rsid w:val="00895606"/>
    <w:rsid w:val="008959EF"/>
    <w:rsid w:val="00895E3D"/>
    <w:rsid w:val="00896108"/>
    <w:rsid w:val="00896413"/>
    <w:rsid w:val="0089731D"/>
    <w:rsid w:val="008977A8"/>
    <w:rsid w:val="00897D0A"/>
    <w:rsid w:val="008A04E7"/>
    <w:rsid w:val="008A1171"/>
    <w:rsid w:val="008A12AC"/>
    <w:rsid w:val="008A17C2"/>
    <w:rsid w:val="008A181F"/>
    <w:rsid w:val="008A1E9A"/>
    <w:rsid w:val="008A2424"/>
    <w:rsid w:val="008A25D2"/>
    <w:rsid w:val="008A2619"/>
    <w:rsid w:val="008A3D35"/>
    <w:rsid w:val="008A481C"/>
    <w:rsid w:val="008A54DC"/>
    <w:rsid w:val="008A56CA"/>
    <w:rsid w:val="008A662F"/>
    <w:rsid w:val="008A6820"/>
    <w:rsid w:val="008A6CE7"/>
    <w:rsid w:val="008A6EF1"/>
    <w:rsid w:val="008A721A"/>
    <w:rsid w:val="008A7945"/>
    <w:rsid w:val="008B0036"/>
    <w:rsid w:val="008B107D"/>
    <w:rsid w:val="008B10E0"/>
    <w:rsid w:val="008B1DE7"/>
    <w:rsid w:val="008B22F9"/>
    <w:rsid w:val="008B294A"/>
    <w:rsid w:val="008B2FBE"/>
    <w:rsid w:val="008B35E0"/>
    <w:rsid w:val="008B4526"/>
    <w:rsid w:val="008B45D5"/>
    <w:rsid w:val="008B47F7"/>
    <w:rsid w:val="008B4CF5"/>
    <w:rsid w:val="008B54B2"/>
    <w:rsid w:val="008B6678"/>
    <w:rsid w:val="008B6DE8"/>
    <w:rsid w:val="008B6FB4"/>
    <w:rsid w:val="008B7006"/>
    <w:rsid w:val="008B746F"/>
    <w:rsid w:val="008B74D7"/>
    <w:rsid w:val="008B76C5"/>
    <w:rsid w:val="008B76CA"/>
    <w:rsid w:val="008B77FF"/>
    <w:rsid w:val="008C0229"/>
    <w:rsid w:val="008C0B25"/>
    <w:rsid w:val="008C25E3"/>
    <w:rsid w:val="008C277A"/>
    <w:rsid w:val="008C3662"/>
    <w:rsid w:val="008C53CE"/>
    <w:rsid w:val="008C540D"/>
    <w:rsid w:val="008C59EE"/>
    <w:rsid w:val="008C5A98"/>
    <w:rsid w:val="008C64C6"/>
    <w:rsid w:val="008C6A3A"/>
    <w:rsid w:val="008C6C7F"/>
    <w:rsid w:val="008D0087"/>
    <w:rsid w:val="008D06A0"/>
    <w:rsid w:val="008D083D"/>
    <w:rsid w:val="008D13D6"/>
    <w:rsid w:val="008D14A0"/>
    <w:rsid w:val="008D17B7"/>
    <w:rsid w:val="008D2FB9"/>
    <w:rsid w:val="008D3272"/>
    <w:rsid w:val="008D358D"/>
    <w:rsid w:val="008D61BE"/>
    <w:rsid w:val="008D67BC"/>
    <w:rsid w:val="008D73E4"/>
    <w:rsid w:val="008D76C3"/>
    <w:rsid w:val="008D7957"/>
    <w:rsid w:val="008D7B73"/>
    <w:rsid w:val="008D7C9E"/>
    <w:rsid w:val="008E01A8"/>
    <w:rsid w:val="008E01AF"/>
    <w:rsid w:val="008E0FA1"/>
    <w:rsid w:val="008E12BB"/>
    <w:rsid w:val="008E18B3"/>
    <w:rsid w:val="008E19AD"/>
    <w:rsid w:val="008E1A3B"/>
    <w:rsid w:val="008E1F4A"/>
    <w:rsid w:val="008E2661"/>
    <w:rsid w:val="008E2F99"/>
    <w:rsid w:val="008E309A"/>
    <w:rsid w:val="008E328F"/>
    <w:rsid w:val="008E33A2"/>
    <w:rsid w:val="008E3790"/>
    <w:rsid w:val="008E37A9"/>
    <w:rsid w:val="008E41C5"/>
    <w:rsid w:val="008E4796"/>
    <w:rsid w:val="008E5994"/>
    <w:rsid w:val="008E5C60"/>
    <w:rsid w:val="008E624B"/>
    <w:rsid w:val="008E6689"/>
    <w:rsid w:val="008E6AAB"/>
    <w:rsid w:val="008E76A4"/>
    <w:rsid w:val="008E7955"/>
    <w:rsid w:val="008E79DC"/>
    <w:rsid w:val="008E7D03"/>
    <w:rsid w:val="008E7FD0"/>
    <w:rsid w:val="008F028B"/>
    <w:rsid w:val="008F0770"/>
    <w:rsid w:val="008F11DD"/>
    <w:rsid w:val="008F1F86"/>
    <w:rsid w:val="008F2022"/>
    <w:rsid w:val="008F20A2"/>
    <w:rsid w:val="008F213E"/>
    <w:rsid w:val="008F24A2"/>
    <w:rsid w:val="008F267E"/>
    <w:rsid w:val="008F2AE1"/>
    <w:rsid w:val="008F3079"/>
    <w:rsid w:val="008F3A3B"/>
    <w:rsid w:val="008F3E09"/>
    <w:rsid w:val="008F48AC"/>
    <w:rsid w:val="008F49B5"/>
    <w:rsid w:val="008F4D4B"/>
    <w:rsid w:val="008F52C4"/>
    <w:rsid w:val="008F5742"/>
    <w:rsid w:val="008F5A6C"/>
    <w:rsid w:val="008F6029"/>
    <w:rsid w:val="008F6A03"/>
    <w:rsid w:val="008F6C2D"/>
    <w:rsid w:val="008F70DF"/>
    <w:rsid w:val="008F7451"/>
    <w:rsid w:val="00900DE7"/>
    <w:rsid w:val="009017EF"/>
    <w:rsid w:val="00901CCD"/>
    <w:rsid w:val="00902DEC"/>
    <w:rsid w:val="00903389"/>
    <w:rsid w:val="0090340A"/>
    <w:rsid w:val="00903949"/>
    <w:rsid w:val="00903FAF"/>
    <w:rsid w:val="00904ECD"/>
    <w:rsid w:val="00905442"/>
    <w:rsid w:val="009059A5"/>
    <w:rsid w:val="00906364"/>
    <w:rsid w:val="00906501"/>
    <w:rsid w:val="009073E2"/>
    <w:rsid w:val="00910012"/>
    <w:rsid w:val="009108B0"/>
    <w:rsid w:val="00910A55"/>
    <w:rsid w:val="00911B5E"/>
    <w:rsid w:val="00912C7F"/>
    <w:rsid w:val="009132CB"/>
    <w:rsid w:val="00913549"/>
    <w:rsid w:val="009136E8"/>
    <w:rsid w:val="0091393D"/>
    <w:rsid w:val="00914284"/>
    <w:rsid w:val="0091429C"/>
    <w:rsid w:val="009146C2"/>
    <w:rsid w:val="009149DE"/>
    <w:rsid w:val="00914A8E"/>
    <w:rsid w:val="00916A2F"/>
    <w:rsid w:val="00916E11"/>
    <w:rsid w:val="00916FBD"/>
    <w:rsid w:val="009171EA"/>
    <w:rsid w:val="009174E0"/>
    <w:rsid w:val="0091793A"/>
    <w:rsid w:val="00917E5D"/>
    <w:rsid w:val="00920DDF"/>
    <w:rsid w:val="00921076"/>
    <w:rsid w:val="00921109"/>
    <w:rsid w:val="00921A5F"/>
    <w:rsid w:val="00921AC5"/>
    <w:rsid w:val="00921C61"/>
    <w:rsid w:val="00921D87"/>
    <w:rsid w:val="00921E3C"/>
    <w:rsid w:val="00923157"/>
    <w:rsid w:val="00923BC2"/>
    <w:rsid w:val="00924DF8"/>
    <w:rsid w:val="009252E0"/>
    <w:rsid w:val="00925436"/>
    <w:rsid w:val="009254DB"/>
    <w:rsid w:val="009256AD"/>
    <w:rsid w:val="009264C4"/>
    <w:rsid w:val="009266FE"/>
    <w:rsid w:val="009274FF"/>
    <w:rsid w:val="00927A41"/>
    <w:rsid w:val="00927E5E"/>
    <w:rsid w:val="00930252"/>
    <w:rsid w:val="00930A38"/>
    <w:rsid w:val="00930F02"/>
    <w:rsid w:val="00931256"/>
    <w:rsid w:val="00931414"/>
    <w:rsid w:val="0093194A"/>
    <w:rsid w:val="009319F7"/>
    <w:rsid w:val="009319FE"/>
    <w:rsid w:val="00931D7C"/>
    <w:rsid w:val="00932569"/>
    <w:rsid w:val="00932BB2"/>
    <w:rsid w:val="00932E42"/>
    <w:rsid w:val="00932E6D"/>
    <w:rsid w:val="00933052"/>
    <w:rsid w:val="00933461"/>
    <w:rsid w:val="00933DB9"/>
    <w:rsid w:val="00933FBC"/>
    <w:rsid w:val="00934195"/>
    <w:rsid w:val="00934F0D"/>
    <w:rsid w:val="00935009"/>
    <w:rsid w:val="009350A4"/>
    <w:rsid w:val="00935AB8"/>
    <w:rsid w:val="00935FA0"/>
    <w:rsid w:val="0093682C"/>
    <w:rsid w:val="0093714B"/>
    <w:rsid w:val="009402D9"/>
    <w:rsid w:val="00940B31"/>
    <w:rsid w:val="0094145B"/>
    <w:rsid w:val="00942D6B"/>
    <w:rsid w:val="00942F05"/>
    <w:rsid w:val="009432EB"/>
    <w:rsid w:val="0094357A"/>
    <w:rsid w:val="009435A5"/>
    <w:rsid w:val="009435D7"/>
    <w:rsid w:val="009438AA"/>
    <w:rsid w:val="0094397C"/>
    <w:rsid w:val="00943E91"/>
    <w:rsid w:val="00943FB5"/>
    <w:rsid w:val="00944599"/>
    <w:rsid w:val="009447AE"/>
    <w:rsid w:val="009447C9"/>
    <w:rsid w:val="00944C3E"/>
    <w:rsid w:val="00945471"/>
    <w:rsid w:val="00945A8B"/>
    <w:rsid w:val="00945CE4"/>
    <w:rsid w:val="009460B9"/>
    <w:rsid w:val="00946CA4"/>
    <w:rsid w:val="009478CB"/>
    <w:rsid w:val="00947B42"/>
    <w:rsid w:val="00950881"/>
    <w:rsid w:val="00950FA0"/>
    <w:rsid w:val="00951793"/>
    <w:rsid w:val="009517BE"/>
    <w:rsid w:val="00951884"/>
    <w:rsid w:val="009527F1"/>
    <w:rsid w:val="00952E0F"/>
    <w:rsid w:val="009532C5"/>
    <w:rsid w:val="00953AC3"/>
    <w:rsid w:val="00953D99"/>
    <w:rsid w:val="0095428A"/>
    <w:rsid w:val="00954ED6"/>
    <w:rsid w:val="00955A49"/>
    <w:rsid w:val="0095608A"/>
    <w:rsid w:val="00956127"/>
    <w:rsid w:val="0095622D"/>
    <w:rsid w:val="00956287"/>
    <w:rsid w:val="009563A8"/>
    <w:rsid w:val="00956747"/>
    <w:rsid w:val="0095729B"/>
    <w:rsid w:val="00957801"/>
    <w:rsid w:val="00960181"/>
    <w:rsid w:val="0096037C"/>
    <w:rsid w:val="00961011"/>
    <w:rsid w:val="00961484"/>
    <w:rsid w:val="009626FE"/>
    <w:rsid w:val="00962FBB"/>
    <w:rsid w:val="0096406E"/>
    <w:rsid w:val="0096410C"/>
    <w:rsid w:val="0096412D"/>
    <w:rsid w:val="0096463D"/>
    <w:rsid w:val="00964EA9"/>
    <w:rsid w:val="00965BFB"/>
    <w:rsid w:val="00967C3A"/>
    <w:rsid w:val="00967DBD"/>
    <w:rsid w:val="009704A7"/>
    <w:rsid w:val="009704DA"/>
    <w:rsid w:val="00972E23"/>
    <w:rsid w:val="00972F87"/>
    <w:rsid w:val="0097398A"/>
    <w:rsid w:val="00973EE6"/>
    <w:rsid w:val="0097420A"/>
    <w:rsid w:val="00974DEE"/>
    <w:rsid w:val="00974DF2"/>
    <w:rsid w:val="00975404"/>
    <w:rsid w:val="00975C30"/>
    <w:rsid w:val="00976A78"/>
    <w:rsid w:val="009771F8"/>
    <w:rsid w:val="00977B3E"/>
    <w:rsid w:val="00977EB4"/>
    <w:rsid w:val="0098038C"/>
    <w:rsid w:val="009804CC"/>
    <w:rsid w:val="00980D8A"/>
    <w:rsid w:val="00981A35"/>
    <w:rsid w:val="00982DE3"/>
    <w:rsid w:val="00982E2E"/>
    <w:rsid w:val="009830EB"/>
    <w:rsid w:val="00983C70"/>
    <w:rsid w:val="00984084"/>
    <w:rsid w:val="00984CD3"/>
    <w:rsid w:val="00984EF9"/>
    <w:rsid w:val="009852D4"/>
    <w:rsid w:val="00985BE4"/>
    <w:rsid w:val="00990379"/>
    <w:rsid w:val="00991542"/>
    <w:rsid w:val="0099162E"/>
    <w:rsid w:val="009918AE"/>
    <w:rsid w:val="00991AA8"/>
    <w:rsid w:val="009928A3"/>
    <w:rsid w:val="00992B2C"/>
    <w:rsid w:val="00994788"/>
    <w:rsid w:val="0099524E"/>
    <w:rsid w:val="00995620"/>
    <w:rsid w:val="00995B12"/>
    <w:rsid w:val="00995B9C"/>
    <w:rsid w:val="00995DDC"/>
    <w:rsid w:val="00997515"/>
    <w:rsid w:val="0099793D"/>
    <w:rsid w:val="009979C9"/>
    <w:rsid w:val="009A1D4B"/>
    <w:rsid w:val="009A2CF7"/>
    <w:rsid w:val="009A3AEB"/>
    <w:rsid w:val="009A3F7B"/>
    <w:rsid w:val="009A5995"/>
    <w:rsid w:val="009A5E74"/>
    <w:rsid w:val="009A633D"/>
    <w:rsid w:val="009B07FB"/>
    <w:rsid w:val="009B15F7"/>
    <w:rsid w:val="009B19D7"/>
    <w:rsid w:val="009B28F0"/>
    <w:rsid w:val="009B298A"/>
    <w:rsid w:val="009B2D25"/>
    <w:rsid w:val="009B353A"/>
    <w:rsid w:val="009B3BA6"/>
    <w:rsid w:val="009B3BF6"/>
    <w:rsid w:val="009B3D46"/>
    <w:rsid w:val="009B41A0"/>
    <w:rsid w:val="009B445F"/>
    <w:rsid w:val="009B4AB1"/>
    <w:rsid w:val="009B4F40"/>
    <w:rsid w:val="009B522F"/>
    <w:rsid w:val="009B5632"/>
    <w:rsid w:val="009B5B5D"/>
    <w:rsid w:val="009B5E08"/>
    <w:rsid w:val="009B5FF0"/>
    <w:rsid w:val="009B61E3"/>
    <w:rsid w:val="009B7D00"/>
    <w:rsid w:val="009C00FB"/>
    <w:rsid w:val="009C0144"/>
    <w:rsid w:val="009C0572"/>
    <w:rsid w:val="009C0DE6"/>
    <w:rsid w:val="009C1684"/>
    <w:rsid w:val="009C1E16"/>
    <w:rsid w:val="009C59B1"/>
    <w:rsid w:val="009C6A9C"/>
    <w:rsid w:val="009C6F27"/>
    <w:rsid w:val="009C7132"/>
    <w:rsid w:val="009C71F9"/>
    <w:rsid w:val="009C7387"/>
    <w:rsid w:val="009C73D9"/>
    <w:rsid w:val="009C742E"/>
    <w:rsid w:val="009C795E"/>
    <w:rsid w:val="009C7BD7"/>
    <w:rsid w:val="009D01D4"/>
    <w:rsid w:val="009D0AC2"/>
    <w:rsid w:val="009D0E14"/>
    <w:rsid w:val="009D0FD7"/>
    <w:rsid w:val="009D1D92"/>
    <w:rsid w:val="009D3871"/>
    <w:rsid w:val="009D40E5"/>
    <w:rsid w:val="009D551E"/>
    <w:rsid w:val="009D55EE"/>
    <w:rsid w:val="009D5997"/>
    <w:rsid w:val="009D62C8"/>
    <w:rsid w:val="009D66B1"/>
    <w:rsid w:val="009D7817"/>
    <w:rsid w:val="009D7825"/>
    <w:rsid w:val="009E0B21"/>
    <w:rsid w:val="009E0E50"/>
    <w:rsid w:val="009E0EE0"/>
    <w:rsid w:val="009E1262"/>
    <w:rsid w:val="009E1BA5"/>
    <w:rsid w:val="009E3508"/>
    <w:rsid w:val="009E360F"/>
    <w:rsid w:val="009E3D59"/>
    <w:rsid w:val="009E4423"/>
    <w:rsid w:val="009E67D8"/>
    <w:rsid w:val="009E6813"/>
    <w:rsid w:val="009E68A5"/>
    <w:rsid w:val="009E6ECB"/>
    <w:rsid w:val="009E7B5F"/>
    <w:rsid w:val="009E7CBA"/>
    <w:rsid w:val="009E7D2A"/>
    <w:rsid w:val="009F0B7D"/>
    <w:rsid w:val="009F0C6F"/>
    <w:rsid w:val="009F0FF2"/>
    <w:rsid w:val="009F17B3"/>
    <w:rsid w:val="009F22DC"/>
    <w:rsid w:val="009F33EA"/>
    <w:rsid w:val="009F47BC"/>
    <w:rsid w:val="009F4D5E"/>
    <w:rsid w:val="009F4FF5"/>
    <w:rsid w:val="009F59DD"/>
    <w:rsid w:val="009F5E5B"/>
    <w:rsid w:val="009F5FA3"/>
    <w:rsid w:val="009F688F"/>
    <w:rsid w:val="009F6AC8"/>
    <w:rsid w:val="009F766D"/>
    <w:rsid w:val="009F7D26"/>
    <w:rsid w:val="00A000C9"/>
    <w:rsid w:val="00A00715"/>
    <w:rsid w:val="00A007B6"/>
    <w:rsid w:val="00A00CD1"/>
    <w:rsid w:val="00A0176B"/>
    <w:rsid w:val="00A021B4"/>
    <w:rsid w:val="00A03154"/>
    <w:rsid w:val="00A0332C"/>
    <w:rsid w:val="00A03A39"/>
    <w:rsid w:val="00A03A59"/>
    <w:rsid w:val="00A03C1A"/>
    <w:rsid w:val="00A03CE5"/>
    <w:rsid w:val="00A04696"/>
    <w:rsid w:val="00A04ACC"/>
    <w:rsid w:val="00A05105"/>
    <w:rsid w:val="00A05473"/>
    <w:rsid w:val="00A06C9C"/>
    <w:rsid w:val="00A06FFC"/>
    <w:rsid w:val="00A0707C"/>
    <w:rsid w:val="00A0779B"/>
    <w:rsid w:val="00A07D05"/>
    <w:rsid w:val="00A07D18"/>
    <w:rsid w:val="00A1116D"/>
    <w:rsid w:val="00A116E2"/>
    <w:rsid w:val="00A128FD"/>
    <w:rsid w:val="00A12BF4"/>
    <w:rsid w:val="00A136DF"/>
    <w:rsid w:val="00A15443"/>
    <w:rsid w:val="00A155C2"/>
    <w:rsid w:val="00A15F61"/>
    <w:rsid w:val="00A1739F"/>
    <w:rsid w:val="00A176AE"/>
    <w:rsid w:val="00A17934"/>
    <w:rsid w:val="00A20D70"/>
    <w:rsid w:val="00A21300"/>
    <w:rsid w:val="00A21843"/>
    <w:rsid w:val="00A219DE"/>
    <w:rsid w:val="00A22395"/>
    <w:rsid w:val="00A22418"/>
    <w:rsid w:val="00A2268F"/>
    <w:rsid w:val="00A226EA"/>
    <w:rsid w:val="00A22E2D"/>
    <w:rsid w:val="00A233BA"/>
    <w:rsid w:val="00A23F25"/>
    <w:rsid w:val="00A24774"/>
    <w:rsid w:val="00A24967"/>
    <w:rsid w:val="00A24E56"/>
    <w:rsid w:val="00A2502F"/>
    <w:rsid w:val="00A25035"/>
    <w:rsid w:val="00A250C1"/>
    <w:rsid w:val="00A251AD"/>
    <w:rsid w:val="00A25B01"/>
    <w:rsid w:val="00A25BA7"/>
    <w:rsid w:val="00A26599"/>
    <w:rsid w:val="00A26C01"/>
    <w:rsid w:val="00A26D62"/>
    <w:rsid w:val="00A26D97"/>
    <w:rsid w:val="00A27244"/>
    <w:rsid w:val="00A272D6"/>
    <w:rsid w:val="00A273C5"/>
    <w:rsid w:val="00A27DCD"/>
    <w:rsid w:val="00A301AB"/>
    <w:rsid w:val="00A3105B"/>
    <w:rsid w:val="00A311AD"/>
    <w:rsid w:val="00A31375"/>
    <w:rsid w:val="00A31D2F"/>
    <w:rsid w:val="00A32B2A"/>
    <w:rsid w:val="00A32BA7"/>
    <w:rsid w:val="00A336C5"/>
    <w:rsid w:val="00A337F6"/>
    <w:rsid w:val="00A33B60"/>
    <w:rsid w:val="00A34652"/>
    <w:rsid w:val="00A3490F"/>
    <w:rsid w:val="00A35381"/>
    <w:rsid w:val="00A356DB"/>
    <w:rsid w:val="00A369DC"/>
    <w:rsid w:val="00A375AA"/>
    <w:rsid w:val="00A379F8"/>
    <w:rsid w:val="00A37ACC"/>
    <w:rsid w:val="00A37F7A"/>
    <w:rsid w:val="00A40D1E"/>
    <w:rsid w:val="00A41190"/>
    <w:rsid w:val="00A41202"/>
    <w:rsid w:val="00A41D63"/>
    <w:rsid w:val="00A42791"/>
    <w:rsid w:val="00A432C9"/>
    <w:rsid w:val="00A43A07"/>
    <w:rsid w:val="00A43C79"/>
    <w:rsid w:val="00A4426F"/>
    <w:rsid w:val="00A446FD"/>
    <w:rsid w:val="00A44794"/>
    <w:rsid w:val="00A447C6"/>
    <w:rsid w:val="00A45571"/>
    <w:rsid w:val="00A45E27"/>
    <w:rsid w:val="00A477DA"/>
    <w:rsid w:val="00A479F4"/>
    <w:rsid w:val="00A504C2"/>
    <w:rsid w:val="00A50503"/>
    <w:rsid w:val="00A507DA"/>
    <w:rsid w:val="00A51256"/>
    <w:rsid w:val="00A524D7"/>
    <w:rsid w:val="00A529E6"/>
    <w:rsid w:val="00A52ED1"/>
    <w:rsid w:val="00A5376D"/>
    <w:rsid w:val="00A53880"/>
    <w:rsid w:val="00A53947"/>
    <w:rsid w:val="00A541CE"/>
    <w:rsid w:val="00A54C71"/>
    <w:rsid w:val="00A554D0"/>
    <w:rsid w:val="00A556BE"/>
    <w:rsid w:val="00A55817"/>
    <w:rsid w:val="00A5593D"/>
    <w:rsid w:val="00A55C95"/>
    <w:rsid w:val="00A55F97"/>
    <w:rsid w:val="00A56496"/>
    <w:rsid w:val="00A57AB2"/>
    <w:rsid w:val="00A57CA6"/>
    <w:rsid w:val="00A57CAD"/>
    <w:rsid w:val="00A57E3F"/>
    <w:rsid w:val="00A60170"/>
    <w:rsid w:val="00A60753"/>
    <w:rsid w:val="00A60A31"/>
    <w:rsid w:val="00A61DFD"/>
    <w:rsid w:val="00A624CF"/>
    <w:rsid w:val="00A62EA3"/>
    <w:rsid w:val="00A637A8"/>
    <w:rsid w:val="00A63B29"/>
    <w:rsid w:val="00A63C3C"/>
    <w:rsid w:val="00A63D03"/>
    <w:rsid w:val="00A64E52"/>
    <w:rsid w:val="00A64E81"/>
    <w:rsid w:val="00A64EE7"/>
    <w:rsid w:val="00A653FC"/>
    <w:rsid w:val="00A65E4A"/>
    <w:rsid w:val="00A65E51"/>
    <w:rsid w:val="00A662B7"/>
    <w:rsid w:val="00A676F1"/>
    <w:rsid w:val="00A678D9"/>
    <w:rsid w:val="00A70165"/>
    <w:rsid w:val="00A70427"/>
    <w:rsid w:val="00A70969"/>
    <w:rsid w:val="00A71573"/>
    <w:rsid w:val="00A729D8"/>
    <w:rsid w:val="00A72CCC"/>
    <w:rsid w:val="00A735CC"/>
    <w:rsid w:val="00A73628"/>
    <w:rsid w:val="00A738D6"/>
    <w:rsid w:val="00A73E35"/>
    <w:rsid w:val="00A742CD"/>
    <w:rsid w:val="00A74327"/>
    <w:rsid w:val="00A74464"/>
    <w:rsid w:val="00A74EDC"/>
    <w:rsid w:val="00A750A8"/>
    <w:rsid w:val="00A75AD6"/>
    <w:rsid w:val="00A75CC7"/>
    <w:rsid w:val="00A76BB7"/>
    <w:rsid w:val="00A77572"/>
    <w:rsid w:val="00A77D41"/>
    <w:rsid w:val="00A77D84"/>
    <w:rsid w:val="00A80C42"/>
    <w:rsid w:val="00A813A1"/>
    <w:rsid w:val="00A813C4"/>
    <w:rsid w:val="00A81CA5"/>
    <w:rsid w:val="00A82781"/>
    <w:rsid w:val="00A82BA9"/>
    <w:rsid w:val="00A83608"/>
    <w:rsid w:val="00A836A9"/>
    <w:rsid w:val="00A840D9"/>
    <w:rsid w:val="00A8477A"/>
    <w:rsid w:val="00A84874"/>
    <w:rsid w:val="00A84EC8"/>
    <w:rsid w:val="00A84F34"/>
    <w:rsid w:val="00A8505D"/>
    <w:rsid w:val="00A850A7"/>
    <w:rsid w:val="00A8532B"/>
    <w:rsid w:val="00A85D36"/>
    <w:rsid w:val="00A85EA7"/>
    <w:rsid w:val="00A86025"/>
    <w:rsid w:val="00A86547"/>
    <w:rsid w:val="00A868F9"/>
    <w:rsid w:val="00A874A9"/>
    <w:rsid w:val="00A8772E"/>
    <w:rsid w:val="00A90213"/>
    <w:rsid w:val="00A90FEE"/>
    <w:rsid w:val="00A915B9"/>
    <w:rsid w:val="00A91E94"/>
    <w:rsid w:val="00A91ED7"/>
    <w:rsid w:val="00A9352A"/>
    <w:rsid w:val="00A9381A"/>
    <w:rsid w:val="00A93870"/>
    <w:rsid w:val="00A9459B"/>
    <w:rsid w:val="00A945C4"/>
    <w:rsid w:val="00A94AE2"/>
    <w:rsid w:val="00A94BC3"/>
    <w:rsid w:val="00A94F1E"/>
    <w:rsid w:val="00A94FD1"/>
    <w:rsid w:val="00A95CE6"/>
    <w:rsid w:val="00A95D8C"/>
    <w:rsid w:val="00A95F6D"/>
    <w:rsid w:val="00A95FA1"/>
    <w:rsid w:val="00A96DE0"/>
    <w:rsid w:val="00AA034C"/>
    <w:rsid w:val="00AA0D3F"/>
    <w:rsid w:val="00AA15C4"/>
    <w:rsid w:val="00AA1BD9"/>
    <w:rsid w:val="00AA1D94"/>
    <w:rsid w:val="00AA2E71"/>
    <w:rsid w:val="00AA3254"/>
    <w:rsid w:val="00AA339E"/>
    <w:rsid w:val="00AA3D8F"/>
    <w:rsid w:val="00AA410A"/>
    <w:rsid w:val="00AA4E39"/>
    <w:rsid w:val="00AA5AEF"/>
    <w:rsid w:val="00AA6D7F"/>
    <w:rsid w:val="00AA7100"/>
    <w:rsid w:val="00AA7415"/>
    <w:rsid w:val="00AA7637"/>
    <w:rsid w:val="00AA7BBF"/>
    <w:rsid w:val="00AA7F4E"/>
    <w:rsid w:val="00AB0065"/>
    <w:rsid w:val="00AB028E"/>
    <w:rsid w:val="00AB1619"/>
    <w:rsid w:val="00AB17FC"/>
    <w:rsid w:val="00AB2394"/>
    <w:rsid w:val="00AB28B7"/>
    <w:rsid w:val="00AB390A"/>
    <w:rsid w:val="00AB3D95"/>
    <w:rsid w:val="00AB41BA"/>
    <w:rsid w:val="00AB437D"/>
    <w:rsid w:val="00AB49EF"/>
    <w:rsid w:val="00AB5073"/>
    <w:rsid w:val="00AB77B5"/>
    <w:rsid w:val="00AC01B5"/>
    <w:rsid w:val="00AC0D77"/>
    <w:rsid w:val="00AC1731"/>
    <w:rsid w:val="00AC1D59"/>
    <w:rsid w:val="00AC22E4"/>
    <w:rsid w:val="00AC24CD"/>
    <w:rsid w:val="00AC2562"/>
    <w:rsid w:val="00AC27C3"/>
    <w:rsid w:val="00AC2F96"/>
    <w:rsid w:val="00AC3162"/>
    <w:rsid w:val="00AC54F5"/>
    <w:rsid w:val="00AC5D86"/>
    <w:rsid w:val="00AC61B7"/>
    <w:rsid w:val="00AC61DD"/>
    <w:rsid w:val="00AC7474"/>
    <w:rsid w:val="00AC7A51"/>
    <w:rsid w:val="00AC7C2A"/>
    <w:rsid w:val="00AD034A"/>
    <w:rsid w:val="00AD14D9"/>
    <w:rsid w:val="00AD15BF"/>
    <w:rsid w:val="00AD1C1E"/>
    <w:rsid w:val="00AD1C37"/>
    <w:rsid w:val="00AD2789"/>
    <w:rsid w:val="00AD2AF7"/>
    <w:rsid w:val="00AD3AF7"/>
    <w:rsid w:val="00AD45DC"/>
    <w:rsid w:val="00AD4A29"/>
    <w:rsid w:val="00AD4CC3"/>
    <w:rsid w:val="00AD5020"/>
    <w:rsid w:val="00AD55A6"/>
    <w:rsid w:val="00AD56A7"/>
    <w:rsid w:val="00AD7512"/>
    <w:rsid w:val="00AD7799"/>
    <w:rsid w:val="00AD7824"/>
    <w:rsid w:val="00AD78B3"/>
    <w:rsid w:val="00AE02C3"/>
    <w:rsid w:val="00AE0652"/>
    <w:rsid w:val="00AE080A"/>
    <w:rsid w:val="00AE122C"/>
    <w:rsid w:val="00AE1255"/>
    <w:rsid w:val="00AE1CFA"/>
    <w:rsid w:val="00AE367C"/>
    <w:rsid w:val="00AE3C3C"/>
    <w:rsid w:val="00AE3D29"/>
    <w:rsid w:val="00AE4F6F"/>
    <w:rsid w:val="00AE55F7"/>
    <w:rsid w:val="00AE5AAA"/>
    <w:rsid w:val="00AE5F79"/>
    <w:rsid w:val="00AE61D6"/>
    <w:rsid w:val="00AE6655"/>
    <w:rsid w:val="00AE6DBA"/>
    <w:rsid w:val="00AE774E"/>
    <w:rsid w:val="00AF0734"/>
    <w:rsid w:val="00AF0D37"/>
    <w:rsid w:val="00AF191B"/>
    <w:rsid w:val="00AF2141"/>
    <w:rsid w:val="00AF289B"/>
    <w:rsid w:val="00AF2C01"/>
    <w:rsid w:val="00AF2F6A"/>
    <w:rsid w:val="00AF3250"/>
    <w:rsid w:val="00AF3E31"/>
    <w:rsid w:val="00AF43B5"/>
    <w:rsid w:val="00AF4492"/>
    <w:rsid w:val="00AF4BD9"/>
    <w:rsid w:val="00AF546C"/>
    <w:rsid w:val="00AF573F"/>
    <w:rsid w:val="00AF590A"/>
    <w:rsid w:val="00AF5B0C"/>
    <w:rsid w:val="00AF6E89"/>
    <w:rsid w:val="00AF7A7B"/>
    <w:rsid w:val="00AF7BA4"/>
    <w:rsid w:val="00B0012A"/>
    <w:rsid w:val="00B002D6"/>
    <w:rsid w:val="00B004A1"/>
    <w:rsid w:val="00B00EC2"/>
    <w:rsid w:val="00B01579"/>
    <w:rsid w:val="00B02211"/>
    <w:rsid w:val="00B026B7"/>
    <w:rsid w:val="00B02AC0"/>
    <w:rsid w:val="00B02D84"/>
    <w:rsid w:val="00B033A1"/>
    <w:rsid w:val="00B0371C"/>
    <w:rsid w:val="00B040DE"/>
    <w:rsid w:val="00B04E66"/>
    <w:rsid w:val="00B0501F"/>
    <w:rsid w:val="00B0538B"/>
    <w:rsid w:val="00B06643"/>
    <w:rsid w:val="00B06859"/>
    <w:rsid w:val="00B068BA"/>
    <w:rsid w:val="00B07200"/>
    <w:rsid w:val="00B10545"/>
    <w:rsid w:val="00B10F2F"/>
    <w:rsid w:val="00B11882"/>
    <w:rsid w:val="00B11984"/>
    <w:rsid w:val="00B119EB"/>
    <w:rsid w:val="00B12208"/>
    <w:rsid w:val="00B12268"/>
    <w:rsid w:val="00B12366"/>
    <w:rsid w:val="00B12945"/>
    <w:rsid w:val="00B129DC"/>
    <w:rsid w:val="00B13414"/>
    <w:rsid w:val="00B135E2"/>
    <w:rsid w:val="00B13761"/>
    <w:rsid w:val="00B1391A"/>
    <w:rsid w:val="00B141E2"/>
    <w:rsid w:val="00B14748"/>
    <w:rsid w:val="00B16727"/>
    <w:rsid w:val="00B17086"/>
    <w:rsid w:val="00B20BCD"/>
    <w:rsid w:val="00B20D1D"/>
    <w:rsid w:val="00B20DD4"/>
    <w:rsid w:val="00B21A51"/>
    <w:rsid w:val="00B224BB"/>
    <w:rsid w:val="00B226FC"/>
    <w:rsid w:val="00B22E94"/>
    <w:rsid w:val="00B23627"/>
    <w:rsid w:val="00B23E3F"/>
    <w:rsid w:val="00B24366"/>
    <w:rsid w:val="00B2479C"/>
    <w:rsid w:val="00B24EFC"/>
    <w:rsid w:val="00B251FD"/>
    <w:rsid w:val="00B254AA"/>
    <w:rsid w:val="00B256A8"/>
    <w:rsid w:val="00B25ED8"/>
    <w:rsid w:val="00B264D3"/>
    <w:rsid w:val="00B265D3"/>
    <w:rsid w:val="00B26C33"/>
    <w:rsid w:val="00B27176"/>
    <w:rsid w:val="00B3077D"/>
    <w:rsid w:val="00B30F75"/>
    <w:rsid w:val="00B31E6F"/>
    <w:rsid w:val="00B337FD"/>
    <w:rsid w:val="00B33843"/>
    <w:rsid w:val="00B338C0"/>
    <w:rsid w:val="00B33C9D"/>
    <w:rsid w:val="00B34098"/>
    <w:rsid w:val="00B34F41"/>
    <w:rsid w:val="00B359AB"/>
    <w:rsid w:val="00B35A1A"/>
    <w:rsid w:val="00B35D4E"/>
    <w:rsid w:val="00B35EAF"/>
    <w:rsid w:val="00B4007F"/>
    <w:rsid w:val="00B4042F"/>
    <w:rsid w:val="00B40A5B"/>
    <w:rsid w:val="00B41757"/>
    <w:rsid w:val="00B4239F"/>
    <w:rsid w:val="00B42D91"/>
    <w:rsid w:val="00B42DA1"/>
    <w:rsid w:val="00B43265"/>
    <w:rsid w:val="00B438A5"/>
    <w:rsid w:val="00B43A26"/>
    <w:rsid w:val="00B43B69"/>
    <w:rsid w:val="00B44EA7"/>
    <w:rsid w:val="00B45345"/>
    <w:rsid w:val="00B45773"/>
    <w:rsid w:val="00B462D2"/>
    <w:rsid w:val="00B46759"/>
    <w:rsid w:val="00B46B65"/>
    <w:rsid w:val="00B46C48"/>
    <w:rsid w:val="00B46ECA"/>
    <w:rsid w:val="00B47A5E"/>
    <w:rsid w:val="00B47B9E"/>
    <w:rsid w:val="00B47BE0"/>
    <w:rsid w:val="00B50054"/>
    <w:rsid w:val="00B500EB"/>
    <w:rsid w:val="00B515E4"/>
    <w:rsid w:val="00B51971"/>
    <w:rsid w:val="00B51D66"/>
    <w:rsid w:val="00B51E63"/>
    <w:rsid w:val="00B52939"/>
    <w:rsid w:val="00B52B0F"/>
    <w:rsid w:val="00B52E4A"/>
    <w:rsid w:val="00B53062"/>
    <w:rsid w:val="00B53780"/>
    <w:rsid w:val="00B54383"/>
    <w:rsid w:val="00B54E34"/>
    <w:rsid w:val="00B55289"/>
    <w:rsid w:val="00B553D2"/>
    <w:rsid w:val="00B55A75"/>
    <w:rsid w:val="00B563DC"/>
    <w:rsid w:val="00B56633"/>
    <w:rsid w:val="00B567A9"/>
    <w:rsid w:val="00B567F4"/>
    <w:rsid w:val="00B56C6E"/>
    <w:rsid w:val="00B57DD4"/>
    <w:rsid w:val="00B60388"/>
    <w:rsid w:val="00B60679"/>
    <w:rsid w:val="00B61730"/>
    <w:rsid w:val="00B61A7F"/>
    <w:rsid w:val="00B61BE6"/>
    <w:rsid w:val="00B62F5B"/>
    <w:rsid w:val="00B656DC"/>
    <w:rsid w:val="00B664ED"/>
    <w:rsid w:val="00B66B0E"/>
    <w:rsid w:val="00B67727"/>
    <w:rsid w:val="00B6772A"/>
    <w:rsid w:val="00B67898"/>
    <w:rsid w:val="00B67AB2"/>
    <w:rsid w:val="00B67CAD"/>
    <w:rsid w:val="00B70030"/>
    <w:rsid w:val="00B70E6F"/>
    <w:rsid w:val="00B712EA"/>
    <w:rsid w:val="00B72971"/>
    <w:rsid w:val="00B72BDF"/>
    <w:rsid w:val="00B730E7"/>
    <w:rsid w:val="00B73526"/>
    <w:rsid w:val="00B7352A"/>
    <w:rsid w:val="00B73889"/>
    <w:rsid w:val="00B74140"/>
    <w:rsid w:val="00B741B8"/>
    <w:rsid w:val="00B74B18"/>
    <w:rsid w:val="00B74D66"/>
    <w:rsid w:val="00B74EC6"/>
    <w:rsid w:val="00B75477"/>
    <w:rsid w:val="00B757C8"/>
    <w:rsid w:val="00B76005"/>
    <w:rsid w:val="00B7628D"/>
    <w:rsid w:val="00B7638D"/>
    <w:rsid w:val="00B76446"/>
    <w:rsid w:val="00B81149"/>
    <w:rsid w:val="00B83BF9"/>
    <w:rsid w:val="00B84A1D"/>
    <w:rsid w:val="00B84B81"/>
    <w:rsid w:val="00B84DD9"/>
    <w:rsid w:val="00B85313"/>
    <w:rsid w:val="00B877C3"/>
    <w:rsid w:val="00B901EF"/>
    <w:rsid w:val="00B9075B"/>
    <w:rsid w:val="00B90BEC"/>
    <w:rsid w:val="00B912A6"/>
    <w:rsid w:val="00B92108"/>
    <w:rsid w:val="00B9227A"/>
    <w:rsid w:val="00B92D7C"/>
    <w:rsid w:val="00B92FB5"/>
    <w:rsid w:val="00B9302C"/>
    <w:rsid w:val="00B931EE"/>
    <w:rsid w:val="00B9437C"/>
    <w:rsid w:val="00B975D6"/>
    <w:rsid w:val="00BA0520"/>
    <w:rsid w:val="00BA1AA1"/>
    <w:rsid w:val="00BA206F"/>
    <w:rsid w:val="00BA27E6"/>
    <w:rsid w:val="00BA27EC"/>
    <w:rsid w:val="00BA27F8"/>
    <w:rsid w:val="00BA2A80"/>
    <w:rsid w:val="00BA2F63"/>
    <w:rsid w:val="00BA2F80"/>
    <w:rsid w:val="00BA35AE"/>
    <w:rsid w:val="00BA3B7B"/>
    <w:rsid w:val="00BA41CC"/>
    <w:rsid w:val="00BA5951"/>
    <w:rsid w:val="00BA616A"/>
    <w:rsid w:val="00BA6A89"/>
    <w:rsid w:val="00BA6C6D"/>
    <w:rsid w:val="00BA6D40"/>
    <w:rsid w:val="00BA708D"/>
    <w:rsid w:val="00BA7A47"/>
    <w:rsid w:val="00BA7D6D"/>
    <w:rsid w:val="00BB012C"/>
    <w:rsid w:val="00BB08E1"/>
    <w:rsid w:val="00BB1A0F"/>
    <w:rsid w:val="00BB1BD3"/>
    <w:rsid w:val="00BB1BE6"/>
    <w:rsid w:val="00BB2281"/>
    <w:rsid w:val="00BB2422"/>
    <w:rsid w:val="00BB27E6"/>
    <w:rsid w:val="00BB2FC3"/>
    <w:rsid w:val="00BB347F"/>
    <w:rsid w:val="00BB38D0"/>
    <w:rsid w:val="00BB3906"/>
    <w:rsid w:val="00BB3CC2"/>
    <w:rsid w:val="00BB3E1B"/>
    <w:rsid w:val="00BB3E7A"/>
    <w:rsid w:val="00BB403D"/>
    <w:rsid w:val="00BB44DC"/>
    <w:rsid w:val="00BB5006"/>
    <w:rsid w:val="00BB553F"/>
    <w:rsid w:val="00BB604B"/>
    <w:rsid w:val="00BB6739"/>
    <w:rsid w:val="00BB674C"/>
    <w:rsid w:val="00BB69B7"/>
    <w:rsid w:val="00BB6D13"/>
    <w:rsid w:val="00BB7576"/>
    <w:rsid w:val="00BB7BE4"/>
    <w:rsid w:val="00BB7C91"/>
    <w:rsid w:val="00BC0265"/>
    <w:rsid w:val="00BC0C37"/>
    <w:rsid w:val="00BC0CC5"/>
    <w:rsid w:val="00BC17B0"/>
    <w:rsid w:val="00BC1A29"/>
    <w:rsid w:val="00BC1F14"/>
    <w:rsid w:val="00BC20E9"/>
    <w:rsid w:val="00BC2235"/>
    <w:rsid w:val="00BC3068"/>
    <w:rsid w:val="00BC3356"/>
    <w:rsid w:val="00BC3F8D"/>
    <w:rsid w:val="00BC40DF"/>
    <w:rsid w:val="00BC419A"/>
    <w:rsid w:val="00BC4CAB"/>
    <w:rsid w:val="00BC5AC2"/>
    <w:rsid w:val="00BC5DA7"/>
    <w:rsid w:val="00BC5EA7"/>
    <w:rsid w:val="00BC5F44"/>
    <w:rsid w:val="00BC6AAC"/>
    <w:rsid w:val="00BD1E42"/>
    <w:rsid w:val="00BD1FB3"/>
    <w:rsid w:val="00BD2AB3"/>
    <w:rsid w:val="00BD2AFC"/>
    <w:rsid w:val="00BD2EF2"/>
    <w:rsid w:val="00BD3E10"/>
    <w:rsid w:val="00BD4017"/>
    <w:rsid w:val="00BD4443"/>
    <w:rsid w:val="00BD479E"/>
    <w:rsid w:val="00BD4886"/>
    <w:rsid w:val="00BD4BFE"/>
    <w:rsid w:val="00BD5B1C"/>
    <w:rsid w:val="00BD5CBB"/>
    <w:rsid w:val="00BD6350"/>
    <w:rsid w:val="00BD6647"/>
    <w:rsid w:val="00BD6D77"/>
    <w:rsid w:val="00BD7003"/>
    <w:rsid w:val="00BD77C9"/>
    <w:rsid w:val="00BD7E68"/>
    <w:rsid w:val="00BD7E6F"/>
    <w:rsid w:val="00BE028B"/>
    <w:rsid w:val="00BE077D"/>
    <w:rsid w:val="00BE0AF0"/>
    <w:rsid w:val="00BE0CB0"/>
    <w:rsid w:val="00BE11CE"/>
    <w:rsid w:val="00BE1520"/>
    <w:rsid w:val="00BE168E"/>
    <w:rsid w:val="00BE1898"/>
    <w:rsid w:val="00BE2218"/>
    <w:rsid w:val="00BE2529"/>
    <w:rsid w:val="00BE2F44"/>
    <w:rsid w:val="00BE2FBA"/>
    <w:rsid w:val="00BE3AF5"/>
    <w:rsid w:val="00BE47EB"/>
    <w:rsid w:val="00BE65B8"/>
    <w:rsid w:val="00BE786C"/>
    <w:rsid w:val="00BE7D45"/>
    <w:rsid w:val="00BE7EFF"/>
    <w:rsid w:val="00BE7F51"/>
    <w:rsid w:val="00BF06D1"/>
    <w:rsid w:val="00BF10E2"/>
    <w:rsid w:val="00BF170A"/>
    <w:rsid w:val="00BF1862"/>
    <w:rsid w:val="00BF224A"/>
    <w:rsid w:val="00BF2F00"/>
    <w:rsid w:val="00BF369E"/>
    <w:rsid w:val="00BF395C"/>
    <w:rsid w:val="00BF3B78"/>
    <w:rsid w:val="00BF3CE5"/>
    <w:rsid w:val="00BF498A"/>
    <w:rsid w:val="00BF4ACA"/>
    <w:rsid w:val="00BF4C14"/>
    <w:rsid w:val="00BF4EF8"/>
    <w:rsid w:val="00BF4FD6"/>
    <w:rsid w:val="00BF5025"/>
    <w:rsid w:val="00BF51B7"/>
    <w:rsid w:val="00BF548D"/>
    <w:rsid w:val="00BF5648"/>
    <w:rsid w:val="00BF5B9B"/>
    <w:rsid w:val="00C001C5"/>
    <w:rsid w:val="00C0027E"/>
    <w:rsid w:val="00C0077D"/>
    <w:rsid w:val="00C01939"/>
    <w:rsid w:val="00C01A0E"/>
    <w:rsid w:val="00C0264D"/>
    <w:rsid w:val="00C02B7A"/>
    <w:rsid w:val="00C02CA0"/>
    <w:rsid w:val="00C03495"/>
    <w:rsid w:val="00C03947"/>
    <w:rsid w:val="00C03D64"/>
    <w:rsid w:val="00C04087"/>
    <w:rsid w:val="00C04562"/>
    <w:rsid w:val="00C0477B"/>
    <w:rsid w:val="00C04E4F"/>
    <w:rsid w:val="00C04EDB"/>
    <w:rsid w:val="00C0509B"/>
    <w:rsid w:val="00C0548D"/>
    <w:rsid w:val="00C0560D"/>
    <w:rsid w:val="00C06787"/>
    <w:rsid w:val="00C069D7"/>
    <w:rsid w:val="00C06E1C"/>
    <w:rsid w:val="00C072EE"/>
    <w:rsid w:val="00C07D58"/>
    <w:rsid w:val="00C07EF5"/>
    <w:rsid w:val="00C1090A"/>
    <w:rsid w:val="00C115A5"/>
    <w:rsid w:val="00C1187F"/>
    <w:rsid w:val="00C11897"/>
    <w:rsid w:val="00C11CEF"/>
    <w:rsid w:val="00C12124"/>
    <w:rsid w:val="00C12A66"/>
    <w:rsid w:val="00C12B7A"/>
    <w:rsid w:val="00C12F77"/>
    <w:rsid w:val="00C1387A"/>
    <w:rsid w:val="00C13A14"/>
    <w:rsid w:val="00C13AA2"/>
    <w:rsid w:val="00C1404E"/>
    <w:rsid w:val="00C1407E"/>
    <w:rsid w:val="00C143A4"/>
    <w:rsid w:val="00C14F55"/>
    <w:rsid w:val="00C1540E"/>
    <w:rsid w:val="00C15A58"/>
    <w:rsid w:val="00C15A76"/>
    <w:rsid w:val="00C15A83"/>
    <w:rsid w:val="00C16024"/>
    <w:rsid w:val="00C160A3"/>
    <w:rsid w:val="00C16370"/>
    <w:rsid w:val="00C1654A"/>
    <w:rsid w:val="00C16B5D"/>
    <w:rsid w:val="00C16DBF"/>
    <w:rsid w:val="00C20344"/>
    <w:rsid w:val="00C21AC5"/>
    <w:rsid w:val="00C21FBA"/>
    <w:rsid w:val="00C2219B"/>
    <w:rsid w:val="00C22241"/>
    <w:rsid w:val="00C22433"/>
    <w:rsid w:val="00C224BA"/>
    <w:rsid w:val="00C2276F"/>
    <w:rsid w:val="00C22AC5"/>
    <w:rsid w:val="00C22B00"/>
    <w:rsid w:val="00C23C04"/>
    <w:rsid w:val="00C24E27"/>
    <w:rsid w:val="00C25BC2"/>
    <w:rsid w:val="00C267F3"/>
    <w:rsid w:val="00C31A14"/>
    <w:rsid w:val="00C32A29"/>
    <w:rsid w:val="00C32CE5"/>
    <w:rsid w:val="00C338BF"/>
    <w:rsid w:val="00C341B9"/>
    <w:rsid w:val="00C34750"/>
    <w:rsid w:val="00C34DDF"/>
    <w:rsid w:val="00C35093"/>
    <w:rsid w:val="00C352B6"/>
    <w:rsid w:val="00C3534F"/>
    <w:rsid w:val="00C35470"/>
    <w:rsid w:val="00C35E4A"/>
    <w:rsid w:val="00C35EAE"/>
    <w:rsid w:val="00C3610C"/>
    <w:rsid w:val="00C364C7"/>
    <w:rsid w:val="00C3657E"/>
    <w:rsid w:val="00C36740"/>
    <w:rsid w:val="00C36A5D"/>
    <w:rsid w:val="00C36C0D"/>
    <w:rsid w:val="00C3715E"/>
    <w:rsid w:val="00C37607"/>
    <w:rsid w:val="00C377DC"/>
    <w:rsid w:val="00C37ED5"/>
    <w:rsid w:val="00C40360"/>
    <w:rsid w:val="00C40555"/>
    <w:rsid w:val="00C40CFC"/>
    <w:rsid w:val="00C416E5"/>
    <w:rsid w:val="00C42057"/>
    <w:rsid w:val="00C42151"/>
    <w:rsid w:val="00C427DF"/>
    <w:rsid w:val="00C43040"/>
    <w:rsid w:val="00C43230"/>
    <w:rsid w:val="00C43CB2"/>
    <w:rsid w:val="00C446B2"/>
    <w:rsid w:val="00C44770"/>
    <w:rsid w:val="00C44F2B"/>
    <w:rsid w:val="00C46AF5"/>
    <w:rsid w:val="00C46B62"/>
    <w:rsid w:val="00C46D1B"/>
    <w:rsid w:val="00C47313"/>
    <w:rsid w:val="00C477C0"/>
    <w:rsid w:val="00C47924"/>
    <w:rsid w:val="00C50216"/>
    <w:rsid w:val="00C50228"/>
    <w:rsid w:val="00C507D9"/>
    <w:rsid w:val="00C50CF3"/>
    <w:rsid w:val="00C51541"/>
    <w:rsid w:val="00C51CED"/>
    <w:rsid w:val="00C524D6"/>
    <w:rsid w:val="00C52843"/>
    <w:rsid w:val="00C52A26"/>
    <w:rsid w:val="00C53008"/>
    <w:rsid w:val="00C53168"/>
    <w:rsid w:val="00C5376F"/>
    <w:rsid w:val="00C541A5"/>
    <w:rsid w:val="00C54D4F"/>
    <w:rsid w:val="00C54D64"/>
    <w:rsid w:val="00C5557C"/>
    <w:rsid w:val="00C55664"/>
    <w:rsid w:val="00C56308"/>
    <w:rsid w:val="00C566AB"/>
    <w:rsid w:val="00C56A19"/>
    <w:rsid w:val="00C57980"/>
    <w:rsid w:val="00C57EC6"/>
    <w:rsid w:val="00C57F4B"/>
    <w:rsid w:val="00C6013D"/>
    <w:rsid w:val="00C602E7"/>
    <w:rsid w:val="00C60643"/>
    <w:rsid w:val="00C60964"/>
    <w:rsid w:val="00C61261"/>
    <w:rsid w:val="00C61969"/>
    <w:rsid w:val="00C61DA3"/>
    <w:rsid w:val="00C62081"/>
    <w:rsid w:val="00C621AF"/>
    <w:rsid w:val="00C62D07"/>
    <w:rsid w:val="00C63097"/>
    <w:rsid w:val="00C645AC"/>
    <w:rsid w:val="00C648A4"/>
    <w:rsid w:val="00C64F3C"/>
    <w:rsid w:val="00C65AAA"/>
    <w:rsid w:val="00C66A6C"/>
    <w:rsid w:val="00C67789"/>
    <w:rsid w:val="00C67D96"/>
    <w:rsid w:val="00C70A82"/>
    <w:rsid w:val="00C7114F"/>
    <w:rsid w:val="00C71C9D"/>
    <w:rsid w:val="00C730B6"/>
    <w:rsid w:val="00C730F5"/>
    <w:rsid w:val="00C73A1E"/>
    <w:rsid w:val="00C73CA4"/>
    <w:rsid w:val="00C748D4"/>
    <w:rsid w:val="00C74BDB"/>
    <w:rsid w:val="00C75E3F"/>
    <w:rsid w:val="00C766D6"/>
    <w:rsid w:val="00C7680F"/>
    <w:rsid w:val="00C76D53"/>
    <w:rsid w:val="00C806E4"/>
    <w:rsid w:val="00C81792"/>
    <w:rsid w:val="00C82267"/>
    <w:rsid w:val="00C82935"/>
    <w:rsid w:val="00C832C4"/>
    <w:rsid w:val="00C833B2"/>
    <w:rsid w:val="00C834A9"/>
    <w:rsid w:val="00C8531B"/>
    <w:rsid w:val="00C8590B"/>
    <w:rsid w:val="00C85E78"/>
    <w:rsid w:val="00C86ADA"/>
    <w:rsid w:val="00C86C6D"/>
    <w:rsid w:val="00C87B29"/>
    <w:rsid w:val="00C87B70"/>
    <w:rsid w:val="00C911F1"/>
    <w:rsid w:val="00C91429"/>
    <w:rsid w:val="00C915AC"/>
    <w:rsid w:val="00C91DB3"/>
    <w:rsid w:val="00C92326"/>
    <w:rsid w:val="00C9262F"/>
    <w:rsid w:val="00C926D8"/>
    <w:rsid w:val="00C92B96"/>
    <w:rsid w:val="00C92EF9"/>
    <w:rsid w:val="00C93027"/>
    <w:rsid w:val="00C9311C"/>
    <w:rsid w:val="00C93B47"/>
    <w:rsid w:val="00C93C9B"/>
    <w:rsid w:val="00C93CBF"/>
    <w:rsid w:val="00C9433D"/>
    <w:rsid w:val="00C9482C"/>
    <w:rsid w:val="00C94A02"/>
    <w:rsid w:val="00C95168"/>
    <w:rsid w:val="00C95F81"/>
    <w:rsid w:val="00C96AFD"/>
    <w:rsid w:val="00C96D69"/>
    <w:rsid w:val="00C96EE4"/>
    <w:rsid w:val="00C9718A"/>
    <w:rsid w:val="00C971E6"/>
    <w:rsid w:val="00C97335"/>
    <w:rsid w:val="00C97770"/>
    <w:rsid w:val="00CA0047"/>
    <w:rsid w:val="00CA0DBC"/>
    <w:rsid w:val="00CA1135"/>
    <w:rsid w:val="00CA1671"/>
    <w:rsid w:val="00CA3915"/>
    <w:rsid w:val="00CA42E3"/>
    <w:rsid w:val="00CA5B53"/>
    <w:rsid w:val="00CA68B6"/>
    <w:rsid w:val="00CA6D93"/>
    <w:rsid w:val="00CA7F25"/>
    <w:rsid w:val="00CB16FE"/>
    <w:rsid w:val="00CB1CF3"/>
    <w:rsid w:val="00CB21C2"/>
    <w:rsid w:val="00CB2D3B"/>
    <w:rsid w:val="00CB328A"/>
    <w:rsid w:val="00CB3E66"/>
    <w:rsid w:val="00CB3F18"/>
    <w:rsid w:val="00CB429F"/>
    <w:rsid w:val="00CB437D"/>
    <w:rsid w:val="00CB4860"/>
    <w:rsid w:val="00CB488B"/>
    <w:rsid w:val="00CB495B"/>
    <w:rsid w:val="00CB4D64"/>
    <w:rsid w:val="00CB685F"/>
    <w:rsid w:val="00CB76CB"/>
    <w:rsid w:val="00CB7CF9"/>
    <w:rsid w:val="00CC031A"/>
    <w:rsid w:val="00CC03F2"/>
    <w:rsid w:val="00CC0CC3"/>
    <w:rsid w:val="00CC0D77"/>
    <w:rsid w:val="00CC10B8"/>
    <w:rsid w:val="00CC1AB9"/>
    <w:rsid w:val="00CC1E34"/>
    <w:rsid w:val="00CC219E"/>
    <w:rsid w:val="00CC274F"/>
    <w:rsid w:val="00CC2EF7"/>
    <w:rsid w:val="00CC33F3"/>
    <w:rsid w:val="00CC3AA5"/>
    <w:rsid w:val="00CC3ED0"/>
    <w:rsid w:val="00CC3F91"/>
    <w:rsid w:val="00CC5899"/>
    <w:rsid w:val="00CC624F"/>
    <w:rsid w:val="00CC640F"/>
    <w:rsid w:val="00CC6446"/>
    <w:rsid w:val="00CC68A7"/>
    <w:rsid w:val="00CD08F2"/>
    <w:rsid w:val="00CD0ABD"/>
    <w:rsid w:val="00CD1DB3"/>
    <w:rsid w:val="00CD25A8"/>
    <w:rsid w:val="00CD2723"/>
    <w:rsid w:val="00CD2EEF"/>
    <w:rsid w:val="00CD3C9E"/>
    <w:rsid w:val="00CD4125"/>
    <w:rsid w:val="00CD4B70"/>
    <w:rsid w:val="00CD5A45"/>
    <w:rsid w:val="00CD5F14"/>
    <w:rsid w:val="00CD5F68"/>
    <w:rsid w:val="00CD6595"/>
    <w:rsid w:val="00CD70A7"/>
    <w:rsid w:val="00CE0981"/>
    <w:rsid w:val="00CE0A74"/>
    <w:rsid w:val="00CE126F"/>
    <w:rsid w:val="00CE1B41"/>
    <w:rsid w:val="00CE2329"/>
    <w:rsid w:val="00CE2805"/>
    <w:rsid w:val="00CE2DD6"/>
    <w:rsid w:val="00CE2DE5"/>
    <w:rsid w:val="00CE31FF"/>
    <w:rsid w:val="00CE3B75"/>
    <w:rsid w:val="00CE43ED"/>
    <w:rsid w:val="00CE48B0"/>
    <w:rsid w:val="00CE5011"/>
    <w:rsid w:val="00CE50AC"/>
    <w:rsid w:val="00CE5B4F"/>
    <w:rsid w:val="00CE67D9"/>
    <w:rsid w:val="00CE6B94"/>
    <w:rsid w:val="00CE6C14"/>
    <w:rsid w:val="00CE6CBB"/>
    <w:rsid w:val="00CE789C"/>
    <w:rsid w:val="00CE7D42"/>
    <w:rsid w:val="00CF10E5"/>
    <w:rsid w:val="00CF1249"/>
    <w:rsid w:val="00CF1649"/>
    <w:rsid w:val="00CF1801"/>
    <w:rsid w:val="00CF1FDD"/>
    <w:rsid w:val="00CF2184"/>
    <w:rsid w:val="00CF218A"/>
    <w:rsid w:val="00CF29DC"/>
    <w:rsid w:val="00CF48C0"/>
    <w:rsid w:val="00CF509B"/>
    <w:rsid w:val="00CF6C99"/>
    <w:rsid w:val="00CF7309"/>
    <w:rsid w:val="00CF760D"/>
    <w:rsid w:val="00CF78BF"/>
    <w:rsid w:val="00CF7993"/>
    <w:rsid w:val="00CF7CBE"/>
    <w:rsid w:val="00CF7E82"/>
    <w:rsid w:val="00D00364"/>
    <w:rsid w:val="00D01AFE"/>
    <w:rsid w:val="00D01DB6"/>
    <w:rsid w:val="00D01F89"/>
    <w:rsid w:val="00D02EC9"/>
    <w:rsid w:val="00D03A4C"/>
    <w:rsid w:val="00D03AAB"/>
    <w:rsid w:val="00D03DF0"/>
    <w:rsid w:val="00D040C8"/>
    <w:rsid w:val="00D0451E"/>
    <w:rsid w:val="00D045E4"/>
    <w:rsid w:val="00D046AF"/>
    <w:rsid w:val="00D06405"/>
    <w:rsid w:val="00D06574"/>
    <w:rsid w:val="00D06DB4"/>
    <w:rsid w:val="00D06FE5"/>
    <w:rsid w:val="00D078C1"/>
    <w:rsid w:val="00D078FC"/>
    <w:rsid w:val="00D100D9"/>
    <w:rsid w:val="00D10EF0"/>
    <w:rsid w:val="00D11109"/>
    <w:rsid w:val="00D1122E"/>
    <w:rsid w:val="00D1128B"/>
    <w:rsid w:val="00D113BC"/>
    <w:rsid w:val="00D11A3B"/>
    <w:rsid w:val="00D11AFE"/>
    <w:rsid w:val="00D127DE"/>
    <w:rsid w:val="00D14911"/>
    <w:rsid w:val="00D15531"/>
    <w:rsid w:val="00D15CD6"/>
    <w:rsid w:val="00D165B1"/>
    <w:rsid w:val="00D16BEC"/>
    <w:rsid w:val="00D176C3"/>
    <w:rsid w:val="00D17F7C"/>
    <w:rsid w:val="00D205BC"/>
    <w:rsid w:val="00D20D86"/>
    <w:rsid w:val="00D20E87"/>
    <w:rsid w:val="00D20F06"/>
    <w:rsid w:val="00D21415"/>
    <w:rsid w:val="00D215B9"/>
    <w:rsid w:val="00D21E35"/>
    <w:rsid w:val="00D22095"/>
    <w:rsid w:val="00D22134"/>
    <w:rsid w:val="00D225FB"/>
    <w:rsid w:val="00D226A4"/>
    <w:rsid w:val="00D228C4"/>
    <w:rsid w:val="00D22CC9"/>
    <w:rsid w:val="00D23640"/>
    <w:rsid w:val="00D23958"/>
    <w:rsid w:val="00D248A5"/>
    <w:rsid w:val="00D24C03"/>
    <w:rsid w:val="00D24FDC"/>
    <w:rsid w:val="00D25180"/>
    <w:rsid w:val="00D25288"/>
    <w:rsid w:val="00D264AB"/>
    <w:rsid w:val="00D26BDC"/>
    <w:rsid w:val="00D270B7"/>
    <w:rsid w:val="00D277EF"/>
    <w:rsid w:val="00D30D29"/>
    <w:rsid w:val="00D3146A"/>
    <w:rsid w:val="00D3171B"/>
    <w:rsid w:val="00D32712"/>
    <w:rsid w:val="00D327A1"/>
    <w:rsid w:val="00D32CBC"/>
    <w:rsid w:val="00D33083"/>
    <w:rsid w:val="00D336E1"/>
    <w:rsid w:val="00D33C2D"/>
    <w:rsid w:val="00D34242"/>
    <w:rsid w:val="00D34A9F"/>
    <w:rsid w:val="00D35157"/>
    <w:rsid w:val="00D35941"/>
    <w:rsid w:val="00D36289"/>
    <w:rsid w:val="00D367B8"/>
    <w:rsid w:val="00D36FA4"/>
    <w:rsid w:val="00D371AE"/>
    <w:rsid w:val="00D3723A"/>
    <w:rsid w:val="00D375A2"/>
    <w:rsid w:val="00D37CC6"/>
    <w:rsid w:val="00D404A6"/>
    <w:rsid w:val="00D40982"/>
    <w:rsid w:val="00D40E47"/>
    <w:rsid w:val="00D41246"/>
    <w:rsid w:val="00D412EE"/>
    <w:rsid w:val="00D4170D"/>
    <w:rsid w:val="00D417B5"/>
    <w:rsid w:val="00D419FD"/>
    <w:rsid w:val="00D41A7D"/>
    <w:rsid w:val="00D42134"/>
    <w:rsid w:val="00D4229C"/>
    <w:rsid w:val="00D42C6F"/>
    <w:rsid w:val="00D43171"/>
    <w:rsid w:val="00D43623"/>
    <w:rsid w:val="00D43765"/>
    <w:rsid w:val="00D43E2E"/>
    <w:rsid w:val="00D43F78"/>
    <w:rsid w:val="00D43FEE"/>
    <w:rsid w:val="00D443A7"/>
    <w:rsid w:val="00D4441A"/>
    <w:rsid w:val="00D4451D"/>
    <w:rsid w:val="00D44C4B"/>
    <w:rsid w:val="00D4594A"/>
    <w:rsid w:val="00D46219"/>
    <w:rsid w:val="00D4642C"/>
    <w:rsid w:val="00D46698"/>
    <w:rsid w:val="00D4684C"/>
    <w:rsid w:val="00D4685B"/>
    <w:rsid w:val="00D4767C"/>
    <w:rsid w:val="00D47E2E"/>
    <w:rsid w:val="00D5025D"/>
    <w:rsid w:val="00D512A8"/>
    <w:rsid w:val="00D519C2"/>
    <w:rsid w:val="00D520AF"/>
    <w:rsid w:val="00D52BF4"/>
    <w:rsid w:val="00D52D49"/>
    <w:rsid w:val="00D52D51"/>
    <w:rsid w:val="00D52DD4"/>
    <w:rsid w:val="00D52F39"/>
    <w:rsid w:val="00D53962"/>
    <w:rsid w:val="00D53B60"/>
    <w:rsid w:val="00D547F8"/>
    <w:rsid w:val="00D54B93"/>
    <w:rsid w:val="00D54DD4"/>
    <w:rsid w:val="00D55F29"/>
    <w:rsid w:val="00D563EC"/>
    <w:rsid w:val="00D569F8"/>
    <w:rsid w:val="00D57723"/>
    <w:rsid w:val="00D57914"/>
    <w:rsid w:val="00D6005A"/>
    <w:rsid w:val="00D60A8A"/>
    <w:rsid w:val="00D60B5C"/>
    <w:rsid w:val="00D6100D"/>
    <w:rsid w:val="00D6156E"/>
    <w:rsid w:val="00D61929"/>
    <w:rsid w:val="00D61ACE"/>
    <w:rsid w:val="00D61B72"/>
    <w:rsid w:val="00D61C71"/>
    <w:rsid w:val="00D62816"/>
    <w:rsid w:val="00D62956"/>
    <w:rsid w:val="00D6301A"/>
    <w:rsid w:val="00D63713"/>
    <w:rsid w:val="00D640D1"/>
    <w:rsid w:val="00D6430A"/>
    <w:rsid w:val="00D64E17"/>
    <w:rsid w:val="00D650AA"/>
    <w:rsid w:val="00D65AD7"/>
    <w:rsid w:val="00D66C5E"/>
    <w:rsid w:val="00D67098"/>
    <w:rsid w:val="00D67178"/>
    <w:rsid w:val="00D67A6F"/>
    <w:rsid w:val="00D67C3F"/>
    <w:rsid w:val="00D700BB"/>
    <w:rsid w:val="00D70974"/>
    <w:rsid w:val="00D72733"/>
    <w:rsid w:val="00D72885"/>
    <w:rsid w:val="00D72B51"/>
    <w:rsid w:val="00D72E01"/>
    <w:rsid w:val="00D73000"/>
    <w:rsid w:val="00D731BB"/>
    <w:rsid w:val="00D7377B"/>
    <w:rsid w:val="00D741B1"/>
    <w:rsid w:val="00D744E9"/>
    <w:rsid w:val="00D75221"/>
    <w:rsid w:val="00D7570E"/>
    <w:rsid w:val="00D7597E"/>
    <w:rsid w:val="00D76644"/>
    <w:rsid w:val="00D76CB8"/>
    <w:rsid w:val="00D76FAB"/>
    <w:rsid w:val="00D77528"/>
    <w:rsid w:val="00D778A5"/>
    <w:rsid w:val="00D778D0"/>
    <w:rsid w:val="00D800FE"/>
    <w:rsid w:val="00D8041F"/>
    <w:rsid w:val="00D80A9E"/>
    <w:rsid w:val="00D81591"/>
    <w:rsid w:val="00D8161D"/>
    <w:rsid w:val="00D82477"/>
    <w:rsid w:val="00D82C5E"/>
    <w:rsid w:val="00D82E58"/>
    <w:rsid w:val="00D82F77"/>
    <w:rsid w:val="00D82FBF"/>
    <w:rsid w:val="00D836C4"/>
    <w:rsid w:val="00D84FB6"/>
    <w:rsid w:val="00D855CF"/>
    <w:rsid w:val="00D85D9E"/>
    <w:rsid w:val="00D86338"/>
    <w:rsid w:val="00D86354"/>
    <w:rsid w:val="00D86EFC"/>
    <w:rsid w:val="00D87A13"/>
    <w:rsid w:val="00D87E93"/>
    <w:rsid w:val="00D901B3"/>
    <w:rsid w:val="00D9027C"/>
    <w:rsid w:val="00D90682"/>
    <w:rsid w:val="00D91338"/>
    <w:rsid w:val="00D91EE4"/>
    <w:rsid w:val="00D920C3"/>
    <w:rsid w:val="00D92493"/>
    <w:rsid w:val="00D9252D"/>
    <w:rsid w:val="00D92EDA"/>
    <w:rsid w:val="00D934FB"/>
    <w:rsid w:val="00D93701"/>
    <w:rsid w:val="00D93735"/>
    <w:rsid w:val="00D9373C"/>
    <w:rsid w:val="00D9405A"/>
    <w:rsid w:val="00D940CA"/>
    <w:rsid w:val="00D942C0"/>
    <w:rsid w:val="00D94CDC"/>
    <w:rsid w:val="00D95018"/>
    <w:rsid w:val="00D967FB"/>
    <w:rsid w:val="00D96C0A"/>
    <w:rsid w:val="00D973D5"/>
    <w:rsid w:val="00D977A3"/>
    <w:rsid w:val="00DA0BE4"/>
    <w:rsid w:val="00DA0E34"/>
    <w:rsid w:val="00DA0F23"/>
    <w:rsid w:val="00DA1455"/>
    <w:rsid w:val="00DA158C"/>
    <w:rsid w:val="00DA1BC4"/>
    <w:rsid w:val="00DA1C06"/>
    <w:rsid w:val="00DA1DF0"/>
    <w:rsid w:val="00DA2902"/>
    <w:rsid w:val="00DA3B91"/>
    <w:rsid w:val="00DA3C2D"/>
    <w:rsid w:val="00DA4009"/>
    <w:rsid w:val="00DA40E8"/>
    <w:rsid w:val="00DA4492"/>
    <w:rsid w:val="00DA4CD3"/>
    <w:rsid w:val="00DA50E0"/>
    <w:rsid w:val="00DA5E3D"/>
    <w:rsid w:val="00DA6274"/>
    <w:rsid w:val="00DA6501"/>
    <w:rsid w:val="00DA6C71"/>
    <w:rsid w:val="00DA72AE"/>
    <w:rsid w:val="00DB0762"/>
    <w:rsid w:val="00DB0859"/>
    <w:rsid w:val="00DB11D7"/>
    <w:rsid w:val="00DB1FDB"/>
    <w:rsid w:val="00DB3127"/>
    <w:rsid w:val="00DB375F"/>
    <w:rsid w:val="00DB379C"/>
    <w:rsid w:val="00DB39A2"/>
    <w:rsid w:val="00DB39F6"/>
    <w:rsid w:val="00DB4B47"/>
    <w:rsid w:val="00DB4B58"/>
    <w:rsid w:val="00DB4C24"/>
    <w:rsid w:val="00DB4DF6"/>
    <w:rsid w:val="00DB537C"/>
    <w:rsid w:val="00DB57AA"/>
    <w:rsid w:val="00DB5F02"/>
    <w:rsid w:val="00DB6042"/>
    <w:rsid w:val="00DB726B"/>
    <w:rsid w:val="00DB79FD"/>
    <w:rsid w:val="00DB7C9B"/>
    <w:rsid w:val="00DC0142"/>
    <w:rsid w:val="00DC08A3"/>
    <w:rsid w:val="00DC12FD"/>
    <w:rsid w:val="00DC278E"/>
    <w:rsid w:val="00DC2B38"/>
    <w:rsid w:val="00DC2E93"/>
    <w:rsid w:val="00DC3320"/>
    <w:rsid w:val="00DC3DBB"/>
    <w:rsid w:val="00DC3F88"/>
    <w:rsid w:val="00DC4540"/>
    <w:rsid w:val="00DC480E"/>
    <w:rsid w:val="00DC4832"/>
    <w:rsid w:val="00DC577D"/>
    <w:rsid w:val="00DC5815"/>
    <w:rsid w:val="00DC5827"/>
    <w:rsid w:val="00DC6085"/>
    <w:rsid w:val="00DC65B2"/>
    <w:rsid w:val="00DC672A"/>
    <w:rsid w:val="00DC7181"/>
    <w:rsid w:val="00DC73A8"/>
    <w:rsid w:val="00DC754A"/>
    <w:rsid w:val="00DC75E1"/>
    <w:rsid w:val="00DC77A3"/>
    <w:rsid w:val="00DD06B9"/>
    <w:rsid w:val="00DD0EF8"/>
    <w:rsid w:val="00DD11DB"/>
    <w:rsid w:val="00DD1313"/>
    <w:rsid w:val="00DD1C1D"/>
    <w:rsid w:val="00DD2257"/>
    <w:rsid w:val="00DD25B0"/>
    <w:rsid w:val="00DD3058"/>
    <w:rsid w:val="00DD3130"/>
    <w:rsid w:val="00DD3B3B"/>
    <w:rsid w:val="00DD45C8"/>
    <w:rsid w:val="00DD4B24"/>
    <w:rsid w:val="00DD4D3B"/>
    <w:rsid w:val="00DD4D69"/>
    <w:rsid w:val="00DD56C9"/>
    <w:rsid w:val="00DD5E17"/>
    <w:rsid w:val="00DD5E1D"/>
    <w:rsid w:val="00DD656A"/>
    <w:rsid w:val="00DD6B53"/>
    <w:rsid w:val="00DD7D06"/>
    <w:rsid w:val="00DE0E87"/>
    <w:rsid w:val="00DE1D38"/>
    <w:rsid w:val="00DE1F39"/>
    <w:rsid w:val="00DE1F5E"/>
    <w:rsid w:val="00DE3507"/>
    <w:rsid w:val="00DE39EF"/>
    <w:rsid w:val="00DE3F97"/>
    <w:rsid w:val="00DE4D04"/>
    <w:rsid w:val="00DE53F1"/>
    <w:rsid w:val="00DE56E5"/>
    <w:rsid w:val="00DE6438"/>
    <w:rsid w:val="00DE690D"/>
    <w:rsid w:val="00DE7083"/>
    <w:rsid w:val="00DE7459"/>
    <w:rsid w:val="00DE75B5"/>
    <w:rsid w:val="00DE7D48"/>
    <w:rsid w:val="00DF054B"/>
    <w:rsid w:val="00DF07FC"/>
    <w:rsid w:val="00DF1A13"/>
    <w:rsid w:val="00DF3A15"/>
    <w:rsid w:val="00DF565B"/>
    <w:rsid w:val="00DF5A83"/>
    <w:rsid w:val="00DF655A"/>
    <w:rsid w:val="00DF66DB"/>
    <w:rsid w:val="00DF67F3"/>
    <w:rsid w:val="00DF6A4E"/>
    <w:rsid w:val="00DF6E2C"/>
    <w:rsid w:val="00DF7192"/>
    <w:rsid w:val="00DF7237"/>
    <w:rsid w:val="00DF7C67"/>
    <w:rsid w:val="00E00396"/>
    <w:rsid w:val="00E00CFF"/>
    <w:rsid w:val="00E0180E"/>
    <w:rsid w:val="00E01A04"/>
    <w:rsid w:val="00E024BF"/>
    <w:rsid w:val="00E02ECF"/>
    <w:rsid w:val="00E02F90"/>
    <w:rsid w:val="00E034C3"/>
    <w:rsid w:val="00E038CC"/>
    <w:rsid w:val="00E03BE7"/>
    <w:rsid w:val="00E040C1"/>
    <w:rsid w:val="00E04E0B"/>
    <w:rsid w:val="00E04EAE"/>
    <w:rsid w:val="00E051EB"/>
    <w:rsid w:val="00E05223"/>
    <w:rsid w:val="00E058B9"/>
    <w:rsid w:val="00E05C01"/>
    <w:rsid w:val="00E0605C"/>
    <w:rsid w:val="00E0642D"/>
    <w:rsid w:val="00E06628"/>
    <w:rsid w:val="00E06C26"/>
    <w:rsid w:val="00E070B0"/>
    <w:rsid w:val="00E0767A"/>
    <w:rsid w:val="00E07944"/>
    <w:rsid w:val="00E07C58"/>
    <w:rsid w:val="00E10603"/>
    <w:rsid w:val="00E1091F"/>
    <w:rsid w:val="00E10C07"/>
    <w:rsid w:val="00E11716"/>
    <w:rsid w:val="00E11ADB"/>
    <w:rsid w:val="00E120A7"/>
    <w:rsid w:val="00E121F0"/>
    <w:rsid w:val="00E12609"/>
    <w:rsid w:val="00E12DAA"/>
    <w:rsid w:val="00E1429D"/>
    <w:rsid w:val="00E142B5"/>
    <w:rsid w:val="00E14336"/>
    <w:rsid w:val="00E156AD"/>
    <w:rsid w:val="00E157F5"/>
    <w:rsid w:val="00E158A6"/>
    <w:rsid w:val="00E1591C"/>
    <w:rsid w:val="00E15986"/>
    <w:rsid w:val="00E15D5E"/>
    <w:rsid w:val="00E15D66"/>
    <w:rsid w:val="00E15F3F"/>
    <w:rsid w:val="00E169F5"/>
    <w:rsid w:val="00E173D3"/>
    <w:rsid w:val="00E1745A"/>
    <w:rsid w:val="00E17972"/>
    <w:rsid w:val="00E20491"/>
    <w:rsid w:val="00E20816"/>
    <w:rsid w:val="00E21083"/>
    <w:rsid w:val="00E21F86"/>
    <w:rsid w:val="00E220B1"/>
    <w:rsid w:val="00E23AA0"/>
    <w:rsid w:val="00E23BC8"/>
    <w:rsid w:val="00E24208"/>
    <w:rsid w:val="00E24A36"/>
    <w:rsid w:val="00E25C46"/>
    <w:rsid w:val="00E25CBA"/>
    <w:rsid w:val="00E25D39"/>
    <w:rsid w:val="00E265A0"/>
    <w:rsid w:val="00E26A0E"/>
    <w:rsid w:val="00E26CA6"/>
    <w:rsid w:val="00E27C5B"/>
    <w:rsid w:val="00E30044"/>
    <w:rsid w:val="00E30C45"/>
    <w:rsid w:val="00E3105F"/>
    <w:rsid w:val="00E3113D"/>
    <w:rsid w:val="00E3164F"/>
    <w:rsid w:val="00E318E5"/>
    <w:rsid w:val="00E31B7F"/>
    <w:rsid w:val="00E32504"/>
    <w:rsid w:val="00E33206"/>
    <w:rsid w:val="00E33264"/>
    <w:rsid w:val="00E33AED"/>
    <w:rsid w:val="00E34771"/>
    <w:rsid w:val="00E347D1"/>
    <w:rsid w:val="00E34AF3"/>
    <w:rsid w:val="00E351C4"/>
    <w:rsid w:val="00E35AA1"/>
    <w:rsid w:val="00E35DF7"/>
    <w:rsid w:val="00E3615B"/>
    <w:rsid w:val="00E363EF"/>
    <w:rsid w:val="00E366AC"/>
    <w:rsid w:val="00E3672F"/>
    <w:rsid w:val="00E3679B"/>
    <w:rsid w:val="00E3698C"/>
    <w:rsid w:val="00E36E48"/>
    <w:rsid w:val="00E372F1"/>
    <w:rsid w:val="00E375F4"/>
    <w:rsid w:val="00E404DF"/>
    <w:rsid w:val="00E4093B"/>
    <w:rsid w:val="00E40BD9"/>
    <w:rsid w:val="00E40F46"/>
    <w:rsid w:val="00E40F58"/>
    <w:rsid w:val="00E41672"/>
    <w:rsid w:val="00E4215D"/>
    <w:rsid w:val="00E42F84"/>
    <w:rsid w:val="00E43567"/>
    <w:rsid w:val="00E43605"/>
    <w:rsid w:val="00E44837"/>
    <w:rsid w:val="00E45207"/>
    <w:rsid w:val="00E45CD5"/>
    <w:rsid w:val="00E45DB0"/>
    <w:rsid w:val="00E46A62"/>
    <w:rsid w:val="00E470D5"/>
    <w:rsid w:val="00E47779"/>
    <w:rsid w:val="00E47DF8"/>
    <w:rsid w:val="00E50166"/>
    <w:rsid w:val="00E502E5"/>
    <w:rsid w:val="00E503F2"/>
    <w:rsid w:val="00E50A07"/>
    <w:rsid w:val="00E50E8D"/>
    <w:rsid w:val="00E513AE"/>
    <w:rsid w:val="00E51960"/>
    <w:rsid w:val="00E523A8"/>
    <w:rsid w:val="00E526ED"/>
    <w:rsid w:val="00E52A3E"/>
    <w:rsid w:val="00E52CD7"/>
    <w:rsid w:val="00E52E47"/>
    <w:rsid w:val="00E530E2"/>
    <w:rsid w:val="00E53ABB"/>
    <w:rsid w:val="00E53E04"/>
    <w:rsid w:val="00E545D0"/>
    <w:rsid w:val="00E56787"/>
    <w:rsid w:val="00E57532"/>
    <w:rsid w:val="00E60E7A"/>
    <w:rsid w:val="00E63141"/>
    <w:rsid w:val="00E6324B"/>
    <w:rsid w:val="00E635F0"/>
    <w:rsid w:val="00E63AB8"/>
    <w:rsid w:val="00E63C4F"/>
    <w:rsid w:val="00E64005"/>
    <w:rsid w:val="00E64471"/>
    <w:rsid w:val="00E6475D"/>
    <w:rsid w:val="00E64AA3"/>
    <w:rsid w:val="00E65264"/>
    <w:rsid w:val="00E656AE"/>
    <w:rsid w:val="00E657DB"/>
    <w:rsid w:val="00E65BB7"/>
    <w:rsid w:val="00E65E22"/>
    <w:rsid w:val="00E67026"/>
    <w:rsid w:val="00E67137"/>
    <w:rsid w:val="00E6724B"/>
    <w:rsid w:val="00E6769B"/>
    <w:rsid w:val="00E67D75"/>
    <w:rsid w:val="00E7014E"/>
    <w:rsid w:val="00E70B66"/>
    <w:rsid w:val="00E70B67"/>
    <w:rsid w:val="00E713EF"/>
    <w:rsid w:val="00E71EF9"/>
    <w:rsid w:val="00E71F8D"/>
    <w:rsid w:val="00E7241E"/>
    <w:rsid w:val="00E725CD"/>
    <w:rsid w:val="00E725FA"/>
    <w:rsid w:val="00E7271A"/>
    <w:rsid w:val="00E7289E"/>
    <w:rsid w:val="00E7295B"/>
    <w:rsid w:val="00E73765"/>
    <w:rsid w:val="00E73CF1"/>
    <w:rsid w:val="00E74043"/>
    <w:rsid w:val="00E759F9"/>
    <w:rsid w:val="00E763DD"/>
    <w:rsid w:val="00E764AA"/>
    <w:rsid w:val="00E76E22"/>
    <w:rsid w:val="00E77314"/>
    <w:rsid w:val="00E774C3"/>
    <w:rsid w:val="00E775B5"/>
    <w:rsid w:val="00E80222"/>
    <w:rsid w:val="00E815F8"/>
    <w:rsid w:val="00E81990"/>
    <w:rsid w:val="00E82D37"/>
    <w:rsid w:val="00E83830"/>
    <w:rsid w:val="00E83A62"/>
    <w:rsid w:val="00E842F4"/>
    <w:rsid w:val="00E84638"/>
    <w:rsid w:val="00E847EC"/>
    <w:rsid w:val="00E85347"/>
    <w:rsid w:val="00E8581C"/>
    <w:rsid w:val="00E85898"/>
    <w:rsid w:val="00E85B42"/>
    <w:rsid w:val="00E85F0C"/>
    <w:rsid w:val="00E860A8"/>
    <w:rsid w:val="00E86349"/>
    <w:rsid w:val="00E86782"/>
    <w:rsid w:val="00E879D6"/>
    <w:rsid w:val="00E87A42"/>
    <w:rsid w:val="00E87CA0"/>
    <w:rsid w:val="00E87D1F"/>
    <w:rsid w:val="00E90292"/>
    <w:rsid w:val="00E904D9"/>
    <w:rsid w:val="00E9110C"/>
    <w:rsid w:val="00E91C4D"/>
    <w:rsid w:val="00E91EE8"/>
    <w:rsid w:val="00E92A69"/>
    <w:rsid w:val="00E93578"/>
    <w:rsid w:val="00E93EC5"/>
    <w:rsid w:val="00E944B1"/>
    <w:rsid w:val="00E94ADF"/>
    <w:rsid w:val="00E94C39"/>
    <w:rsid w:val="00E959C8"/>
    <w:rsid w:val="00E95E40"/>
    <w:rsid w:val="00E96424"/>
    <w:rsid w:val="00E96589"/>
    <w:rsid w:val="00E96829"/>
    <w:rsid w:val="00E973DD"/>
    <w:rsid w:val="00E97A0E"/>
    <w:rsid w:val="00E97E8B"/>
    <w:rsid w:val="00E97EA3"/>
    <w:rsid w:val="00EA0639"/>
    <w:rsid w:val="00EA0AB7"/>
    <w:rsid w:val="00EA1282"/>
    <w:rsid w:val="00EA1608"/>
    <w:rsid w:val="00EA16FD"/>
    <w:rsid w:val="00EA20BF"/>
    <w:rsid w:val="00EA20E2"/>
    <w:rsid w:val="00EA2337"/>
    <w:rsid w:val="00EA2659"/>
    <w:rsid w:val="00EA3309"/>
    <w:rsid w:val="00EA5805"/>
    <w:rsid w:val="00EA623A"/>
    <w:rsid w:val="00EB0677"/>
    <w:rsid w:val="00EB10D5"/>
    <w:rsid w:val="00EB143D"/>
    <w:rsid w:val="00EB154E"/>
    <w:rsid w:val="00EB1692"/>
    <w:rsid w:val="00EB21CD"/>
    <w:rsid w:val="00EB32AE"/>
    <w:rsid w:val="00EB3662"/>
    <w:rsid w:val="00EB44D7"/>
    <w:rsid w:val="00EB4C41"/>
    <w:rsid w:val="00EB4D1A"/>
    <w:rsid w:val="00EB6171"/>
    <w:rsid w:val="00EB659E"/>
    <w:rsid w:val="00EB761B"/>
    <w:rsid w:val="00EB7C4B"/>
    <w:rsid w:val="00EB7CCC"/>
    <w:rsid w:val="00EC016F"/>
    <w:rsid w:val="00EC0294"/>
    <w:rsid w:val="00EC081E"/>
    <w:rsid w:val="00EC0862"/>
    <w:rsid w:val="00EC08CA"/>
    <w:rsid w:val="00EC125B"/>
    <w:rsid w:val="00EC13FA"/>
    <w:rsid w:val="00EC1534"/>
    <w:rsid w:val="00EC2A95"/>
    <w:rsid w:val="00EC2E0A"/>
    <w:rsid w:val="00EC3ABE"/>
    <w:rsid w:val="00EC4792"/>
    <w:rsid w:val="00EC48CC"/>
    <w:rsid w:val="00EC5308"/>
    <w:rsid w:val="00EC5343"/>
    <w:rsid w:val="00EC5385"/>
    <w:rsid w:val="00EC5435"/>
    <w:rsid w:val="00EC5497"/>
    <w:rsid w:val="00EC5B68"/>
    <w:rsid w:val="00EC5EA4"/>
    <w:rsid w:val="00EC6010"/>
    <w:rsid w:val="00EC6FEF"/>
    <w:rsid w:val="00EC7AB3"/>
    <w:rsid w:val="00EC7DBB"/>
    <w:rsid w:val="00ED0023"/>
    <w:rsid w:val="00ED0363"/>
    <w:rsid w:val="00ED04E5"/>
    <w:rsid w:val="00ED04E7"/>
    <w:rsid w:val="00ED1E67"/>
    <w:rsid w:val="00ED26FF"/>
    <w:rsid w:val="00ED3223"/>
    <w:rsid w:val="00ED41C8"/>
    <w:rsid w:val="00ED4C55"/>
    <w:rsid w:val="00ED4D4B"/>
    <w:rsid w:val="00ED5117"/>
    <w:rsid w:val="00ED5C6C"/>
    <w:rsid w:val="00ED5C90"/>
    <w:rsid w:val="00ED6151"/>
    <w:rsid w:val="00ED657F"/>
    <w:rsid w:val="00ED65CE"/>
    <w:rsid w:val="00ED693B"/>
    <w:rsid w:val="00ED6B2E"/>
    <w:rsid w:val="00ED76E6"/>
    <w:rsid w:val="00ED7DC4"/>
    <w:rsid w:val="00EE04AC"/>
    <w:rsid w:val="00EE0899"/>
    <w:rsid w:val="00EE0A2F"/>
    <w:rsid w:val="00EE22C5"/>
    <w:rsid w:val="00EE25EA"/>
    <w:rsid w:val="00EE2CFA"/>
    <w:rsid w:val="00EE329C"/>
    <w:rsid w:val="00EE32AA"/>
    <w:rsid w:val="00EE347A"/>
    <w:rsid w:val="00EE38B9"/>
    <w:rsid w:val="00EE38E2"/>
    <w:rsid w:val="00EE3AB5"/>
    <w:rsid w:val="00EE3D8C"/>
    <w:rsid w:val="00EE3F61"/>
    <w:rsid w:val="00EE4667"/>
    <w:rsid w:val="00EE4A68"/>
    <w:rsid w:val="00EE4EE4"/>
    <w:rsid w:val="00EE50CC"/>
    <w:rsid w:val="00EE5671"/>
    <w:rsid w:val="00EE5F53"/>
    <w:rsid w:val="00EE621F"/>
    <w:rsid w:val="00EE6BC7"/>
    <w:rsid w:val="00EE7619"/>
    <w:rsid w:val="00EE76A3"/>
    <w:rsid w:val="00EE7D5F"/>
    <w:rsid w:val="00EF05A4"/>
    <w:rsid w:val="00EF09D4"/>
    <w:rsid w:val="00EF0B4F"/>
    <w:rsid w:val="00EF0F65"/>
    <w:rsid w:val="00EF1134"/>
    <w:rsid w:val="00EF155A"/>
    <w:rsid w:val="00EF1649"/>
    <w:rsid w:val="00EF18E5"/>
    <w:rsid w:val="00EF1FE1"/>
    <w:rsid w:val="00EF2C47"/>
    <w:rsid w:val="00EF2CDD"/>
    <w:rsid w:val="00EF3093"/>
    <w:rsid w:val="00EF3241"/>
    <w:rsid w:val="00EF3826"/>
    <w:rsid w:val="00EF392B"/>
    <w:rsid w:val="00EF4000"/>
    <w:rsid w:val="00EF421F"/>
    <w:rsid w:val="00EF5154"/>
    <w:rsid w:val="00EF5262"/>
    <w:rsid w:val="00EF5568"/>
    <w:rsid w:val="00EF5612"/>
    <w:rsid w:val="00EF593C"/>
    <w:rsid w:val="00EF64FE"/>
    <w:rsid w:val="00EF7042"/>
    <w:rsid w:val="00EF70E6"/>
    <w:rsid w:val="00EF71D9"/>
    <w:rsid w:val="00EF7B21"/>
    <w:rsid w:val="00F00A28"/>
    <w:rsid w:val="00F00FBA"/>
    <w:rsid w:val="00F01153"/>
    <w:rsid w:val="00F013C9"/>
    <w:rsid w:val="00F01843"/>
    <w:rsid w:val="00F01C37"/>
    <w:rsid w:val="00F02237"/>
    <w:rsid w:val="00F029D7"/>
    <w:rsid w:val="00F02B0C"/>
    <w:rsid w:val="00F02D33"/>
    <w:rsid w:val="00F03280"/>
    <w:rsid w:val="00F03A6C"/>
    <w:rsid w:val="00F04A1C"/>
    <w:rsid w:val="00F04F53"/>
    <w:rsid w:val="00F052B5"/>
    <w:rsid w:val="00F05658"/>
    <w:rsid w:val="00F05EE0"/>
    <w:rsid w:val="00F06B77"/>
    <w:rsid w:val="00F06CB6"/>
    <w:rsid w:val="00F0701D"/>
    <w:rsid w:val="00F075B3"/>
    <w:rsid w:val="00F07E53"/>
    <w:rsid w:val="00F10CFB"/>
    <w:rsid w:val="00F112A5"/>
    <w:rsid w:val="00F113C3"/>
    <w:rsid w:val="00F123F9"/>
    <w:rsid w:val="00F12542"/>
    <w:rsid w:val="00F1469A"/>
    <w:rsid w:val="00F14C32"/>
    <w:rsid w:val="00F14F21"/>
    <w:rsid w:val="00F16469"/>
    <w:rsid w:val="00F16534"/>
    <w:rsid w:val="00F16FD2"/>
    <w:rsid w:val="00F1734B"/>
    <w:rsid w:val="00F1741F"/>
    <w:rsid w:val="00F17A67"/>
    <w:rsid w:val="00F20262"/>
    <w:rsid w:val="00F209C0"/>
    <w:rsid w:val="00F212BE"/>
    <w:rsid w:val="00F2201E"/>
    <w:rsid w:val="00F22131"/>
    <w:rsid w:val="00F23705"/>
    <w:rsid w:val="00F24005"/>
    <w:rsid w:val="00F240DD"/>
    <w:rsid w:val="00F2418C"/>
    <w:rsid w:val="00F249B9"/>
    <w:rsid w:val="00F249CA"/>
    <w:rsid w:val="00F24A17"/>
    <w:rsid w:val="00F24FEB"/>
    <w:rsid w:val="00F25BDC"/>
    <w:rsid w:val="00F25ECD"/>
    <w:rsid w:val="00F268AF"/>
    <w:rsid w:val="00F26DD3"/>
    <w:rsid w:val="00F27490"/>
    <w:rsid w:val="00F31182"/>
    <w:rsid w:val="00F3128B"/>
    <w:rsid w:val="00F324CB"/>
    <w:rsid w:val="00F329C3"/>
    <w:rsid w:val="00F32AC7"/>
    <w:rsid w:val="00F3370A"/>
    <w:rsid w:val="00F34957"/>
    <w:rsid w:val="00F3538E"/>
    <w:rsid w:val="00F353B1"/>
    <w:rsid w:val="00F35D5F"/>
    <w:rsid w:val="00F35E38"/>
    <w:rsid w:val="00F401B9"/>
    <w:rsid w:val="00F405BF"/>
    <w:rsid w:val="00F40D85"/>
    <w:rsid w:val="00F4171B"/>
    <w:rsid w:val="00F41957"/>
    <w:rsid w:val="00F41FB6"/>
    <w:rsid w:val="00F43120"/>
    <w:rsid w:val="00F43895"/>
    <w:rsid w:val="00F43904"/>
    <w:rsid w:val="00F43E4E"/>
    <w:rsid w:val="00F441CC"/>
    <w:rsid w:val="00F44AE5"/>
    <w:rsid w:val="00F46402"/>
    <w:rsid w:val="00F46629"/>
    <w:rsid w:val="00F46B77"/>
    <w:rsid w:val="00F47994"/>
    <w:rsid w:val="00F5090E"/>
    <w:rsid w:val="00F50B8E"/>
    <w:rsid w:val="00F50F97"/>
    <w:rsid w:val="00F512CB"/>
    <w:rsid w:val="00F51ABA"/>
    <w:rsid w:val="00F5234F"/>
    <w:rsid w:val="00F5333F"/>
    <w:rsid w:val="00F53351"/>
    <w:rsid w:val="00F53DB2"/>
    <w:rsid w:val="00F54DAD"/>
    <w:rsid w:val="00F54FF1"/>
    <w:rsid w:val="00F551E1"/>
    <w:rsid w:val="00F55BDC"/>
    <w:rsid w:val="00F56317"/>
    <w:rsid w:val="00F56624"/>
    <w:rsid w:val="00F566E8"/>
    <w:rsid w:val="00F567A7"/>
    <w:rsid w:val="00F569E3"/>
    <w:rsid w:val="00F56BC3"/>
    <w:rsid w:val="00F56D0C"/>
    <w:rsid w:val="00F5703A"/>
    <w:rsid w:val="00F57315"/>
    <w:rsid w:val="00F6005E"/>
    <w:rsid w:val="00F61247"/>
    <w:rsid w:val="00F61375"/>
    <w:rsid w:val="00F61890"/>
    <w:rsid w:val="00F61F19"/>
    <w:rsid w:val="00F62047"/>
    <w:rsid w:val="00F62D2E"/>
    <w:rsid w:val="00F62F02"/>
    <w:rsid w:val="00F6310D"/>
    <w:rsid w:val="00F637A9"/>
    <w:rsid w:val="00F6454E"/>
    <w:rsid w:val="00F645E8"/>
    <w:rsid w:val="00F64AA8"/>
    <w:rsid w:val="00F64CA5"/>
    <w:rsid w:val="00F64D4D"/>
    <w:rsid w:val="00F65077"/>
    <w:rsid w:val="00F651B2"/>
    <w:rsid w:val="00F66271"/>
    <w:rsid w:val="00F66386"/>
    <w:rsid w:val="00F66E3E"/>
    <w:rsid w:val="00F66F18"/>
    <w:rsid w:val="00F679A8"/>
    <w:rsid w:val="00F67B37"/>
    <w:rsid w:val="00F70B61"/>
    <w:rsid w:val="00F70F73"/>
    <w:rsid w:val="00F7179D"/>
    <w:rsid w:val="00F718F2"/>
    <w:rsid w:val="00F71AE2"/>
    <w:rsid w:val="00F72AC1"/>
    <w:rsid w:val="00F72ED1"/>
    <w:rsid w:val="00F730A4"/>
    <w:rsid w:val="00F739D1"/>
    <w:rsid w:val="00F73A6D"/>
    <w:rsid w:val="00F73CBD"/>
    <w:rsid w:val="00F73EC7"/>
    <w:rsid w:val="00F74157"/>
    <w:rsid w:val="00F744B6"/>
    <w:rsid w:val="00F74E6E"/>
    <w:rsid w:val="00F75533"/>
    <w:rsid w:val="00F75F48"/>
    <w:rsid w:val="00F76022"/>
    <w:rsid w:val="00F7662D"/>
    <w:rsid w:val="00F77275"/>
    <w:rsid w:val="00F77303"/>
    <w:rsid w:val="00F7736B"/>
    <w:rsid w:val="00F77747"/>
    <w:rsid w:val="00F77944"/>
    <w:rsid w:val="00F77CA1"/>
    <w:rsid w:val="00F77DDC"/>
    <w:rsid w:val="00F803EC"/>
    <w:rsid w:val="00F8071F"/>
    <w:rsid w:val="00F80862"/>
    <w:rsid w:val="00F80D7A"/>
    <w:rsid w:val="00F82C23"/>
    <w:rsid w:val="00F835FA"/>
    <w:rsid w:val="00F83D8F"/>
    <w:rsid w:val="00F84C9D"/>
    <w:rsid w:val="00F854C9"/>
    <w:rsid w:val="00F85502"/>
    <w:rsid w:val="00F87A10"/>
    <w:rsid w:val="00F87FF9"/>
    <w:rsid w:val="00F90578"/>
    <w:rsid w:val="00F907CA"/>
    <w:rsid w:val="00F90CE8"/>
    <w:rsid w:val="00F910A0"/>
    <w:rsid w:val="00F92DFB"/>
    <w:rsid w:val="00F92F13"/>
    <w:rsid w:val="00F93286"/>
    <w:rsid w:val="00F93701"/>
    <w:rsid w:val="00F94081"/>
    <w:rsid w:val="00F94254"/>
    <w:rsid w:val="00F94D45"/>
    <w:rsid w:val="00F95634"/>
    <w:rsid w:val="00F957B2"/>
    <w:rsid w:val="00F959E1"/>
    <w:rsid w:val="00F95A2B"/>
    <w:rsid w:val="00F96C2C"/>
    <w:rsid w:val="00F97767"/>
    <w:rsid w:val="00FA0BC1"/>
    <w:rsid w:val="00FA0E53"/>
    <w:rsid w:val="00FA12F9"/>
    <w:rsid w:val="00FA1619"/>
    <w:rsid w:val="00FA2172"/>
    <w:rsid w:val="00FA2177"/>
    <w:rsid w:val="00FA21C7"/>
    <w:rsid w:val="00FA2339"/>
    <w:rsid w:val="00FA2654"/>
    <w:rsid w:val="00FA2D13"/>
    <w:rsid w:val="00FA3637"/>
    <w:rsid w:val="00FA36D4"/>
    <w:rsid w:val="00FA3851"/>
    <w:rsid w:val="00FA40E6"/>
    <w:rsid w:val="00FA4CBC"/>
    <w:rsid w:val="00FA5256"/>
    <w:rsid w:val="00FA527C"/>
    <w:rsid w:val="00FA6810"/>
    <w:rsid w:val="00FA68B6"/>
    <w:rsid w:val="00FA6A79"/>
    <w:rsid w:val="00FA7E6C"/>
    <w:rsid w:val="00FB00C6"/>
    <w:rsid w:val="00FB067C"/>
    <w:rsid w:val="00FB0713"/>
    <w:rsid w:val="00FB0789"/>
    <w:rsid w:val="00FB140F"/>
    <w:rsid w:val="00FB1A1D"/>
    <w:rsid w:val="00FB230A"/>
    <w:rsid w:val="00FB24A2"/>
    <w:rsid w:val="00FB28DA"/>
    <w:rsid w:val="00FB2D63"/>
    <w:rsid w:val="00FB3179"/>
    <w:rsid w:val="00FB399E"/>
    <w:rsid w:val="00FB48D4"/>
    <w:rsid w:val="00FB4E64"/>
    <w:rsid w:val="00FB51CE"/>
    <w:rsid w:val="00FB5CDD"/>
    <w:rsid w:val="00FB5DB6"/>
    <w:rsid w:val="00FB5F15"/>
    <w:rsid w:val="00FB6528"/>
    <w:rsid w:val="00FB6A65"/>
    <w:rsid w:val="00FB6D68"/>
    <w:rsid w:val="00FB73DA"/>
    <w:rsid w:val="00FB7C76"/>
    <w:rsid w:val="00FC054D"/>
    <w:rsid w:val="00FC0E89"/>
    <w:rsid w:val="00FC10DE"/>
    <w:rsid w:val="00FC13BF"/>
    <w:rsid w:val="00FC1535"/>
    <w:rsid w:val="00FC1838"/>
    <w:rsid w:val="00FC1DE9"/>
    <w:rsid w:val="00FC208A"/>
    <w:rsid w:val="00FC28C9"/>
    <w:rsid w:val="00FC3083"/>
    <w:rsid w:val="00FC3687"/>
    <w:rsid w:val="00FC3B22"/>
    <w:rsid w:val="00FC49AB"/>
    <w:rsid w:val="00FC4C8E"/>
    <w:rsid w:val="00FC54B7"/>
    <w:rsid w:val="00FC5832"/>
    <w:rsid w:val="00FC649C"/>
    <w:rsid w:val="00FC725B"/>
    <w:rsid w:val="00FC7AAC"/>
    <w:rsid w:val="00FD041D"/>
    <w:rsid w:val="00FD15E5"/>
    <w:rsid w:val="00FD1729"/>
    <w:rsid w:val="00FD1E8A"/>
    <w:rsid w:val="00FD1FB2"/>
    <w:rsid w:val="00FD3023"/>
    <w:rsid w:val="00FD30A1"/>
    <w:rsid w:val="00FD30E8"/>
    <w:rsid w:val="00FD30EF"/>
    <w:rsid w:val="00FD4679"/>
    <w:rsid w:val="00FD4F50"/>
    <w:rsid w:val="00FD58DD"/>
    <w:rsid w:val="00FD676E"/>
    <w:rsid w:val="00FD69FA"/>
    <w:rsid w:val="00FD7633"/>
    <w:rsid w:val="00FD7B46"/>
    <w:rsid w:val="00FE0269"/>
    <w:rsid w:val="00FE0B55"/>
    <w:rsid w:val="00FE0D9A"/>
    <w:rsid w:val="00FE1B8D"/>
    <w:rsid w:val="00FE1BB8"/>
    <w:rsid w:val="00FE247E"/>
    <w:rsid w:val="00FE27E9"/>
    <w:rsid w:val="00FE2D2D"/>
    <w:rsid w:val="00FE3643"/>
    <w:rsid w:val="00FE3697"/>
    <w:rsid w:val="00FE3E25"/>
    <w:rsid w:val="00FE42F4"/>
    <w:rsid w:val="00FE45FA"/>
    <w:rsid w:val="00FE54BA"/>
    <w:rsid w:val="00FE6BAA"/>
    <w:rsid w:val="00FE6D0D"/>
    <w:rsid w:val="00FE7583"/>
    <w:rsid w:val="00FF0761"/>
    <w:rsid w:val="00FF0C95"/>
    <w:rsid w:val="00FF0E9B"/>
    <w:rsid w:val="00FF287E"/>
    <w:rsid w:val="00FF295A"/>
    <w:rsid w:val="00FF307D"/>
    <w:rsid w:val="00FF3545"/>
    <w:rsid w:val="00FF3D25"/>
    <w:rsid w:val="00FF3DED"/>
    <w:rsid w:val="00FF4356"/>
    <w:rsid w:val="00FF4420"/>
    <w:rsid w:val="00FF4BA1"/>
    <w:rsid w:val="00FF4E58"/>
    <w:rsid w:val="00FF59B2"/>
    <w:rsid w:val="00FF5F76"/>
    <w:rsid w:val="00FF62B1"/>
    <w:rsid w:val="00FF6484"/>
    <w:rsid w:val="00FF6AE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437138"/>
  <w15:docId w15:val="{74611418-4403-4F9F-864A-116906903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51AD"/>
    <w:pPr>
      <w:spacing w:after="200" w:line="276" w:lineRule="auto"/>
    </w:pPr>
    <w:rPr>
      <w:sz w:val="22"/>
      <w:szCs w:val="22"/>
      <w:lang w:eastAsia="en-US"/>
    </w:rPr>
  </w:style>
  <w:style w:type="paragraph" w:styleId="Titolo1">
    <w:name w:val="heading 1"/>
    <w:basedOn w:val="Normale"/>
    <w:next w:val="Normale"/>
    <w:link w:val="Titolo1Carattere"/>
    <w:uiPriority w:val="9"/>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qFormat/>
    <w:rsid w:val="00774C46"/>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Normale"/>
    <w:link w:val="Titolo3Carattere"/>
    <w:qFormat/>
    <w:rsid w:val="00774C46"/>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774C46"/>
    <w:pPr>
      <w:keepNext/>
      <w:spacing w:before="240" w:after="60"/>
      <w:outlineLvl w:val="3"/>
    </w:pPr>
    <w:rPr>
      <w:rFonts w:eastAsia="Times New Roman"/>
      <w:b/>
      <w:bCs/>
      <w:sz w:val="28"/>
      <w:szCs w:val="28"/>
    </w:rPr>
  </w:style>
  <w:style w:type="paragraph" w:styleId="Titolo5">
    <w:name w:val="heading 5"/>
    <w:basedOn w:val="Normale"/>
    <w:next w:val="Normale"/>
    <w:link w:val="Titolo5Carattere"/>
    <w:qFormat/>
    <w:rsid w:val="00774C46"/>
    <w:pPr>
      <w:overflowPunct w:val="0"/>
      <w:autoSpaceDE w:val="0"/>
      <w:autoSpaceDN w:val="0"/>
      <w:adjustRightInd w:val="0"/>
      <w:spacing w:before="240" w:after="60" w:line="240" w:lineRule="auto"/>
      <w:ind w:left="1416" w:hanging="708"/>
      <w:textAlignment w:val="baseline"/>
      <w:outlineLvl w:val="4"/>
    </w:pPr>
    <w:rPr>
      <w:rFonts w:ascii="Arial" w:eastAsia="Times New Roman" w:hAnsi="Arial"/>
      <w:szCs w:val="20"/>
    </w:rPr>
  </w:style>
  <w:style w:type="paragraph" w:styleId="Titolo6">
    <w:name w:val="heading 6"/>
    <w:basedOn w:val="Normale"/>
    <w:next w:val="Normale"/>
    <w:link w:val="Titolo6Carattere"/>
    <w:qFormat/>
    <w:rsid w:val="00774C46"/>
    <w:pPr>
      <w:overflowPunct w:val="0"/>
      <w:autoSpaceDE w:val="0"/>
      <w:autoSpaceDN w:val="0"/>
      <w:adjustRightInd w:val="0"/>
      <w:spacing w:before="240" w:after="60" w:line="240" w:lineRule="auto"/>
      <w:ind w:left="2124" w:hanging="708"/>
      <w:textAlignment w:val="baseline"/>
      <w:outlineLvl w:val="5"/>
    </w:pPr>
    <w:rPr>
      <w:rFonts w:ascii="Times New Roman" w:eastAsia="Times New Roman" w:hAnsi="Times New Roman"/>
      <w:i/>
      <w:szCs w:val="20"/>
    </w:rPr>
  </w:style>
  <w:style w:type="paragraph" w:styleId="Titolo7">
    <w:name w:val="heading 7"/>
    <w:basedOn w:val="Normale"/>
    <w:next w:val="Normale"/>
    <w:link w:val="Titolo7Carattere"/>
    <w:qFormat/>
    <w:rsid w:val="00774C46"/>
    <w:pPr>
      <w:overflowPunct w:val="0"/>
      <w:autoSpaceDE w:val="0"/>
      <w:autoSpaceDN w:val="0"/>
      <w:adjustRightInd w:val="0"/>
      <w:spacing w:before="240" w:after="60" w:line="240" w:lineRule="auto"/>
      <w:ind w:left="2832" w:hanging="708"/>
      <w:textAlignment w:val="baseline"/>
      <w:outlineLvl w:val="6"/>
    </w:pPr>
    <w:rPr>
      <w:rFonts w:ascii="Arial" w:eastAsia="Times New Roman" w:hAnsi="Arial"/>
      <w:sz w:val="20"/>
      <w:szCs w:val="20"/>
    </w:rPr>
  </w:style>
  <w:style w:type="paragraph" w:styleId="Titolo8">
    <w:name w:val="heading 8"/>
    <w:basedOn w:val="Normale"/>
    <w:next w:val="Normale"/>
    <w:link w:val="Titolo8Carattere"/>
    <w:qFormat/>
    <w:rsid w:val="00774C46"/>
    <w:pPr>
      <w:overflowPunct w:val="0"/>
      <w:autoSpaceDE w:val="0"/>
      <w:autoSpaceDN w:val="0"/>
      <w:adjustRightInd w:val="0"/>
      <w:spacing w:before="240" w:after="60" w:line="240" w:lineRule="auto"/>
      <w:ind w:left="3540" w:hanging="708"/>
      <w:textAlignment w:val="baseline"/>
      <w:outlineLvl w:val="7"/>
    </w:pPr>
    <w:rPr>
      <w:rFonts w:ascii="Arial" w:eastAsia="Times New Roman" w:hAnsi="Arial"/>
      <w:i/>
      <w:sz w:val="20"/>
      <w:szCs w:val="20"/>
    </w:rPr>
  </w:style>
  <w:style w:type="paragraph" w:styleId="Titolo9">
    <w:name w:val="heading 9"/>
    <w:basedOn w:val="Normale"/>
    <w:next w:val="Normale"/>
    <w:link w:val="Titolo9Carattere"/>
    <w:qFormat/>
    <w:rsid w:val="00774C46"/>
    <w:pPr>
      <w:overflowPunct w:val="0"/>
      <w:autoSpaceDE w:val="0"/>
      <w:autoSpaceDN w:val="0"/>
      <w:adjustRightInd w:val="0"/>
      <w:spacing w:before="240" w:after="60" w:line="240" w:lineRule="auto"/>
      <w:ind w:left="4248" w:hanging="708"/>
      <w:textAlignment w:val="baseline"/>
      <w:outlineLvl w:val="8"/>
    </w:pPr>
    <w:rPr>
      <w:rFonts w:ascii="Arial" w:eastAsia="Times New Roman" w:hAnsi="Arial"/>
      <w:b/>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400847"/>
    <w:rPr>
      <w:rFonts w:ascii="Cambria" w:eastAsia="Times New Roman" w:hAnsi="Cambria" w:cs="Times New Roman"/>
      <w:b/>
      <w:bCs/>
      <w:kern w:val="32"/>
      <w:sz w:val="32"/>
      <w:szCs w:val="32"/>
      <w:lang w:eastAsia="en-US"/>
    </w:rPr>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nhideWhenUsed/>
    <w:rsid w:val="005567D2"/>
    <w:pPr>
      <w:tabs>
        <w:tab w:val="center" w:pos="4819"/>
        <w:tab w:val="right" w:pos="9638"/>
      </w:tabs>
    </w:pPr>
  </w:style>
  <w:style w:type="character" w:customStyle="1" w:styleId="PidipaginaCarattere">
    <w:name w:val="Piè di pagina Carattere"/>
    <w:link w:val="Pidipagina"/>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iPriority w:val="99"/>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01396C"/>
    <w:pPr>
      <w:spacing w:after="0" w:line="240" w:lineRule="auto"/>
      <w:jc w:val="both"/>
    </w:pPr>
    <w:rPr>
      <w:rFonts w:ascii="Arial" w:eastAsia="Times New Roman" w:hAnsi="Arial"/>
      <w:noProof/>
      <w:szCs w:val="20"/>
      <w:lang w:eastAsia="it-IT"/>
    </w:rPr>
  </w:style>
  <w:style w:type="paragraph" w:customStyle="1" w:styleId="SOTTOTITOLOCAMPIONATO2">
    <w:name w:val="SOTTOTITOLO_CAMPIONATO_2"/>
    <w:basedOn w:val="Normale"/>
    <w:rsid w:val="00F77275"/>
    <w:pPr>
      <w:spacing w:after="0" w:line="240" w:lineRule="auto"/>
    </w:pPr>
    <w:rPr>
      <w:rFonts w:ascii="Arial" w:eastAsia="Arial" w:hAnsi="Arial" w:cs="Arial"/>
      <w:color w:val="000000"/>
      <w:sz w:val="20"/>
      <w:szCs w:val="20"/>
      <w:lang w:eastAsia="it-IT"/>
    </w:rPr>
  </w:style>
  <w:style w:type="paragraph" w:customStyle="1" w:styleId="breakline">
    <w:name w:val="breakline"/>
    <w:basedOn w:val="Normale"/>
    <w:rsid w:val="00F77275"/>
    <w:pPr>
      <w:spacing w:after="0" w:line="240" w:lineRule="auto"/>
    </w:pPr>
    <w:rPr>
      <w:rFonts w:ascii="Times New Roman" w:eastAsiaTheme="minorEastAsia" w:hAnsi="Times New Roman"/>
      <w:color w:val="000000"/>
      <w:sz w:val="12"/>
      <w:szCs w:val="12"/>
      <w:lang w:eastAsia="it-IT"/>
    </w:rPr>
  </w:style>
  <w:style w:type="paragraph" w:customStyle="1" w:styleId="ROWTABELLA">
    <w:name w:val="ROW_TABELLA"/>
    <w:basedOn w:val="Normale"/>
    <w:rsid w:val="00F77275"/>
    <w:pPr>
      <w:spacing w:after="0" w:line="240" w:lineRule="auto"/>
    </w:pPr>
    <w:rPr>
      <w:rFonts w:ascii="Arial" w:eastAsia="Arial" w:hAnsi="Arial" w:cs="Arial"/>
      <w:color w:val="000000"/>
      <w:sz w:val="12"/>
      <w:szCs w:val="12"/>
      <w:lang w:eastAsia="it-IT"/>
    </w:rPr>
  </w:style>
  <w:style w:type="paragraph" w:customStyle="1" w:styleId="HEADERTABELLA">
    <w:name w:val="HEADER_TABELLA"/>
    <w:basedOn w:val="Normale"/>
    <w:rsid w:val="00F77275"/>
    <w:pPr>
      <w:spacing w:after="0" w:line="240" w:lineRule="auto"/>
      <w:jc w:val="center"/>
    </w:pPr>
    <w:rPr>
      <w:rFonts w:ascii="Arial" w:eastAsia="Arial" w:hAnsi="Arial" w:cs="Arial"/>
      <w:b/>
      <w:color w:val="000000"/>
      <w:sz w:val="20"/>
      <w:szCs w:val="20"/>
      <w:lang w:eastAsia="it-IT"/>
    </w:rPr>
  </w:style>
  <w:style w:type="paragraph" w:customStyle="1" w:styleId="SOTTOTITOLOCAMPIONATO1">
    <w:name w:val="SOTTOTITOLO_CAMPIONATO_1"/>
    <w:basedOn w:val="Normale"/>
    <w:rsid w:val="00F77275"/>
    <w:pPr>
      <w:spacing w:after="0" w:line="240" w:lineRule="auto"/>
    </w:pPr>
    <w:rPr>
      <w:rFonts w:ascii="Arial" w:eastAsia="Arial" w:hAnsi="Arial" w:cs="Arial"/>
      <w:b/>
      <w:color w:val="000000"/>
      <w:sz w:val="24"/>
      <w:szCs w:val="24"/>
      <w:lang w:eastAsia="it-IT"/>
    </w:rPr>
  </w:style>
  <w:style w:type="paragraph" w:customStyle="1" w:styleId="TITOLOCAMPIONATO">
    <w:name w:val="TITOLO_CAMPIONATO"/>
    <w:basedOn w:val="Normale"/>
    <w:rsid w:val="00F77275"/>
    <w:pPr>
      <w:spacing w:after="0" w:line="240" w:lineRule="auto"/>
      <w:jc w:val="center"/>
    </w:pPr>
    <w:rPr>
      <w:rFonts w:ascii="Arial" w:eastAsia="Arial" w:hAnsi="Arial" w:cs="Arial"/>
      <w:b/>
      <w:color w:val="000000"/>
      <w:sz w:val="36"/>
      <w:szCs w:val="36"/>
      <w:lang w:eastAsia="it-IT"/>
    </w:rPr>
  </w:style>
  <w:style w:type="paragraph" w:customStyle="1" w:styleId="titolo10">
    <w:name w:val="titolo1"/>
    <w:basedOn w:val="Normale"/>
    <w:rsid w:val="00F77275"/>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rsid w:val="00F77275"/>
    <w:pPr>
      <w:spacing w:before="200" w:line="240" w:lineRule="auto"/>
      <w:jc w:val="center"/>
    </w:pPr>
    <w:rPr>
      <w:rFonts w:ascii="Arial" w:eastAsiaTheme="minorEastAsia" w:hAnsi="Arial" w:cs="Arial"/>
      <w:b/>
      <w:bCs/>
      <w:color w:val="000000"/>
      <w:sz w:val="20"/>
      <w:szCs w:val="20"/>
      <w:lang w:eastAsia="it-IT"/>
    </w:rPr>
  </w:style>
  <w:style w:type="paragraph" w:customStyle="1" w:styleId="titolo7a">
    <w:name w:val="titolo7a"/>
    <w:basedOn w:val="Normale"/>
    <w:rsid w:val="00F77275"/>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rsid w:val="00F77275"/>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rsid w:val="00F77275"/>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rsid w:val="00F77275"/>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F77275"/>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rsid w:val="00F77275"/>
    <w:pPr>
      <w:spacing w:before="100" w:beforeAutospacing="1" w:after="100" w:afterAutospacing="1" w:line="240" w:lineRule="auto"/>
    </w:pPr>
    <w:rPr>
      <w:rFonts w:ascii="Arial" w:eastAsiaTheme="minorEastAsia" w:hAnsi="Arial" w:cs="Arial"/>
      <w:sz w:val="14"/>
      <w:szCs w:val="14"/>
      <w:lang w:eastAsia="it-IT"/>
    </w:rPr>
  </w:style>
  <w:style w:type="paragraph" w:customStyle="1" w:styleId="diffida">
    <w:name w:val="diffida"/>
    <w:basedOn w:val="Normale"/>
    <w:rsid w:val="00F77275"/>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TITOLO0">
    <w:name w:val="TITOLO0"/>
    <w:basedOn w:val="Normale"/>
    <w:rsid w:val="00F77275"/>
    <w:pPr>
      <w:spacing w:after="0" w:line="240" w:lineRule="auto"/>
      <w:jc w:val="center"/>
    </w:pPr>
    <w:rPr>
      <w:rFonts w:ascii="Arial" w:eastAsia="Arial" w:hAnsi="Arial" w:cs="Arial"/>
      <w:b/>
      <w:color w:val="000000"/>
      <w:sz w:val="36"/>
      <w:szCs w:val="36"/>
      <w:lang w:eastAsia="it-IT"/>
    </w:rPr>
  </w:style>
  <w:style w:type="paragraph" w:customStyle="1" w:styleId="sottotitolocampionato20">
    <w:name w:val="sottotitolo_campionato_2"/>
    <w:basedOn w:val="Normale"/>
    <w:rsid w:val="00F77275"/>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ITOLOMEDIO">
    <w:name w:val="TITOLO_MEDIO"/>
    <w:basedOn w:val="Arial"/>
    <w:rsid w:val="00F77275"/>
    <w:pPr>
      <w:spacing w:before="0" w:beforeAutospacing="0" w:after="0" w:afterAutospacing="0"/>
      <w:jc w:val="center"/>
    </w:pPr>
    <w:rPr>
      <w:rFonts w:ascii="Arial" w:eastAsia="Arial" w:hAnsi="Arial" w:cs="Arial"/>
      <w:b/>
      <w:color w:val="000000"/>
      <w:sz w:val="36"/>
      <w:szCs w:val="36"/>
    </w:rPr>
  </w:style>
  <w:style w:type="paragraph" w:customStyle="1" w:styleId="Arial">
    <w:name w:val="Arial"/>
    <w:basedOn w:val="Normale"/>
    <w:rsid w:val="00F77275"/>
    <w:pPr>
      <w:spacing w:before="100" w:beforeAutospacing="1" w:after="100" w:afterAutospacing="1" w:line="240" w:lineRule="auto"/>
    </w:pPr>
    <w:rPr>
      <w:rFonts w:ascii="Times New Roman" w:eastAsiaTheme="minorEastAsia" w:hAnsi="Times New Roman"/>
      <w:sz w:val="24"/>
      <w:szCs w:val="24"/>
      <w:lang w:eastAsia="it-IT"/>
    </w:rPr>
  </w:style>
  <w:style w:type="character" w:customStyle="1" w:styleId="Titolo2Carattere">
    <w:name w:val="Titolo 2 Carattere"/>
    <w:basedOn w:val="Carpredefinitoparagrafo"/>
    <w:link w:val="Titolo2"/>
    <w:rsid w:val="00774C46"/>
    <w:rPr>
      <w:rFonts w:ascii="Calibri Light" w:eastAsia="Times New Roman" w:hAnsi="Calibri Light"/>
      <w:b/>
      <w:bCs/>
      <w:i/>
      <w:iCs/>
      <w:sz w:val="28"/>
      <w:szCs w:val="28"/>
      <w:lang w:eastAsia="en-US"/>
    </w:rPr>
  </w:style>
  <w:style w:type="character" w:customStyle="1" w:styleId="Titolo3Carattere">
    <w:name w:val="Titolo 3 Carattere"/>
    <w:basedOn w:val="Carpredefinitoparagrafo"/>
    <w:link w:val="Titolo3"/>
    <w:rsid w:val="00774C46"/>
    <w:rPr>
      <w:rFonts w:ascii="Cambria" w:eastAsia="Times New Roman" w:hAnsi="Cambria"/>
      <w:b/>
      <w:bCs/>
      <w:sz w:val="26"/>
      <w:szCs w:val="26"/>
      <w:lang w:eastAsia="en-US"/>
    </w:rPr>
  </w:style>
  <w:style w:type="character" w:customStyle="1" w:styleId="Titolo4Carattere">
    <w:name w:val="Titolo 4 Carattere"/>
    <w:basedOn w:val="Carpredefinitoparagrafo"/>
    <w:link w:val="Titolo4"/>
    <w:rsid w:val="00774C46"/>
    <w:rPr>
      <w:rFonts w:eastAsia="Times New Roman"/>
      <w:b/>
      <w:bCs/>
      <w:sz w:val="28"/>
      <w:szCs w:val="28"/>
      <w:lang w:eastAsia="en-US"/>
    </w:rPr>
  </w:style>
  <w:style w:type="character" w:customStyle="1" w:styleId="Titolo5Carattere">
    <w:name w:val="Titolo 5 Carattere"/>
    <w:basedOn w:val="Carpredefinitoparagrafo"/>
    <w:link w:val="Titolo5"/>
    <w:rsid w:val="00774C46"/>
    <w:rPr>
      <w:rFonts w:ascii="Arial" w:eastAsia="Times New Roman" w:hAnsi="Arial"/>
      <w:sz w:val="22"/>
    </w:rPr>
  </w:style>
  <w:style w:type="character" w:customStyle="1" w:styleId="Titolo6Carattere">
    <w:name w:val="Titolo 6 Carattere"/>
    <w:basedOn w:val="Carpredefinitoparagrafo"/>
    <w:link w:val="Titolo6"/>
    <w:rsid w:val="00774C46"/>
    <w:rPr>
      <w:rFonts w:ascii="Times New Roman" w:eastAsia="Times New Roman" w:hAnsi="Times New Roman"/>
      <w:i/>
      <w:sz w:val="22"/>
    </w:rPr>
  </w:style>
  <w:style w:type="character" w:customStyle="1" w:styleId="Titolo7Carattere">
    <w:name w:val="Titolo 7 Carattere"/>
    <w:basedOn w:val="Carpredefinitoparagrafo"/>
    <w:link w:val="Titolo7"/>
    <w:rsid w:val="00774C46"/>
    <w:rPr>
      <w:rFonts w:ascii="Arial" w:eastAsia="Times New Roman" w:hAnsi="Arial"/>
    </w:rPr>
  </w:style>
  <w:style w:type="character" w:customStyle="1" w:styleId="Titolo8Carattere">
    <w:name w:val="Titolo 8 Carattere"/>
    <w:basedOn w:val="Carpredefinitoparagrafo"/>
    <w:link w:val="Titolo8"/>
    <w:rsid w:val="00774C46"/>
    <w:rPr>
      <w:rFonts w:ascii="Arial" w:eastAsia="Times New Roman" w:hAnsi="Arial"/>
      <w:i/>
    </w:rPr>
  </w:style>
  <w:style w:type="character" w:customStyle="1" w:styleId="Titolo9Carattere">
    <w:name w:val="Titolo 9 Carattere"/>
    <w:basedOn w:val="Carpredefinitoparagrafo"/>
    <w:link w:val="Titolo9"/>
    <w:rsid w:val="00774C46"/>
    <w:rPr>
      <w:rFonts w:ascii="Arial" w:eastAsia="Times New Roman" w:hAnsi="Arial"/>
      <w:b/>
      <w:i/>
      <w:sz w:val="18"/>
    </w:rPr>
  </w:style>
  <w:style w:type="paragraph" w:customStyle="1" w:styleId="Grigliamedia21">
    <w:name w:val="Griglia media 21"/>
    <w:link w:val="Grigliamedia2Carattere"/>
    <w:uiPriority w:val="1"/>
    <w:qFormat/>
    <w:rsid w:val="00774C46"/>
    <w:rPr>
      <w:rFonts w:eastAsia="Times New Roman"/>
      <w:sz w:val="22"/>
      <w:szCs w:val="22"/>
      <w:lang w:eastAsia="en-US"/>
    </w:rPr>
  </w:style>
  <w:style w:type="character" w:customStyle="1" w:styleId="Grigliamedia2Carattere">
    <w:name w:val="Griglia media 2 Carattere"/>
    <w:link w:val="Grigliamedia21"/>
    <w:uiPriority w:val="1"/>
    <w:rsid w:val="00774C46"/>
    <w:rPr>
      <w:rFonts w:eastAsia="Times New Roman"/>
      <w:sz w:val="22"/>
      <w:szCs w:val="22"/>
      <w:lang w:eastAsia="en-US"/>
    </w:rPr>
  </w:style>
  <w:style w:type="paragraph" w:customStyle="1" w:styleId="Grigliatab31">
    <w:name w:val="Griglia tab. 31"/>
    <w:basedOn w:val="Titolo1"/>
    <w:next w:val="Normale"/>
    <w:uiPriority w:val="39"/>
    <w:qFormat/>
    <w:rsid w:val="00774C46"/>
    <w:pPr>
      <w:keepLines/>
      <w:spacing w:before="480" w:after="0"/>
      <w:outlineLvl w:val="9"/>
    </w:pPr>
    <w:rPr>
      <w:color w:val="365F91"/>
      <w:kern w:val="0"/>
      <w:sz w:val="28"/>
      <w:szCs w:val="28"/>
    </w:rPr>
  </w:style>
  <w:style w:type="character" w:styleId="Numeropagina">
    <w:name w:val="page number"/>
    <w:basedOn w:val="Carpredefinitoparagrafo"/>
    <w:rsid w:val="00774C46"/>
  </w:style>
  <w:style w:type="paragraph" w:customStyle="1" w:styleId="AMMENDA">
    <w:name w:val="AMMENDA"/>
    <w:basedOn w:val="Normale"/>
    <w:rsid w:val="00774C46"/>
    <w:pPr>
      <w:spacing w:after="0" w:line="240" w:lineRule="auto"/>
    </w:pPr>
    <w:rPr>
      <w:rFonts w:ascii="Arial" w:eastAsia="Arial" w:hAnsi="Arial" w:cs="Arial"/>
      <w:color w:val="000000"/>
      <w:sz w:val="20"/>
      <w:szCs w:val="20"/>
      <w:lang w:eastAsia="it-IT"/>
    </w:rPr>
  </w:style>
  <w:style w:type="paragraph" w:styleId="Corpotesto">
    <w:name w:val="Body Text"/>
    <w:basedOn w:val="Normale"/>
    <w:link w:val="CorpotestoCarattere"/>
    <w:qFormat/>
    <w:rsid w:val="00774C46"/>
    <w:pPr>
      <w:suppressAutoHyphens/>
      <w:spacing w:after="120"/>
    </w:pPr>
    <w:rPr>
      <w:rFonts w:ascii="Verdana" w:hAnsi="Verdana"/>
      <w:lang w:eastAsia="ar-SA"/>
    </w:rPr>
  </w:style>
  <w:style w:type="character" w:customStyle="1" w:styleId="CorpotestoCarattere">
    <w:name w:val="Corpo testo Carattere"/>
    <w:basedOn w:val="Carpredefinitoparagrafo"/>
    <w:link w:val="Corpotesto"/>
    <w:rsid w:val="00774C46"/>
    <w:rPr>
      <w:rFonts w:ascii="Verdana" w:hAnsi="Verdana"/>
      <w:sz w:val="22"/>
      <w:szCs w:val="22"/>
      <w:lang w:eastAsia="ar-SA"/>
    </w:rPr>
  </w:style>
  <w:style w:type="paragraph" w:styleId="Corpodeltesto2">
    <w:name w:val="Body Text 2"/>
    <w:basedOn w:val="Normale"/>
    <w:link w:val="Corpodeltesto2Carattere"/>
    <w:uiPriority w:val="99"/>
    <w:rsid w:val="00774C46"/>
    <w:pPr>
      <w:tabs>
        <w:tab w:val="left" w:pos="1134"/>
        <w:tab w:val="left" w:pos="5103"/>
        <w:tab w:val="decimal" w:pos="7158"/>
      </w:tabs>
      <w:spacing w:after="0" w:line="240" w:lineRule="atLeast"/>
      <w:jc w:val="both"/>
    </w:pPr>
    <w:rPr>
      <w:rFonts w:ascii="Times New Roman" w:eastAsia="Times New Roman" w:hAnsi="Times New Roman"/>
      <w:b/>
      <w:sz w:val="20"/>
      <w:szCs w:val="20"/>
      <w:u w:val="single"/>
    </w:rPr>
  </w:style>
  <w:style w:type="character" w:customStyle="1" w:styleId="Corpodeltesto2Carattere">
    <w:name w:val="Corpo del testo 2 Carattere"/>
    <w:basedOn w:val="Carpredefinitoparagrafo"/>
    <w:link w:val="Corpodeltesto2"/>
    <w:uiPriority w:val="99"/>
    <w:rsid w:val="00774C46"/>
    <w:rPr>
      <w:rFonts w:ascii="Times New Roman" w:eastAsia="Times New Roman" w:hAnsi="Times New Roman"/>
      <w:b/>
      <w:u w:val="single"/>
    </w:rPr>
  </w:style>
  <w:style w:type="paragraph" w:customStyle="1" w:styleId="Default">
    <w:name w:val="Default"/>
    <w:rsid w:val="00774C46"/>
    <w:pPr>
      <w:autoSpaceDE w:val="0"/>
      <w:autoSpaceDN w:val="0"/>
      <w:adjustRightInd w:val="0"/>
    </w:pPr>
    <w:rPr>
      <w:rFonts w:ascii="Times New Roman" w:eastAsia="Times New Roman" w:hAnsi="Times New Roman"/>
      <w:color w:val="000000"/>
      <w:sz w:val="24"/>
      <w:szCs w:val="24"/>
    </w:rPr>
  </w:style>
  <w:style w:type="character" w:styleId="Enfasicorsivo">
    <w:name w:val="Emphasis"/>
    <w:uiPriority w:val="20"/>
    <w:qFormat/>
    <w:rsid w:val="00774C46"/>
    <w:rPr>
      <w:i/>
      <w:iCs/>
    </w:rPr>
  </w:style>
  <w:style w:type="table" w:styleId="Grigliatabella">
    <w:name w:val="Table Grid"/>
    <w:basedOn w:val="Tabellanormale"/>
    <w:uiPriority w:val="39"/>
    <w:rsid w:val="00774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LndNormale1Carattere">
    <w:name w:val="LndNormale1 Carattere"/>
    <w:link w:val="LndNormale1"/>
    <w:rsid w:val="00774C46"/>
    <w:rPr>
      <w:rFonts w:ascii="Arial" w:eastAsia="Times New Roman" w:hAnsi="Arial"/>
      <w:noProof/>
      <w:sz w:val="22"/>
    </w:rPr>
  </w:style>
  <w:style w:type="character" w:customStyle="1" w:styleId="titleformat">
    <w:name w:val="titleformat"/>
    <w:rsid w:val="00774C46"/>
  </w:style>
  <w:style w:type="paragraph" w:styleId="Testonormale">
    <w:name w:val="Plain Text"/>
    <w:aliases w:val="Carattere, Carattere"/>
    <w:basedOn w:val="Normale"/>
    <w:link w:val="TestonormaleCarattere"/>
    <w:uiPriority w:val="99"/>
    <w:rsid w:val="00774C46"/>
    <w:pPr>
      <w:widowControl w:val="0"/>
      <w:overflowPunct w:val="0"/>
      <w:autoSpaceDE w:val="0"/>
      <w:autoSpaceDN w:val="0"/>
      <w:adjustRightInd w:val="0"/>
      <w:spacing w:after="0" w:line="240" w:lineRule="auto"/>
      <w:textAlignment w:val="baseline"/>
    </w:pPr>
    <w:rPr>
      <w:rFonts w:ascii="Courier New" w:eastAsia="Times New Roman" w:hAnsi="Courier New"/>
      <w:sz w:val="20"/>
      <w:szCs w:val="20"/>
    </w:rPr>
  </w:style>
  <w:style w:type="character" w:customStyle="1" w:styleId="TestonormaleCarattere">
    <w:name w:val="Testo normale Carattere"/>
    <w:aliases w:val="Carattere Carattere1, Carattere Carattere"/>
    <w:basedOn w:val="Carpredefinitoparagrafo"/>
    <w:link w:val="Testonormale"/>
    <w:uiPriority w:val="99"/>
    <w:rsid w:val="00774C46"/>
    <w:rPr>
      <w:rFonts w:ascii="Courier New" w:eastAsia="Times New Roman" w:hAnsi="Courier New"/>
    </w:rPr>
  </w:style>
  <w:style w:type="paragraph" w:styleId="PreformattatoHTML">
    <w:name w:val="HTML Preformatted"/>
    <w:basedOn w:val="Normale"/>
    <w:link w:val="PreformattatoHTMLCarattere"/>
    <w:unhideWhenUsed/>
    <w:rsid w:val="00774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PreformattatoHTMLCarattere">
    <w:name w:val="Preformattato HTML Carattere"/>
    <w:basedOn w:val="Carpredefinitoparagrafo"/>
    <w:link w:val="PreformattatoHTML"/>
    <w:rsid w:val="00774C46"/>
    <w:rPr>
      <w:rFonts w:ascii="Courier New" w:eastAsia="Times New Roman" w:hAnsi="Courier New"/>
    </w:rPr>
  </w:style>
  <w:style w:type="paragraph" w:styleId="Testofumetto">
    <w:name w:val="Balloon Text"/>
    <w:basedOn w:val="Normale"/>
    <w:link w:val="TestofumettoCarattere"/>
    <w:uiPriority w:val="99"/>
    <w:semiHidden/>
    <w:unhideWhenUsed/>
    <w:rsid w:val="00774C46"/>
    <w:pPr>
      <w:spacing w:after="0" w:line="240" w:lineRule="auto"/>
    </w:pPr>
    <w:rPr>
      <w:rFonts w:ascii="Tahoma" w:hAnsi="Tahoma"/>
      <w:sz w:val="16"/>
      <w:szCs w:val="16"/>
    </w:rPr>
  </w:style>
  <w:style w:type="character" w:customStyle="1" w:styleId="TestofumettoCarattere">
    <w:name w:val="Testo fumetto Carattere"/>
    <w:basedOn w:val="Carpredefinitoparagrafo"/>
    <w:link w:val="Testofumetto"/>
    <w:uiPriority w:val="99"/>
    <w:semiHidden/>
    <w:rsid w:val="00774C46"/>
    <w:rPr>
      <w:rFonts w:ascii="Tahoma" w:hAnsi="Tahoma"/>
      <w:sz w:val="16"/>
      <w:szCs w:val="16"/>
      <w:lang w:eastAsia="en-US"/>
    </w:rPr>
  </w:style>
  <w:style w:type="character" w:styleId="Enfasigrassetto">
    <w:name w:val="Strong"/>
    <w:uiPriority w:val="22"/>
    <w:qFormat/>
    <w:rsid w:val="00774C46"/>
    <w:rPr>
      <w:b/>
      <w:bCs/>
    </w:rPr>
  </w:style>
  <w:style w:type="paragraph" w:styleId="NormaleWeb">
    <w:name w:val="Normal (Web)"/>
    <w:basedOn w:val="Normale"/>
    <w:uiPriority w:val="99"/>
    <w:rsid w:val="00774C46"/>
    <w:pPr>
      <w:spacing w:before="100" w:beforeAutospacing="1" w:after="100" w:afterAutospacing="1" w:line="240" w:lineRule="auto"/>
    </w:pPr>
    <w:rPr>
      <w:rFonts w:ascii="Times New Roman" w:hAnsi="Times New Roman"/>
      <w:sz w:val="24"/>
      <w:szCs w:val="24"/>
      <w:lang w:eastAsia="it-IT"/>
    </w:rPr>
  </w:style>
  <w:style w:type="paragraph" w:customStyle="1" w:styleId="corpotestocu">
    <w:name w:val="corpotestocu"/>
    <w:basedOn w:val="Normale"/>
    <w:rsid w:val="00774C46"/>
    <w:pPr>
      <w:spacing w:before="100" w:beforeAutospacing="1" w:after="100" w:afterAutospacing="1" w:line="240" w:lineRule="auto"/>
    </w:pPr>
    <w:rPr>
      <w:rFonts w:ascii="Times New Roman" w:hAnsi="Times New Roman"/>
      <w:sz w:val="24"/>
      <w:szCs w:val="24"/>
      <w:lang w:eastAsia="it-IT"/>
    </w:rPr>
  </w:style>
  <w:style w:type="paragraph" w:customStyle="1" w:styleId="Paragrafoelenco1">
    <w:name w:val="Paragrafo elenco1"/>
    <w:basedOn w:val="Normale"/>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LndNormale2">
    <w:name w:val="LndNormale2"/>
    <w:basedOn w:val="Normale"/>
    <w:rsid w:val="00774C46"/>
    <w:pPr>
      <w:overflowPunct w:val="0"/>
      <w:autoSpaceDE w:val="0"/>
      <w:autoSpaceDN w:val="0"/>
      <w:adjustRightInd w:val="0"/>
      <w:spacing w:after="0" w:line="240" w:lineRule="auto"/>
      <w:ind w:left="284"/>
      <w:jc w:val="both"/>
      <w:textAlignment w:val="baseline"/>
    </w:pPr>
    <w:rPr>
      <w:rFonts w:ascii="Arial" w:eastAsia="Times New Roman" w:hAnsi="Arial"/>
      <w:noProof/>
      <w:szCs w:val="20"/>
      <w:lang w:eastAsia="it-IT"/>
    </w:rPr>
  </w:style>
  <w:style w:type="paragraph" w:customStyle="1" w:styleId="Corpodeltesto21">
    <w:name w:val="Corpo del testo 21"/>
    <w:basedOn w:val="Normale"/>
    <w:rsid w:val="00774C46"/>
    <w:pPr>
      <w:overflowPunct w:val="0"/>
      <w:autoSpaceDE w:val="0"/>
      <w:autoSpaceDN w:val="0"/>
      <w:adjustRightInd w:val="0"/>
      <w:spacing w:after="0" w:line="240" w:lineRule="auto"/>
      <w:jc w:val="both"/>
      <w:textAlignment w:val="baseline"/>
    </w:pPr>
    <w:rPr>
      <w:rFonts w:ascii="Times New Roman" w:eastAsia="Times New Roman" w:hAnsi="Times New Roman"/>
      <w:b/>
      <w:sz w:val="28"/>
      <w:szCs w:val="20"/>
      <w:lang w:eastAsia="it-IT"/>
    </w:rPr>
  </w:style>
  <w:style w:type="paragraph" w:customStyle="1" w:styleId="Corpodeltesto31">
    <w:name w:val="Corpo del testo 31"/>
    <w:basedOn w:val="Normale"/>
    <w:rsid w:val="00774C46"/>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it-IT"/>
    </w:rPr>
  </w:style>
  <w:style w:type="paragraph" w:styleId="Testonotaapidipagina">
    <w:name w:val="footnote text"/>
    <w:basedOn w:val="Normale"/>
    <w:link w:val="TestonotaapidipaginaCarattere"/>
    <w:semiHidden/>
    <w:rsid w:val="00774C46"/>
    <w:pPr>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TestonotaapidipaginaCarattere">
    <w:name w:val="Testo nota a piè di pagina Carattere"/>
    <w:basedOn w:val="Carpredefinitoparagrafo"/>
    <w:link w:val="Testonotaapidipagina"/>
    <w:semiHidden/>
    <w:rsid w:val="00774C46"/>
    <w:rPr>
      <w:rFonts w:ascii="Times New Roman" w:eastAsia="Times New Roman" w:hAnsi="Times New Roman"/>
    </w:rPr>
  </w:style>
  <w:style w:type="character" w:styleId="Rimandonotaapidipagina">
    <w:name w:val="footnote reference"/>
    <w:semiHidden/>
    <w:rsid w:val="00774C46"/>
    <w:rPr>
      <w:vertAlign w:val="superscript"/>
    </w:rPr>
  </w:style>
  <w:style w:type="paragraph" w:styleId="Puntoelenco">
    <w:name w:val="List Bullet"/>
    <w:basedOn w:val="Normale"/>
    <w:rsid w:val="00774C46"/>
    <w:pPr>
      <w:numPr>
        <w:numId w:val="1"/>
      </w:numPr>
      <w:spacing w:after="0" w:line="240" w:lineRule="auto"/>
      <w:jc w:val="both"/>
    </w:pPr>
    <w:rPr>
      <w:rFonts w:ascii="Times New Roman" w:eastAsia="Times New Roman" w:hAnsi="Times New Roman"/>
      <w:color w:val="0000FF"/>
      <w:sz w:val="24"/>
      <w:szCs w:val="20"/>
      <w:lang w:eastAsia="it-IT"/>
    </w:rPr>
  </w:style>
  <w:style w:type="paragraph" w:styleId="Titolo">
    <w:name w:val="Title"/>
    <w:basedOn w:val="Normale"/>
    <w:link w:val="TitoloCarattere"/>
    <w:uiPriority w:val="1"/>
    <w:qFormat/>
    <w:rsid w:val="00774C46"/>
    <w:pPr>
      <w:spacing w:after="0" w:line="240" w:lineRule="auto"/>
      <w:jc w:val="center"/>
    </w:pPr>
    <w:rPr>
      <w:rFonts w:eastAsia="Times New Roman"/>
      <w:b/>
      <w:sz w:val="24"/>
      <w:szCs w:val="20"/>
    </w:rPr>
  </w:style>
  <w:style w:type="character" w:customStyle="1" w:styleId="TitoloCarattere">
    <w:name w:val="Titolo Carattere"/>
    <w:basedOn w:val="Carpredefinitoparagrafo"/>
    <w:link w:val="Titolo"/>
    <w:rsid w:val="00774C46"/>
    <w:rPr>
      <w:rFonts w:eastAsia="Times New Roman"/>
      <w:b/>
      <w:sz w:val="24"/>
    </w:rPr>
  </w:style>
  <w:style w:type="paragraph" w:customStyle="1" w:styleId="LndTitoloAmmendeSociet">
    <w:name w:val="LndTitoloAmmendeSocietà"/>
    <w:basedOn w:val="Normale"/>
    <w:next w:val="Normale"/>
    <w:rsid w:val="00774C46"/>
    <w:pPr>
      <w:tabs>
        <w:tab w:val="left" w:pos="1814"/>
      </w:tabs>
      <w:overflowPunct w:val="0"/>
      <w:autoSpaceDE w:val="0"/>
      <w:autoSpaceDN w:val="0"/>
      <w:adjustRightInd w:val="0"/>
      <w:spacing w:after="0" w:line="240" w:lineRule="auto"/>
      <w:ind w:left="567"/>
      <w:textAlignment w:val="baseline"/>
    </w:pPr>
    <w:rPr>
      <w:rFonts w:ascii="Arial" w:eastAsia="Times New Roman" w:hAnsi="Arial"/>
      <w:b/>
      <w:caps/>
      <w:noProof/>
      <w:sz w:val="20"/>
      <w:szCs w:val="20"/>
      <w:lang w:eastAsia="it-IT"/>
    </w:rPr>
  </w:style>
  <w:style w:type="paragraph" w:customStyle="1" w:styleId="TableParagraph">
    <w:name w:val="Table Paragraph"/>
    <w:basedOn w:val="Normale"/>
    <w:uiPriority w:val="1"/>
    <w:qFormat/>
    <w:rsid w:val="00774C46"/>
    <w:pPr>
      <w:widowControl w:val="0"/>
      <w:spacing w:after="0" w:line="240" w:lineRule="auto"/>
    </w:pPr>
    <w:rPr>
      <w:lang w:val="en-US"/>
    </w:rPr>
  </w:style>
  <w:style w:type="table" w:customStyle="1" w:styleId="TableNormal">
    <w:name w:val="Table Normal"/>
    <w:uiPriority w:val="2"/>
    <w:semiHidden/>
    <w:unhideWhenUsed/>
    <w:qFormat/>
    <w:rsid w:val="00774C46"/>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Paragrafoelenco11">
    <w:name w:val="Paragrafo elenco11"/>
    <w:basedOn w:val="Normale"/>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Paragrafoelenco2">
    <w:name w:val="Paragrafo elenco2"/>
    <w:basedOn w:val="Normale"/>
    <w:rsid w:val="00774C46"/>
    <w:pPr>
      <w:widowControl w:val="0"/>
      <w:spacing w:after="0" w:line="240" w:lineRule="auto"/>
    </w:pPr>
    <w:rPr>
      <w:rFonts w:eastAsia="Times New Roman"/>
      <w:lang w:val="en-US"/>
    </w:rPr>
  </w:style>
  <w:style w:type="paragraph" w:customStyle="1" w:styleId="Corpodeltesto211">
    <w:name w:val="Corpo del testo 211"/>
    <w:basedOn w:val="Normale"/>
    <w:rsid w:val="00774C46"/>
    <w:pPr>
      <w:overflowPunct w:val="0"/>
      <w:autoSpaceDE w:val="0"/>
      <w:autoSpaceDN w:val="0"/>
      <w:adjustRightInd w:val="0"/>
      <w:spacing w:after="0" w:line="240" w:lineRule="auto"/>
      <w:jc w:val="both"/>
      <w:textAlignment w:val="baseline"/>
    </w:pPr>
    <w:rPr>
      <w:rFonts w:ascii="Times New Roman" w:hAnsi="Times New Roman"/>
      <w:b/>
      <w:sz w:val="28"/>
      <w:szCs w:val="20"/>
      <w:lang w:eastAsia="it-IT"/>
    </w:rPr>
  </w:style>
  <w:style w:type="paragraph" w:customStyle="1" w:styleId="Corpodeltesto311">
    <w:name w:val="Corpo del testo 311"/>
    <w:basedOn w:val="Normale"/>
    <w:rsid w:val="00774C46"/>
    <w:pPr>
      <w:overflowPunct w:val="0"/>
      <w:autoSpaceDE w:val="0"/>
      <w:autoSpaceDN w:val="0"/>
      <w:adjustRightInd w:val="0"/>
      <w:spacing w:after="0" w:line="240" w:lineRule="auto"/>
      <w:jc w:val="both"/>
      <w:textAlignment w:val="baseline"/>
    </w:pPr>
    <w:rPr>
      <w:rFonts w:ascii="Times New Roman" w:hAnsi="Times New Roman"/>
      <w:sz w:val="28"/>
      <w:szCs w:val="20"/>
      <w:lang w:eastAsia="it-IT"/>
    </w:rPr>
  </w:style>
  <w:style w:type="character" w:customStyle="1" w:styleId="CarattereCarattere">
    <w:name w:val="Carattere Carattere"/>
    <w:locked/>
    <w:rsid w:val="00774C46"/>
    <w:rPr>
      <w:rFonts w:ascii="Courier New" w:hAnsi="Courier New"/>
      <w:lang w:val="it-IT" w:eastAsia="it-IT"/>
    </w:rPr>
  </w:style>
  <w:style w:type="character" w:customStyle="1" w:styleId="TitleChar">
    <w:name w:val="Title Char"/>
    <w:locked/>
    <w:rsid w:val="00774C46"/>
    <w:rPr>
      <w:rFonts w:ascii="Cambria" w:hAnsi="Cambria" w:cs="Times New Roman"/>
      <w:b/>
      <w:bCs/>
      <w:kern w:val="28"/>
      <w:sz w:val="32"/>
      <w:szCs w:val="32"/>
      <w:lang w:val="en-US" w:eastAsia="en-US"/>
    </w:rPr>
  </w:style>
  <w:style w:type="paragraph" w:styleId="Sottotitolo">
    <w:name w:val="Subtitle"/>
    <w:basedOn w:val="Normale"/>
    <w:link w:val="SottotitoloCarattere"/>
    <w:qFormat/>
    <w:rsid w:val="00774C46"/>
    <w:pPr>
      <w:spacing w:after="0" w:line="240" w:lineRule="auto"/>
      <w:jc w:val="center"/>
    </w:pPr>
    <w:rPr>
      <w:rFonts w:ascii="Arial" w:eastAsia="Times New Roman" w:hAnsi="Arial"/>
      <w:b/>
      <w:sz w:val="32"/>
      <w:szCs w:val="20"/>
      <w:u w:val="single"/>
    </w:rPr>
  </w:style>
  <w:style w:type="character" w:customStyle="1" w:styleId="SottotitoloCarattere">
    <w:name w:val="Sottotitolo Carattere"/>
    <w:basedOn w:val="Carpredefinitoparagrafo"/>
    <w:link w:val="Sottotitolo"/>
    <w:rsid w:val="00774C46"/>
    <w:rPr>
      <w:rFonts w:ascii="Arial" w:eastAsia="Times New Roman" w:hAnsi="Arial"/>
      <w:b/>
      <w:sz w:val="32"/>
      <w:u w:val="single"/>
    </w:rPr>
  </w:style>
  <w:style w:type="character" w:customStyle="1" w:styleId="CarattereCarattere7">
    <w:name w:val="Carattere Carattere7"/>
    <w:rsid w:val="00774C46"/>
    <w:rPr>
      <w:lang w:val="it-IT" w:eastAsia="it-IT"/>
    </w:rPr>
  </w:style>
  <w:style w:type="paragraph" w:customStyle="1" w:styleId="default0">
    <w:name w:val="default"/>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paragraph" w:styleId="Sommario3">
    <w:name w:val="toc 3"/>
    <w:basedOn w:val="Normale"/>
    <w:next w:val="Normale"/>
    <w:autoRedefine/>
    <w:uiPriority w:val="39"/>
    <w:unhideWhenUsed/>
    <w:rsid w:val="00774C46"/>
    <w:pPr>
      <w:ind w:left="440"/>
    </w:pPr>
  </w:style>
  <w:style w:type="character" w:styleId="Collegamentovisitato">
    <w:name w:val="FollowedHyperlink"/>
    <w:uiPriority w:val="99"/>
    <w:semiHidden/>
    <w:unhideWhenUsed/>
    <w:rsid w:val="00774C46"/>
    <w:rPr>
      <w:color w:val="800080"/>
      <w:u w:val="single"/>
    </w:rPr>
  </w:style>
  <w:style w:type="numbering" w:customStyle="1" w:styleId="Stileimportato1">
    <w:name w:val="Stile importato 1"/>
    <w:rsid w:val="00774C46"/>
    <w:pPr>
      <w:numPr>
        <w:numId w:val="2"/>
      </w:numPr>
    </w:pPr>
  </w:style>
  <w:style w:type="paragraph" w:customStyle="1" w:styleId="Didefault">
    <w:name w:val="Di default"/>
    <w:rsid w:val="00774C46"/>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LndStileBase">
    <w:name w:val="LndStileBase"/>
    <w:rsid w:val="00774C46"/>
    <w:pPr>
      <w:overflowPunct w:val="0"/>
      <w:autoSpaceDE w:val="0"/>
      <w:autoSpaceDN w:val="0"/>
      <w:adjustRightInd w:val="0"/>
      <w:textAlignment w:val="baseline"/>
    </w:pPr>
    <w:rPr>
      <w:rFonts w:ascii="Arial" w:eastAsia="Times New Roman" w:hAnsi="Arial"/>
      <w:noProof/>
      <w:sz w:val="22"/>
    </w:rPr>
  </w:style>
  <w:style w:type="paragraph" w:customStyle="1" w:styleId="LndNormale3">
    <w:name w:val="LndNormale3"/>
    <w:basedOn w:val="Normale"/>
    <w:rsid w:val="00774C46"/>
    <w:pPr>
      <w:overflowPunct w:val="0"/>
      <w:autoSpaceDE w:val="0"/>
      <w:autoSpaceDN w:val="0"/>
      <w:adjustRightInd w:val="0"/>
      <w:spacing w:after="0" w:line="240" w:lineRule="auto"/>
      <w:ind w:left="567"/>
      <w:jc w:val="both"/>
      <w:textAlignment w:val="baseline"/>
    </w:pPr>
    <w:rPr>
      <w:rFonts w:ascii="Arial" w:eastAsia="Times New Roman" w:hAnsi="Arial"/>
      <w:noProof/>
      <w:szCs w:val="20"/>
      <w:lang w:eastAsia="it-IT"/>
    </w:rPr>
  </w:style>
  <w:style w:type="paragraph" w:customStyle="1" w:styleId="LndTitolo5">
    <w:name w:val="LndTitolo5"/>
    <w:basedOn w:val="LndStileBase"/>
    <w:next w:val="LndAmmoniti"/>
    <w:rsid w:val="00774C46"/>
  </w:style>
  <w:style w:type="paragraph" w:customStyle="1" w:styleId="LndAmmoniti">
    <w:name w:val="LndAmmoniti"/>
    <w:basedOn w:val="Normale"/>
    <w:rsid w:val="00774C46"/>
    <w:pPr>
      <w:overflowPunct w:val="0"/>
      <w:autoSpaceDE w:val="0"/>
      <w:autoSpaceDN w:val="0"/>
      <w:adjustRightInd w:val="0"/>
      <w:spacing w:after="0" w:line="240" w:lineRule="auto"/>
      <w:ind w:left="567"/>
      <w:textAlignment w:val="baseline"/>
    </w:pPr>
    <w:rPr>
      <w:rFonts w:ascii="Arial" w:eastAsia="Times New Roman" w:hAnsi="Arial"/>
      <w:noProof/>
      <w:sz w:val="18"/>
      <w:szCs w:val="20"/>
      <w:lang w:eastAsia="it-IT"/>
    </w:rPr>
  </w:style>
  <w:style w:type="paragraph" w:customStyle="1" w:styleId="LndAmmendeSociet">
    <w:name w:val="LndAmmendeSocietà"/>
    <w:basedOn w:val="Normale"/>
    <w:rsid w:val="00774C46"/>
    <w:pPr>
      <w:overflowPunct w:val="0"/>
      <w:autoSpaceDE w:val="0"/>
      <w:autoSpaceDN w:val="0"/>
      <w:adjustRightInd w:val="0"/>
      <w:spacing w:after="0" w:line="240" w:lineRule="auto"/>
      <w:ind w:left="1814"/>
      <w:jc w:val="both"/>
      <w:textAlignment w:val="baseline"/>
    </w:pPr>
    <w:rPr>
      <w:rFonts w:ascii="Arial" w:eastAsia="Times New Roman" w:hAnsi="Arial"/>
      <w:noProof/>
      <w:szCs w:val="20"/>
      <w:lang w:eastAsia="it-IT"/>
    </w:rPr>
  </w:style>
  <w:style w:type="character" w:styleId="Numeroriga">
    <w:name w:val="line number"/>
    <w:rsid w:val="00774C46"/>
  </w:style>
  <w:style w:type="paragraph" w:customStyle="1" w:styleId="LndNomeSociet">
    <w:name w:val="LndNomeSocietà"/>
    <w:basedOn w:val="Normale"/>
    <w:next w:val="LndAmmendeSociet"/>
    <w:rsid w:val="00774C46"/>
    <w:pPr>
      <w:overflowPunct w:val="0"/>
      <w:autoSpaceDE w:val="0"/>
      <w:autoSpaceDN w:val="0"/>
      <w:adjustRightInd w:val="0"/>
      <w:spacing w:after="0" w:line="240" w:lineRule="auto"/>
      <w:textAlignment w:val="baseline"/>
    </w:pPr>
    <w:rPr>
      <w:rFonts w:ascii="Arial" w:eastAsia="Times New Roman" w:hAnsi="Arial"/>
      <w:caps/>
      <w:noProof/>
      <w:sz w:val="20"/>
      <w:szCs w:val="20"/>
      <w:u w:val="single"/>
      <w:lang w:eastAsia="it-IT"/>
    </w:rPr>
  </w:style>
  <w:style w:type="paragraph" w:customStyle="1" w:styleId="LndSegue">
    <w:name w:val="LndSegue"/>
    <w:basedOn w:val="LndNormale2"/>
    <w:rsid w:val="00774C46"/>
    <w:pPr>
      <w:jc w:val="left"/>
    </w:pPr>
    <w:rPr>
      <w:b/>
      <w:sz w:val="20"/>
    </w:rPr>
  </w:style>
  <w:style w:type="paragraph" w:customStyle="1" w:styleId="LndNomeEspulsi">
    <w:name w:val="LndNomeEspulsi"/>
    <w:basedOn w:val="Normale"/>
    <w:rsid w:val="00774C46"/>
    <w:pPr>
      <w:tabs>
        <w:tab w:val="left" w:pos="4536"/>
      </w:tabs>
      <w:overflowPunct w:val="0"/>
      <w:autoSpaceDE w:val="0"/>
      <w:autoSpaceDN w:val="0"/>
      <w:adjustRightInd w:val="0"/>
      <w:spacing w:after="0" w:line="240" w:lineRule="auto"/>
      <w:ind w:left="567"/>
      <w:textAlignment w:val="baseline"/>
    </w:pPr>
    <w:rPr>
      <w:rFonts w:ascii="Arial" w:eastAsia="Times New Roman" w:hAnsi="Arial"/>
      <w:caps/>
      <w:noProof/>
      <w:sz w:val="18"/>
      <w:szCs w:val="20"/>
      <w:lang w:eastAsia="it-IT"/>
    </w:rPr>
  </w:style>
  <w:style w:type="paragraph" w:customStyle="1" w:styleId="LndMotivazioneEspulsione">
    <w:name w:val="LndMotivazioneEspulsione"/>
    <w:basedOn w:val="Normale"/>
    <w:rsid w:val="00774C46"/>
    <w:pPr>
      <w:tabs>
        <w:tab w:val="left" w:pos="4536"/>
      </w:tabs>
      <w:overflowPunct w:val="0"/>
      <w:autoSpaceDE w:val="0"/>
      <w:autoSpaceDN w:val="0"/>
      <w:adjustRightInd w:val="0"/>
      <w:spacing w:after="0" w:line="240" w:lineRule="auto"/>
      <w:ind w:left="567"/>
      <w:jc w:val="both"/>
      <w:textAlignment w:val="baseline"/>
    </w:pPr>
    <w:rPr>
      <w:rFonts w:ascii="Arial" w:eastAsia="Times New Roman" w:hAnsi="Arial"/>
      <w:noProof/>
      <w:szCs w:val="20"/>
      <w:lang w:eastAsia="it-IT"/>
    </w:rPr>
  </w:style>
  <w:style w:type="paragraph" w:customStyle="1" w:styleId="LndTitolo4">
    <w:name w:val="LndTitolo4"/>
    <w:basedOn w:val="LndStileBase"/>
    <w:next w:val="LndNomeEspulsi"/>
    <w:rsid w:val="00774C46"/>
  </w:style>
  <w:style w:type="paragraph" w:customStyle="1" w:styleId="LndJunioresNumero">
    <w:name w:val="LndJunioresNumero"/>
    <w:basedOn w:val="Normale"/>
    <w:next w:val="Normale"/>
    <w:rsid w:val="00774C46"/>
    <w:pPr>
      <w:overflowPunct w:val="0"/>
      <w:autoSpaceDE w:val="0"/>
      <w:autoSpaceDN w:val="0"/>
      <w:adjustRightInd w:val="0"/>
      <w:spacing w:after="0" w:line="240" w:lineRule="auto"/>
      <w:ind w:left="8222"/>
      <w:textAlignment w:val="baseline"/>
    </w:pPr>
    <w:rPr>
      <w:rFonts w:ascii="Arial" w:eastAsia="Times New Roman" w:hAnsi="Arial"/>
      <w:noProof/>
      <w:sz w:val="36"/>
      <w:szCs w:val="20"/>
      <w:lang w:eastAsia="it-IT"/>
    </w:rPr>
  </w:style>
  <w:style w:type="paragraph" w:customStyle="1" w:styleId="LndNumeroComunicato">
    <w:name w:val="LndNumeroComunicato"/>
    <w:basedOn w:val="Normale"/>
    <w:next w:val="LndNormale1"/>
    <w:rsid w:val="00774C46"/>
    <w:pPr>
      <w:overflowPunct w:val="0"/>
      <w:autoSpaceDE w:val="0"/>
      <w:autoSpaceDN w:val="0"/>
      <w:adjustRightInd w:val="0"/>
      <w:spacing w:after="0" w:line="240" w:lineRule="auto"/>
      <w:ind w:left="9412"/>
      <w:textAlignment w:val="baseline"/>
    </w:pPr>
    <w:rPr>
      <w:rFonts w:ascii="Arial" w:eastAsia="Times New Roman" w:hAnsi="Arial"/>
      <w:noProof/>
      <w:sz w:val="36"/>
      <w:szCs w:val="20"/>
      <w:lang w:eastAsia="it-IT"/>
    </w:rPr>
  </w:style>
  <w:style w:type="paragraph" w:customStyle="1" w:styleId="LndNormale4">
    <w:name w:val="LndNormale4"/>
    <w:basedOn w:val="Normale"/>
    <w:rsid w:val="00774C46"/>
    <w:pPr>
      <w:overflowPunct w:val="0"/>
      <w:autoSpaceDE w:val="0"/>
      <w:autoSpaceDN w:val="0"/>
      <w:adjustRightInd w:val="0"/>
      <w:spacing w:after="0" w:line="240" w:lineRule="auto"/>
      <w:ind w:left="851"/>
      <w:jc w:val="both"/>
      <w:textAlignment w:val="baseline"/>
    </w:pPr>
    <w:rPr>
      <w:rFonts w:ascii="Arial" w:eastAsia="Times New Roman" w:hAnsi="Arial"/>
      <w:noProof/>
      <w:szCs w:val="20"/>
      <w:lang w:eastAsia="it-IT"/>
    </w:rPr>
  </w:style>
  <w:style w:type="paragraph" w:customStyle="1" w:styleId="LndNumeroComunicatoJuniores">
    <w:name w:val="LndNumeroComunicatoJuniores"/>
    <w:basedOn w:val="Normale"/>
    <w:rsid w:val="00774C46"/>
    <w:pPr>
      <w:overflowPunct w:val="0"/>
      <w:autoSpaceDE w:val="0"/>
      <w:autoSpaceDN w:val="0"/>
      <w:adjustRightInd w:val="0"/>
      <w:spacing w:after="0" w:line="240" w:lineRule="auto"/>
      <w:textAlignment w:val="baseline"/>
    </w:pPr>
    <w:rPr>
      <w:rFonts w:ascii="Times New Roman" w:eastAsia="Times New Roman" w:hAnsi="Times New Roman"/>
      <w:noProof/>
      <w:sz w:val="36"/>
      <w:szCs w:val="20"/>
      <w:lang w:eastAsia="it-IT"/>
    </w:rPr>
  </w:style>
  <w:style w:type="paragraph" w:customStyle="1" w:styleId="LndGareDel">
    <w:name w:val="LndGareDel"/>
    <w:basedOn w:val="Normale"/>
    <w:next w:val="Normale"/>
    <w:rsid w:val="00774C46"/>
    <w:pPr>
      <w:overflowPunct w:val="0"/>
      <w:autoSpaceDE w:val="0"/>
      <w:autoSpaceDN w:val="0"/>
      <w:adjustRightInd w:val="0"/>
      <w:spacing w:after="0" w:line="240" w:lineRule="auto"/>
      <w:textAlignment w:val="baseline"/>
    </w:pPr>
    <w:rPr>
      <w:rFonts w:ascii="Arial" w:eastAsia="Times New Roman" w:hAnsi="Arial"/>
      <w:b/>
      <w:caps/>
      <w:noProof/>
      <w:sz w:val="20"/>
      <w:szCs w:val="20"/>
      <w:lang w:eastAsia="it-IT"/>
    </w:rPr>
  </w:style>
  <w:style w:type="paragraph" w:customStyle="1" w:styleId="LndTitolo1">
    <w:name w:val="LndTitolo1"/>
    <w:basedOn w:val="LndStileBase"/>
    <w:next w:val="LndNormale2"/>
    <w:rsid w:val="00774C46"/>
  </w:style>
  <w:style w:type="paragraph" w:customStyle="1" w:styleId="LndTitolo2">
    <w:name w:val="LndTitolo2"/>
    <w:basedOn w:val="LndStileBase"/>
    <w:rsid w:val="00774C46"/>
  </w:style>
  <w:style w:type="paragraph" w:customStyle="1" w:styleId="LndTitolo3">
    <w:name w:val="LndTitolo3"/>
    <w:basedOn w:val="LndStileBase"/>
    <w:next w:val="LndNormale3"/>
    <w:rsid w:val="00774C46"/>
  </w:style>
  <w:style w:type="paragraph" w:customStyle="1" w:styleId="LndRisultati">
    <w:name w:val="LndRisultati"/>
    <w:basedOn w:val="Normale"/>
    <w:rsid w:val="00774C46"/>
    <w:pPr>
      <w:overflowPunct w:val="0"/>
      <w:autoSpaceDE w:val="0"/>
      <w:autoSpaceDN w:val="0"/>
      <w:adjustRightInd w:val="0"/>
      <w:spacing w:after="0" w:line="240" w:lineRule="auto"/>
      <w:textAlignment w:val="baseline"/>
    </w:pPr>
    <w:rPr>
      <w:rFonts w:ascii="Arial" w:eastAsia="Times New Roman" w:hAnsi="Arial"/>
      <w:noProof/>
      <w:sz w:val="16"/>
      <w:szCs w:val="20"/>
      <w:lang w:eastAsia="it-IT"/>
    </w:rPr>
  </w:style>
  <w:style w:type="paragraph" w:customStyle="1" w:styleId="LndTitolo6">
    <w:name w:val="LndTitolo6"/>
    <w:basedOn w:val="LndNormale1"/>
    <w:next w:val="LndAmmoniti"/>
    <w:rsid w:val="00774C46"/>
    <w:pPr>
      <w:overflowPunct w:val="0"/>
      <w:autoSpaceDE w:val="0"/>
      <w:autoSpaceDN w:val="0"/>
      <w:adjustRightInd w:val="0"/>
      <w:ind w:left="284"/>
      <w:textAlignment w:val="baseline"/>
    </w:pPr>
    <w:rPr>
      <w:b/>
      <w:sz w:val="18"/>
    </w:rPr>
  </w:style>
  <w:style w:type="paragraph" w:customStyle="1" w:styleId="LndTitoloSqualificaCampo">
    <w:name w:val="LndTitoloSqualificaCampo"/>
    <w:basedOn w:val="LndNormale2"/>
    <w:next w:val="LndAmmendeSociet"/>
    <w:rsid w:val="00774C46"/>
    <w:rPr>
      <w:b/>
    </w:rPr>
  </w:style>
  <w:style w:type="paragraph" w:customStyle="1" w:styleId="LndProvvedimenti">
    <w:name w:val="LndProvvedimenti"/>
    <w:basedOn w:val="LndMotivazioneEspulsione"/>
    <w:rsid w:val="00774C46"/>
    <w:pPr>
      <w:ind w:left="1304"/>
    </w:pPr>
  </w:style>
  <w:style w:type="paragraph" w:customStyle="1" w:styleId="LndTitoloCampionato">
    <w:name w:val="LndTitoloCampionato"/>
    <w:next w:val="LndNormale1"/>
    <w:rsid w:val="00774C46"/>
    <w:pPr>
      <w:overflowPunct w:val="0"/>
      <w:autoSpaceDE w:val="0"/>
      <w:autoSpaceDN w:val="0"/>
      <w:adjustRightInd w:val="0"/>
      <w:jc w:val="center"/>
      <w:textAlignment w:val="baseline"/>
    </w:pPr>
    <w:rPr>
      <w:rFonts w:ascii="Times New Roman" w:eastAsia="Times New Roman" w:hAnsi="Times New Roman"/>
      <w:b/>
      <w:i/>
      <w:noProof/>
      <w:sz w:val="30"/>
    </w:rPr>
  </w:style>
  <w:style w:type="paragraph" w:styleId="Intestazionemessaggio">
    <w:name w:val="Message Header"/>
    <w:basedOn w:val="Normale"/>
    <w:link w:val="IntestazionemessaggioCarattere"/>
    <w:rsid w:val="00774C46"/>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rFonts w:ascii="Arial" w:eastAsia="Times New Roman" w:hAnsi="Arial"/>
      <w:sz w:val="24"/>
      <w:szCs w:val="20"/>
    </w:rPr>
  </w:style>
  <w:style w:type="character" w:customStyle="1" w:styleId="IntestazionemessaggioCarattere">
    <w:name w:val="Intestazione messaggio Carattere"/>
    <w:basedOn w:val="Carpredefinitoparagrafo"/>
    <w:link w:val="Intestazionemessaggio"/>
    <w:rsid w:val="00774C46"/>
    <w:rPr>
      <w:rFonts w:ascii="Arial" w:eastAsia="Times New Roman" w:hAnsi="Arial"/>
      <w:sz w:val="24"/>
      <w:shd w:val="pct20" w:color="auto" w:fill="auto"/>
    </w:rPr>
  </w:style>
  <w:style w:type="paragraph" w:customStyle="1" w:styleId="mio">
    <w:name w:val="mio"/>
    <w:basedOn w:val="Normale"/>
    <w:rsid w:val="00774C46"/>
    <w:pPr>
      <w:overflowPunct w:val="0"/>
      <w:autoSpaceDE w:val="0"/>
      <w:autoSpaceDN w:val="0"/>
      <w:adjustRightInd w:val="0"/>
      <w:spacing w:after="0" w:line="240" w:lineRule="auto"/>
      <w:jc w:val="center"/>
      <w:textAlignment w:val="baseline"/>
    </w:pPr>
    <w:rPr>
      <w:rFonts w:ascii="Courier New" w:eastAsia="Times New Roman" w:hAnsi="Courier New" w:cs="Courier New"/>
      <w:b/>
      <w:bCs/>
      <w:noProof/>
      <w:sz w:val="24"/>
      <w:szCs w:val="24"/>
      <w:lang w:eastAsia="it-IT"/>
    </w:rPr>
  </w:style>
  <w:style w:type="paragraph" w:customStyle="1" w:styleId="Stile1">
    <w:name w:val="Stile1"/>
    <w:basedOn w:val="LndNormale1"/>
    <w:qFormat/>
    <w:rsid w:val="00774C46"/>
    <w:pPr>
      <w:overflowPunct w:val="0"/>
      <w:autoSpaceDE w:val="0"/>
      <w:autoSpaceDN w:val="0"/>
      <w:adjustRightInd w:val="0"/>
      <w:jc w:val="right"/>
      <w:textAlignment w:val="baseline"/>
    </w:pPr>
    <w:rPr>
      <w:rFonts w:cs="Arial"/>
      <w:noProof w:val="0"/>
      <w:sz w:val="30"/>
      <w:szCs w:val="30"/>
    </w:rPr>
  </w:style>
  <w:style w:type="paragraph" w:customStyle="1" w:styleId="Stile2">
    <w:name w:val="Stile2"/>
    <w:basedOn w:val="Normale"/>
    <w:qFormat/>
    <w:rsid w:val="00774C46"/>
    <w:pPr>
      <w:spacing w:before="60" w:after="60" w:line="240" w:lineRule="auto"/>
    </w:pPr>
    <w:rPr>
      <w:rFonts w:ascii="Arial" w:hAnsi="Arial"/>
    </w:rPr>
  </w:style>
  <w:style w:type="paragraph" w:customStyle="1" w:styleId="DIRIGENTI">
    <w:name w:val="DIRIGENTI"/>
    <w:basedOn w:val="Testonormale"/>
    <w:qFormat/>
    <w:rsid w:val="00774C46"/>
    <w:pPr>
      <w:spacing w:before="60" w:after="60"/>
    </w:pPr>
    <w:rPr>
      <w:b/>
      <w:sz w:val="24"/>
      <w:u w:val="single"/>
    </w:rPr>
  </w:style>
  <w:style w:type="paragraph" w:customStyle="1" w:styleId="prova">
    <w:name w:val="prova"/>
    <w:basedOn w:val="Normale"/>
    <w:qFormat/>
    <w:rsid w:val="00774C46"/>
    <w:pPr>
      <w:spacing w:before="60" w:after="60" w:line="240" w:lineRule="auto"/>
      <w:jc w:val="right"/>
    </w:pPr>
    <w:rPr>
      <w:rFonts w:ascii="Courier New" w:hAnsi="Courier New"/>
      <w:b/>
      <w:i/>
      <w:sz w:val="24"/>
      <w:u w:val="single"/>
    </w:rPr>
  </w:style>
  <w:style w:type="paragraph" w:styleId="Rientrocorpodeltesto">
    <w:name w:val="Body Text Indent"/>
    <w:basedOn w:val="Normale"/>
    <w:link w:val="RientrocorpodeltestoCarattere"/>
    <w:uiPriority w:val="99"/>
    <w:semiHidden/>
    <w:unhideWhenUsed/>
    <w:rsid w:val="00774C46"/>
    <w:pPr>
      <w:spacing w:after="120" w:line="240" w:lineRule="auto"/>
      <w:ind w:left="283"/>
    </w:pPr>
  </w:style>
  <w:style w:type="character" w:customStyle="1" w:styleId="RientrocorpodeltestoCarattere">
    <w:name w:val="Rientro corpo del testo Carattere"/>
    <w:basedOn w:val="Carpredefinitoparagrafo"/>
    <w:link w:val="Rientrocorpodeltesto"/>
    <w:uiPriority w:val="99"/>
    <w:semiHidden/>
    <w:rsid w:val="00774C46"/>
    <w:rPr>
      <w:sz w:val="22"/>
      <w:szCs w:val="22"/>
      <w:lang w:eastAsia="en-US"/>
    </w:rPr>
  </w:style>
  <w:style w:type="table" w:customStyle="1" w:styleId="TableNormal1">
    <w:name w:val="Table Normal1"/>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PlainTextChar">
    <w:name w:val="Plain Text Char"/>
    <w:locked/>
    <w:rsid w:val="00774C46"/>
    <w:rPr>
      <w:rFonts w:ascii="Courier New" w:hAnsi="Courier New" w:cs="Times New Roman"/>
      <w:lang w:val="it-IT" w:eastAsia="it-IT"/>
    </w:rPr>
  </w:style>
  <w:style w:type="character" w:customStyle="1" w:styleId="FootnoteTextChar1">
    <w:name w:val="Footnote Text Char1"/>
    <w:uiPriority w:val="99"/>
    <w:semiHidden/>
    <w:locked/>
    <w:rsid w:val="00774C46"/>
    <w:rPr>
      <w:rFonts w:cs="Times New Roman"/>
      <w:sz w:val="20"/>
      <w:szCs w:val="20"/>
      <w:lang w:val="en-US" w:eastAsia="en-US"/>
    </w:rPr>
  </w:style>
  <w:style w:type="character" w:customStyle="1" w:styleId="TestonotaapidipaginaCarattere1">
    <w:name w:val="Testo nota a piè di pagina Carattere1"/>
    <w:uiPriority w:val="99"/>
    <w:semiHidden/>
    <w:rsid w:val="00774C46"/>
    <w:rPr>
      <w:rFonts w:cs="Times New Roman"/>
      <w:sz w:val="20"/>
      <w:szCs w:val="20"/>
      <w:lang w:val="en-US" w:eastAsia="en-US"/>
    </w:rPr>
  </w:style>
  <w:style w:type="paragraph" w:customStyle="1" w:styleId="BodyText21">
    <w:name w:val="Body Text 21"/>
    <w:basedOn w:val="Normale"/>
    <w:uiPriority w:val="99"/>
    <w:rsid w:val="00774C46"/>
    <w:pPr>
      <w:overflowPunct w:val="0"/>
      <w:autoSpaceDE w:val="0"/>
      <w:autoSpaceDN w:val="0"/>
      <w:adjustRightInd w:val="0"/>
      <w:spacing w:after="0" w:line="240" w:lineRule="auto"/>
      <w:jc w:val="both"/>
      <w:textAlignment w:val="baseline"/>
    </w:pPr>
    <w:rPr>
      <w:rFonts w:ascii="Times New Roman" w:eastAsia="Times New Roman" w:hAnsi="Times New Roman"/>
      <w:b/>
      <w:sz w:val="28"/>
      <w:szCs w:val="20"/>
      <w:lang w:eastAsia="it-IT"/>
    </w:rPr>
  </w:style>
  <w:style w:type="paragraph" w:customStyle="1" w:styleId="BodyText31">
    <w:name w:val="Body Text 31"/>
    <w:basedOn w:val="Normale"/>
    <w:uiPriority w:val="99"/>
    <w:rsid w:val="00774C46"/>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it-IT"/>
    </w:rPr>
  </w:style>
  <w:style w:type="paragraph" w:customStyle="1" w:styleId="ListParagraph1">
    <w:name w:val="List Paragraph1"/>
    <w:basedOn w:val="Normale"/>
    <w:uiPriority w:val="99"/>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character" w:customStyle="1" w:styleId="TitleChar1">
    <w:name w:val="Title Char1"/>
    <w:locked/>
    <w:rsid w:val="00774C46"/>
    <w:rPr>
      <w:rFonts w:ascii="Calibri" w:hAnsi="Calibri"/>
      <w:b/>
      <w:sz w:val="24"/>
      <w:lang w:val="it-IT" w:eastAsia="it-IT"/>
    </w:rPr>
  </w:style>
  <w:style w:type="numbering" w:customStyle="1" w:styleId="Nessunelenco1">
    <w:name w:val="Nessun elenco1"/>
    <w:next w:val="Nessunelenco"/>
    <w:uiPriority w:val="99"/>
    <w:semiHidden/>
    <w:unhideWhenUsed/>
    <w:rsid w:val="00774C46"/>
  </w:style>
  <w:style w:type="table" w:customStyle="1" w:styleId="TableNormal11">
    <w:name w:val="Table Normal11"/>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Nessunelenco2">
    <w:name w:val="Nessun elenco2"/>
    <w:next w:val="Nessunelenco"/>
    <w:uiPriority w:val="99"/>
    <w:semiHidden/>
    <w:unhideWhenUsed/>
    <w:rsid w:val="00774C46"/>
  </w:style>
  <w:style w:type="table" w:customStyle="1" w:styleId="TableNormal12">
    <w:name w:val="Table Normal12"/>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Nessunelenco3">
    <w:name w:val="Nessun elenco3"/>
    <w:next w:val="Nessunelenco"/>
    <w:uiPriority w:val="99"/>
    <w:semiHidden/>
    <w:unhideWhenUsed/>
    <w:rsid w:val="00774C46"/>
  </w:style>
  <w:style w:type="numbering" w:customStyle="1" w:styleId="Nessunelenco4">
    <w:name w:val="Nessun elenco4"/>
    <w:next w:val="Nessunelenco"/>
    <w:uiPriority w:val="99"/>
    <w:semiHidden/>
    <w:unhideWhenUsed/>
    <w:rsid w:val="00774C46"/>
  </w:style>
  <w:style w:type="paragraph" w:customStyle="1" w:styleId="xxmsonormal">
    <w:name w:val="x_x_msonormal"/>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Nessunaspaziatura1">
    <w:name w:val="Nessuna spaziatura1"/>
    <w:link w:val="NoSpacingChar"/>
    <w:uiPriority w:val="1"/>
    <w:qFormat/>
    <w:rsid w:val="00774C46"/>
    <w:rPr>
      <w:rFonts w:eastAsia="Times New Roman"/>
      <w:sz w:val="22"/>
      <w:szCs w:val="22"/>
      <w:lang w:eastAsia="en-US"/>
    </w:rPr>
  </w:style>
  <w:style w:type="character" w:customStyle="1" w:styleId="NoSpacingChar">
    <w:name w:val="No Spacing Char"/>
    <w:link w:val="Nessunaspaziatura1"/>
    <w:uiPriority w:val="1"/>
    <w:rsid w:val="00774C46"/>
    <w:rPr>
      <w:rFonts w:eastAsia="Times New Roman"/>
      <w:sz w:val="22"/>
      <w:szCs w:val="22"/>
      <w:lang w:eastAsia="en-US"/>
    </w:rPr>
  </w:style>
  <w:style w:type="paragraph" w:customStyle="1" w:styleId="Titolosommario1">
    <w:name w:val="Titolo sommario1"/>
    <w:basedOn w:val="Titolo1"/>
    <w:next w:val="Normale"/>
    <w:uiPriority w:val="39"/>
    <w:semiHidden/>
    <w:unhideWhenUsed/>
    <w:qFormat/>
    <w:rsid w:val="00774C46"/>
    <w:pPr>
      <w:keepLines/>
      <w:spacing w:before="480" w:after="0"/>
      <w:outlineLvl w:val="9"/>
    </w:pPr>
    <w:rPr>
      <w:color w:val="365F91"/>
      <w:kern w:val="0"/>
      <w:sz w:val="28"/>
      <w:szCs w:val="28"/>
    </w:rPr>
  </w:style>
  <w:style w:type="numbering" w:customStyle="1" w:styleId="Nessunelenco5">
    <w:name w:val="Nessun elenco5"/>
    <w:next w:val="Nessunelenco"/>
    <w:uiPriority w:val="99"/>
    <w:semiHidden/>
    <w:unhideWhenUsed/>
    <w:rsid w:val="00774C46"/>
  </w:style>
  <w:style w:type="paragraph" w:customStyle="1" w:styleId="Nomesociet">
    <w:name w:val="Nome società"/>
    <w:basedOn w:val="Corpotesto"/>
    <w:rsid w:val="00774C46"/>
    <w:pPr>
      <w:keepLines/>
      <w:framePr w:w="8640" w:h="1440" w:wrap="notBeside" w:vAnchor="page" w:hAnchor="margin" w:xAlign="center" w:y="889" w:anchorLock="1"/>
      <w:suppressAutoHyphens w:val="0"/>
      <w:spacing w:after="80" w:line="240" w:lineRule="atLeast"/>
      <w:jc w:val="center"/>
    </w:pPr>
    <w:rPr>
      <w:rFonts w:ascii="Garamond" w:eastAsia="Times New Roman" w:hAnsi="Garamond"/>
      <w:caps/>
      <w:sz w:val="21"/>
      <w:szCs w:val="20"/>
      <w:lang w:eastAsia="it-IT"/>
    </w:rPr>
  </w:style>
  <w:style w:type="paragraph" w:styleId="Rientrocorpodeltesto3">
    <w:name w:val="Body Text Indent 3"/>
    <w:basedOn w:val="Normale"/>
    <w:link w:val="Rientrocorpodeltesto3Carattere"/>
    <w:semiHidden/>
    <w:unhideWhenUsed/>
    <w:rsid w:val="00774C46"/>
    <w:pPr>
      <w:spacing w:after="120" w:line="240" w:lineRule="auto"/>
      <w:ind w:left="283"/>
    </w:pPr>
    <w:rPr>
      <w:rFonts w:ascii="Times New Roman" w:eastAsia="Times New Roman" w:hAnsi="Times New Roman"/>
      <w:sz w:val="16"/>
      <w:szCs w:val="16"/>
    </w:rPr>
  </w:style>
  <w:style w:type="character" w:customStyle="1" w:styleId="Rientrocorpodeltesto3Carattere">
    <w:name w:val="Rientro corpo del testo 3 Carattere"/>
    <w:basedOn w:val="Carpredefinitoparagrafo"/>
    <w:link w:val="Rientrocorpodeltesto3"/>
    <w:semiHidden/>
    <w:rsid w:val="00774C46"/>
    <w:rPr>
      <w:rFonts w:ascii="Times New Roman" w:eastAsia="Times New Roman" w:hAnsi="Times New Roman"/>
      <w:sz w:val="16"/>
      <w:szCs w:val="16"/>
    </w:rPr>
  </w:style>
  <w:style w:type="character" w:customStyle="1" w:styleId="TestonormaleCarattere1">
    <w:name w:val="Testo normale Carattere1"/>
    <w:uiPriority w:val="99"/>
    <w:semiHidden/>
    <w:rsid w:val="00774C46"/>
    <w:rPr>
      <w:rFonts w:ascii="Courier New" w:hAnsi="Courier New" w:cs="Courier New"/>
      <w:lang w:eastAsia="en-US"/>
    </w:rPr>
  </w:style>
  <w:style w:type="character" w:customStyle="1" w:styleId="SubtitleChar">
    <w:name w:val="Subtitle Char"/>
    <w:locked/>
    <w:rsid w:val="00774C46"/>
    <w:rPr>
      <w:rFonts w:ascii="Arial" w:hAnsi="Arial" w:cs="Times New Roman"/>
      <w:b/>
      <w:sz w:val="20"/>
      <w:szCs w:val="20"/>
      <w:u w:val="single"/>
    </w:rPr>
  </w:style>
  <w:style w:type="character" w:customStyle="1" w:styleId="moz-txt-tag">
    <w:name w:val="moz-txt-tag"/>
    <w:basedOn w:val="Carpredefinitoparagrafo"/>
    <w:rsid w:val="00774C46"/>
  </w:style>
  <w:style w:type="numbering" w:customStyle="1" w:styleId="Nessunelenco6">
    <w:name w:val="Nessun elenco6"/>
    <w:next w:val="Nessunelenco"/>
    <w:uiPriority w:val="99"/>
    <w:semiHidden/>
    <w:unhideWhenUsed/>
    <w:rsid w:val="00774C46"/>
  </w:style>
  <w:style w:type="table" w:customStyle="1" w:styleId="Grigliatabella1">
    <w:name w:val="Griglia tabella1"/>
    <w:basedOn w:val="Tabellanormale"/>
    <w:next w:val="Grigliatabella"/>
    <w:uiPriority w:val="39"/>
    <w:rsid w:val="00774C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74C46"/>
    <w:pPr>
      <w:spacing w:after="0" w:line="240" w:lineRule="auto"/>
      <w:ind w:left="720"/>
      <w:contextualSpacing/>
    </w:pPr>
  </w:style>
  <w:style w:type="character" w:customStyle="1" w:styleId="gmail-sottotitolo">
    <w:name w:val="gmail-sottotitolo"/>
    <w:rsid w:val="00774C46"/>
  </w:style>
  <w:style w:type="character" w:customStyle="1" w:styleId="st">
    <w:name w:val="st"/>
    <w:rsid w:val="00FD1FB2"/>
    <w:rPr>
      <w:rFonts w:cs="Times New Roman"/>
    </w:rPr>
  </w:style>
  <w:style w:type="paragraph" w:customStyle="1" w:styleId="Standard">
    <w:name w:val="Standard"/>
    <w:rsid w:val="00FC10DE"/>
    <w:pPr>
      <w:suppressAutoHyphens/>
    </w:pPr>
    <w:rPr>
      <w:kern w:val="1"/>
      <w:sz w:val="24"/>
      <w:szCs w:val="24"/>
      <w:lang w:eastAsia="hi-IN" w:bidi="hi-IN"/>
    </w:rPr>
  </w:style>
  <w:style w:type="character" w:customStyle="1" w:styleId="whitespacepreserver">
    <w:name w:val="whitespace_preserver"/>
    <w:basedOn w:val="Carpredefinitoparagrafo"/>
    <w:rsid w:val="005D1B0C"/>
  </w:style>
  <w:style w:type="paragraph" w:customStyle="1" w:styleId="Paragrafoelenco21">
    <w:name w:val="Paragrafo elenco21"/>
    <w:basedOn w:val="Normale"/>
    <w:rsid w:val="00616C66"/>
    <w:pPr>
      <w:overflowPunct w:val="0"/>
      <w:autoSpaceDE w:val="0"/>
      <w:autoSpaceDN w:val="0"/>
      <w:adjustRightInd w:val="0"/>
      <w:spacing w:after="0" w:line="240" w:lineRule="auto"/>
      <w:ind w:left="708"/>
      <w:jc w:val="both"/>
      <w:textAlignment w:val="baseline"/>
    </w:pPr>
    <w:rPr>
      <w:rFonts w:ascii="Times New Roman" w:eastAsia="Times New Roman" w:hAnsi="Times New Roman"/>
      <w:sz w:val="20"/>
      <w:szCs w:val="20"/>
      <w:lang w:eastAsia="it-IT"/>
    </w:rPr>
  </w:style>
  <w:style w:type="paragraph" w:customStyle="1" w:styleId="Paragrafoelenco3">
    <w:name w:val="Paragrafo elenco3"/>
    <w:basedOn w:val="Normale"/>
    <w:rsid w:val="001656B5"/>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xmsonormalmrcssattr">
    <w:name w:val="x_msonormal_mr_css_attr"/>
    <w:basedOn w:val="Normale"/>
    <w:rsid w:val="007D2B6B"/>
    <w:pPr>
      <w:spacing w:before="100" w:beforeAutospacing="1" w:after="100" w:afterAutospacing="1" w:line="240" w:lineRule="auto"/>
    </w:pPr>
    <w:rPr>
      <w:rFonts w:ascii="Times New Roman" w:hAnsi="Times New Roman"/>
      <w:sz w:val="24"/>
      <w:szCs w:val="24"/>
      <w:lang w:eastAsia="it-IT"/>
    </w:rPr>
  </w:style>
  <w:style w:type="paragraph" w:customStyle="1" w:styleId="text-align-justify">
    <w:name w:val="text-align-justify"/>
    <w:basedOn w:val="Normale"/>
    <w:rsid w:val="00E21083"/>
    <w:pPr>
      <w:spacing w:before="100" w:beforeAutospacing="1" w:after="100" w:afterAutospacing="1" w:line="240" w:lineRule="auto"/>
    </w:pPr>
    <w:rPr>
      <w:rFonts w:ascii="Times" w:hAnsi="Times"/>
      <w:sz w:val="20"/>
      <w:szCs w:val="20"/>
      <w:lang w:eastAsia="it-IT"/>
    </w:rPr>
  </w:style>
  <w:style w:type="paragraph" w:customStyle="1" w:styleId="text-align-center">
    <w:name w:val="text-align-center"/>
    <w:basedOn w:val="Normale"/>
    <w:rsid w:val="00E21083"/>
    <w:pPr>
      <w:spacing w:before="100" w:beforeAutospacing="1" w:after="100" w:afterAutospacing="1" w:line="240" w:lineRule="auto"/>
    </w:pPr>
    <w:rPr>
      <w:rFonts w:ascii="Times" w:hAnsi="Times"/>
      <w:sz w:val="20"/>
      <w:szCs w:val="20"/>
      <w:lang w:eastAsia="it-IT"/>
    </w:rPr>
  </w:style>
  <w:style w:type="paragraph" w:customStyle="1" w:styleId="lndnormale10">
    <w:name w:val="lndnormale1"/>
    <w:basedOn w:val="Normale"/>
    <w:rsid w:val="00F324CB"/>
    <w:pPr>
      <w:spacing w:before="100" w:beforeAutospacing="1" w:after="100" w:afterAutospacing="1" w:line="240" w:lineRule="auto"/>
    </w:pPr>
    <w:rPr>
      <w:rFonts w:ascii="Times New Roman" w:hAnsi="Times New Roman"/>
      <w:color w:val="000000"/>
      <w:sz w:val="24"/>
      <w:szCs w:val="24"/>
      <w:lang w:eastAsia="it-IT"/>
    </w:rPr>
  </w:style>
  <w:style w:type="paragraph" w:customStyle="1" w:styleId="Paragrafoelenco4">
    <w:name w:val="Paragrafo elenco4"/>
    <w:basedOn w:val="Normale"/>
    <w:rsid w:val="00A23F25"/>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character" w:customStyle="1" w:styleId="markedcontent">
    <w:name w:val="markedcontent"/>
    <w:rsid w:val="00F112A5"/>
  </w:style>
  <w:style w:type="paragraph" w:styleId="Rientrocorpodeltesto2">
    <w:name w:val="Body Text Indent 2"/>
    <w:basedOn w:val="Normale"/>
    <w:link w:val="Rientrocorpodeltesto2Carattere"/>
    <w:uiPriority w:val="99"/>
    <w:semiHidden/>
    <w:unhideWhenUsed/>
    <w:rsid w:val="00276B01"/>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276B01"/>
    <w:rPr>
      <w:sz w:val="22"/>
      <w:szCs w:val="22"/>
      <w:lang w:eastAsia="en-US"/>
    </w:rPr>
  </w:style>
  <w:style w:type="table" w:customStyle="1" w:styleId="Grigliatabella2">
    <w:name w:val="Griglia tabella2"/>
    <w:basedOn w:val="Tabellanormale"/>
    <w:next w:val="Grigliatabella"/>
    <w:uiPriority w:val="39"/>
    <w:rsid w:val="003773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wtabella0">
    <w:name w:val="row_tabella"/>
    <w:basedOn w:val="Normale"/>
    <w:rsid w:val="00484E13"/>
    <w:pPr>
      <w:spacing w:after="0" w:line="240" w:lineRule="auto"/>
    </w:pPr>
    <w:rPr>
      <w:rFonts w:ascii="Arial" w:eastAsiaTheme="minorEastAsia" w:hAnsi="Arial" w:cs="Arial"/>
      <w:color w:val="000000"/>
      <w:sz w:val="12"/>
      <w:szCs w:val="12"/>
      <w:lang w:eastAsia="it-IT"/>
    </w:rPr>
  </w:style>
  <w:style w:type="paragraph" w:customStyle="1" w:styleId="titolo00">
    <w:name w:val="titolo0"/>
    <w:basedOn w:val="Normale"/>
    <w:rsid w:val="00A57E3F"/>
    <w:pPr>
      <w:spacing w:after="0" w:line="240" w:lineRule="auto"/>
      <w:jc w:val="center"/>
    </w:pPr>
    <w:rPr>
      <w:rFonts w:ascii="Arial" w:eastAsiaTheme="minorEastAsia" w:hAnsi="Arial" w:cs="Arial"/>
      <w:b/>
      <w:bCs/>
      <w:color w:val="000000"/>
      <w:sz w:val="36"/>
      <w:szCs w:val="36"/>
      <w:lang w:eastAsia="it-IT"/>
    </w:rPr>
  </w:style>
  <w:style w:type="paragraph" w:customStyle="1" w:styleId="titolocampionato0">
    <w:name w:val="titolo_campionato"/>
    <w:basedOn w:val="Normale"/>
    <w:rsid w:val="00DE1F5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0">
    <w:name w:val="sottotitolo_campionato_1"/>
    <w:basedOn w:val="Normale"/>
    <w:rsid w:val="00DE1F5E"/>
    <w:pPr>
      <w:spacing w:after="0" w:line="240" w:lineRule="auto"/>
    </w:pPr>
    <w:rPr>
      <w:rFonts w:ascii="Arial" w:eastAsiaTheme="minorEastAsia" w:hAnsi="Arial" w:cs="Arial"/>
      <w:b/>
      <w:bCs/>
      <w:color w:val="000000"/>
      <w:sz w:val="24"/>
      <w:szCs w:val="24"/>
      <w:lang w:eastAsia="it-IT"/>
    </w:rPr>
  </w:style>
  <w:style w:type="paragraph" w:customStyle="1" w:styleId="headertabella0">
    <w:name w:val="header_tabella"/>
    <w:basedOn w:val="Normale"/>
    <w:rsid w:val="00DE1F5E"/>
    <w:pPr>
      <w:spacing w:after="0" w:line="240" w:lineRule="auto"/>
      <w:jc w:val="center"/>
    </w:pPr>
    <w:rPr>
      <w:rFonts w:ascii="Arial" w:eastAsiaTheme="minorEastAsia" w:hAnsi="Arial" w:cs="Arial"/>
      <w:b/>
      <w:bCs/>
      <w:color w:val="000000"/>
      <w:sz w:val="20"/>
      <w:szCs w:val="20"/>
      <w:lang w:eastAsia="it-IT"/>
    </w:rPr>
  </w:style>
  <w:style w:type="table" w:customStyle="1" w:styleId="Grigliatabella3">
    <w:name w:val="Griglia tabella3"/>
    <w:basedOn w:val="Tabellanormale"/>
    <w:next w:val="Grigliatabella"/>
    <w:uiPriority w:val="39"/>
    <w:rsid w:val="007B1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object">
    <w:name w:val="x_object"/>
    <w:basedOn w:val="Carpredefinitoparagrafo"/>
    <w:rsid w:val="008F2022"/>
  </w:style>
  <w:style w:type="paragraph" w:customStyle="1" w:styleId="ammenda0">
    <w:name w:val="ammenda"/>
    <w:basedOn w:val="Normale"/>
    <w:rsid w:val="00D046AF"/>
    <w:pPr>
      <w:spacing w:after="0" w:line="240" w:lineRule="auto"/>
    </w:pPr>
    <w:rPr>
      <w:rFonts w:ascii="Arial" w:eastAsiaTheme="minorEastAsia" w:hAnsi="Arial" w:cs="Arial"/>
      <w:color w:val="000000"/>
      <w:sz w:val="20"/>
      <w:szCs w:val="20"/>
      <w:lang w:eastAsia="it-IT"/>
    </w:rPr>
  </w:style>
  <w:style w:type="table" w:customStyle="1" w:styleId="TableNormal2">
    <w:name w:val="Table Normal2"/>
    <w:uiPriority w:val="2"/>
    <w:semiHidden/>
    <w:unhideWhenUsed/>
    <w:qFormat/>
    <w:rsid w:val="005E365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indirizzofigc">
    <w:name w:val="indirizzofigc"/>
    <w:basedOn w:val="Normale"/>
    <w:rsid w:val="00A53947"/>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rsid w:val="00A53947"/>
  </w:style>
  <w:style w:type="character" w:customStyle="1" w:styleId="Menzionenonrisolta1">
    <w:name w:val="Menzione non risolta1"/>
    <w:basedOn w:val="Carpredefinitoparagrafo"/>
    <w:uiPriority w:val="99"/>
    <w:semiHidden/>
    <w:unhideWhenUsed/>
    <w:rsid w:val="00921AC5"/>
    <w:rPr>
      <w:color w:val="605E5C"/>
      <w:shd w:val="clear" w:color="auto" w:fill="E1DFDD"/>
    </w:rPr>
  </w:style>
  <w:style w:type="table" w:customStyle="1" w:styleId="Grigliatabella4">
    <w:name w:val="Griglia tabella4"/>
    <w:basedOn w:val="Tabellanormale"/>
    <w:next w:val="Grigliatabella"/>
    <w:uiPriority w:val="39"/>
    <w:rsid w:val="007844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medio0">
    <w:name w:val="titolo_medio"/>
    <w:basedOn w:val="Normale"/>
    <w:rsid w:val="003F2C3D"/>
    <w:pPr>
      <w:spacing w:after="0" w:line="240" w:lineRule="auto"/>
      <w:jc w:val="center"/>
    </w:pPr>
    <w:rPr>
      <w:rFonts w:ascii="Arial" w:eastAsiaTheme="minorEastAsia" w:hAnsi="Arial" w:cs="Arial"/>
      <w:b/>
      <w:bCs/>
      <w:color w:val="000000"/>
      <w:sz w:val="36"/>
      <w:szCs w:val="36"/>
      <w:lang w:eastAsia="it-IT"/>
    </w:rPr>
  </w:style>
  <w:style w:type="character" w:customStyle="1" w:styleId="object">
    <w:name w:val="object"/>
    <w:basedOn w:val="Carpredefinitoparagrafo"/>
    <w:rsid w:val="004C34C7"/>
  </w:style>
  <w:style w:type="character" w:customStyle="1" w:styleId="Menzionenonrisolta2">
    <w:name w:val="Menzione non risolta2"/>
    <w:basedOn w:val="Carpredefinitoparagrafo"/>
    <w:uiPriority w:val="99"/>
    <w:semiHidden/>
    <w:unhideWhenUsed/>
    <w:rsid w:val="000C7014"/>
    <w:rPr>
      <w:color w:val="605E5C"/>
      <w:shd w:val="clear" w:color="auto" w:fill="E1DFDD"/>
    </w:rPr>
  </w:style>
  <w:style w:type="paragraph" w:customStyle="1" w:styleId="default-style">
    <w:name w:val="default-style"/>
    <w:basedOn w:val="Normale"/>
    <w:rsid w:val="00CE2DE5"/>
    <w:pPr>
      <w:spacing w:before="100" w:beforeAutospacing="1" w:after="100" w:afterAutospacing="1" w:line="240" w:lineRule="auto"/>
    </w:pPr>
    <w:rPr>
      <w:rFonts w:ascii="Times New Roman" w:eastAsia="Times New Roman" w:hAnsi="Times New Roman"/>
      <w:sz w:val="24"/>
      <w:szCs w:val="24"/>
      <w:lang w:eastAsia="it-IT"/>
    </w:rPr>
  </w:style>
  <w:style w:type="character" w:styleId="Menzionenonrisolta">
    <w:name w:val="Unresolved Mention"/>
    <w:basedOn w:val="Carpredefinitoparagrafo"/>
    <w:uiPriority w:val="99"/>
    <w:semiHidden/>
    <w:unhideWhenUsed/>
    <w:rsid w:val="00773D86"/>
    <w:rPr>
      <w:color w:val="605E5C"/>
      <w:shd w:val="clear" w:color="auto" w:fill="E1DFDD"/>
    </w:rPr>
  </w:style>
  <w:style w:type="table" w:customStyle="1" w:styleId="Grigliatabella5">
    <w:name w:val="Griglia tabella5"/>
    <w:basedOn w:val="Tabellanormale"/>
    <w:next w:val="Grigliatabella"/>
    <w:uiPriority w:val="39"/>
    <w:rsid w:val="00116725"/>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princ0">
    <w:name w:val="titolo_princ"/>
    <w:basedOn w:val="Normale"/>
    <w:rsid w:val="00E71F8D"/>
    <w:pPr>
      <w:spacing w:after="0" w:line="240" w:lineRule="auto"/>
      <w:jc w:val="center"/>
    </w:pPr>
    <w:rPr>
      <w:rFonts w:ascii="Arial" w:eastAsiaTheme="minorEastAsia" w:hAnsi="Arial" w:cs="Arial"/>
      <w:b/>
      <w:bCs/>
      <w:color w:val="000000"/>
      <w:sz w:val="48"/>
      <w:szCs w:val="48"/>
      <w:lang w:eastAsia="it-IT"/>
    </w:rPr>
  </w:style>
  <w:style w:type="paragraph" w:customStyle="1" w:styleId="msonormal0">
    <w:name w:val="msonormal"/>
    <w:basedOn w:val="Normale"/>
    <w:rsid w:val="00E71F8D"/>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ablecontainer">
    <w:name w:val="table_container"/>
    <w:basedOn w:val="Normale"/>
    <w:rsid w:val="00E71F8D"/>
    <w:pPr>
      <w:spacing w:before="100" w:beforeAutospacing="1" w:after="100" w:afterAutospacing="1" w:line="240" w:lineRule="auto"/>
      <w:textAlignment w:val="top"/>
    </w:pPr>
    <w:rPr>
      <w:rFonts w:ascii="Times New Roman" w:eastAsiaTheme="minorEastAsia" w:hAnsi="Times New Roman"/>
      <w:sz w:val="24"/>
      <w:szCs w:val="24"/>
      <w:lang w:eastAsia="it-IT"/>
    </w:rPr>
  </w:style>
  <w:style w:type="paragraph" w:customStyle="1" w:styleId="sconosciuto">
    <w:name w:val="sconosciuto"/>
    <w:basedOn w:val="Normale"/>
    <w:rsid w:val="00E71F8D"/>
    <w:pPr>
      <w:spacing w:after="0" w:line="240" w:lineRule="auto"/>
    </w:pPr>
    <w:rPr>
      <w:rFonts w:ascii="Arial" w:eastAsiaTheme="minorEastAsia" w:hAnsi="Arial" w:cs="Arial"/>
      <w:b/>
      <w:bCs/>
      <w:color w:val="FF0000"/>
      <w:sz w:val="28"/>
      <w:szCs w:val="2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316">
      <w:bodyDiv w:val="1"/>
      <w:marLeft w:val="0"/>
      <w:marRight w:val="0"/>
      <w:marTop w:val="0"/>
      <w:marBottom w:val="0"/>
      <w:divBdr>
        <w:top w:val="none" w:sz="0" w:space="0" w:color="auto"/>
        <w:left w:val="none" w:sz="0" w:space="0" w:color="auto"/>
        <w:bottom w:val="none" w:sz="0" w:space="0" w:color="auto"/>
        <w:right w:val="none" w:sz="0" w:space="0" w:color="auto"/>
      </w:divBdr>
    </w:div>
    <w:div w:id="45106665">
      <w:bodyDiv w:val="1"/>
      <w:marLeft w:val="0"/>
      <w:marRight w:val="0"/>
      <w:marTop w:val="0"/>
      <w:marBottom w:val="0"/>
      <w:divBdr>
        <w:top w:val="none" w:sz="0" w:space="0" w:color="auto"/>
        <w:left w:val="none" w:sz="0" w:space="0" w:color="auto"/>
        <w:bottom w:val="none" w:sz="0" w:space="0" w:color="auto"/>
        <w:right w:val="none" w:sz="0" w:space="0" w:color="auto"/>
      </w:divBdr>
    </w:div>
    <w:div w:id="48308539">
      <w:bodyDiv w:val="1"/>
      <w:marLeft w:val="0"/>
      <w:marRight w:val="0"/>
      <w:marTop w:val="0"/>
      <w:marBottom w:val="0"/>
      <w:divBdr>
        <w:top w:val="none" w:sz="0" w:space="0" w:color="auto"/>
        <w:left w:val="none" w:sz="0" w:space="0" w:color="auto"/>
        <w:bottom w:val="none" w:sz="0" w:space="0" w:color="auto"/>
        <w:right w:val="none" w:sz="0" w:space="0" w:color="auto"/>
      </w:divBdr>
    </w:div>
    <w:div w:id="139157063">
      <w:bodyDiv w:val="1"/>
      <w:marLeft w:val="0"/>
      <w:marRight w:val="0"/>
      <w:marTop w:val="0"/>
      <w:marBottom w:val="0"/>
      <w:divBdr>
        <w:top w:val="none" w:sz="0" w:space="0" w:color="auto"/>
        <w:left w:val="none" w:sz="0" w:space="0" w:color="auto"/>
        <w:bottom w:val="none" w:sz="0" w:space="0" w:color="auto"/>
        <w:right w:val="none" w:sz="0" w:space="0" w:color="auto"/>
      </w:divBdr>
    </w:div>
    <w:div w:id="302345161">
      <w:bodyDiv w:val="1"/>
      <w:marLeft w:val="0"/>
      <w:marRight w:val="0"/>
      <w:marTop w:val="0"/>
      <w:marBottom w:val="0"/>
      <w:divBdr>
        <w:top w:val="none" w:sz="0" w:space="0" w:color="auto"/>
        <w:left w:val="none" w:sz="0" w:space="0" w:color="auto"/>
        <w:bottom w:val="none" w:sz="0" w:space="0" w:color="auto"/>
        <w:right w:val="none" w:sz="0" w:space="0" w:color="auto"/>
      </w:divBdr>
    </w:div>
    <w:div w:id="328602612">
      <w:bodyDiv w:val="1"/>
      <w:marLeft w:val="0"/>
      <w:marRight w:val="0"/>
      <w:marTop w:val="0"/>
      <w:marBottom w:val="0"/>
      <w:divBdr>
        <w:top w:val="none" w:sz="0" w:space="0" w:color="auto"/>
        <w:left w:val="none" w:sz="0" w:space="0" w:color="auto"/>
        <w:bottom w:val="none" w:sz="0" w:space="0" w:color="auto"/>
        <w:right w:val="none" w:sz="0" w:space="0" w:color="auto"/>
      </w:divBdr>
    </w:div>
    <w:div w:id="355351284">
      <w:bodyDiv w:val="1"/>
      <w:marLeft w:val="0"/>
      <w:marRight w:val="0"/>
      <w:marTop w:val="0"/>
      <w:marBottom w:val="0"/>
      <w:divBdr>
        <w:top w:val="none" w:sz="0" w:space="0" w:color="auto"/>
        <w:left w:val="none" w:sz="0" w:space="0" w:color="auto"/>
        <w:bottom w:val="none" w:sz="0" w:space="0" w:color="auto"/>
        <w:right w:val="none" w:sz="0" w:space="0" w:color="auto"/>
      </w:divBdr>
    </w:div>
    <w:div w:id="374623964">
      <w:bodyDiv w:val="1"/>
      <w:marLeft w:val="0"/>
      <w:marRight w:val="0"/>
      <w:marTop w:val="0"/>
      <w:marBottom w:val="0"/>
      <w:divBdr>
        <w:top w:val="none" w:sz="0" w:space="0" w:color="auto"/>
        <w:left w:val="none" w:sz="0" w:space="0" w:color="auto"/>
        <w:bottom w:val="none" w:sz="0" w:space="0" w:color="auto"/>
        <w:right w:val="none" w:sz="0" w:space="0" w:color="auto"/>
      </w:divBdr>
    </w:div>
    <w:div w:id="392891666">
      <w:bodyDiv w:val="1"/>
      <w:marLeft w:val="0"/>
      <w:marRight w:val="0"/>
      <w:marTop w:val="0"/>
      <w:marBottom w:val="0"/>
      <w:divBdr>
        <w:top w:val="none" w:sz="0" w:space="0" w:color="auto"/>
        <w:left w:val="none" w:sz="0" w:space="0" w:color="auto"/>
        <w:bottom w:val="none" w:sz="0" w:space="0" w:color="auto"/>
        <w:right w:val="none" w:sz="0" w:space="0" w:color="auto"/>
      </w:divBdr>
    </w:div>
    <w:div w:id="441923394">
      <w:bodyDiv w:val="1"/>
      <w:marLeft w:val="0"/>
      <w:marRight w:val="0"/>
      <w:marTop w:val="0"/>
      <w:marBottom w:val="0"/>
      <w:divBdr>
        <w:top w:val="none" w:sz="0" w:space="0" w:color="auto"/>
        <w:left w:val="none" w:sz="0" w:space="0" w:color="auto"/>
        <w:bottom w:val="none" w:sz="0" w:space="0" w:color="auto"/>
        <w:right w:val="none" w:sz="0" w:space="0" w:color="auto"/>
      </w:divBdr>
    </w:div>
    <w:div w:id="458455191">
      <w:bodyDiv w:val="1"/>
      <w:marLeft w:val="0"/>
      <w:marRight w:val="0"/>
      <w:marTop w:val="0"/>
      <w:marBottom w:val="0"/>
      <w:divBdr>
        <w:top w:val="none" w:sz="0" w:space="0" w:color="auto"/>
        <w:left w:val="none" w:sz="0" w:space="0" w:color="auto"/>
        <w:bottom w:val="none" w:sz="0" w:space="0" w:color="auto"/>
        <w:right w:val="none" w:sz="0" w:space="0" w:color="auto"/>
      </w:divBdr>
    </w:div>
    <w:div w:id="468322852">
      <w:bodyDiv w:val="1"/>
      <w:marLeft w:val="0"/>
      <w:marRight w:val="0"/>
      <w:marTop w:val="0"/>
      <w:marBottom w:val="0"/>
      <w:divBdr>
        <w:top w:val="none" w:sz="0" w:space="0" w:color="auto"/>
        <w:left w:val="none" w:sz="0" w:space="0" w:color="auto"/>
        <w:bottom w:val="none" w:sz="0" w:space="0" w:color="auto"/>
        <w:right w:val="none" w:sz="0" w:space="0" w:color="auto"/>
      </w:divBdr>
    </w:div>
    <w:div w:id="475880238">
      <w:bodyDiv w:val="1"/>
      <w:marLeft w:val="0"/>
      <w:marRight w:val="0"/>
      <w:marTop w:val="0"/>
      <w:marBottom w:val="0"/>
      <w:divBdr>
        <w:top w:val="none" w:sz="0" w:space="0" w:color="auto"/>
        <w:left w:val="none" w:sz="0" w:space="0" w:color="auto"/>
        <w:bottom w:val="none" w:sz="0" w:space="0" w:color="auto"/>
        <w:right w:val="none" w:sz="0" w:space="0" w:color="auto"/>
      </w:divBdr>
    </w:div>
    <w:div w:id="487139465">
      <w:bodyDiv w:val="1"/>
      <w:marLeft w:val="0"/>
      <w:marRight w:val="0"/>
      <w:marTop w:val="0"/>
      <w:marBottom w:val="0"/>
      <w:divBdr>
        <w:top w:val="none" w:sz="0" w:space="0" w:color="auto"/>
        <w:left w:val="none" w:sz="0" w:space="0" w:color="auto"/>
        <w:bottom w:val="none" w:sz="0" w:space="0" w:color="auto"/>
        <w:right w:val="none" w:sz="0" w:space="0" w:color="auto"/>
      </w:divBdr>
    </w:div>
    <w:div w:id="506870116">
      <w:bodyDiv w:val="1"/>
      <w:marLeft w:val="0"/>
      <w:marRight w:val="0"/>
      <w:marTop w:val="0"/>
      <w:marBottom w:val="0"/>
      <w:divBdr>
        <w:top w:val="none" w:sz="0" w:space="0" w:color="auto"/>
        <w:left w:val="none" w:sz="0" w:space="0" w:color="auto"/>
        <w:bottom w:val="none" w:sz="0" w:space="0" w:color="auto"/>
        <w:right w:val="none" w:sz="0" w:space="0" w:color="auto"/>
      </w:divBdr>
    </w:div>
    <w:div w:id="539634128">
      <w:bodyDiv w:val="1"/>
      <w:marLeft w:val="0"/>
      <w:marRight w:val="0"/>
      <w:marTop w:val="0"/>
      <w:marBottom w:val="0"/>
      <w:divBdr>
        <w:top w:val="none" w:sz="0" w:space="0" w:color="auto"/>
        <w:left w:val="none" w:sz="0" w:space="0" w:color="auto"/>
        <w:bottom w:val="none" w:sz="0" w:space="0" w:color="auto"/>
        <w:right w:val="none" w:sz="0" w:space="0" w:color="auto"/>
      </w:divBdr>
    </w:div>
    <w:div w:id="547646577">
      <w:bodyDiv w:val="1"/>
      <w:marLeft w:val="0"/>
      <w:marRight w:val="0"/>
      <w:marTop w:val="0"/>
      <w:marBottom w:val="0"/>
      <w:divBdr>
        <w:top w:val="none" w:sz="0" w:space="0" w:color="auto"/>
        <w:left w:val="none" w:sz="0" w:space="0" w:color="auto"/>
        <w:bottom w:val="none" w:sz="0" w:space="0" w:color="auto"/>
        <w:right w:val="none" w:sz="0" w:space="0" w:color="auto"/>
      </w:divBdr>
    </w:div>
    <w:div w:id="575476432">
      <w:bodyDiv w:val="1"/>
      <w:marLeft w:val="0"/>
      <w:marRight w:val="0"/>
      <w:marTop w:val="0"/>
      <w:marBottom w:val="0"/>
      <w:divBdr>
        <w:top w:val="none" w:sz="0" w:space="0" w:color="auto"/>
        <w:left w:val="none" w:sz="0" w:space="0" w:color="auto"/>
        <w:bottom w:val="none" w:sz="0" w:space="0" w:color="auto"/>
        <w:right w:val="none" w:sz="0" w:space="0" w:color="auto"/>
      </w:divBdr>
    </w:div>
    <w:div w:id="583103515">
      <w:bodyDiv w:val="1"/>
      <w:marLeft w:val="0"/>
      <w:marRight w:val="0"/>
      <w:marTop w:val="0"/>
      <w:marBottom w:val="0"/>
      <w:divBdr>
        <w:top w:val="none" w:sz="0" w:space="0" w:color="auto"/>
        <w:left w:val="none" w:sz="0" w:space="0" w:color="auto"/>
        <w:bottom w:val="none" w:sz="0" w:space="0" w:color="auto"/>
        <w:right w:val="none" w:sz="0" w:space="0" w:color="auto"/>
      </w:divBdr>
    </w:div>
    <w:div w:id="586694557">
      <w:bodyDiv w:val="1"/>
      <w:marLeft w:val="0"/>
      <w:marRight w:val="0"/>
      <w:marTop w:val="0"/>
      <w:marBottom w:val="0"/>
      <w:divBdr>
        <w:top w:val="none" w:sz="0" w:space="0" w:color="auto"/>
        <w:left w:val="none" w:sz="0" w:space="0" w:color="auto"/>
        <w:bottom w:val="none" w:sz="0" w:space="0" w:color="auto"/>
        <w:right w:val="none" w:sz="0" w:space="0" w:color="auto"/>
      </w:divBdr>
    </w:div>
    <w:div w:id="597297143">
      <w:bodyDiv w:val="1"/>
      <w:marLeft w:val="0"/>
      <w:marRight w:val="0"/>
      <w:marTop w:val="0"/>
      <w:marBottom w:val="0"/>
      <w:divBdr>
        <w:top w:val="none" w:sz="0" w:space="0" w:color="auto"/>
        <w:left w:val="none" w:sz="0" w:space="0" w:color="auto"/>
        <w:bottom w:val="none" w:sz="0" w:space="0" w:color="auto"/>
        <w:right w:val="none" w:sz="0" w:space="0" w:color="auto"/>
      </w:divBdr>
    </w:div>
    <w:div w:id="652879864">
      <w:bodyDiv w:val="1"/>
      <w:marLeft w:val="0"/>
      <w:marRight w:val="0"/>
      <w:marTop w:val="0"/>
      <w:marBottom w:val="0"/>
      <w:divBdr>
        <w:top w:val="none" w:sz="0" w:space="0" w:color="auto"/>
        <w:left w:val="none" w:sz="0" w:space="0" w:color="auto"/>
        <w:bottom w:val="none" w:sz="0" w:space="0" w:color="auto"/>
        <w:right w:val="none" w:sz="0" w:space="0" w:color="auto"/>
      </w:divBdr>
      <w:divsChild>
        <w:div w:id="575866084">
          <w:marLeft w:val="0"/>
          <w:marRight w:val="0"/>
          <w:marTop w:val="0"/>
          <w:marBottom w:val="0"/>
          <w:divBdr>
            <w:top w:val="none" w:sz="0" w:space="0" w:color="auto"/>
            <w:left w:val="none" w:sz="0" w:space="0" w:color="auto"/>
            <w:bottom w:val="none" w:sz="0" w:space="0" w:color="auto"/>
            <w:right w:val="none" w:sz="0" w:space="0" w:color="auto"/>
          </w:divBdr>
        </w:div>
        <w:div w:id="1706633543">
          <w:marLeft w:val="0"/>
          <w:marRight w:val="0"/>
          <w:marTop w:val="0"/>
          <w:marBottom w:val="0"/>
          <w:divBdr>
            <w:top w:val="none" w:sz="0" w:space="0" w:color="auto"/>
            <w:left w:val="none" w:sz="0" w:space="0" w:color="auto"/>
            <w:bottom w:val="none" w:sz="0" w:space="0" w:color="auto"/>
            <w:right w:val="none" w:sz="0" w:space="0" w:color="auto"/>
          </w:divBdr>
          <w:divsChild>
            <w:div w:id="1919052426">
              <w:marLeft w:val="0"/>
              <w:marRight w:val="0"/>
              <w:marTop w:val="0"/>
              <w:marBottom w:val="0"/>
              <w:divBdr>
                <w:top w:val="none" w:sz="0" w:space="0" w:color="auto"/>
                <w:left w:val="none" w:sz="0" w:space="0" w:color="auto"/>
                <w:bottom w:val="none" w:sz="0" w:space="0" w:color="auto"/>
                <w:right w:val="none" w:sz="0" w:space="0" w:color="auto"/>
              </w:divBdr>
              <w:divsChild>
                <w:div w:id="1906641567">
                  <w:marLeft w:val="0"/>
                  <w:marRight w:val="0"/>
                  <w:marTop w:val="0"/>
                  <w:marBottom w:val="0"/>
                  <w:divBdr>
                    <w:top w:val="none" w:sz="0" w:space="0" w:color="auto"/>
                    <w:left w:val="none" w:sz="0" w:space="0" w:color="auto"/>
                    <w:bottom w:val="none" w:sz="0" w:space="0" w:color="auto"/>
                    <w:right w:val="none" w:sz="0" w:space="0" w:color="auto"/>
                  </w:divBdr>
                  <w:divsChild>
                    <w:div w:id="963997662">
                      <w:marLeft w:val="0"/>
                      <w:marRight w:val="0"/>
                      <w:marTop w:val="0"/>
                      <w:marBottom w:val="160"/>
                      <w:divBdr>
                        <w:top w:val="none" w:sz="0" w:space="0" w:color="auto"/>
                        <w:left w:val="none" w:sz="0" w:space="0" w:color="auto"/>
                        <w:bottom w:val="none" w:sz="0" w:space="0" w:color="auto"/>
                        <w:right w:val="none" w:sz="0" w:space="0" w:color="auto"/>
                      </w:divBdr>
                    </w:div>
                    <w:div w:id="1014260178">
                      <w:marLeft w:val="0"/>
                      <w:marRight w:val="0"/>
                      <w:marTop w:val="0"/>
                      <w:marBottom w:val="160"/>
                      <w:divBdr>
                        <w:top w:val="none" w:sz="0" w:space="0" w:color="auto"/>
                        <w:left w:val="none" w:sz="0" w:space="0" w:color="auto"/>
                        <w:bottom w:val="none" w:sz="0" w:space="0" w:color="auto"/>
                        <w:right w:val="none" w:sz="0" w:space="0" w:color="auto"/>
                      </w:divBdr>
                    </w:div>
                    <w:div w:id="1101686156">
                      <w:marLeft w:val="0"/>
                      <w:marRight w:val="0"/>
                      <w:marTop w:val="0"/>
                      <w:marBottom w:val="160"/>
                      <w:divBdr>
                        <w:top w:val="none" w:sz="0" w:space="0" w:color="auto"/>
                        <w:left w:val="none" w:sz="0" w:space="0" w:color="auto"/>
                        <w:bottom w:val="none" w:sz="0" w:space="0" w:color="auto"/>
                        <w:right w:val="none" w:sz="0" w:space="0" w:color="auto"/>
                      </w:divBdr>
                    </w:div>
                    <w:div w:id="1279072064">
                      <w:marLeft w:val="0"/>
                      <w:marRight w:val="0"/>
                      <w:marTop w:val="0"/>
                      <w:marBottom w:val="160"/>
                      <w:divBdr>
                        <w:top w:val="none" w:sz="0" w:space="0" w:color="auto"/>
                        <w:left w:val="none" w:sz="0" w:space="0" w:color="auto"/>
                        <w:bottom w:val="none" w:sz="0" w:space="0" w:color="auto"/>
                        <w:right w:val="none" w:sz="0" w:space="0" w:color="auto"/>
                      </w:divBdr>
                    </w:div>
                    <w:div w:id="1395278714">
                      <w:marLeft w:val="0"/>
                      <w:marRight w:val="0"/>
                      <w:marTop w:val="0"/>
                      <w:marBottom w:val="160"/>
                      <w:divBdr>
                        <w:top w:val="none" w:sz="0" w:space="0" w:color="auto"/>
                        <w:left w:val="none" w:sz="0" w:space="0" w:color="auto"/>
                        <w:bottom w:val="none" w:sz="0" w:space="0" w:color="auto"/>
                        <w:right w:val="none" w:sz="0" w:space="0" w:color="auto"/>
                      </w:divBdr>
                    </w:div>
                    <w:div w:id="1467969268">
                      <w:marLeft w:val="0"/>
                      <w:marRight w:val="0"/>
                      <w:marTop w:val="0"/>
                      <w:marBottom w:val="160"/>
                      <w:divBdr>
                        <w:top w:val="none" w:sz="0" w:space="0" w:color="auto"/>
                        <w:left w:val="none" w:sz="0" w:space="0" w:color="auto"/>
                        <w:bottom w:val="none" w:sz="0" w:space="0" w:color="auto"/>
                        <w:right w:val="none" w:sz="0" w:space="0" w:color="auto"/>
                      </w:divBdr>
                    </w:div>
                    <w:div w:id="1781756775">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 w:id="669218243">
      <w:bodyDiv w:val="1"/>
      <w:marLeft w:val="0"/>
      <w:marRight w:val="0"/>
      <w:marTop w:val="0"/>
      <w:marBottom w:val="0"/>
      <w:divBdr>
        <w:top w:val="none" w:sz="0" w:space="0" w:color="auto"/>
        <w:left w:val="none" w:sz="0" w:space="0" w:color="auto"/>
        <w:bottom w:val="none" w:sz="0" w:space="0" w:color="auto"/>
        <w:right w:val="none" w:sz="0" w:space="0" w:color="auto"/>
      </w:divBdr>
      <w:divsChild>
        <w:div w:id="99031157">
          <w:marLeft w:val="0"/>
          <w:marRight w:val="0"/>
          <w:marTop w:val="0"/>
          <w:marBottom w:val="0"/>
          <w:divBdr>
            <w:top w:val="none" w:sz="0" w:space="0" w:color="auto"/>
            <w:left w:val="none" w:sz="0" w:space="0" w:color="auto"/>
            <w:bottom w:val="none" w:sz="0" w:space="0" w:color="auto"/>
            <w:right w:val="none" w:sz="0" w:space="0" w:color="auto"/>
          </w:divBdr>
        </w:div>
        <w:div w:id="943346018">
          <w:marLeft w:val="0"/>
          <w:marRight w:val="0"/>
          <w:marTop w:val="0"/>
          <w:marBottom w:val="0"/>
          <w:divBdr>
            <w:top w:val="none" w:sz="0" w:space="0" w:color="auto"/>
            <w:left w:val="none" w:sz="0" w:space="0" w:color="auto"/>
            <w:bottom w:val="none" w:sz="0" w:space="0" w:color="auto"/>
            <w:right w:val="none" w:sz="0" w:space="0" w:color="auto"/>
          </w:divBdr>
        </w:div>
        <w:div w:id="1021710366">
          <w:marLeft w:val="0"/>
          <w:marRight w:val="0"/>
          <w:marTop w:val="0"/>
          <w:marBottom w:val="0"/>
          <w:divBdr>
            <w:top w:val="none" w:sz="0" w:space="0" w:color="auto"/>
            <w:left w:val="none" w:sz="0" w:space="0" w:color="auto"/>
            <w:bottom w:val="none" w:sz="0" w:space="0" w:color="auto"/>
            <w:right w:val="none" w:sz="0" w:space="0" w:color="auto"/>
          </w:divBdr>
        </w:div>
        <w:div w:id="1130590795">
          <w:marLeft w:val="0"/>
          <w:marRight w:val="0"/>
          <w:marTop w:val="0"/>
          <w:marBottom w:val="0"/>
          <w:divBdr>
            <w:top w:val="none" w:sz="0" w:space="0" w:color="auto"/>
            <w:left w:val="none" w:sz="0" w:space="0" w:color="auto"/>
            <w:bottom w:val="none" w:sz="0" w:space="0" w:color="auto"/>
            <w:right w:val="none" w:sz="0" w:space="0" w:color="auto"/>
          </w:divBdr>
        </w:div>
        <w:div w:id="1157841502">
          <w:marLeft w:val="0"/>
          <w:marRight w:val="0"/>
          <w:marTop w:val="0"/>
          <w:marBottom w:val="0"/>
          <w:divBdr>
            <w:top w:val="none" w:sz="0" w:space="0" w:color="auto"/>
            <w:left w:val="none" w:sz="0" w:space="0" w:color="auto"/>
            <w:bottom w:val="none" w:sz="0" w:space="0" w:color="auto"/>
            <w:right w:val="none" w:sz="0" w:space="0" w:color="auto"/>
          </w:divBdr>
        </w:div>
        <w:div w:id="1304575837">
          <w:marLeft w:val="0"/>
          <w:marRight w:val="0"/>
          <w:marTop w:val="0"/>
          <w:marBottom w:val="0"/>
          <w:divBdr>
            <w:top w:val="none" w:sz="0" w:space="0" w:color="auto"/>
            <w:left w:val="none" w:sz="0" w:space="0" w:color="auto"/>
            <w:bottom w:val="none" w:sz="0" w:space="0" w:color="auto"/>
            <w:right w:val="none" w:sz="0" w:space="0" w:color="auto"/>
          </w:divBdr>
        </w:div>
        <w:div w:id="1440951594">
          <w:marLeft w:val="0"/>
          <w:marRight w:val="0"/>
          <w:marTop w:val="0"/>
          <w:marBottom w:val="0"/>
          <w:divBdr>
            <w:top w:val="none" w:sz="0" w:space="0" w:color="auto"/>
            <w:left w:val="none" w:sz="0" w:space="0" w:color="auto"/>
            <w:bottom w:val="none" w:sz="0" w:space="0" w:color="auto"/>
            <w:right w:val="none" w:sz="0" w:space="0" w:color="auto"/>
          </w:divBdr>
        </w:div>
        <w:div w:id="1468160675">
          <w:marLeft w:val="0"/>
          <w:marRight w:val="0"/>
          <w:marTop w:val="0"/>
          <w:marBottom w:val="0"/>
          <w:divBdr>
            <w:top w:val="none" w:sz="0" w:space="0" w:color="auto"/>
            <w:left w:val="none" w:sz="0" w:space="0" w:color="auto"/>
            <w:bottom w:val="none" w:sz="0" w:space="0" w:color="auto"/>
            <w:right w:val="none" w:sz="0" w:space="0" w:color="auto"/>
          </w:divBdr>
        </w:div>
        <w:div w:id="1634167712">
          <w:marLeft w:val="0"/>
          <w:marRight w:val="0"/>
          <w:marTop w:val="0"/>
          <w:marBottom w:val="0"/>
          <w:divBdr>
            <w:top w:val="none" w:sz="0" w:space="0" w:color="auto"/>
            <w:left w:val="none" w:sz="0" w:space="0" w:color="auto"/>
            <w:bottom w:val="none" w:sz="0" w:space="0" w:color="auto"/>
            <w:right w:val="none" w:sz="0" w:space="0" w:color="auto"/>
          </w:divBdr>
        </w:div>
        <w:div w:id="1793868012">
          <w:marLeft w:val="0"/>
          <w:marRight w:val="0"/>
          <w:marTop w:val="0"/>
          <w:marBottom w:val="0"/>
          <w:divBdr>
            <w:top w:val="none" w:sz="0" w:space="0" w:color="auto"/>
            <w:left w:val="none" w:sz="0" w:space="0" w:color="auto"/>
            <w:bottom w:val="none" w:sz="0" w:space="0" w:color="auto"/>
            <w:right w:val="none" w:sz="0" w:space="0" w:color="auto"/>
          </w:divBdr>
        </w:div>
        <w:div w:id="1941713799">
          <w:marLeft w:val="0"/>
          <w:marRight w:val="0"/>
          <w:marTop w:val="0"/>
          <w:marBottom w:val="0"/>
          <w:divBdr>
            <w:top w:val="none" w:sz="0" w:space="0" w:color="auto"/>
            <w:left w:val="none" w:sz="0" w:space="0" w:color="auto"/>
            <w:bottom w:val="none" w:sz="0" w:space="0" w:color="auto"/>
            <w:right w:val="none" w:sz="0" w:space="0" w:color="auto"/>
          </w:divBdr>
        </w:div>
      </w:divsChild>
    </w:div>
    <w:div w:id="714737205">
      <w:bodyDiv w:val="1"/>
      <w:marLeft w:val="0"/>
      <w:marRight w:val="0"/>
      <w:marTop w:val="0"/>
      <w:marBottom w:val="0"/>
      <w:divBdr>
        <w:top w:val="none" w:sz="0" w:space="0" w:color="auto"/>
        <w:left w:val="none" w:sz="0" w:space="0" w:color="auto"/>
        <w:bottom w:val="none" w:sz="0" w:space="0" w:color="auto"/>
        <w:right w:val="none" w:sz="0" w:space="0" w:color="auto"/>
      </w:divBdr>
    </w:div>
    <w:div w:id="728696958">
      <w:bodyDiv w:val="1"/>
      <w:marLeft w:val="0"/>
      <w:marRight w:val="0"/>
      <w:marTop w:val="0"/>
      <w:marBottom w:val="0"/>
      <w:divBdr>
        <w:top w:val="none" w:sz="0" w:space="0" w:color="auto"/>
        <w:left w:val="none" w:sz="0" w:space="0" w:color="auto"/>
        <w:bottom w:val="none" w:sz="0" w:space="0" w:color="auto"/>
        <w:right w:val="none" w:sz="0" w:space="0" w:color="auto"/>
      </w:divBdr>
    </w:div>
    <w:div w:id="741829385">
      <w:bodyDiv w:val="1"/>
      <w:marLeft w:val="0"/>
      <w:marRight w:val="0"/>
      <w:marTop w:val="0"/>
      <w:marBottom w:val="0"/>
      <w:divBdr>
        <w:top w:val="none" w:sz="0" w:space="0" w:color="auto"/>
        <w:left w:val="none" w:sz="0" w:space="0" w:color="auto"/>
        <w:bottom w:val="none" w:sz="0" w:space="0" w:color="auto"/>
        <w:right w:val="none" w:sz="0" w:space="0" w:color="auto"/>
      </w:divBdr>
    </w:div>
    <w:div w:id="747732041">
      <w:bodyDiv w:val="1"/>
      <w:marLeft w:val="0"/>
      <w:marRight w:val="0"/>
      <w:marTop w:val="0"/>
      <w:marBottom w:val="0"/>
      <w:divBdr>
        <w:top w:val="none" w:sz="0" w:space="0" w:color="auto"/>
        <w:left w:val="none" w:sz="0" w:space="0" w:color="auto"/>
        <w:bottom w:val="none" w:sz="0" w:space="0" w:color="auto"/>
        <w:right w:val="none" w:sz="0" w:space="0" w:color="auto"/>
      </w:divBdr>
    </w:div>
    <w:div w:id="766920737">
      <w:bodyDiv w:val="1"/>
      <w:marLeft w:val="0"/>
      <w:marRight w:val="0"/>
      <w:marTop w:val="0"/>
      <w:marBottom w:val="0"/>
      <w:divBdr>
        <w:top w:val="none" w:sz="0" w:space="0" w:color="auto"/>
        <w:left w:val="none" w:sz="0" w:space="0" w:color="auto"/>
        <w:bottom w:val="none" w:sz="0" w:space="0" w:color="auto"/>
        <w:right w:val="none" w:sz="0" w:space="0" w:color="auto"/>
      </w:divBdr>
    </w:div>
    <w:div w:id="810486101">
      <w:bodyDiv w:val="1"/>
      <w:marLeft w:val="0"/>
      <w:marRight w:val="0"/>
      <w:marTop w:val="0"/>
      <w:marBottom w:val="0"/>
      <w:divBdr>
        <w:top w:val="none" w:sz="0" w:space="0" w:color="auto"/>
        <w:left w:val="none" w:sz="0" w:space="0" w:color="auto"/>
        <w:bottom w:val="none" w:sz="0" w:space="0" w:color="auto"/>
        <w:right w:val="none" w:sz="0" w:space="0" w:color="auto"/>
      </w:divBdr>
    </w:div>
    <w:div w:id="818619658">
      <w:bodyDiv w:val="1"/>
      <w:marLeft w:val="0"/>
      <w:marRight w:val="0"/>
      <w:marTop w:val="0"/>
      <w:marBottom w:val="0"/>
      <w:divBdr>
        <w:top w:val="none" w:sz="0" w:space="0" w:color="auto"/>
        <w:left w:val="none" w:sz="0" w:space="0" w:color="auto"/>
        <w:bottom w:val="none" w:sz="0" w:space="0" w:color="auto"/>
        <w:right w:val="none" w:sz="0" w:space="0" w:color="auto"/>
      </w:divBdr>
    </w:div>
    <w:div w:id="849026720">
      <w:bodyDiv w:val="1"/>
      <w:marLeft w:val="0"/>
      <w:marRight w:val="0"/>
      <w:marTop w:val="0"/>
      <w:marBottom w:val="0"/>
      <w:divBdr>
        <w:top w:val="none" w:sz="0" w:space="0" w:color="auto"/>
        <w:left w:val="none" w:sz="0" w:space="0" w:color="auto"/>
        <w:bottom w:val="none" w:sz="0" w:space="0" w:color="auto"/>
        <w:right w:val="none" w:sz="0" w:space="0" w:color="auto"/>
      </w:divBdr>
    </w:div>
    <w:div w:id="884219815">
      <w:bodyDiv w:val="1"/>
      <w:marLeft w:val="0"/>
      <w:marRight w:val="0"/>
      <w:marTop w:val="0"/>
      <w:marBottom w:val="0"/>
      <w:divBdr>
        <w:top w:val="none" w:sz="0" w:space="0" w:color="auto"/>
        <w:left w:val="none" w:sz="0" w:space="0" w:color="auto"/>
        <w:bottom w:val="none" w:sz="0" w:space="0" w:color="auto"/>
        <w:right w:val="none" w:sz="0" w:space="0" w:color="auto"/>
      </w:divBdr>
    </w:div>
    <w:div w:id="891960957">
      <w:bodyDiv w:val="1"/>
      <w:marLeft w:val="0"/>
      <w:marRight w:val="0"/>
      <w:marTop w:val="0"/>
      <w:marBottom w:val="0"/>
      <w:divBdr>
        <w:top w:val="none" w:sz="0" w:space="0" w:color="auto"/>
        <w:left w:val="none" w:sz="0" w:space="0" w:color="auto"/>
        <w:bottom w:val="none" w:sz="0" w:space="0" w:color="auto"/>
        <w:right w:val="none" w:sz="0" w:space="0" w:color="auto"/>
      </w:divBdr>
    </w:div>
    <w:div w:id="909971418">
      <w:bodyDiv w:val="1"/>
      <w:marLeft w:val="0"/>
      <w:marRight w:val="0"/>
      <w:marTop w:val="0"/>
      <w:marBottom w:val="0"/>
      <w:divBdr>
        <w:top w:val="none" w:sz="0" w:space="0" w:color="auto"/>
        <w:left w:val="none" w:sz="0" w:space="0" w:color="auto"/>
        <w:bottom w:val="none" w:sz="0" w:space="0" w:color="auto"/>
        <w:right w:val="none" w:sz="0" w:space="0" w:color="auto"/>
      </w:divBdr>
    </w:div>
    <w:div w:id="912549236">
      <w:bodyDiv w:val="1"/>
      <w:marLeft w:val="0"/>
      <w:marRight w:val="0"/>
      <w:marTop w:val="0"/>
      <w:marBottom w:val="0"/>
      <w:divBdr>
        <w:top w:val="none" w:sz="0" w:space="0" w:color="auto"/>
        <w:left w:val="none" w:sz="0" w:space="0" w:color="auto"/>
        <w:bottom w:val="none" w:sz="0" w:space="0" w:color="auto"/>
        <w:right w:val="none" w:sz="0" w:space="0" w:color="auto"/>
      </w:divBdr>
    </w:div>
    <w:div w:id="913586619">
      <w:bodyDiv w:val="1"/>
      <w:marLeft w:val="0"/>
      <w:marRight w:val="0"/>
      <w:marTop w:val="0"/>
      <w:marBottom w:val="0"/>
      <w:divBdr>
        <w:top w:val="none" w:sz="0" w:space="0" w:color="auto"/>
        <w:left w:val="none" w:sz="0" w:space="0" w:color="auto"/>
        <w:bottom w:val="none" w:sz="0" w:space="0" w:color="auto"/>
        <w:right w:val="none" w:sz="0" w:space="0" w:color="auto"/>
      </w:divBdr>
    </w:div>
    <w:div w:id="913703607">
      <w:bodyDiv w:val="1"/>
      <w:marLeft w:val="0"/>
      <w:marRight w:val="0"/>
      <w:marTop w:val="0"/>
      <w:marBottom w:val="0"/>
      <w:divBdr>
        <w:top w:val="none" w:sz="0" w:space="0" w:color="auto"/>
        <w:left w:val="none" w:sz="0" w:space="0" w:color="auto"/>
        <w:bottom w:val="none" w:sz="0" w:space="0" w:color="auto"/>
        <w:right w:val="none" w:sz="0" w:space="0" w:color="auto"/>
      </w:divBdr>
    </w:div>
    <w:div w:id="943263905">
      <w:bodyDiv w:val="1"/>
      <w:marLeft w:val="0"/>
      <w:marRight w:val="0"/>
      <w:marTop w:val="0"/>
      <w:marBottom w:val="0"/>
      <w:divBdr>
        <w:top w:val="none" w:sz="0" w:space="0" w:color="auto"/>
        <w:left w:val="none" w:sz="0" w:space="0" w:color="auto"/>
        <w:bottom w:val="none" w:sz="0" w:space="0" w:color="auto"/>
        <w:right w:val="none" w:sz="0" w:space="0" w:color="auto"/>
      </w:divBdr>
      <w:divsChild>
        <w:div w:id="2073648987">
          <w:marLeft w:val="0"/>
          <w:marRight w:val="0"/>
          <w:marTop w:val="0"/>
          <w:marBottom w:val="0"/>
          <w:divBdr>
            <w:top w:val="none" w:sz="0" w:space="0" w:color="auto"/>
            <w:left w:val="none" w:sz="0" w:space="0" w:color="auto"/>
            <w:bottom w:val="none" w:sz="0" w:space="0" w:color="auto"/>
            <w:right w:val="none" w:sz="0" w:space="0" w:color="auto"/>
          </w:divBdr>
          <w:divsChild>
            <w:div w:id="1800220395">
              <w:marLeft w:val="0"/>
              <w:marRight w:val="0"/>
              <w:marTop w:val="0"/>
              <w:marBottom w:val="0"/>
              <w:divBdr>
                <w:top w:val="none" w:sz="0" w:space="0" w:color="auto"/>
                <w:left w:val="none" w:sz="0" w:space="0" w:color="auto"/>
                <w:bottom w:val="none" w:sz="0" w:space="0" w:color="auto"/>
                <w:right w:val="none" w:sz="0" w:space="0" w:color="auto"/>
              </w:divBdr>
              <w:divsChild>
                <w:div w:id="1619415345">
                  <w:marLeft w:val="0"/>
                  <w:marRight w:val="0"/>
                  <w:marTop w:val="0"/>
                  <w:marBottom w:val="0"/>
                  <w:divBdr>
                    <w:top w:val="none" w:sz="0" w:space="0" w:color="auto"/>
                    <w:left w:val="none" w:sz="0" w:space="0" w:color="auto"/>
                    <w:bottom w:val="none" w:sz="0" w:space="0" w:color="auto"/>
                    <w:right w:val="none" w:sz="0" w:space="0" w:color="auto"/>
                  </w:divBdr>
                  <w:divsChild>
                    <w:div w:id="1148283066">
                      <w:marLeft w:val="0"/>
                      <w:marRight w:val="0"/>
                      <w:marTop w:val="0"/>
                      <w:marBottom w:val="0"/>
                      <w:divBdr>
                        <w:top w:val="none" w:sz="0" w:space="0" w:color="auto"/>
                        <w:left w:val="none" w:sz="0" w:space="0" w:color="auto"/>
                        <w:bottom w:val="none" w:sz="0" w:space="0" w:color="auto"/>
                        <w:right w:val="none" w:sz="0" w:space="0" w:color="auto"/>
                      </w:divBdr>
                      <w:divsChild>
                        <w:div w:id="143741576">
                          <w:marLeft w:val="0"/>
                          <w:marRight w:val="0"/>
                          <w:marTop w:val="0"/>
                          <w:marBottom w:val="0"/>
                          <w:divBdr>
                            <w:top w:val="none" w:sz="0" w:space="0" w:color="auto"/>
                            <w:left w:val="none" w:sz="0" w:space="0" w:color="auto"/>
                            <w:bottom w:val="none" w:sz="0" w:space="0" w:color="auto"/>
                            <w:right w:val="none" w:sz="0" w:space="0" w:color="auto"/>
                          </w:divBdr>
                        </w:div>
                        <w:div w:id="1016228060">
                          <w:marLeft w:val="0"/>
                          <w:marRight w:val="0"/>
                          <w:marTop w:val="0"/>
                          <w:marBottom w:val="0"/>
                          <w:divBdr>
                            <w:top w:val="none" w:sz="0" w:space="0" w:color="auto"/>
                            <w:left w:val="none" w:sz="0" w:space="0" w:color="auto"/>
                            <w:bottom w:val="none" w:sz="0" w:space="0" w:color="auto"/>
                            <w:right w:val="none" w:sz="0" w:space="0" w:color="auto"/>
                          </w:divBdr>
                        </w:div>
                        <w:div w:id="1301377787">
                          <w:marLeft w:val="0"/>
                          <w:marRight w:val="0"/>
                          <w:marTop w:val="0"/>
                          <w:marBottom w:val="0"/>
                          <w:divBdr>
                            <w:top w:val="none" w:sz="0" w:space="0" w:color="auto"/>
                            <w:left w:val="none" w:sz="0" w:space="0" w:color="auto"/>
                            <w:bottom w:val="none" w:sz="0" w:space="0" w:color="auto"/>
                            <w:right w:val="none" w:sz="0" w:space="0" w:color="auto"/>
                          </w:divBdr>
                        </w:div>
                        <w:div w:id="1323125780">
                          <w:marLeft w:val="0"/>
                          <w:marRight w:val="0"/>
                          <w:marTop w:val="0"/>
                          <w:marBottom w:val="0"/>
                          <w:divBdr>
                            <w:top w:val="none" w:sz="0" w:space="0" w:color="auto"/>
                            <w:left w:val="none" w:sz="0" w:space="0" w:color="auto"/>
                            <w:bottom w:val="none" w:sz="0" w:space="0" w:color="auto"/>
                            <w:right w:val="none" w:sz="0" w:space="0" w:color="auto"/>
                          </w:divBdr>
                        </w:div>
                        <w:div w:id="165171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439276">
      <w:bodyDiv w:val="1"/>
      <w:marLeft w:val="0"/>
      <w:marRight w:val="0"/>
      <w:marTop w:val="0"/>
      <w:marBottom w:val="0"/>
      <w:divBdr>
        <w:top w:val="none" w:sz="0" w:space="0" w:color="auto"/>
        <w:left w:val="none" w:sz="0" w:space="0" w:color="auto"/>
        <w:bottom w:val="none" w:sz="0" w:space="0" w:color="auto"/>
        <w:right w:val="none" w:sz="0" w:space="0" w:color="auto"/>
      </w:divBdr>
    </w:div>
    <w:div w:id="987825347">
      <w:bodyDiv w:val="1"/>
      <w:marLeft w:val="0"/>
      <w:marRight w:val="0"/>
      <w:marTop w:val="0"/>
      <w:marBottom w:val="0"/>
      <w:divBdr>
        <w:top w:val="none" w:sz="0" w:space="0" w:color="auto"/>
        <w:left w:val="none" w:sz="0" w:space="0" w:color="auto"/>
        <w:bottom w:val="none" w:sz="0" w:space="0" w:color="auto"/>
        <w:right w:val="none" w:sz="0" w:space="0" w:color="auto"/>
      </w:divBdr>
    </w:div>
    <w:div w:id="989401891">
      <w:bodyDiv w:val="1"/>
      <w:marLeft w:val="0"/>
      <w:marRight w:val="0"/>
      <w:marTop w:val="0"/>
      <w:marBottom w:val="0"/>
      <w:divBdr>
        <w:top w:val="none" w:sz="0" w:space="0" w:color="auto"/>
        <w:left w:val="none" w:sz="0" w:space="0" w:color="auto"/>
        <w:bottom w:val="none" w:sz="0" w:space="0" w:color="auto"/>
        <w:right w:val="none" w:sz="0" w:space="0" w:color="auto"/>
      </w:divBdr>
    </w:div>
    <w:div w:id="1000692711">
      <w:bodyDiv w:val="1"/>
      <w:marLeft w:val="0"/>
      <w:marRight w:val="0"/>
      <w:marTop w:val="0"/>
      <w:marBottom w:val="0"/>
      <w:divBdr>
        <w:top w:val="none" w:sz="0" w:space="0" w:color="auto"/>
        <w:left w:val="none" w:sz="0" w:space="0" w:color="auto"/>
        <w:bottom w:val="none" w:sz="0" w:space="0" w:color="auto"/>
        <w:right w:val="none" w:sz="0" w:space="0" w:color="auto"/>
      </w:divBdr>
    </w:div>
    <w:div w:id="1011680488">
      <w:bodyDiv w:val="1"/>
      <w:marLeft w:val="0"/>
      <w:marRight w:val="0"/>
      <w:marTop w:val="0"/>
      <w:marBottom w:val="0"/>
      <w:divBdr>
        <w:top w:val="none" w:sz="0" w:space="0" w:color="auto"/>
        <w:left w:val="none" w:sz="0" w:space="0" w:color="auto"/>
        <w:bottom w:val="none" w:sz="0" w:space="0" w:color="auto"/>
        <w:right w:val="none" w:sz="0" w:space="0" w:color="auto"/>
      </w:divBdr>
    </w:div>
    <w:div w:id="1014843581">
      <w:bodyDiv w:val="1"/>
      <w:marLeft w:val="0"/>
      <w:marRight w:val="0"/>
      <w:marTop w:val="0"/>
      <w:marBottom w:val="0"/>
      <w:divBdr>
        <w:top w:val="none" w:sz="0" w:space="0" w:color="auto"/>
        <w:left w:val="none" w:sz="0" w:space="0" w:color="auto"/>
        <w:bottom w:val="none" w:sz="0" w:space="0" w:color="auto"/>
        <w:right w:val="none" w:sz="0" w:space="0" w:color="auto"/>
      </w:divBdr>
      <w:divsChild>
        <w:div w:id="1353612330">
          <w:marLeft w:val="0"/>
          <w:marRight w:val="0"/>
          <w:marTop w:val="0"/>
          <w:marBottom w:val="0"/>
          <w:divBdr>
            <w:top w:val="none" w:sz="0" w:space="0" w:color="auto"/>
            <w:left w:val="none" w:sz="0" w:space="0" w:color="auto"/>
            <w:bottom w:val="none" w:sz="0" w:space="0" w:color="auto"/>
            <w:right w:val="none" w:sz="0" w:space="0" w:color="auto"/>
          </w:divBdr>
        </w:div>
        <w:div w:id="845174001">
          <w:marLeft w:val="0"/>
          <w:marRight w:val="0"/>
          <w:marTop w:val="0"/>
          <w:marBottom w:val="0"/>
          <w:divBdr>
            <w:top w:val="none" w:sz="0" w:space="0" w:color="auto"/>
            <w:left w:val="none" w:sz="0" w:space="0" w:color="auto"/>
            <w:bottom w:val="none" w:sz="0" w:space="0" w:color="auto"/>
            <w:right w:val="none" w:sz="0" w:space="0" w:color="auto"/>
          </w:divBdr>
          <w:divsChild>
            <w:div w:id="1330449760">
              <w:marLeft w:val="0"/>
              <w:marRight w:val="0"/>
              <w:marTop w:val="0"/>
              <w:marBottom w:val="0"/>
              <w:divBdr>
                <w:top w:val="none" w:sz="0" w:space="0" w:color="auto"/>
                <w:left w:val="none" w:sz="0" w:space="0" w:color="auto"/>
                <w:bottom w:val="none" w:sz="0" w:space="0" w:color="auto"/>
                <w:right w:val="none" w:sz="0" w:space="0" w:color="auto"/>
              </w:divBdr>
              <w:divsChild>
                <w:div w:id="187529927">
                  <w:marLeft w:val="0"/>
                  <w:marRight w:val="0"/>
                  <w:marTop w:val="0"/>
                  <w:marBottom w:val="0"/>
                  <w:divBdr>
                    <w:top w:val="none" w:sz="0" w:space="0" w:color="auto"/>
                    <w:left w:val="none" w:sz="0" w:space="0" w:color="auto"/>
                    <w:bottom w:val="none" w:sz="0" w:space="0" w:color="auto"/>
                    <w:right w:val="none" w:sz="0" w:space="0" w:color="auto"/>
                  </w:divBdr>
                </w:div>
                <w:div w:id="1226792886">
                  <w:marLeft w:val="0"/>
                  <w:marRight w:val="0"/>
                  <w:marTop w:val="0"/>
                  <w:marBottom w:val="0"/>
                  <w:divBdr>
                    <w:top w:val="none" w:sz="0" w:space="0" w:color="auto"/>
                    <w:left w:val="none" w:sz="0" w:space="0" w:color="auto"/>
                    <w:bottom w:val="none" w:sz="0" w:space="0" w:color="auto"/>
                    <w:right w:val="none" w:sz="0" w:space="0" w:color="auto"/>
                  </w:divBdr>
                </w:div>
                <w:div w:id="160618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68780">
      <w:bodyDiv w:val="1"/>
      <w:marLeft w:val="0"/>
      <w:marRight w:val="0"/>
      <w:marTop w:val="0"/>
      <w:marBottom w:val="0"/>
      <w:divBdr>
        <w:top w:val="none" w:sz="0" w:space="0" w:color="auto"/>
        <w:left w:val="none" w:sz="0" w:space="0" w:color="auto"/>
        <w:bottom w:val="none" w:sz="0" w:space="0" w:color="auto"/>
        <w:right w:val="none" w:sz="0" w:space="0" w:color="auto"/>
      </w:divBdr>
      <w:divsChild>
        <w:div w:id="1988320607">
          <w:marLeft w:val="0"/>
          <w:marRight w:val="0"/>
          <w:marTop w:val="0"/>
          <w:marBottom w:val="0"/>
          <w:divBdr>
            <w:top w:val="none" w:sz="0" w:space="0" w:color="auto"/>
            <w:left w:val="none" w:sz="0" w:space="0" w:color="auto"/>
            <w:bottom w:val="none" w:sz="0" w:space="0" w:color="auto"/>
            <w:right w:val="none" w:sz="0" w:space="0" w:color="auto"/>
          </w:divBdr>
        </w:div>
        <w:div w:id="729957955">
          <w:marLeft w:val="0"/>
          <w:marRight w:val="0"/>
          <w:marTop w:val="0"/>
          <w:marBottom w:val="0"/>
          <w:divBdr>
            <w:top w:val="none" w:sz="0" w:space="0" w:color="auto"/>
            <w:left w:val="none" w:sz="0" w:space="0" w:color="auto"/>
            <w:bottom w:val="none" w:sz="0" w:space="0" w:color="auto"/>
            <w:right w:val="none" w:sz="0" w:space="0" w:color="auto"/>
          </w:divBdr>
        </w:div>
        <w:div w:id="74280838">
          <w:marLeft w:val="0"/>
          <w:marRight w:val="0"/>
          <w:marTop w:val="0"/>
          <w:marBottom w:val="0"/>
          <w:divBdr>
            <w:top w:val="none" w:sz="0" w:space="0" w:color="auto"/>
            <w:left w:val="none" w:sz="0" w:space="0" w:color="auto"/>
            <w:bottom w:val="none" w:sz="0" w:space="0" w:color="auto"/>
            <w:right w:val="none" w:sz="0" w:space="0" w:color="auto"/>
          </w:divBdr>
        </w:div>
        <w:div w:id="149832230">
          <w:marLeft w:val="0"/>
          <w:marRight w:val="0"/>
          <w:marTop w:val="0"/>
          <w:marBottom w:val="0"/>
          <w:divBdr>
            <w:top w:val="none" w:sz="0" w:space="0" w:color="auto"/>
            <w:left w:val="none" w:sz="0" w:space="0" w:color="auto"/>
            <w:bottom w:val="none" w:sz="0" w:space="0" w:color="auto"/>
            <w:right w:val="none" w:sz="0" w:space="0" w:color="auto"/>
          </w:divBdr>
        </w:div>
        <w:div w:id="1208105737">
          <w:marLeft w:val="0"/>
          <w:marRight w:val="0"/>
          <w:marTop w:val="0"/>
          <w:marBottom w:val="0"/>
          <w:divBdr>
            <w:top w:val="none" w:sz="0" w:space="0" w:color="auto"/>
            <w:left w:val="none" w:sz="0" w:space="0" w:color="auto"/>
            <w:bottom w:val="none" w:sz="0" w:space="0" w:color="auto"/>
            <w:right w:val="none" w:sz="0" w:space="0" w:color="auto"/>
          </w:divBdr>
        </w:div>
        <w:div w:id="1745450249">
          <w:marLeft w:val="0"/>
          <w:marRight w:val="0"/>
          <w:marTop w:val="0"/>
          <w:marBottom w:val="0"/>
          <w:divBdr>
            <w:top w:val="none" w:sz="0" w:space="0" w:color="auto"/>
            <w:left w:val="none" w:sz="0" w:space="0" w:color="auto"/>
            <w:bottom w:val="none" w:sz="0" w:space="0" w:color="auto"/>
            <w:right w:val="none" w:sz="0" w:space="0" w:color="auto"/>
          </w:divBdr>
        </w:div>
        <w:div w:id="2071146611">
          <w:marLeft w:val="0"/>
          <w:marRight w:val="0"/>
          <w:marTop w:val="0"/>
          <w:marBottom w:val="0"/>
          <w:divBdr>
            <w:top w:val="none" w:sz="0" w:space="0" w:color="auto"/>
            <w:left w:val="none" w:sz="0" w:space="0" w:color="auto"/>
            <w:bottom w:val="none" w:sz="0" w:space="0" w:color="auto"/>
            <w:right w:val="none" w:sz="0" w:space="0" w:color="auto"/>
          </w:divBdr>
        </w:div>
      </w:divsChild>
    </w:div>
    <w:div w:id="1038357678">
      <w:bodyDiv w:val="1"/>
      <w:marLeft w:val="0"/>
      <w:marRight w:val="0"/>
      <w:marTop w:val="0"/>
      <w:marBottom w:val="0"/>
      <w:divBdr>
        <w:top w:val="none" w:sz="0" w:space="0" w:color="auto"/>
        <w:left w:val="none" w:sz="0" w:space="0" w:color="auto"/>
        <w:bottom w:val="none" w:sz="0" w:space="0" w:color="auto"/>
        <w:right w:val="none" w:sz="0" w:space="0" w:color="auto"/>
      </w:divBdr>
    </w:div>
    <w:div w:id="1109812443">
      <w:bodyDiv w:val="1"/>
      <w:marLeft w:val="0"/>
      <w:marRight w:val="0"/>
      <w:marTop w:val="0"/>
      <w:marBottom w:val="0"/>
      <w:divBdr>
        <w:top w:val="none" w:sz="0" w:space="0" w:color="auto"/>
        <w:left w:val="none" w:sz="0" w:space="0" w:color="auto"/>
        <w:bottom w:val="none" w:sz="0" w:space="0" w:color="auto"/>
        <w:right w:val="none" w:sz="0" w:space="0" w:color="auto"/>
      </w:divBdr>
    </w:div>
    <w:div w:id="1119300931">
      <w:bodyDiv w:val="1"/>
      <w:marLeft w:val="0"/>
      <w:marRight w:val="0"/>
      <w:marTop w:val="0"/>
      <w:marBottom w:val="0"/>
      <w:divBdr>
        <w:top w:val="none" w:sz="0" w:space="0" w:color="auto"/>
        <w:left w:val="none" w:sz="0" w:space="0" w:color="auto"/>
        <w:bottom w:val="none" w:sz="0" w:space="0" w:color="auto"/>
        <w:right w:val="none" w:sz="0" w:space="0" w:color="auto"/>
      </w:divBdr>
    </w:div>
    <w:div w:id="1141775596">
      <w:bodyDiv w:val="1"/>
      <w:marLeft w:val="0"/>
      <w:marRight w:val="0"/>
      <w:marTop w:val="0"/>
      <w:marBottom w:val="0"/>
      <w:divBdr>
        <w:top w:val="none" w:sz="0" w:space="0" w:color="auto"/>
        <w:left w:val="none" w:sz="0" w:space="0" w:color="auto"/>
        <w:bottom w:val="none" w:sz="0" w:space="0" w:color="auto"/>
        <w:right w:val="none" w:sz="0" w:space="0" w:color="auto"/>
      </w:divBdr>
    </w:div>
    <w:div w:id="1143159130">
      <w:bodyDiv w:val="1"/>
      <w:marLeft w:val="0"/>
      <w:marRight w:val="0"/>
      <w:marTop w:val="0"/>
      <w:marBottom w:val="0"/>
      <w:divBdr>
        <w:top w:val="none" w:sz="0" w:space="0" w:color="auto"/>
        <w:left w:val="none" w:sz="0" w:space="0" w:color="auto"/>
        <w:bottom w:val="none" w:sz="0" w:space="0" w:color="auto"/>
        <w:right w:val="none" w:sz="0" w:space="0" w:color="auto"/>
      </w:divBdr>
    </w:div>
    <w:div w:id="1155143877">
      <w:bodyDiv w:val="1"/>
      <w:marLeft w:val="0"/>
      <w:marRight w:val="0"/>
      <w:marTop w:val="0"/>
      <w:marBottom w:val="0"/>
      <w:divBdr>
        <w:top w:val="none" w:sz="0" w:space="0" w:color="auto"/>
        <w:left w:val="none" w:sz="0" w:space="0" w:color="auto"/>
        <w:bottom w:val="none" w:sz="0" w:space="0" w:color="auto"/>
        <w:right w:val="none" w:sz="0" w:space="0" w:color="auto"/>
      </w:divBdr>
    </w:div>
    <w:div w:id="1158577700">
      <w:bodyDiv w:val="1"/>
      <w:marLeft w:val="0"/>
      <w:marRight w:val="0"/>
      <w:marTop w:val="0"/>
      <w:marBottom w:val="0"/>
      <w:divBdr>
        <w:top w:val="none" w:sz="0" w:space="0" w:color="auto"/>
        <w:left w:val="none" w:sz="0" w:space="0" w:color="auto"/>
        <w:bottom w:val="none" w:sz="0" w:space="0" w:color="auto"/>
        <w:right w:val="none" w:sz="0" w:space="0" w:color="auto"/>
      </w:divBdr>
    </w:div>
    <w:div w:id="1166552271">
      <w:bodyDiv w:val="1"/>
      <w:marLeft w:val="0"/>
      <w:marRight w:val="0"/>
      <w:marTop w:val="0"/>
      <w:marBottom w:val="0"/>
      <w:divBdr>
        <w:top w:val="none" w:sz="0" w:space="0" w:color="auto"/>
        <w:left w:val="none" w:sz="0" w:space="0" w:color="auto"/>
        <w:bottom w:val="none" w:sz="0" w:space="0" w:color="auto"/>
        <w:right w:val="none" w:sz="0" w:space="0" w:color="auto"/>
      </w:divBdr>
    </w:div>
    <w:div w:id="1169445302">
      <w:bodyDiv w:val="1"/>
      <w:marLeft w:val="0"/>
      <w:marRight w:val="0"/>
      <w:marTop w:val="0"/>
      <w:marBottom w:val="0"/>
      <w:divBdr>
        <w:top w:val="none" w:sz="0" w:space="0" w:color="auto"/>
        <w:left w:val="none" w:sz="0" w:space="0" w:color="auto"/>
        <w:bottom w:val="none" w:sz="0" w:space="0" w:color="auto"/>
        <w:right w:val="none" w:sz="0" w:space="0" w:color="auto"/>
      </w:divBdr>
    </w:div>
    <w:div w:id="1176964710">
      <w:bodyDiv w:val="1"/>
      <w:marLeft w:val="0"/>
      <w:marRight w:val="0"/>
      <w:marTop w:val="0"/>
      <w:marBottom w:val="0"/>
      <w:divBdr>
        <w:top w:val="none" w:sz="0" w:space="0" w:color="auto"/>
        <w:left w:val="none" w:sz="0" w:space="0" w:color="auto"/>
        <w:bottom w:val="none" w:sz="0" w:space="0" w:color="auto"/>
        <w:right w:val="none" w:sz="0" w:space="0" w:color="auto"/>
      </w:divBdr>
    </w:div>
    <w:div w:id="1179197355">
      <w:bodyDiv w:val="1"/>
      <w:marLeft w:val="0"/>
      <w:marRight w:val="0"/>
      <w:marTop w:val="0"/>
      <w:marBottom w:val="0"/>
      <w:divBdr>
        <w:top w:val="none" w:sz="0" w:space="0" w:color="auto"/>
        <w:left w:val="none" w:sz="0" w:space="0" w:color="auto"/>
        <w:bottom w:val="none" w:sz="0" w:space="0" w:color="auto"/>
        <w:right w:val="none" w:sz="0" w:space="0" w:color="auto"/>
      </w:divBdr>
    </w:div>
    <w:div w:id="1195000081">
      <w:bodyDiv w:val="1"/>
      <w:marLeft w:val="0"/>
      <w:marRight w:val="0"/>
      <w:marTop w:val="0"/>
      <w:marBottom w:val="0"/>
      <w:divBdr>
        <w:top w:val="none" w:sz="0" w:space="0" w:color="auto"/>
        <w:left w:val="none" w:sz="0" w:space="0" w:color="auto"/>
        <w:bottom w:val="none" w:sz="0" w:space="0" w:color="auto"/>
        <w:right w:val="none" w:sz="0" w:space="0" w:color="auto"/>
      </w:divBdr>
    </w:div>
    <w:div w:id="1200318201">
      <w:bodyDiv w:val="1"/>
      <w:marLeft w:val="0"/>
      <w:marRight w:val="0"/>
      <w:marTop w:val="0"/>
      <w:marBottom w:val="0"/>
      <w:divBdr>
        <w:top w:val="none" w:sz="0" w:space="0" w:color="auto"/>
        <w:left w:val="none" w:sz="0" w:space="0" w:color="auto"/>
        <w:bottom w:val="none" w:sz="0" w:space="0" w:color="auto"/>
        <w:right w:val="none" w:sz="0" w:space="0" w:color="auto"/>
      </w:divBdr>
    </w:div>
    <w:div w:id="1209419979">
      <w:bodyDiv w:val="1"/>
      <w:marLeft w:val="0"/>
      <w:marRight w:val="0"/>
      <w:marTop w:val="0"/>
      <w:marBottom w:val="0"/>
      <w:divBdr>
        <w:top w:val="none" w:sz="0" w:space="0" w:color="auto"/>
        <w:left w:val="none" w:sz="0" w:space="0" w:color="auto"/>
        <w:bottom w:val="none" w:sz="0" w:space="0" w:color="auto"/>
        <w:right w:val="none" w:sz="0" w:space="0" w:color="auto"/>
      </w:divBdr>
    </w:div>
    <w:div w:id="1216115902">
      <w:bodyDiv w:val="1"/>
      <w:marLeft w:val="0"/>
      <w:marRight w:val="0"/>
      <w:marTop w:val="0"/>
      <w:marBottom w:val="0"/>
      <w:divBdr>
        <w:top w:val="none" w:sz="0" w:space="0" w:color="auto"/>
        <w:left w:val="none" w:sz="0" w:space="0" w:color="auto"/>
        <w:bottom w:val="none" w:sz="0" w:space="0" w:color="auto"/>
        <w:right w:val="none" w:sz="0" w:space="0" w:color="auto"/>
      </w:divBdr>
    </w:div>
    <w:div w:id="1221945571">
      <w:bodyDiv w:val="1"/>
      <w:marLeft w:val="0"/>
      <w:marRight w:val="0"/>
      <w:marTop w:val="0"/>
      <w:marBottom w:val="0"/>
      <w:divBdr>
        <w:top w:val="none" w:sz="0" w:space="0" w:color="auto"/>
        <w:left w:val="none" w:sz="0" w:space="0" w:color="auto"/>
        <w:bottom w:val="none" w:sz="0" w:space="0" w:color="auto"/>
        <w:right w:val="none" w:sz="0" w:space="0" w:color="auto"/>
      </w:divBdr>
    </w:div>
    <w:div w:id="1266497829">
      <w:bodyDiv w:val="1"/>
      <w:marLeft w:val="0"/>
      <w:marRight w:val="0"/>
      <w:marTop w:val="0"/>
      <w:marBottom w:val="0"/>
      <w:divBdr>
        <w:top w:val="none" w:sz="0" w:space="0" w:color="auto"/>
        <w:left w:val="none" w:sz="0" w:space="0" w:color="auto"/>
        <w:bottom w:val="none" w:sz="0" w:space="0" w:color="auto"/>
        <w:right w:val="none" w:sz="0" w:space="0" w:color="auto"/>
      </w:divBdr>
    </w:div>
    <w:div w:id="1286157893">
      <w:bodyDiv w:val="1"/>
      <w:marLeft w:val="0"/>
      <w:marRight w:val="0"/>
      <w:marTop w:val="0"/>
      <w:marBottom w:val="0"/>
      <w:divBdr>
        <w:top w:val="none" w:sz="0" w:space="0" w:color="auto"/>
        <w:left w:val="none" w:sz="0" w:space="0" w:color="auto"/>
        <w:bottom w:val="none" w:sz="0" w:space="0" w:color="auto"/>
        <w:right w:val="none" w:sz="0" w:space="0" w:color="auto"/>
      </w:divBdr>
    </w:div>
    <w:div w:id="1294868011">
      <w:bodyDiv w:val="1"/>
      <w:marLeft w:val="0"/>
      <w:marRight w:val="0"/>
      <w:marTop w:val="0"/>
      <w:marBottom w:val="0"/>
      <w:divBdr>
        <w:top w:val="none" w:sz="0" w:space="0" w:color="auto"/>
        <w:left w:val="none" w:sz="0" w:space="0" w:color="auto"/>
        <w:bottom w:val="none" w:sz="0" w:space="0" w:color="auto"/>
        <w:right w:val="none" w:sz="0" w:space="0" w:color="auto"/>
      </w:divBdr>
    </w:div>
    <w:div w:id="1314792955">
      <w:bodyDiv w:val="1"/>
      <w:marLeft w:val="0"/>
      <w:marRight w:val="0"/>
      <w:marTop w:val="0"/>
      <w:marBottom w:val="0"/>
      <w:divBdr>
        <w:top w:val="none" w:sz="0" w:space="0" w:color="auto"/>
        <w:left w:val="none" w:sz="0" w:space="0" w:color="auto"/>
        <w:bottom w:val="none" w:sz="0" w:space="0" w:color="auto"/>
        <w:right w:val="none" w:sz="0" w:space="0" w:color="auto"/>
      </w:divBdr>
    </w:div>
    <w:div w:id="1344013910">
      <w:bodyDiv w:val="1"/>
      <w:marLeft w:val="0"/>
      <w:marRight w:val="0"/>
      <w:marTop w:val="0"/>
      <w:marBottom w:val="0"/>
      <w:divBdr>
        <w:top w:val="none" w:sz="0" w:space="0" w:color="auto"/>
        <w:left w:val="none" w:sz="0" w:space="0" w:color="auto"/>
        <w:bottom w:val="none" w:sz="0" w:space="0" w:color="auto"/>
        <w:right w:val="none" w:sz="0" w:space="0" w:color="auto"/>
      </w:divBdr>
    </w:div>
    <w:div w:id="1359425110">
      <w:bodyDiv w:val="1"/>
      <w:marLeft w:val="0"/>
      <w:marRight w:val="0"/>
      <w:marTop w:val="0"/>
      <w:marBottom w:val="0"/>
      <w:divBdr>
        <w:top w:val="none" w:sz="0" w:space="0" w:color="auto"/>
        <w:left w:val="none" w:sz="0" w:space="0" w:color="auto"/>
        <w:bottom w:val="none" w:sz="0" w:space="0" w:color="auto"/>
        <w:right w:val="none" w:sz="0" w:space="0" w:color="auto"/>
      </w:divBdr>
    </w:div>
    <w:div w:id="1420978805">
      <w:bodyDiv w:val="1"/>
      <w:marLeft w:val="0"/>
      <w:marRight w:val="0"/>
      <w:marTop w:val="0"/>
      <w:marBottom w:val="0"/>
      <w:divBdr>
        <w:top w:val="none" w:sz="0" w:space="0" w:color="auto"/>
        <w:left w:val="none" w:sz="0" w:space="0" w:color="auto"/>
        <w:bottom w:val="none" w:sz="0" w:space="0" w:color="auto"/>
        <w:right w:val="none" w:sz="0" w:space="0" w:color="auto"/>
      </w:divBdr>
    </w:div>
    <w:div w:id="1440680736">
      <w:bodyDiv w:val="1"/>
      <w:marLeft w:val="0"/>
      <w:marRight w:val="0"/>
      <w:marTop w:val="0"/>
      <w:marBottom w:val="0"/>
      <w:divBdr>
        <w:top w:val="none" w:sz="0" w:space="0" w:color="auto"/>
        <w:left w:val="none" w:sz="0" w:space="0" w:color="auto"/>
        <w:bottom w:val="none" w:sz="0" w:space="0" w:color="auto"/>
        <w:right w:val="none" w:sz="0" w:space="0" w:color="auto"/>
      </w:divBdr>
    </w:div>
    <w:div w:id="1453861362">
      <w:bodyDiv w:val="1"/>
      <w:marLeft w:val="0"/>
      <w:marRight w:val="0"/>
      <w:marTop w:val="0"/>
      <w:marBottom w:val="0"/>
      <w:divBdr>
        <w:top w:val="none" w:sz="0" w:space="0" w:color="auto"/>
        <w:left w:val="none" w:sz="0" w:space="0" w:color="auto"/>
        <w:bottom w:val="none" w:sz="0" w:space="0" w:color="auto"/>
        <w:right w:val="none" w:sz="0" w:space="0" w:color="auto"/>
      </w:divBdr>
    </w:div>
    <w:div w:id="1456950728">
      <w:bodyDiv w:val="1"/>
      <w:marLeft w:val="0"/>
      <w:marRight w:val="0"/>
      <w:marTop w:val="0"/>
      <w:marBottom w:val="0"/>
      <w:divBdr>
        <w:top w:val="none" w:sz="0" w:space="0" w:color="auto"/>
        <w:left w:val="none" w:sz="0" w:space="0" w:color="auto"/>
        <w:bottom w:val="none" w:sz="0" w:space="0" w:color="auto"/>
        <w:right w:val="none" w:sz="0" w:space="0" w:color="auto"/>
      </w:divBdr>
    </w:div>
    <w:div w:id="1536892511">
      <w:bodyDiv w:val="1"/>
      <w:marLeft w:val="0"/>
      <w:marRight w:val="0"/>
      <w:marTop w:val="0"/>
      <w:marBottom w:val="0"/>
      <w:divBdr>
        <w:top w:val="none" w:sz="0" w:space="0" w:color="auto"/>
        <w:left w:val="none" w:sz="0" w:space="0" w:color="auto"/>
        <w:bottom w:val="none" w:sz="0" w:space="0" w:color="auto"/>
        <w:right w:val="none" w:sz="0" w:space="0" w:color="auto"/>
      </w:divBdr>
    </w:div>
    <w:div w:id="1546722374">
      <w:bodyDiv w:val="1"/>
      <w:marLeft w:val="0"/>
      <w:marRight w:val="0"/>
      <w:marTop w:val="0"/>
      <w:marBottom w:val="0"/>
      <w:divBdr>
        <w:top w:val="none" w:sz="0" w:space="0" w:color="auto"/>
        <w:left w:val="none" w:sz="0" w:space="0" w:color="auto"/>
        <w:bottom w:val="none" w:sz="0" w:space="0" w:color="auto"/>
        <w:right w:val="none" w:sz="0" w:space="0" w:color="auto"/>
      </w:divBdr>
    </w:div>
    <w:div w:id="1547990339">
      <w:bodyDiv w:val="1"/>
      <w:marLeft w:val="0"/>
      <w:marRight w:val="0"/>
      <w:marTop w:val="0"/>
      <w:marBottom w:val="0"/>
      <w:divBdr>
        <w:top w:val="none" w:sz="0" w:space="0" w:color="auto"/>
        <w:left w:val="none" w:sz="0" w:space="0" w:color="auto"/>
        <w:bottom w:val="none" w:sz="0" w:space="0" w:color="auto"/>
        <w:right w:val="none" w:sz="0" w:space="0" w:color="auto"/>
      </w:divBdr>
    </w:div>
    <w:div w:id="1550456882">
      <w:bodyDiv w:val="1"/>
      <w:marLeft w:val="0"/>
      <w:marRight w:val="0"/>
      <w:marTop w:val="0"/>
      <w:marBottom w:val="0"/>
      <w:divBdr>
        <w:top w:val="none" w:sz="0" w:space="0" w:color="auto"/>
        <w:left w:val="none" w:sz="0" w:space="0" w:color="auto"/>
        <w:bottom w:val="none" w:sz="0" w:space="0" w:color="auto"/>
        <w:right w:val="none" w:sz="0" w:space="0" w:color="auto"/>
      </w:divBdr>
    </w:div>
    <w:div w:id="1600259096">
      <w:bodyDiv w:val="1"/>
      <w:marLeft w:val="0"/>
      <w:marRight w:val="0"/>
      <w:marTop w:val="0"/>
      <w:marBottom w:val="0"/>
      <w:divBdr>
        <w:top w:val="none" w:sz="0" w:space="0" w:color="auto"/>
        <w:left w:val="none" w:sz="0" w:space="0" w:color="auto"/>
        <w:bottom w:val="none" w:sz="0" w:space="0" w:color="auto"/>
        <w:right w:val="none" w:sz="0" w:space="0" w:color="auto"/>
      </w:divBdr>
    </w:div>
    <w:div w:id="1634629906">
      <w:bodyDiv w:val="1"/>
      <w:marLeft w:val="0"/>
      <w:marRight w:val="0"/>
      <w:marTop w:val="0"/>
      <w:marBottom w:val="0"/>
      <w:divBdr>
        <w:top w:val="none" w:sz="0" w:space="0" w:color="auto"/>
        <w:left w:val="none" w:sz="0" w:space="0" w:color="auto"/>
        <w:bottom w:val="none" w:sz="0" w:space="0" w:color="auto"/>
        <w:right w:val="none" w:sz="0" w:space="0" w:color="auto"/>
      </w:divBdr>
    </w:div>
    <w:div w:id="1653022651">
      <w:bodyDiv w:val="1"/>
      <w:marLeft w:val="0"/>
      <w:marRight w:val="0"/>
      <w:marTop w:val="0"/>
      <w:marBottom w:val="0"/>
      <w:divBdr>
        <w:top w:val="none" w:sz="0" w:space="0" w:color="auto"/>
        <w:left w:val="none" w:sz="0" w:space="0" w:color="auto"/>
        <w:bottom w:val="none" w:sz="0" w:space="0" w:color="auto"/>
        <w:right w:val="none" w:sz="0" w:space="0" w:color="auto"/>
      </w:divBdr>
    </w:div>
    <w:div w:id="1674605435">
      <w:bodyDiv w:val="1"/>
      <w:marLeft w:val="0"/>
      <w:marRight w:val="0"/>
      <w:marTop w:val="0"/>
      <w:marBottom w:val="0"/>
      <w:divBdr>
        <w:top w:val="none" w:sz="0" w:space="0" w:color="auto"/>
        <w:left w:val="none" w:sz="0" w:space="0" w:color="auto"/>
        <w:bottom w:val="none" w:sz="0" w:space="0" w:color="auto"/>
        <w:right w:val="none" w:sz="0" w:space="0" w:color="auto"/>
      </w:divBdr>
    </w:div>
    <w:div w:id="1717192956">
      <w:bodyDiv w:val="1"/>
      <w:marLeft w:val="0"/>
      <w:marRight w:val="0"/>
      <w:marTop w:val="0"/>
      <w:marBottom w:val="0"/>
      <w:divBdr>
        <w:top w:val="none" w:sz="0" w:space="0" w:color="auto"/>
        <w:left w:val="none" w:sz="0" w:space="0" w:color="auto"/>
        <w:bottom w:val="none" w:sz="0" w:space="0" w:color="auto"/>
        <w:right w:val="none" w:sz="0" w:space="0" w:color="auto"/>
      </w:divBdr>
    </w:div>
    <w:div w:id="1772512187">
      <w:bodyDiv w:val="1"/>
      <w:marLeft w:val="0"/>
      <w:marRight w:val="0"/>
      <w:marTop w:val="0"/>
      <w:marBottom w:val="0"/>
      <w:divBdr>
        <w:top w:val="none" w:sz="0" w:space="0" w:color="auto"/>
        <w:left w:val="none" w:sz="0" w:space="0" w:color="auto"/>
        <w:bottom w:val="none" w:sz="0" w:space="0" w:color="auto"/>
        <w:right w:val="none" w:sz="0" w:space="0" w:color="auto"/>
      </w:divBdr>
    </w:div>
    <w:div w:id="1811749733">
      <w:bodyDiv w:val="1"/>
      <w:marLeft w:val="0"/>
      <w:marRight w:val="0"/>
      <w:marTop w:val="0"/>
      <w:marBottom w:val="0"/>
      <w:divBdr>
        <w:top w:val="none" w:sz="0" w:space="0" w:color="auto"/>
        <w:left w:val="none" w:sz="0" w:space="0" w:color="auto"/>
        <w:bottom w:val="none" w:sz="0" w:space="0" w:color="auto"/>
        <w:right w:val="none" w:sz="0" w:space="0" w:color="auto"/>
      </w:divBdr>
    </w:div>
    <w:div w:id="1845388735">
      <w:bodyDiv w:val="1"/>
      <w:marLeft w:val="0"/>
      <w:marRight w:val="0"/>
      <w:marTop w:val="0"/>
      <w:marBottom w:val="0"/>
      <w:divBdr>
        <w:top w:val="none" w:sz="0" w:space="0" w:color="auto"/>
        <w:left w:val="none" w:sz="0" w:space="0" w:color="auto"/>
        <w:bottom w:val="none" w:sz="0" w:space="0" w:color="auto"/>
        <w:right w:val="none" w:sz="0" w:space="0" w:color="auto"/>
      </w:divBdr>
      <w:divsChild>
        <w:div w:id="681322377">
          <w:marLeft w:val="0"/>
          <w:marRight w:val="0"/>
          <w:marTop w:val="0"/>
          <w:marBottom w:val="0"/>
          <w:divBdr>
            <w:top w:val="none" w:sz="0" w:space="0" w:color="auto"/>
            <w:left w:val="none" w:sz="0" w:space="0" w:color="auto"/>
            <w:bottom w:val="none" w:sz="0" w:space="0" w:color="auto"/>
            <w:right w:val="none" w:sz="0" w:space="0" w:color="auto"/>
          </w:divBdr>
        </w:div>
        <w:div w:id="699665942">
          <w:marLeft w:val="0"/>
          <w:marRight w:val="0"/>
          <w:marTop w:val="0"/>
          <w:marBottom w:val="0"/>
          <w:divBdr>
            <w:top w:val="none" w:sz="0" w:space="0" w:color="auto"/>
            <w:left w:val="none" w:sz="0" w:space="0" w:color="auto"/>
            <w:bottom w:val="none" w:sz="0" w:space="0" w:color="auto"/>
            <w:right w:val="none" w:sz="0" w:space="0" w:color="auto"/>
          </w:divBdr>
        </w:div>
        <w:div w:id="936135376">
          <w:marLeft w:val="0"/>
          <w:marRight w:val="0"/>
          <w:marTop w:val="0"/>
          <w:marBottom w:val="0"/>
          <w:divBdr>
            <w:top w:val="none" w:sz="0" w:space="0" w:color="auto"/>
            <w:left w:val="none" w:sz="0" w:space="0" w:color="auto"/>
            <w:bottom w:val="none" w:sz="0" w:space="0" w:color="auto"/>
            <w:right w:val="none" w:sz="0" w:space="0" w:color="auto"/>
          </w:divBdr>
        </w:div>
        <w:div w:id="968510507">
          <w:marLeft w:val="0"/>
          <w:marRight w:val="0"/>
          <w:marTop w:val="0"/>
          <w:marBottom w:val="0"/>
          <w:divBdr>
            <w:top w:val="none" w:sz="0" w:space="0" w:color="auto"/>
            <w:left w:val="none" w:sz="0" w:space="0" w:color="auto"/>
            <w:bottom w:val="none" w:sz="0" w:space="0" w:color="auto"/>
            <w:right w:val="none" w:sz="0" w:space="0" w:color="auto"/>
          </w:divBdr>
        </w:div>
        <w:div w:id="969436594">
          <w:marLeft w:val="0"/>
          <w:marRight w:val="0"/>
          <w:marTop w:val="0"/>
          <w:marBottom w:val="0"/>
          <w:divBdr>
            <w:top w:val="none" w:sz="0" w:space="0" w:color="auto"/>
            <w:left w:val="none" w:sz="0" w:space="0" w:color="auto"/>
            <w:bottom w:val="none" w:sz="0" w:space="0" w:color="auto"/>
            <w:right w:val="none" w:sz="0" w:space="0" w:color="auto"/>
          </w:divBdr>
        </w:div>
        <w:div w:id="1562593942">
          <w:marLeft w:val="0"/>
          <w:marRight w:val="0"/>
          <w:marTop w:val="0"/>
          <w:marBottom w:val="0"/>
          <w:divBdr>
            <w:top w:val="none" w:sz="0" w:space="0" w:color="auto"/>
            <w:left w:val="none" w:sz="0" w:space="0" w:color="auto"/>
            <w:bottom w:val="none" w:sz="0" w:space="0" w:color="auto"/>
            <w:right w:val="none" w:sz="0" w:space="0" w:color="auto"/>
          </w:divBdr>
        </w:div>
        <w:div w:id="2140343892">
          <w:marLeft w:val="0"/>
          <w:marRight w:val="0"/>
          <w:marTop w:val="0"/>
          <w:marBottom w:val="0"/>
          <w:divBdr>
            <w:top w:val="none" w:sz="0" w:space="0" w:color="auto"/>
            <w:left w:val="none" w:sz="0" w:space="0" w:color="auto"/>
            <w:bottom w:val="none" w:sz="0" w:space="0" w:color="auto"/>
            <w:right w:val="none" w:sz="0" w:space="0" w:color="auto"/>
          </w:divBdr>
        </w:div>
      </w:divsChild>
    </w:div>
    <w:div w:id="1871261223">
      <w:bodyDiv w:val="1"/>
      <w:marLeft w:val="0"/>
      <w:marRight w:val="0"/>
      <w:marTop w:val="0"/>
      <w:marBottom w:val="0"/>
      <w:divBdr>
        <w:top w:val="none" w:sz="0" w:space="0" w:color="auto"/>
        <w:left w:val="none" w:sz="0" w:space="0" w:color="auto"/>
        <w:bottom w:val="none" w:sz="0" w:space="0" w:color="auto"/>
        <w:right w:val="none" w:sz="0" w:space="0" w:color="auto"/>
      </w:divBdr>
    </w:div>
    <w:div w:id="1877545279">
      <w:bodyDiv w:val="1"/>
      <w:marLeft w:val="0"/>
      <w:marRight w:val="0"/>
      <w:marTop w:val="0"/>
      <w:marBottom w:val="0"/>
      <w:divBdr>
        <w:top w:val="none" w:sz="0" w:space="0" w:color="auto"/>
        <w:left w:val="none" w:sz="0" w:space="0" w:color="auto"/>
        <w:bottom w:val="none" w:sz="0" w:space="0" w:color="auto"/>
        <w:right w:val="none" w:sz="0" w:space="0" w:color="auto"/>
      </w:divBdr>
    </w:div>
    <w:div w:id="1905023138">
      <w:bodyDiv w:val="1"/>
      <w:marLeft w:val="0"/>
      <w:marRight w:val="0"/>
      <w:marTop w:val="0"/>
      <w:marBottom w:val="0"/>
      <w:divBdr>
        <w:top w:val="none" w:sz="0" w:space="0" w:color="auto"/>
        <w:left w:val="none" w:sz="0" w:space="0" w:color="auto"/>
        <w:bottom w:val="none" w:sz="0" w:space="0" w:color="auto"/>
        <w:right w:val="none" w:sz="0" w:space="0" w:color="auto"/>
      </w:divBdr>
    </w:div>
    <w:div w:id="1913925238">
      <w:bodyDiv w:val="1"/>
      <w:marLeft w:val="0"/>
      <w:marRight w:val="0"/>
      <w:marTop w:val="0"/>
      <w:marBottom w:val="0"/>
      <w:divBdr>
        <w:top w:val="none" w:sz="0" w:space="0" w:color="auto"/>
        <w:left w:val="none" w:sz="0" w:space="0" w:color="auto"/>
        <w:bottom w:val="none" w:sz="0" w:space="0" w:color="auto"/>
        <w:right w:val="none" w:sz="0" w:space="0" w:color="auto"/>
      </w:divBdr>
    </w:div>
    <w:div w:id="1927106495">
      <w:bodyDiv w:val="1"/>
      <w:marLeft w:val="0"/>
      <w:marRight w:val="0"/>
      <w:marTop w:val="0"/>
      <w:marBottom w:val="0"/>
      <w:divBdr>
        <w:top w:val="none" w:sz="0" w:space="0" w:color="auto"/>
        <w:left w:val="none" w:sz="0" w:space="0" w:color="auto"/>
        <w:bottom w:val="none" w:sz="0" w:space="0" w:color="auto"/>
        <w:right w:val="none" w:sz="0" w:space="0" w:color="auto"/>
      </w:divBdr>
      <w:divsChild>
        <w:div w:id="897740553">
          <w:marLeft w:val="0"/>
          <w:marRight w:val="0"/>
          <w:marTop w:val="0"/>
          <w:marBottom w:val="0"/>
          <w:divBdr>
            <w:top w:val="none" w:sz="0" w:space="0" w:color="auto"/>
            <w:left w:val="none" w:sz="0" w:space="0" w:color="auto"/>
            <w:bottom w:val="none" w:sz="0" w:space="0" w:color="auto"/>
            <w:right w:val="none" w:sz="0" w:space="0" w:color="auto"/>
          </w:divBdr>
        </w:div>
        <w:div w:id="1343509539">
          <w:marLeft w:val="0"/>
          <w:marRight w:val="0"/>
          <w:marTop w:val="0"/>
          <w:marBottom w:val="0"/>
          <w:divBdr>
            <w:top w:val="none" w:sz="0" w:space="0" w:color="auto"/>
            <w:left w:val="none" w:sz="0" w:space="0" w:color="auto"/>
            <w:bottom w:val="none" w:sz="0" w:space="0" w:color="auto"/>
            <w:right w:val="none" w:sz="0" w:space="0" w:color="auto"/>
          </w:divBdr>
        </w:div>
      </w:divsChild>
    </w:div>
    <w:div w:id="1933932839">
      <w:bodyDiv w:val="1"/>
      <w:marLeft w:val="0"/>
      <w:marRight w:val="0"/>
      <w:marTop w:val="0"/>
      <w:marBottom w:val="0"/>
      <w:divBdr>
        <w:top w:val="none" w:sz="0" w:space="0" w:color="auto"/>
        <w:left w:val="none" w:sz="0" w:space="0" w:color="auto"/>
        <w:bottom w:val="none" w:sz="0" w:space="0" w:color="auto"/>
        <w:right w:val="none" w:sz="0" w:space="0" w:color="auto"/>
      </w:divBdr>
      <w:divsChild>
        <w:div w:id="48697582">
          <w:marLeft w:val="0"/>
          <w:marRight w:val="0"/>
          <w:marTop w:val="0"/>
          <w:marBottom w:val="0"/>
          <w:divBdr>
            <w:top w:val="none" w:sz="0" w:space="0" w:color="auto"/>
            <w:left w:val="none" w:sz="0" w:space="0" w:color="auto"/>
            <w:bottom w:val="none" w:sz="0" w:space="0" w:color="auto"/>
            <w:right w:val="none" w:sz="0" w:space="0" w:color="auto"/>
          </w:divBdr>
        </w:div>
        <w:div w:id="214701923">
          <w:marLeft w:val="0"/>
          <w:marRight w:val="0"/>
          <w:marTop w:val="0"/>
          <w:marBottom w:val="0"/>
          <w:divBdr>
            <w:top w:val="none" w:sz="0" w:space="0" w:color="auto"/>
            <w:left w:val="none" w:sz="0" w:space="0" w:color="auto"/>
            <w:bottom w:val="none" w:sz="0" w:space="0" w:color="auto"/>
            <w:right w:val="none" w:sz="0" w:space="0" w:color="auto"/>
          </w:divBdr>
        </w:div>
        <w:div w:id="758793598">
          <w:marLeft w:val="0"/>
          <w:marRight w:val="0"/>
          <w:marTop w:val="0"/>
          <w:marBottom w:val="0"/>
          <w:divBdr>
            <w:top w:val="none" w:sz="0" w:space="0" w:color="auto"/>
            <w:left w:val="none" w:sz="0" w:space="0" w:color="auto"/>
            <w:bottom w:val="none" w:sz="0" w:space="0" w:color="auto"/>
            <w:right w:val="none" w:sz="0" w:space="0" w:color="auto"/>
          </w:divBdr>
        </w:div>
        <w:div w:id="803501522">
          <w:marLeft w:val="0"/>
          <w:marRight w:val="0"/>
          <w:marTop w:val="0"/>
          <w:marBottom w:val="0"/>
          <w:divBdr>
            <w:top w:val="none" w:sz="0" w:space="0" w:color="auto"/>
            <w:left w:val="none" w:sz="0" w:space="0" w:color="auto"/>
            <w:bottom w:val="none" w:sz="0" w:space="0" w:color="auto"/>
            <w:right w:val="none" w:sz="0" w:space="0" w:color="auto"/>
          </w:divBdr>
        </w:div>
        <w:div w:id="1361011785">
          <w:marLeft w:val="0"/>
          <w:marRight w:val="0"/>
          <w:marTop w:val="0"/>
          <w:marBottom w:val="0"/>
          <w:divBdr>
            <w:top w:val="none" w:sz="0" w:space="0" w:color="auto"/>
            <w:left w:val="none" w:sz="0" w:space="0" w:color="auto"/>
            <w:bottom w:val="none" w:sz="0" w:space="0" w:color="auto"/>
            <w:right w:val="none" w:sz="0" w:space="0" w:color="auto"/>
          </w:divBdr>
        </w:div>
      </w:divsChild>
    </w:div>
    <w:div w:id="1935550447">
      <w:bodyDiv w:val="1"/>
      <w:marLeft w:val="0"/>
      <w:marRight w:val="0"/>
      <w:marTop w:val="0"/>
      <w:marBottom w:val="0"/>
      <w:divBdr>
        <w:top w:val="none" w:sz="0" w:space="0" w:color="auto"/>
        <w:left w:val="none" w:sz="0" w:space="0" w:color="auto"/>
        <w:bottom w:val="none" w:sz="0" w:space="0" w:color="auto"/>
        <w:right w:val="none" w:sz="0" w:space="0" w:color="auto"/>
      </w:divBdr>
      <w:divsChild>
        <w:div w:id="1656034122">
          <w:marLeft w:val="0"/>
          <w:marRight w:val="0"/>
          <w:marTop w:val="0"/>
          <w:marBottom w:val="0"/>
          <w:divBdr>
            <w:top w:val="none" w:sz="0" w:space="0" w:color="auto"/>
            <w:left w:val="none" w:sz="0" w:space="0" w:color="auto"/>
            <w:bottom w:val="none" w:sz="0" w:space="0" w:color="auto"/>
            <w:right w:val="none" w:sz="0" w:space="0" w:color="auto"/>
          </w:divBdr>
        </w:div>
        <w:div w:id="395782946">
          <w:marLeft w:val="0"/>
          <w:marRight w:val="0"/>
          <w:marTop w:val="0"/>
          <w:marBottom w:val="0"/>
          <w:divBdr>
            <w:top w:val="none" w:sz="0" w:space="0" w:color="auto"/>
            <w:left w:val="none" w:sz="0" w:space="0" w:color="auto"/>
            <w:bottom w:val="none" w:sz="0" w:space="0" w:color="auto"/>
            <w:right w:val="none" w:sz="0" w:space="0" w:color="auto"/>
          </w:divBdr>
        </w:div>
        <w:div w:id="1025445721">
          <w:marLeft w:val="0"/>
          <w:marRight w:val="0"/>
          <w:marTop w:val="0"/>
          <w:marBottom w:val="0"/>
          <w:divBdr>
            <w:top w:val="none" w:sz="0" w:space="0" w:color="auto"/>
            <w:left w:val="none" w:sz="0" w:space="0" w:color="auto"/>
            <w:bottom w:val="none" w:sz="0" w:space="0" w:color="auto"/>
            <w:right w:val="none" w:sz="0" w:space="0" w:color="auto"/>
          </w:divBdr>
        </w:div>
        <w:div w:id="1603103968">
          <w:marLeft w:val="0"/>
          <w:marRight w:val="0"/>
          <w:marTop w:val="0"/>
          <w:marBottom w:val="0"/>
          <w:divBdr>
            <w:top w:val="none" w:sz="0" w:space="0" w:color="auto"/>
            <w:left w:val="none" w:sz="0" w:space="0" w:color="auto"/>
            <w:bottom w:val="none" w:sz="0" w:space="0" w:color="auto"/>
            <w:right w:val="none" w:sz="0" w:space="0" w:color="auto"/>
          </w:divBdr>
        </w:div>
        <w:div w:id="1827474359">
          <w:marLeft w:val="0"/>
          <w:marRight w:val="0"/>
          <w:marTop w:val="0"/>
          <w:marBottom w:val="0"/>
          <w:divBdr>
            <w:top w:val="none" w:sz="0" w:space="0" w:color="auto"/>
            <w:left w:val="none" w:sz="0" w:space="0" w:color="auto"/>
            <w:bottom w:val="none" w:sz="0" w:space="0" w:color="auto"/>
            <w:right w:val="none" w:sz="0" w:space="0" w:color="auto"/>
          </w:divBdr>
        </w:div>
        <w:div w:id="1826818612">
          <w:marLeft w:val="0"/>
          <w:marRight w:val="0"/>
          <w:marTop w:val="0"/>
          <w:marBottom w:val="0"/>
          <w:divBdr>
            <w:top w:val="none" w:sz="0" w:space="0" w:color="auto"/>
            <w:left w:val="none" w:sz="0" w:space="0" w:color="auto"/>
            <w:bottom w:val="none" w:sz="0" w:space="0" w:color="auto"/>
            <w:right w:val="none" w:sz="0" w:space="0" w:color="auto"/>
          </w:divBdr>
        </w:div>
        <w:div w:id="82801688">
          <w:marLeft w:val="0"/>
          <w:marRight w:val="0"/>
          <w:marTop w:val="0"/>
          <w:marBottom w:val="0"/>
          <w:divBdr>
            <w:top w:val="none" w:sz="0" w:space="0" w:color="auto"/>
            <w:left w:val="none" w:sz="0" w:space="0" w:color="auto"/>
            <w:bottom w:val="none" w:sz="0" w:space="0" w:color="auto"/>
            <w:right w:val="none" w:sz="0" w:space="0" w:color="auto"/>
          </w:divBdr>
        </w:div>
      </w:divsChild>
    </w:div>
    <w:div w:id="1969967442">
      <w:bodyDiv w:val="1"/>
      <w:marLeft w:val="0"/>
      <w:marRight w:val="0"/>
      <w:marTop w:val="0"/>
      <w:marBottom w:val="0"/>
      <w:divBdr>
        <w:top w:val="none" w:sz="0" w:space="0" w:color="auto"/>
        <w:left w:val="none" w:sz="0" w:space="0" w:color="auto"/>
        <w:bottom w:val="none" w:sz="0" w:space="0" w:color="auto"/>
        <w:right w:val="none" w:sz="0" w:space="0" w:color="auto"/>
      </w:divBdr>
    </w:div>
    <w:div w:id="2014841692">
      <w:bodyDiv w:val="1"/>
      <w:marLeft w:val="0"/>
      <w:marRight w:val="0"/>
      <w:marTop w:val="0"/>
      <w:marBottom w:val="0"/>
      <w:divBdr>
        <w:top w:val="none" w:sz="0" w:space="0" w:color="auto"/>
        <w:left w:val="none" w:sz="0" w:space="0" w:color="auto"/>
        <w:bottom w:val="none" w:sz="0" w:space="0" w:color="auto"/>
        <w:right w:val="none" w:sz="0" w:space="0" w:color="auto"/>
      </w:divBdr>
    </w:div>
    <w:div w:id="2036613775">
      <w:bodyDiv w:val="1"/>
      <w:marLeft w:val="0"/>
      <w:marRight w:val="0"/>
      <w:marTop w:val="0"/>
      <w:marBottom w:val="0"/>
      <w:divBdr>
        <w:top w:val="none" w:sz="0" w:space="0" w:color="auto"/>
        <w:left w:val="none" w:sz="0" w:space="0" w:color="auto"/>
        <w:bottom w:val="none" w:sz="0" w:space="0" w:color="auto"/>
        <w:right w:val="none" w:sz="0" w:space="0" w:color="auto"/>
      </w:divBdr>
    </w:div>
    <w:div w:id="2050186226">
      <w:bodyDiv w:val="1"/>
      <w:marLeft w:val="0"/>
      <w:marRight w:val="0"/>
      <w:marTop w:val="0"/>
      <w:marBottom w:val="0"/>
      <w:divBdr>
        <w:top w:val="none" w:sz="0" w:space="0" w:color="auto"/>
        <w:left w:val="none" w:sz="0" w:space="0" w:color="auto"/>
        <w:bottom w:val="none" w:sz="0" w:space="0" w:color="auto"/>
        <w:right w:val="none" w:sz="0" w:space="0" w:color="auto"/>
      </w:divBdr>
    </w:div>
    <w:div w:id="2090537864">
      <w:bodyDiv w:val="1"/>
      <w:marLeft w:val="0"/>
      <w:marRight w:val="0"/>
      <w:marTop w:val="0"/>
      <w:marBottom w:val="0"/>
      <w:divBdr>
        <w:top w:val="none" w:sz="0" w:space="0" w:color="auto"/>
        <w:left w:val="none" w:sz="0" w:space="0" w:color="auto"/>
        <w:bottom w:val="none" w:sz="0" w:space="0" w:color="auto"/>
        <w:right w:val="none" w:sz="0" w:space="0" w:color="auto"/>
      </w:divBdr>
    </w:div>
    <w:div w:id="2128812396">
      <w:bodyDiv w:val="1"/>
      <w:marLeft w:val="0"/>
      <w:marRight w:val="0"/>
      <w:marTop w:val="0"/>
      <w:marBottom w:val="0"/>
      <w:divBdr>
        <w:top w:val="none" w:sz="0" w:space="0" w:color="auto"/>
        <w:left w:val="none" w:sz="0" w:space="0" w:color="auto"/>
        <w:bottom w:val="none" w:sz="0" w:space="0" w:color="auto"/>
        <w:right w:val="none" w:sz="0" w:space="0" w:color="auto"/>
      </w:divBdr>
    </w:div>
    <w:div w:id="2133281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igc.it/media/247224/cu_n16_sgs_-_sistema_qualita-_dei_club_giovanili_2024-2025-del-19-08-2024.pdf" TargetMode="External"/><Relationship Id="rId21" Type="http://schemas.openxmlformats.org/officeDocument/2006/relationships/hyperlink" Target="mailto:sicilia.dr5@lnd.it" TargetMode="External"/><Relationship Id="rId42" Type="http://schemas.openxmlformats.org/officeDocument/2006/relationships/hyperlink" Target="https://portaleservizi.figc.it" TargetMode="External"/><Relationship Id="rId47" Type="http://schemas.openxmlformats.org/officeDocument/2006/relationships/hyperlink" Target="mailto:w.costantino@lnd.it" TargetMode="External"/><Relationship Id="rId63" Type="http://schemas.openxmlformats.org/officeDocument/2006/relationships/hyperlink" Target="mailto:crlnd.sicilia01@lnd.it" TargetMode="External"/><Relationship Id="rId68" Type="http://schemas.openxmlformats.org/officeDocument/2006/relationships/hyperlink" Target="mailto:giudicesportivo@lndsicilia.legalmail.it" TargetMode="External"/><Relationship Id="rId84" Type="http://schemas.openxmlformats.org/officeDocument/2006/relationships/header" Target="header1.xml"/><Relationship Id="rId16" Type="http://schemas.openxmlformats.org/officeDocument/2006/relationships/hyperlink" Target="https://legalportal-fifa-com/" TargetMode="External"/><Relationship Id="rId11" Type="http://schemas.openxmlformats.org/officeDocument/2006/relationships/hyperlink" Target="mailto:delegazione.trapani@lndsicilia.legalmail.it" TargetMode="External"/><Relationship Id="rId32" Type="http://schemas.openxmlformats.org/officeDocument/2006/relationships/hyperlink" Target="https://www.figc.it/media/247022/allegato-4c-modulo-richiesta-riconoscimento-club-giovanile-di-3%C2%BA-livello-2024-2025.doc" TargetMode="External"/><Relationship Id="rId37" Type="http://schemas.openxmlformats.org/officeDocument/2006/relationships/hyperlink" Target="https://www.figc.it/media/247027/allegato-6d-form-relazione-progetto-psicologico-club-di-3-livello-di-qualita.docx" TargetMode="External"/><Relationship Id="rId53" Type="http://schemas.openxmlformats.org/officeDocument/2006/relationships/hyperlink" Target="mailto:sicilia.amministrazione@lndsicilia.legalmail.it" TargetMode="External"/><Relationship Id="rId58" Type="http://schemas.openxmlformats.org/officeDocument/2006/relationships/hyperlink" Target="mailto:sicilia.femminileagonistica@lnd.it" TargetMode="External"/><Relationship Id="rId74" Type="http://schemas.openxmlformats.org/officeDocument/2006/relationships/hyperlink" Target="mailto:femminile@lndsicilia.legalmail.it" TargetMode="External"/><Relationship Id="rId79" Type="http://schemas.openxmlformats.org/officeDocument/2006/relationships/hyperlink" Target="https://teams.microsoft.com/l/meetup-join/19%3ameeting_ZGE0Yjk5YTgtYjg5ZC00NWRlLTgwNDctMGIxODFiNmRjMmIy%40thread.v2/0?context=%7b%22Tid%22%3a%2239a37c11-369a-4445-b119-b4c80cabd8e4%22%2c%22Oid%22%3a%2272dfee71-a074-419e-ad41-e25ebff98e35%22%7d" TargetMode="External"/><Relationship Id="rId5" Type="http://schemas.openxmlformats.org/officeDocument/2006/relationships/webSettings" Target="webSettings.xml"/><Relationship Id="rId19" Type="http://schemas.openxmlformats.org/officeDocument/2006/relationships/hyperlink" Target="mailto:tesseramento@figc.it" TargetMode="External"/><Relationship Id="rId14" Type="http://schemas.openxmlformats.org/officeDocument/2006/relationships/hyperlink" Target="https://www.lnd.it/it/comunicati-e-circolari/comunicati-ufficiali/stagione-sportiva-2024-2025/13092-comunicato-ufficiale-n-8-tutela-assicurativa-tesserati-e-dirigenti-lnd-2024-2025/file" TargetMode="External"/><Relationship Id="rId22" Type="http://schemas.openxmlformats.org/officeDocument/2006/relationships/hyperlink" Target="file:///C:\Users\Utente\Downloads\sicilia.sgs@lnd.it" TargetMode="External"/><Relationship Id="rId27" Type="http://schemas.openxmlformats.org/officeDocument/2006/relationships/hyperlink" Target="https://www.figc.it/media/247199/allegato-1-riepilogo-requisiti-sistema-di-qualit%C3%A0-dei-club-giovanili-2024-2025.pdf" TargetMode="External"/><Relationship Id="rId30" Type="http://schemas.openxmlformats.org/officeDocument/2006/relationships/hyperlink" Target="https://www.figc.it/media/247020/allegato-4a-modulo-richiesta-riconoscimento-club-giovanile-di-1%C2%BA-livello-2024-2025.doc" TargetMode="External"/><Relationship Id="rId35" Type="http://schemas.openxmlformats.org/officeDocument/2006/relationships/hyperlink" Target="https://www.figc.it/media/247025/allegato-6b-griglia-di-progettazione-progetto-psicologico-club-giovanile-di-3-livello.docx" TargetMode="External"/><Relationship Id="rId43" Type="http://schemas.openxmlformats.org/officeDocument/2006/relationships/hyperlink" Target="http://sicilia.lnd.it/sites/default/files/comunicati/2023-10/Modulo%20di%20richiesta%20minuto%20di%20raccoglimento-lutto%20al%20braccio.docx" TargetMode="External"/><Relationship Id="rId48" Type="http://schemas.openxmlformats.org/officeDocument/2006/relationships/hyperlink" Target="mailto:sicilia.amministrazione@lnd.it" TargetMode="External"/><Relationship Id="rId56" Type="http://schemas.openxmlformats.org/officeDocument/2006/relationships/hyperlink" Target="mailto:sicilia.sgs@lnd.it" TargetMode="External"/><Relationship Id="rId64" Type="http://schemas.openxmlformats.org/officeDocument/2006/relationships/hyperlink" Target="mailto:laura.losicco@lndsicilia.legalmail.it" TargetMode="External"/><Relationship Id="rId69" Type="http://schemas.openxmlformats.org/officeDocument/2006/relationships/hyperlink" Target="mailto:cortesportivaappello@lndsicilia.legalmail.it" TargetMode="External"/><Relationship Id="rId77" Type="http://schemas.openxmlformats.org/officeDocument/2006/relationships/hyperlink" Target="mailto:del.trapani@lnd.it" TargetMode="External"/><Relationship Id="rId8" Type="http://schemas.openxmlformats.org/officeDocument/2006/relationships/image" Target="media/image1.png"/><Relationship Id="rId51" Type="http://schemas.openxmlformats.org/officeDocument/2006/relationships/hyperlink" Target="mailto:sicilia.affarigenerali@lndsicilia.legalmail.it" TargetMode="External"/><Relationship Id="rId72" Type="http://schemas.openxmlformats.org/officeDocument/2006/relationships/hyperlink" Target="mailto:sicilia.dr5@lndsicilia.legalmail.it" TargetMode="External"/><Relationship Id="rId80" Type="http://schemas.openxmlformats.org/officeDocument/2006/relationships/hyperlink" Target="mailto:attivitadibase.trapani@lnd.it"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mailto:info@fifaclaringhouse.org" TargetMode="External"/><Relationship Id="rId25" Type="http://schemas.openxmlformats.org/officeDocument/2006/relationships/hyperlink" Target="file:///C:\Users\Utente\Downloads\base.siciliasgs@figc.it" TargetMode="External"/><Relationship Id="rId33" Type="http://schemas.openxmlformats.org/officeDocument/2006/relationships/hyperlink" Target="https://www.figc.it/media/247023/allegato-5-modello-convenzione-scuola-societ%C3%A0-sportiva-2024-2025.docx" TargetMode="External"/><Relationship Id="rId38" Type="http://schemas.openxmlformats.org/officeDocument/2006/relationships/hyperlink" Target="https://www.figc.it/media/247028/allegato-7-progetto-tutela-minori.pdf" TargetMode="External"/><Relationship Id="rId46" Type="http://schemas.openxmlformats.org/officeDocument/2006/relationships/hyperlink" Target="http://www.lnd.it" TargetMode="External"/><Relationship Id="rId59" Type="http://schemas.openxmlformats.org/officeDocument/2006/relationships/hyperlink" Target="mailto:sicilia.segr-iscriz@lndsicilia.legalmail.it" TargetMode="External"/><Relationship Id="rId67" Type="http://schemas.openxmlformats.org/officeDocument/2006/relationships/hyperlink" Target="mailto:sicilia.giudicesportivo@lnd.it" TargetMode="External"/><Relationship Id="rId20" Type="http://schemas.openxmlformats.org/officeDocument/2006/relationships/hyperlink" Target="https://anagrafefederale.figc.it/" TargetMode="External"/><Relationship Id="rId41" Type="http://schemas.openxmlformats.org/officeDocument/2006/relationships/hyperlink" Target="https://www.figc.it/media/247031/allegato-10-progetto-calcio-integrato-griglia-di-progettazione-club-giovanile-di-3-livello.docx" TargetMode="External"/><Relationship Id="rId54" Type="http://schemas.openxmlformats.org/officeDocument/2006/relationships/hyperlink" Target="mailto:sicilia.attivitaagonistica@lnd.it" TargetMode="External"/><Relationship Id="rId62" Type="http://schemas.openxmlformats.org/officeDocument/2006/relationships/hyperlink" Target="mailto:presidenza.sicilia@lnd.it" TargetMode="External"/><Relationship Id="rId70" Type="http://schemas.openxmlformats.org/officeDocument/2006/relationships/hyperlink" Target="mailto:tribunalefederale@lndsicilia.legalmail.it" TargetMode="External"/><Relationship Id="rId75" Type="http://schemas.openxmlformats.org/officeDocument/2006/relationships/hyperlink" Target="mailto:settoreimpiantisicilia@lnd.it" TargetMode="External"/><Relationship Id="rId83" Type="http://schemas.openxmlformats.org/officeDocument/2006/relationships/hyperlink" Target="mailto:attivitadibase.trapani@lnd.it"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sicilia.amministrazione@lnd.it" TargetMode="External"/><Relationship Id="rId23" Type="http://schemas.openxmlformats.org/officeDocument/2006/relationships/hyperlink" Target="https://www.figc.it/media/245637/allegato-10-fac-simile-richiesta-autorizzazione-preventiva-provini.pdf" TargetMode="External"/><Relationship Id="rId28" Type="http://schemas.openxmlformats.org/officeDocument/2006/relationships/hyperlink" Target="https://www.figc.it/media/247018/allegato-2-modulo-di-presentazione-societ%C3%A0-2024-2025.doc" TargetMode="External"/><Relationship Id="rId36" Type="http://schemas.openxmlformats.org/officeDocument/2006/relationships/hyperlink" Target="https://www.figc.it/media/247026/allegato-6c-guida-compilazione-griglia-di-progettazione-2024-2025.pdf" TargetMode="External"/><Relationship Id="rId49" Type="http://schemas.openxmlformats.org/officeDocument/2006/relationships/hyperlink" Target="mailto:sicilia.amministrazione@lndsicilia.legalmail.it" TargetMode="External"/><Relationship Id="rId57" Type="http://schemas.openxmlformats.org/officeDocument/2006/relationships/hyperlink" Target="mailto:sicilia.dr5@lnd.it" TargetMode="External"/><Relationship Id="rId10" Type="http://schemas.openxmlformats.org/officeDocument/2006/relationships/hyperlink" Target="mailto:del.trapani@lnd.it" TargetMode="External"/><Relationship Id="rId31" Type="http://schemas.openxmlformats.org/officeDocument/2006/relationships/hyperlink" Target="https://www.figc.it/media/247021/allegato-4b-modulo-richiesta-riconoscimento-club-giovanile-di-2%C2%BA-livello-2024-2025.doc" TargetMode="External"/><Relationship Id="rId44" Type="http://schemas.openxmlformats.org/officeDocument/2006/relationships/hyperlink" Target="http://sicilia.lnd.it/" TargetMode="External"/><Relationship Id="rId52" Type="http://schemas.openxmlformats.org/officeDocument/2006/relationships/hyperlink" Target="mailto:sicilia.amministrazione@lnd.it" TargetMode="External"/><Relationship Id="rId60" Type="http://schemas.openxmlformats.org/officeDocument/2006/relationships/hyperlink" Target="mailto:sicilia.segreteria@lnd.it" TargetMode="External"/><Relationship Id="rId65" Type="http://schemas.openxmlformats.org/officeDocument/2006/relationships/hyperlink" Target="mailto:sicilia.tesseramento@lnd.it" TargetMode="External"/><Relationship Id="rId73" Type="http://schemas.openxmlformats.org/officeDocument/2006/relationships/hyperlink" Target="mailto:sicilia.femminile@lnd.it" TargetMode="External"/><Relationship Id="rId78" Type="http://schemas.openxmlformats.org/officeDocument/2006/relationships/hyperlink" Target="https://forms.gle/wtM61KbKFqizUZFaA" TargetMode="External"/><Relationship Id="rId81" Type="http://schemas.openxmlformats.org/officeDocument/2006/relationships/hyperlink" Target="mailto:attivitadibase.trapani@lnd.it" TargetMode="External"/><Relationship Id="rId86"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icilia.lnd.it" TargetMode="External"/><Relationship Id="rId13" Type="http://schemas.openxmlformats.org/officeDocument/2006/relationships/image" Target="media/image3.emf"/><Relationship Id="rId18" Type="http://schemas.openxmlformats.org/officeDocument/2006/relationships/hyperlink" Target="https://www.figc.it/media/194994/1-fifa-clearing-house-status-objectives-and-operations.pdf" TargetMode="External"/><Relationship Id="rId39" Type="http://schemas.openxmlformats.org/officeDocument/2006/relationships/hyperlink" Target="https://www.figc.it/media/247029/allegato-8-progetto-ast-area-di-sviluppo-territoriale.pdf" TargetMode="External"/><Relationship Id="rId34" Type="http://schemas.openxmlformats.org/officeDocument/2006/relationships/hyperlink" Target="https://www.figc.it/media/247024/allegato-6-linee-guida-lo-psicologo-dello-sport-nei-club-giovanili.pdf" TargetMode="External"/><Relationship Id="rId50" Type="http://schemas.openxmlformats.org/officeDocument/2006/relationships/hyperlink" Target="mailto:sicilia.affarigenerali@lnd.it" TargetMode="External"/><Relationship Id="rId55" Type="http://schemas.openxmlformats.org/officeDocument/2006/relationships/hyperlink" Target="mailto:attivitaagonistica@lndsicilia.legalmail.it" TargetMode="External"/><Relationship Id="rId76" Type="http://schemas.openxmlformats.org/officeDocument/2006/relationships/hyperlink" Target="mailto:settoreimpianti@lndsicilia.legalmail.it" TargetMode="External"/><Relationship Id="rId7" Type="http://schemas.openxmlformats.org/officeDocument/2006/relationships/endnotes" Target="endnotes.xml"/><Relationship Id="rId71" Type="http://schemas.openxmlformats.org/officeDocument/2006/relationships/hyperlink" Target="mailto:sicilia.dr5@lnd.it" TargetMode="External"/><Relationship Id="rId2" Type="http://schemas.openxmlformats.org/officeDocument/2006/relationships/numbering" Target="numbering.xml"/><Relationship Id="rId29" Type="http://schemas.openxmlformats.org/officeDocument/2006/relationships/hyperlink" Target="https://www.figc.it/media/247019/allegato-3-vademecum-censimento-online-sgs-manuale-tecnico.pdf" TargetMode="External"/><Relationship Id="rId24" Type="http://schemas.openxmlformats.org/officeDocument/2006/relationships/image" Target="media/image4.png"/><Relationship Id="rId40" Type="http://schemas.openxmlformats.org/officeDocument/2006/relationships/hyperlink" Target="https://www.figc.it/media/247030/allegato-9-progetto-socio-educativo-griglia-di-progettazione-club-giovanile-di-3-livello.docx" TargetMode="External"/><Relationship Id="rId45" Type="http://schemas.openxmlformats.org/officeDocument/2006/relationships/hyperlink" Target="http://www.lnd.it" TargetMode="External"/><Relationship Id="rId66" Type="http://schemas.openxmlformats.org/officeDocument/2006/relationships/hyperlink" Target="mailto:sicilia.tesseramento@lndsicilia.legalmail.it" TargetMode="External"/><Relationship Id="rId87" Type="http://schemas.openxmlformats.org/officeDocument/2006/relationships/fontTable" Target="fontTable.xml"/><Relationship Id="rId61" Type="http://schemas.openxmlformats.org/officeDocument/2006/relationships/hyperlink" Target="mailto:sicilia.segreteria@legalmail.it" TargetMode="External"/><Relationship Id="rId82" Type="http://schemas.openxmlformats.org/officeDocument/2006/relationships/hyperlink" Target="mailto:attivitadibase.trapani@lnd.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E0FF8-1F32-4CCB-9EB6-225503D02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24</Pages>
  <Words>8450</Words>
  <Characters>48167</Characters>
  <Application>Microsoft Office Word</Application>
  <DocSecurity>0</DocSecurity>
  <Lines>401</Lines>
  <Paragraphs>113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56504</CharactersWithSpaces>
  <SharedDoc>false</SharedDoc>
  <HLinks>
    <vt:vector size="72" baseType="variant">
      <vt:variant>
        <vt:i4>1769526</vt:i4>
      </vt:variant>
      <vt:variant>
        <vt:i4>68</vt:i4>
      </vt:variant>
      <vt:variant>
        <vt:i4>0</vt:i4>
      </vt:variant>
      <vt:variant>
        <vt:i4>5</vt:i4>
      </vt:variant>
      <vt:variant>
        <vt:lpwstr/>
      </vt:variant>
      <vt:variant>
        <vt:lpwstr>_Toc398283541</vt:lpwstr>
      </vt:variant>
      <vt:variant>
        <vt:i4>1769526</vt:i4>
      </vt:variant>
      <vt:variant>
        <vt:i4>62</vt:i4>
      </vt:variant>
      <vt:variant>
        <vt:i4>0</vt:i4>
      </vt:variant>
      <vt:variant>
        <vt:i4>5</vt:i4>
      </vt:variant>
      <vt:variant>
        <vt:lpwstr/>
      </vt:variant>
      <vt:variant>
        <vt:lpwstr>_Toc398283540</vt:lpwstr>
      </vt:variant>
      <vt:variant>
        <vt:i4>1835062</vt:i4>
      </vt:variant>
      <vt:variant>
        <vt:i4>56</vt:i4>
      </vt:variant>
      <vt:variant>
        <vt:i4>0</vt:i4>
      </vt:variant>
      <vt:variant>
        <vt:i4>5</vt:i4>
      </vt:variant>
      <vt:variant>
        <vt:lpwstr/>
      </vt:variant>
      <vt:variant>
        <vt:lpwstr>_Toc398283539</vt:lpwstr>
      </vt:variant>
      <vt:variant>
        <vt:i4>1835062</vt:i4>
      </vt:variant>
      <vt:variant>
        <vt:i4>50</vt:i4>
      </vt:variant>
      <vt:variant>
        <vt:i4>0</vt:i4>
      </vt:variant>
      <vt:variant>
        <vt:i4>5</vt:i4>
      </vt:variant>
      <vt:variant>
        <vt:lpwstr/>
      </vt:variant>
      <vt:variant>
        <vt:lpwstr>_Toc398283538</vt:lpwstr>
      </vt:variant>
      <vt:variant>
        <vt:i4>1835062</vt:i4>
      </vt:variant>
      <vt:variant>
        <vt:i4>44</vt:i4>
      </vt:variant>
      <vt:variant>
        <vt:i4>0</vt:i4>
      </vt:variant>
      <vt:variant>
        <vt:i4>5</vt:i4>
      </vt:variant>
      <vt:variant>
        <vt:lpwstr/>
      </vt:variant>
      <vt:variant>
        <vt:lpwstr>_Toc398283537</vt:lpwstr>
      </vt:variant>
      <vt:variant>
        <vt:i4>1835062</vt:i4>
      </vt:variant>
      <vt:variant>
        <vt:i4>38</vt:i4>
      </vt:variant>
      <vt:variant>
        <vt:i4>0</vt:i4>
      </vt:variant>
      <vt:variant>
        <vt:i4>5</vt:i4>
      </vt:variant>
      <vt:variant>
        <vt:lpwstr/>
      </vt:variant>
      <vt:variant>
        <vt:lpwstr>_Toc398283536</vt:lpwstr>
      </vt:variant>
      <vt:variant>
        <vt:i4>1835062</vt:i4>
      </vt:variant>
      <vt:variant>
        <vt:i4>32</vt:i4>
      </vt:variant>
      <vt:variant>
        <vt:i4>0</vt:i4>
      </vt:variant>
      <vt:variant>
        <vt:i4>5</vt:i4>
      </vt:variant>
      <vt:variant>
        <vt:lpwstr/>
      </vt:variant>
      <vt:variant>
        <vt:lpwstr>_Toc398283535</vt:lpwstr>
      </vt:variant>
      <vt:variant>
        <vt:i4>1835062</vt:i4>
      </vt:variant>
      <vt:variant>
        <vt:i4>26</vt:i4>
      </vt:variant>
      <vt:variant>
        <vt:i4>0</vt:i4>
      </vt:variant>
      <vt:variant>
        <vt:i4>5</vt:i4>
      </vt:variant>
      <vt:variant>
        <vt:lpwstr/>
      </vt:variant>
      <vt:variant>
        <vt:lpwstr>_Toc398283534</vt:lpwstr>
      </vt:variant>
      <vt:variant>
        <vt:i4>1835062</vt:i4>
      </vt:variant>
      <vt:variant>
        <vt:i4>20</vt:i4>
      </vt:variant>
      <vt:variant>
        <vt:i4>0</vt:i4>
      </vt:variant>
      <vt:variant>
        <vt:i4>5</vt:i4>
      </vt:variant>
      <vt:variant>
        <vt:lpwstr/>
      </vt:variant>
      <vt:variant>
        <vt:lpwstr>_Toc398283533</vt:lpwstr>
      </vt:variant>
      <vt:variant>
        <vt:i4>1835062</vt:i4>
      </vt:variant>
      <vt:variant>
        <vt:i4>14</vt:i4>
      </vt:variant>
      <vt:variant>
        <vt:i4>0</vt:i4>
      </vt:variant>
      <vt:variant>
        <vt:i4>5</vt:i4>
      </vt:variant>
      <vt:variant>
        <vt:lpwstr/>
      </vt:variant>
      <vt:variant>
        <vt:lpwstr>_Toc398283532</vt:lpwstr>
      </vt:variant>
      <vt:variant>
        <vt:i4>1835062</vt:i4>
      </vt:variant>
      <vt:variant>
        <vt:i4>8</vt:i4>
      </vt:variant>
      <vt:variant>
        <vt:i4>0</vt:i4>
      </vt:variant>
      <vt:variant>
        <vt:i4>5</vt:i4>
      </vt:variant>
      <vt:variant>
        <vt:lpwstr/>
      </vt:variant>
      <vt:variant>
        <vt:lpwstr>_Toc398283531</vt:lpwstr>
      </vt:variant>
      <vt:variant>
        <vt:i4>1835062</vt:i4>
      </vt:variant>
      <vt:variant>
        <vt:i4>2</vt:i4>
      </vt:variant>
      <vt:variant>
        <vt:i4>0</vt:i4>
      </vt:variant>
      <vt:variant>
        <vt:i4>5</vt:i4>
      </vt:variant>
      <vt:variant>
        <vt:lpwstr/>
      </vt:variant>
      <vt:variant>
        <vt:lpwstr>_Toc398283530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Utente</cp:lastModifiedBy>
  <cp:revision>8</cp:revision>
  <cp:lastPrinted>2024-08-01T13:22:00Z</cp:lastPrinted>
  <dcterms:created xsi:type="dcterms:W3CDTF">2024-11-29T13:33:00Z</dcterms:created>
  <dcterms:modified xsi:type="dcterms:W3CDTF">2024-11-29T14:11:00Z</dcterms:modified>
</cp:coreProperties>
</file>