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1278FBB6"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6D0D1E">
                                <w:rPr>
                                  <w:rFonts w:ascii="Calibri"/>
                                  <w:b/>
                                  <w:color w:val="1F487C"/>
                                  <w:sz w:val="24"/>
                                </w:rPr>
                                <w:t>6</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24E70037"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6D0D1E">
                                <w:rPr>
                                  <w:rFonts w:ascii="Calibri"/>
                                  <w:b/>
                                  <w:color w:val="1F487C"/>
                                  <w:sz w:val="24"/>
                                </w:rPr>
                                <w:t>23</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1278FBB6"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6D0D1E">
                          <w:rPr>
                            <w:rFonts w:ascii="Calibri"/>
                            <w:b/>
                            <w:color w:val="1F487C"/>
                            <w:sz w:val="24"/>
                          </w:rPr>
                          <w:t>6</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24E70037"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6D0D1E">
                          <w:rPr>
                            <w:rFonts w:ascii="Calibri"/>
                            <w:b/>
                            <w:color w:val="1F487C"/>
                            <w:sz w:val="24"/>
                          </w:rPr>
                          <w:t>23</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7B1665AC" w14:textId="77777777" w:rsidR="002D502F" w:rsidRPr="0014219E" w:rsidRDefault="002D502F" w:rsidP="002D502F">
      <w:pPr>
        <w:jc w:val="center"/>
        <w:rPr>
          <w:rFonts w:ascii="Arial" w:hAnsi="Arial" w:cs="Calibri"/>
          <w:b/>
          <w:bCs/>
          <w:color w:val="000000"/>
          <w:spacing w:val="-1"/>
          <w:sz w:val="28"/>
          <w:szCs w:val="28"/>
        </w:rPr>
      </w:pPr>
      <w:r w:rsidRPr="0014219E">
        <w:rPr>
          <w:rFonts w:ascii="Arial" w:hAnsi="Arial" w:cs="Calibri"/>
          <w:b/>
          <w:bCs/>
          <w:color w:val="000000"/>
          <w:spacing w:val="-1"/>
          <w:sz w:val="28"/>
          <w:szCs w:val="28"/>
        </w:rPr>
        <w:lastRenderedPageBreak/>
        <w:t xml:space="preserve">Minuto di raccoglimento per la scomparsa del Santo Padre </w:t>
      </w:r>
    </w:p>
    <w:p w14:paraId="25476C86" w14:textId="77777777" w:rsidR="002D502F" w:rsidRDefault="002D502F" w:rsidP="002D502F">
      <w:pPr>
        <w:jc w:val="center"/>
        <w:rPr>
          <w:rFonts w:ascii="Arial" w:hAnsi="Arial" w:cs="Calibri"/>
          <w:b/>
          <w:color w:val="101BB0"/>
          <w:spacing w:val="-1"/>
          <w:sz w:val="36"/>
          <w:szCs w:val="36"/>
        </w:rPr>
      </w:pPr>
    </w:p>
    <w:p w14:paraId="401B2007" w14:textId="77777777" w:rsidR="002D502F" w:rsidRPr="0014219E" w:rsidRDefault="002D502F" w:rsidP="002D502F">
      <w:pPr>
        <w:jc w:val="both"/>
        <w:rPr>
          <w:rFonts w:ascii="Arial" w:hAnsi="Arial" w:cs="Calibri"/>
          <w:bCs/>
          <w:color w:val="000000"/>
          <w:spacing w:val="-1"/>
          <w:sz w:val="26"/>
          <w:szCs w:val="26"/>
        </w:rPr>
      </w:pPr>
      <w:r w:rsidRPr="0014219E">
        <w:rPr>
          <w:rFonts w:ascii="Arial" w:hAnsi="Arial" w:cs="Calibri"/>
          <w:bCs/>
          <w:color w:val="000000"/>
          <w:spacing w:val="-1"/>
          <w:sz w:val="26"/>
          <w:szCs w:val="26"/>
        </w:rPr>
        <w:t>Il Presidente Federale, Gabriele Gravina, raccogliendo l'invito del Presidente del CONI, dispone un minuto di raccoglimento prima dell'inizio delle gare di tutti i campionati in programma da oggi fino a domenica 27 aprile, inclusi eventuali posticipi, in segno di lutto per la scomparsa del Santo Padre.</w:t>
      </w:r>
    </w:p>
    <w:p w14:paraId="7813E7A6" w14:textId="006FA1C2" w:rsidR="008F7203" w:rsidRPr="008F7203" w:rsidRDefault="008F7203" w:rsidP="008F7203">
      <w:pPr>
        <w:tabs>
          <w:tab w:val="left" w:pos="3732"/>
        </w:tabs>
        <w:jc w:val="both"/>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Default="00AA081C" w:rsidP="00EB6240">
      <w:pPr>
        <w:tabs>
          <w:tab w:val="left" w:pos="3732"/>
        </w:tabs>
        <w:rPr>
          <w:rFonts w:ascii="Times New Roman"/>
          <w:sz w:val="24"/>
        </w:rPr>
      </w:pPr>
    </w:p>
    <w:p w14:paraId="2210C20A" w14:textId="77777777" w:rsidR="008A3948" w:rsidRPr="00F73E6E" w:rsidRDefault="008A3948" w:rsidP="008A3948">
      <w:pPr>
        <w:rPr>
          <w:rFonts w:ascii="Arial" w:hAnsi="Arial" w:cs="Arial"/>
          <w:b/>
          <w:sz w:val="24"/>
          <w:szCs w:val="36"/>
          <w:u w:val="single"/>
        </w:rPr>
      </w:pPr>
      <w:r w:rsidRPr="00F73E6E">
        <w:rPr>
          <w:rFonts w:ascii="Arial" w:hAnsi="Arial" w:cs="Arial"/>
          <w:b/>
          <w:sz w:val="24"/>
          <w:szCs w:val="36"/>
          <w:u w:val="single"/>
        </w:rPr>
        <w:t>COMUNICATO UFFICIALE N. 256/A</w:t>
      </w:r>
      <w:r>
        <w:rPr>
          <w:rFonts w:ascii="Arial" w:hAnsi="Arial" w:cs="Arial"/>
          <w:b/>
          <w:sz w:val="24"/>
          <w:szCs w:val="36"/>
          <w:u w:val="single"/>
        </w:rPr>
        <w:t xml:space="preserve"> – pubblicato il 23 aprile 2025</w:t>
      </w:r>
    </w:p>
    <w:p w14:paraId="77F0C502" w14:textId="77777777" w:rsidR="008A3948" w:rsidRPr="00F73E6E" w:rsidRDefault="008A3948" w:rsidP="008A3948">
      <w:pPr>
        <w:jc w:val="both"/>
        <w:rPr>
          <w:rFonts w:ascii="Arial" w:hAnsi="Arial" w:cs="Arial"/>
          <w:bCs/>
          <w:sz w:val="28"/>
          <w:szCs w:val="40"/>
        </w:rPr>
      </w:pPr>
      <w:r w:rsidRPr="00F73E6E">
        <w:rPr>
          <w:rFonts w:ascii="Arial" w:hAnsi="Arial" w:cs="Arial"/>
          <w:bCs/>
          <w:sz w:val="28"/>
          <w:szCs w:val="40"/>
        </w:rPr>
        <w:t>Il Presidente Federale</w:t>
      </w:r>
    </w:p>
    <w:p w14:paraId="6AC2D396" w14:textId="77777777" w:rsidR="008A3948" w:rsidRPr="0094705D" w:rsidRDefault="008A3948" w:rsidP="008A3948">
      <w:pPr>
        <w:jc w:val="both"/>
        <w:rPr>
          <w:rFonts w:ascii="Arial" w:hAnsi="Arial" w:cs="Arial"/>
          <w:b/>
          <w:color w:val="D62A3E"/>
          <w:sz w:val="28"/>
          <w:szCs w:val="40"/>
        </w:rPr>
      </w:pPr>
      <w:r w:rsidRPr="00F73E6E">
        <w:rPr>
          <w:rFonts w:ascii="Arial" w:hAnsi="Arial" w:cs="Arial"/>
          <w:bCs/>
          <w:sz w:val="28"/>
          <w:szCs w:val="40"/>
        </w:rPr>
        <w:t>condivise le indicazioni impartite dal Presidente del CONI in attuazione del DPCM in data di ieri 22</w:t>
      </w:r>
      <w:r>
        <w:rPr>
          <w:rFonts w:ascii="Arial" w:hAnsi="Arial" w:cs="Arial"/>
          <w:bCs/>
          <w:sz w:val="28"/>
          <w:szCs w:val="40"/>
        </w:rPr>
        <w:t xml:space="preserve"> </w:t>
      </w:r>
      <w:r w:rsidRPr="00F73E6E">
        <w:rPr>
          <w:rFonts w:ascii="Arial" w:hAnsi="Arial" w:cs="Arial"/>
          <w:bCs/>
          <w:sz w:val="28"/>
          <w:szCs w:val="40"/>
        </w:rPr>
        <w:t xml:space="preserve">aprile 2025, </w:t>
      </w:r>
      <w:r w:rsidRPr="0094705D">
        <w:rPr>
          <w:rFonts w:ascii="Arial" w:hAnsi="Arial" w:cs="Arial"/>
          <w:b/>
          <w:color w:val="D62A3E"/>
          <w:sz w:val="28"/>
          <w:szCs w:val="40"/>
        </w:rPr>
        <w:t>comunica la sospensione di ogni gara ufficiale in programma sabato 26 aprile 2025, giornata delle esequie del Santo Padre Francesco.</w:t>
      </w:r>
    </w:p>
    <w:p w14:paraId="4F3C170E" w14:textId="77777777" w:rsidR="008A3948" w:rsidRPr="00F73E6E" w:rsidRDefault="008A3948" w:rsidP="008A3948">
      <w:pPr>
        <w:jc w:val="both"/>
        <w:rPr>
          <w:rFonts w:ascii="Arial" w:hAnsi="Arial" w:cs="Arial"/>
          <w:bCs/>
          <w:sz w:val="28"/>
          <w:szCs w:val="40"/>
        </w:rPr>
      </w:pPr>
      <w:r w:rsidRPr="00F73E6E">
        <w:rPr>
          <w:rFonts w:ascii="Arial" w:hAnsi="Arial" w:cs="Arial"/>
          <w:bCs/>
          <w:sz w:val="28"/>
          <w:szCs w:val="40"/>
        </w:rPr>
        <w:t>Le singole Leghe, Divisioni, Dipartimenti e Comitati organizzatori delle competizioni provvedono a</w:t>
      </w:r>
      <w:r>
        <w:rPr>
          <w:rFonts w:ascii="Arial" w:hAnsi="Arial" w:cs="Arial"/>
          <w:bCs/>
          <w:sz w:val="28"/>
          <w:szCs w:val="40"/>
        </w:rPr>
        <w:t xml:space="preserve"> </w:t>
      </w:r>
      <w:r w:rsidRPr="00F73E6E">
        <w:rPr>
          <w:rFonts w:ascii="Arial" w:hAnsi="Arial" w:cs="Arial"/>
          <w:bCs/>
          <w:sz w:val="28"/>
          <w:szCs w:val="40"/>
        </w:rPr>
        <w:t>riprogrammare le gare sospese.</w:t>
      </w:r>
    </w:p>
    <w:p w14:paraId="2A413165" w14:textId="77777777" w:rsidR="008A3948" w:rsidRDefault="008A3948" w:rsidP="00EB6240">
      <w:pPr>
        <w:tabs>
          <w:tab w:val="left" w:pos="3732"/>
        </w:tabs>
        <w:rPr>
          <w:rFonts w:ascii="Times New Roman"/>
          <w:sz w:val="24"/>
        </w:rPr>
      </w:pPr>
    </w:p>
    <w:p w14:paraId="1DD7BD3A" w14:textId="77777777" w:rsidR="00EB5AEE" w:rsidRPr="0090513F" w:rsidRDefault="00EB5AEE" w:rsidP="00EB5AEE">
      <w:pPr>
        <w:shd w:val="clear" w:color="auto" w:fill="DEEAF6"/>
        <w:ind w:right="-427"/>
        <w:rPr>
          <w:rFonts w:ascii="Arial" w:hAnsi="Arial" w:cs="Arial"/>
          <w:b/>
          <w:szCs w:val="34"/>
        </w:rPr>
      </w:pPr>
      <w:r w:rsidRPr="0090513F">
        <w:rPr>
          <w:rFonts w:ascii="Arial" w:hAnsi="Arial" w:cs="Arial"/>
          <w:b/>
          <w:szCs w:val="34"/>
        </w:rPr>
        <w:t>AUTORIZZAZIONI GARE E TORNEI AMICHEVOLI INTERN</w:t>
      </w:r>
      <w:r>
        <w:rPr>
          <w:rFonts w:ascii="Arial" w:hAnsi="Arial" w:cs="Arial"/>
          <w:b/>
          <w:szCs w:val="34"/>
        </w:rPr>
        <w:t>.</w:t>
      </w:r>
      <w:r w:rsidRPr="0090513F">
        <w:rPr>
          <w:rFonts w:ascii="Arial" w:hAnsi="Arial" w:cs="Arial"/>
          <w:b/>
          <w:szCs w:val="34"/>
        </w:rPr>
        <w:t>LI SUL TERRITORIO ITALIANO</w:t>
      </w:r>
    </w:p>
    <w:p w14:paraId="78830E98" w14:textId="77777777" w:rsidR="00EB5AEE" w:rsidRPr="0090513F" w:rsidRDefault="00EB5AEE" w:rsidP="00EB5AEE">
      <w:pPr>
        <w:jc w:val="both"/>
        <w:rPr>
          <w:rFonts w:ascii="Arial" w:hAnsi="Arial" w:cs="Arial"/>
          <w:bCs/>
          <w:szCs w:val="34"/>
        </w:rPr>
      </w:pPr>
      <w:r w:rsidRPr="0090513F">
        <w:rPr>
          <w:rFonts w:ascii="Arial" w:hAnsi="Arial" w:cs="Arial"/>
          <w:bCs/>
          <w:szCs w:val="34"/>
        </w:rPr>
        <w:t>Si fa riferimento a</w:t>
      </w:r>
      <w:r>
        <w:rPr>
          <w:rFonts w:ascii="Arial" w:hAnsi="Arial" w:cs="Arial"/>
          <w:bCs/>
          <w:szCs w:val="34"/>
        </w:rPr>
        <w:t>ll</w:t>
      </w:r>
      <w:r w:rsidRPr="0090513F">
        <w:rPr>
          <w:rFonts w:ascii="Arial" w:hAnsi="Arial" w:cs="Arial"/>
          <w:bCs/>
          <w:szCs w:val="34"/>
        </w:rPr>
        <w:t>’art. 38 del Regolamento LND, nonché alle richieste delle società</w:t>
      </w:r>
      <w:r>
        <w:rPr>
          <w:rFonts w:ascii="Arial" w:hAnsi="Arial" w:cs="Arial"/>
          <w:bCs/>
          <w:szCs w:val="34"/>
        </w:rPr>
        <w:t xml:space="preserve"> </w:t>
      </w:r>
      <w:r w:rsidRPr="0090513F">
        <w:rPr>
          <w:rFonts w:ascii="Arial" w:hAnsi="Arial" w:cs="Arial"/>
          <w:bCs/>
          <w:szCs w:val="34"/>
        </w:rPr>
        <w:t>affiliate alla Lega Nazionale Dilettanti relative al</w:t>
      </w:r>
      <w:r>
        <w:rPr>
          <w:rFonts w:ascii="Arial" w:hAnsi="Arial" w:cs="Arial"/>
          <w:bCs/>
          <w:szCs w:val="34"/>
        </w:rPr>
        <w:t>l</w:t>
      </w:r>
      <w:r w:rsidRPr="0090513F">
        <w:rPr>
          <w:rFonts w:ascii="Arial" w:hAnsi="Arial" w:cs="Arial"/>
          <w:bCs/>
          <w:szCs w:val="34"/>
        </w:rPr>
        <w:t>’organizzazione di gare e tornei amichevoli</w:t>
      </w:r>
      <w:r>
        <w:rPr>
          <w:rFonts w:ascii="Arial" w:hAnsi="Arial" w:cs="Arial"/>
          <w:bCs/>
          <w:szCs w:val="34"/>
        </w:rPr>
        <w:t xml:space="preserve"> </w:t>
      </w:r>
      <w:r w:rsidRPr="0090513F">
        <w:rPr>
          <w:rFonts w:ascii="Arial" w:hAnsi="Arial" w:cs="Arial"/>
          <w:bCs/>
          <w:szCs w:val="34"/>
        </w:rPr>
        <w:t>internazionali da disputarsi sul territorio italiano.</w:t>
      </w:r>
    </w:p>
    <w:p w14:paraId="56D3C3B8" w14:textId="77777777" w:rsidR="00EB5AEE" w:rsidRPr="0090513F" w:rsidRDefault="00EB5AEE" w:rsidP="00EB5AEE">
      <w:pPr>
        <w:jc w:val="both"/>
        <w:rPr>
          <w:rFonts w:ascii="Arial" w:hAnsi="Arial" w:cs="Arial"/>
          <w:b/>
          <w:szCs w:val="34"/>
        </w:rPr>
      </w:pPr>
      <w:r w:rsidRPr="0090513F">
        <w:rPr>
          <w:rFonts w:ascii="Arial" w:hAnsi="Arial" w:cs="Arial"/>
          <w:b/>
          <w:szCs w:val="34"/>
        </w:rPr>
        <w:t>Il citato art. 38 del Regolamento L.N.D. prevede che le richieste di autorizzazione allo svolgimento dei tornei e delle gare amichevoli che vedono La partecipazione di squadre estere,</w:t>
      </w:r>
      <w:r>
        <w:rPr>
          <w:rFonts w:ascii="Arial" w:hAnsi="Arial" w:cs="Arial"/>
          <w:b/>
          <w:szCs w:val="34"/>
        </w:rPr>
        <w:t xml:space="preserve"> </w:t>
      </w:r>
      <w:r w:rsidRPr="0090513F">
        <w:rPr>
          <w:rFonts w:ascii="Arial" w:hAnsi="Arial" w:cs="Arial"/>
          <w:b/>
          <w:szCs w:val="34"/>
        </w:rPr>
        <w:t>devono essere presentate alla F.I.G.C. - Segreteria Generale dalla società organizzatrice, per il</w:t>
      </w:r>
      <w:r>
        <w:rPr>
          <w:rFonts w:ascii="Arial" w:hAnsi="Arial" w:cs="Arial"/>
          <w:b/>
          <w:szCs w:val="34"/>
        </w:rPr>
        <w:t xml:space="preserve"> </w:t>
      </w:r>
      <w:r w:rsidRPr="0090513F">
        <w:rPr>
          <w:rFonts w:ascii="Arial" w:hAnsi="Arial" w:cs="Arial"/>
          <w:b/>
          <w:szCs w:val="34"/>
        </w:rPr>
        <w:t>tramite della L.N.D., nel rispetto della tempistica prevista dalla norma, al fine di permettere la</w:t>
      </w:r>
      <w:r>
        <w:rPr>
          <w:rFonts w:ascii="Arial" w:hAnsi="Arial" w:cs="Arial"/>
          <w:b/>
          <w:szCs w:val="34"/>
        </w:rPr>
        <w:t xml:space="preserve"> </w:t>
      </w:r>
      <w:r w:rsidRPr="0090513F">
        <w:rPr>
          <w:rFonts w:ascii="Arial" w:hAnsi="Arial" w:cs="Arial"/>
          <w:b/>
          <w:szCs w:val="34"/>
        </w:rPr>
        <w:t>richiesta e l’ottenimento delle autorizzazioni da parte delle Federazioni e Confederazioni di</w:t>
      </w:r>
      <w:r>
        <w:rPr>
          <w:rFonts w:ascii="Arial" w:hAnsi="Arial" w:cs="Arial"/>
          <w:b/>
          <w:szCs w:val="34"/>
        </w:rPr>
        <w:t xml:space="preserve"> </w:t>
      </w:r>
      <w:r w:rsidRPr="0090513F">
        <w:rPr>
          <w:rFonts w:ascii="Arial" w:hAnsi="Arial" w:cs="Arial"/>
          <w:b/>
          <w:szCs w:val="34"/>
        </w:rPr>
        <w:t>appartenenza dei club esteri.</w:t>
      </w:r>
    </w:p>
    <w:p w14:paraId="15085645" w14:textId="77777777" w:rsidR="00EB5AEE" w:rsidRPr="0090513F" w:rsidRDefault="00EB5AEE" w:rsidP="00EB5AEE">
      <w:pPr>
        <w:jc w:val="both"/>
        <w:rPr>
          <w:rFonts w:ascii="Arial" w:hAnsi="Arial" w:cs="Arial"/>
          <w:bCs/>
          <w:szCs w:val="34"/>
        </w:rPr>
      </w:pPr>
      <w:r w:rsidRPr="0090513F">
        <w:rPr>
          <w:rFonts w:ascii="Arial" w:hAnsi="Arial" w:cs="Arial"/>
          <w:bCs/>
          <w:szCs w:val="34"/>
        </w:rPr>
        <w:t>Tenuto conto dell’elevato numero di richieste, solitamente concentrate nei periodi di sosta</w:t>
      </w:r>
      <w:r>
        <w:rPr>
          <w:rFonts w:ascii="Arial" w:hAnsi="Arial" w:cs="Arial"/>
          <w:bCs/>
          <w:szCs w:val="34"/>
        </w:rPr>
        <w:t xml:space="preserve"> </w:t>
      </w:r>
      <w:r w:rsidRPr="0090513F">
        <w:rPr>
          <w:rFonts w:ascii="Arial" w:hAnsi="Arial" w:cs="Arial"/>
          <w:bCs/>
          <w:szCs w:val="34"/>
        </w:rPr>
        <w:t>dell’attività ufficiale, e frequentemente trasmesse nell‘imminenza dell‘inizio delle competizioni,</w:t>
      </w:r>
      <w:r>
        <w:rPr>
          <w:rFonts w:ascii="Arial" w:hAnsi="Arial" w:cs="Arial"/>
          <w:bCs/>
          <w:szCs w:val="34"/>
        </w:rPr>
        <w:t xml:space="preserve"> </w:t>
      </w:r>
      <w:r w:rsidRPr="0090513F">
        <w:rPr>
          <w:rFonts w:ascii="Arial" w:hAnsi="Arial" w:cs="Arial"/>
          <w:bCs/>
          <w:szCs w:val="34"/>
        </w:rPr>
        <w:t>si rappresenta la difficoltà riscontrata da parte di questa Segreteria nel reperire tutte le</w:t>
      </w:r>
      <w:r>
        <w:rPr>
          <w:rFonts w:ascii="Arial" w:hAnsi="Arial" w:cs="Arial"/>
          <w:bCs/>
          <w:szCs w:val="34"/>
        </w:rPr>
        <w:t xml:space="preserve"> </w:t>
      </w:r>
      <w:r w:rsidRPr="0090513F">
        <w:rPr>
          <w:rFonts w:ascii="Arial" w:hAnsi="Arial" w:cs="Arial"/>
          <w:bCs/>
          <w:szCs w:val="34"/>
        </w:rPr>
        <w:t>autorizzazioni dalle federazioni e confederazioni di appartenenza dei club esteri invitati a</w:t>
      </w:r>
      <w:r>
        <w:rPr>
          <w:rFonts w:ascii="Arial" w:hAnsi="Arial" w:cs="Arial"/>
          <w:bCs/>
          <w:szCs w:val="34"/>
        </w:rPr>
        <w:t xml:space="preserve"> </w:t>
      </w:r>
      <w:r w:rsidRPr="0090513F">
        <w:rPr>
          <w:rFonts w:ascii="Arial" w:hAnsi="Arial" w:cs="Arial"/>
          <w:bCs/>
          <w:szCs w:val="34"/>
        </w:rPr>
        <w:t>partecipare alle suddette gare.</w:t>
      </w:r>
    </w:p>
    <w:p w14:paraId="7BE2422B" w14:textId="77777777" w:rsidR="00EB5AEE" w:rsidRPr="0090513F" w:rsidRDefault="00EB5AEE" w:rsidP="00EB5AEE">
      <w:pPr>
        <w:jc w:val="both"/>
        <w:rPr>
          <w:rFonts w:ascii="Arial" w:hAnsi="Arial" w:cs="Arial"/>
          <w:bCs/>
          <w:szCs w:val="34"/>
        </w:rPr>
      </w:pPr>
      <w:r w:rsidRPr="0090513F">
        <w:rPr>
          <w:rFonts w:ascii="Arial" w:hAnsi="Arial" w:cs="Arial"/>
          <w:bCs/>
          <w:szCs w:val="34"/>
        </w:rPr>
        <w:t>Tanto premesso, al fine di completare il processo di autorizzazione in tempo utile per</w:t>
      </w:r>
      <w:r>
        <w:rPr>
          <w:rFonts w:ascii="Arial" w:hAnsi="Arial" w:cs="Arial"/>
          <w:bCs/>
          <w:szCs w:val="34"/>
        </w:rPr>
        <w:t xml:space="preserve"> </w:t>
      </w:r>
      <w:r w:rsidRPr="0090513F">
        <w:rPr>
          <w:rFonts w:ascii="Arial" w:hAnsi="Arial" w:cs="Arial"/>
          <w:bCs/>
          <w:szCs w:val="34"/>
        </w:rPr>
        <w:t>consentire altresì le designazioni arbitrati, si rende necessario coinvolgere le società organizzatrici</w:t>
      </w:r>
      <w:r>
        <w:rPr>
          <w:rFonts w:ascii="Arial" w:hAnsi="Arial" w:cs="Arial"/>
          <w:bCs/>
          <w:szCs w:val="34"/>
        </w:rPr>
        <w:t xml:space="preserve"> </w:t>
      </w:r>
      <w:r w:rsidRPr="0090513F">
        <w:rPr>
          <w:rFonts w:ascii="Arial" w:hAnsi="Arial" w:cs="Arial"/>
          <w:bCs/>
          <w:szCs w:val="34"/>
        </w:rPr>
        <w:t>nell’attività di raccolta delle autorizzazioni.</w:t>
      </w:r>
    </w:p>
    <w:p w14:paraId="32117929" w14:textId="77777777" w:rsidR="00EB5AEE" w:rsidRPr="0090513F" w:rsidRDefault="00EB5AEE" w:rsidP="00EB5AEE">
      <w:pPr>
        <w:jc w:val="both"/>
        <w:rPr>
          <w:rFonts w:ascii="Arial" w:hAnsi="Arial" w:cs="Arial"/>
          <w:b/>
          <w:szCs w:val="34"/>
        </w:rPr>
      </w:pPr>
      <w:r w:rsidRPr="0090513F">
        <w:rPr>
          <w:rFonts w:ascii="Arial" w:hAnsi="Arial" w:cs="Arial"/>
          <w:b/>
          <w:szCs w:val="34"/>
        </w:rPr>
        <w:t>L’organizzatore della competizione, pertanto, dovrà preliminarmente richiedere e ottenere dalla società estera invitata</w:t>
      </w:r>
      <w:r>
        <w:rPr>
          <w:rFonts w:ascii="Arial" w:hAnsi="Arial" w:cs="Arial"/>
          <w:b/>
          <w:szCs w:val="34"/>
        </w:rPr>
        <w:t xml:space="preserve"> il</w:t>
      </w:r>
      <w:r w:rsidRPr="0090513F">
        <w:rPr>
          <w:rFonts w:ascii="Arial" w:hAnsi="Arial" w:cs="Arial"/>
          <w:b/>
          <w:szCs w:val="34"/>
        </w:rPr>
        <w:t xml:space="preserve"> nulla osta alla partecipazione atta specifica manifestazione</w:t>
      </w:r>
      <w:r>
        <w:rPr>
          <w:rFonts w:ascii="Arial" w:hAnsi="Arial" w:cs="Arial"/>
          <w:b/>
          <w:szCs w:val="34"/>
        </w:rPr>
        <w:t xml:space="preserve"> </w:t>
      </w:r>
      <w:r w:rsidRPr="0090513F">
        <w:rPr>
          <w:rFonts w:ascii="Arial" w:hAnsi="Arial" w:cs="Arial"/>
          <w:b/>
          <w:szCs w:val="34"/>
        </w:rPr>
        <w:t>rilasciato dalla propria federazione/confederazione.</w:t>
      </w:r>
    </w:p>
    <w:p w14:paraId="6361F861" w14:textId="77777777" w:rsidR="00EB5AEE" w:rsidRPr="0090513F" w:rsidRDefault="00EB5AEE" w:rsidP="00EB5AEE">
      <w:pPr>
        <w:jc w:val="both"/>
        <w:rPr>
          <w:rFonts w:ascii="Arial" w:hAnsi="Arial" w:cs="Arial"/>
          <w:b/>
          <w:color w:val="FF0000"/>
          <w:szCs w:val="34"/>
        </w:rPr>
      </w:pPr>
      <w:r w:rsidRPr="0090513F">
        <w:rPr>
          <w:rFonts w:ascii="Arial" w:hAnsi="Arial" w:cs="Arial"/>
          <w:bCs/>
          <w:szCs w:val="34"/>
        </w:rPr>
        <w:t xml:space="preserve">Ciò detto, si comunica che, a decorrere dalla data della presente comunicazione, </w:t>
      </w:r>
      <w:r w:rsidRPr="0090513F">
        <w:rPr>
          <w:rFonts w:ascii="Arial" w:hAnsi="Arial" w:cs="Arial"/>
          <w:b/>
          <w:color w:val="FF0000"/>
          <w:szCs w:val="34"/>
        </w:rPr>
        <w:t>verranno prese in carico esclusivamente le richieste trasmesse per il tramite della Lega Nazionale Dilettanti, comprensive delle autorizzazioni delle federazioni e confederazioni di appartenenza dei club</w:t>
      </w:r>
      <w:r>
        <w:rPr>
          <w:rFonts w:ascii="Arial" w:hAnsi="Arial" w:cs="Arial"/>
          <w:b/>
          <w:color w:val="FF0000"/>
          <w:szCs w:val="34"/>
        </w:rPr>
        <w:t xml:space="preserve"> </w:t>
      </w:r>
      <w:r w:rsidRPr="0090513F">
        <w:rPr>
          <w:rFonts w:ascii="Arial" w:hAnsi="Arial" w:cs="Arial"/>
          <w:b/>
          <w:color w:val="FF0000"/>
          <w:szCs w:val="34"/>
        </w:rPr>
        <w:t>esteri partecipanti.</w:t>
      </w:r>
    </w:p>
    <w:p w14:paraId="56BFF99C" w14:textId="77777777" w:rsidR="00EB5AEE" w:rsidRDefault="00EB5AEE" w:rsidP="00EB6240">
      <w:pPr>
        <w:tabs>
          <w:tab w:val="left" w:pos="3732"/>
        </w:tabs>
        <w:rPr>
          <w:rFonts w:ascii="Times New Roman"/>
          <w:sz w:val="2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lastRenderedPageBreak/>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effettuato a mezzo pec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pec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pec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lastRenderedPageBreak/>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termini di cui sopra a mezzo pec o fax.</w:t>
      </w:r>
    </w:p>
    <w:p w14:paraId="64EF3D9D" w14:textId="77777777" w:rsidR="00D50C81" w:rsidRDefault="00D50C81" w:rsidP="00D50C81">
      <w:pPr>
        <w:jc w:val="both"/>
        <w:rPr>
          <w:rFonts w:ascii="Arial" w:hAnsi="Arial" w:cs="Arial"/>
          <w:bCs/>
          <w:sz w:val="20"/>
          <w:szCs w:val="20"/>
        </w:rPr>
      </w:pPr>
    </w:p>
    <w:p w14:paraId="1C09328E" w14:textId="77777777" w:rsidR="004A573C" w:rsidRPr="00B9028D" w:rsidRDefault="004A573C" w:rsidP="00D50C81">
      <w:pPr>
        <w:jc w:val="both"/>
        <w:rPr>
          <w:rFonts w:ascii="Arial" w:hAnsi="Arial" w:cs="Arial"/>
          <w:bCs/>
          <w:sz w:val="20"/>
          <w:szCs w:val="20"/>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Default="00D50C81" w:rsidP="00D50C81">
      <w:pPr>
        <w:rPr>
          <w:rFonts w:ascii="Arial" w:hAnsi="Arial" w:cs="Arial"/>
          <w:bCs/>
          <w:szCs w:val="34"/>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 xml:space="preserve">Dilettanti avente ad </w:t>
      </w:r>
      <w:r w:rsidRPr="00FC2E5F">
        <w:rPr>
          <w:rFonts w:ascii="Arial" w:hAnsi="Arial" w:cs="Arial"/>
          <w:bCs/>
          <w:sz w:val="20"/>
          <w:szCs w:val="20"/>
        </w:rPr>
        <w:lastRenderedPageBreak/>
        <w:t>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effettuato a mezzo pec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termini di cui sopra a mezzo pec o fax.</w:t>
      </w:r>
    </w:p>
    <w:p w14:paraId="29D352E9" w14:textId="77777777" w:rsidR="00D50C81" w:rsidRDefault="00D50C81" w:rsidP="00D50C81">
      <w:pPr>
        <w:rPr>
          <w:rFonts w:ascii="Arial" w:hAnsi="Arial" w:cs="Arial"/>
          <w:bCs/>
          <w:szCs w:val="34"/>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w:t>
      </w:r>
      <w:r w:rsidRPr="00050705">
        <w:rPr>
          <w:rFonts w:ascii="Arial" w:hAnsi="Arial" w:cs="Arial"/>
        </w:rPr>
        <w:lastRenderedPageBreak/>
        <w:t>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vi) nel corso della prosecuzione, le due squadre possono effettuare solo le sostituzioni non ancora effettuate nella prima gara. E’ fatta salva la particolare disciplina per le attività di Calcio a 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w:t>
      </w:r>
      <w:r w:rsidRPr="00050705">
        <w:rPr>
          <w:rFonts w:ascii="Arial" w:hAnsi="Arial" w:cs="Arial"/>
        </w:rPr>
        <w:lastRenderedPageBreak/>
        <w:t xml:space="preserve">Provinciali Autonomi di Trento e di Bolzano, di Divisione Calcio a Cinque, di Dipartimenti, di società e di tesserati. </w:t>
      </w:r>
    </w:p>
    <w:p w14:paraId="6890B7C3" w14:textId="77777777" w:rsidR="00D50C81" w:rsidRPr="00050705"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07CDDD71" w14:textId="77777777" w:rsidR="00A95868" w:rsidRDefault="00A95868" w:rsidP="00A95868">
      <w:pPr>
        <w:widowControl/>
        <w:autoSpaceDE/>
        <w:autoSpaceDN/>
        <w:rPr>
          <w:rFonts w:ascii="Arial" w:eastAsia="Calibri" w:hAnsi="Arial" w:cs="Times New Roman"/>
          <w:b/>
          <w:bCs/>
          <w:color w:val="000000"/>
          <w:sz w:val="24"/>
          <w:szCs w:val="32"/>
          <w:u w:val="single"/>
          <w:lang w:eastAsia="it-IT"/>
        </w:rPr>
      </w:pPr>
    </w:p>
    <w:p w14:paraId="2F68B77D"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37989212"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310279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22CCBA3E"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8AAC9AC"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0218B38D"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BE24346"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2C084436"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126A53E"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36EB33D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004D9534"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2C11A07A"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011BFD4"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0DA9679"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7B87A00"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1648CD7"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6E7BAAB"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A104CBA"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B86DDCC"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43AAB7F"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4D56109F"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EDFE815"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DFB5C0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7EB36C6"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BAAB603"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731F610"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58E851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3BF7B1FB"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DE5F852"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C8A0E55"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4AE52D4D"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27786B7E"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0D67A4C"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56E9E0C"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EEC36DB"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9B1257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7F20F3C0"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DDEDE9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DAC9FF1"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3C28EBA"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6D665B1F" w14:textId="53AB9DC7" w:rsidR="00EB5AEE" w:rsidRDefault="00EB5AEE" w:rsidP="00A95868">
      <w:pPr>
        <w:widowControl/>
        <w:autoSpaceDE/>
        <w:autoSpaceDN/>
        <w:rPr>
          <w:rFonts w:ascii="Arial" w:eastAsia="Calibri" w:hAnsi="Arial" w:cs="Times New Roman"/>
          <w:b/>
          <w:bCs/>
          <w:color w:val="000000"/>
          <w:sz w:val="24"/>
          <w:szCs w:val="32"/>
          <w:u w:val="single"/>
          <w:lang w:eastAsia="it-IT"/>
        </w:rPr>
      </w:pPr>
      <w:r>
        <w:rPr>
          <w:noProof/>
          <w:sz w:val="20"/>
        </w:rPr>
        <w:lastRenderedPageBreak/>
        <mc:AlternateContent>
          <mc:Choice Requires="wps">
            <w:drawing>
              <wp:inline distT="0" distB="0" distL="0" distR="0" wp14:anchorId="79D0AE03" wp14:editId="55B0974F">
                <wp:extent cx="6264910" cy="236855"/>
                <wp:effectExtent l="9525" t="9525" r="12065" b="10795"/>
                <wp:docPr id="20780308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3E0718E5" w14:textId="7D3D0691" w:rsidR="00EB5AEE" w:rsidRDefault="00EB5AEE" w:rsidP="00EB5AEE">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79D0AE03"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3E0718E5" w14:textId="7D3D0691" w:rsidR="00EB5AEE" w:rsidRDefault="00EB5AEE" w:rsidP="00EB5AEE">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69A93586" w14:textId="77777777" w:rsidR="00EB5AEE" w:rsidRPr="00455634" w:rsidRDefault="00EB5AEE" w:rsidP="00A95868">
      <w:pPr>
        <w:widowControl/>
        <w:autoSpaceDE/>
        <w:autoSpaceDN/>
        <w:rPr>
          <w:rFonts w:ascii="Arial" w:eastAsia="Calibri" w:hAnsi="Arial" w:cs="Times New Roman"/>
          <w:b/>
          <w:bCs/>
          <w:color w:val="000000"/>
          <w:sz w:val="10"/>
          <w:szCs w:val="14"/>
          <w:u w:val="single"/>
          <w:lang w:eastAsia="it-IT"/>
        </w:rPr>
      </w:pPr>
    </w:p>
    <w:p w14:paraId="1FFA005F" w14:textId="77777777" w:rsidR="00EB5AEE" w:rsidRPr="00094FE6" w:rsidRDefault="00EB5AEE" w:rsidP="00EB5AEE">
      <w:pPr>
        <w:jc w:val="both"/>
        <w:rPr>
          <w:rFonts w:ascii="Arial" w:hAnsi="Arial"/>
          <w:b/>
          <w:bCs/>
          <w:sz w:val="24"/>
          <w:szCs w:val="24"/>
          <w:u w:val="single"/>
        </w:rPr>
      </w:pPr>
      <w:r w:rsidRPr="00094FE6">
        <w:rPr>
          <w:rFonts w:ascii="Arial" w:hAnsi="Arial"/>
          <w:b/>
          <w:bCs/>
          <w:sz w:val="24"/>
          <w:szCs w:val="24"/>
          <w:u w:val="single"/>
        </w:rPr>
        <w:t>COMUNICATO UFFICIALE N. 434 – pubblicato il 15 aprile 2025</w:t>
      </w:r>
    </w:p>
    <w:p w14:paraId="54ECEE7D" w14:textId="77777777" w:rsidR="00EB5AEE" w:rsidRDefault="00EB5AEE" w:rsidP="00EB5AEE">
      <w:pPr>
        <w:jc w:val="both"/>
        <w:rPr>
          <w:rFonts w:ascii="Arial" w:hAnsi="Arial"/>
        </w:rPr>
      </w:pPr>
      <w:r w:rsidRPr="00094FE6">
        <w:rPr>
          <w:rFonts w:ascii="Arial" w:hAnsi="Arial"/>
        </w:rPr>
        <w:t>Si trasmette, in allegato, il Comunicato Ufficiale n. 247/A della F.I.G.C., inerente la proroga</w:t>
      </w:r>
      <w:r>
        <w:rPr>
          <w:rFonts w:ascii="Arial" w:hAnsi="Arial"/>
        </w:rPr>
        <w:t xml:space="preserve"> </w:t>
      </w:r>
      <w:r w:rsidRPr="00094FE6">
        <w:rPr>
          <w:rFonts w:ascii="Arial" w:hAnsi="Arial"/>
        </w:rPr>
        <w:t>del mandato dei Coordinatori Regionali sino alla nomina del Presidente del Settore per l’Attività</w:t>
      </w:r>
      <w:r>
        <w:rPr>
          <w:rFonts w:ascii="Arial" w:hAnsi="Arial"/>
        </w:rPr>
        <w:t xml:space="preserve"> </w:t>
      </w:r>
      <w:r w:rsidRPr="00094FE6">
        <w:rPr>
          <w:rFonts w:ascii="Arial" w:hAnsi="Arial"/>
        </w:rPr>
        <w:t>Giovanile e Scolastica e comunque non oltre i 30 giorni successivi a detta nomina</w:t>
      </w:r>
      <w:r>
        <w:rPr>
          <w:rFonts w:ascii="Arial" w:hAnsi="Arial"/>
        </w:rPr>
        <w:t>.</w:t>
      </w:r>
    </w:p>
    <w:p w14:paraId="2086112C" w14:textId="77777777" w:rsidR="00EB5AEE" w:rsidRPr="00094FE6" w:rsidRDefault="00EB5AEE" w:rsidP="00EB5AEE">
      <w:pPr>
        <w:jc w:val="both"/>
        <w:rPr>
          <w:rFonts w:ascii="Arial" w:hAnsi="Arial"/>
          <w:b/>
          <w:bCs/>
        </w:rPr>
      </w:pPr>
      <w:r w:rsidRPr="00094FE6">
        <w:rPr>
          <w:rFonts w:ascii="Arial" w:hAnsi="Arial"/>
          <w:b/>
          <w:bCs/>
        </w:rPr>
        <w:t>COMUNICATO UFFICIALE N. 247/A</w:t>
      </w:r>
    </w:p>
    <w:p w14:paraId="524D7DB4" w14:textId="77777777" w:rsidR="00EB5AEE" w:rsidRPr="00094FE6" w:rsidRDefault="00EB5AEE" w:rsidP="00EB5AEE">
      <w:pPr>
        <w:jc w:val="both"/>
        <w:rPr>
          <w:rFonts w:ascii="Arial" w:hAnsi="Arial"/>
        </w:rPr>
      </w:pPr>
      <w:r w:rsidRPr="00094FE6">
        <w:rPr>
          <w:rFonts w:ascii="Arial" w:hAnsi="Arial"/>
        </w:rPr>
        <w:t>Il Presidente Federale</w:t>
      </w:r>
    </w:p>
    <w:p w14:paraId="01DC4F7E" w14:textId="77777777" w:rsidR="00EB5AEE" w:rsidRPr="00094FE6" w:rsidRDefault="00EB5AEE" w:rsidP="00EB5AEE">
      <w:pPr>
        <w:jc w:val="both"/>
        <w:rPr>
          <w:rFonts w:ascii="Arial" w:hAnsi="Arial"/>
        </w:rPr>
      </w:pPr>
      <w:r w:rsidRPr="00094FE6">
        <w:rPr>
          <w:rFonts w:ascii="Arial" w:hAnsi="Arial"/>
        </w:rPr>
        <w:t>- visti i Comunicati Ufficiali nn. 96/A del 21 settembre 2023, 129/A del 28 novembre 2023 e 99/A</w:t>
      </w:r>
      <w:r>
        <w:rPr>
          <w:rFonts w:ascii="Arial" w:hAnsi="Arial"/>
        </w:rPr>
        <w:t xml:space="preserve"> </w:t>
      </w:r>
      <w:r w:rsidRPr="00094FE6">
        <w:rPr>
          <w:rFonts w:ascii="Arial" w:hAnsi="Arial"/>
        </w:rPr>
        <w:t>del 4 ottobre 2024;</w:t>
      </w:r>
    </w:p>
    <w:p w14:paraId="7BE233DE" w14:textId="77777777" w:rsidR="00EB5AEE" w:rsidRPr="00094FE6" w:rsidRDefault="00EB5AEE" w:rsidP="00EB5AEE">
      <w:pPr>
        <w:jc w:val="both"/>
        <w:rPr>
          <w:rFonts w:ascii="Arial" w:hAnsi="Arial"/>
        </w:rPr>
      </w:pPr>
      <w:r w:rsidRPr="00094FE6">
        <w:rPr>
          <w:rFonts w:ascii="Arial" w:hAnsi="Arial"/>
        </w:rPr>
        <w:t>- visti gli artt. 15, comma 6, dello Statuto e 11 del Regolamento del Settore per l’Attività</w:t>
      </w:r>
      <w:r>
        <w:rPr>
          <w:rFonts w:ascii="Arial" w:hAnsi="Arial"/>
        </w:rPr>
        <w:t xml:space="preserve"> </w:t>
      </w:r>
      <w:r w:rsidRPr="00094FE6">
        <w:rPr>
          <w:rFonts w:ascii="Arial" w:hAnsi="Arial"/>
        </w:rPr>
        <w:t>Giovanile e Scolastica;</w:t>
      </w:r>
    </w:p>
    <w:p w14:paraId="2FECB41A" w14:textId="77777777" w:rsidR="00EB5AEE" w:rsidRPr="00094FE6" w:rsidRDefault="00EB5AEE" w:rsidP="00EB5AEE">
      <w:pPr>
        <w:jc w:val="both"/>
        <w:rPr>
          <w:rFonts w:ascii="Arial" w:hAnsi="Arial"/>
        </w:rPr>
      </w:pPr>
      <w:r w:rsidRPr="00094FE6">
        <w:rPr>
          <w:rFonts w:ascii="Arial" w:hAnsi="Arial"/>
        </w:rPr>
        <w:t>- ritenuto di prorogare il mandato dei Coordinatori Regionali sino alla nomina del Presidente del</w:t>
      </w:r>
      <w:r>
        <w:rPr>
          <w:rFonts w:ascii="Arial" w:hAnsi="Arial"/>
        </w:rPr>
        <w:t xml:space="preserve"> </w:t>
      </w:r>
      <w:r w:rsidRPr="00094FE6">
        <w:rPr>
          <w:rFonts w:ascii="Arial" w:hAnsi="Arial"/>
        </w:rPr>
        <w:t>Settore per l’Attività Giovanile e Scolastica e comunque non oltre i 30 giorni successivi a detta</w:t>
      </w:r>
      <w:r>
        <w:rPr>
          <w:rFonts w:ascii="Arial" w:hAnsi="Arial"/>
        </w:rPr>
        <w:t xml:space="preserve"> </w:t>
      </w:r>
      <w:r w:rsidRPr="00094FE6">
        <w:rPr>
          <w:rFonts w:ascii="Arial" w:hAnsi="Arial"/>
        </w:rPr>
        <w:t>nomina;</w:t>
      </w:r>
    </w:p>
    <w:p w14:paraId="26C61BF1" w14:textId="77777777" w:rsidR="00EB5AEE" w:rsidRPr="00094FE6" w:rsidRDefault="00EB5AEE" w:rsidP="00EB5AEE">
      <w:pPr>
        <w:jc w:val="both"/>
        <w:rPr>
          <w:rFonts w:ascii="Arial" w:hAnsi="Arial"/>
        </w:rPr>
      </w:pPr>
      <w:r w:rsidRPr="00094FE6">
        <w:rPr>
          <w:rFonts w:ascii="Arial" w:hAnsi="Arial"/>
        </w:rPr>
        <w:t>- sentito il Presidente del Settore Giovanile e Scolastico</w:t>
      </w:r>
    </w:p>
    <w:p w14:paraId="192AC5DE" w14:textId="77777777" w:rsidR="00EB5AEE" w:rsidRPr="00094FE6" w:rsidRDefault="00EB5AEE" w:rsidP="00EB5AEE">
      <w:pPr>
        <w:jc w:val="both"/>
        <w:rPr>
          <w:rFonts w:ascii="Arial" w:hAnsi="Arial"/>
          <w:b/>
          <w:bCs/>
        </w:rPr>
      </w:pPr>
      <w:r w:rsidRPr="00094FE6">
        <w:rPr>
          <w:rFonts w:ascii="Arial" w:hAnsi="Arial"/>
          <w:b/>
          <w:bCs/>
        </w:rPr>
        <w:t>d e l i b e r a</w:t>
      </w:r>
    </w:p>
    <w:p w14:paraId="18F59CE8" w14:textId="77777777" w:rsidR="00EB5AEE" w:rsidRPr="00094FE6" w:rsidRDefault="00EB5AEE" w:rsidP="00EB5AEE">
      <w:pPr>
        <w:jc w:val="both"/>
        <w:rPr>
          <w:rFonts w:ascii="Arial" w:hAnsi="Arial"/>
        </w:rPr>
      </w:pPr>
      <w:r w:rsidRPr="00094FE6">
        <w:rPr>
          <w:rFonts w:ascii="Arial" w:hAnsi="Arial"/>
        </w:rPr>
        <w:t>di prorogare il mandato dei Coordinatori Regionali sino alla nomina del Presidente del Settore per</w:t>
      </w:r>
    </w:p>
    <w:p w14:paraId="21914028" w14:textId="77777777" w:rsidR="00EB5AEE" w:rsidRDefault="00EB5AEE" w:rsidP="00EB5AEE">
      <w:pPr>
        <w:jc w:val="both"/>
        <w:rPr>
          <w:rFonts w:ascii="Arial" w:hAnsi="Arial"/>
        </w:rPr>
      </w:pPr>
      <w:r w:rsidRPr="00094FE6">
        <w:rPr>
          <w:rFonts w:ascii="Arial" w:hAnsi="Arial"/>
        </w:rPr>
        <w:t>l’Attività Giovanile e Scolastica e comunque non oltre i 30 giorni successivi a detta nomina.</w:t>
      </w:r>
    </w:p>
    <w:p w14:paraId="5C570A22" w14:textId="77777777" w:rsidR="00EB5AEE" w:rsidRDefault="00EB5AEE" w:rsidP="00EB5AEE">
      <w:pPr>
        <w:jc w:val="both"/>
        <w:rPr>
          <w:rFonts w:ascii="Arial" w:hAnsi="Arial"/>
        </w:rPr>
      </w:pPr>
    </w:p>
    <w:p w14:paraId="122C9EC2" w14:textId="77777777" w:rsidR="00EB5AEE" w:rsidRPr="00094FE6" w:rsidRDefault="00EB5AEE" w:rsidP="00EB5AEE">
      <w:pPr>
        <w:jc w:val="both"/>
        <w:rPr>
          <w:rFonts w:ascii="Arial" w:hAnsi="Arial"/>
          <w:b/>
          <w:bCs/>
          <w:sz w:val="24"/>
          <w:u w:val="single"/>
        </w:rPr>
      </w:pPr>
      <w:r w:rsidRPr="00094FE6">
        <w:rPr>
          <w:rFonts w:ascii="Arial" w:hAnsi="Arial"/>
          <w:b/>
          <w:bCs/>
          <w:sz w:val="24"/>
          <w:u w:val="single"/>
        </w:rPr>
        <w:t>COMUNICATO UFFICIALE N. 436</w:t>
      </w:r>
      <w:r>
        <w:rPr>
          <w:rFonts w:ascii="Arial" w:hAnsi="Arial"/>
          <w:b/>
          <w:bCs/>
          <w:sz w:val="24"/>
          <w:u w:val="single"/>
        </w:rPr>
        <w:t xml:space="preserve"> – pubblicato il 16 aprile 2025</w:t>
      </w:r>
    </w:p>
    <w:p w14:paraId="54D33B3D" w14:textId="77777777" w:rsidR="00EB5AEE" w:rsidRDefault="00EB5AEE" w:rsidP="00EB5AEE">
      <w:pPr>
        <w:jc w:val="both"/>
        <w:rPr>
          <w:rFonts w:ascii="Arial" w:hAnsi="Arial"/>
        </w:rPr>
      </w:pPr>
      <w:r w:rsidRPr="00094FE6">
        <w:rPr>
          <w:rFonts w:ascii="Arial" w:hAnsi="Arial"/>
        </w:rPr>
        <w:t>Si trasmette, in allegato, il Comunicato Ufficiale n. 249/A della F.I.G.C., inerente la</w:t>
      </w:r>
      <w:r>
        <w:rPr>
          <w:rFonts w:ascii="Arial" w:hAnsi="Arial"/>
        </w:rPr>
        <w:t xml:space="preserve"> </w:t>
      </w:r>
      <w:r w:rsidRPr="00094FE6">
        <w:rPr>
          <w:rFonts w:ascii="Arial" w:hAnsi="Arial"/>
        </w:rPr>
        <w:t>composizione del Consiglio Direttivo della Divisione Calcio Paralimpico e Sperimentale per il</w:t>
      </w:r>
      <w:r>
        <w:rPr>
          <w:rFonts w:ascii="Arial" w:hAnsi="Arial"/>
        </w:rPr>
        <w:t xml:space="preserve"> </w:t>
      </w:r>
      <w:r w:rsidRPr="00094FE6">
        <w:rPr>
          <w:rFonts w:ascii="Arial" w:hAnsi="Arial"/>
        </w:rPr>
        <w:t>quadriennio olimpico 2025-2028.</w:t>
      </w:r>
    </w:p>
    <w:p w14:paraId="469466EE" w14:textId="77777777" w:rsidR="00EB5AEE" w:rsidRPr="002974A1" w:rsidRDefault="00EB5AEE" w:rsidP="00EB5AEE">
      <w:pPr>
        <w:jc w:val="both"/>
        <w:rPr>
          <w:rFonts w:ascii="Arial" w:hAnsi="Arial"/>
          <w:b/>
          <w:bCs/>
        </w:rPr>
      </w:pPr>
      <w:r w:rsidRPr="002974A1">
        <w:rPr>
          <w:rFonts w:ascii="Arial" w:hAnsi="Arial"/>
          <w:b/>
          <w:bCs/>
        </w:rPr>
        <w:t>COMUNICATO UFFICIALE N. 249/A</w:t>
      </w:r>
    </w:p>
    <w:p w14:paraId="463D9526" w14:textId="77777777" w:rsidR="00EB5AEE" w:rsidRPr="002974A1" w:rsidRDefault="00EB5AEE" w:rsidP="00EB5AEE">
      <w:pPr>
        <w:jc w:val="both"/>
        <w:rPr>
          <w:rFonts w:ascii="Arial" w:hAnsi="Arial"/>
        </w:rPr>
      </w:pPr>
      <w:r w:rsidRPr="002974A1">
        <w:rPr>
          <w:rFonts w:ascii="Arial" w:hAnsi="Arial"/>
        </w:rPr>
        <w:t>- visto il Comunicato Ufficiale n. 227/A del 27 marzo 2025 relativo all’elezione, per il</w:t>
      </w:r>
      <w:r>
        <w:rPr>
          <w:rFonts w:ascii="Arial" w:hAnsi="Arial"/>
        </w:rPr>
        <w:t xml:space="preserve"> </w:t>
      </w:r>
      <w:r w:rsidRPr="002974A1">
        <w:rPr>
          <w:rFonts w:ascii="Arial" w:hAnsi="Arial"/>
        </w:rPr>
        <w:t>quadriennio olimpico 2025-2028, dei Componenti il Consiglio Direttivo della Divisione Calcio</w:t>
      </w:r>
      <w:r>
        <w:rPr>
          <w:rFonts w:ascii="Arial" w:hAnsi="Arial"/>
        </w:rPr>
        <w:t xml:space="preserve"> </w:t>
      </w:r>
      <w:r w:rsidRPr="002974A1">
        <w:rPr>
          <w:rFonts w:ascii="Arial" w:hAnsi="Arial"/>
        </w:rPr>
        <w:t>Paralimpico e Sperimentale da parte del Consiglio Federale;</w:t>
      </w:r>
    </w:p>
    <w:p w14:paraId="438FA0BB" w14:textId="77777777" w:rsidR="00EB5AEE" w:rsidRPr="002974A1" w:rsidRDefault="00EB5AEE" w:rsidP="00EB5AEE">
      <w:pPr>
        <w:jc w:val="both"/>
        <w:rPr>
          <w:rFonts w:ascii="Arial" w:hAnsi="Arial"/>
        </w:rPr>
      </w:pPr>
      <w:r w:rsidRPr="002974A1">
        <w:rPr>
          <w:rFonts w:ascii="Arial" w:hAnsi="Arial"/>
        </w:rPr>
        <w:t>- preso atto delle risultanze dell’assemblea delle società della DCPS, tenutasi in data 15 aprile</w:t>
      </w:r>
      <w:r>
        <w:rPr>
          <w:rFonts w:ascii="Arial" w:hAnsi="Arial"/>
        </w:rPr>
        <w:t xml:space="preserve"> </w:t>
      </w:r>
      <w:r w:rsidRPr="002974A1">
        <w:rPr>
          <w:rFonts w:ascii="Arial" w:hAnsi="Arial"/>
        </w:rPr>
        <w:t>2025, all’esito della quale sono stati eletti, per il quadriennio olimpico 2025-2028, i due</w:t>
      </w:r>
      <w:r>
        <w:rPr>
          <w:rFonts w:ascii="Arial" w:hAnsi="Arial"/>
        </w:rPr>
        <w:t xml:space="preserve"> </w:t>
      </w:r>
      <w:r w:rsidRPr="002974A1">
        <w:rPr>
          <w:rFonts w:ascii="Arial" w:hAnsi="Arial"/>
        </w:rPr>
        <w:t>Componenti del Consiglio Direttivo della Divisione Calcio Paralimpico e Sperimentale in</w:t>
      </w:r>
      <w:r>
        <w:rPr>
          <w:rFonts w:ascii="Arial" w:hAnsi="Arial"/>
        </w:rPr>
        <w:t xml:space="preserve"> </w:t>
      </w:r>
      <w:r w:rsidRPr="002974A1">
        <w:rPr>
          <w:rFonts w:ascii="Arial" w:hAnsi="Arial"/>
        </w:rPr>
        <w:t>rappresentanza delle società;</w:t>
      </w:r>
    </w:p>
    <w:p w14:paraId="7815FC2C" w14:textId="77777777" w:rsidR="00EB5AEE" w:rsidRPr="002974A1" w:rsidRDefault="00EB5AEE" w:rsidP="00EB5AEE">
      <w:pPr>
        <w:jc w:val="both"/>
        <w:rPr>
          <w:rFonts w:ascii="Arial" w:hAnsi="Arial"/>
        </w:rPr>
      </w:pPr>
      <w:r w:rsidRPr="002974A1">
        <w:rPr>
          <w:rFonts w:ascii="Arial" w:hAnsi="Arial"/>
        </w:rPr>
        <w:t>- preso atto, altresì, della elezione del Presidente e del Vice Presidente della DCPS avvenuta in</w:t>
      </w:r>
      <w:r>
        <w:rPr>
          <w:rFonts w:ascii="Arial" w:hAnsi="Arial"/>
        </w:rPr>
        <w:t xml:space="preserve"> </w:t>
      </w:r>
      <w:r w:rsidRPr="002974A1">
        <w:rPr>
          <w:rFonts w:ascii="Arial" w:hAnsi="Arial"/>
        </w:rPr>
        <w:t>occasione del Consiglio Direttivo del 15 aprile 2025</w:t>
      </w:r>
      <w:r>
        <w:rPr>
          <w:rFonts w:ascii="Arial" w:hAnsi="Arial"/>
        </w:rPr>
        <w:t xml:space="preserve"> </w:t>
      </w:r>
      <w:r w:rsidRPr="002974A1">
        <w:rPr>
          <w:rFonts w:ascii="Arial" w:hAnsi="Arial"/>
        </w:rPr>
        <w:t>il Consiglio Direttivo della Divisione Calcio Paralimpico e Sperimentale per il quadriennio</w:t>
      </w:r>
      <w:r>
        <w:rPr>
          <w:rFonts w:ascii="Arial" w:hAnsi="Arial"/>
        </w:rPr>
        <w:t xml:space="preserve"> </w:t>
      </w:r>
      <w:r w:rsidRPr="002974A1">
        <w:rPr>
          <w:rFonts w:ascii="Arial" w:hAnsi="Arial"/>
        </w:rPr>
        <w:t>olimpico 2025-2028 risulta così composto:</w:t>
      </w:r>
    </w:p>
    <w:p w14:paraId="7E7826CE" w14:textId="77777777" w:rsidR="00EB5AEE" w:rsidRDefault="00EB5AEE" w:rsidP="00EB5AEE">
      <w:pPr>
        <w:jc w:val="both"/>
        <w:rPr>
          <w:rFonts w:ascii="Arial" w:hAnsi="Arial"/>
        </w:rPr>
      </w:pPr>
    </w:p>
    <w:p w14:paraId="6275B2BB" w14:textId="77777777" w:rsidR="00EB5AEE" w:rsidRPr="002974A1" w:rsidRDefault="00EB5AEE" w:rsidP="00EB5AEE">
      <w:pPr>
        <w:jc w:val="both"/>
        <w:rPr>
          <w:rFonts w:ascii="Arial" w:hAnsi="Arial"/>
        </w:rPr>
      </w:pPr>
      <w:r w:rsidRPr="002974A1">
        <w:rPr>
          <w:rFonts w:ascii="Arial" w:hAnsi="Arial"/>
        </w:rPr>
        <w:t xml:space="preserve">PRESIDENTE </w:t>
      </w:r>
      <w:r>
        <w:rPr>
          <w:rFonts w:ascii="Arial" w:hAnsi="Arial"/>
        </w:rPr>
        <w:tab/>
      </w:r>
      <w:r>
        <w:rPr>
          <w:rFonts w:ascii="Arial" w:hAnsi="Arial"/>
        </w:rPr>
        <w:tab/>
      </w:r>
      <w:r w:rsidRPr="002974A1">
        <w:rPr>
          <w:rFonts w:ascii="Arial" w:hAnsi="Arial"/>
        </w:rPr>
        <w:t>Franco CARRARO</w:t>
      </w:r>
    </w:p>
    <w:p w14:paraId="5856A08D" w14:textId="77777777" w:rsidR="00EB5AEE" w:rsidRPr="002974A1" w:rsidRDefault="00EB5AEE" w:rsidP="00EB5AEE">
      <w:pPr>
        <w:jc w:val="both"/>
        <w:rPr>
          <w:rFonts w:ascii="Arial" w:hAnsi="Arial"/>
        </w:rPr>
      </w:pPr>
      <w:r w:rsidRPr="002974A1">
        <w:rPr>
          <w:rFonts w:ascii="Arial" w:hAnsi="Arial"/>
        </w:rPr>
        <w:t xml:space="preserve">VICE PRESIDENTE </w:t>
      </w:r>
      <w:r>
        <w:rPr>
          <w:rFonts w:ascii="Arial" w:hAnsi="Arial"/>
        </w:rPr>
        <w:tab/>
      </w:r>
      <w:r>
        <w:rPr>
          <w:rFonts w:ascii="Arial" w:hAnsi="Arial"/>
        </w:rPr>
        <w:tab/>
      </w:r>
      <w:r w:rsidRPr="002974A1">
        <w:rPr>
          <w:rFonts w:ascii="Arial" w:hAnsi="Arial"/>
        </w:rPr>
        <w:t>Elisabetta SCORCU</w:t>
      </w:r>
    </w:p>
    <w:p w14:paraId="0E5A1B4A" w14:textId="77777777" w:rsidR="00EB5AEE" w:rsidRPr="002974A1"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Armando CALIGARIS</w:t>
      </w:r>
    </w:p>
    <w:p w14:paraId="31D5A619" w14:textId="77777777" w:rsidR="00EB5AEE" w:rsidRPr="002974A1"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Christian MOSSINO</w:t>
      </w:r>
    </w:p>
    <w:p w14:paraId="6C51DA1B" w14:textId="77777777" w:rsidR="00EB5AEE" w:rsidRPr="002974A1"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Simone PERROTTA</w:t>
      </w:r>
    </w:p>
    <w:p w14:paraId="1B293386" w14:textId="77777777" w:rsidR="00EB5AEE" w:rsidRPr="002974A1"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Santo RULLO</w:t>
      </w:r>
    </w:p>
    <w:p w14:paraId="16AA5CF2" w14:textId="77777777" w:rsidR="00EB5AEE" w:rsidRPr="002974A1"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Nicola SIMONELLI</w:t>
      </w:r>
    </w:p>
    <w:p w14:paraId="20BC6B69" w14:textId="77777777" w:rsidR="00EB5AEE" w:rsidRPr="002974A1"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Emanuela ANDRONACO</w:t>
      </w:r>
    </w:p>
    <w:p w14:paraId="77715729" w14:textId="77777777" w:rsidR="00EB5AEE" w:rsidRDefault="00EB5AEE" w:rsidP="00EB5AEE">
      <w:pPr>
        <w:jc w:val="both"/>
        <w:rPr>
          <w:rFonts w:ascii="Arial" w:hAnsi="Arial"/>
        </w:rPr>
      </w:pPr>
      <w:r w:rsidRPr="002974A1">
        <w:rPr>
          <w:rFonts w:ascii="Arial" w:hAnsi="Arial"/>
        </w:rPr>
        <w:t xml:space="preserve">CONSIGLIERE </w:t>
      </w:r>
      <w:r>
        <w:rPr>
          <w:rFonts w:ascii="Arial" w:hAnsi="Arial"/>
        </w:rPr>
        <w:tab/>
      </w:r>
      <w:r>
        <w:rPr>
          <w:rFonts w:ascii="Arial" w:hAnsi="Arial"/>
        </w:rPr>
        <w:tab/>
      </w:r>
      <w:r w:rsidRPr="002974A1">
        <w:rPr>
          <w:rFonts w:ascii="Arial" w:hAnsi="Arial"/>
        </w:rPr>
        <w:t>Giacomo TRAMATI</w:t>
      </w:r>
    </w:p>
    <w:p w14:paraId="5229ACB1" w14:textId="77777777" w:rsidR="00EB5AEE" w:rsidRDefault="00EB5AEE" w:rsidP="00EB5AEE">
      <w:pPr>
        <w:jc w:val="both"/>
        <w:rPr>
          <w:rFonts w:ascii="Arial" w:hAnsi="Arial"/>
        </w:rPr>
      </w:pPr>
    </w:p>
    <w:p w14:paraId="69D8B3D2" w14:textId="77777777" w:rsidR="00EB5AEE" w:rsidRDefault="00EB5AEE" w:rsidP="00EB5AEE">
      <w:pPr>
        <w:jc w:val="both"/>
        <w:rPr>
          <w:noProof/>
        </w:rPr>
      </w:pPr>
      <w:r>
        <w:rPr>
          <w:rFonts w:ascii="Arial" w:hAnsi="Arial" w:cs="Arial"/>
          <w:b/>
          <w:sz w:val="24"/>
          <w:u w:val="single"/>
        </w:rPr>
        <w:t>CIRCOLARE n.57 del 14</w:t>
      </w:r>
      <w:r>
        <w:rPr>
          <w:rFonts w:ascii="Arial" w:hAnsi="Arial"/>
          <w:b/>
          <w:bCs/>
          <w:color w:val="000000"/>
          <w:sz w:val="24"/>
          <w:szCs w:val="32"/>
          <w:u w:val="single"/>
          <w:lang w:eastAsia="it-IT"/>
        </w:rPr>
        <w:t xml:space="preserve"> aprile 2025</w:t>
      </w:r>
    </w:p>
    <w:p w14:paraId="39775F93" w14:textId="77777777" w:rsidR="00EB5AEE" w:rsidRPr="0045452E" w:rsidRDefault="00EB5AEE" w:rsidP="00EB5AEE">
      <w:pPr>
        <w:jc w:val="both"/>
        <w:rPr>
          <w:rFonts w:ascii="Arial" w:hAnsi="Arial" w:cs="Arial"/>
          <w:b/>
          <w:sz w:val="24"/>
        </w:rPr>
      </w:pPr>
      <w:r w:rsidRPr="0045452E">
        <w:rPr>
          <w:rFonts w:ascii="Arial" w:hAnsi="Arial" w:cs="Arial"/>
          <w:b/>
          <w:sz w:val="24"/>
        </w:rPr>
        <w:t>Oggetto</w:t>
      </w:r>
      <w:r>
        <w:rPr>
          <w:rFonts w:ascii="Arial" w:hAnsi="Arial" w:cs="Arial"/>
          <w:b/>
          <w:sz w:val="24"/>
        </w:rPr>
        <w:t>: Scadenze fiscali nei mesi di Aprile – Giugno 2025</w:t>
      </w:r>
    </w:p>
    <w:p w14:paraId="339A4D8A" w14:textId="77777777" w:rsidR="00EB5AEE" w:rsidRDefault="00EB5AEE" w:rsidP="00EB5AEE">
      <w:pPr>
        <w:jc w:val="both"/>
        <w:rPr>
          <w:rFonts w:ascii="Arial" w:hAnsi="Arial" w:cs="Arial"/>
          <w:noProof/>
        </w:rPr>
      </w:pPr>
      <w:r w:rsidRPr="0045452E">
        <w:rPr>
          <w:rFonts w:ascii="Arial" w:hAnsi="Arial" w:cs="Arial"/>
          <w:noProof/>
        </w:rPr>
        <w:drawing>
          <wp:inline distT="0" distB="0" distL="0" distR="0" wp14:anchorId="50F9B2AF" wp14:editId="1648B360">
            <wp:extent cx="6115050" cy="409575"/>
            <wp:effectExtent l="0" t="0" r="0" b="0"/>
            <wp:docPr id="722312201" name="Immagine 7223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409575"/>
                    </a:xfrm>
                    <a:prstGeom prst="rect">
                      <a:avLst/>
                    </a:prstGeom>
                    <a:noFill/>
                    <a:ln>
                      <a:noFill/>
                    </a:ln>
                  </pic:spPr>
                </pic:pic>
              </a:graphicData>
            </a:graphic>
          </wp:inline>
        </w:drawing>
      </w:r>
    </w:p>
    <w:p w14:paraId="419D7762" w14:textId="77777777" w:rsidR="00EB5AEE" w:rsidRDefault="00EB5AEE" w:rsidP="00EB5AEE">
      <w:pPr>
        <w:jc w:val="both"/>
      </w:pPr>
      <w:hyperlink r:id="rId16" w:history="1">
        <w:r w:rsidRPr="00DF1B13">
          <w:rPr>
            <w:rStyle w:val="Collegamentoipertestuale"/>
            <w:rFonts w:ascii="Arial" w:hAnsi="Arial" w:cs="Arial"/>
            <w:bCs/>
            <w:sz w:val="16"/>
          </w:rPr>
          <w:t>https://www.lnd.it/it/comunicati-e-circolari/circolari/circolari-2024-25/14344-circolare-n-57-circolare-n-13-2025-centro-studi-tributari-lnd/file</w:t>
        </w:r>
      </w:hyperlink>
    </w:p>
    <w:p w14:paraId="7A6F551A" w14:textId="77777777" w:rsidR="00EB5AEE" w:rsidRDefault="00EB5AEE" w:rsidP="00EB5AEE">
      <w:pPr>
        <w:jc w:val="both"/>
      </w:pPr>
    </w:p>
    <w:p w14:paraId="3177345C" w14:textId="77777777" w:rsidR="00EB5AEE" w:rsidRDefault="00EB5AEE" w:rsidP="00EB5AEE">
      <w:pPr>
        <w:jc w:val="both"/>
        <w:rPr>
          <w:rFonts w:ascii="Arial" w:hAnsi="Arial" w:cs="Arial"/>
          <w:bCs/>
          <w:sz w:val="16"/>
        </w:rPr>
      </w:pPr>
    </w:p>
    <w:p w14:paraId="0855EBD5" w14:textId="77777777" w:rsidR="008A3948" w:rsidRDefault="008A3948" w:rsidP="008A3948">
      <w:pPr>
        <w:adjustRightInd w:val="0"/>
        <w:jc w:val="both"/>
        <w:rPr>
          <w:rFonts w:ascii="Arial" w:hAnsi="Arial"/>
          <w:b/>
          <w:bCs/>
          <w:color w:val="000000"/>
          <w:sz w:val="24"/>
          <w:szCs w:val="32"/>
          <w:u w:val="single"/>
          <w:lang w:eastAsia="it-IT"/>
        </w:rPr>
      </w:pPr>
    </w:p>
    <w:p w14:paraId="6AA30285" w14:textId="77777777" w:rsidR="008A3948" w:rsidRDefault="008A3948" w:rsidP="008A3948">
      <w:pPr>
        <w:adjustRightInd w:val="0"/>
        <w:jc w:val="both"/>
        <w:rPr>
          <w:rFonts w:ascii="Arial" w:hAnsi="Arial"/>
          <w:b/>
          <w:bCs/>
          <w:color w:val="000000"/>
          <w:sz w:val="24"/>
          <w:szCs w:val="32"/>
          <w:u w:val="single"/>
          <w:lang w:eastAsia="it-IT"/>
        </w:rPr>
      </w:pPr>
    </w:p>
    <w:p w14:paraId="6874B869" w14:textId="77777777" w:rsidR="008A3948" w:rsidRDefault="008A3948" w:rsidP="008A3948">
      <w:pPr>
        <w:adjustRightInd w:val="0"/>
        <w:jc w:val="both"/>
        <w:rPr>
          <w:rFonts w:ascii="Arial" w:hAnsi="Arial"/>
          <w:b/>
          <w:bCs/>
          <w:color w:val="000000"/>
          <w:sz w:val="24"/>
          <w:szCs w:val="32"/>
          <w:u w:val="single"/>
          <w:lang w:eastAsia="it-IT"/>
        </w:rPr>
      </w:pPr>
    </w:p>
    <w:p w14:paraId="2DCFA473" w14:textId="77777777" w:rsidR="008A3948" w:rsidRDefault="008A3948" w:rsidP="008A3948">
      <w:pPr>
        <w:adjustRightInd w:val="0"/>
        <w:jc w:val="both"/>
        <w:rPr>
          <w:rFonts w:ascii="Arial" w:hAnsi="Arial"/>
          <w:b/>
          <w:bCs/>
          <w:color w:val="000000"/>
          <w:sz w:val="24"/>
          <w:szCs w:val="32"/>
          <w:u w:val="single"/>
          <w:lang w:eastAsia="it-IT"/>
        </w:rPr>
      </w:pPr>
    </w:p>
    <w:p w14:paraId="724B3DEC" w14:textId="60D3862F" w:rsidR="008A3948" w:rsidRDefault="008A3948" w:rsidP="008A3948">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444</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23 aprile 2025 </w:t>
      </w:r>
    </w:p>
    <w:p w14:paraId="4B9386F0" w14:textId="6C8BD7DA" w:rsidR="008A3948" w:rsidRPr="00F73E6E" w:rsidRDefault="008A3948" w:rsidP="008A3948">
      <w:pPr>
        <w:adjustRightInd w:val="0"/>
        <w:jc w:val="both"/>
        <w:rPr>
          <w:rFonts w:ascii="Arial" w:hAnsi="Arial"/>
          <w:b/>
          <w:bCs/>
          <w:color w:val="000000"/>
          <w:sz w:val="24"/>
          <w:szCs w:val="32"/>
          <w:lang w:eastAsia="it-IT"/>
        </w:rPr>
      </w:pPr>
      <w:r w:rsidRPr="00F73E6E">
        <w:rPr>
          <w:rFonts w:ascii="Arial" w:hAnsi="Arial"/>
          <w:b/>
          <w:noProof/>
          <w:color w:val="000000"/>
          <w:sz w:val="24"/>
          <w:szCs w:val="32"/>
          <w:lang w:eastAsia="it-IT"/>
        </w:rPr>
        <w:drawing>
          <wp:inline distT="0" distB="0" distL="0" distR="0" wp14:anchorId="39EA51BC" wp14:editId="485E811C">
            <wp:extent cx="6120765" cy="2108835"/>
            <wp:effectExtent l="0" t="0" r="0" b="5715"/>
            <wp:docPr id="162581455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108835"/>
                    </a:xfrm>
                    <a:prstGeom prst="rect">
                      <a:avLst/>
                    </a:prstGeom>
                    <a:noFill/>
                    <a:ln>
                      <a:noFill/>
                    </a:ln>
                  </pic:spPr>
                </pic:pic>
              </a:graphicData>
            </a:graphic>
          </wp:inline>
        </w:drawing>
      </w:r>
    </w:p>
    <w:p w14:paraId="75AC76EE" w14:textId="77777777" w:rsidR="008A3948" w:rsidRDefault="008A3948" w:rsidP="008A3948">
      <w:pPr>
        <w:adjustRightInd w:val="0"/>
        <w:jc w:val="both"/>
        <w:rPr>
          <w:rFonts w:ascii="Arial" w:hAnsi="Arial"/>
          <w:noProof/>
          <w:color w:val="000000"/>
          <w:sz w:val="23"/>
          <w:szCs w:val="23"/>
          <w:lang w:eastAsia="it-IT"/>
        </w:rPr>
      </w:pPr>
    </w:p>
    <w:p w14:paraId="02D662C3" w14:textId="3E0B961F" w:rsidR="008A3948" w:rsidRDefault="008A3948" w:rsidP="008A3948">
      <w:pPr>
        <w:adjustRightInd w:val="0"/>
        <w:jc w:val="both"/>
        <w:rPr>
          <w:rFonts w:ascii="Arial" w:hAnsi="Arial"/>
          <w:noProof/>
          <w:color w:val="000000"/>
          <w:sz w:val="23"/>
          <w:szCs w:val="23"/>
          <w:lang w:eastAsia="it-IT"/>
        </w:rPr>
      </w:pPr>
      <w:r w:rsidRPr="00F73E6E">
        <w:rPr>
          <w:rFonts w:ascii="Arial" w:hAnsi="Arial"/>
          <w:noProof/>
          <w:color w:val="000000"/>
          <w:sz w:val="23"/>
          <w:szCs w:val="23"/>
          <w:lang w:eastAsia="it-IT"/>
        </w:rPr>
        <w:drawing>
          <wp:inline distT="0" distB="0" distL="0" distR="0" wp14:anchorId="6D4E5CCE" wp14:editId="63EAB416">
            <wp:extent cx="6120765" cy="3528060"/>
            <wp:effectExtent l="0" t="0" r="0" b="0"/>
            <wp:docPr id="53145340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528060"/>
                    </a:xfrm>
                    <a:prstGeom prst="rect">
                      <a:avLst/>
                    </a:prstGeom>
                    <a:noFill/>
                    <a:ln>
                      <a:noFill/>
                    </a:ln>
                  </pic:spPr>
                </pic:pic>
              </a:graphicData>
            </a:graphic>
          </wp:inline>
        </w:drawing>
      </w:r>
    </w:p>
    <w:p w14:paraId="75977814" w14:textId="77777777" w:rsidR="008A3948" w:rsidRDefault="008A3948" w:rsidP="008A3948">
      <w:pPr>
        <w:adjustRightInd w:val="0"/>
        <w:jc w:val="both"/>
        <w:rPr>
          <w:rFonts w:ascii="Arial" w:hAnsi="Arial"/>
          <w:noProof/>
          <w:color w:val="000000"/>
          <w:sz w:val="23"/>
          <w:szCs w:val="23"/>
          <w:lang w:eastAsia="it-IT"/>
        </w:rPr>
      </w:pPr>
    </w:p>
    <w:p w14:paraId="4EE67BAC" w14:textId="77777777" w:rsidR="008A3948" w:rsidRPr="00F73E6E" w:rsidRDefault="008A3948" w:rsidP="008A3948">
      <w:pPr>
        <w:adjustRightInd w:val="0"/>
        <w:jc w:val="both"/>
        <w:rPr>
          <w:rFonts w:ascii="Arial" w:hAnsi="Arial"/>
          <w:b/>
          <w:bCs/>
          <w:color w:val="000000"/>
          <w:sz w:val="23"/>
          <w:szCs w:val="23"/>
          <w:u w:val="single"/>
          <w:lang w:eastAsia="it-IT"/>
        </w:rPr>
      </w:pPr>
      <w:r w:rsidRPr="00F73E6E">
        <w:rPr>
          <w:rFonts w:ascii="Arial" w:hAnsi="Arial"/>
          <w:b/>
          <w:bCs/>
          <w:color w:val="000000"/>
          <w:sz w:val="23"/>
          <w:szCs w:val="23"/>
          <w:u w:val="single"/>
          <w:lang w:eastAsia="it-IT"/>
        </w:rPr>
        <w:t>COMUNICATO UFFICIALE N. 445</w:t>
      </w:r>
      <w:r>
        <w:rPr>
          <w:rFonts w:ascii="Arial" w:hAnsi="Arial"/>
          <w:b/>
          <w:bCs/>
          <w:color w:val="000000"/>
          <w:sz w:val="23"/>
          <w:szCs w:val="23"/>
          <w:u w:val="single"/>
          <w:lang w:eastAsia="it-IT"/>
        </w:rPr>
        <w:t xml:space="preserve"> – pubblicato il 23 aprile 2025</w:t>
      </w:r>
    </w:p>
    <w:p w14:paraId="7B234F52" w14:textId="77777777" w:rsidR="008A3948" w:rsidRPr="00F73E6E" w:rsidRDefault="008A3948" w:rsidP="008A3948">
      <w:pPr>
        <w:adjustRightInd w:val="0"/>
        <w:jc w:val="both"/>
        <w:rPr>
          <w:rFonts w:ascii="Arial" w:hAnsi="Arial"/>
          <w:color w:val="000000"/>
          <w:lang w:eastAsia="it-IT"/>
        </w:rPr>
      </w:pPr>
      <w:r w:rsidRPr="00F73E6E">
        <w:rPr>
          <w:rFonts w:ascii="Arial" w:hAnsi="Arial"/>
          <w:color w:val="000000"/>
          <w:lang w:eastAsia="it-IT"/>
        </w:rPr>
        <w:t>Si trasmette, in allegato, il C.U. n. 255/A della F.I.G.C inerente l’approvazione del</w:t>
      </w:r>
      <w:r>
        <w:rPr>
          <w:rFonts w:ascii="Arial" w:hAnsi="Arial"/>
          <w:color w:val="000000"/>
          <w:lang w:eastAsia="it-IT"/>
        </w:rPr>
        <w:t xml:space="preserve"> </w:t>
      </w:r>
      <w:r w:rsidRPr="00F73E6E">
        <w:rPr>
          <w:rFonts w:ascii="Arial" w:hAnsi="Arial"/>
          <w:color w:val="000000"/>
          <w:lang w:eastAsia="it-IT"/>
        </w:rPr>
        <w:t>Regolamento FIGC Agenti Sportivi e del Regolamento disciplinare FIGC Agenti Sportivi.</w:t>
      </w:r>
    </w:p>
    <w:p w14:paraId="14A6F4D4" w14:textId="77777777" w:rsidR="008A3948" w:rsidRDefault="008A3948" w:rsidP="008A3948">
      <w:pPr>
        <w:adjustRightInd w:val="0"/>
        <w:jc w:val="both"/>
        <w:rPr>
          <w:rFonts w:ascii="Arial" w:hAnsi="Arial"/>
          <w:color w:val="000000"/>
          <w:sz w:val="16"/>
          <w:szCs w:val="23"/>
          <w:lang w:eastAsia="it-IT"/>
        </w:rPr>
      </w:pPr>
      <w:hyperlink r:id="rId19" w:history="1">
        <w:r w:rsidRPr="00787E50">
          <w:rPr>
            <w:rStyle w:val="Collegamentoipertestuale"/>
            <w:rFonts w:ascii="Arial" w:hAnsi="Arial"/>
            <w:sz w:val="16"/>
            <w:szCs w:val="23"/>
            <w:lang w:eastAsia="it-IT"/>
          </w:rPr>
          <w:t>https://www.lnd.it/it/comunicati-e-circolari/comunicati-ufficiali/stagione-sportiva-2024-2025/14388-cu-445lnd/file</w:t>
        </w:r>
      </w:hyperlink>
    </w:p>
    <w:p w14:paraId="640B1C31" w14:textId="77777777" w:rsidR="008A3948" w:rsidRPr="00F7797F" w:rsidRDefault="008A3948" w:rsidP="008A3948">
      <w:pPr>
        <w:adjustRightInd w:val="0"/>
        <w:jc w:val="both"/>
        <w:rPr>
          <w:rFonts w:ascii="Arial" w:hAnsi="Arial"/>
          <w:color w:val="000000"/>
          <w:sz w:val="16"/>
          <w:szCs w:val="23"/>
          <w:lang w:eastAsia="it-IT"/>
        </w:rPr>
      </w:pPr>
    </w:p>
    <w:p w14:paraId="5F0048EA" w14:textId="77777777" w:rsidR="00D57325" w:rsidRDefault="00D57325" w:rsidP="00A95868">
      <w:pPr>
        <w:widowControl/>
        <w:autoSpaceDE/>
        <w:autoSpaceDN/>
        <w:rPr>
          <w:rFonts w:ascii="Arial" w:eastAsia="Calibri" w:hAnsi="Arial" w:cs="Times New Roman"/>
          <w:b/>
          <w:bCs/>
          <w:color w:val="000000"/>
          <w:sz w:val="24"/>
          <w:szCs w:val="32"/>
          <w:u w:val="single"/>
          <w:lang w:eastAsia="it-IT"/>
        </w:rPr>
      </w:pPr>
    </w:p>
    <w:p w14:paraId="08387305"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5C2C4215"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903051D"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31BF67C"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4D80492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4442CFF1"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CAED1D0"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047BCCB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17ABAA3"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6B5AF18" w14:textId="77777777" w:rsidR="008A3948" w:rsidRDefault="008A3948" w:rsidP="00A95868">
      <w:pPr>
        <w:widowControl/>
        <w:autoSpaceDE/>
        <w:autoSpaceDN/>
        <w:rPr>
          <w:rFonts w:ascii="Arial" w:eastAsia="Calibri" w:hAnsi="Arial" w:cs="Times New Roman"/>
          <w:b/>
          <w:bCs/>
          <w:color w:val="000000"/>
          <w:sz w:val="24"/>
          <w:szCs w:val="32"/>
          <w:u w:val="single"/>
          <w:lang w:eastAsia="it-IT"/>
        </w:rPr>
      </w:pPr>
    </w:p>
    <w:p w14:paraId="1EBFE8D7" w14:textId="77777777" w:rsidR="00D57325" w:rsidRDefault="00D57325" w:rsidP="00A95868">
      <w:pPr>
        <w:widowControl/>
        <w:autoSpaceDE/>
        <w:autoSpaceDN/>
        <w:rPr>
          <w:rFonts w:ascii="Arial" w:eastAsia="Calibri" w:hAnsi="Arial" w:cs="Times New Roman"/>
          <w:b/>
          <w:bCs/>
          <w:color w:val="000000"/>
          <w:sz w:val="24"/>
          <w:szCs w:val="32"/>
          <w:u w:val="single"/>
          <w:lang w:eastAsia="it-IT"/>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09822314"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5AEE">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0C5B60D2" w14:textId="09822314"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5AEE">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275D4A14" w14:textId="77777777" w:rsidR="0078552B" w:rsidRDefault="0078552B" w:rsidP="00E462F1">
      <w:pPr>
        <w:jc w:val="both"/>
        <w:rPr>
          <w:rFonts w:ascii="Arial" w:hAnsi="Arial" w:cs="Arial"/>
          <w:b/>
          <w:sz w:val="14"/>
          <w:szCs w:val="14"/>
          <w:u w:val="single"/>
        </w:rPr>
      </w:pPr>
    </w:p>
    <w:p w14:paraId="62D7F9B5" w14:textId="77777777" w:rsidR="00EB5AEE" w:rsidRDefault="00EB5AEE" w:rsidP="00E462F1">
      <w:pPr>
        <w:jc w:val="both"/>
        <w:rPr>
          <w:rFonts w:ascii="Arial" w:hAnsi="Arial" w:cs="Arial"/>
          <w:b/>
          <w:sz w:val="14"/>
          <w:szCs w:val="14"/>
          <w:u w:val="single"/>
        </w:rPr>
      </w:pPr>
    </w:p>
    <w:p w14:paraId="2D11385D" w14:textId="77777777" w:rsidR="00EB5AEE" w:rsidRPr="004D049F" w:rsidRDefault="00EB5AEE" w:rsidP="00EB5AEE">
      <w:pPr>
        <w:shd w:val="clear" w:color="auto" w:fill="FFF2CC"/>
        <w:rPr>
          <w:rFonts w:ascii="Arial" w:hAnsi="Arial" w:cs="Arial"/>
          <w:b/>
          <w:bCs/>
          <w:sz w:val="36"/>
          <w:szCs w:val="20"/>
          <w:u w:val="single"/>
        </w:rPr>
      </w:pPr>
      <w:r w:rsidRPr="004D049F">
        <w:rPr>
          <w:rFonts w:ascii="Arial" w:hAnsi="Arial" w:cs="Arial"/>
          <w:b/>
          <w:bCs/>
          <w:sz w:val="36"/>
          <w:szCs w:val="20"/>
          <w:u w:val="single"/>
        </w:rPr>
        <w:t>VOUCHER 2025</w:t>
      </w:r>
    </w:p>
    <w:p w14:paraId="08AC0109" w14:textId="77777777" w:rsidR="00EB5AEE" w:rsidRPr="004D049F" w:rsidRDefault="00EB5AEE" w:rsidP="00EB5AEE">
      <w:pPr>
        <w:rPr>
          <w:rFonts w:ascii="Arial" w:hAnsi="Arial" w:cs="Arial"/>
        </w:rPr>
      </w:pPr>
      <w:r w:rsidRPr="004D049F">
        <w:rPr>
          <w:rFonts w:ascii="Arial" w:hAnsi="Arial" w:cs="Arial"/>
        </w:rPr>
        <w:t xml:space="preserve">Si comunica che si è conclusa l'acquisizione delle istanze presentate dalle Società e Associazioni sportive della Sicilia riguardanti la </w:t>
      </w:r>
      <w:r w:rsidRPr="004D049F">
        <w:rPr>
          <w:rFonts w:ascii="Arial" w:hAnsi="Arial" w:cs="Arial"/>
          <w:b/>
          <w:bCs/>
        </w:rPr>
        <w:t>Manifestazione di interesse</w:t>
      </w:r>
      <w:r w:rsidRPr="004D049F">
        <w:rPr>
          <w:rFonts w:ascii="Arial" w:hAnsi="Arial" w:cs="Arial"/>
        </w:rPr>
        <w:t xml:space="preserve"> approvata per l’iniziativa Voucher 2025 con Avviso D.D.G. n. 250 del 5.2.2025.</w:t>
      </w:r>
    </w:p>
    <w:p w14:paraId="49B0610E" w14:textId="77777777" w:rsidR="00EB5AEE" w:rsidRDefault="00EB5AEE" w:rsidP="00EB5AEE">
      <w:pPr>
        <w:rPr>
          <w:rFonts w:ascii="Arial" w:hAnsi="Arial" w:cs="Arial"/>
        </w:rPr>
      </w:pPr>
      <w:r w:rsidRPr="004D049F">
        <w:rPr>
          <w:rFonts w:ascii="Arial" w:hAnsi="Arial" w:cs="Arial"/>
        </w:rPr>
        <w:t>Nelle more dell'istruttoria prevista all'art.5 dello stesso Avviso, si pubblicano:</w:t>
      </w:r>
    </w:p>
    <w:p w14:paraId="0E882510" w14:textId="77777777" w:rsidR="00EB5AEE" w:rsidRPr="004D049F" w:rsidRDefault="00EB5AEE" w:rsidP="00EB5AEE">
      <w:pPr>
        <w:rPr>
          <w:rFonts w:ascii="Arial" w:hAnsi="Arial" w:cs="Arial"/>
        </w:rPr>
      </w:pPr>
    </w:p>
    <w:p w14:paraId="18029B86" w14:textId="77777777" w:rsidR="00EB5AEE" w:rsidRPr="004D049F" w:rsidRDefault="00EB5AEE" w:rsidP="00EB5AEE">
      <w:pPr>
        <w:widowControl/>
        <w:numPr>
          <w:ilvl w:val="0"/>
          <w:numId w:val="10"/>
        </w:numPr>
        <w:autoSpaceDE/>
        <w:autoSpaceDN/>
        <w:spacing w:after="160" w:line="259" w:lineRule="auto"/>
        <w:rPr>
          <w:rFonts w:ascii="Arial" w:hAnsi="Arial" w:cs="Arial"/>
        </w:rPr>
      </w:pPr>
      <w:r w:rsidRPr="004D049F">
        <w:rPr>
          <w:rFonts w:ascii="Arial" w:hAnsi="Arial" w:cs="Arial"/>
        </w:rPr>
        <w:t>l'elenco delle istanze pervenute alla data di scadenza del 28.2.2025;</w:t>
      </w:r>
    </w:p>
    <w:p w14:paraId="37152CD0" w14:textId="77777777" w:rsidR="00EB5AEE" w:rsidRPr="004D049F" w:rsidRDefault="00EB5AEE" w:rsidP="00EB5AEE">
      <w:pPr>
        <w:widowControl/>
        <w:numPr>
          <w:ilvl w:val="0"/>
          <w:numId w:val="10"/>
        </w:numPr>
        <w:autoSpaceDE/>
        <w:autoSpaceDN/>
        <w:spacing w:after="160" w:line="259" w:lineRule="auto"/>
        <w:rPr>
          <w:rFonts w:ascii="Arial" w:hAnsi="Arial" w:cs="Arial"/>
        </w:rPr>
      </w:pPr>
      <w:r w:rsidRPr="004D049F">
        <w:rPr>
          <w:rFonts w:ascii="Arial" w:hAnsi="Arial" w:cs="Arial"/>
        </w:rPr>
        <w:t>l'elenco delle istanze pervenute oltre tale termine;</w:t>
      </w:r>
    </w:p>
    <w:p w14:paraId="4264E5D4" w14:textId="77777777" w:rsidR="00EB5AEE" w:rsidRPr="004D049F" w:rsidRDefault="00EB5AEE" w:rsidP="00EB5AEE">
      <w:pPr>
        <w:widowControl/>
        <w:numPr>
          <w:ilvl w:val="0"/>
          <w:numId w:val="10"/>
        </w:numPr>
        <w:autoSpaceDE/>
        <w:autoSpaceDN/>
        <w:spacing w:after="160" w:line="259" w:lineRule="auto"/>
        <w:rPr>
          <w:rFonts w:ascii="Arial" w:hAnsi="Arial" w:cs="Arial"/>
        </w:rPr>
      </w:pPr>
      <w:r w:rsidRPr="004D049F">
        <w:rPr>
          <w:rFonts w:ascii="Arial" w:hAnsi="Arial" w:cs="Arial"/>
        </w:rPr>
        <w:t>l’elenco delle istanze di rinuncia da parte dei soggetti partecipanti all’iniziativa;</w:t>
      </w:r>
    </w:p>
    <w:p w14:paraId="33D1CDAF" w14:textId="77777777" w:rsidR="00EB5AEE" w:rsidRPr="004D049F" w:rsidRDefault="00EB5AEE" w:rsidP="00EB5AEE">
      <w:pPr>
        <w:widowControl/>
        <w:numPr>
          <w:ilvl w:val="0"/>
          <w:numId w:val="10"/>
        </w:numPr>
        <w:autoSpaceDE/>
        <w:autoSpaceDN/>
        <w:spacing w:after="160" w:line="259" w:lineRule="auto"/>
        <w:rPr>
          <w:rFonts w:ascii="Arial" w:hAnsi="Arial" w:cs="Arial"/>
        </w:rPr>
      </w:pPr>
      <w:r w:rsidRPr="004D049F">
        <w:rPr>
          <w:rFonts w:ascii="Arial" w:hAnsi="Arial" w:cs="Arial"/>
        </w:rPr>
        <w:t>l’elenco delle istanze relative al D.D.G. n. 688 del 8.5.2024 riguardanti la Manifestazione di interesse - voucher 2024;</w:t>
      </w:r>
    </w:p>
    <w:p w14:paraId="12CC79FC" w14:textId="418AAE0D" w:rsidR="00EB5AEE" w:rsidRDefault="00EB5AEE" w:rsidP="00EB5AEE">
      <w:pPr>
        <w:jc w:val="both"/>
        <w:rPr>
          <w:rFonts w:ascii="Arial" w:hAnsi="Arial" w:cs="Arial"/>
        </w:rPr>
      </w:pPr>
      <w:r w:rsidRPr="004D049F">
        <w:rPr>
          <w:rFonts w:ascii="Arial" w:hAnsi="Arial" w:cs="Arial"/>
        </w:rPr>
        <w:t xml:space="preserve">Le Società e Associazioni che dovessero riscontrare l'assenza della propria istanza tra quelle pervenute entro il 28.2.2025, potranno reinviarla nuovamente </w:t>
      </w:r>
      <w:r w:rsidRPr="004D049F">
        <w:rPr>
          <w:rFonts w:ascii="Arial" w:hAnsi="Arial" w:cs="Arial"/>
          <w:b/>
          <w:bCs/>
        </w:rPr>
        <w:t>entro le ore 12.00 del giorno</w:t>
      </w:r>
      <w:r>
        <w:rPr>
          <w:rFonts w:ascii="Arial" w:hAnsi="Arial" w:cs="Arial"/>
          <w:b/>
          <w:bCs/>
        </w:rPr>
        <w:t xml:space="preserve"> </w:t>
      </w:r>
      <w:r w:rsidRPr="004D049F">
        <w:rPr>
          <w:rFonts w:ascii="Arial" w:hAnsi="Arial" w:cs="Arial"/>
          <w:b/>
          <w:bCs/>
          <w:u w:val="single"/>
        </w:rPr>
        <w:t>28 aprile 2025</w:t>
      </w:r>
      <w:r w:rsidRPr="004D049F">
        <w:rPr>
          <w:rFonts w:ascii="Arial" w:hAnsi="Arial" w:cs="Arial"/>
          <w:b/>
          <w:bCs/>
        </w:rPr>
        <w:t>,</w:t>
      </w:r>
      <w:r w:rsidRPr="004D049F">
        <w:rPr>
          <w:rFonts w:ascii="Arial" w:hAnsi="Arial" w:cs="Arial"/>
        </w:rPr>
        <w:t xml:space="preserve"> trasmettendo la dimostrazione della precedente consegna, all'indirizzo pec del Dipartimento del turismo dello sport e dello spettacolo: </w:t>
      </w:r>
    </w:p>
    <w:p w14:paraId="49706FFE" w14:textId="77777777" w:rsidR="00EB5AEE" w:rsidRPr="004D049F" w:rsidRDefault="00EB5AEE" w:rsidP="00EB5AEE">
      <w:pPr>
        <w:jc w:val="both"/>
        <w:rPr>
          <w:rFonts w:ascii="Arial" w:hAnsi="Arial" w:cs="Arial"/>
        </w:rPr>
      </w:pPr>
      <w:hyperlink r:id="rId20" w:history="1">
        <w:r w:rsidRPr="00DF1B13">
          <w:rPr>
            <w:rStyle w:val="Collegamentoipertestuale"/>
            <w:rFonts w:ascii="Arial" w:hAnsi="Arial" w:cs="Arial"/>
          </w:rPr>
          <w:t>dipartimento.turismo@certmail.regione.sicilia.it</w:t>
        </w:r>
      </w:hyperlink>
    </w:p>
    <w:p w14:paraId="79854CFE" w14:textId="77777777" w:rsidR="00EB5AEE" w:rsidRDefault="00EB5AEE" w:rsidP="00EB5AEE">
      <w:pPr>
        <w:jc w:val="both"/>
        <w:rPr>
          <w:rFonts w:ascii="Arial" w:hAnsi="Arial" w:cs="Arial"/>
          <w:b/>
        </w:rPr>
      </w:pPr>
    </w:p>
    <w:p w14:paraId="48C74BFE" w14:textId="690BFF05" w:rsidR="00D24522" w:rsidRDefault="00D24522" w:rsidP="00EB5AEE">
      <w:pPr>
        <w:jc w:val="both"/>
        <w:rPr>
          <w:rFonts w:ascii="Arial" w:hAnsi="Arial" w:cs="Arial"/>
          <w:b/>
        </w:rPr>
      </w:pPr>
      <w:r>
        <w:rPr>
          <w:rFonts w:ascii="Arial" w:hAnsi="Arial" w:cs="Arial"/>
          <w:b/>
        </w:rPr>
        <w:t xml:space="preserve">Per gli allegati consultare la news </w:t>
      </w:r>
      <w:hyperlink r:id="rId21" w:history="1">
        <w:r w:rsidRPr="0063352E">
          <w:rPr>
            <w:rStyle w:val="Collegamentoipertestuale"/>
            <w:rFonts w:ascii="Arial" w:hAnsi="Arial" w:cs="Arial"/>
            <w:b/>
          </w:rPr>
          <w:t>https://sicilia.lnd.it/archivio/news/2025/04/voucher-2025</w:t>
        </w:r>
      </w:hyperlink>
    </w:p>
    <w:p w14:paraId="0E1483C0" w14:textId="77777777" w:rsidR="00D24522" w:rsidRDefault="00D24522" w:rsidP="00EB5AEE">
      <w:pPr>
        <w:jc w:val="both"/>
        <w:rPr>
          <w:rFonts w:ascii="Arial" w:hAnsi="Arial" w:cs="Arial"/>
          <w:b/>
        </w:rPr>
      </w:pPr>
    </w:p>
    <w:p w14:paraId="1982A29E" w14:textId="77777777" w:rsidR="00EB5AEE" w:rsidRDefault="00EB5AEE" w:rsidP="00EB5AEE">
      <w:pPr>
        <w:rPr>
          <w:rFonts w:ascii="Arial" w:hAnsi="Arial" w:cs="Arial"/>
          <w:b/>
          <w:sz w:val="24"/>
          <w:szCs w:val="24"/>
          <w:u w:val="single"/>
        </w:rPr>
      </w:pPr>
      <w:r>
        <w:rPr>
          <w:rFonts w:ascii="Arial" w:hAnsi="Arial" w:cs="Arial"/>
          <w:b/>
          <w:sz w:val="24"/>
          <w:szCs w:val="24"/>
          <w:u w:val="single"/>
        </w:rPr>
        <w:t>AUTORIZZAZIONI CALCIATORI QUINDICENNI – ART. 34 N.O.I.F.</w:t>
      </w:r>
    </w:p>
    <w:p w14:paraId="43A53FE5" w14:textId="77777777" w:rsidR="00EB5AEE" w:rsidRDefault="00EB5AEE" w:rsidP="00EB5AEE">
      <w:pPr>
        <w:rPr>
          <w:rFonts w:ascii="Arial" w:hAnsi="Arial" w:cs="Arial"/>
        </w:rPr>
      </w:pPr>
      <w:r>
        <w:rPr>
          <w:rFonts w:ascii="Arial" w:hAnsi="Arial" w:cs="Arial"/>
        </w:rPr>
        <w:t>Il Comitato esaminate le richieste delle sotto elencate Società, avanzate con la documentazione prescritta, autorizza a partecipare a gare delle stesse, i seguenti calciatori:</w:t>
      </w:r>
    </w:p>
    <w:p w14:paraId="35910C62" w14:textId="77777777" w:rsidR="00EB5AEE" w:rsidRDefault="00EB5AEE" w:rsidP="00EB5AEE">
      <w:pPr>
        <w:rPr>
          <w:rFonts w:ascii="Arial" w:hAnsi="Arial" w:cs="Arial"/>
          <w:b/>
          <w:bCs/>
        </w:rPr>
      </w:pPr>
      <w:r w:rsidRPr="001D2B88">
        <w:rPr>
          <w:rFonts w:ascii="Arial" w:hAnsi="Arial" w:cs="Arial"/>
          <w:b/>
          <w:bCs/>
        </w:rPr>
        <w:t>POL.D   ATLETICO RADDUSA</w:t>
      </w:r>
    </w:p>
    <w:p w14:paraId="1894DD6D" w14:textId="77777777" w:rsidR="00EB5AEE" w:rsidRPr="001D2B88" w:rsidRDefault="00EB5AEE" w:rsidP="00EB5AEE">
      <w:pPr>
        <w:rPr>
          <w:rFonts w:ascii="Arial" w:hAnsi="Arial" w:cs="Arial"/>
        </w:rPr>
      </w:pPr>
      <w:r>
        <w:rPr>
          <w:rFonts w:ascii="Arial" w:hAnsi="Arial" w:cs="Arial"/>
        </w:rPr>
        <w:t>DI BENEDETTO GIANPIERO NATO IL 23/02/2010 ID. 2499483</w:t>
      </w:r>
    </w:p>
    <w:p w14:paraId="422553EB" w14:textId="77777777" w:rsidR="00EB5AEE" w:rsidRDefault="00EB5AEE" w:rsidP="00E462F1">
      <w:pPr>
        <w:jc w:val="both"/>
        <w:rPr>
          <w:rFonts w:ascii="Arial" w:hAnsi="Arial" w:cs="Arial"/>
          <w:b/>
          <w:sz w:val="14"/>
          <w:szCs w:val="14"/>
          <w:u w:val="single"/>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 xml:space="preserve">un medico </w:t>
      </w:r>
      <w:r w:rsidRPr="0098289C">
        <w:rPr>
          <w:rFonts w:ascii="Arial" w:hAnsi="Arial" w:cs="Arial"/>
          <w:bCs/>
        </w:rPr>
        <w:lastRenderedPageBreak/>
        <w:t>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Pr="0098289C"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w:t>
      </w:r>
      <w:r w:rsidRPr="009C3124">
        <w:rPr>
          <w:rFonts w:ascii="Arial" w:hAnsi="Arial" w:cs="Arial"/>
        </w:rPr>
        <w:lastRenderedPageBreak/>
        <w:t xml:space="preserve">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w:t>
      </w:r>
      <w:r w:rsidRPr="009C3124">
        <w:rPr>
          <w:rFonts w:ascii="Arial" w:hAnsi="Arial" w:cs="Arial"/>
        </w:rPr>
        <w:lastRenderedPageBreak/>
        <w:t>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22"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3"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4"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25"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70A5A06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6">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 xml:space="preserve">ai </w:t>
      </w:r>
      <w:r>
        <w:lastRenderedPageBreak/>
        <w:t>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rPr>
          <w:color w:val="4471C4"/>
          <w:u w:val="thick" w:color="4471C4"/>
        </w:rPr>
      </w:pPr>
      <w:r>
        <w:t>dall’indirizzo</w:t>
      </w:r>
      <w:r>
        <w:rPr>
          <w:spacing w:val="-2"/>
        </w:rPr>
        <w:t xml:space="preserve"> </w:t>
      </w:r>
      <w:hyperlink r:id="rId27">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8"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9">
        <w:r w:rsidR="00486D47">
          <w:rPr>
            <w:color w:val="4471C4"/>
            <w:u w:val="thick" w:color="4471C4"/>
          </w:rPr>
          <w:t>tesseramento@figc.it</w:t>
        </w:r>
      </w:hyperlink>
    </w:p>
    <w:p w14:paraId="0F473F68" w14:textId="77777777" w:rsidR="00733985" w:rsidRPr="003C7145" w:rsidRDefault="00733985" w:rsidP="0053252A">
      <w:pPr>
        <w:pStyle w:val="Titolo6"/>
        <w:spacing w:line="278" w:lineRule="auto"/>
        <w:ind w:right="218" w:hanging="212"/>
        <w:jc w:val="both"/>
        <w:rPr>
          <w:sz w:val="14"/>
          <w:szCs w:val="1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1F7B93D8" w14:textId="77777777" w:rsidR="00676C3A" w:rsidRPr="003C7145" w:rsidRDefault="00676C3A" w:rsidP="00936A03">
      <w:pPr>
        <w:spacing w:before="1" w:line="276" w:lineRule="auto"/>
        <w:ind w:right="209"/>
        <w:jc w:val="both"/>
        <w:rPr>
          <w:rFonts w:ascii="Arial" w:hAnsi="Arial"/>
          <w:b/>
          <w:sz w:val="16"/>
          <w:szCs w:val="16"/>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lastRenderedPageBreak/>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229A9968" w14:textId="77777777" w:rsidR="00AE47F9" w:rsidRDefault="00AE47F9" w:rsidP="00F14468">
      <w:pPr>
        <w:pStyle w:val="Corpotesto"/>
        <w:rPr>
          <w:rFonts w:ascii="Arial" w:hAnsi="Arial" w:cs="Arial"/>
          <w:b/>
          <w:sz w:val="24"/>
          <w:szCs w:val="24"/>
          <w:u w:val="single"/>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30" w:history="1">
        <w:r>
          <w:rPr>
            <w:rStyle w:val="Collegamentoipertestuale"/>
            <w:rFonts w:ascii="Arial" w:hAnsi="Arial" w:cs="Arial"/>
          </w:rPr>
          <w:t>sicilia.lnd.it</w:t>
        </w:r>
      </w:hyperlink>
      <w:r>
        <w:rPr>
          <w:rFonts w:ascii="Arial" w:hAnsi="Arial" w:cs="Arial"/>
        </w:rPr>
        <w:t xml:space="preserve"> oppure </w:t>
      </w:r>
      <w:hyperlink r:id="rId31"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32" w:history="1">
        <w:r>
          <w:rPr>
            <w:rStyle w:val="Collegamentoipertestuale"/>
            <w:rFonts w:ascii="Arial" w:hAnsi="Arial" w:cs="Arial"/>
          </w:rPr>
          <w:t>www.lnd.it</w:t>
        </w:r>
      </w:hyperlink>
    </w:p>
    <w:p w14:paraId="301908E8" w14:textId="77777777" w:rsidR="000224AE" w:rsidRDefault="000224AE" w:rsidP="00F14468">
      <w:pPr>
        <w:jc w:val="both"/>
        <w:rPr>
          <w:rFonts w:ascii="Arial" w:hAnsi="Arial" w:cs="Arial"/>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3">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4">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5">
        <w:r w:rsidR="00486D47">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6">
        <w:r w:rsidR="00486D47">
          <w:rPr>
            <w:color w:val="0000FF"/>
            <w:u w:val="single" w:color="0000FF"/>
          </w:rPr>
          <w:t>sicilia.affarigenerali@lnd.it</w:t>
        </w:r>
      </w:hyperlink>
    </w:p>
    <w:p w14:paraId="2DE38C34" w14:textId="77777777" w:rsidR="00486D47" w:rsidRDefault="00000000">
      <w:pPr>
        <w:pStyle w:val="Corpotesto"/>
        <w:spacing w:before="40"/>
        <w:ind w:left="1653"/>
      </w:pPr>
      <w:r>
        <w:lastRenderedPageBreak/>
        <w:t>PEC:</w:t>
      </w:r>
      <w:r>
        <w:rPr>
          <w:spacing w:val="-10"/>
        </w:rPr>
        <w:t xml:space="preserve"> </w:t>
      </w:r>
      <w:hyperlink r:id="rId37">
        <w:r w:rsidR="00486D47">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8">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9">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40">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41">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r>
        <w:t>Giattino</w:t>
      </w:r>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42">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43">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4">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(Femm.le</w:t>
      </w:r>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5">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r>
        <w:t>Boatta</w:t>
      </w:r>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6">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r>
        <w:t>Cinquemani</w:t>
      </w:r>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7">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8">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9">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50">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51">
        <w:r>
          <w:rPr>
            <w:color w:val="0000FF"/>
          </w:rPr>
          <w:t>laura.losicco@lndsicilia.legalmail.it</w:t>
        </w:r>
      </w:hyperlink>
    </w:p>
    <w:p w14:paraId="447C785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52">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3">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4">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5">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lastRenderedPageBreak/>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6">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7">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r>
        <w:t>Birchler</w:t>
      </w:r>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8">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9">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60">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61">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r>
        <w:t>Bonsangue</w:t>
      </w:r>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62">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63">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5EF98AFD" w14:textId="77777777" w:rsidR="002D502F" w:rsidRDefault="002D502F" w:rsidP="002D502F">
      <w:pPr>
        <w:rPr>
          <w:rFonts w:ascii="Arial" w:hAnsi="Arial" w:cs="Arial"/>
          <w:b/>
          <w:color w:val="0070C0"/>
          <w:sz w:val="44"/>
          <w:szCs w:val="44"/>
          <w:u w:val="single"/>
        </w:rPr>
      </w:pPr>
      <w:r>
        <w:rPr>
          <w:rFonts w:ascii="Arial" w:hAnsi="Arial" w:cs="Arial"/>
          <w:b/>
          <w:color w:val="0070C0"/>
          <w:sz w:val="44"/>
          <w:szCs w:val="44"/>
          <w:u w:val="single"/>
        </w:rPr>
        <w:t xml:space="preserve">Comunicazioni dell’ufficio Attività Agonistica </w:t>
      </w:r>
    </w:p>
    <w:p w14:paraId="2655E71A" w14:textId="77777777" w:rsidR="002D502F" w:rsidRDefault="002D502F" w:rsidP="002D502F">
      <w:pPr>
        <w:rPr>
          <w:rFonts w:ascii="Arial" w:hAnsi="Arial" w:cs="Arial"/>
          <w:b/>
          <w:color w:val="0070C0"/>
          <w:u w:val="single"/>
        </w:rPr>
      </w:pPr>
    </w:p>
    <w:p w14:paraId="488F861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451822A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49F65C00" w14:textId="77777777" w:rsidR="002D502F" w:rsidRDefault="002D502F" w:rsidP="002D502F">
      <w:pPr>
        <w:rPr>
          <w:rFonts w:ascii="Arial" w:hAnsi="Arial" w:cs="Arial"/>
        </w:rPr>
      </w:pPr>
    </w:p>
    <w:p w14:paraId="0B344518" w14:textId="77777777" w:rsidR="002D502F" w:rsidRPr="004A6E97" w:rsidRDefault="002D502F" w:rsidP="002D502F">
      <w:pPr>
        <w:rPr>
          <w:rFonts w:ascii="Arial" w:hAnsi="Arial" w:cs="Arial"/>
          <w:b/>
          <w:color w:val="0070C0"/>
          <w:sz w:val="44"/>
          <w:szCs w:val="44"/>
          <w:u w:val="single"/>
        </w:rPr>
      </w:pPr>
      <w:r w:rsidRPr="004A6E97">
        <w:rPr>
          <w:rFonts w:ascii="Arial" w:hAnsi="Arial" w:cs="Arial"/>
          <w:b/>
          <w:color w:val="0070C0"/>
          <w:sz w:val="44"/>
          <w:szCs w:val="44"/>
          <w:u w:val="single"/>
        </w:rPr>
        <w:t>CALCIO A 11 MASCHILE</w:t>
      </w:r>
    </w:p>
    <w:p w14:paraId="215BEF56" w14:textId="77777777" w:rsidR="002D502F" w:rsidRDefault="002D502F">
      <w:pPr>
        <w:pStyle w:val="Corpotesto"/>
        <w:spacing w:before="40"/>
        <w:ind w:left="1653"/>
      </w:pPr>
    </w:p>
    <w:p w14:paraId="56B7873A" w14:textId="77777777" w:rsidR="002D502F" w:rsidRDefault="002D502F" w:rsidP="002D502F">
      <w:pPr>
        <w:rPr>
          <w:rFonts w:ascii="Arial" w:hAnsi="Arial" w:cs="Arial"/>
          <w:b/>
          <w:sz w:val="40"/>
          <w:u w:val="single"/>
        </w:rPr>
      </w:pPr>
      <w:r>
        <w:rPr>
          <w:rFonts w:ascii="Arial" w:hAnsi="Arial" w:cs="Arial"/>
          <w:b/>
          <w:sz w:val="40"/>
          <w:u w:val="single"/>
        </w:rPr>
        <w:t>Campionato di Terza Categoria</w:t>
      </w:r>
    </w:p>
    <w:p w14:paraId="59CBA1BF" w14:textId="77777777" w:rsidR="002D502F" w:rsidRDefault="002D502F" w:rsidP="002D502F">
      <w:pPr>
        <w:rPr>
          <w:rFonts w:ascii="Arial" w:hAnsi="Arial" w:cs="Arial"/>
          <w:b/>
          <w:color w:val="0070C0"/>
          <w:sz w:val="32"/>
          <w:szCs w:val="32"/>
          <w:u w:val="single"/>
        </w:rPr>
      </w:pPr>
      <w:r>
        <w:rPr>
          <w:rFonts w:ascii="Arial" w:hAnsi="Arial" w:cs="Arial"/>
          <w:b/>
          <w:color w:val="0070C0"/>
          <w:sz w:val="32"/>
          <w:szCs w:val="32"/>
          <w:u w:val="single"/>
        </w:rPr>
        <w:t>Triangolare Promozione</w:t>
      </w:r>
    </w:p>
    <w:p w14:paraId="740908E1" w14:textId="77777777" w:rsidR="002D502F" w:rsidRPr="0082692C" w:rsidRDefault="002D502F" w:rsidP="002D502F">
      <w:pPr>
        <w:jc w:val="both"/>
        <w:rPr>
          <w:rFonts w:ascii="Arial" w:hAnsi="Arial" w:cs="Arial"/>
          <w:color w:val="000000"/>
        </w:rPr>
      </w:pPr>
      <w:r w:rsidRPr="0082692C">
        <w:rPr>
          <w:rFonts w:ascii="Arial" w:hAnsi="Arial" w:cs="Arial"/>
          <w:color w:val="000000"/>
        </w:rPr>
        <w:t>In base a quanto pubblicato su</w:t>
      </w:r>
      <w:r>
        <w:rPr>
          <w:rFonts w:ascii="Arial" w:hAnsi="Arial" w:cs="Arial"/>
          <w:color w:val="000000"/>
        </w:rPr>
        <w:t>l C.U. n.139 del 26 Ottobre 2022</w:t>
      </w:r>
      <w:r w:rsidRPr="0082692C">
        <w:rPr>
          <w:rFonts w:ascii="Arial" w:hAnsi="Arial" w:cs="Arial"/>
          <w:color w:val="000000"/>
        </w:rPr>
        <w:t>, parteciperanno al Triangolare per accedere al Campionato di Seconda Categoria della stagione sportiva 2023/24 le Società:</w:t>
      </w:r>
    </w:p>
    <w:p w14:paraId="19A6A08B" w14:textId="77777777" w:rsidR="002D502F" w:rsidRPr="0082692C" w:rsidRDefault="002D502F" w:rsidP="002D502F">
      <w:pPr>
        <w:rPr>
          <w:rFonts w:ascii="Arial" w:hAnsi="Arial" w:cs="Arial"/>
          <w:color w:val="000000"/>
        </w:rPr>
      </w:pPr>
      <w:r>
        <w:rPr>
          <w:rFonts w:ascii="Arial" w:hAnsi="Arial" w:cs="Arial"/>
          <w:color w:val="000000"/>
        </w:rPr>
        <w:t>PIAZZA ARMERINA</w:t>
      </w:r>
      <w:r w:rsidRPr="0082692C">
        <w:rPr>
          <w:rFonts w:ascii="Arial" w:hAnsi="Arial" w:cs="Arial"/>
          <w:color w:val="000000"/>
        </w:rPr>
        <w:tab/>
      </w:r>
      <w:r w:rsidRPr="0082692C">
        <w:rPr>
          <w:rFonts w:ascii="Arial" w:hAnsi="Arial" w:cs="Arial"/>
          <w:color w:val="000000"/>
        </w:rPr>
        <w:tab/>
        <w:t>Delegazione Enna</w:t>
      </w:r>
      <w:r>
        <w:rPr>
          <w:rFonts w:ascii="Arial" w:hAnsi="Arial" w:cs="Arial"/>
          <w:color w:val="000000"/>
        </w:rPr>
        <w:tab/>
        <w:t>- Campo Comunale Piazza Armerina</w:t>
      </w:r>
    </w:p>
    <w:p w14:paraId="2869B144" w14:textId="77777777" w:rsidR="002D502F" w:rsidRPr="0082692C" w:rsidRDefault="002D502F" w:rsidP="002D502F">
      <w:pPr>
        <w:rPr>
          <w:rFonts w:ascii="Arial" w:hAnsi="Arial" w:cs="Arial"/>
          <w:color w:val="000000"/>
        </w:rPr>
      </w:pPr>
      <w:r>
        <w:rPr>
          <w:rFonts w:ascii="Arial" w:hAnsi="Arial" w:cs="Arial"/>
          <w:color w:val="000000"/>
        </w:rPr>
        <w:t>YOUNG POZZALLO</w:t>
      </w:r>
      <w:r>
        <w:rPr>
          <w:rFonts w:ascii="Arial" w:hAnsi="Arial" w:cs="Arial"/>
          <w:color w:val="000000"/>
        </w:rPr>
        <w:tab/>
      </w:r>
      <w:r>
        <w:rPr>
          <w:rFonts w:ascii="Arial" w:hAnsi="Arial" w:cs="Arial"/>
          <w:color w:val="000000"/>
        </w:rPr>
        <w:tab/>
      </w:r>
      <w:r w:rsidRPr="0082692C">
        <w:rPr>
          <w:rFonts w:ascii="Arial" w:hAnsi="Arial" w:cs="Arial"/>
          <w:color w:val="000000"/>
        </w:rPr>
        <w:t>Delegazione Ragusa</w:t>
      </w:r>
      <w:r>
        <w:rPr>
          <w:rFonts w:ascii="Arial" w:hAnsi="Arial" w:cs="Arial"/>
          <w:color w:val="000000"/>
        </w:rPr>
        <w:t xml:space="preserve"> – Campo Comunale Pozzallo</w:t>
      </w:r>
    </w:p>
    <w:p w14:paraId="79C23D17" w14:textId="77777777" w:rsidR="002D502F" w:rsidRPr="0082692C" w:rsidRDefault="002D502F" w:rsidP="002D502F">
      <w:pPr>
        <w:rPr>
          <w:rFonts w:ascii="Arial" w:hAnsi="Arial" w:cs="Arial"/>
          <w:color w:val="000000"/>
        </w:rPr>
      </w:pPr>
      <w:r>
        <w:rPr>
          <w:rFonts w:ascii="Arial" w:hAnsi="Arial" w:cs="Arial"/>
          <w:color w:val="000000"/>
        </w:rPr>
        <w:t>SPORTING ALCAMO</w:t>
      </w:r>
      <w:r>
        <w:rPr>
          <w:rFonts w:ascii="Arial" w:hAnsi="Arial" w:cs="Arial"/>
          <w:color w:val="000000"/>
        </w:rPr>
        <w:tab/>
      </w:r>
      <w:r w:rsidRPr="0082692C">
        <w:rPr>
          <w:rFonts w:ascii="Arial" w:hAnsi="Arial" w:cs="Arial"/>
          <w:color w:val="000000"/>
        </w:rPr>
        <w:t>Delegazione Trapani</w:t>
      </w:r>
      <w:r>
        <w:rPr>
          <w:rFonts w:ascii="Arial" w:hAnsi="Arial" w:cs="Arial"/>
          <w:color w:val="000000"/>
        </w:rPr>
        <w:tab/>
        <w:t>- Campo Matranga di Castellammare del Golfo</w:t>
      </w:r>
    </w:p>
    <w:p w14:paraId="2BAE8ED2" w14:textId="77777777" w:rsidR="002D502F" w:rsidRPr="0082692C" w:rsidRDefault="002D502F" w:rsidP="002D502F">
      <w:pPr>
        <w:rPr>
          <w:rFonts w:ascii="Arial" w:hAnsi="Arial" w:cs="Arial"/>
          <w:color w:val="000000"/>
        </w:rPr>
      </w:pPr>
    </w:p>
    <w:p w14:paraId="62A9E4AE" w14:textId="77777777" w:rsidR="002D502F" w:rsidRPr="0082692C" w:rsidRDefault="002D502F" w:rsidP="002D502F">
      <w:pPr>
        <w:jc w:val="both"/>
        <w:rPr>
          <w:rFonts w:ascii="Arial" w:hAnsi="Arial" w:cs="Arial"/>
          <w:color w:val="000000"/>
        </w:rPr>
      </w:pPr>
      <w:r w:rsidRPr="00465A3B">
        <w:rPr>
          <w:rFonts w:ascii="Arial" w:hAnsi="Arial" w:cs="Arial"/>
          <w:color w:val="000000"/>
        </w:rPr>
        <w:t>In base al sorteggio effettuato presso gli Uffici del C.R. Sicilia L.N.D.</w:t>
      </w:r>
      <w:r>
        <w:rPr>
          <w:rFonts w:ascii="Arial" w:hAnsi="Arial" w:cs="Arial"/>
          <w:b/>
          <w:color w:val="000000"/>
        </w:rPr>
        <w:t xml:space="preserve"> </w:t>
      </w:r>
      <w:r w:rsidRPr="0082692C">
        <w:rPr>
          <w:rFonts w:ascii="Arial" w:hAnsi="Arial" w:cs="Arial"/>
          <w:color w:val="000000"/>
        </w:rPr>
        <w:t>la pr</w:t>
      </w:r>
      <w:r>
        <w:rPr>
          <w:rFonts w:ascii="Arial" w:hAnsi="Arial" w:cs="Arial"/>
          <w:color w:val="000000"/>
        </w:rPr>
        <w:t xml:space="preserve">ima giornata del calendario </w:t>
      </w:r>
      <w:r w:rsidRPr="0082692C">
        <w:rPr>
          <w:rFonts w:ascii="Arial" w:hAnsi="Arial" w:cs="Arial"/>
          <w:color w:val="000000"/>
        </w:rPr>
        <w:t>sarà così sviluppato:</w:t>
      </w:r>
    </w:p>
    <w:p w14:paraId="2AB6D19C" w14:textId="77777777" w:rsidR="002D502F" w:rsidRDefault="002D502F" w:rsidP="002D502F">
      <w:pPr>
        <w:rPr>
          <w:rFonts w:ascii="Arial" w:hAnsi="Arial" w:cs="Arial"/>
          <w:b/>
          <w:color w:val="000000"/>
          <w:u w:val="single"/>
        </w:rPr>
      </w:pPr>
    </w:p>
    <w:p w14:paraId="429424D0" w14:textId="77777777" w:rsidR="002D502F" w:rsidRPr="0082692C" w:rsidRDefault="002D502F" w:rsidP="002D502F">
      <w:pPr>
        <w:rPr>
          <w:rFonts w:ascii="Arial" w:hAnsi="Arial" w:cs="Arial"/>
          <w:b/>
          <w:color w:val="000000"/>
          <w:u w:val="single"/>
        </w:rPr>
      </w:pPr>
      <w:r>
        <w:rPr>
          <w:rFonts w:ascii="Arial" w:hAnsi="Arial" w:cs="Arial"/>
          <w:b/>
          <w:color w:val="000000"/>
          <w:u w:val="single"/>
        </w:rPr>
        <w:t>1’ Giornata – Domenica 4 Maggio 2025 ore 16.00</w:t>
      </w:r>
    </w:p>
    <w:p w14:paraId="485522EB" w14:textId="77777777" w:rsidR="002D502F" w:rsidRDefault="002D502F" w:rsidP="002D502F">
      <w:pPr>
        <w:rPr>
          <w:rFonts w:ascii="Arial" w:hAnsi="Arial" w:cs="Arial"/>
          <w:b/>
          <w:color w:val="000000"/>
        </w:rPr>
      </w:pPr>
      <w:r w:rsidRPr="0082692C">
        <w:rPr>
          <w:rFonts w:ascii="Arial" w:hAnsi="Arial" w:cs="Arial"/>
          <w:b/>
          <w:color w:val="000000"/>
        </w:rPr>
        <w:t>A</w:t>
      </w:r>
      <w:r w:rsidRPr="0082692C">
        <w:rPr>
          <w:rFonts w:ascii="Arial" w:hAnsi="Arial" w:cs="Arial"/>
          <w:b/>
          <w:color w:val="000000"/>
        </w:rPr>
        <w:tab/>
        <w:t>-  B</w:t>
      </w:r>
      <w:r>
        <w:rPr>
          <w:rFonts w:ascii="Arial" w:hAnsi="Arial" w:cs="Arial"/>
          <w:b/>
          <w:color w:val="000000"/>
        </w:rPr>
        <w:tab/>
        <w:t>SPORTING ALCAMO</w:t>
      </w:r>
      <w:r>
        <w:rPr>
          <w:rFonts w:ascii="Arial" w:hAnsi="Arial" w:cs="Arial"/>
          <w:b/>
          <w:color w:val="000000"/>
        </w:rPr>
        <w:tab/>
      </w:r>
      <w:r>
        <w:rPr>
          <w:rFonts w:ascii="Arial" w:hAnsi="Arial" w:cs="Arial"/>
          <w:b/>
          <w:color w:val="000000"/>
        </w:rPr>
        <w:tab/>
        <w:t xml:space="preserve">- PIAZZA ARMERINA </w:t>
      </w:r>
    </w:p>
    <w:p w14:paraId="052965AB" w14:textId="77777777" w:rsidR="002D502F" w:rsidRPr="0082692C" w:rsidRDefault="002D502F" w:rsidP="002D502F">
      <w:pPr>
        <w:rPr>
          <w:rFonts w:ascii="Arial" w:hAnsi="Arial" w:cs="Arial"/>
          <w:b/>
          <w:color w:val="000000"/>
        </w:rPr>
      </w:pPr>
      <w:r w:rsidRPr="0082692C">
        <w:rPr>
          <w:rFonts w:ascii="Arial" w:hAnsi="Arial" w:cs="Arial"/>
          <w:color w:val="000000"/>
        </w:rPr>
        <w:t xml:space="preserve">Riposa: </w:t>
      </w:r>
      <w:r w:rsidRPr="0082692C">
        <w:rPr>
          <w:rFonts w:ascii="Arial" w:hAnsi="Arial" w:cs="Arial"/>
          <w:b/>
          <w:color w:val="000000"/>
        </w:rPr>
        <w:t>C</w:t>
      </w:r>
      <w:r>
        <w:rPr>
          <w:rFonts w:ascii="Arial" w:hAnsi="Arial" w:cs="Arial"/>
          <w:b/>
          <w:color w:val="000000"/>
        </w:rPr>
        <w:tab/>
        <w:t>YOUNG POZZALLO</w:t>
      </w:r>
    </w:p>
    <w:p w14:paraId="202E11DD" w14:textId="77777777" w:rsidR="002D502F" w:rsidRPr="0082692C" w:rsidRDefault="002D502F" w:rsidP="002D502F">
      <w:pPr>
        <w:rPr>
          <w:rFonts w:ascii="Arial" w:hAnsi="Arial" w:cs="Arial"/>
          <w:b/>
          <w:color w:val="000000"/>
          <w:u w:val="single"/>
        </w:rPr>
      </w:pPr>
    </w:p>
    <w:p w14:paraId="226FFC5E" w14:textId="77777777" w:rsidR="002D502F" w:rsidRPr="0082692C" w:rsidRDefault="002D502F" w:rsidP="002D502F">
      <w:pPr>
        <w:rPr>
          <w:rFonts w:ascii="Arial" w:hAnsi="Arial" w:cs="Arial"/>
          <w:b/>
          <w:color w:val="000000"/>
          <w:u w:val="single"/>
        </w:rPr>
      </w:pPr>
      <w:r w:rsidRPr="0082692C">
        <w:rPr>
          <w:rFonts w:ascii="Arial" w:hAnsi="Arial" w:cs="Arial"/>
          <w:b/>
          <w:color w:val="000000"/>
          <w:u w:val="single"/>
        </w:rPr>
        <w:t>2’ Gi</w:t>
      </w:r>
      <w:r>
        <w:rPr>
          <w:rFonts w:ascii="Arial" w:hAnsi="Arial" w:cs="Arial"/>
          <w:b/>
          <w:color w:val="000000"/>
          <w:u w:val="single"/>
        </w:rPr>
        <w:t>ornata – Domenica 11 Maggio 2025 ore 16.00</w:t>
      </w:r>
    </w:p>
    <w:p w14:paraId="3D3154A7" w14:textId="77777777" w:rsidR="002D502F" w:rsidRPr="00C122E6" w:rsidRDefault="002D502F" w:rsidP="002D502F">
      <w:pPr>
        <w:tabs>
          <w:tab w:val="left" w:pos="851"/>
        </w:tabs>
        <w:jc w:val="both"/>
        <w:rPr>
          <w:rFonts w:ascii="Arial" w:hAnsi="Arial"/>
        </w:rPr>
      </w:pPr>
      <w:r w:rsidRPr="00C122E6">
        <w:rPr>
          <w:rFonts w:ascii="Arial" w:hAnsi="Arial"/>
        </w:rPr>
        <w:t xml:space="preserve">In caso di vittoria, nella prima giornata, della squadra </w:t>
      </w:r>
      <w:r w:rsidRPr="00C122E6">
        <w:rPr>
          <w:rFonts w:ascii="Arial" w:hAnsi="Arial"/>
          <w:b/>
        </w:rPr>
        <w:t>A</w:t>
      </w:r>
      <w:r w:rsidRPr="00C122E6">
        <w:rPr>
          <w:rFonts w:ascii="Arial" w:hAnsi="Arial"/>
        </w:rPr>
        <w:t xml:space="preserve"> si giocherà:</w:t>
      </w:r>
    </w:p>
    <w:p w14:paraId="28894E7B" w14:textId="77777777" w:rsidR="002D502F" w:rsidRPr="00C122E6" w:rsidRDefault="002D502F" w:rsidP="002D502F">
      <w:pPr>
        <w:tabs>
          <w:tab w:val="left" w:pos="851"/>
        </w:tabs>
        <w:jc w:val="both"/>
        <w:rPr>
          <w:rFonts w:ascii="Arial" w:hAnsi="Arial"/>
        </w:rPr>
      </w:pPr>
      <w:r w:rsidRPr="00C122E6">
        <w:rPr>
          <w:rFonts w:ascii="Arial" w:hAnsi="Arial"/>
          <w:b/>
        </w:rPr>
        <w:t>B</w:t>
      </w:r>
      <w:r w:rsidRPr="00C122E6">
        <w:rPr>
          <w:rFonts w:ascii="Arial" w:hAnsi="Arial"/>
        </w:rPr>
        <w:tab/>
        <w:t xml:space="preserve">- </w:t>
      </w:r>
      <w:r w:rsidRPr="00C122E6">
        <w:rPr>
          <w:rFonts w:ascii="Arial" w:hAnsi="Arial"/>
        </w:rPr>
        <w:tab/>
      </w:r>
      <w:r w:rsidRPr="00C122E6">
        <w:rPr>
          <w:rFonts w:ascii="Arial" w:hAnsi="Arial"/>
          <w:b/>
        </w:rPr>
        <w:t>C</w:t>
      </w:r>
    </w:p>
    <w:p w14:paraId="369486EC" w14:textId="77777777" w:rsidR="002D502F" w:rsidRPr="00C122E6" w:rsidRDefault="002D502F" w:rsidP="002D502F">
      <w:pPr>
        <w:tabs>
          <w:tab w:val="left" w:pos="851"/>
        </w:tabs>
        <w:spacing w:after="60"/>
        <w:jc w:val="both"/>
        <w:rPr>
          <w:rFonts w:ascii="Arial" w:hAnsi="Arial"/>
        </w:rPr>
      </w:pPr>
      <w:r w:rsidRPr="00C122E6">
        <w:rPr>
          <w:rFonts w:ascii="Arial" w:hAnsi="Arial"/>
        </w:rPr>
        <w:t xml:space="preserve">Riposa: </w:t>
      </w:r>
      <w:r w:rsidRPr="00C122E6">
        <w:rPr>
          <w:rFonts w:ascii="Arial" w:hAnsi="Arial"/>
          <w:b/>
        </w:rPr>
        <w:t>A</w:t>
      </w:r>
    </w:p>
    <w:p w14:paraId="7B08D516" w14:textId="77777777" w:rsidR="002D502F" w:rsidRPr="00C122E6" w:rsidRDefault="002D502F" w:rsidP="002D502F">
      <w:pPr>
        <w:tabs>
          <w:tab w:val="left" w:pos="851"/>
        </w:tabs>
        <w:spacing w:after="60"/>
        <w:jc w:val="both"/>
        <w:rPr>
          <w:rFonts w:ascii="Arial" w:hAnsi="Arial"/>
        </w:rPr>
      </w:pPr>
      <w:r w:rsidRPr="00C122E6">
        <w:rPr>
          <w:rFonts w:ascii="Arial" w:hAnsi="Arial"/>
        </w:rPr>
        <w:lastRenderedPageBreak/>
        <w:t xml:space="preserve">In caso di pareggio o vittoria, nella prima giornata, della squadra </w:t>
      </w:r>
      <w:r w:rsidRPr="00C122E6">
        <w:rPr>
          <w:rFonts w:ascii="Arial" w:hAnsi="Arial"/>
          <w:b/>
        </w:rPr>
        <w:t>B</w:t>
      </w:r>
      <w:r w:rsidRPr="00C122E6">
        <w:rPr>
          <w:rFonts w:ascii="Arial" w:hAnsi="Arial"/>
        </w:rPr>
        <w:t xml:space="preserve"> si giocherà:</w:t>
      </w:r>
    </w:p>
    <w:p w14:paraId="1CE3A687" w14:textId="77777777" w:rsidR="002D502F" w:rsidRPr="00C122E6" w:rsidRDefault="002D502F" w:rsidP="002D502F">
      <w:pPr>
        <w:tabs>
          <w:tab w:val="left" w:pos="851"/>
        </w:tabs>
        <w:jc w:val="both"/>
        <w:rPr>
          <w:rFonts w:ascii="Arial" w:hAnsi="Arial"/>
        </w:rPr>
      </w:pPr>
      <w:r w:rsidRPr="00C122E6">
        <w:rPr>
          <w:rFonts w:ascii="Arial" w:hAnsi="Arial"/>
          <w:b/>
        </w:rPr>
        <w:t>C</w:t>
      </w:r>
      <w:r w:rsidRPr="00C122E6">
        <w:rPr>
          <w:rFonts w:ascii="Arial" w:hAnsi="Arial"/>
        </w:rPr>
        <w:tab/>
        <w:t xml:space="preserve">- </w:t>
      </w:r>
      <w:r w:rsidRPr="00C122E6">
        <w:rPr>
          <w:rFonts w:ascii="Arial" w:hAnsi="Arial"/>
        </w:rPr>
        <w:tab/>
      </w:r>
      <w:r w:rsidRPr="00C122E6">
        <w:rPr>
          <w:rFonts w:ascii="Arial" w:hAnsi="Arial"/>
          <w:b/>
        </w:rPr>
        <w:t>A</w:t>
      </w:r>
    </w:p>
    <w:p w14:paraId="6478547E" w14:textId="77777777" w:rsidR="002D502F" w:rsidRPr="00E60EB4" w:rsidRDefault="002D502F" w:rsidP="002D502F">
      <w:pPr>
        <w:tabs>
          <w:tab w:val="left" w:pos="851"/>
        </w:tabs>
        <w:spacing w:after="60"/>
        <w:jc w:val="both"/>
        <w:rPr>
          <w:rFonts w:ascii="Arial" w:hAnsi="Arial"/>
          <w:b/>
        </w:rPr>
      </w:pPr>
      <w:r w:rsidRPr="00C122E6">
        <w:rPr>
          <w:rFonts w:ascii="Arial" w:hAnsi="Arial"/>
        </w:rPr>
        <w:t xml:space="preserve">Riposa: </w:t>
      </w:r>
      <w:r>
        <w:rPr>
          <w:rFonts w:ascii="Arial" w:hAnsi="Arial"/>
          <w:b/>
        </w:rPr>
        <w:t>B</w:t>
      </w:r>
    </w:p>
    <w:p w14:paraId="774E629A" w14:textId="77777777" w:rsidR="002D502F" w:rsidRPr="005C4308" w:rsidRDefault="002D502F" w:rsidP="002D502F">
      <w:pPr>
        <w:tabs>
          <w:tab w:val="left" w:pos="851"/>
        </w:tabs>
        <w:jc w:val="both"/>
        <w:rPr>
          <w:rFonts w:ascii="Arial" w:hAnsi="Arial"/>
          <w:b/>
        </w:rPr>
      </w:pPr>
      <w:r w:rsidRPr="005C4308">
        <w:rPr>
          <w:rFonts w:ascii="Arial" w:hAnsi="Arial"/>
          <w:b/>
          <w:u w:val="single"/>
        </w:rPr>
        <w:t>3’ Giornata –</w:t>
      </w:r>
      <w:r>
        <w:rPr>
          <w:rFonts w:ascii="Arial" w:hAnsi="Arial"/>
          <w:b/>
          <w:u w:val="single"/>
        </w:rPr>
        <w:t xml:space="preserve"> Domenica 18 Maggio 2025 ore 16.00</w:t>
      </w:r>
    </w:p>
    <w:p w14:paraId="15299F51" w14:textId="77777777" w:rsidR="002D502F" w:rsidRPr="00C122E6" w:rsidRDefault="002D502F" w:rsidP="002D502F">
      <w:pPr>
        <w:tabs>
          <w:tab w:val="left" w:pos="851"/>
        </w:tabs>
        <w:spacing w:after="60"/>
        <w:jc w:val="both"/>
        <w:rPr>
          <w:rFonts w:ascii="Arial" w:hAnsi="Arial"/>
        </w:rPr>
      </w:pPr>
      <w:r w:rsidRPr="00C122E6">
        <w:rPr>
          <w:rFonts w:ascii="Arial" w:hAnsi="Arial"/>
        </w:rPr>
        <w:t>Si svolgerà la gara non ancora disputata</w:t>
      </w:r>
    </w:p>
    <w:p w14:paraId="78D19328" w14:textId="77777777" w:rsidR="002D502F" w:rsidRPr="00E60EB4" w:rsidRDefault="002D502F" w:rsidP="002D502F">
      <w:pPr>
        <w:jc w:val="both"/>
        <w:rPr>
          <w:rFonts w:ascii="Arial" w:hAnsi="Arial" w:cs="Arial"/>
          <w:b/>
          <w:color w:val="0070C0"/>
          <w:sz w:val="16"/>
          <w:szCs w:val="16"/>
          <w:u w:val="single"/>
        </w:rPr>
      </w:pPr>
    </w:p>
    <w:p w14:paraId="1B07503B" w14:textId="77777777" w:rsidR="002D502F" w:rsidRPr="008E5C3B" w:rsidRDefault="002D502F" w:rsidP="002D502F">
      <w:pPr>
        <w:jc w:val="both"/>
        <w:rPr>
          <w:rFonts w:ascii="Arial" w:hAnsi="Arial"/>
          <w:b/>
          <w:color w:val="FF0000"/>
          <w:u w:val="single"/>
        </w:rPr>
      </w:pPr>
      <w:r>
        <w:rPr>
          <w:rFonts w:ascii="Arial" w:hAnsi="Arial"/>
          <w:b/>
          <w:color w:val="FF0000"/>
          <w:u w:val="single"/>
        </w:rPr>
        <w:t>Triangolare con gara</w:t>
      </w:r>
      <w:r w:rsidRPr="008E5C3B">
        <w:rPr>
          <w:rFonts w:ascii="Arial" w:hAnsi="Arial"/>
          <w:b/>
          <w:color w:val="FF0000"/>
          <w:u w:val="single"/>
        </w:rPr>
        <w:t xml:space="preserve"> di sola andata</w:t>
      </w:r>
    </w:p>
    <w:p w14:paraId="029DB417" w14:textId="77777777" w:rsidR="002D502F" w:rsidRPr="008E5C3B" w:rsidRDefault="002D502F" w:rsidP="002D502F">
      <w:pPr>
        <w:jc w:val="both"/>
        <w:rPr>
          <w:rFonts w:ascii="Arial" w:hAnsi="Arial"/>
        </w:rPr>
      </w:pPr>
      <w:r w:rsidRPr="008E5C3B">
        <w:rPr>
          <w:rFonts w:ascii="Arial" w:hAnsi="Arial"/>
        </w:rPr>
        <w:t>Per determina</w:t>
      </w:r>
      <w:r>
        <w:rPr>
          <w:rFonts w:ascii="Arial" w:hAnsi="Arial"/>
        </w:rPr>
        <w:t>re la classifica</w:t>
      </w:r>
      <w:r w:rsidRPr="008E5C3B">
        <w:rPr>
          <w:rFonts w:ascii="Arial" w:hAnsi="Arial"/>
        </w:rPr>
        <w:t xml:space="preserve"> </w:t>
      </w:r>
      <w:r>
        <w:rPr>
          <w:rFonts w:ascii="Arial" w:hAnsi="Arial"/>
        </w:rPr>
        <w:t xml:space="preserve">del Triangolare </w:t>
      </w:r>
      <w:r w:rsidRPr="008E5C3B">
        <w:rPr>
          <w:rFonts w:ascii="Arial" w:hAnsi="Arial"/>
        </w:rPr>
        <w:t>si terrà conto, nell’ordine:</w:t>
      </w:r>
    </w:p>
    <w:p w14:paraId="771282DC" w14:textId="77777777" w:rsidR="002D502F" w:rsidRPr="008E5C3B" w:rsidRDefault="002D502F" w:rsidP="002D502F">
      <w:pPr>
        <w:widowControl/>
        <w:numPr>
          <w:ilvl w:val="0"/>
          <w:numId w:val="11"/>
        </w:numPr>
        <w:autoSpaceDE/>
        <w:autoSpaceDN/>
        <w:contextualSpacing/>
        <w:jc w:val="both"/>
        <w:rPr>
          <w:rFonts w:ascii="Arial" w:hAnsi="Arial"/>
        </w:rPr>
      </w:pPr>
      <w:r w:rsidRPr="008E5C3B">
        <w:rPr>
          <w:rFonts w:ascii="Arial" w:hAnsi="Arial"/>
        </w:rPr>
        <w:t>dei punti ottenuti negli incontri disputati;</w:t>
      </w:r>
    </w:p>
    <w:p w14:paraId="1C332E15" w14:textId="77777777" w:rsidR="002D502F" w:rsidRPr="008E5C3B" w:rsidRDefault="002D502F" w:rsidP="002D502F">
      <w:pPr>
        <w:widowControl/>
        <w:numPr>
          <w:ilvl w:val="0"/>
          <w:numId w:val="11"/>
        </w:numPr>
        <w:autoSpaceDE/>
        <w:autoSpaceDN/>
        <w:contextualSpacing/>
        <w:jc w:val="both"/>
        <w:rPr>
          <w:rFonts w:ascii="Arial" w:hAnsi="Arial"/>
        </w:rPr>
      </w:pPr>
      <w:r w:rsidRPr="008E5C3B">
        <w:rPr>
          <w:rFonts w:ascii="Arial" w:hAnsi="Arial"/>
        </w:rPr>
        <w:t>della migliore differenza reti;</w:t>
      </w:r>
    </w:p>
    <w:p w14:paraId="727BA548" w14:textId="77777777" w:rsidR="002D502F" w:rsidRDefault="002D502F" w:rsidP="002D502F">
      <w:pPr>
        <w:widowControl/>
        <w:numPr>
          <w:ilvl w:val="0"/>
          <w:numId w:val="11"/>
        </w:numPr>
        <w:autoSpaceDE/>
        <w:autoSpaceDN/>
        <w:contextualSpacing/>
        <w:jc w:val="both"/>
        <w:rPr>
          <w:rFonts w:ascii="Arial" w:hAnsi="Arial"/>
        </w:rPr>
      </w:pPr>
      <w:r w:rsidRPr="008E5C3B">
        <w:rPr>
          <w:rFonts w:ascii="Arial" w:hAnsi="Arial"/>
        </w:rPr>
        <w:t>del maggiore numero di reti segnate.</w:t>
      </w:r>
    </w:p>
    <w:p w14:paraId="0C80AA34" w14:textId="77777777" w:rsidR="002D502F" w:rsidRDefault="002D502F" w:rsidP="002D502F">
      <w:pPr>
        <w:ind w:left="360"/>
        <w:contextualSpacing/>
        <w:jc w:val="both"/>
        <w:rPr>
          <w:rFonts w:ascii="Arial" w:hAnsi="Arial"/>
        </w:rPr>
      </w:pPr>
      <w:r>
        <w:rPr>
          <w:rFonts w:ascii="Arial" w:hAnsi="Arial"/>
        </w:rPr>
        <w:t>N</w:t>
      </w:r>
      <w:r w:rsidRPr="008E5C3B">
        <w:rPr>
          <w:rFonts w:ascii="Arial" w:hAnsi="Arial"/>
        </w:rPr>
        <w:t>ella ipotesi di comple</w:t>
      </w:r>
      <w:r>
        <w:rPr>
          <w:rFonts w:ascii="Arial" w:hAnsi="Arial"/>
        </w:rPr>
        <w:t>ta parità fra le tre squadre, le vincenti saranno determinate</w:t>
      </w:r>
      <w:r w:rsidRPr="008E5C3B">
        <w:rPr>
          <w:rFonts w:ascii="Arial" w:hAnsi="Arial"/>
        </w:rPr>
        <w:t xml:space="preserve"> tramite sorteggio, che sarà effettuato dalla S</w:t>
      </w:r>
      <w:r>
        <w:rPr>
          <w:rFonts w:ascii="Arial" w:hAnsi="Arial"/>
        </w:rPr>
        <w:t>egreteria del C.R. Sicilia LND.</w:t>
      </w:r>
    </w:p>
    <w:p w14:paraId="3F0E47DC" w14:textId="77777777" w:rsidR="002D502F" w:rsidRDefault="002D502F" w:rsidP="002D502F">
      <w:pPr>
        <w:tabs>
          <w:tab w:val="left" w:pos="1134"/>
        </w:tabs>
        <w:jc w:val="both"/>
        <w:rPr>
          <w:rFonts w:ascii="Arial" w:hAnsi="Arial" w:cs="Arial"/>
          <w:b/>
          <w:u w:val="single"/>
        </w:rPr>
      </w:pPr>
    </w:p>
    <w:p w14:paraId="21E79AE4" w14:textId="77777777" w:rsidR="002D502F" w:rsidRPr="00C91404" w:rsidRDefault="002D502F" w:rsidP="002D502F">
      <w:pPr>
        <w:tabs>
          <w:tab w:val="left" w:pos="1134"/>
        </w:tabs>
        <w:jc w:val="both"/>
        <w:rPr>
          <w:rFonts w:ascii="Arial" w:hAnsi="Arial" w:cs="Arial"/>
          <w:b/>
          <w:u w:val="single"/>
        </w:rPr>
      </w:pPr>
      <w:r w:rsidRPr="00C91404">
        <w:rPr>
          <w:rFonts w:ascii="Arial" w:hAnsi="Arial" w:cs="Arial"/>
          <w:b/>
          <w:u w:val="single"/>
        </w:rPr>
        <w:t>RINUNCIA A GARE</w:t>
      </w:r>
    </w:p>
    <w:p w14:paraId="4D2DD9BF" w14:textId="77777777" w:rsidR="002D502F" w:rsidRPr="00C91404" w:rsidRDefault="002D502F" w:rsidP="002D502F">
      <w:pPr>
        <w:tabs>
          <w:tab w:val="left" w:pos="1134"/>
        </w:tabs>
        <w:jc w:val="both"/>
        <w:rPr>
          <w:rFonts w:ascii="Arial" w:hAnsi="Arial" w:cs="Arial"/>
        </w:rPr>
      </w:pPr>
      <w:r w:rsidRPr="00C91404">
        <w:rPr>
          <w:rFonts w:ascii="Arial" w:hAnsi="Arial" w:cs="Arial"/>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14:paraId="730741B6" w14:textId="77777777" w:rsidR="002D502F" w:rsidRPr="00C91404" w:rsidRDefault="002D502F" w:rsidP="002D502F">
      <w:pPr>
        <w:tabs>
          <w:tab w:val="left" w:pos="1134"/>
        </w:tabs>
        <w:jc w:val="both"/>
        <w:rPr>
          <w:rFonts w:ascii="Arial" w:hAnsi="Arial" w:cs="Arial"/>
        </w:rPr>
      </w:pPr>
      <w:r w:rsidRPr="00C91404">
        <w:rPr>
          <w:rFonts w:ascii="Arial" w:hAnsi="Arial" w:cs="Arial"/>
        </w:rPr>
        <w:t xml:space="preserve">La società verrà, inoltre, esclusa nel caso di sospensione della gara per inferiorità numerica. </w:t>
      </w:r>
    </w:p>
    <w:p w14:paraId="7870CE56" w14:textId="77777777" w:rsidR="002D502F" w:rsidRDefault="002D502F" w:rsidP="002D502F">
      <w:pPr>
        <w:tabs>
          <w:tab w:val="left" w:pos="1134"/>
        </w:tabs>
        <w:spacing w:line="240" w:lineRule="atLeast"/>
        <w:jc w:val="both"/>
        <w:rPr>
          <w:rFonts w:ascii="Arial" w:hAnsi="Arial" w:cs="Arial"/>
        </w:rPr>
      </w:pPr>
      <w:r w:rsidRPr="00C91404">
        <w:rPr>
          <w:rFonts w:ascii="Arial" w:hAnsi="Arial" w:cs="Arial"/>
        </w:rPr>
        <w:t xml:space="preserve">E, ancora, saranno </w:t>
      </w:r>
      <w:r>
        <w:rPr>
          <w:rFonts w:ascii="Arial" w:hAnsi="Arial" w:cs="Arial"/>
        </w:rPr>
        <w:t>escluse dal prosieguo del triangolare</w:t>
      </w:r>
      <w:r w:rsidRPr="00C91404">
        <w:rPr>
          <w:rFonts w:ascii="Arial" w:hAnsi="Arial" w:cs="Arial"/>
        </w:rPr>
        <w:t xml:space="preserve"> le Società che utilizzano calciatori in posizione irregolare o che, comunque, si rendano responsabili di fatti in riferimento ai quali viene applicato nei loro confronti l’art. 10 del C.G.S.</w:t>
      </w:r>
    </w:p>
    <w:p w14:paraId="1AA8B6C0" w14:textId="77777777" w:rsidR="002D502F" w:rsidRDefault="002D502F" w:rsidP="002D502F">
      <w:pPr>
        <w:tabs>
          <w:tab w:val="left" w:pos="1134"/>
        </w:tabs>
        <w:spacing w:line="240" w:lineRule="atLeast"/>
        <w:jc w:val="both"/>
        <w:rPr>
          <w:rFonts w:ascii="Arial" w:hAnsi="Arial" w:cs="Arial"/>
          <w:b/>
        </w:rPr>
      </w:pPr>
      <w:r w:rsidRPr="00C91404">
        <w:rPr>
          <w:rFonts w:ascii="Arial" w:hAnsi="Arial" w:cs="Arial"/>
          <w:b/>
        </w:rPr>
        <w:t xml:space="preserve">Se dovesse essere esclusa una Società del Triangolare si formerà un accoppiamento con gare di andata e ritorno delle due Società </w:t>
      </w:r>
      <w:r>
        <w:rPr>
          <w:rFonts w:ascii="Arial" w:hAnsi="Arial" w:cs="Arial"/>
          <w:b/>
        </w:rPr>
        <w:t xml:space="preserve">restanti e se una gara è stata già </w:t>
      </w:r>
      <w:r w:rsidRPr="00C91404">
        <w:rPr>
          <w:rFonts w:ascii="Arial" w:hAnsi="Arial" w:cs="Arial"/>
          <w:b/>
        </w:rPr>
        <w:t>disputata risulterà valida come gar</w:t>
      </w:r>
      <w:r>
        <w:rPr>
          <w:rFonts w:ascii="Arial" w:hAnsi="Arial" w:cs="Arial"/>
          <w:b/>
        </w:rPr>
        <w:t>a di andata dell’accoppiamento.</w:t>
      </w:r>
    </w:p>
    <w:p w14:paraId="5577A0D1" w14:textId="77777777" w:rsidR="002D502F" w:rsidRPr="00E60EB4" w:rsidRDefault="002D502F" w:rsidP="002D502F">
      <w:pPr>
        <w:tabs>
          <w:tab w:val="left" w:pos="1134"/>
        </w:tabs>
        <w:spacing w:line="240" w:lineRule="atLeast"/>
        <w:jc w:val="both"/>
        <w:rPr>
          <w:rFonts w:ascii="Arial" w:hAnsi="Arial" w:cs="Arial"/>
          <w:b/>
        </w:rPr>
      </w:pPr>
    </w:p>
    <w:p w14:paraId="69614D30" w14:textId="77777777" w:rsidR="002D502F" w:rsidRDefault="002D502F" w:rsidP="002D502F">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54DB0D6B" w14:textId="77777777" w:rsidR="002D502F" w:rsidRDefault="002D502F" w:rsidP="002D502F">
      <w:pPr>
        <w:jc w:val="both"/>
        <w:rPr>
          <w:rFonts w:ascii="Arial" w:hAnsi="Arial" w:cs="Arial"/>
        </w:rPr>
      </w:pPr>
    </w:p>
    <w:p w14:paraId="729E99AF" w14:textId="77777777" w:rsidR="002D502F" w:rsidRDefault="002D502F" w:rsidP="002D502F">
      <w:pPr>
        <w:jc w:val="center"/>
        <w:rPr>
          <w:rFonts w:ascii="Arial" w:hAnsi="Arial" w:cs="Arial"/>
          <w:b/>
          <w:sz w:val="44"/>
          <w:szCs w:val="44"/>
        </w:rPr>
      </w:pPr>
      <w:hyperlink r:id="rId64" w:history="1">
        <w:r>
          <w:rPr>
            <w:rStyle w:val="Collegamentoipertestuale"/>
            <w:rFonts w:ascii="Arial" w:hAnsi="Arial" w:cs="Arial"/>
            <w:b/>
            <w:sz w:val="44"/>
            <w:szCs w:val="44"/>
            <w:highlight w:val="yellow"/>
          </w:rPr>
          <w:t>sicilia.dr5@lnd.it</w:t>
        </w:r>
      </w:hyperlink>
    </w:p>
    <w:p w14:paraId="497ACA48" w14:textId="77777777" w:rsidR="002D502F" w:rsidRDefault="002D502F" w:rsidP="002D502F">
      <w:pPr>
        <w:rPr>
          <w:rFonts w:ascii="Arial" w:hAnsi="Arial" w:cs="Arial"/>
        </w:rPr>
      </w:pPr>
    </w:p>
    <w:p w14:paraId="06AF01CE" w14:textId="77777777" w:rsidR="002D502F" w:rsidRPr="00A25A63" w:rsidRDefault="002D502F" w:rsidP="002D502F">
      <w:pPr>
        <w:shd w:val="clear" w:color="auto" w:fill="FFF2CC"/>
        <w:rPr>
          <w:rFonts w:ascii="Arial" w:hAnsi="Arial" w:cs="Arial"/>
          <w:color w:val="111B0B"/>
          <w:sz w:val="40"/>
          <w:szCs w:val="40"/>
          <w:lang w:eastAsia="it-IT"/>
        </w:rPr>
      </w:pPr>
      <w:r w:rsidRPr="00A25A63">
        <w:rPr>
          <w:rFonts w:ascii="Arial" w:hAnsi="Arial" w:cs="Arial"/>
          <w:b/>
          <w:bCs/>
          <w:color w:val="111B0B"/>
          <w:sz w:val="40"/>
          <w:szCs w:val="40"/>
          <w:u w:val="single"/>
        </w:rPr>
        <w:t>CAMPIONATO DI SERIE C2</w:t>
      </w:r>
    </w:p>
    <w:p w14:paraId="02E4E08E" w14:textId="77777777" w:rsidR="002D502F" w:rsidRDefault="002D502F" w:rsidP="002D502F">
      <w:pPr>
        <w:rPr>
          <w:rFonts w:ascii="Arial" w:hAnsi="Arial" w:cs="Arial"/>
        </w:rPr>
      </w:pPr>
    </w:p>
    <w:p w14:paraId="21875B37" w14:textId="77777777" w:rsidR="002D502F" w:rsidRPr="00584175" w:rsidRDefault="002D502F" w:rsidP="002D502F">
      <w:pPr>
        <w:rPr>
          <w:rFonts w:ascii="Arial" w:hAnsi="Arial" w:cs="Arial"/>
          <w:sz w:val="28"/>
          <w:szCs w:val="32"/>
        </w:rPr>
      </w:pPr>
      <w:r w:rsidRPr="00584175">
        <w:rPr>
          <w:rFonts w:ascii="Arial" w:hAnsi="Arial" w:cs="Arial"/>
          <w:b/>
          <w:bCs/>
          <w:sz w:val="28"/>
          <w:szCs w:val="32"/>
          <w:u w:val="single"/>
        </w:rPr>
        <w:t>ULTIME DUE GIORNATE </w:t>
      </w:r>
    </w:p>
    <w:p w14:paraId="60C3063A" w14:textId="77777777" w:rsidR="002D502F" w:rsidRPr="00584175" w:rsidRDefault="002D502F" w:rsidP="002D502F">
      <w:pPr>
        <w:jc w:val="both"/>
        <w:rPr>
          <w:rFonts w:ascii="Arial" w:hAnsi="Arial" w:cs="Arial"/>
          <w:szCs w:val="26"/>
        </w:rPr>
      </w:pPr>
      <w:r w:rsidRPr="00584175">
        <w:rPr>
          <w:rFonts w:ascii="Arial" w:hAnsi="Arial" w:cs="Arial"/>
          <w:szCs w:val="26"/>
        </w:rPr>
        <w:t xml:space="preserve">Si ricorda che le gare della 12^ giornata di ritorno </w:t>
      </w:r>
      <w:r w:rsidRPr="00584175">
        <w:rPr>
          <w:rFonts w:ascii="Arial" w:hAnsi="Arial" w:cs="Arial"/>
          <w:b/>
          <w:bCs/>
          <w:szCs w:val="26"/>
        </w:rPr>
        <w:t xml:space="preserve">(12/04/2025) </w:t>
      </w:r>
      <w:r w:rsidRPr="00584175">
        <w:rPr>
          <w:rFonts w:ascii="Arial" w:hAnsi="Arial" w:cs="Arial"/>
          <w:szCs w:val="26"/>
        </w:rPr>
        <w:t xml:space="preserve">e 13^ giornata di ritorno </w:t>
      </w:r>
      <w:r w:rsidRPr="00584175">
        <w:rPr>
          <w:rFonts w:ascii="Arial" w:hAnsi="Arial" w:cs="Arial"/>
          <w:b/>
          <w:bCs/>
          <w:szCs w:val="26"/>
        </w:rPr>
        <w:t xml:space="preserve">(03/05/2025) </w:t>
      </w:r>
      <w:r w:rsidRPr="00584175">
        <w:rPr>
          <w:rFonts w:ascii="Arial" w:hAnsi="Arial" w:cs="Arial"/>
          <w:szCs w:val="26"/>
        </w:rPr>
        <w:t xml:space="preserve">verranno disputate tutte nello stesso giorno e orario: </w:t>
      </w:r>
      <w:r w:rsidRPr="00584175">
        <w:rPr>
          <w:rFonts w:ascii="Arial" w:hAnsi="Arial" w:cs="Arial"/>
          <w:b/>
          <w:bCs/>
          <w:szCs w:val="26"/>
        </w:rPr>
        <w:t>sabato alle ore 17,00</w:t>
      </w:r>
      <w:r w:rsidRPr="00584175">
        <w:rPr>
          <w:rFonts w:ascii="Arial" w:hAnsi="Arial" w:cs="Arial"/>
          <w:szCs w:val="26"/>
        </w:rPr>
        <w:t>.</w:t>
      </w:r>
    </w:p>
    <w:p w14:paraId="34D2C739" w14:textId="77777777" w:rsidR="002D502F" w:rsidRPr="00584175" w:rsidRDefault="002D502F" w:rsidP="002D502F">
      <w:pPr>
        <w:rPr>
          <w:rFonts w:ascii="Arial" w:hAnsi="Arial" w:cs="Arial"/>
          <w:szCs w:val="26"/>
        </w:rPr>
      </w:pPr>
      <w:r w:rsidRPr="00584175">
        <w:rPr>
          <w:rFonts w:ascii="Arial" w:hAnsi="Arial" w:cs="Arial"/>
          <w:szCs w:val="26"/>
        </w:rPr>
        <w:t xml:space="preserve">Il tempo di attesa rimane fissato in </w:t>
      </w:r>
      <w:r w:rsidRPr="00584175">
        <w:rPr>
          <w:rFonts w:ascii="Arial" w:hAnsi="Arial" w:cs="Arial"/>
          <w:b/>
          <w:bCs/>
          <w:szCs w:val="26"/>
        </w:rPr>
        <w:t>5 (cinque) minuti</w:t>
      </w:r>
      <w:r w:rsidRPr="00584175">
        <w:rPr>
          <w:rFonts w:ascii="Arial" w:hAnsi="Arial" w:cs="Arial"/>
          <w:szCs w:val="26"/>
        </w:rPr>
        <w:t>.</w:t>
      </w:r>
    </w:p>
    <w:p w14:paraId="15319B9E" w14:textId="77777777" w:rsidR="002D502F" w:rsidRPr="00584175" w:rsidRDefault="002D502F" w:rsidP="002D502F">
      <w:pPr>
        <w:jc w:val="both"/>
        <w:rPr>
          <w:rFonts w:ascii="Arial" w:hAnsi="Arial" w:cs="Arial"/>
          <w:szCs w:val="26"/>
        </w:rPr>
      </w:pPr>
      <w:r w:rsidRPr="00584175">
        <w:rPr>
          <w:rFonts w:ascii="Arial" w:hAnsi="Arial" w:cs="Arial"/>
          <w:szCs w:val="26"/>
        </w:rPr>
        <w:t xml:space="preserve">Allo stesso modo, sempre per garantire la contemporaneità nelle ultime due giornate, le gare del </w:t>
      </w:r>
      <w:r w:rsidRPr="00584175">
        <w:rPr>
          <w:rFonts w:ascii="Arial" w:hAnsi="Arial" w:cs="Arial"/>
          <w:b/>
          <w:bCs/>
          <w:szCs w:val="26"/>
        </w:rPr>
        <w:t>girone A</w:t>
      </w:r>
      <w:r w:rsidRPr="00584175">
        <w:rPr>
          <w:rFonts w:ascii="Arial" w:hAnsi="Arial" w:cs="Arial"/>
          <w:szCs w:val="26"/>
        </w:rPr>
        <w:t xml:space="preserve">, considerata la presenza della Società </w:t>
      </w:r>
      <w:r w:rsidRPr="00584175">
        <w:rPr>
          <w:rFonts w:ascii="Arial" w:hAnsi="Arial" w:cs="Arial"/>
          <w:b/>
          <w:bCs/>
          <w:szCs w:val="26"/>
        </w:rPr>
        <w:t>Favignana</w:t>
      </w:r>
      <w:r w:rsidRPr="00584175">
        <w:rPr>
          <w:rFonts w:ascii="Arial" w:hAnsi="Arial" w:cs="Arial"/>
          <w:szCs w:val="26"/>
        </w:rPr>
        <w:t>, verranno disputate </w:t>
      </w:r>
      <w:r w:rsidRPr="00584175">
        <w:rPr>
          <w:rFonts w:ascii="Arial" w:hAnsi="Arial" w:cs="Arial"/>
          <w:b/>
          <w:bCs/>
          <w:szCs w:val="26"/>
          <w:u w:val="single"/>
        </w:rPr>
        <w:t>d'ufficio,</w:t>
      </w:r>
      <w:r w:rsidRPr="00584175">
        <w:rPr>
          <w:rFonts w:ascii="Arial" w:hAnsi="Arial" w:cs="Arial"/>
          <w:szCs w:val="26"/>
        </w:rPr>
        <w:t> se determinanti ai fini della classifica, in orario compatibile con le esigenze di trasferimento da e per l'isola di Favignana.</w:t>
      </w:r>
    </w:p>
    <w:p w14:paraId="2B2BC1EF" w14:textId="77777777" w:rsidR="002D502F" w:rsidRPr="00584175" w:rsidRDefault="002D502F" w:rsidP="002D502F">
      <w:pPr>
        <w:jc w:val="both"/>
        <w:rPr>
          <w:rFonts w:ascii="Arial" w:hAnsi="Arial" w:cs="Arial"/>
          <w:szCs w:val="26"/>
        </w:rPr>
      </w:pPr>
      <w:r w:rsidRPr="00584175">
        <w:rPr>
          <w:rFonts w:ascii="Arial" w:hAnsi="Arial" w:cs="Arial"/>
          <w:szCs w:val="26"/>
        </w:rPr>
        <w:t xml:space="preserve">Per quanto sopra le gare del </w:t>
      </w:r>
      <w:r w:rsidRPr="00584175">
        <w:rPr>
          <w:rFonts w:ascii="Arial" w:hAnsi="Arial" w:cs="Arial"/>
          <w:b/>
          <w:bCs/>
          <w:szCs w:val="26"/>
        </w:rPr>
        <w:t>girone A</w:t>
      </w:r>
      <w:r w:rsidRPr="00584175">
        <w:rPr>
          <w:rFonts w:ascii="Arial" w:hAnsi="Arial" w:cs="Arial"/>
          <w:szCs w:val="26"/>
        </w:rPr>
        <w:t xml:space="preserve"> in programma </w:t>
      </w:r>
      <w:r w:rsidRPr="00584175">
        <w:rPr>
          <w:rFonts w:ascii="Arial" w:hAnsi="Arial" w:cs="Arial"/>
          <w:b/>
          <w:bCs/>
          <w:szCs w:val="26"/>
        </w:rPr>
        <w:t xml:space="preserve">sabato 12/04/2025 </w:t>
      </w:r>
      <w:r w:rsidRPr="00584175">
        <w:rPr>
          <w:rFonts w:ascii="Arial" w:hAnsi="Arial" w:cs="Arial"/>
          <w:szCs w:val="26"/>
        </w:rPr>
        <w:t xml:space="preserve">(12^ giornata di ritorno) e </w:t>
      </w:r>
      <w:r w:rsidRPr="00584175">
        <w:rPr>
          <w:rFonts w:ascii="Arial" w:hAnsi="Arial" w:cs="Arial"/>
          <w:b/>
          <w:bCs/>
          <w:szCs w:val="26"/>
        </w:rPr>
        <w:t xml:space="preserve">sabato 03/05/2025 </w:t>
      </w:r>
      <w:r w:rsidRPr="00584175">
        <w:rPr>
          <w:rFonts w:ascii="Arial" w:hAnsi="Arial" w:cs="Arial"/>
          <w:szCs w:val="26"/>
        </w:rPr>
        <w:t>(13^ giornata di ritorno) verranno disputate </w:t>
      </w:r>
      <w:r w:rsidRPr="00584175">
        <w:rPr>
          <w:rFonts w:ascii="Arial" w:hAnsi="Arial" w:cs="Arial"/>
          <w:b/>
          <w:bCs/>
          <w:szCs w:val="26"/>
          <w:u w:val="single"/>
        </w:rPr>
        <w:t xml:space="preserve">obbligatoriamente </w:t>
      </w:r>
      <w:r w:rsidRPr="00584175">
        <w:rPr>
          <w:rFonts w:ascii="Arial" w:hAnsi="Arial" w:cs="Arial"/>
          <w:szCs w:val="26"/>
        </w:rPr>
        <w:t>in contemporaneità d'orario alle ore</w:t>
      </w:r>
      <w:r w:rsidRPr="00584175">
        <w:rPr>
          <w:rFonts w:ascii="Arial" w:hAnsi="Arial" w:cs="Arial"/>
          <w:b/>
          <w:bCs/>
          <w:szCs w:val="26"/>
        </w:rPr>
        <w:t> 15,00</w:t>
      </w:r>
      <w:r w:rsidRPr="00584175">
        <w:rPr>
          <w:rFonts w:ascii="Arial" w:hAnsi="Arial" w:cs="Arial"/>
          <w:szCs w:val="26"/>
        </w:rPr>
        <w:t>.</w:t>
      </w:r>
    </w:p>
    <w:p w14:paraId="48BBB6E1" w14:textId="77777777" w:rsidR="002D502F" w:rsidRDefault="002D502F" w:rsidP="002D502F">
      <w:pPr>
        <w:jc w:val="both"/>
        <w:rPr>
          <w:rFonts w:ascii="Arial" w:hAnsi="Arial" w:cs="Arial"/>
          <w:szCs w:val="26"/>
        </w:rPr>
      </w:pPr>
      <w:r w:rsidRPr="00584175">
        <w:rPr>
          <w:rFonts w:ascii="Arial" w:hAnsi="Arial" w:cs="Arial"/>
          <w:szCs w:val="26"/>
        </w:rPr>
        <w:t>Nel caso in cui il risultato non fosse determinate ai fini della classifica, sarà possibile, </w:t>
      </w:r>
      <w:r w:rsidRPr="00584175">
        <w:rPr>
          <w:rFonts w:ascii="Arial" w:hAnsi="Arial" w:cs="Arial"/>
          <w:b/>
          <w:bCs/>
          <w:szCs w:val="26"/>
        </w:rPr>
        <w:t>su esplicita</w:t>
      </w:r>
      <w:r>
        <w:rPr>
          <w:rFonts w:ascii="Arial" w:hAnsi="Arial" w:cs="Arial"/>
          <w:b/>
          <w:bCs/>
          <w:szCs w:val="26"/>
        </w:rPr>
        <w:t xml:space="preserve"> </w:t>
      </w:r>
      <w:r w:rsidRPr="00584175">
        <w:rPr>
          <w:rFonts w:ascii="Arial" w:hAnsi="Arial" w:cs="Arial"/>
          <w:b/>
          <w:bCs/>
          <w:szCs w:val="26"/>
        </w:rPr>
        <w:t xml:space="preserve"> richiesta e contestuale consenso della Società consorella</w:t>
      </w:r>
      <w:r w:rsidRPr="00584175">
        <w:rPr>
          <w:rFonts w:ascii="Arial" w:hAnsi="Arial" w:cs="Arial"/>
          <w:szCs w:val="26"/>
        </w:rPr>
        <w:t>, ripristinare il giorno e l'orario originari. Nulla ricevendo il giorno e l'orario rimarranno fissati per i gironi B, C e D il </w:t>
      </w:r>
      <w:r w:rsidRPr="00584175">
        <w:rPr>
          <w:rFonts w:ascii="Arial" w:hAnsi="Arial" w:cs="Arial"/>
          <w:b/>
          <w:bCs/>
          <w:szCs w:val="26"/>
        </w:rPr>
        <w:t>sabato alle ore</w:t>
      </w:r>
      <w:r w:rsidRPr="00584175">
        <w:rPr>
          <w:rFonts w:ascii="Arial" w:hAnsi="Arial" w:cs="Arial"/>
          <w:szCs w:val="26"/>
        </w:rPr>
        <w:t> </w:t>
      </w:r>
      <w:r w:rsidRPr="00584175">
        <w:rPr>
          <w:rFonts w:ascii="Arial" w:hAnsi="Arial" w:cs="Arial"/>
          <w:b/>
          <w:bCs/>
          <w:szCs w:val="26"/>
        </w:rPr>
        <w:t xml:space="preserve">17,00 </w:t>
      </w:r>
      <w:r w:rsidRPr="00584175">
        <w:rPr>
          <w:rFonts w:ascii="Arial" w:hAnsi="Arial" w:cs="Arial"/>
          <w:szCs w:val="26"/>
        </w:rPr>
        <w:t xml:space="preserve">e per il girone A il </w:t>
      </w:r>
      <w:r w:rsidRPr="00584175">
        <w:rPr>
          <w:rFonts w:ascii="Arial" w:hAnsi="Arial" w:cs="Arial"/>
          <w:b/>
          <w:bCs/>
          <w:szCs w:val="26"/>
        </w:rPr>
        <w:t>sabato alle 15,00</w:t>
      </w:r>
      <w:r w:rsidRPr="00584175">
        <w:rPr>
          <w:rFonts w:ascii="Arial" w:hAnsi="Arial" w:cs="Arial"/>
          <w:szCs w:val="26"/>
        </w:rPr>
        <w:t>.</w:t>
      </w:r>
    </w:p>
    <w:p w14:paraId="123176F3" w14:textId="77777777" w:rsidR="00D57325" w:rsidRDefault="00D57325" w:rsidP="002D502F">
      <w:pPr>
        <w:jc w:val="both"/>
        <w:rPr>
          <w:rFonts w:ascii="Arial" w:hAnsi="Arial" w:cs="Arial"/>
          <w:szCs w:val="26"/>
        </w:rPr>
      </w:pPr>
    </w:p>
    <w:p w14:paraId="1C4E97C8" w14:textId="77777777" w:rsidR="00D57325" w:rsidRDefault="00D57325" w:rsidP="002D502F">
      <w:pPr>
        <w:jc w:val="both"/>
        <w:rPr>
          <w:rFonts w:ascii="Arial" w:hAnsi="Arial" w:cs="Arial"/>
          <w:szCs w:val="26"/>
        </w:rPr>
      </w:pPr>
    </w:p>
    <w:p w14:paraId="37F94D23" w14:textId="77777777" w:rsidR="00D57325" w:rsidRDefault="00D57325" w:rsidP="002D502F">
      <w:pPr>
        <w:jc w:val="both"/>
        <w:rPr>
          <w:rFonts w:ascii="Arial" w:hAnsi="Arial" w:cs="Arial"/>
          <w:szCs w:val="26"/>
        </w:rPr>
      </w:pPr>
    </w:p>
    <w:p w14:paraId="109C8BA3" w14:textId="77777777" w:rsidR="00D57325" w:rsidRPr="00584175" w:rsidRDefault="00D57325" w:rsidP="002D502F">
      <w:pPr>
        <w:jc w:val="both"/>
        <w:rPr>
          <w:rFonts w:ascii="Arial" w:hAnsi="Arial" w:cs="Arial"/>
          <w:szCs w:val="26"/>
        </w:rPr>
      </w:pPr>
    </w:p>
    <w:p w14:paraId="6CD60529" w14:textId="77777777" w:rsidR="00EB5AEE" w:rsidRDefault="00EB5AEE" w:rsidP="00EB5AEE">
      <w:pPr>
        <w:jc w:val="both"/>
        <w:rPr>
          <w:rFonts w:ascii="Arial" w:hAnsi="Arial" w:cs="Arial"/>
        </w:rPr>
      </w:pPr>
    </w:p>
    <w:p w14:paraId="6990DC9E" w14:textId="77777777" w:rsidR="00EB5AEE" w:rsidRPr="0092344D" w:rsidRDefault="00EB5AEE" w:rsidP="00EB5AEE">
      <w:pPr>
        <w:shd w:val="clear" w:color="auto" w:fill="E2EFD9"/>
        <w:rPr>
          <w:rFonts w:ascii="Arial" w:hAnsi="Arial" w:cs="Arial"/>
          <w:color w:val="000000"/>
          <w:sz w:val="40"/>
          <w:szCs w:val="40"/>
          <w:lang w:eastAsia="it-IT"/>
        </w:rPr>
      </w:pPr>
      <w:r w:rsidRPr="0092344D">
        <w:rPr>
          <w:rFonts w:ascii="Arial" w:hAnsi="Arial" w:cs="Arial"/>
          <w:b/>
          <w:bCs/>
          <w:color w:val="000000"/>
          <w:sz w:val="40"/>
          <w:szCs w:val="40"/>
          <w:u w:val="single"/>
        </w:rPr>
        <w:lastRenderedPageBreak/>
        <w:t>CAMPIONATO REGIONALE UNDER 19</w:t>
      </w:r>
    </w:p>
    <w:p w14:paraId="756C9ACC" w14:textId="77777777" w:rsidR="00EB5AEE" w:rsidRDefault="00EB5AEE" w:rsidP="00EB5AEE">
      <w:pPr>
        <w:rPr>
          <w:rFonts w:ascii="Arial" w:hAnsi="Arial" w:cs="Arial"/>
        </w:rPr>
      </w:pPr>
    </w:p>
    <w:p w14:paraId="627B788C" w14:textId="77777777" w:rsidR="00EB5AEE" w:rsidRPr="0022593C" w:rsidRDefault="00EB5AEE" w:rsidP="00EB5AEE">
      <w:pPr>
        <w:rPr>
          <w:rFonts w:ascii="Arial" w:hAnsi="Arial" w:cs="Arial"/>
          <w:b/>
          <w:color w:val="000000"/>
          <w:sz w:val="28"/>
        </w:rPr>
      </w:pPr>
      <w:r w:rsidRPr="0022593C">
        <w:rPr>
          <w:rFonts w:ascii="Arial" w:hAnsi="Arial" w:cs="Arial"/>
          <w:b/>
          <w:bCs/>
          <w:color w:val="000000"/>
          <w:sz w:val="28"/>
          <w:u w:val="single"/>
        </w:rPr>
        <w:t>FINAL FOUR - SORTEGGIO</w:t>
      </w:r>
    </w:p>
    <w:p w14:paraId="35CC7730" w14:textId="77777777" w:rsidR="00EB5AEE" w:rsidRPr="0022593C" w:rsidRDefault="00EB5AEE" w:rsidP="00EB5AEE">
      <w:pPr>
        <w:jc w:val="both"/>
        <w:rPr>
          <w:rFonts w:ascii="Arial" w:hAnsi="Arial" w:cs="Arial"/>
          <w:bCs/>
          <w:color w:val="000000"/>
        </w:rPr>
      </w:pPr>
      <w:r w:rsidRPr="0022593C">
        <w:rPr>
          <w:rFonts w:ascii="Arial" w:hAnsi="Arial" w:cs="Arial"/>
          <w:bCs/>
          <w:color w:val="000000"/>
        </w:rPr>
        <w:t>Per stabilire gli accoppiamenti e l'ordine di svolgimento delle semifinali della Final Four sarà effettuato un sorteggio mercoledì 23/04/2025 alle ore 11,00 presso la sede del Comitato Regionale Sicilia in via Orazio Siino a Ficarazzi.</w:t>
      </w:r>
    </w:p>
    <w:p w14:paraId="00054E99" w14:textId="77777777" w:rsidR="00EB5AEE" w:rsidRPr="0022593C" w:rsidRDefault="00EB5AEE" w:rsidP="00EB5AEE">
      <w:pPr>
        <w:jc w:val="both"/>
        <w:rPr>
          <w:rFonts w:ascii="Arial" w:hAnsi="Arial" w:cs="Arial"/>
          <w:bCs/>
          <w:color w:val="000000"/>
        </w:rPr>
      </w:pPr>
      <w:r w:rsidRPr="0022593C">
        <w:rPr>
          <w:rFonts w:ascii="Arial" w:hAnsi="Arial" w:cs="Arial"/>
          <w:bCs/>
          <w:color w:val="000000"/>
        </w:rPr>
        <w:t>I dirigenti delle Società interessate sono invitati a presenziare.</w:t>
      </w:r>
    </w:p>
    <w:p w14:paraId="66A4F51C" w14:textId="77777777" w:rsidR="00EB5AEE" w:rsidRPr="0022593C" w:rsidRDefault="00EB5AEE" w:rsidP="00EB5AEE">
      <w:pPr>
        <w:rPr>
          <w:rFonts w:ascii="Arial" w:hAnsi="Arial" w:cs="Arial"/>
          <w:b/>
          <w:color w:val="000000"/>
        </w:rPr>
      </w:pPr>
      <w:r w:rsidRPr="0022593C">
        <w:rPr>
          <w:rFonts w:ascii="Arial" w:hAnsi="Arial" w:cs="Arial"/>
          <w:b/>
          <w:color w:val="000000"/>
        </w:rPr>
        <w:t xml:space="preserve">La </w:t>
      </w:r>
      <w:r w:rsidRPr="0022593C">
        <w:rPr>
          <w:rFonts w:ascii="Arial" w:hAnsi="Arial" w:cs="Arial"/>
          <w:b/>
          <w:bCs/>
          <w:color w:val="000000"/>
        </w:rPr>
        <w:t xml:space="preserve">Finale Four </w:t>
      </w:r>
      <w:r w:rsidRPr="0022593C">
        <w:rPr>
          <w:rFonts w:ascii="Arial" w:hAnsi="Arial" w:cs="Arial"/>
          <w:b/>
          <w:color w:val="000000"/>
        </w:rPr>
        <w:t xml:space="preserve">avrà luogo a </w:t>
      </w:r>
      <w:r w:rsidRPr="0022593C">
        <w:rPr>
          <w:rFonts w:ascii="Arial" w:hAnsi="Arial" w:cs="Arial"/>
          <w:b/>
          <w:bCs/>
          <w:color w:val="000000"/>
        </w:rPr>
        <w:t xml:space="preserve">Marsala </w:t>
      </w:r>
      <w:r w:rsidRPr="0022593C">
        <w:rPr>
          <w:rFonts w:ascii="Arial" w:hAnsi="Arial" w:cs="Arial"/>
          <w:b/>
          <w:color w:val="000000"/>
        </w:rPr>
        <w:t xml:space="preserve">nei giorni </w:t>
      </w:r>
      <w:r w:rsidRPr="0022593C">
        <w:rPr>
          <w:rFonts w:ascii="Arial" w:hAnsi="Arial" w:cs="Arial"/>
          <w:b/>
          <w:bCs/>
          <w:color w:val="000000"/>
        </w:rPr>
        <w:t>6/7 maggio 2</w:t>
      </w:r>
      <w:r>
        <w:rPr>
          <w:rFonts w:ascii="Arial" w:hAnsi="Arial" w:cs="Arial"/>
          <w:b/>
          <w:bCs/>
          <w:color w:val="000000"/>
        </w:rPr>
        <w:t>0</w:t>
      </w:r>
      <w:r w:rsidRPr="0022593C">
        <w:rPr>
          <w:rFonts w:ascii="Arial" w:hAnsi="Arial" w:cs="Arial"/>
          <w:b/>
          <w:bCs/>
          <w:color w:val="000000"/>
        </w:rPr>
        <w:t>25.</w:t>
      </w:r>
    </w:p>
    <w:p w14:paraId="615C0F7C" w14:textId="77777777" w:rsidR="00EB5AEE" w:rsidRDefault="00EB5AEE" w:rsidP="00EB5AEE">
      <w:pPr>
        <w:rPr>
          <w:rFonts w:ascii="Arial" w:hAnsi="Arial" w:cs="Arial"/>
          <w:b/>
          <w:color w:val="000000"/>
        </w:rPr>
      </w:pPr>
    </w:p>
    <w:p w14:paraId="23CAE75C" w14:textId="77777777" w:rsidR="00EB5AEE" w:rsidRDefault="00EB5AEE" w:rsidP="00EB5AEE">
      <w:pPr>
        <w:rPr>
          <w:rFonts w:ascii="Arial" w:hAnsi="Arial" w:cs="Arial"/>
          <w:b/>
          <w:color w:val="000000"/>
        </w:rPr>
      </w:pPr>
    </w:p>
    <w:p w14:paraId="3A1A69B2" w14:textId="77777777" w:rsidR="00EB5AEE" w:rsidRPr="0092344D" w:rsidRDefault="00EB5AEE" w:rsidP="00EB5AEE">
      <w:pPr>
        <w:shd w:val="clear" w:color="auto" w:fill="CAEFF0"/>
        <w:rPr>
          <w:rFonts w:ascii="Arial" w:hAnsi="Arial" w:cs="Arial"/>
          <w:color w:val="000000"/>
          <w:sz w:val="40"/>
          <w:szCs w:val="40"/>
          <w:lang w:eastAsia="it-IT"/>
        </w:rPr>
      </w:pPr>
      <w:r w:rsidRPr="0092344D">
        <w:rPr>
          <w:rFonts w:ascii="Arial" w:hAnsi="Arial" w:cs="Arial"/>
          <w:b/>
          <w:bCs/>
          <w:color w:val="000000"/>
          <w:sz w:val="40"/>
          <w:szCs w:val="40"/>
          <w:u w:val="single"/>
        </w:rPr>
        <w:t>CAMPIONATO REGIONALE UNDER 17</w:t>
      </w:r>
    </w:p>
    <w:p w14:paraId="2255B120" w14:textId="77777777" w:rsidR="00EB5AEE" w:rsidRPr="0022593C" w:rsidRDefault="00EB5AEE" w:rsidP="00EB5AEE">
      <w:pPr>
        <w:rPr>
          <w:rFonts w:ascii="Arial" w:hAnsi="Arial" w:cs="Arial"/>
          <w:b/>
          <w:color w:val="000000"/>
        </w:rPr>
      </w:pPr>
    </w:p>
    <w:p w14:paraId="4C78DBD6" w14:textId="77777777" w:rsidR="00EB5AEE" w:rsidRPr="0022593C" w:rsidRDefault="00EB5AEE" w:rsidP="00EB5AEE">
      <w:pPr>
        <w:rPr>
          <w:rFonts w:ascii="Arial" w:hAnsi="Arial" w:cs="Arial"/>
          <w:b/>
          <w:color w:val="000000"/>
          <w:sz w:val="28"/>
          <w:szCs w:val="28"/>
        </w:rPr>
      </w:pPr>
      <w:r w:rsidRPr="0022593C">
        <w:rPr>
          <w:rFonts w:ascii="Arial" w:hAnsi="Arial" w:cs="Arial"/>
          <w:b/>
          <w:bCs/>
          <w:color w:val="000000"/>
          <w:sz w:val="28"/>
          <w:szCs w:val="28"/>
          <w:u w:val="single"/>
        </w:rPr>
        <w:t>FINAL FOUR - SORTEGGIO</w:t>
      </w:r>
    </w:p>
    <w:p w14:paraId="539677F5" w14:textId="77777777" w:rsidR="00EB5AEE" w:rsidRPr="0022593C" w:rsidRDefault="00EB5AEE" w:rsidP="00EB5AEE">
      <w:pPr>
        <w:jc w:val="both"/>
        <w:rPr>
          <w:rFonts w:ascii="Arial" w:hAnsi="Arial" w:cs="Arial"/>
          <w:bCs/>
          <w:color w:val="000000"/>
        </w:rPr>
      </w:pPr>
      <w:r w:rsidRPr="0022593C">
        <w:rPr>
          <w:rFonts w:ascii="Arial" w:hAnsi="Arial" w:cs="Arial"/>
          <w:bCs/>
          <w:color w:val="000000"/>
        </w:rPr>
        <w:t>Per stabilire gli accoppiamenti e l'ordine di svolgimento delle semifinali della Final Four sarà effettuato un sorteggio mercoledì 23/04/2025 alle ore 11,00 presso la sede del Comitato Regionale Sicilia in via Orazio Siino a Ficarazzi.</w:t>
      </w:r>
    </w:p>
    <w:p w14:paraId="4E84DC54" w14:textId="77777777" w:rsidR="00EB5AEE" w:rsidRPr="0022593C" w:rsidRDefault="00EB5AEE" w:rsidP="00EB5AEE">
      <w:pPr>
        <w:jc w:val="both"/>
        <w:rPr>
          <w:rFonts w:ascii="Arial" w:hAnsi="Arial" w:cs="Arial"/>
          <w:bCs/>
          <w:color w:val="000000"/>
        </w:rPr>
      </w:pPr>
      <w:r w:rsidRPr="0022593C">
        <w:rPr>
          <w:rFonts w:ascii="Arial" w:hAnsi="Arial" w:cs="Arial"/>
          <w:bCs/>
          <w:color w:val="000000"/>
        </w:rPr>
        <w:t>I dirigenti delle Società interessate sono invitati a presenziare.</w:t>
      </w:r>
    </w:p>
    <w:p w14:paraId="5A0552B0" w14:textId="77777777" w:rsidR="00EB5AEE" w:rsidRPr="0022593C" w:rsidRDefault="00EB5AEE" w:rsidP="00EB5AEE">
      <w:pPr>
        <w:rPr>
          <w:rFonts w:ascii="Arial" w:hAnsi="Arial" w:cs="Arial"/>
          <w:b/>
          <w:color w:val="000000"/>
        </w:rPr>
      </w:pPr>
      <w:r w:rsidRPr="0022593C">
        <w:rPr>
          <w:rFonts w:ascii="Arial" w:hAnsi="Arial" w:cs="Arial"/>
          <w:b/>
          <w:color w:val="000000"/>
        </w:rPr>
        <w:t xml:space="preserve">La </w:t>
      </w:r>
      <w:r w:rsidRPr="0022593C">
        <w:rPr>
          <w:rFonts w:ascii="Arial" w:hAnsi="Arial" w:cs="Arial"/>
          <w:b/>
          <w:bCs/>
          <w:color w:val="000000"/>
        </w:rPr>
        <w:t xml:space="preserve">Final Four </w:t>
      </w:r>
      <w:r w:rsidRPr="0022593C">
        <w:rPr>
          <w:rFonts w:ascii="Arial" w:hAnsi="Arial" w:cs="Arial"/>
          <w:b/>
          <w:color w:val="000000"/>
        </w:rPr>
        <w:t xml:space="preserve">avrà luogo ad </w:t>
      </w:r>
      <w:r w:rsidRPr="0022593C">
        <w:rPr>
          <w:rFonts w:ascii="Arial" w:hAnsi="Arial" w:cs="Arial"/>
          <w:b/>
          <w:bCs/>
          <w:color w:val="000000"/>
        </w:rPr>
        <w:t xml:space="preserve">Agira </w:t>
      </w:r>
      <w:r w:rsidRPr="0022593C">
        <w:rPr>
          <w:rFonts w:ascii="Arial" w:hAnsi="Arial" w:cs="Arial"/>
          <w:b/>
          <w:color w:val="000000"/>
        </w:rPr>
        <w:t xml:space="preserve">nei giorni </w:t>
      </w:r>
      <w:r w:rsidRPr="0022593C">
        <w:rPr>
          <w:rFonts w:ascii="Arial" w:hAnsi="Arial" w:cs="Arial"/>
          <w:b/>
          <w:bCs/>
          <w:color w:val="000000"/>
        </w:rPr>
        <w:t>3/4 maggio 2025</w:t>
      </w:r>
      <w:r w:rsidRPr="0022593C">
        <w:rPr>
          <w:rFonts w:ascii="Arial" w:hAnsi="Arial" w:cs="Arial"/>
          <w:b/>
          <w:color w:val="000000"/>
        </w:rPr>
        <w:t>.</w:t>
      </w:r>
    </w:p>
    <w:p w14:paraId="1942116B" w14:textId="77777777" w:rsidR="00EB5AEE" w:rsidRDefault="00EB5AEE" w:rsidP="00EB5AEE">
      <w:pPr>
        <w:rPr>
          <w:rFonts w:ascii="Arial" w:hAnsi="Arial" w:cs="Arial"/>
          <w:b/>
          <w:color w:val="000000"/>
        </w:rPr>
      </w:pPr>
    </w:p>
    <w:p w14:paraId="16A2E36E" w14:textId="77777777" w:rsidR="00EB5AEE" w:rsidRDefault="00EB5AEE" w:rsidP="00EB5AEE">
      <w:pPr>
        <w:rPr>
          <w:rFonts w:ascii="Arial" w:hAnsi="Arial" w:cs="Arial"/>
          <w:b/>
          <w:color w:val="000000"/>
        </w:rPr>
      </w:pPr>
    </w:p>
    <w:p w14:paraId="01FBB73A" w14:textId="77777777" w:rsidR="00EB5AEE" w:rsidRPr="0092344D" w:rsidRDefault="00EB5AEE" w:rsidP="00EB5AEE">
      <w:pPr>
        <w:shd w:val="clear" w:color="auto" w:fill="FFF2CC"/>
        <w:rPr>
          <w:rFonts w:ascii="Arial" w:hAnsi="Arial" w:cs="Arial"/>
          <w:color w:val="000000"/>
          <w:sz w:val="40"/>
          <w:szCs w:val="40"/>
          <w:lang w:eastAsia="it-IT"/>
        </w:rPr>
      </w:pPr>
      <w:r w:rsidRPr="0092344D">
        <w:rPr>
          <w:rFonts w:ascii="Arial" w:hAnsi="Arial" w:cs="Arial"/>
          <w:b/>
          <w:bCs/>
          <w:color w:val="000000"/>
          <w:sz w:val="40"/>
          <w:szCs w:val="40"/>
          <w:u w:val="single"/>
        </w:rPr>
        <w:t>CAMPIONATO REGIONALE UNDER 15</w:t>
      </w:r>
    </w:p>
    <w:p w14:paraId="30B0CB64" w14:textId="77777777" w:rsidR="00EB5AEE" w:rsidRPr="0022593C" w:rsidRDefault="00EB5AEE" w:rsidP="00EB5AEE">
      <w:pPr>
        <w:rPr>
          <w:rFonts w:ascii="Arial" w:hAnsi="Arial" w:cs="Arial"/>
          <w:b/>
          <w:color w:val="000000"/>
        </w:rPr>
      </w:pPr>
    </w:p>
    <w:p w14:paraId="09779253" w14:textId="77777777" w:rsidR="00EB5AEE" w:rsidRPr="0022593C" w:rsidRDefault="00EB5AEE" w:rsidP="00EB5AEE">
      <w:pPr>
        <w:rPr>
          <w:rFonts w:ascii="Arial" w:hAnsi="Arial" w:cs="Arial"/>
          <w:b/>
          <w:color w:val="000000"/>
          <w:sz w:val="28"/>
          <w:szCs w:val="28"/>
        </w:rPr>
      </w:pPr>
      <w:r w:rsidRPr="0022593C">
        <w:rPr>
          <w:rFonts w:ascii="Arial" w:hAnsi="Arial" w:cs="Arial"/>
          <w:b/>
          <w:bCs/>
          <w:color w:val="000000"/>
          <w:sz w:val="28"/>
          <w:szCs w:val="28"/>
          <w:u w:val="single"/>
        </w:rPr>
        <w:t>FINAL FOUR - SORTEGGIO </w:t>
      </w:r>
    </w:p>
    <w:p w14:paraId="4B354036" w14:textId="77777777" w:rsidR="00EB5AEE" w:rsidRPr="0022593C" w:rsidRDefault="00EB5AEE" w:rsidP="00EB5AEE">
      <w:pPr>
        <w:jc w:val="both"/>
        <w:rPr>
          <w:rFonts w:ascii="Arial" w:hAnsi="Arial" w:cs="Arial"/>
          <w:bCs/>
          <w:color w:val="000000"/>
        </w:rPr>
      </w:pPr>
      <w:r w:rsidRPr="0022593C">
        <w:rPr>
          <w:rFonts w:ascii="Arial" w:hAnsi="Arial" w:cs="Arial"/>
          <w:bCs/>
          <w:color w:val="000000"/>
        </w:rPr>
        <w:t>Per stabilire gli accoppiamenti e l'ordine di svolgimento delle semifinali della Final Four sarà effettuato un sorteggio mercoledì 23/04/2025 alle ore 11,00 presso la sede del Comitato Regionale Sicilia in via Orazio Siino a Ficarazzi.</w:t>
      </w:r>
    </w:p>
    <w:p w14:paraId="54ED2B16" w14:textId="77777777" w:rsidR="00EB5AEE" w:rsidRPr="0022593C" w:rsidRDefault="00EB5AEE" w:rsidP="00EB5AEE">
      <w:pPr>
        <w:rPr>
          <w:rFonts w:ascii="Arial" w:hAnsi="Arial" w:cs="Arial"/>
          <w:bCs/>
          <w:color w:val="000000"/>
        </w:rPr>
      </w:pPr>
      <w:r w:rsidRPr="0022593C">
        <w:rPr>
          <w:rFonts w:ascii="Arial" w:hAnsi="Arial" w:cs="Arial"/>
          <w:bCs/>
          <w:color w:val="000000"/>
        </w:rPr>
        <w:t>I dirigenti delle Società interessate sono invitati a presenziare.</w:t>
      </w:r>
    </w:p>
    <w:p w14:paraId="299AD22C" w14:textId="77777777" w:rsidR="00EB5AEE" w:rsidRPr="0022593C" w:rsidRDefault="00EB5AEE" w:rsidP="00EB5AEE">
      <w:pPr>
        <w:rPr>
          <w:rFonts w:ascii="Arial" w:hAnsi="Arial" w:cs="Arial"/>
          <w:b/>
          <w:color w:val="000000"/>
        </w:rPr>
      </w:pPr>
      <w:r w:rsidRPr="0022593C">
        <w:rPr>
          <w:rFonts w:ascii="Arial" w:hAnsi="Arial" w:cs="Arial"/>
          <w:b/>
          <w:color w:val="000000"/>
        </w:rPr>
        <w:t xml:space="preserve">La </w:t>
      </w:r>
      <w:r w:rsidRPr="0022593C">
        <w:rPr>
          <w:rFonts w:ascii="Arial" w:hAnsi="Arial" w:cs="Arial"/>
          <w:b/>
          <w:bCs/>
          <w:color w:val="000000"/>
        </w:rPr>
        <w:t xml:space="preserve">Final Four </w:t>
      </w:r>
      <w:r w:rsidRPr="0022593C">
        <w:rPr>
          <w:rFonts w:ascii="Arial" w:hAnsi="Arial" w:cs="Arial"/>
          <w:b/>
          <w:color w:val="000000"/>
        </w:rPr>
        <w:t xml:space="preserve">avrà luogo ad </w:t>
      </w:r>
      <w:r w:rsidRPr="0022593C">
        <w:rPr>
          <w:rFonts w:ascii="Arial" w:hAnsi="Arial" w:cs="Arial"/>
          <w:b/>
          <w:bCs/>
          <w:color w:val="000000"/>
        </w:rPr>
        <w:t xml:space="preserve">Agira </w:t>
      </w:r>
      <w:r w:rsidRPr="0022593C">
        <w:rPr>
          <w:rFonts w:ascii="Arial" w:hAnsi="Arial" w:cs="Arial"/>
          <w:b/>
          <w:color w:val="000000"/>
        </w:rPr>
        <w:t xml:space="preserve">nei giorni </w:t>
      </w:r>
      <w:r w:rsidRPr="0022593C">
        <w:rPr>
          <w:rFonts w:ascii="Arial" w:hAnsi="Arial" w:cs="Arial"/>
          <w:b/>
          <w:bCs/>
          <w:color w:val="000000"/>
        </w:rPr>
        <w:t>3/4 maggio 2025</w:t>
      </w:r>
      <w:r w:rsidRPr="0022593C">
        <w:rPr>
          <w:rFonts w:ascii="Arial" w:hAnsi="Arial" w:cs="Arial"/>
          <w:b/>
          <w:bCs/>
          <w:i/>
          <w:iCs/>
          <w:color w:val="000000"/>
        </w:rPr>
        <w:t>.</w:t>
      </w:r>
    </w:p>
    <w:p w14:paraId="337D9A08" w14:textId="77777777" w:rsidR="00EB5AEE" w:rsidRPr="0022593C" w:rsidRDefault="00EB5AEE" w:rsidP="00EB5AEE">
      <w:pPr>
        <w:rPr>
          <w:rFonts w:ascii="Arial" w:hAnsi="Arial" w:cs="Arial"/>
          <w:b/>
          <w:color w:val="000000"/>
        </w:rPr>
      </w:pPr>
    </w:p>
    <w:p w14:paraId="25F6C208" w14:textId="77777777" w:rsidR="0078552B" w:rsidRDefault="0078552B" w:rsidP="00C9313B">
      <w:pPr>
        <w:rPr>
          <w:rFonts w:ascii="Arial" w:hAnsi="Arial" w:cs="Arial"/>
        </w:rPr>
      </w:pPr>
    </w:p>
    <w:p w14:paraId="54378C81" w14:textId="77777777" w:rsidR="00E31D90" w:rsidRDefault="00E31D90" w:rsidP="00C9313B">
      <w:pPr>
        <w:rPr>
          <w:rFonts w:ascii="Arial" w:hAnsi="Arial" w:cs="Arial"/>
        </w:rPr>
      </w:pPr>
    </w:p>
    <w:p w14:paraId="3BF5B95E" w14:textId="77777777" w:rsidR="008A3948" w:rsidRPr="00A25A63" w:rsidRDefault="008A3948" w:rsidP="008A3948">
      <w:pPr>
        <w:shd w:val="clear" w:color="auto" w:fill="FFD966"/>
        <w:rPr>
          <w:rFonts w:ascii="Arial" w:hAnsi="Arial"/>
          <w:color w:val="111B0B"/>
          <w:sz w:val="32"/>
          <w:szCs w:val="32"/>
        </w:rPr>
      </w:pPr>
      <w:r w:rsidRPr="00A25A63">
        <w:rPr>
          <w:rFonts w:ascii="Arial" w:hAnsi="Arial"/>
          <w:b/>
          <w:bCs/>
          <w:color w:val="111B0B"/>
          <w:sz w:val="32"/>
          <w:szCs w:val="32"/>
          <w:u w:val="single"/>
        </w:rPr>
        <w:t>COPPA SICILIA DI SERIE C2 "MEMORIAL NINO CORSINO "</w:t>
      </w:r>
    </w:p>
    <w:p w14:paraId="5CD51567" w14:textId="77777777" w:rsidR="008A3948" w:rsidRDefault="008A3948" w:rsidP="008A3948">
      <w:pPr>
        <w:rPr>
          <w:rFonts w:ascii="Arial" w:hAnsi="Arial" w:cs="Arial"/>
        </w:rPr>
      </w:pPr>
    </w:p>
    <w:p w14:paraId="75A2EA7B" w14:textId="77777777" w:rsidR="008A3948" w:rsidRPr="007334E9" w:rsidRDefault="008A3948" w:rsidP="008A3948">
      <w:pPr>
        <w:rPr>
          <w:rFonts w:ascii="Arial" w:hAnsi="Arial" w:cs="Arial"/>
          <w:color w:val="4F9700"/>
          <w:sz w:val="28"/>
          <w:szCs w:val="28"/>
        </w:rPr>
      </w:pPr>
      <w:r w:rsidRPr="007334E9">
        <w:rPr>
          <w:rFonts w:ascii="Arial" w:hAnsi="Arial" w:cs="Arial"/>
          <w:b/>
          <w:bCs/>
          <w:color w:val="4F9700"/>
          <w:sz w:val="28"/>
          <w:szCs w:val="28"/>
          <w:u w:val="single"/>
        </w:rPr>
        <w:t>QUARTI DI FINALE </w:t>
      </w:r>
    </w:p>
    <w:p w14:paraId="060A5744" w14:textId="77777777" w:rsidR="008A3948" w:rsidRPr="007334E9" w:rsidRDefault="008A3948" w:rsidP="008A3948">
      <w:pPr>
        <w:jc w:val="both"/>
        <w:rPr>
          <w:rFonts w:ascii="Arial" w:hAnsi="Arial" w:cs="Arial"/>
        </w:rPr>
      </w:pPr>
      <w:r w:rsidRPr="007334E9">
        <w:rPr>
          <w:rFonts w:ascii="Arial" w:hAnsi="Arial" w:cs="Arial"/>
        </w:rPr>
        <w:t>In base ai risultati conseguiti nel 3° turno sono state ammesse ai quarti di finale le seguenti Società:</w:t>
      </w:r>
    </w:p>
    <w:p w14:paraId="55C27271" w14:textId="77777777" w:rsidR="008A3948" w:rsidRPr="007334E9" w:rsidRDefault="008A3948" w:rsidP="008A3948">
      <w:pPr>
        <w:rPr>
          <w:rFonts w:ascii="Arial" w:hAnsi="Arial" w:cs="Arial"/>
        </w:rPr>
      </w:pPr>
    </w:p>
    <w:p w14:paraId="1FAD2F5F" w14:textId="02397E8C" w:rsidR="008A3948" w:rsidRPr="007334E9" w:rsidRDefault="008A3948" w:rsidP="008A3948">
      <w:pPr>
        <w:rPr>
          <w:rFonts w:ascii="Arial" w:hAnsi="Arial" w:cs="Arial"/>
        </w:rPr>
      </w:pPr>
      <w:r w:rsidRPr="007334E9">
        <w:rPr>
          <w:rFonts w:ascii="Arial" w:hAnsi="Arial" w:cs="Arial"/>
          <w:b/>
          <w:bCs/>
        </w:rPr>
        <w:t>ACR BORGATESE S.</w:t>
      </w:r>
      <w:r>
        <w:rPr>
          <w:rFonts w:ascii="Arial" w:hAnsi="Arial" w:cs="Arial"/>
          <w:b/>
          <w:bCs/>
        </w:rPr>
        <w:t xml:space="preserve"> </w:t>
      </w:r>
      <w:r w:rsidRPr="007334E9">
        <w:rPr>
          <w:rFonts w:ascii="Arial" w:hAnsi="Arial" w:cs="Arial"/>
          <w:b/>
          <w:bCs/>
        </w:rPr>
        <w:t>ANTONINO</w:t>
      </w:r>
    </w:p>
    <w:p w14:paraId="51FF0C94" w14:textId="77777777" w:rsidR="008A3948" w:rsidRPr="007334E9" w:rsidRDefault="008A3948" w:rsidP="008A3948">
      <w:pPr>
        <w:rPr>
          <w:rFonts w:ascii="Arial" w:hAnsi="Arial" w:cs="Arial"/>
        </w:rPr>
      </w:pPr>
      <w:r w:rsidRPr="007334E9">
        <w:rPr>
          <w:rFonts w:ascii="Arial" w:hAnsi="Arial" w:cs="Arial"/>
          <w:b/>
          <w:bCs/>
        </w:rPr>
        <w:t>BONIFATO ALCAMO FUTSAL</w:t>
      </w:r>
    </w:p>
    <w:p w14:paraId="40926507" w14:textId="77777777" w:rsidR="008A3948" w:rsidRPr="007334E9" w:rsidRDefault="008A3948" w:rsidP="008A3948">
      <w:pPr>
        <w:rPr>
          <w:rFonts w:ascii="Arial" w:hAnsi="Arial" w:cs="Arial"/>
        </w:rPr>
      </w:pPr>
      <w:r w:rsidRPr="007334E9">
        <w:rPr>
          <w:rFonts w:ascii="Arial" w:hAnsi="Arial" w:cs="Arial"/>
          <w:b/>
          <w:bCs/>
        </w:rPr>
        <w:t>FULGENTISSIMA A.D.</w:t>
      </w:r>
    </w:p>
    <w:p w14:paraId="4B3AA086" w14:textId="77777777" w:rsidR="008A3948" w:rsidRPr="007334E9" w:rsidRDefault="008A3948" w:rsidP="008A3948">
      <w:pPr>
        <w:rPr>
          <w:rFonts w:ascii="Arial" w:hAnsi="Arial" w:cs="Arial"/>
        </w:rPr>
      </w:pPr>
      <w:r w:rsidRPr="007334E9">
        <w:rPr>
          <w:rFonts w:ascii="Arial" w:hAnsi="Arial" w:cs="Arial"/>
          <w:b/>
          <w:bCs/>
        </w:rPr>
        <w:t>MIRABELLESE A.S.D.</w:t>
      </w:r>
    </w:p>
    <w:p w14:paraId="232D0C7F" w14:textId="77777777" w:rsidR="008A3948" w:rsidRPr="007334E9" w:rsidRDefault="008A3948" w:rsidP="008A3948">
      <w:pPr>
        <w:rPr>
          <w:rFonts w:ascii="Arial" w:hAnsi="Arial" w:cs="Arial"/>
        </w:rPr>
      </w:pPr>
      <w:r w:rsidRPr="008A3948">
        <w:rPr>
          <w:rFonts w:ascii="Arial" w:hAnsi="Arial" w:cs="Arial"/>
          <w:b/>
          <w:bCs/>
          <w:highlight w:val="yellow"/>
        </w:rPr>
        <w:t xml:space="preserve">NICOSIA FUTSAL </w:t>
      </w:r>
      <w:r w:rsidRPr="008A3948">
        <w:rPr>
          <w:rFonts w:ascii="Arial" w:hAnsi="Arial" w:cs="Arial"/>
          <w:highlight w:val="yellow"/>
        </w:rPr>
        <w:t>(migliore perdente)</w:t>
      </w:r>
    </w:p>
    <w:p w14:paraId="1245397C" w14:textId="77777777" w:rsidR="008A3948" w:rsidRPr="007334E9" w:rsidRDefault="008A3948" w:rsidP="008A3948">
      <w:pPr>
        <w:rPr>
          <w:rFonts w:ascii="Arial" w:hAnsi="Arial" w:cs="Arial"/>
        </w:rPr>
      </w:pPr>
      <w:r w:rsidRPr="007334E9">
        <w:rPr>
          <w:rFonts w:ascii="Arial" w:hAnsi="Arial" w:cs="Arial"/>
          <w:b/>
          <w:bCs/>
        </w:rPr>
        <w:t>PIOPPO FUTSAL </w:t>
      </w:r>
    </w:p>
    <w:p w14:paraId="04BAF941" w14:textId="77777777" w:rsidR="008A3948" w:rsidRPr="007334E9" w:rsidRDefault="008A3948" w:rsidP="008A3948">
      <w:pPr>
        <w:rPr>
          <w:rFonts w:ascii="Arial" w:hAnsi="Arial" w:cs="Arial"/>
        </w:rPr>
      </w:pPr>
      <w:r w:rsidRPr="007334E9">
        <w:rPr>
          <w:rFonts w:ascii="Arial" w:hAnsi="Arial" w:cs="Arial"/>
          <w:b/>
          <w:bCs/>
        </w:rPr>
        <w:t>SIAC </w:t>
      </w:r>
    </w:p>
    <w:p w14:paraId="13F8F6BA" w14:textId="77777777" w:rsidR="008A3948" w:rsidRPr="007334E9" w:rsidRDefault="008A3948" w:rsidP="008A3948">
      <w:pPr>
        <w:rPr>
          <w:rFonts w:ascii="Arial" w:hAnsi="Arial" w:cs="Arial"/>
        </w:rPr>
      </w:pPr>
      <w:r w:rsidRPr="007334E9">
        <w:rPr>
          <w:rFonts w:ascii="Arial" w:hAnsi="Arial" w:cs="Arial"/>
          <w:b/>
          <w:bCs/>
        </w:rPr>
        <w:t>VITTORIA FOOTBALL CLUB </w:t>
      </w:r>
    </w:p>
    <w:p w14:paraId="511DF551" w14:textId="77777777" w:rsidR="008A3948" w:rsidRPr="007334E9" w:rsidRDefault="008A3948" w:rsidP="008A3948">
      <w:pPr>
        <w:rPr>
          <w:rFonts w:ascii="Arial" w:hAnsi="Arial" w:cs="Arial"/>
        </w:rPr>
      </w:pPr>
    </w:p>
    <w:p w14:paraId="055903AA" w14:textId="77777777" w:rsidR="008A3948" w:rsidRDefault="008A3948" w:rsidP="008A3948">
      <w:pPr>
        <w:jc w:val="both"/>
        <w:rPr>
          <w:rFonts w:ascii="Arial" w:hAnsi="Arial" w:cs="Arial"/>
        </w:rPr>
      </w:pPr>
      <w:r w:rsidRPr="007334E9">
        <w:rPr>
          <w:rFonts w:ascii="Arial" w:hAnsi="Arial" w:cs="Arial"/>
        </w:rPr>
        <w:t>Le gare dei quarti di finale si disputeranno</w:t>
      </w:r>
      <w:r>
        <w:rPr>
          <w:rFonts w:ascii="Arial" w:hAnsi="Arial" w:cs="Arial"/>
        </w:rPr>
        <w:t>:</w:t>
      </w:r>
    </w:p>
    <w:p w14:paraId="42EE3F10" w14:textId="77777777" w:rsidR="008A3948" w:rsidRDefault="008A3948" w:rsidP="008A3948">
      <w:pPr>
        <w:jc w:val="both"/>
        <w:rPr>
          <w:rFonts w:ascii="Arial" w:hAnsi="Arial" w:cs="Arial"/>
        </w:rPr>
      </w:pPr>
      <w:r w:rsidRPr="007334E9">
        <w:rPr>
          <w:rFonts w:ascii="Arial" w:hAnsi="Arial" w:cs="Arial"/>
          <w:b/>
          <w:bCs/>
        </w:rPr>
        <w:t>sabato 24/05/2025 </w:t>
      </w:r>
      <w:r w:rsidRPr="007334E9">
        <w:rPr>
          <w:rFonts w:ascii="Arial" w:hAnsi="Arial" w:cs="Arial"/>
        </w:rPr>
        <w:t xml:space="preserve">(andata) </w:t>
      </w:r>
    </w:p>
    <w:p w14:paraId="48F62C64" w14:textId="77777777" w:rsidR="008A3948" w:rsidRPr="007334E9" w:rsidRDefault="008A3948" w:rsidP="008A3948">
      <w:pPr>
        <w:jc w:val="both"/>
        <w:rPr>
          <w:rFonts w:ascii="Arial" w:hAnsi="Arial" w:cs="Arial"/>
        </w:rPr>
      </w:pPr>
      <w:r w:rsidRPr="007334E9">
        <w:rPr>
          <w:rFonts w:ascii="Arial" w:hAnsi="Arial" w:cs="Arial"/>
          <w:b/>
          <w:bCs/>
        </w:rPr>
        <w:t xml:space="preserve">sabato 31/05/2025 </w:t>
      </w:r>
      <w:r w:rsidRPr="007334E9">
        <w:rPr>
          <w:rFonts w:ascii="Arial" w:hAnsi="Arial" w:cs="Arial"/>
        </w:rPr>
        <w:t>(ritorno).</w:t>
      </w:r>
    </w:p>
    <w:p w14:paraId="2711E187" w14:textId="77777777" w:rsidR="008A3948" w:rsidRPr="007334E9" w:rsidRDefault="008A3948" w:rsidP="008A3948">
      <w:pPr>
        <w:rPr>
          <w:rFonts w:ascii="Arial" w:hAnsi="Arial" w:cs="Arial"/>
        </w:rPr>
      </w:pPr>
    </w:p>
    <w:p w14:paraId="7405D2C7" w14:textId="77777777" w:rsidR="008A3948" w:rsidRPr="007334E9" w:rsidRDefault="008A3948" w:rsidP="008A3948">
      <w:pPr>
        <w:rPr>
          <w:rFonts w:ascii="Arial" w:hAnsi="Arial" w:cs="Arial"/>
        </w:rPr>
      </w:pPr>
      <w:r w:rsidRPr="007334E9">
        <w:rPr>
          <w:rFonts w:ascii="Arial" w:hAnsi="Arial" w:cs="Arial"/>
        </w:rPr>
        <w:t>Il programma delle gare avrà successiva pubblicazione.</w:t>
      </w:r>
    </w:p>
    <w:p w14:paraId="530168EC" w14:textId="77777777" w:rsidR="00E31D90" w:rsidRDefault="00E31D90" w:rsidP="00C9313B">
      <w:pPr>
        <w:rPr>
          <w:rFonts w:ascii="Arial" w:hAnsi="Arial" w:cs="Arial"/>
        </w:rPr>
      </w:pPr>
    </w:p>
    <w:p w14:paraId="74E3D758" w14:textId="77777777" w:rsidR="00E31D90" w:rsidRDefault="00E31D90" w:rsidP="00C9313B">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3A64044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D57325">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64E637A0" w14:textId="3A64044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D57325">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21AE2202" w14:textId="77777777" w:rsidR="00E3107A" w:rsidRDefault="00E3107A" w:rsidP="003F2214">
      <w:pPr>
        <w:rPr>
          <w:rFonts w:ascii="Arial" w:hAnsi="Arial" w:cs="Arial"/>
          <w:b/>
          <w:sz w:val="20"/>
          <w:lang w:eastAsia="it-IT"/>
        </w:rPr>
      </w:pPr>
    </w:p>
    <w:p w14:paraId="74380931" w14:textId="77777777" w:rsidR="00BA34CC" w:rsidRPr="00822D3C" w:rsidRDefault="00BA34CC" w:rsidP="00BA34CC">
      <w:pPr>
        <w:rPr>
          <w:rFonts w:ascii="Arial" w:hAnsi="Arial" w:cs="Arial"/>
          <w:b/>
          <w:sz w:val="28"/>
          <w:szCs w:val="36"/>
          <w:u w:val="single"/>
        </w:rPr>
      </w:pPr>
      <w:r w:rsidRPr="00822D3C">
        <w:rPr>
          <w:rFonts w:ascii="Arial" w:hAnsi="Arial" w:cs="Arial"/>
          <w:b/>
          <w:sz w:val="28"/>
          <w:szCs w:val="36"/>
          <w:u w:val="single"/>
        </w:rPr>
        <w:t>COMUNICATO UFFICIALE N. 256/A – pubblicato il 23 aprile 2025</w:t>
      </w:r>
    </w:p>
    <w:p w14:paraId="24C58F85" w14:textId="77777777" w:rsidR="00BA34CC" w:rsidRPr="00822D3C" w:rsidRDefault="00BA34CC" w:rsidP="00BA34CC">
      <w:pPr>
        <w:spacing w:line="360" w:lineRule="auto"/>
        <w:jc w:val="center"/>
        <w:rPr>
          <w:rFonts w:ascii="Arial" w:hAnsi="Arial" w:cs="Arial"/>
          <w:bCs/>
          <w:sz w:val="24"/>
          <w:szCs w:val="24"/>
        </w:rPr>
      </w:pPr>
    </w:p>
    <w:p w14:paraId="4A1F9863" w14:textId="77777777" w:rsidR="00BA34CC" w:rsidRPr="00822D3C" w:rsidRDefault="00BA34CC" w:rsidP="00BA34CC">
      <w:pPr>
        <w:spacing w:line="360" w:lineRule="auto"/>
        <w:jc w:val="center"/>
        <w:rPr>
          <w:rFonts w:ascii="Arial" w:hAnsi="Arial" w:cs="Arial"/>
          <w:b/>
          <w:bCs/>
          <w:sz w:val="28"/>
          <w:szCs w:val="40"/>
        </w:rPr>
      </w:pPr>
      <w:r w:rsidRPr="00822D3C">
        <w:rPr>
          <w:rFonts w:ascii="Arial" w:hAnsi="Arial" w:cs="Arial"/>
          <w:b/>
          <w:bCs/>
          <w:sz w:val="28"/>
          <w:szCs w:val="40"/>
        </w:rPr>
        <w:t>Il Presidente Federale</w:t>
      </w:r>
    </w:p>
    <w:p w14:paraId="3925FB36" w14:textId="77777777" w:rsidR="00BA34CC" w:rsidRPr="00822D3C" w:rsidRDefault="00BA34CC" w:rsidP="00BA34CC">
      <w:pPr>
        <w:spacing w:line="360" w:lineRule="auto"/>
        <w:jc w:val="center"/>
        <w:rPr>
          <w:rFonts w:ascii="Arial" w:hAnsi="Arial" w:cs="Arial"/>
          <w:bCs/>
          <w:sz w:val="24"/>
          <w:szCs w:val="24"/>
        </w:rPr>
      </w:pPr>
    </w:p>
    <w:p w14:paraId="01231A04" w14:textId="77777777" w:rsidR="00BA34CC" w:rsidRPr="00822D3C" w:rsidRDefault="00BA34CC" w:rsidP="00BA34CC">
      <w:pPr>
        <w:spacing w:line="480" w:lineRule="auto"/>
        <w:jc w:val="both"/>
        <w:rPr>
          <w:rFonts w:ascii="Arial" w:hAnsi="Arial" w:cs="Arial"/>
          <w:b/>
          <w:color w:val="FF0000"/>
          <w:sz w:val="28"/>
          <w:szCs w:val="40"/>
        </w:rPr>
      </w:pPr>
      <w:r w:rsidRPr="00F73E6E">
        <w:rPr>
          <w:rFonts w:ascii="Arial" w:hAnsi="Arial" w:cs="Arial"/>
          <w:bCs/>
          <w:sz w:val="28"/>
          <w:szCs w:val="40"/>
        </w:rPr>
        <w:t>condivise le indicazioni impartite dal Presidente del CONI in attuazione del DPCM in data di ieri 22</w:t>
      </w:r>
      <w:r>
        <w:rPr>
          <w:rFonts w:ascii="Arial" w:hAnsi="Arial" w:cs="Arial"/>
          <w:bCs/>
          <w:sz w:val="28"/>
          <w:szCs w:val="40"/>
        </w:rPr>
        <w:t xml:space="preserve"> </w:t>
      </w:r>
      <w:r w:rsidRPr="00F73E6E">
        <w:rPr>
          <w:rFonts w:ascii="Arial" w:hAnsi="Arial" w:cs="Arial"/>
          <w:bCs/>
          <w:sz w:val="28"/>
          <w:szCs w:val="40"/>
        </w:rPr>
        <w:t xml:space="preserve">aprile 2025, </w:t>
      </w:r>
      <w:r w:rsidRPr="00822D3C">
        <w:rPr>
          <w:rFonts w:ascii="Arial" w:hAnsi="Arial" w:cs="Arial"/>
          <w:b/>
          <w:color w:val="FF0000"/>
          <w:sz w:val="28"/>
          <w:szCs w:val="40"/>
        </w:rPr>
        <w:t>comunica la sospensione di ogni gara ufficiale in programma sabato 26 aprile 2025, giornata delle esequie del Santo Padre Francesco.</w:t>
      </w:r>
    </w:p>
    <w:p w14:paraId="3AA9C54C" w14:textId="77777777" w:rsidR="00BA34CC" w:rsidRPr="00F73E6E" w:rsidRDefault="00BA34CC" w:rsidP="00BA34CC">
      <w:pPr>
        <w:spacing w:line="480" w:lineRule="auto"/>
        <w:jc w:val="both"/>
        <w:rPr>
          <w:rFonts w:ascii="Arial" w:hAnsi="Arial" w:cs="Arial"/>
          <w:bCs/>
          <w:sz w:val="28"/>
          <w:szCs w:val="40"/>
        </w:rPr>
      </w:pPr>
      <w:r w:rsidRPr="00F73E6E">
        <w:rPr>
          <w:rFonts w:ascii="Arial" w:hAnsi="Arial" w:cs="Arial"/>
          <w:bCs/>
          <w:sz w:val="28"/>
          <w:szCs w:val="40"/>
        </w:rPr>
        <w:t>Le singole Leghe, Divisioni, Dipartimenti e Comitati organizzatori delle competizioni provvedono a</w:t>
      </w:r>
      <w:r>
        <w:rPr>
          <w:rFonts w:ascii="Arial" w:hAnsi="Arial" w:cs="Arial"/>
          <w:bCs/>
          <w:sz w:val="28"/>
          <w:szCs w:val="40"/>
        </w:rPr>
        <w:t xml:space="preserve"> </w:t>
      </w:r>
      <w:r w:rsidRPr="00F73E6E">
        <w:rPr>
          <w:rFonts w:ascii="Arial" w:hAnsi="Arial" w:cs="Arial"/>
          <w:bCs/>
          <w:sz w:val="28"/>
          <w:szCs w:val="40"/>
        </w:rPr>
        <w:t>riprogrammare le gare sospese.</w:t>
      </w:r>
    </w:p>
    <w:p w14:paraId="7D8F0ECF" w14:textId="77777777" w:rsidR="00BA34CC" w:rsidRPr="00066105" w:rsidRDefault="00BA34CC"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AEE0CCF" w14:textId="65AE6AD9" w:rsidR="00AF11B1" w:rsidRDefault="00AF11B1" w:rsidP="00AF11B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1EDC09E3" w14:textId="77777777" w:rsidR="00546A3A" w:rsidRDefault="00546A3A" w:rsidP="00546A3A">
      <w:pPr>
        <w:rPr>
          <w:rFonts w:ascii="Arial" w:hAnsi="Arial" w:cs="Arial"/>
          <w:b/>
          <w:u w:val="single"/>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w:t>
      </w:r>
      <w:r w:rsidRPr="005B586E">
        <w:rPr>
          <w:rFonts w:ascii="Arial" w:hAnsi="Arial" w:cs="Arial"/>
        </w:rPr>
        <w:lastRenderedPageBreak/>
        <w:t>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5"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6"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17F526B" w14:textId="77777777" w:rsidR="00ED0203" w:rsidRPr="00962696" w:rsidRDefault="00ED0203" w:rsidP="00ED0203">
      <w:pPr>
        <w:jc w:val="both"/>
        <w:rPr>
          <w:rFonts w:ascii="Arial" w:hAnsi="Arial" w:cs="Arial"/>
          <w:b/>
          <w:sz w:val="20"/>
          <w:szCs w:val="10"/>
          <w:u w:val="single"/>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7"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8"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9"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70"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lastRenderedPageBreak/>
        <w:t>RECUPERO GARE INTERROTTE</w:t>
      </w:r>
    </w:p>
    <w:p w14:paraId="58D67C19" w14:textId="77777777" w:rsidR="00ED0203"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71"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287339BD" w14:textId="77777777" w:rsidR="00CD3A28" w:rsidRDefault="00CD3A28" w:rsidP="00ED0203">
      <w:pPr>
        <w:jc w:val="both"/>
        <w:rPr>
          <w:rFonts w:ascii="Arial" w:hAnsi="Arial" w:cs="Arial"/>
        </w:rPr>
      </w:pPr>
    </w:p>
    <w:p w14:paraId="4C1DFCDA" w14:textId="7153D5D8" w:rsidR="00FE02E0" w:rsidRDefault="006C2D5A"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64E0968" w14:textId="77777777" w:rsidR="00D865BA" w:rsidRDefault="00D865BA" w:rsidP="00D865BA">
      <w:pPr>
        <w:rPr>
          <w:rFonts w:ascii="Arial" w:hAnsi="Arial"/>
          <w:b/>
          <w:sz w:val="18"/>
          <w:szCs w:val="20"/>
          <w:highlight w:val="yellow"/>
          <w:u w:val="single"/>
        </w:rPr>
      </w:pPr>
    </w:p>
    <w:p w14:paraId="50AC87BD" w14:textId="77777777" w:rsidR="00BA34CC" w:rsidRDefault="00BA34CC" w:rsidP="00BA34CC">
      <w:pPr>
        <w:adjustRightInd w:val="0"/>
        <w:rPr>
          <w:rFonts w:ascii="Arial-BoldMT" w:hAnsi="Arial-BoldMT" w:cs="Arial-BoldMT"/>
          <w:b/>
          <w:bCs/>
          <w:color w:val="00B050"/>
          <w:sz w:val="36"/>
          <w:szCs w:val="26"/>
          <w:u w:val="single"/>
          <w:lang w:eastAsia="it-IT"/>
        </w:rPr>
      </w:pPr>
      <w:r>
        <w:rPr>
          <w:rFonts w:ascii="Arial-BoldMT" w:hAnsi="Arial-BoldMT" w:cs="Arial-BoldMT"/>
          <w:b/>
          <w:bCs/>
          <w:color w:val="00B050"/>
          <w:sz w:val="36"/>
          <w:szCs w:val="26"/>
          <w:u w:val="single"/>
          <w:lang w:eastAsia="it-IT"/>
        </w:rPr>
        <w:t>UNDER 13</w:t>
      </w:r>
      <w:r w:rsidRPr="00F3299B">
        <w:rPr>
          <w:rFonts w:ascii="Arial-BoldMT" w:hAnsi="Arial-BoldMT" w:cs="Arial-BoldMT"/>
          <w:b/>
          <w:bCs/>
          <w:color w:val="00B050"/>
          <w:sz w:val="36"/>
          <w:szCs w:val="26"/>
          <w:u w:val="single"/>
          <w:lang w:eastAsia="it-IT"/>
        </w:rPr>
        <w:t xml:space="preserve"> </w:t>
      </w:r>
      <w:r>
        <w:rPr>
          <w:rFonts w:ascii="Arial-BoldMT" w:hAnsi="Arial-BoldMT" w:cs="Arial-BoldMT"/>
          <w:b/>
          <w:bCs/>
          <w:color w:val="00B050"/>
          <w:sz w:val="36"/>
          <w:szCs w:val="26"/>
          <w:u w:val="single"/>
          <w:lang w:eastAsia="it-IT"/>
        </w:rPr>
        <w:t>FUTSAL ELITE</w:t>
      </w:r>
    </w:p>
    <w:p w14:paraId="05E04225" w14:textId="77777777" w:rsidR="00BA34CC" w:rsidRPr="0093799F" w:rsidRDefault="00BA34CC" w:rsidP="00BA34CC">
      <w:pPr>
        <w:jc w:val="both"/>
        <w:rPr>
          <w:rFonts w:ascii="Arial" w:hAnsi="Arial"/>
          <w:szCs w:val="28"/>
        </w:rPr>
      </w:pPr>
      <w:r w:rsidRPr="0093799F">
        <w:rPr>
          <w:rFonts w:ascii="Arial" w:hAnsi="Arial"/>
          <w:szCs w:val="28"/>
        </w:rPr>
        <w:t xml:space="preserve">In allegato al presente C.U. si riporta </w:t>
      </w:r>
      <w:r>
        <w:rPr>
          <w:rFonts w:ascii="Arial" w:hAnsi="Arial"/>
          <w:szCs w:val="28"/>
        </w:rPr>
        <w:t>i</w:t>
      </w:r>
      <w:r w:rsidRPr="0093799F">
        <w:rPr>
          <w:rFonts w:ascii="Arial" w:hAnsi="Arial"/>
          <w:szCs w:val="28"/>
        </w:rPr>
        <w:t xml:space="preserve">l </w:t>
      </w:r>
      <w:r w:rsidRPr="0093799F">
        <w:rPr>
          <w:rFonts w:ascii="Arial" w:hAnsi="Arial"/>
          <w:b/>
          <w:szCs w:val="28"/>
        </w:rPr>
        <w:t>Programma della F</w:t>
      </w:r>
      <w:r>
        <w:rPr>
          <w:rFonts w:ascii="Arial" w:hAnsi="Arial"/>
          <w:b/>
          <w:szCs w:val="28"/>
        </w:rPr>
        <w:t xml:space="preserve">inale Regionale </w:t>
      </w:r>
      <w:r>
        <w:rPr>
          <w:rFonts w:ascii="Arial" w:hAnsi="Arial"/>
          <w:szCs w:val="28"/>
        </w:rPr>
        <w:t>e il relativo Regolamento</w:t>
      </w:r>
      <w:r w:rsidRPr="0093799F">
        <w:rPr>
          <w:rFonts w:ascii="Arial" w:hAnsi="Arial"/>
          <w:szCs w:val="28"/>
        </w:rPr>
        <w:t>.</w:t>
      </w:r>
    </w:p>
    <w:p w14:paraId="075628D0" w14:textId="77777777" w:rsidR="00BA34CC" w:rsidRPr="00BA34CC" w:rsidRDefault="00BA34CC" w:rsidP="00BA34CC">
      <w:pPr>
        <w:rPr>
          <w:rFonts w:ascii="Arial" w:hAnsi="Arial" w:cs="Calibri"/>
          <w:color w:val="0070C0"/>
          <w:spacing w:val="33"/>
          <w:w w:val="99"/>
          <w:sz w:val="16"/>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16AA2646">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 xml:space="preserve">I Tornei riservati alle sole categorie dell’Attività Agonistica possono essere svolti anche al di fuori dei </w:t>
      </w:r>
      <w:r w:rsidRPr="009D0580">
        <w:rPr>
          <w:rFonts w:ascii="Arial" w:hAnsi="Arial" w:cs="Arial"/>
        </w:rPr>
        <w:lastRenderedPageBreak/>
        <w:t>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lastRenderedPageBreak/>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73"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5EABC09A" w14:textId="77777777" w:rsidR="00D74E4D" w:rsidRDefault="00D74E4D" w:rsidP="00637546">
      <w:pPr>
        <w:jc w:val="both"/>
        <w:rPr>
          <w:rFonts w:cs="Calibri"/>
          <w:color w:val="000000"/>
          <w:sz w:val="24"/>
          <w:szCs w:val="28"/>
          <w:lang w:eastAsia="it-IT"/>
        </w:rPr>
      </w:pPr>
    </w:p>
    <w:p w14:paraId="37ACE79E" w14:textId="77777777" w:rsidR="00E17345" w:rsidRDefault="00E17345" w:rsidP="00637546">
      <w:pPr>
        <w:jc w:val="both"/>
        <w:rPr>
          <w:rFonts w:cs="Calibri"/>
          <w:color w:val="000000"/>
          <w:sz w:val="24"/>
          <w:szCs w:val="28"/>
          <w:lang w:eastAsia="it-IT"/>
        </w:rPr>
      </w:pPr>
    </w:p>
    <w:p w14:paraId="194144E1" w14:textId="77777777" w:rsidR="00E17345" w:rsidRDefault="00E17345" w:rsidP="00637546">
      <w:pPr>
        <w:jc w:val="both"/>
        <w:rPr>
          <w:rFonts w:cs="Calibri"/>
          <w:color w:val="000000"/>
          <w:sz w:val="24"/>
          <w:szCs w:val="28"/>
          <w:lang w:eastAsia="it-IT"/>
        </w:rPr>
      </w:pPr>
    </w:p>
    <w:p w14:paraId="1F4EC6C2" w14:textId="77777777" w:rsidR="00E17345" w:rsidRDefault="00E17345" w:rsidP="00637546">
      <w:pPr>
        <w:jc w:val="both"/>
        <w:rPr>
          <w:rFonts w:cs="Calibri"/>
          <w:color w:val="000000"/>
          <w:sz w:val="24"/>
          <w:szCs w:val="28"/>
          <w:lang w:eastAsia="it-IT"/>
        </w:rPr>
      </w:pPr>
    </w:p>
    <w:p w14:paraId="24446212" w14:textId="77777777" w:rsidR="00E17345" w:rsidRDefault="00E17345" w:rsidP="00637546">
      <w:pPr>
        <w:jc w:val="both"/>
        <w:rPr>
          <w:rFonts w:cs="Calibri"/>
          <w:color w:val="000000"/>
          <w:sz w:val="24"/>
          <w:szCs w:val="28"/>
          <w:lang w:eastAsia="it-IT"/>
        </w:rPr>
      </w:pPr>
    </w:p>
    <w:p w14:paraId="20BF8CEB" w14:textId="77777777" w:rsidR="001F431F" w:rsidRDefault="001F431F" w:rsidP="00637546">
      <w:pPr>
        <w:jc w:val="both"/>
        <w:rPr>
          <w:rFonts w:cs="Calibri"/>
          <w:color w:val="000000"/>
          <w:sz w:val="24"/>
          <w:szCs w:val="28"/>
          <w:lang w:eastAsia="it-IT"/>
        </w:rPr>
      </w:pPr>
    </w:p>
    <w:p w14:paraId="4E737369" w14:textId="77777777" w:rsidR="00A967C0" w:rsidRDefault="00A967C0" w:rsidP="00637546">
      <w:pPr>
        <w:jc w:val="both"/>
        <w:rPr>
          <w:rFonts w:cs="Calibri"/>
          <w:color w:val="000000"/>
          <w:sz w:val="24"/>
          <w:szCs w:val="28"/>
          <w:lang w:eastAsia="it-IT"/>
        </w:rPr>
      </w:pPr>
    </w:p>
    <w:p w14:paraId="5236B8A0" w14:textId="77777777" w:rsidR="00A967C0" w:rsidRDefault="00A967C0" w:rsidP="00637546">
      <w:pPr>
        <w:jc w:val="both"/>
        <w:rPr>
          <w:rFonts w:cs="Calibri"/>
          <w:color w:val="000000"/>
          <w:sz w:val="24"/>
          <w:szCs w:val="28"/>
          <w:lang w:eastAsia="it-IT"/>
        </w:rPr>
      </w:pPr>
    </w:p>
    <w:p w14:paraId="2C2E37D3" w14:textId="77777777" w:rsidR="00A967C0" w:rsidRDefault="00A967C0" w:rsidP="00637546">
      <w:pPr>
        <w:jc w:val="both"/>
        <w:rPr>
          <w:rFonts w:cs="Calibri"/>
          <w:color w:val="000000"/>
          <w:sz w:val="24"/>
          <w:szCs w:val="28"/>
          <w:lang w:eastAsia="it-IT"/>
        </w:rPr>
      </w:pPr>
    </w:p>
    <w:p w14:paraId="67A8CC3C" w14:textId="77777777" w:rsidR="00A967C0" w:rsidRDefault="00A967C0" w:rsidP="00637546">
      <w:pPr>
        <w:jc w:val="both"/>
        <w:rPr>
          <w:rFonts w:cs="Calibri"/>
          <w:color w:val="000000"/>
          <w:sz w:val="24"/>
          <w:szCs w:val="28"/>
          <w:lang w:eastAsia="it-IT"/>
        </w:rPr>
      </w:pPr>
    </w:p>
    <w:p w14:paraId="681F4EFE" w14:textId="77777777" w:rsidR="00A967C0" w:rsidRDefault="00A967C0" w:rsidP="00637546">
      <w:pPr>
        <w:jc w:val="both"/>
        <w:rPr>
          <w:rFonts w:cs="Calibri"/>
          <w:color w:val="000000"/>
          <w:sz w:val="24"/>
          <w:szCs w:val="28"/>
          <w:lang w:eastAsia="it-IT"/>
        </w:rPr>
      </w:pPr>
    </w:p>
    <w:p w14:paraId="2010C9AD" w14:textId="77777777" w:rsidR="00A967C0" w:rsidRDefault="00A967C0" w:rsidP="00637546">
      <w:pPr>
        <w:jc w:val="both"/>
        <w:rPr>
          <w:rFonts w:cs="Calibri"/>
          <w:color w:val="000000"/>
          <w:sz w:val="24"/>
          <w:szCs w:val="28"/>
          <w:lang w:eastAsia="it-IT"/>
        </w:rPr>
      </w:pPr>
    </w:p>
    <w:p w14:paraId="3EAA7959" w14:textId="77777777" w:rsidR="00A967C0" w:rsidRDefault="00A967C0" w:rsidP="00637546">
      <w:pPr>
        <w:jc w:val="both"/>
        <w:rPr>
          <w:rFonts w:cs="Calibri"/>
          <w:color w:val="000000"/>
          <w:sz w:val="24"/>
          <w:szCs w:val="28"/>
          <w:lang w:eastAsia="it-IT"/>
        </w:rPr>
      </w:pPr>
    </w:p>
    <w:p w14:paraId="2BE5062B" w14:textId="77777777" w:rsidR="00A967C0" w:rsidRDefault="00A967C0" w:rsidP="00637546">
      <w:pPr>
        <w:jc w:val="both"/>
        <w:rPr>
          <w:rFonts w:cs="Calibri"/>
          <w:color w:val="000000"/>
          <w:sz w:val="24"/>
          <w:szCs w:val="28"/>
          <w:lang w:eastAsia="it-IT"/>
        </w:rPr>
      </w:pPr>
    </w:p>
    <w:p w14:paraId="51EA736A" w14:textId="77777777" w:rsidR="00A967C0" w:rsidRDefault="00A967C0" w:rsidP="00637546">
      <w:pPr>
        <w:jc w:val="both"/>
        <w:rPr>
          <w:rFonts w:cs="Calibri"/>
          <w:color w:val="000000"/>
          <w:sz w:val="24"/>
          <w:szCs w:val="28"/>
          <w:lang w:eastAsia="it-IT"/>
        </w:rPr>
      </w:pPr>
    </w:p>
    <w:p w14:paraId="6C4B6C10" w14:textId="77777777" w:rsidR="00A967C0" w:rsidRDefault="00A967C0" w:rsidP="00637546">
      <w:pPr>
        <w:jc w:val="both"/>
        <w:rPr>
          <w:rFonts w:cs="Calibri"/>
          <w:color w:val="000000"/>
          <w:sz w:val="24"/>
          <w:szCs w:val="28"/>
          <w:lang w:eastAsia="it-IT"/>
        </w:rPr>
      </w:pPr>
    </w:p>
    <w:p w14:paraId="01CEAFDD" w14:textId="77777777" w:rsidR="00A967C0" w:rsidRDefault="00A967C0" w:rsidP="00637546">
      <w:pPr>
        <w:jc w:val="both"/>
        <w:rPr>
          <w:rFonts w:cs="Calibri"/>
          <w:color w:val="000000"/>
          <w:sz w:val="24"/>
          <w:szCs w:val="28"/>
          <w:lang w:eastAsia="it-IT"/>
        </w:rPr>
      </w:pPr>
    </w:p>
    <w:p w14:paraId="5AC284DA" w14:textId="77777777" w:rsidR="00A967C0" w:rsidRDefault="00A967C0" w:rsidP="00637546">
      <w:pPr>
        <w:jc w:val="both"/>
        <w:rPr>
          <w:rFonts w:cs="Calibri"/>
          <w:color w:val="000000"/>
          <w:sz w:val="24"/>
          <w:szCs w:val="28"/>
          <w:lang w:eastAsia="it-IT"/>
        </w:rPr>
      </w:pPr>
    </w:p>
    <w:p w14:paraId="15A8A9C6" w14:textId="77777777" w:rsidR="00A967C0" w:rsidRDefault="00A967C0" w:rsidP="00637546">
      <w:pPr>
        <w:jc w:val="both"/>
        <w:rPr>
          <w:rFonts w:cs="Calibri"/>
          <w:color w:val="000000"/>
          <w:sz w:val="24"/>
          <w:szCs w:val="28"/>
          <w:lang w:eastAsia="it-IT"/>
        </w:rPr>
      </w:pPr>
    </w:p>
    <w:p w14:paraId="61B2911B" w14:textId="77777777" w:rsidR="00A967C0" w:rsidRDefault="00A967C0" w:rsidP="00637546">
      <w:pPr>
        <w:jc w:val="both"/>
        <w:rPr>
          <w:rFonts w:cs="Calibri"/>
          <w:color w:val="000000"/>
          <w:sz w:val="24"/>
          <w:szCs w:val="28"/>
          <w:lang w:eastAsia="it-IT"/>
        </w:rPr>
      </w:pPr>
    </w:p>
    <w:p w14:paraId="2DCC78DB" w14:textId="77777777" w:rsidR="00A967C0" w:rsidRDefault="00A967C0" w:rsidP="00637546">
      <w:pPr>
        <w:jc w:val="both"/>
        <w:rPr>
          <w:rFonts w:cs="Calibri"/>
          <w:color w:val="000000"/>
          <w:sz w:val="24"/>
          <w:szCs w:val="28"/>
          <w:lang w:eastAsia="it-IT"/>
        </w:rPr>
      </w:pPr>
    </w:p>
    <w:p w14:paraId="34850E3C" w14:textId="77777777" w:rsidR="00A967C0" w:rsidRDefault="00A967C0" w:rsidP="00637546">
      <w:pPr>
        <w:jc w:val="both"/>
        <w:rPr>
          <w:rFonts w:cs="Calibri"/>
          <w:color w:val="000000"/>
          <w:sz w:val="24"/>
          <w:szCs w:val="28"/>
          <w:lang w:eastAsia="it-IT"/>
        </w:rPr>
      </w:pPr>
    </w:p>
    <w:p w14:paraId="1A4DB212" w14:textId="77777777" w:rsidR="00A967C0" w:rsidRDefault="00A967C0" w:rsidP="00637546">
      <w:pPr>
        <w:jc w:val="both"/>
        <w:rPr>
          <w:rFonts w:cs="Calibri"/>
          <w:color w:val="000000"/>
          <w:sz w:val="24"/>
          <w:szCs w:val="28"/>
          <w:lang w:eastAsia="it-IT"/>
        </w:rPr>
      </w:pPr>
    </w:p>
    <w:p w14:paraId="0B1A30C8" w14:textId="77777777" w:rsidR="00A967C0" w:rsidRDefault="00A967C0" w:rsidP="00637546">
      <w:pPr>
        <w:jc w:val="both"/>
        <w:rPr>
          <w:rFonts w:cs="Calibri"/>
          <w:color w:val="000000"/>
          <w:sz w:val="24"/>
          <w:szCs w:val="28"/>
          <w:lang w:eastAsia="it-IT"/>
        </w:rPr>
      </w:pPr>
    </w:p>
    <w:p w14:paraId="2E5EBBE7" w14:textId="77777777" w:rsidR="00A967C0" w:rsidRDefault="00A967C0" w:rsidP="00637546">
      <w:pPr>
        <w:jc w:val="both"/>
        <w:rPr>
          <w:rFonts w:cs="Calibri"/>
          <w:color w:val="000000"/>
          <w:sz w:val="24"/>
          <w:szCs w:val="28"/>
          <w:lang w:eastAsia="it-IT"/>
        </w:rPr>
      </w:pPr>
    </w:p>
    <w:p w14:paraId="606BA139" w14:textId="77777777" w:rsidR="00A967C0" w:rsidRDefault="00A967C0" w:rsidP="00637546">
      <w:pPr>
        <w:jc w:val="both"/>
        <w:rPr>
          <w:rFonts w:cs="Calibri"/>
          <w:color w:val="000000"/>
          <w:sz w:val="24"/>
          <w:szCs w:val="28"/>
          <w:lang w:eastAsia="it-IT"/>
        </w:rPr>
      </w:pPr>
    </w:p>
    <w:p w14:paraId="68A1C394" w14:textId="77777777" w:rsidR="00A967C0" w:rsidRDefault="00A967C0" w:rsidP="00637546">
      <w:pPr>
        <w:jc w:val="both"/>
        <w:rPr>
          <w:rFonts w:cs="Calibri"/>
          <w:color w:val="000000"/>
          <w:sz w:val="24"/>
          <w:szCs w:val="28"/>
          <w:lang w:eastAsia="it-IT"/>
        </w:rPr>
      </w:pPr>
    </w:p>
    <w:p w14:paraId="40E56CA9" w14:textId="77777777" w:rsidR="00A967C0" w:rsidRDefault="00A967C0" w:rsidP="00637546">
      <w:pPr>
        <w:jc w:val="both"/>
        <w:rPr>
          <w:rFonts w:cs="Calibri"/>
          <w:color w:val="000000"/>
          <w:sz w:val="24"/>
          <w:szCs w:val="28"/>
          <w:lang w:eastAsia="it-IT"/>
        </w:rPr>
      </w:pPr>
    </w:p>
    <w:p w14:paraId="0DDB9950" w14:textId="77777777" w:rsidR="00A967C0" w:rsidRDefault="00A967C0" w:rsidP="00637546">
      <w:pPr>
        <w:jc w:val="both"/>
        <w:rPr>
          <w:rFonts w:cs="Calibri"/>
          <w:color w:val="000000"/>
          <w:sz w:val="24"/>
          <w:szCs w:val="28"/>
          <w:lang w:eastAsia="it-IT"/>
        </w:rPr>
      </w:pPr>
    </w:p>
    <w:p w14:paraId="4811F45A" w14:textId="77777777" w:rsidR="00A967C0" w:rsidRDefault="00A967C0" w:rsidP="00637546">
      <w:pPr>
        <w:jc w:val="both"/>
        <w:rPr>
          <w:rFonts w:cs="Calibri"/>
          <w:color w:val="000000"/>
          <w:sz w:val="24"/>
          <w:szCs w:val="28"/>
          <w:lang w:eastAsia="it-IT"/>
        </w:rPr>
      </w:pPr>
    </w:p>
    <w:p w14:paraId="41BE53E7" w14:textId="77777777" w:rsidR="00A967C0" w:rsidRDefault="00A967C0" w:rsidP="00637546">
      <w:pPr>
        <w:jc w:val="both"/>
        <w:rPr>
          <w:rFonts w:cs="Calibri"/>
          <w:color w:val="000000"/>
          <w:sz w:val="24"/>
          <w:szCs w:val="28"/>
          <w:lang w:eastAsia="it-IT"/>
        </w:rPr>
      </w:pPr>
    </w:p>
    <w:p w14:paraId="184C2D2F" w14:textId="77777777" w:rsidR="00A967C0" w:rsidRDefault="00A967C0" w:rsidP="00637546">
      <w:pPr>
        <w:jc w:val="both"/>
        <w:rPr>
          <w:rFonts w:cs="Calibri"/>
          <w:color w:val="000000"/>
          <w:sz w:val="24"/>
          <w:szCs w:val="28"/>
          <w:lang w:eastAsia="it-IT"/>
        </w:rPr>
      </w:pPr>
    </w:p>
    <w:p w14:paraId="431D12CF" w14:textId="77777777" w:rsidR="00A967C0" w:rsidRDefault="00A967C0" w:rsidP="00637546">
      <w:pPr>
        <w:jc w:val="both"/>
        <w:rPr>
          <w:rFonts w:cs="Calibri"/>
          <w:color w:val="000000"/>
          <w:sz w:val="24"/>
          <w:szCs w:val="28"/>
          <w:lang w:eastAsia="it-IT"/>
        </w:rPr>
      </w:pPr>
    </w:p>
    <w:p w14:paraId="139CF1A7" w14:textId="77777777" w:rsidR="00A967C0" w:rsidRDefault="00A967C0" w:rsidP="00637546">
      <w:pPr>
        <w:jc w:val="both"/>
        <w:rPr>
          <w:rFonts w:cs="Calibri"/>
          <w:color w:val="000000"/>
          <w:sz w:val="24"/>
          <w:szCs w:val="28"/>
          <w:lang w:eastAsia="it-IT"/>
        </w:rPr>
      </w:pPr>
    </w:p>
    <w:p w14:paraId="2D26639A" w14:textId="77777777" w:rsidR="001F431F" w:rsidRDefault="001F431F" w:rsidP="00637546">
      <w:pPr>
        <w:jc w:val="both"/>
        <w:rPr>
          <w:rFonts w:cs="Calibri"/>
          <w:color w:val="000000"/>
          <w:sz w:val="24"/>
          <w:szCs w:val="28"/>
          <w:lang w:eastAsia="it-IT"/>
        </w:rPr>
      </w:pPr>
    </w:p>
    <w:p w14:paraId="23EE9571" w14:textId="399781E1"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D57325">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6A5DE5EA" w14:textId="77777777" w:rsidR="00A967C0" w:rsidRDefault="00A967C0" w:rsidP="00A967C0">
      <w:pPr>
        <w:rPr>
          <w:rFonts w:ascii="Arial" w:hAnsi="Arial" w:cs="Arial"/>
          <w:b/>
          <w:sz w:val="28"/>
          <w:szCs w:val="36"/>
          <w:u w:val="single"/>
        </w:rPr>
      </w:pPr>
    </w:p>
    <w:p w14:paraId="47F26431" w14:textId="0087874B" w:rsidR="00A967C0" w:rsidRPr="00822D3C" w:rsidRDefault="00A967C0" w:rsidP="00A967C0">
      <w:pPr>
        <w:rPr>
          <w:rFonts w:ascii="Arial" w:hAnsi="Arial" w:cs="Arial"/>
          <w:b/>
          <w:sz w:val="28"/>
          <w:szCs w:val="36"/>
          <w:u w:val="single"/>
        </w:rPr>
      </w:pPr>
      <w:r w:rsidRPr="00822D3C">
        <w:rPr>
          <w:rFonts w:ascii="Arial" w:hAnsi="Arial" w:cs="Arial"/>
          <w:b/>
          <w:sz w:val="28"/>
          <w:szCs w:val="36"/>
          <w:u w:val="single"/>
        </w:rPr>
        <w:t>COMUNICATO UFFICIALE N. 256/A – pubblicato il 23 aprile 2025</w:t>
      </w:r>
    </w:p>
    <w:p w14:paraId="38FA82DE" w14:textId="77777777" w:rsidR="00A967C0" w:rsidRPr="00822D3C" w:rsidRDefault="00A967C0" w:rsidP="00A967C0">
      <w:pPr>
        <w:spacing w:line="360" w:lineRule="auto"/>
        <w:jc w:val="center"/>
        <w:rPr>
          <w:rFonts w:ascii="Arial" w:hAnsi="Arial" w:cs="Arial"/>
          <w:bCs/>
          <w:sz w:val="24"/>
          <w:szCs w:val="24"/>
        </w:rPr>
      </w:pPr>
    </w:p>
    <w:p w14:paraId="7D7B5B08" w14:textId="77777777" w:rsidR="00A967C0" w:rsidRPr="00A967C0" w:rsidRDefault="00A967C0" w:rsidP="00A967C0">
      <w:pPr>
        <w:spacing w:line="360" w:lineRule="auto"/>
        <w:jc w:val="center"/>
        <w:rPr>
          <w:rFonts w:ascii="Arial" w:hAnsi="Arial" w:cs="Arial"/>
          <w:b/>
          <w:bCs/>
          <w:szCs w:val="32"/>
        </w:rPr>
      </w:pPr>
      <w:r w:rsidRPr="00A967C0">
        <w:rPr>
          <w:rFonts w:ascii="Arial" w:hAnsi="Arial" w:cs="Arial"/>
          <w:b/>
          <w:bCs/>
          <w:szCs w:val="32"/>
        </w:rPr>
        <w:t>Il Presidente Federale</w:t>
      </w:r>
    </w:p>
    <w:p w14:paraId="006040B0" w14:textId="77777777" w:rsidR="00A967C0" w:rsidRPr="00A967C0" w:rsidRDefault="00A967C0" w:rsidP="00A967C0">
      <w:pPr>
        <w:spacing w:line="360" w:lineRule="auto"/>
        <w:jc w:val="center"/>
        <w:rPr>
          <w:rFonts w:ascii="Arial" w:hAnsi="Arial" w:cs="Arial"/>
          <w:bCs/>
          <w:sz w:val="20"/>
          <w:szCs w:val="20"/>
        </w:rPr>
      </w:pPr>
    </w:p>
    <w:p w14:paraId="079E604E" w14:textId="77777777" w:rsidR="00A967C0" w:rsidRPr="00A967C0" w:rsidRDefault="00A967C0" w:rsidP="00A967C0">
      <w:pPr>
        <w:spacing w:line="480" w:lineRule="auto"/>
        <w:jc w:val="both"/>
        <w:rPr>
          <w:rFonts w:ascii="Arial" w:hAnsi="Arial" w:cs="Arial"/>
          <w:b/>
          <w:color w:val="FF0000"/>
          <w:szCs w:val="32"/>
        </w:rPr>
      </w:pPr>
      <w:r w:rsidRPr="00A967C0">
        <w:rPr>
          <w:rFonts w:ascii="Arial" w:hAnsi="Arial" w:cs="Arial"/>
          <w:bCs/>
          <w:szCs w:val="32"/>
        </w:rPr>
        <w:t xml:space="preserve">condivise le indicazioni impartite dal Presidente del CONI in attuazione del DPCM in data di ieri 22 aprile 2025, </w:t>
      </w:r>
      <w:r w:rsidRPr="00A967C0">
        <w:rPr>
          <w:rFonts w:ascii="Arial" w:hAnsi="Arial" w:cs="Arial"/>
          <w:b/>
          <w:color w:val="FF0000"/>
          <w:szCs w:val="32"/>
        </w:rPr>
        <w:t>comunica la sospensione di ogni gara ufficiale in programma sabato 26 aprile 2025, giornata delle esequie del Santo Padre Francesco.</w:t>
      </w:r>
    </w:p>
    <w:p w14:paraId="61E144EF" w14:textId="77777777" w:rsidR="00A967C0" w:rsidRPr="00A967C0" w:rsidRDefault="00A967C0" w:rsidP="00A967C0">
      <w:pPr>
        <w:spacing w:line="480" w:lineRule="auto"/>
        <w:jc w:val="both"/>
        <w:rPr>
          <w:rFonts w:ascii="Arial" w:hAnsi="Arial" w:cs="Arial"/>
          <w:bCs/>
          <w:szCs w:val="32"/>
        </w:rPr>
      </w:pPr>
      <w:r w:rsidRPr="00A967C0">
        <w:rPr>
          <w:rFonts w:ascii="Arial" w:hAnsi="Arial" w:cs="Arial"/>
          <w:bCs/>
          <w:szCs w:val="32"/>
        </w:rPr>
        <w:t>Le singole Leghe, Divisioni, Dipartimenti e Comitati organizzatori delle competizioni provvedono a riprogrammare le gare sospese.</w:t>
      </w:r>
    </w:p>
    <w:p w14:paraId="4B02DD58" w14:textId="77777777" w:rsidR="00A967C0" w:rsidRDefault="00A967C0" w:rsidP="00E74FCE">
      <w:pPr>
        <w:pStyle w:val="Corpotesto"/>
        <w:ind w:left="95"/>
        <w:rPr>
          <w:sz w:val="8"/>
          <w:szCs w:val="10"/>
        </w:rPr>
      </w:pPr>
    </w:p>
    <w:p w14:paraId="65862730" w14:textId="3358115F"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D57325">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Default="00E17345" w:rsidP="004D5AF1">
      <w:pPr>
        <w:adjustRightInd w:val="0"/>
        <w:jc w:val="both"/>
        <w:rPr>
          <w:sz w:val="24"/>
        </w:rPr>
      </w:pPr>
    </w:p>
    <w:p w14:paraId="2031C549" w14:textId="77777777" w:rsidR="0078552B" w:rsidRDefault="00E17345"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136FE4BA" wp14:editId="46A662B3">
                <wp:simplePos x="0" y="0"/>
                <wp:positionH relativeFrom="margin">
                  <wp:align>left</wp:align>
                </wp:positionH>
                <wp:positionV relativeFrom="paragraph">
                  <wp:posOffset>204369</wp:posOffset>
                </wp:positionV>
                <wp:extent cx="6509385" cy="234950"/>
                <wp:effectExtent l="0" t="0" r="24765" b="1270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72116E20" w14:textId="7E0158B1" w:rsidR="00E17345" w:rsidRDefault="00E17345" w:rsidP="00E17345">
                            <w:pPr>
                              <w:spacing w:before="18"/>
                              <w:rPr>
                                <w:rFonts w:ascii="Arial"/>
                                <w:b/>
                                <w:sz w:val="28"/>
                              </w:rPr>
                            </w:pPr>
                            <w:r>
                              <w:rPr>
                                <w:rFonts w:ascii="Arial"/>
                                <w:b/>
                                <w:color w:val="17365D"/>
                                <w:sz w:val="28"/>
                              </w:rPr>
                              <w:t xml:space="preserve">    1.</w:t>
                            </w:r>
                            <w:r w:rsidR="00D57325">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E4BA" id="Text Box 3" o:spid="_x0000_s1043" type="#_x0000_t202" style="position:absolute;left:0;text-align:left;margin-left:0;margin-top:16.1pt;width:512.55pt;height:18.5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" fillcolor="#d9d9d9" strokeweight=".48pt">
                <v:textbox inset="0,0,0,0">
                  <w:txbxContent>
                    <w:p w14:paraId="72116E20" w14:textId="7E0158B1" w:rsidR="00E17345" w:rsidRDefault="00E17345" w:rsidP="00E17345">
                      <w:pPr>
                        <w:spacing w:before="18"/>
                        <w:rPr>
                          <w:rFonts w:ascii="Arial"/>
                          <w:b/>
                          <w:sz w:val="28"/>
                        </w:rPr>
                      </w:pPr>
                      <w:r>
                        <w:rPr>
                          <w:rFonts w:ascii="Arial"/>
                          <w:b/>
                          <w:color w:val="17365D"/>
                          <w:sz w:val="28"/>
                        </w:rPr>
                        <w:t xml:space="preserve">    1.</w:t>
                      </w:r>
                      <w:r w:rsidR="00D57325">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684C904D"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D57325">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4"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HAIAADw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1I/aRMFr6A+keQIo6WpBSloAX9w1pOdS+6/HwQqzsx7S2WL3r8E&#10;eAmqSyCspKslD5yN4TaMPXJwqPctIY/GsHBHpW10Uv2JxZkvWTQV49xOsQd+nadTT02/+Qk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A+3EEjHAIAADwEAAAOAAAAAAAAAAAAAAAAAC4CAABkcnMvZTJvRG9jLnhtbFBLAQIt&#10;ABQABgAIAAAAIQBNfXUZ3gAAAAcBAAAPAAAAAAAAAAAAAAAAAHYEAABkcnMvZG93bnJldi54bWxQ&#10;SwUGAAAAAAQABADzAAAAgQUAAAAA&#10;" fillcolor="#d9d9d9" strokeweight=".48pt">
                <v:textbox inset="0,0,0,0">
                  <w:txbxContent>
                    <w:p w14:paraId="130DE325" w14:textId="684C904D"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D57325">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43B93C63" w14:textId="77777777" w:rsidR="00E74FCE"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74">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4A0FF233" w14:textId="77777777" w:rsidR="00A967C0" w:rsidRDefault="00A967C0" w:rsidP="00A23B87">
      <w:pPr>
        <w:pStyle w:val="Corpotesto"/>
        <w:spacing w:before="230"/>
        <w:ind w:right="210"/>
        <w:jc w:val="both"/>
        <w:rPr>
          <w:rFonts w:ascii="Arial" w:hAnsi="Arial" w:cs="Arial"/>
        </w:rPr>
      </w:pPr>
    </w:p>
    <w:p w14:paraId="387233D0" w14:textId="77777777" w:rsidR="004B27F1" w:rsidRDefault="004B27F1" w:rsidP="00A23B87">
      <w:pPr>
        <w:pStyle w:val="Corpotesto"/>
        <w:spacing w:before="230"/>
        <w:ind w:right="210"/>
        <w:jc w:val="both"/>
        <w:rPr>
          <w:rFonts w:ascii="Arial" w:hAnsi="Arial" w:cs="Arial"/>
          <w:sz w:val="2"/>
          <w:szCs w:val="2"/>
        </w:rPr>
      </w:pPr>
    </w:p>
    <w:p w14:paraId="0DD0EF25" w14:textId="70DB6E0B" w:rsidR="00C3693D" w:rsidRPr="00C11D13" w:rsidRDefault="00C3693D" w:rsidP="00C3693D">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5E46F4">
        <w:rPr>
          <w:rFonts w:ascii="Arial" w:eastAsia="Times New Roman" w:hAnsi="Arial" w:cs="Arial"/>
          <w:b/>
          <w:iCs/>
          <w:color w:val="17365D"/>
          <w:sz w:val="28"/>
          <w:szCs w:val="28"/>
          <w:lang w:eastAsia="it-IT"/>
        </w:rPr>
        <w:t xml:space="preserve"> </w:t>
      </w:r>
      <w:r w:rsidR="00DF2C8C">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D57325">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FE7FC1">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237303D5" w14:textId="77777777" w:rsidR="00C3693D" w:rsidRDefault="00C3693D" w:rsidP="00C3693D">
      <w:pPr>
        <w:adjustRightInd w:val="0"/>
        <w:jc w:val="both"/>
        <w:rPr>
          <w:rFonts w:ascii="Arial" w:eastAsia="Times New Roman" w:hAnsi="Arial" w:cs="Arial"/>
          <w:bCs/>
          <w:sz w:val="16"/>
          <w:szCs w:val="16"/>
          <w:lang w:eastAsia="it-IT"/>
        </w:rPr>
      </w:pPr>
    </w:p>
    <w:p w14:paraId="4D5323BD" w14:textId="7AB52CF0" w:rsidR="002711F6" w:rsidRPr="002711F6" w:rsidRDefault="002711F6" w:rsidP="0091183D">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CALENDARIO VISITE SOCIETÀ</w:t>
      </w:r>
    </w:p>
    <w:p w14:paraId="72C60D89" w14:textId="43758816" w:rsidR="000011F3" w:rsidRPr="00FB351C" w:rsidRDefault="0091183D" w:rsidP="000011F3">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dell’Attività di Base della D.P. di Enna, prof. Salvatore Compagnone.</w:t>
      </w:r>
    </w:p>
    <w:tbl>
      <w:tblPr>
        <w:tblStyle w:val="TableGrid"/>
        <w:tblW w:w="9010" w:type="dxa"/>
        <w:tblInd w:w="86" w:type="dxa"/>
        <w:tblLayout w:type="fixed"/>
        <w:tblCellMar>
          <w:top w:w="44" w:type="dxa"/>
          <w:left w:w="106" w:type="dxa"/>
          <w:bottom w:w="8" w:type="dxa"/>
          <w:right w:w="115" w:type="dxa"/>
        </w:tblCellMar>
        <w:tblLook w:val="04A0" w:firstRow="1" w:lastRow="0" w:firstColumn="1" w:lastColumn="0" w:noHBand="0" w:noVBand="1"/>
      </w:tblPr>
      <w:tblGrid>
        <w:gridCol w:w="1023"/>
        <w:gridCol w:w="675"/>
        <w:gridCol w:w="2383"/>
        <w:gridCol w:w="4929"/>
      </w:tblGrid>
      <w:tr w:rsidR="000011F3" w:rsidRPr="000011F3" w14:paraId="798EB619" w14:textId="77777777" w:rsidTr="00360AF3">
        <w:trPr>
          <w:trHeight w:val="165"/>
        </w:trPr>
        <w:tc>
          <w:tcPr>
            <w:tcW w:w="9010" w:type="dxa"/>
            <w:gridSpan w:val="4"/>
            <w:tcBorders>
              <w:top w:val="single" w:sz="4" w:space="0" w:color="000000"/>
              <w:left w:val="single" w:sz="4" w:space="0" w:color="000000"/>
              <w:bottom w:val="single" w:sz="4" w:space="0" w:color="000000"/>
              <w:right w:val="single" w:sz="4" w:space="0" w:color="000000"/>
            </w:tcBorders>
            <w:shd w:val="clear" w:color="auto" w:fill="B2B2B2"/>
          </w:tcPr>
          <w:p w14:paraId="330247F1"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APRILE</w:t>
            </w:r>
          </w:p>
        </w:tc>
      </w:tr>
      <w:tr w:rsidR="000011F3" w:rsidRPr="000011F3" w14:paraId="549B8939"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72ECDD35"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03EF2B79"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ORA</w:t>
            </w:r>
          </w:p>
        </w:tc>
        <w:tc>
          <w:tcPr>
            <w:tcW w:w="2383" w:type="dxa"/>
            <w:tcBorders>
              <w:left w:val="single" w:sz="4" w:space="0" w:color="000000"/>
              <w:bottom w:val="single" w:sz="4" w:space="0" w:color="000000"/>
            </w:tcBorders>
            <w:shd w:val="clear" w:color="auto" w:fill="CCCCCC"/>
          </w:tcPr>
          <w:p w14:paraId="0963861F"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CLUB</w:t>
            </w:r>
          </w:p>
        </w:tc>
        <w:tc>
          <w:tcPr>
            <w:tcW w:w="4929" w:type="dxa"/>
            <w:tcBorders>
              <w:left w:val="single" w:sz="4" w:space="0" w:color="000000"/>
              <w:bottom w:val="single" w:sz="4" w:space="0" w:color="000000"/>
              <w:right w:val="single" w:sz="4" w:space="0" w:color="000000"/>
            </w:tcBorders>
            <w:shd w:val="clear" w:color="auto" w:fill="CCCCCC"/>
          </w:tcPr>
          <w:p w14:paraId="4A1CF97A"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STRUTTURA</w:t>
            </w:r>
          </w:p>
        </w:tc>
      </w:tr>
      <w:tr w:rsidR="000011F3" w:rsidRPr="000011F3" w14:paraId="790D38F3"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0D569C8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23/04/2025</w:t>
            </w:r>
          </w:p>
        </w:tc>
        <w:tc>
          <w:tcPr>
            <w:tcW w:w="675" w:type="dxa"/>
            <w:tcBorders>
              <w:left w:val="single" w:sz="4" w:space="0" w:color="000000"/>
              <w:bottom w:val="single" w:sz="4" w:space="0" w:color="000000"/>
              <w:right w:val="single" w:sz="4" w:space="0" w:color="000000"/>
            </w:tcBorders>
            <w:shd w:val="clear" w:color="auto" w:fill="CCCCCC"/>
          </w:tcPr>
          <w:p w14:paraId="4EBF4806"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shd w:val="clear" w:color="auto" w:fill="CCCCCC"/>
          </w:tcPr>
          <w:p w14:paraId="1B3AE061"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A.S.D. POLISPORTIVA PIETRINA</w:t>
            </w:r>
          </w:p>
        </w:tc>
        <w:tc>
          <w:tcPr>
            <w:tcW w:w="4929" w:type="dxa"/>
            <w:tcBorders>
              <w:left w:val="single" w:sz="4" w:space="0" w:color="000000"/>
              <w:bottom w:val="single" w:sz="4" w:space="0" w:color="000000"/>
              <w:right w:val="single" w:sz="4" w:space="0" w:color="000000"/>
            </w:tcBorders>
            <w:shd w:val="clear" w:color="auto" w:fill="CCCCCC"/>
          </w:tcPr>
          <w:p w14:paraId="3CBEA6AE"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CAMPO SPORTIVO "S. GIUSEPPUZZU" - PIETRAPERZIA</w:t>
            </w:r>
          </w:p>
        </w:tc>
      </w:tr>
      <w:tr w:rsidR="000011F3" w:rsidRPr="000011F3" w14:paraId="31387B24" w14:textId="77777777" w:rsidTr="00360AF3">
        <w:trPr>
          <w:trHeight w:val="165"/>
        </w:trPr>
        <w:tc>
          <w:tcPr>
            <w:tcW w:w="1023" w:type="dxa"/>
            <w:tcBorders>
              <w:left w:val="single" w:sz="4" w:space="0" w:color="000000"/>
              <w:bottom w:val="single" w:sz="4" w:space="0" w:color="000000"/>
              <w:right w:val="single" w:sz="4" w:space="0" w:color="000000"/>
            </w:tcBorders>
          </w:tcPr>
          <w:p w14:paraId="0B4EB70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28/04/2025</w:t>
            </w:r>
          </w:p>
        </w:tc>
        <w:tc>
          <w:tcPr>
            <w:tcW w:w="675" w:type="dxa"/>
            <w:tcBorders>
              <w:left w:val="single" w:sz="4" w:space="0" w:color="000000"/>
              <w:bottom w:val="single" w:sz="4" w:space="0" w:color="000000"/>
              <w:right w:val="single" w:sz="4" w:space="0" w:color="000000"/>
            </w:tcBorders>
          </w:tcPr>
          <w:p w14:paraId="65CFEE4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74F584E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FOOTBALL CLUB ENNA</w:t>
            </w:r>
          </w:p>
        </w:tc>
        <w:tc>
          <w:tcPr>
            <w:tcW w:w="4929" w:type="dxa"/>
            <w:tcBorders>
              <w:left w:val="single" w:sz="4" w:space="0" w:color="000000"/>
              <w:bottom w:val="single" w:sz="4" w:space="0" w:color="000000"/>
              <w:right w:val="single" w:sz="4" w:space="0" w:color="000000"/>
            </w:tcBorders>
          </w:tcPr>
          <w:p w14:paraId="09F904C4" w14:textId="5E848080"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“GREEN GAME” - ENNA</w:t>
            </w:r>
          </w:p>
        </w:tc>
      </w:tr>
    </w:tbl>
    <w:p w14:paraId="40064C32" w14:textId="77777777" w:rsidR="00B7056B" w:rsidRDefault="00B7056B" w:rsidP="00C93A59">
      <w:pPr>
        <w:pStyle w:val="breakline"/>
      </w:pPr>
    </w:p>
    <w:p w14:paraId="28AFECB8" w14:textId="77777777" w:rsidR="00B10CE5" w:rsidRDefault="00B10CE5" w:rsidP="007E7377">
      <w:pPr>
        <w:spacing w:line="276" w:lineRule="auto"/>
        <w:jc w:val="both"/>
        <w:rPr>
          <w:rFonts w:ascii="Arial" w:hAnsi="Arial" w:cs="Arial"/>
          <w:b/>
          <w:color w:val="000000"/>
          <w:sz w:val="24"/>
          <w:szCs w:val="24"/>
          <w:u w:val="single"/>
        </w:rPr>
      </w:pPr>
    </w:p>
    <w:p w14:paraId="6E217A8F" w14:textId="458A2BCE" w:rsidR="007E7377" w:rsidRPr="00C50288" w:rsidRDefault="007E7377" w:rsidP="007E7377">
      <w:pPr>
        <w:spacing w:line="276" w:lineRule="auto"/>
        <w:jc w:val="both"/>
        <w:rPr>
          <w:rFonts w:ascii="Arial" w:hAnsi="Arial" w:cs="Arial"/>
          <w:sz w:val="24"/>
          <w:szCs w:val="24"/>
        </w:rPr>
      </w:pPr>
      <w:r w:rsidRPr="00C50288">
        <w:rPr>
          <w:rFonts w:ascii="Arial" w:hAnsi="Arial" w:cs="Arial"/>
          <w:b/>
          <w:color w:val="000000"/>
          <w:sz w:val="24"/>
          <w:szCs w:val="24"/>
          <w:u w:val="single"/>
        </w:rPr>
        <w:t xml:space="preserve">FUTSAL CHALLENGE PULCINI </w:t>
      </w:r>
    </w:p>
    <w:p w14:paraId="68AC3123" w14:textId="77777777" w:rsidR="007E7377" w:rsidRDefault="007E7377" w:rsidP="007E7377">
      <w:pPr>
        <w:spacing w:after="57" w:line="360" w:lineRule="auto"/>
        <w:jc w:val="both"/>
        <w:rPr>
          <w:rFonts w:ascii="Arial" w:hAnsi="Arial" w:cs="Arial"/>
          <w:sz w:val="20"/>
          <w:szCs w:val="20"/>
        </w:rPr>
      </w:pPr>
    </w:p>
    <w:p w14:paraId="5C831E0D" w14:textId="4F1EBE96" w:rsidR="00B10CE5" w:rsidRPr="006C4738" w:rsidRDefault="00B10CE5" w:rsidP="007E7377">
      <w:pPr>
        <w:spacing w:after="57" w:line="360" w:lineRule="auto"/>
        <w:jc w:val="both"/>
        <w:rPr>
          <w:rFonts w:ascii="Arial" w:hAnsi="Arial" w:cs="Arial"/>
          <w:u w:val="single"/>
        </w:rPr>
      </w:pPr>
      <w:r w:rsidRPr="006C4738">
        <w:rPr>
          <w:rFonts w:ascii="Arial" w:hAnsi="Arial" w:cs="Arial"/>
          <w:u w:val="single"/>
        </w:rPr>
        <w:t>Acced</w:t>
      </w:r>
      <w:r w:rsidR="006C4738" w:rsidRPr="006C4738">
        <w:rPr>
          <w:rFonts w:ascii="Arial" w:hAnsi="Arial" w:cs="Arial"/>
          <w:u w:val="single"/>
        </w:rPr>
        <w:t>e</w:t>
      </w:r>
      <w:r w:rsidRPr="006C4738">
        <w:rPr>
          <w:rFonts w:ascii="Arial" w:hAnsi="Arial" w:cs="Arial"/>
          <w:u w:val="single"/>
        </w:rPr>
        <w:t xml:space="preserve"> alla successiva fase l</w:t>
      </w:r>
      <w:r w:rsidR="00D57325">
        <w:rPr>
          <w:rFonts w:ascii="Arial" w:hAnsi="Arial" w:cs="Arial"/>
          <w:u w:val="single"/>
        </w:rPr>
        <w:t>e</w:t>
      </w:r>
      <w:r w:rsidRPr="006C4738">
        <w:rPr>
          <w:rFonts w:ascii="Arial" w:hAnsi="Arial" w:cs="Arial"/>
          <w:u w:val="single"/>
        </w:rPr>
        <w:t xml:space="preserve"> seguent</w:t>
      </w:r>
      <w:r w:rsidR="00D57325">
        <w:rPr>
          <w:rFonts w:ascii="Arial" w:hAnsi="Arial" w:cs="Arial"/>
          <w:u w:val="single"/>
        </w:rPr>
        <w:t>i</w:t>
      </w:r>
      <w:r w:rsidR="006C4738" w:rsidRPr="006C4738">
        <w:rPr>
          <w:rFonts w:ascii="Arial" w:hAnsi="Arial" w:cs="Arial"/>
          <w:u w:val="single"/>
        </w:rPr>
        <w:t xml:space="preserve"> </w:t>
      </w:r>
      <w:r w:rsidRPr="006C4738">
        <w:rPr>
          <w:rFonts w:ascii="Arial" w:hAnsi="Arial" w:cs="Arial"/>
          <w:u w:val="single"/>
        </w:rPr>
        <w:t xml:space="preserve">società: </w:t>
      </w:r>
      <w:r w:rsidRPr="00681D62">
        <w:rPr>
          <w:rFonts w:ascii="Arial" w:hAnsi="Arial" w:cs="Arial"/>
          <w:b/>
          <w:bCs/>
          <w:u w:val="single"/>
        </w:rPr>
        <w:t>Gear Piazza Armerina</w:t>
      </w:r>
      <w:r w:rsidR="00D57325" w:rsidRPr="00681D62">
        <w:rPr>
          <w:rFonts w:ascii="Arial" w:hAnsi="Arial" w:cs="Arial"/>
          <w:b/>
          <w:bCs/>
          <w:u w:val="single"/>
        </w:rPr>
        <w:t xml:space="preserve"> </w:t>
      </w:r>
      <w:r w:rsidR="00D57325">
        <w:rPr>
          <w:rFonts w:ascii="Arial" w:hAnsi="Arial" w:cs="Arial"/>
          <w:u w:val="single"/>
        </w:rPr>
        <w:t xml:space="preserve">e </w:t>
      </w:r>
      <w:r w:rsidR="00D57325" w:rsidRPr="00681D62">
        <w:rPr>
          <w:rFonts w:ascii="Arial" w:hAnsi="Arial" w:cs="Arial"/>
          <w:b/>
          <w:bCs/>
          <w:u w:val="single"/>
        </w:rPr>
        <w:t>Football Club Enna</w:t>
      </w:r>
    </w:p>
    <w:p w14:paraId="0A0FA099" w14:textId="4AF9111F" w:rsidR="003A5329" w:rsidRPr="00C50288" w:rsidRDefault="003A5329" w:rsidP="003A5329">
      <w:pPr>
        <w:spacing w:after="57" w:line="360" w:lineRule="auto"/>
        <w:jc w:val="both"/>
        <w:rPr>
          <w:rFonts w:ascii="Arial" w:hAnsi="Arial" w:cs="Arial"/>
          <w:sz w:val="20"/>
          <w:szCs w:val="20"/>
        </w:rPr>
      </w:pPr>
      <w:r w:rsidRPr="00C50288">
        <w:rPr>
          <w:rFonts w:ascii="Arial" w:hAnsi="Arial" w:cs="Arial"/>
          <w:color w:val="000000"/>
          <w:sz w:val="20"/>
          <w:szCs w:val="20"/>
        </w:rPr>
        <w:t xml:space="preserve">Al termine della prima fase si qualificheranno </w:t>
      </w:r>
      <w:r w:rsidRPr="00C50288">
        <w:rPr>
          <w:rFonts w:ascii="Arial" w:eastAsia="Songti SC" w:hAnsi="Arial" w:cs="Arial"/>
          <w:color w:val="000000"/>
          <w:sz w:val="20"/>
          <w:szCs w:val="20"/>
          <w:lang w:eastAsia="zh-CN" w:bidi="hi-IN"/>
        </w:rPr>
        <w:t>DUE</w:t>
      </w:r>
      <w:r w:rsidRPr="00C50288">
        <w:rPr>
          <w:rFonts w:ascii="Arial" w:hAnsi="Arial" w:cs="Arial"/>
          <w:color w:val="000000"/>
          <w:sz w:val="20"/>
          <w:szCs w:val="20"/>
        </w:rPr>
        <w:t xml:space="preserve"> società, ovvero le vincenti di ciascuno dei </w:t>
      </w:r>
      <w:r w:rsidRPr="00C50288">
        <w:rPr>
          <w:rFonts w:ascii="Arial" w:eastAsia="Songti SC" w:hAnsi="Arial" w:cs="Arial"/>
          <w:color w:val="000000"/>
          <w:sz w:val="20"/>
          <w:szCs w:val="20"/>
          <w:lang w:eastAsia="zh-CN" w:bidi="hi-IN"/>
        </w:rPr>
        <w:t>DUE</w:t>
      </w:r>
      <w:r w:rsidRPr="00C50288">
        <w:rPr>
          <w:rFonts w:ascii="Arial" w:hAnsi="Arial" w:cs="Arial"/>
          <w:color w:val="000000"/>
          <w:sz w:val="20"/>
          <w:szCs w:val="20"/>
        </w:rPr>
        <w:t xml:space="preserve"> gironi, che, </w:t>
      </w:r>
      <w:r w:rsidRPr="00C50288">
        <w:rPr>
          <w:rFonts w:ascii="Arial" w:eastAsia="Songti SC" w:hAnsi="Arial" w:cs="Arial"/>
          <w:b/>
          <w:color w:val="000000"/>
          <w:sz w:val="20"/>
          <w:szCs w:val="20"/>
          <w:lang w:eastAsia="zh-CN" w:bidi="hi-IN"/>
        </w:rPr>
        <w:t>m</w:t>
      </w:r>
      <w:r w:rsidR="006C4738">
        <w:rPr>
          <w:rFonts w:ascii="Arial" w:eastAsia="Songti SC" w:hAnsi="Arial" w:cs="Arial"/>
          <w:b/>
          <w:color w:val="000000"/>
          <w:sz w:val="20"/>
          <w:szCs w:val="20"/>
          <w:lang w:eastAsia="zh-CN" w:bidi="hi-IN"/>
        </w:rPr>
        <w:t>ercoledì</w:t>
      </w:r>
      <w:r w:rsidRPr="00C50288">
        <w:rPr>
          <w:rFonts w:ascii="Arial" w:eastAsia="Songti SC" w:hAnsi="Arial" w:cs="Arial"/>
          <w:b/>
          <w:color w:val="000000"/>
          <w:sz w:val="20"/>
          <w:szCs w:val="20"/>
          <w:lang w:eastAsia="zh-CN" w:bidi="hi-IN"/>
        </w:rPr>
        <w:t xml:space="preserve"> 30</w:t>
      </w:r>
      <w:r w:rsidRPr="00C50288">
        <w:rPr>
          <w:rFonts w:ascii="Arial" w:hAnsi="Arial" w:cs="Arial"/>
          <w:b/>
          <w:color w:val="000000"/>
          <w:sz w:val="20"/>
          <w:szCs w:val="20"/>
        </w:rPr>
        <w:t xml:space="preserve"> aprile,</w:t>
      </w:r>
      <w:r w:rsidRPr="00C50288">
        <w:rPr>
          <w:rFonts w:ascii="Arial" w:hAnsi="Arial" w:cs="Arial"/>
          <w:color w:val="000000"/>
          <w:sz w:val="20"/>
          <w:szCs w:val="20"/>
        </w:rPr>
        <w:t xml:space="preserve"> presso l’impianto “</w:t>
      </w:r>
      <w:r w:rsidRPr="00C50288">
        <w:rPr>
          <w:rFonts w:ascii="Arial" w:hAnsi="Arial" w:cs="Arial"/>
          <w:b/>
          <w:color w:val="000000"/>
          <w:sz w:val="20"/>
          <w:szCs w:val="20"/>
        </w:rPr>
        <w:t>Don Pino Puglisi”</w:t>
      </w:r>
      <w:r w:rsidRPr="00C50288">
        <w:rPr>
          <w:rFonts w:ascii="Arial" w:hAnsi="Arial" w:cs="Arial"/>
          <w:color w:val="000000"/>
          <w:sz w:val="20"/>
          <w:szCs w:val="20"/>
        </w:rPr>
        <w:t xml:space="preserve"> di Agira, dalle ore 17:00, si incontreranno nella seconda fase, nella quale verrà decretata la società che parteciperà alla successiva manifestazione regionale.</w:t>
      </w:r>
    </w:p>
    <w:p w14:paraId="1490CF26" w14:textId="77777777" w:rsidR="003A5329" w:rsidRPr="00C50288" w:rsidRDefault="003A5329" w:rsidP="003A5329">
      <w:pPr>
        <w:pStyle w:val="Corpotesto"/>
        <w:spacing w:line="360" w:lineRule="auto"/>
        <w:ind w:right="17"/>
        <w:jc w:val="both"/>
        <w:rPr>
          <w:rFonts w:ascii="Arial" w:hAnsi="Arial" w:cs="Arial"/>
          <w:sz w:val="20"/>
          <w:szCs w:val="20"/>
        </w:rPr>
      </w:pPr>
      <w:r w:rsidRPr="00C50288">
        <w:rPr>
          <w:rFonts w:ascii="Arial" w:hAnsi="Arial" w:cs="Arial"/>
          <w:sz w:val="20"/>
          <w:szCs w:val="20"/>
          <w:u w:val="single" w:color="FFFFFF"/>
        </w:rPr>
        <w:t xml:space="preserve">Si ricorda che, in ottemperanza al CU nº 17/SGS del 19/8/2024, la partecipazione alla manifestazione è obbligatoria per i Club Giovanili di 2º e 3º livello di qualità. La mancata partecipazione alle previste manifestazioni comporterà parere negativo per la conferma del riconoscimento del Club nel Sistema di Qualità dei Club Giovanili.  </w:t>
      </w:r>
    </w:p>
    <w:p w14:paraId="126795D0" w14:textId="77777777" w:rsidR="003A5329" w:rsidRPr="00C50288" w:rsidRDefault="003A5329" w:rsidP="003A5329">
      <w:pPr>
        <w:pStyle w:val="Corpotesto"/>
        <w:spacing w:line="360" w:lineRule="auto"/>
        <w:ind w:right="17"/>
        <w:jc w:val="both"/>
        <w:rPr>
          <w:rFonts w:ascii="Arial" w:hAnsi="Arial" w:cs="Arial"/>
        </w:rPr>
      </w:pPr>
    </w:p>
    <w:p w14:paraId="2AEAF819" w14:textId="77777777" w:rsidR="003A5329" w:rsidRPr="00C50288" w:rsidRDefault="003A5329" w:rsidP="003A5329">
      <w:pPr>
        <w:pStyle w:val="Corpotesto"/>
        <w:spacing w:line="360" w:lineRule="auto"/>
        <w:ind w:right="17"/>
        <w:jc w:val="both"/>
        <w:rPr>
          <w:rFonts w:ascii="Arial" w:hAnsi="Arial" w:cs="Arial"/>
          <w:b/>
          <w:bCs/>
          <w:sz w:val="20"/>
          <w:szCs w:val="20"/>
        </w:rPr>
      </w:pPr>
      <w:r w:rsidRPr="00C50288">
        <w:rPr>
          <w:rFonts w:ascii="Segoe UI Emoji" w:hAnsi="Segoe UI Emoji" w:cs="Segoe UI Emoji"/>
          <w:b/>
          <w:bCs/>
          <w:sz w:val="20"/>
          <w:szCs w:val="20"/>
        </w:rPr>
        <w:t>⚠️</w:t>
      </w:r>
      <w:r w:rsidRPr="00C50288">
        <w:rPr>
          <w:rFonts w:ascii="Arial" w:hAnsi="Arial" w:cs="Arial"/>
          <w:b/>
          <w:bCs/>
          <w:sz w:val="20"/>
          <w:szCs w:val="20"/>
        </w:rPr>
        <w:t xml:space="preserve">  La Sdc che otterrà il miglior punteggio alla Festa Provinciale: </w:t>
      </w:r>
    </w:p>
    <w:p w14:paraId="133C9F04" w14:textId="77777777" w:rsidR="003A5329" w:rsidRPr="00C50288" w:rsidRDefault="003A5329" w:rsidP="003A5329">
      <w:pPr>
        <w:pStyle w:val="Corpotesto"/>
        <w:widowControl/>
        <w:numPr>
          <w:ilvl w:val="0"/>
          <w:numId w:val="9"/>
        </w:numPr>
        <w:suppressAutoHyphens/>
        <w:autoSpaceDE/>
        <w:autoSpaceDN/>
        <w:spacing w:line="360" w:lineRule="auto"/>
        <w:ind w:left="0" w:right="17" w:firstLine="0"/>
        <w:jc w:val="both"/>
        <w:rPr>
          <w:rFonts w:ascii="Arial" w:hAnsi="Arial" w:cs="Arial"/>
        </w:rPr>
      </w:pPr>
      <w:r w:rsidRPr="00C50288">
        <w:rPr>
          <w:rFonts w:ascii="Arial" w:eastAsia="Songti SC" w:hAnsi="Arial" w:cs="Arial"/>
          <w:b/>
          <w:bCs/>
          <w:color w:val="000000"/>
          <w:kern w:val="2"/>
          <w:sz w:val="20"/>
          <w:szCs w:val="20"/>
          <w:lang w:eastAsia="zh-CN" w:bidi="hi-IN"/>
        </w:rPr>
        <w:t>nel caso di un</w:t>
      </w:r>
      <w:r w:rsidRPr="00C50288">
        <w:rPr>
          <w:rFonts w:ascii="Arial" w:hAnsi="Arial" w:cs="Arial"/>
          <w:b/>
          <w:bCs/>
          <w:sz w:val="20"/>
          <w:szCs w:val="20"/>
        </w:rPr>
        <w:t xml:space="preserve"> club non classificato o di 1° livello di qualità, </w:t>
      </w:r>
      <w:r w:rsidRPr="00C50288">
        <w:rPr>
          <w:rFonts w:ascii="Arial" w:eastAsia="Songti SC" w:hAnsi="Arial" w:cs="Arial"/>
          <w:b/>
          <w:bCs/>
          <w:color w:val="000000"/>
          <w:kern w:val="2"/>
          <w:sz w:val="20"/>
          <w:szCs w:val="20"/>
          <w:lang w:eastAsia="zh-CN" w:bidi="hi-IN"/>
        </w:rPr>
        <w:t>maturerà</w:t>
      </w:r>
      <w:r w:rsidRPr="00C50288">
        <w:rPr>
          <w:rFonts w:ascii="Arial" w:hAnsi="Arial" w:cs="Arial"/>
          <w:b/>
          <w:bCs/>
          <w:sz w:val="20"/>
          <w:szCs w:val="20"/>
        </w:rPr>
        <w:t xml:space="preserve"> il diritto a partecipare alla sola Festa Regionale. </w:t>
      </w:r>
    </w:p>
    <w:p w14:paraId="17AD1E51" w14:textId="77777777" w:rsidR="003A5329" w:rsidRPr="00A967C0" w:rsidRDefault="003A5329" w:rsidP="003A5329">
      <w:pPr>
        <w:pStyle w:val="Corpotesto"/>
        <w:widowControl/>
        <w:numPr>
          <w:ilvl w:val="0"/>
          <w:numId w:val="9"/>
        </w:numPr>
        <w:suppressAutoHyphens/>
        <w:autoSpaceDE/>
        <w:autoSpaceDN/>
        <w:spacing w:line="360" w:lineRule="auto"/>
        <w:ind w:left="0" w:right="17" w:firstLine="0"/>
        <w:jc w:val="both"/>
        <w:rPr>
          <w:rFonts w:ascii="Arial" w:hAnsi="Arial" w:cs="Arial"/>
        </w:rPr>
      </w:pPr>
      <w:r w:rsidRPr="00C50288">
        <w:rPr>
          <w:rFonts w:ascii="Arial" w:eastAsia="Songti SC" w:hAnsi="Arial" w:cs="Arial"/>
          <w:b/>
          <w:bCs/>
          <w:color w:val="000000"/>
          <w:kern w:val="2"/>
          <w:sz w:val="20"/>
          <w:szCs w:val="20"/>
          <w:lang w:eastAsia="zh-CN" w:bidi="hi-IN"/>
        </w:rPr>
        <w:t>nel caso di un</w:t>
      </w:r>
      <w:r w:rsidRPr="00C50288">
        <w:rPr>
          <w:rFonts w:ascii="Arial" w:hAnsi="Arial" w:cs="Arial"/>
          <w:b/>
          <w:bCs/>
          <w:sz w:val="20"/>
          <w:szCs w:val="20"/>
        </w:rPr>
        <w:t xml:space="preserve"> club di 2° o 3° livello, </w:t>
      </w:r>
      <w:r w:rsidRPr="00C50288">
        <w:rPr>
          <w:rFonts w:ascii="Arial" w:eastAsia="Songti SC" w:hAnsi="Arial" w:cs="Arial"/>
          <w:b/>
          <w:bCs/>
          <w:color w:val="000000"/>
          <w:kern w:val="2"/>
          <w:sz w:val="20"/>
          <w:szCs w:val="20"/>
          <w:lang w:eastAsia="zh-CN" w:bidi="hi-IN"/>
        </w:rPr>
        <w:t>maturerà il</w:t>
      </w:r>
      <w:r w:rsidRPr="00C50288">
        <w:rPr>
          <w:rFonts w:ascii="Arial" w:hAnsi="Arial" w:cs="Arial"/>
          <w:b/>
          <w:bCs/>
          <w:sz w:val="20"/>
          <w:szCs w:val="20"/>
        </w:rPr>
        <w:t xml:space="preserve"> diritto a partecipare alla Festa Regionale e, in base agli esiti del percorso, al Grassroots Festival Nazionale.</w:t>
      </w:r>
    </w:p>
    <w:p w14:paraId="5AE90AF8"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4B485D95"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1D3DC174"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7CB8B490"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2AF9DB16"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6CC65F2E"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223F2C85"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2920E4FF"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3F193AAB"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1BF94E1D"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32F8751F"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44455EF3" w14:textId="77777777" w:rsidR="00A967C0" w:rsidRDefault="00A967C0" w:rsidP="00A967C0">
      <w:pPr>
        <w:pStyle w:val="Corpotesto"/>
        <w:widowControl/>
        <w:suppressAutoHyphens/>
        <w:autoSpaceDE/>
        <w:autoSpaceDN/>
        <w:spacing w:line="360" w:lineRule="auto"/>
        <w:ind w:right="17"/>
        <w:jc w:val="both"/>
        <w:rPr>
          <w:rFonts w:ascii="Arial" w:hAnsi="Arial" w:cs="Arial"/>
        </w:rPr>
      </w:pPr>
    </w:p>
    <w:p w14:paraId="3F59191F" w14:textId="77777777" w:rsidR="00A967C0" w:rsidRPr="00C50288" w:rsidRDefault="00A967C0" w:rsidP="00A967C0">
      <w:pPr>
        <w:pStyle w:val="Corpotesto"/>
        <w:widowControl/>
        <w:suppressAutoHyphens/>
        <w:autoSpaceDE/>
        <w:autoSpaceDN/>
        <w:spacing w:line="360" w:lineRule="auto"/>
        <w:ind w:right="17"/>
        <w:jc w:val="both"/>
        <w:rPr>
          <w:rFonts w:ascii="Arial" w:hAnsi="Arial" w:cs="Arial"/>
        </w:rPr>
      </w:pPr>
    </w:p>
    <w:p w14:paraId="28F8C0D3" w14:textId="77777777" w:rsidR="00E31D90" w:rsidRDefault="00E31D90" w:rsidP="001A20D9">
      <w:pPr>
        <w:jc w:val="both"/>
        <w:rPr>
          <w:rFonts w:ascii="Arial" w:hAnsi="Arial" w:cs="Arial"/>
          <w:sz w:val="24"/>
          <w:szCs w:val="24"/>
        </w:rPr>
      </w:pPr>
    </w:p>
    <w:p w14:paraId="795B7E8A" w14:textId="77777777" w:rsidR="0003030B" w:rsidRDefault="0003030B" w:rsidP="0003030B">
      <w:pPr>
        <w:pStyle w:val="Titolo1"/>
        <w:tabs>
          <w:tab w:val="center" w:pos="6379"/>
        </w:tabs>
        <w:jc w:val="center"/>
        <w:rPr>
          <w:sz w:val="2"/>
        </w:rPr>
      </w:pPr>
    </w:p>
    <w:p w14:paraId="5732337C" w14:textId="77777777" w:rsidR="006E1F91" w:rsidRDefault="006E1F91" w:rsidP="006E1F91">
      <w:pPr>
        <w:pStyle w:val="Titolo1"/>
        <w:tabs>
          <w:tab w:val="center" w:pos="6379"/>
        </w:tabs>
        <w:jc w:val="center"/>
        <w:rPr>
          <w:sz w:val="2"/>
        </w:rPr>
      </w:pPr>
    </w:p>
    <w:p w14:paraId="6D809A0E" w14:textId="780A6342"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D57325">
        <w:rPr>
          <w:rFonts w:ascii="Arial" w:eastAsia="Times New Roman" w:hAnsi="Arial" w:cs="Arial"/>
          <w:b/>
          <w:iCs/>
          <w:color w:val="17365D"/>
          <w:sz w:val="28"/>
          <w:szCs w:val="28"/>
          <w:lang w:eastAsia="it-IT"/>
        </w:rPr>
        <w:t>5</w:t>
      </w:r>
      <w:r w:rsidR="00F815BC" w:rsidRPr="00F815BC">
        <w:rPr>
          <w:rFonts w:ascii="Arial" w:eastAsia="Times New Roman" w:hAnsi="Arial" w:cs="Arial"/>
          <w:b/>
          <w:iCs/>
          <w:color w:val="17365D"/>
          <w:sz w:val="28"/>
          <w:szCs w:val="28"/>
          <w:lang w:eastAsia="it-IT"/>
        </w:rPr>
        <w:t>.</w:t>
      </w:r>
      <w:r w:rsidR="00D57325">
        <w:rPr>
          <w:rFonts w:ascii="Arial" w:eastAsia="Times New Roman" w:hAnsi="Arial" w:cs="Arial"/>
          <w:b/>
          <w:iCs/>
          <w:color w:val="17365D"/>
          <w:sz w:val="28"/>
          <w:szCs w:val="28"/>
          <w:lang w:eastAsia="it-IT"/>
        </w:rPr>
        <w:t>5</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3C2C76BF" w14:textId="77777777" w:rsidR="00A967C0" w:rsidRDefault="00A967C0" w:rsidP="00F815BC">
      <w:pPr>
        <w:keepNext/>
        <w:widowControl/>
        <w:autoSpaceDE/>
        <w:autoSpaceDN/>
        <w:jc w:val="both"/>
        <w:outlineLvl w:val="0"/>
        <w:rPr>
          <w:rFonts w:ascii="Arial" w:eastAsia="Times New Roman" w:hAnsi="Arial" w:cs="Arial"/>
          <w:lang w:eastAsia="it-IT"/>
        </w:rPr>
      </w:pPr>
    </w:p>
    <w:p w14:paraId="29FF842E" w14:textId="198F0FAD" w:rsidR="00A967C0" w:rsidRDefault="00A967C0" w:rsidP="00F815BC">
      <w:pPr>
        <w:keepNext/>
        <w:widowControl/>
        <w:autoSpaceDE/>
        <w:autoSpaceDN/>
        <w:jc w:val="both"/>
        <w:outlineLvl w:val="0"/>
        <w:rPr>
          <w:rFonts w:ascii="Arial" w:eastAsia="Times New Roman" w:hAnsi="Arial" w:cs="Arial"/>
          <w:b/>
          <w:bCs/>
          <w:color w:val="FF0000"/>
          <w:sz w:val="24"/>
          <w:szCs w:val="24"/>
          <w:u w:val="single"/>
          <w:lang w:eastAsia="it-IT"/>
        </w:rPr>
      </w:pPr>
      <w:r w:rsidRPr="00A967C0">
        <w:rPr>
          <w:rFonts w:ascii="Arial" w:eastAsia="Times New Roman" w:hAnsi="Arial" w:cs="Arial"/>
          <w:b/>
          <w:bCs/>
          <w:color w:val="FF0000"/>
          <w:sz w:val="24"/>
          <w:szCs w:val="24"/>
          <w:u w:val="single"/>
          <w:lang w:eastAsia="it-IT"/>
        </w:rPr>
        <w:t>RINVIO GARE 26 APRILE</w:t>
      </w:r>
    </w:p>
    <w:p w14:paraId="174F45E9" w14:textId="77777777" w:rsidR="00A967C0" w:rsidRPr="00A967C0" w:rsidRDefault="00A967C0" w:rsidP="00F815BC">
      <w:pPr>
        <w:keepNext/>
        <w:widowControl/>
        <w:autoSpaceDE/>
        <w:autoSpaceDN/>
        <w:jc w:val="both"/>
        <w:outlineLvl w:val="0"/>
        <w:rPr>
          <w:rFonts w:ascii="Arial" w:eastAsia="Times New Roman" w:hAnsi="Arial" w:cs="Arial"/>
          <w:b/>
          <w:bCs/>
          <w:color w:val="FF0000"/>
          <w:sz w:val="10"/>
          <w:szCs w:val="10"/>
          <w:u w:val="single"/>
          <w:lang w:eastAsia="it-IT"/>
        </w:rPr>
      </w:pPr>
    </w:p>
    <w:p w14:paraId="7761363D" w14:textId="61775273" w:rsidR="00A967C0" w:rsidRDefault="00A967C0" w:rsidP="00F815BC">
      <w:pPr>
        <w:keepNext/>
        <w:widowControl/>
        <w:autoSpaceDE/>
        <w:autoSpaceDN/>
        <w:jc w:val="both"/>
        <w:outlineLvl w:val="0"/>
        <w:rPr>
          <w:rFonts w:ascii="Arial" w:eastAsia="Times New Roman" w:hAnsi="Arial" w:cs="Arial"/>
          <w:color w:val="FF0000"/>
          <w:lang w:eastAsia="it-IT"/>
        </w:rPr>
      </w:pPr>
      <w:r w:rsidRPr="00A967C0">
        <w:rPr>
          <w:rFonts w:ascii="Arial" w:eastAsia="Times New Roman" w:hAnsi="Arial" w:cs="Arial"/>
          <w:color w:val="FF0000"/>
          <w:lang w:eastAsia="it-IT"/>
        </w:rPr>
        <w:t>In considerazione della sospensione di tutte le attività sportive prevista in data 26.04.2025, le gare in calendario nella suddetta giornata vengono rinviate d’ufficio e dovranno essere riprogrammate, dalle stesse società, in altra data da comunicare alla scrivente Delegazione entro il 29.04.2025:</w:t>
      </w:r>
    </w:p>
    <w:p w14:paraId="4ECE25B5" w14:textId="77777777" w:rsidR="00681D62" w:rsidRPr="00A967C0" w:rsidRDefault="00681D62" w:rsidP="00F815BC">
      <w:pPr>
        <w:keepNext/>
        <w:widowControl/>
        <w:autoSpaceDE/>
        <w:autoSpaceDN/>
        <w:jc w:val="both"/>
        <w:outlineLvl w:val="0"/>
        <w:rPr>
          <w:rFonts w:ascii="Arial" w:eastAsia="Times New Roman" w:hAnsi="Arial" w:cs="Arial"/>
          <w:color w:val="FF0000"/>
          <w:lang w:eastAsia="it-IT"/>
        </w:rPr>
      </w:pPr>
    </w:p>
    <w:p w14:paraId="7669F013" w14:textId="77777777" w:rsidR="00A967C0" w:rsidRDefault="00A967C0" w:rsidP="00F815BC">
      <w:pPr>
        <w:keepNext/>
        <w:widowControl/>
        <w:autoSpaceDE/>
        <w:autoSpaceDN/>
        <w:jc w:val="both"/>
        <w:outlineLvl w:val="0"/>
        <w:rPr>
          <w:rFonts w:ascii="Arial" w:eastAsia="Times New Roman" w:hAnsi="Arial" w:cs="Arial"/>
          <w:lang w:eastAsia="it-IT"/>
        </w:rPr>
      </w:pPr>
    </w:p>
    <w:p w14:paraId="6291A18F" w14:textId="55C9C155"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07EFDA26" w14:textId="77777777" w:rsidR="001204A5" w:rsidRDefault="001204A5" w:rsidP="001204A5">
      <w:pPr>
        <w:adjustRightInd w:val="0"/>
        <w:jc w:val="both"/>
        <w:rPr>
          <w:rFonts w:ascii="Courier New" w:eastAsia="Times New Roman" w:hAnsi="Courier New" w:cs="Courier New"/>
          <w:b/>
          <w:sz w:val="20"/>
          <w:szCs w:val="20"/>
          <w:lang w:eastAsia="it-IT"/>
        </w:rPr>
      </w:pPr>
    </w:p>
    <w:p w14:paraId="23298D3D" w14:textId="77777777" w:rsidR="007947F6" w:rsidRPr="00C71472" w:rsidRDefault="007947F6" w:rsidP="007947F6">
      <w:pPr>
        <w:widowControl/>
        <w:autoSpaceDE/>
        <w:autoSpaceDN/>
        <w:jc w:val="both"/>
        <w:rPr>
          <w:rFonts w:ascii="Arial" w:eastAsia="Times New Roman" w:hAnsi="Arial" w:cs="Arial"/>
          <w:b/>
          <w:sz w:val="24"/>
          <w:szCs w:val="24"/>
          <w:u w:val="single"/>
          <w:lang w:eastAsia="it-IT"/>
        </w:rPr>
      </w:pPr>
      <w:r w:rsidRPr="00C71472">
        <w:rPr>
          <w:rFonts w:ascii="Arial" w:eastAsia="Times New Roman" w:hAnsi="Arial" w:cs="Arial"/>
          <w:b/>
          <w:sz w:val="24"/>
          <w:szCs w:val="24"/>
          <w:u w:val="single"/>
          <w:lang w:eastAsia="it-IT"/>
        </w:rPr>
        <w:t>MODIFICHE DATE, CAMPI, ORARI, ETC:</w:t>
      </w:r>
    </w:p>
    <w:p w14:paraId="0C1C1B6E" w14:textId="77777777" w:rsidR="007947F6" w:rsidRPr="00C71472" w:rsidRDefault="007947F6" w:rsidP="007947F6">
      <w:pPr>
        <w:widowControl/>
        <w:autoSpaceDE/>
        <w:autoSpaceDN/>
        <w:jc w:val="both"/>
        <w:rPr>
          <w:rFonts w:ascii="Arial" w:eastAsia="Calibri" w:hAnsi="Arial" w:cs="Arial"/>
          <w:b/>
          <w:sz w:val="16"/>
          <w:szCs w:val="16"/>
        </w:rPr>
      </w:pPr>
    </w:p>
    <w:p w14:paraId="2D54FC44" w14:textId="067A9E18" w:rsidR="007947F6" w:rsidRPr="00C71472" w:rsidRDefault="007947F6" w:rsidP="007947F6">
      <w:pPr>
        <w:widowControl/>
        <w:autoSpaceDE/>
        <w:autoSpaceDN/>
        <w:jc w:val="both"/>
        <w:rPr>
          <w:rFonts w:ascii="Arial" w:eastAsia="Calibri" w:hAnsi="Arial" w:cs="Arial"/>
          <w:sz w:val="24"/>
          <w:szCs w:val="24"/>
        </w:rPr>
      </w:pPr>
      <w:r w:rsidRPr="00C71472">
        <w:rPr>
          <w:rFonts w:ascii="Arial" w:eastAsia="Calibri" w:hAnsi="Arial" w:cs="Arial"/>
          <w:sz w:val="24"/>
          <w:szCs w:val="24"/>
        </w:rPr>
        <w:t>La gara Polisportiva Pietrina</w:t>
      </w:r>
      <w:r w:rsidR="00C71472" w:rsidRPr="00C71472">
        <w:rPr>
          <w:rFonts w:ascii="Arial" w:eastAsia="Calibri" w:hAnsi="Arial" w:cs="Arial"/>
          <w:sz w:val="24"/>
          <w:szCs w:val="24"/>
        </w:rPr>
        <w:t xml:space="preserve"> – </w:t>
      </w:r>
      <w:r w:rsidR="00C71472" w:rsidRPr="00C71472">
        <w:rPr>
          <w:rFonts w:ascii="Arial" w:eastAsia="Calibri" w:hAnsi="Arial" w:cs="Arial"/>
          <w:sz w:val="24"/>
          <w:szCs w:val="24"/>
        </w:rPr>
        <w:t>Barrese sq. B</w:t>
      </w:r>
      <w:r w:rsidRPr="00C71472">
        <w:rPr>
          <w:rFonts w:ascii="Arial" w:eastAsia="Calibri" w:hAnsi="Arial" w:cs="Arial"/>
          <w:sz w:val="24"/>
          <w:szCs w:val="24"/>
        </w:rPr>
        <w:t xml:space="preserve"> del 22.04.2025, a seguito di accordo tra le due società, verrà disputata il 30.04.2025 alle ore 16:00.</w:t>
      </w:r>
    </w:p>
    <w:p w14:paraId="4B679FCC" w14:textId="77777777" w:rsidR="007947F6" w:rsidRPr="00C71472" w:rsidRDefault="007947F6" w:rsidP="007947F6">
      <w:pPr>
        <w:widowControl/>
        <w:autoSpaceDE/>
        <w:autoSpaceDN/>
        <w:jc w:val="both"/>
        <w:rPr>
          <w:rFonts w:ascii="Arial" w:eastAsia="Calibri" w:hAnsi="Arial" w:cs="Arial"/>
          <w:sz w:val="24"/>
          <w:szCs w:val="24"/>
        </w:rPr>
      </w:pPr>
    </w:p>
    <w:p w14:paraId="59594D20" w14:textId="77777777" w:rsidR="007947F6" w:rsidRPr="00C71472" w:rsidRDefault="007947F6" w:rsidP="007947F6">
      <w:pPr>
        <w:widowControl/>
        <w:autoSpaceDE/>
        <w:autoSpaceDN/>
        <w:jc w:val="both"/>
        <w:rPr>
          <w:rFonts w:ascii="Arial" w:eastAsia="Times New Roman" w:hAnsi="Arial" w:cs="Arial"/>
          <w:b/>
          <w:sz w:val="24"/>
          <w:szCs w:val="24"/>
          <w:u w:val="single"/>
          <w:lang w:eastAsia="it-IT"/>
        </w:rPr>
      </w:pPr>
      <w:r w:rsidRPr="00C71472">
        <w:rPr>
          <w:rFonts w:ascii="Arial" w:eastAsia="Times New Roman" w:hAnsi="Arial" w:cs="Arial"/>
          <w:b/>
          <w:sz w:val="24"/>
          <w:szCs w:val="24"/>
          <w:u w:val="single"/>
          <w:lang w:eastAsia="it-IT"/>
        </w:rPr>
        <w:t>MODIFICHE DATE, CAMPI, ORARI, ETC:</w:t>
      </w:r>
    </w:p>
    <w:p w14:paraId="51F0B64A" w14:textId="77777777" w:rsidR="007947F6" w:rsidRPr="00C71472" w:rsidRDefault="007947F6" w:rsidP="007947F6">
      <w:pPr>
        <w:widowControl/>
        <w:autoSpaceDE/>
        <w:autoSpaceDN/>
        <w:jc w:val="both"/>
        <w:rPr>
          <w:rFonts w:ascii="Arial" w:eastAsia="Calibri" w:hAnsi="Arial" w:cs="Arial"/>
          <w:b/>
          <w:sz w:val="16"/>
          <w:szCs w:val="16"/>
        </w:rPr>
      </w:pPr>
    </w:p>
    <w:p w14:paraId="1A8E23C7" w14:textId="19414B71" w:rsidR="007947F6" w:rsidRDefault="007947F6" w:rsidP="007947F6">
      <w:pPr>
        <w:widowControl/>
        <w:autoSpaceDE/>
        <w:autoSpaceDN/>
        <w:jc w:val="both"/>
        <w:rPr>
          <w:rFonts w:ascii="Arial" w:eastAsia="Calibri" w:hAnsi="Arial" w:cs="Arial"/>
          <w:sz w:val="24"/>
          <w:szCs w:val="24"/>
        </w:rPr>
      </w:pPr>
      <w:r w:rsidRPr="00C71472">
        <w:rPr>
          <w:rFonts w:ascii="Arial" w:eastAsia="Calibri" w:hAnsi="Arial" w:cs="Arial"/>
          <w:sz w:val="24"/>
          <w:szCs w:val="24"/>
        </w:rPr>
        <w:t>La gara Don Bosco 2000 – Polisportiva Pietrina del 23.04.2025, a seguito di accordo tra le due società, verrà disputata il 02.05.2025 alle ore 16:00.</w:t>
      </w:r>
    </w:p>
    <w:p w14:paraId="43CE3879" w14:textId="77777777" w:rsidR="007947F6" w:rsidRDefault="007947F6" w:rsidP="007947F6">
      <w:pPr>
        <w:widowControl/>
        <w:autoSpaceDE/>
        <w:autoSpaceDN/>
        <w:jc w:val="both"/>
        <w:rPr>
          <w:rFonts w:ascii="Arial" w:eastAsia="Calibri" w:hAnsi="Arial" w:cs="Arial"/>
          <w:sz w:val="24"/>
          <w:szCs w:val="24"/>
        </w:rPr>
      </w:pPr>
    </w:p>
    <w:p w14:paraId="44B27AE6" w14:textId="77777777" w:rsidR="00B10CE5" w:rsidRDefault="00B10CE5" w:rsidP="0016718D">
      <w:pPr>
        <w:widowControl/>
        <w:autoSpaceDE/>
        <w:autoSpaceDN/>
        <w:jc w:val="both"/>
        <w:rPr>
          <w:rFonts w:ascii="Arial" w:eastAsia="Calibri" w:hAnsi="Arial" w:cs="Arial"/>
          <w:sz w:val="24"/>
          <w:szCs w:val="24"/>
        </w:rPr>
      </w:pPr>
    </w:p>
    <w:p w14:paraId="29466A85" w14:textId="45E98AEA" w:rsidR="00B10CE5" w:rsidRDefault="00B10CE5" w:rsidP="00B10CE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lastRenderedPageBreak/>
        <w:t xml:space="preserve">TORNEO ESORDIENTI C5 </w:t>
      </w:r>
    </w:p>
    <w:p w14:paraId="0D7128D1" w14:textId="77777777" w:rsidR="00B10CE5" w:rsidRDefault="00B10CE5" w:rsidP="00B10CE5">
      <w:pPr>
        <w:adjustRightInd w:val="0"/>
        <w:jc w:val="both"/>
        <w:rPr>
          <w:rFonts w:ascii="Courier New" w:eastAsia="Times New Roman" w:hAnsi="Courier New" w:cs="Courier New"/>
          <w:b/>
          <w:sz w:val="20"/>
          <w:szCs w:val="20"/>
          <w:lang w:eastAsia="it-IT"/>
        </w:rPr>
      </w:pPr>
    </w:p>
    <w:p w14:paraId="2BD8692E" w14:textId="77777777" w:rsidR="00B67F96" w:rsidRPr="0040541F" w:rsidRDefault="00B67F96" w:rsidP="00B67F96">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2847D83D" w14:textId="77777777" w:rsidR="00B67F96" w:rsidRPr="0040541F" w:rsidRDefault="00B67F96" w:rsidP="00B67F96">
      <w:pPr>
        <w:widowControl/>
        <w:autoSpaceDE/>
        <w:autoSpaceDN/>
        <w:jc w:val="both"/>
        <w:rPr>
          <w:rFonts w:ascii="Arial" w:eastAsia="Calibri" w:hAnsi="Arial" w:cs="Arial"/>
          <w:b/>
          <w:sz w:val="16"/>
          <w:szCs w:val="16"/>
        </w:rPr>
      </w:pPr>
    </w:p>
    <w:p w14:paraId="673F5D6C" w14:textId="0C93A192" w:rsidR="00B67F96" w:rsidRDefault="00B67F96" w:rsidP="00B67F96">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V</w:t>
      </w:r>
      <w:r>
        <w:rPr>
          <w:rFonts w:ascii="Arial" w:eastAsia="Calibri" w:hAnsi="Arial" w:cs="Arial"/>
          <w:sz w:val="24"/>
          <w:szCs w:val="24"/>
        </w:rPr>
        <w:t>illarosa San Sebastiano</w:t>
      </w:r>
      <w:r>
        <w:rPr>
          <w:rFonts w:ascii="Arial" w:eastAsia="Calibri" w:hAnsi="Arial" w:cs="Arial"/>
          <w:sz w:val="24"/>
          <w:szCs w:val="24"/>
        </w:rPr>
        <w:t xml:space="preserve"> – </w:t>
      </w:r>
      <w:r>
        <w:rPr>
          <w:rFonts w:ascii="Arial" w:eastAsia="Calibri" w:hAnsi="Arial" w:cs="Arial"/>
          <w:sz w:val="24"/>
          <w:szCs w:val="24"/>
        </w:rPr>
        <w:t>Leonesse White</w:t>
      </w:r>
      <w:r>
        <w:rPr>
          <w:rFonts w:ascii="Arial" w:eastAsia="Calibri" w:hAnsi="Arial" w:cs="Arial"/>
          <w:sz w:val="24"/>
          <w:szCs w:val="24"/>
        </w:rPr>
        <w:t xml:space="preserve"> </w:t>
      </w:r>
      <w:r w:rsidRPr="0040541F">
        <w:rPr>
          <w:rFonts w:ascii="Arial" w:eastAsia="Calibri" w:hAnsi="Arial" w:cs="Arial"/>
          <w:sz w:val="24"/>
          <w:szCs w:val="24"/>
        </w:rPr>
        <w:t>del</w:t>
      </w:r>
      <w:r>
        <w:rPr>
          <w:rFonts w:ascii="Arial" w:eastAsia="Calibri" w:hAnsi="Arial" w:cs="Arial"/>
          <w:sz w:val="24"/>
          <w:szCs w:val="24"/>
        </w:rPr>
        <w:t xml:space="preserve"> </w:t>
      </w:r>
      <w:r>
        <w:rPr>
          <w:rFonts w:ascii="Arial" w:eastAsia="Calibri" w:hAnsi="Arial" w:cs="Arial"/>
          <w:sz w:val="24"/>
          <w:szCs w:val="24"/>
        </w:rPr>
        <w:t>02</w:t>
      </w:r>
      <w:r w:rsidRPr="0040541F">
        <w:rPr>
          <w:rFonts w:ascii="Arial" w:eastAsia="Calibri" w:hAnsi="Arial" w:cs="Arial"/>
          <w:sz w:val="24"/>
          <w:szCs w:val="24"/>
        </w:rPr>
        <w:t>.0</w:t>
      </w:r>
      <w:r>
        <w:rPr>
          <w:rFonts w:ascii="Arial" w:eastAsia="Calibri" w:hAnsi="Arial" w:cs="Arial"/>
          <w:sz w:val="24"/>
          <w:szCs w:val="24"/>
        </w:rPr>
        <w:t>5</w:t>
      </w:r>
      <w:r w:rsidRPr="0040541F">
        <w:rPr>
          <w:rFonts w:ascii="Arial" w:eastAsia="Calibri" w:hAnsi="Arial" w:cs="Arial"/>
          <w:sz w:val="24"/>
          <w:szCs w:val="24"/>
        </w:rPr>
        <w:t xml:space="preserve">.2025, a seguito di accordo tra le due società, verrà disputata </w:t>
      </w:r>
      <w:r>
        <w:rPr>
          <w:rFonts w:ascii="Arial" w:eastAsia="Calibri" w:hAnsi="Arial" w:cs="Arial"/>
          <w:sz w:val="24"/>
          <w:szCs w:val="24"/>
        </w:rPr>
        <w:t xml:space="preserve">il </w:t>
      </w:r>
      <w:r>
        <w:rPr>
          <w:rFonts w:ascii="Arial" w:eastAsia="Calibri" w:hAnsi="Arial" w:cs="Arial"/>
          <w:sz w:val="24"/>
          <w:szCs w:val="24"/>
        </w:rPr>
        <w:t>29</w:t>
      </w:r>
      <w:r w:rsidRPr="0040541F">
        <w:rPr>
          <w:rFonts w:ascii="Arial" w:eastAsia="Calibri" w:hAnsi="Arial" w:cs="Arial"/>
          <w:sz w:val="24"/>
          <w:szCs w:val="24"/>
        </w:rPr>
        <w:t>.</w:t>
      </w:r>
      <w:r>
        <w:rPr>
          <w:rFonts w:ascii="Arial" w:eastAsia="Calibri" w:hAnsi="Arial" w:cs="Arial"/>
          <w:sz w:val="24"/>
          <w:szCs w:val="24"/>
        </w:rPr>
        <w:t>04</w:t>
      </w:r>
      <w:r w:rsidRPr="0040541F">
        <w:rPr>
          <w:rFonts w:ascii="Arial" w:eastAsia="Calibri" w:hAnsi="Arial" w:cs="Arial"/>
          <w:sz w:val="24"/>
          <w:szCs w:val="24"/>
        </w:rPr>
        <w:t>.2025 alle ore 1</w:t>
      </w:r>
      <w:r>
        <w:rPr>
          <w:rFonts w:ascii="Arial" w:eastAsia="Calibri" w:hAnsi="Arial" w:cs="Arial"/>
          <w:sz w:val="24"/>
          <w:szCs w:val="24"/>
        </w:rPr>
        <w:t>7</w:t>
      </w:r>
      <w:r w:rsidRPr="0040541F">
        <w:rPr>
          <w:rFonts w:ascii="Arial" w:eastAsia="Calibri" w:hAnsi="Arial" w:cs="Arial"/>
          <w:sz w:val="24"/>
          <w:szCs w:val="24"/>
        </w:rPr>
        <w:t>:</w:t>
      </w:r>
      <w:r>
        <w:rPr>
          <w:rFonts w:ascii="Arial" w:eastAsia="Calibri" w:hAnsi="Arial" w:cs="Arial"/>
          <w:sz w:val="24"/>
          <w:szCs w:val="24"/>
        </w:rPr>
        <w:t>00</w:t>
      </w:r>
      <w:r w:rsidRPr="0040541F">
        <w:rPr>
          <w:rFonts w:ascii="Arial" w:eastAsia="Calibri" w:hAnsi="Arial" w:cs="Arial"/>
          <w:sz w:val="24"/>
          <w:szCs w:val="24"/>
        </w:rPr>
        <w:t>.</w:t>
      </w:r>
    </w:p>
    <w:p w14:paraId="3ADF72DD" w14:textId="77777777" w:rsidR="00B10CE5" w:rsidRDefault="00B10CE5" w:rsidP="0016718D">
      <w:pPr>
        <w:widowControl/>
        <w:autoSpaceDE/>
        <w:autoSpaceDN/>
        <w:jc w:val="both"/>
        <w:rPr>
          <w:rFonts w:ascii="Arial" w:eastAsia="Calibri" w:hAnsi="Arial" w:cs="Arial"/>
          <w:sz w:val="24"/>
          <w:szCs w:val="24"/>
        </w:rPr>
      </w:pPr>
    </w:p>
    <w:p w14:paraId="61B0D516" w14:textId="77777777" w:rsidR="00A90295" w:rsidRDefault="00A90295" w:rsidP="00A90295">
      <w:pPr>
        <w:widowControl/>
        <w:autoSpaceDE/>
        <w:autoSpaceDN/>
        <w:jc w:val="both"/>
        <w:rPr>
          <w:rFonts w:ascii="Arial" w:eastAsia="Calibri" w:hAnsi="Arial" w:cs="Arial"/>
          <w:sz w:val="24"/>
          <w:szCs w:val="24"/>
        </w:rPr>
      </w:pPr>
    </w:p>
    <w:p w14:paraId="57EB990A" w14:textId="1A7DA2C4" w:rsidR="00A90295" w:rsidRDefault="00A90295" w:rsidP="00A9029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TORNEO PULCINI A 7 MISTI</w:t>
      </w:r>
    </w:p>
    <w:p w14:paraId="045AEBA1" w14:textId="77777777" w:rsidR="00A90295" w:rsidRDefault="00A90295" w:rsidP="00A90295">
      <w:pPr>
        <w:adjustRightInd w:val="0"/>
        <w:jc w:val="both"/>
        <w:rPr>
          <w:rFonts w:ascii="Courier New" w:eastAsia="Times New Roman" w:hAnsi="Courier New" w:cs="Courier New"/>
          <w:b/>
          <w:sz w:val="20"/>
          <w:szCs w:val="20"/>
          <w:lang w:eastAsia="it-IT"/>
        </w:rPr>
      </w:pPr>
    </w:p>
    <w:p w14:paraId="3CBBA894" w14:textId="77777777" w:rsidR="00A90295" w:rsidRPr="0040541F" w:rsidRDefault="00A90295" w:rsidP="00A90295">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063F1C32" w14:textId="77777777" w:rsidR="00A90295" w:rsidRPr="0040541F" w:rsidRDefault="00A90295" w:rsidP="00A90295">
      <w:pPr>
        <w:widowControl/>
        <w:autoSpaceDE/>
        <w:autoSpaceDN/>
        <w:jc w:val="both"/>
        <w:rPr>
          <w:rFonts w:ascii="Arial" w:eastAsia="Calibri" w:hAnsi="Arial" w:cs="Arial"/>
          <w:b/>
          <w:sz w:val="16"/>
          <w:szCs w:val="16"/>
        </w:rPr>
      </w:pPr>
    </w:p>
    <w:p w14:paraId="3E296941" w14:textId="73F0CEE5" w:rsidR="00A90295" w:rsidRDefault="00A90295" w:rsidP="00A90295">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 xml:space="preserve">Valguarnerese – Football Club Enna </w:t>
      </w:r>
      <w:r w:rsidRPr="0040541F">
        <w:rPr>
          <w:rFonts w:ascii="Arial" w:eastAsia="Calibri" w:hAnsi="Arial" w:cs="Arial"/>
          <w:sz w:val="24"/>
          <w:szCs w:val="24"/>
        </w:rPr>
        <w:t>del</w:t>
      </w:r>
      <w:r>
        <w:rPr>
          <w:rFonts w:ascii="Arial" w:eastAsia="Calibri" w:hAnsi="Arial" w:cs="Arial"/>
          <w:sz w:val="24"/>
          <w:szCs w:val="24"/>
        </w:rPr>
        <w:t xml:space="preserve"> 23</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il 24</w:t>
      </w:r>
      <w:r w:rsidRPr="0040541F">
        <w:rPr>
          <w:rFonts w:ascii="Arial" w:eastAsia="Calibri" w:hAnsi="Arial" w:cs="Arial"/>
          <w:sz w:val="24"/>
          <w:szCs w:val="24"/>
        </w:rPr>
        <w:t>.</w:t>
      </w:r>
      <w:r>
        <w:rPr>
          <w:rFonts w:ascii="Arial" w:eastAsia="Calibri" w:hAnsi="Arial" w:cs="Arial"/>
          <w:sz w:val="24"/>
          <w:szCs w:val="24"/>
        </w:rPr>
        <w:t>04</w:t>
      </w:r>
      <w:r w:rsidRPr="0040541F">
        <w:rPr>
          <w:rFonts w:ascii="Arial" w:eastAsia="Calibri" w:hAnsi="Arial" w:cs="Arial"/>
          <w:sz w:val="24"/>
          <w:szCs w:val="24"/>
        </w:rPr>
        <w:t>.2025 alle ore 1</w:t>
      </w:r>
      <w:r>
        <w:rPr>
          <w:rFonts w:ascii="Arial" w:eastAsia="Calibri" w:hAnsi="Arial" w:cs="Arial"/>
          <w:sz w:val="24"/>
          <w:szCs w:val="24"/>
        </w:rPr>
        <w:t>7</w:t>
      </w:r>
      <w:r w:rsidRPr="0040541F">
        <w:rPr>
          <w:rFonts w:ascii="Arial" w:eastAsia="Calibri" w:hAnsi="Arial" w:cs="Arial"/>
          <w:sz w:val="24"/>
          <w:szCs w:val="24"/>
        </w:rPr>
        <w:t>:</w:t>
      </w:r>
      <w:r>
        <w:rPr>
          <w:rFonts w:ascii="Arial" w:eastAsia="Calibri" w:hAnsi="Arial" w:cs="Arial"/>
          <w:sz w:val="24"/>
          <w:szCs w:val="24"/>
        </w:rPr>
        <w:t>00</w:t>
      </w:r>
      <w:r w:rsidRPr="0040541F">
        <w:rPr>
          <w:rFonts w:ascii="Arial" w:eastAsia="Calibri" w:hAnsi="Arial" w:cs="Arial"/>
          <w:sz w:val="24"/>
          <w:szCs w:val="24"/>
        </w:rPr>
        <w:t>.</w:t>
      </w:r>
    </w:p>
    <w:p w14:paraId="5C5779E8" w14:textId="77777777" w:rsidR="00E31D90" w:rsidRDefault="00E31D90" w:rsidP="0016718D">
      <w:pPr>
        <w:widowControl/>
        <w:autoSpaceDE/>
        <w:autoSpaceDN/>
        <w:jc w:val="both"/>
        <w:rPr>
          <w:rFonts w:ascii="Arial" w:eastAsia="Calibri" w:hAnsi="Arial" w:cs="Arial"/>
          <w:sz w:val="24"/>
          <w:szCs w:val="24"/>
        </w:rPr>
      </w:pPr>
    </w:p>
    <w:p w14:paraId="0A03EB37" w14:textId="75641FE8" w:rsidR="00B10CE5" w:rsidRDefault="00B10CE5" w:rsidP="00B10CE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C5 </w:t>
      </w:r>
    </w:p>
    <w:p w14:paraId="53635DA5" w14:textId="77777777" w:rsidR="00B10CE5" w:rsidRDefault="00B10CE5" w:rsidP="00B10CE5">
      <w:pPr>
        <w:adjustRightInd w:val="0"/>
        <w:jc w:val="both"/>
        <w:rPr>
          <w:rFonts w:ascii="Courier New" w:eastAsia="Times New Roman" w:hAnsi="Courier New" w:cs="Courier New"/>
          <w:b/>
          <w:sz w:val="20"/>
          <w:szCs w:val="20"/>
          <w:lang w:eastAsia="it-IT"/>
        </w:rPr>
      </w:pPr>
    </w:p>
    <w:p w14:paraId="181BC742" w14:textId="77777777" w:rsidR="00E51768" w:rsidRPr="0040541F" w:rsidRDefault="00E51768" w:rsidP="00E51768">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7CB7F76E" w14:textId="77777777" w:rsidR="00E51768" w:rsidRPr="0040541F" w:rsidRDefault="00E51768" w:rsidP="00E51768">
      <w:pPr>
        <w:widowControl/>
        <w:autoSpaceDE/>
        <w:autoSpaceDN/>
        <w:jc w:val="both"/>
        <w:rPr>
          <w:rFonts w:ascii="Arial" w:eastAsia="Calibri" w:hAnsi="Arial" w:cs="Arial"/>
          <w:b/>
          <w:sz w:val="16"/>
          <w:szCs w:val="16"/>
        </w:rPr>
      </w:pPr>
    </w:p>
    <w:p w14:paraId="389C299A" w14:textId="2E23A5B3" w:rsidR="00E51768" w:rsidRDefault="00E51768" w:rsidP="00E51768">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Città di Leonforte</w:t>
      </w:r>
      <w:r>
        <w:rPr>
          <w:rFonts w:ascii="Arial" w:eastAsia="Calibri" w:hAnsi="Arial" w:cs="Arial"/>
          <w:sz w:val="24"/>
          <w:szCs w:val="24"/>
        </w:rPr>
        <w:t xml:space="preserve"> – </w:t>
      </w:r>
      <w:r>
        <w:rPr>
          <w:rFonts w:ascii="Arial" w:eastAsia="Calibri" w:hAnsi="Arial" w:cs="Arial"/>
          <w:sz w:val="24"/>
          <w:szCs w:val="24"/>
        </w:rPr>
        <w:t>Sicurlube Futsal A R.L.</w:t>
      </w:r>
      <w:r>
        <w:rPr>
          <w:rFonts w:ascii="Arial" w:eastAsia="Calibri" w:hAnsi="Arial" w:cs="Arial"/>
          <w:sz w:val="24"/>
          <w:szCs w:val="24"/>
        </w:rPr>
        <w:t xml:space="preserve"> </w:t>
      </w:r>
      <w:r w:rsidRPr="0040541F">
        <w:rPr>
          <w:rFonts w:ascii="Arial" w:eastAsia="Calibri" w:hAnsi="Arial" w:cs="Arial"/>
          <w:sz w:val="24"/>
          <w:szCs w:val="24"/>
        </w:rPr>
        <w:t>del</w:t>
      </w:r>
      <w:r>
        <w:rPr>
          <w:rFonts w:ascii="Arial" w:eastAsia="Calibri" w:hAnsi="Arial" w:cs="Arial"/>
          <w:sz w:val="24"/>
          <w:szCs w:val="24"/>
        </w:rPr>
        <w:t xml:space="preserve"> 23</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il 2</w:t>
      </w:r>
      <w:r>
        <w:rPr>
          <w:rFonts w:ascii="Arial" w:eastAsia="Calibri" w:hAnsi="Arial" w:cs="Arial"/>
          <w:sz w:val="24"/>
          <w:szCs w:val="24"/>
        </w:rPr>
        <w:t>8</w:t>
      </w:r>
      <w:r w:rsidRPr="0040541F">
        <w:rPr>
          <w:rFonts w:ascii="Arial" w:eastAsia="Calibri" w:hAnsi="Arial" w:cs="Arial"/>
          <w:sz w:val="24"/>
          <w:szCs w:val="24"/>
        </w:rPr>
        <w:t>.</w:t>
      </w:r>
      <w:r>
        <w:rPr>
          <w:rFonts w:ascii="Arial" w:eastAsia="Calibri" w:hAnsi="Arial" w:cs="Arial"/>
          <w:sz w:val="24"/>
          <w:szCs w:val="24"/>
        </w:rPr>
        <w:t>0</w:t>
      </w:r>
      <w:r>
        <w:rPr>
          <w:rFonts w:ascii="Arial" w:eastAsia="Calibri" w:hAnsi="Arial" w:cs="Arial"/>
          <w:sz w:val="24"/>
          <w:szCs w:val="24"/>
        </w:rPr>
        <w:t>5</w:t>
      </w:r>
      <w:r w:rsidRPr="0040541F">
        <w:rPr>
          <w:rFonts w:ascii="Arial" w:eastAsia="Calibri" w:hAnsi="Arial" w:cs="Arial"/>
          <w:sz w:val="24"/>
          <w:szCs w:val="24"/>
        </w:rPr>
        <w:t>.2025 alle ore 1</w:t>
      </w:r>
      <w:r>
        <w:rPr>
          <w:rFonts w:ascii="Arial" w:eastAsia="Calibri" w:hAnsi="Arial" w:cs="Arial"/>
          <w:sz w:val="24"/>
          <w:szCs w:val="24"/>
        </w:rPr>
        <w:t>6</w:t>
      </w:r>
      <w:r w:rsidRPr="0040541F">
        <w:rPr>
          <w:rFonts w:ascii="Arial" w:eastAsia="Calibri" w:hAnsi="Arial" w:cs="Arial"/>
          <w:sz w:val="24"/>
          <w:szCs w:val="24"/>
        </w:rPr>
        <w:t>:</w:t>
      </w:r>
      <w:r>
        <w:rPr>
          <w:rFonts w:ascii="Arial" w:eastAsia="Calibri" w:hAnsi="Arial" w:cs="Arial"/>
          <w:sz w:val="24"/>
          <w:szCs w:val="24"/>
        </w:rPr>
        <w:t>3</w:t>
      </w:r>
      <w:r>
        <w:rPr>
          <w:rFonts w:ascii="Arial" w:eastAsia="Calibri" w:hAnsi="Arial" w:cs="Arial"/>
          <w:sz w:val="24"/>
          <w:szCs w:val="24"/>
        </w:rPr>
        <w:t>0</w:t>
      </w:r>
      <w:r w:rsidRPr="0040541F">
        <w:rPr>
          <w:rFonts w:ascii="Arial" w:eastAsia="Calibri" w:hAnsi="Arial" w:cs="Arial"/>
          <w:sz w:val="24"/>
          <w:szCs w:val="24"/>
        </w:rPr>
        <w:t>.</w:t>
      </w:r>
    </w:p>
    <w:p w14:paraId="246ADCD1" w14:textId="77777777" w:rsidR="00E31D90" w:rsidRDefault="00E31D90" w:rsidP="004937D3">
      <w:pPr>
        <w:widowControl/>
        <w:autoSpaceDE/>
        <w:autoSpaceDN/>
        <w:jc w:val="both"/>
        <w:rPr>
          <w:rFonts w:ascii="Arial" w:eastAsia="Calibri" w:hAnsi="Arial" w:cs="Arial"/>
          <w:sz w:val="24"/>
          <w:szCs w:val="24"/>
        </w:rPr>
      </w:pPr>
    </w:p>
    <w:p w14:paraId="76211C44" w14:textId="77777777" w:rsidR="0070396A" w:rsidRPr="0040541F" w:rsidRDefault="0070396A" w:rsidP="0070396A">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6F4660B9" w14:textId="77777777" w:rsidR="0070396A" w:rsidRPr="0040541F" w:rsidRDefault="0070396A" w:rsidP="0070396A">
      <w:pPr>
        <w:widowControl/>
        <w:autoSpaceDE/>
        <w:autoSpaceDN/>
        <w:jc w:val="both"/>
        <w:rPr>
          <w:rFonts w:ascii="Arial" w:eastAsia="Calibri" w:hAnsi="Arial" w:cs="Arial"/>
          <w:b/>
          <w:sz w:val="16"/>
          <w:szCs w:val="16"/>
        </w:rPr>
      </w:pPr>
    </w:p>
    <w:p w14:paraId="79F99B81" w14:textId="3F1AB324" w:rsidR="0070396A" w:rsidRDefault="0070396A" w:rsidP="0070396A">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 xml:space="preserve">Progetto Enna Sport 04 – </w:t>
      </w:r>
      <w:r>
        <w:rPr>
          <w:rFonts w:ascii="Arial" w:eastAsia="Calibri" w:hAnsi="Arial" w:cs="Arial"/>
          <w:sz w:val="24"/>
          <w:szCs w:val="24"/>
        </w:rPr>
        <w:t xml:space="preserve">Villarosa San Sebastiano </w:t>
      </w:r>
      <w:r w:rsidRPr="0040541F">
        <w:rPr>
          <w:rFonts w:ascii="Arial" w:eastAsia="Calibri" w:hAnsi="Arial" w:cs="Arial"/>
          <w:sz w:val="24"/>
          <w:szCs w:val="24"/>
        </w:rPr>
        <w:t>del</w:t>
      </w:r>
      <w:r>
        <w:rPr>
          <w:rFonts w:ascii="Arial" w:eastAsia="Calibri" w:hAnsi="Arial" w:cs="Arial"/>
          <w:sz w:val="24"/>
          <w:szCs w:val="24"/>
        </w:rPr>
        <w:t xml:space="preserve"> </w:t>
      </w:r>
      <w:r>
        <w:rPr>
          <w:rFonts w:ascii="Arial" w:eastAsia="Calibri" w:hAnsi="Arial" w:cs="Arial"/>
          <w:sz w:val="24"/>
          <w:szCs w:val="24"/>
        </w:rPr>
        <w:t>24</w:t>
      </w:r>
      <w:r w:rsidRPr="0040541F">
        <w:rPr>
          <w:rFonts w:ascii="Arial" w:eastAsia="Calibri" w:hAnsi="Arial" w:cs="Arial"/>
          <w:sz w:val="24"/>
          <w:szCs w:val="24"/>
        </w:rPr>
        <w:t>.0</w:t>
      </w:r>
      <w:r w:rsidR="003B1981">
        <w:rPr>
          <w:rFonts w:ascii="Arial" w:eastAsia="Calibri" w:hAnsi="Arial" w:cs="Arial"/>
          <w:sz w:val="24"/>
          <w:szCs w:val="24"/>
        </w:rPr>
        <w:t>4</w:t>
      </w:r>
      <w:r w:rsidRPr="0040541F">
        <w:rPr>
          <w:rFonts w:ascii="Arial" w:eastAsia="Calibri" w:hAnsi="Arial" w:cs="Arial"/>
          <w:sz w:val="24"/>
          <w:szCs w:val="24"/>
        </w:rPr>
        <w:t xml:space="preserve">.2025, a seguito di accordo tra le due società, verrà disputata </w:t>
      </w:r>
      <w:r>
        <w:rPr>
          <w:rFonts w:ascii="Arial" w:eastAsia="Calibri" w:hAnsi="Arial" w:cs="Arial"/>
          <w:sz w:val="24"/>
          <w:szCs w:val="24"/>
        </w:rPr>
        <w:t>l’08</w:t>
      </w:r>
      <w:r w:rsidRPr="0040541F">
        <w:rPr>
          <w:rFonts w:ascii="Arial" w:eastAsia="Calibri" w:hAnsi="Arial" w:cs="Arial"/>
          <w:sz w:val="24"/>
          <w:szCs w:val="24"/>
        </w:rPr>
        <w:t>.</w:t>
      </w:r>
      <w:r>
        <w:rPr>
          <w:rFonts w:ascii="Arial" w:eastAsia="Calibri" w:hAnsi="Arial" w:cs="Arial"/>
          <w:sz w:val="24"/>
          <w:szCs w:val="24"/>
        </w:rPr>
        <w:t>0</w:t>
      </w:r>
      <w:r>
        <w:rPr>
          <w:rFonts w:ascii="Arial" w:eastAsia="Calibri" w:hAnsi="Arial" w:cs="Arial"/>
          <w:sz w:val="24"/>
          <w:szCs w:val="24"/>
        </w:rPr>
        <w:t>5</w:t>
      </w:r>
      <w:r w:rsidRPr="0040541F">
        <w:rPr>
          <w:rFonts w:ascii="Arial" w:eastAsia="Calibri" w:hAnsi="Arial" w:cs="Arial"/>
          <w:sz w:val="24"/>
          <w:szCs w:val="24"/>
        </w:rPr>
        <w:t>.2025 alle ore 1</w:t>
      </w:r>
      <w:r>
        <w:rPr>
          <w:rFonts w:ascii="Arial" w:eastAsia="Calibri" w:hAnsi="Arial" w:cs="Arial"/>
          <w:sz w:val="24"/>
          <w:szCs w:val="24"/>
        </w:rPr>
        <w:t>7</w:t>
      </w:r>
      <w:r w:rsidRPr="0040541F">
        <w:rPr>
          <w:rFonts w:ascii="Arial" w:eastAsia="Calibri" w:hAnsi="Arial" w:cs="Arial"/>
          <w:sz w:val="24"/>
          <w:szCs w:val="24"/>
        </w:rPr>
        <w:t>:</w:t>
      </w:r>
      <w:r>
        <w:rPr>
          <w:rFonts w:ascii="Arial" w:eastAsia="Calibri" w:hAnsi="Arial" w:cs="Arial"/>
          <w:sz w:val="24"/>
          <w:szCs w:val="24"/>
        </w:rPr>
        <w:t>00</w:t>
      </w:r>
      <w:r w:rsidRPr="0040541F">
        <w:rPr>
          <w:rFonts w:ascii="Arial" w:eastAsia="Calibri" w:hAnsi="Arial" w:cs="Arial"/>
          <w:sz w:val="24"/>
          <w:szCs w:val="24"/>
        </w:rPr>
        <w:t>.</w:t>
      </w:r>
    </w:p>
    <w:p w14:paraId="13639F8D" w14:textId="77777777" w:rsidR="00681D62" w:rsidRDefault="00681D62" w:rsidP="0070396A">
      <w:pPr>
        <w:widowControl/>
        <w:autoSpaceDE/>
        <w:autoSpaceDN/>
        <w:jc w:val="both"/>
        <w:rPr>
          <w:rFonts w:ascii="Arial" w:eastAsia="Calibri" w:hAnsi="Arial" w:cs="Arial"/>
          <w:sz w:val="24"/>
          <w:szCs w:val="24"/>
        </w:rPr>
      </w:pPr>
    </w:p>
    <w:p w14:paraId="61AFC944" w14:textId="77777777" w:rsidR="00681D62" w:rsidRDefault="00681D62" w:rsidP="0070396A">
      <w:pPr>
        <w:widowControl/>
        <w:autoSpaceDE/>
        <w:autoSpaceDN/>
        <w:jc w:val="both"/>
        <w:rPr>
          <w:rFonts w:ascii="Arial" w:eastAsia="Calibri" w:hAnsi="Arial" w:cs="Arial"/>
          <w:sz w:val="24"/>
          <w:szCs w:val="24"/>
        </w:rPr>
      </w:pPr>
    </w:p>
    <w:p w14:paraId="54C9DB17" w14:textId="77777777" w:rsidR="00681D62" w:rsidRDefault="00681D62" w:rsidP="0070396A">
      <w:pPr>
        <w:widowControl/>
        <w:autoSpaceDE/>
        <w:autoSpaceDN/>
        <w:jc w:val="both"/>
        <w:rPr>
          <w:rFonts w:ascii="Arial" w:eastAsia="Calibri" w:hAnsi="Arial" w:cs="Arial"/>
          <w:sz w:val="24"/>
          <w:szCs w:val="24"/>
        </w:rPr>
      </w:pPr>
    </w:p>
    <w:p w14:paraId="5BE682A4" w14:textId="77777777" w:rsidR="00681D62" w:rsidRDefault="00681D62" w:rsidP="0070396A">
      <w:pPr>
        <w:widowControl/>
        <w:autoSpaceDE/>
        <w:autoSpaceDN/>
        <w:jc w:val="both"/>
        <w:rPr>
          <w:rFonts w:ascii="Arial" w:eastAsia="Calibri" w:hAnsi="Arial" w:cs="Arial"/>
          <w:sz w:val="24"/>
          <w:szCs w:val="24"/>
        </w:rPr>
      </w:pPr>
    </w:p>
    <w:p w14:paraId="5D20DFC7" w14:textId="77777777" w:rsidR="00681D62" w:rsidRDefault="00681D62" w:rsidP="0070396A">
      <w:pPr>
        <w:widowControl/>
        <w:autoSpaceDE/>
        <w:autoSpaceDN/>
        <w:jc w:val="both"/>
        <w:rPr>
          <w:rFonts w:ascii="Arial" w:eastAsia="Calibri" w:hAnsi="Arial" w:cs="Arial"/>
          <w:sz w:val="24"/>
          <w:szCs w:val="24"/>
        </w:rPr>
      </w:pPr>
    </w:p>
    <w:p w14:paraId="171E93E7" w14:textId="77777777" w:rsidR="00681D62" w:rsidRDefault="00681D62" w:rsidP="0070396A">
      <w:pPr>
        <w:widowControl/>
        <w:autoSpaceDE/>
        <w:autoSpaceDN/>
        <w:jc w:val="both"/>
        <w:rPr>
          <w:rFonts w:ascii="Arial" w:eastAsia="Calibri" w:hAnsi="Arial" w:cs="Arial"/>
          <w:sz w:val="24"/>
          <w:szCs w:val="24"/>
        </w:rPr>
      </w:pPr>
    </w:p>
    <w:p w14:paraId="66DDD7BE" w14:textId="77777777" w:rsidR="00681D62" w:rsidRDefault="00681D62" w:rsidP="0070396A">
      <w:pPr>
        <w:widowControl/>
        <w:autoSpaceDE/>
        <w:autoSpaceDN/>
        <w:jc w:val="both"/>
        <w:rPr>
          <w:rFonts w:ascii="Arial" w:eastAsia="Calibri" w:hAnsi="Arial" w:cs="Arial"/>
          <w:sz w:val="24"/>
          <w:szCs w:val="24"/>
        </w:rPr>
      </w:pPr>
    </w:p>
    <w:p w14:paraId="12CF2BBC" w14:textId="77777777" w:rsidR="00681D62" w:rsidRDefault="00681D62" w:rsidP="0070396A">
      <w:pPr>
        <w:widowControl/>
        <w:autoSpaceDE/>
        <w:autoSpaceDN/>
        <w:jc w:val="both"/>
        <w:rPr>
          <w:rFonts w:ascii="Arial" w:eastAsia="Calibri" w:hAnsi="Arial" w:cs="Arial"/>
          <w:sz w:val="24"/>
          <w:szCs w:val="24"/>
        </w:rPr>
      </w:pPr>
    </w:p>
    <w:p w14:paraId="54DBD6BE" w14:textId="77777777" w:rsidR="00681D62" w:rsidRDefault="00681D62" w:rsidP="0070396A">
      <w:pPr>
        <w:widowControl/>
        <w:autoSpaceDE/>
        <w:autoSpaceDN/>
        <w:jc w:val="both"/>
        <w:rPr>
          <w:rFonts w:ascii="Arial" w:eastAsia="Calibri" w:hAnsi="Arial" w:cs="Arial"/>
          <w:sz w:val="24"/>
          <w:szCs w:val="24"/>
        </w:rPr>
      </w:pPr>
    </w:p>
    <w:p w14:paraId="324F0776" w14:textId="77777777" w:rsidR="00681D62" w:rsidRDefault="00681D62" w:rsidP="0070396A">
      <w:pPr>
        <w:widowControl/>
        <w:autoSpaceDE/>
        <w:autoSpaceDN/>
        <w:jc w:val="both"/>
        <w:rPr>
          <w:rFonts w:ascii="Arial" w:eastAsia="Calibri" w:hAnsi="Arial" w:cs="Arial"/>
          <w:sz w:val="24"/>
          <w:szCs w:val="24"/>
        </w:rPr>
      </w:pPr>
    </w:p>
    <w:p w14:paraId="0A290C29" w14:textId="77777777" w:rsidR="00681D62" w:rsidRDefault="00681D62" w:rsidP="0070396A">
      <w:pPr>
        <w:widowControl/>
        <w:autoSpaceDE/>
        <w:autoSpaceDN/>
        <w:jc w:val="both"/>
        <w:rPr>
          <w:rFonts w:ascii="Arial" w:eastAsia="Calibri" w:hAnsi="Arial" w:cs="Arial"/>
          <w:sz w:val="24"/>
          <w:szCs w:val="24"/>
        </w:rPr>
      </w:pPr>
    </w:p>
    <w:p w14:paraId="78DAB507" w14:textId="77777777" w:rsidR="00681D62" w:rsidRDefault="00681D62" w:rsidP="0070396A">
      <w:pPr>
        <w:widowControl/>
        <w:autoSpaceDE/>
        <w:autoSpaceDN/>
        <w:jc w:val="both"/>
        <w:rPr>
          <w:rFonts w:ascii="Arial" w:eastAsia="Calibri" w:hAnsi="Arial" w:cs="Arial"/>
          <w:sz w:val="24"/>
          <w:szCs w:val="24"/>
        </w:rPr>
      </w:pPr>
    </w:p>
    <w:p w14:paraId="67AA9511" w14:textId="77777777" w:rsidR="00681D62" w:rsidRDefault="00681D62" w:rsidP="0070396A">
      <w:pPr>
        <w:widowControl/>
        <w:autoSpaceDE/>
        <w:autoSpaceDN/>
        <w:jc w:val="both"/>
        <w:rPr>
          <w:rFonts w:ascii="Arial" w:eastAsia="Calibri" w:hAnsi="Arial" w:cs="Arial"/>
          <w:sz w:val="24"/>
          <w:szCs w:val="24"/>
        </w:rPr>
      </w:pPr>
    </w:p>
    <w:p w14:paraId="3D87BEC6" w14:textId="77777777" w:rsidR="00681D62" w:rsidRDefault="00681D62" w:rsidP="0070396A">
      <w:pPr>
        <w:widowControl/>
        <w:autoSpaceDE/>
        <w:autoSpaceDN/>
        <w:jc w:val="both"/>
        <w:rPr>
          <w:rFonts w:ascii="Arial" w:eastAsia="Calibri" w:hAnsi="Arial" w:cs="Arial"/>
          <w:sz w:val="24"/>
          <w:szCs w:val="24"/>
        </w:rPr>
      </w:pPr>
    </w:p>
    <w:p w14:paraId="12461577" w14:textId="77777777" w:rsidR="00681D62" w:rsidRDefault="00681D62" w:rsidP="0070396A">
      <w:pPr>
        <w:widowControl/>
        <w:autoSpaceDE/>
        <w:autoSpaceDN/>
        <w:jc w:val="both"/>
        <w:rPr>
          <w:rFonts w:ascii="Arial" w:eastAsia="Calibri" w:hAnsi="Arial" w:cs="Arial"/>
          <w:sz w:val="24"/>
          <w:szCs w:val="24"/>
        </w:rPr>
      </w:pPr>
    </w:p>
    <w:p w14:paraId="40F0BFAA" w14:textId="77777777" w:rsidR="00681D62" w:rsidRDefault="00681D62" w:rsidP="0070396A">
      <w:pPr>
        <w:widowControl/>
        <w:autoSpaceDE/>
        <w:autoSpaceDN/>
        <w:jc w:val="both"/>
        <w:rPr>
          <w:rFonts w:ascii="Arial" w:eastAsia="Calibri" w:hAnsi="Arial" w:cs="Arial"/>
          <w:sz w:val="24"/>
          <w:szCs w:val="24"/>
        </w:rPr>
      </w:pPr>
    </w:p>
    <w:p w14:paraId="63E397D2" w14:textId="77777777" w:rsidR="00681D62" w:rsidRDefault="00681D62" w:rsidP="0070396A">
      <w:pPr>
        <w:widowControl/>
        <w:autoSpaceDE/>
        <w:autoSpaceDN/>
        <w:jc w:val="both"/>
        <w:rPr>
          <w:rFonts w:ascii="Arial" w:eastAsia="Calibri" w:hAnsi="Arial" w:cs="Arial"/>
          <w:sz w:val="24"/>
          <w:szCs w:val="24"/>
        </w:rPr>
      </w:pPr>
    </w:p>
    <w:p w14:paraId="2E417D1B" w14:textId="77777777" w:rsidR="00681D62" w:rsidRDefault="00681D62" w:rsidP="0070396A">
      <w:pPr>
        <w:widowControl/>
        <w:autoSpaceDE/>
        <w:autoSpaceDN/>
        <w:jc w:val="both"/>
        <w:rPr>
          <w:rFonts w:ascii="Arial" w:eastAsia="Calibri" w:hAnsi="Arial" w:cs="Arial"/>
          <w:sz w:val="24"/>
          <w:szCs w:val="24"/>
        </w:rPr>
      </w:pPr>
    </w:p>
    <w:p w14:paraId="5EB356B8" w14:textId="77777777" w:rsidR="00681D62" w:rsidRDefault="00681D62" w:rsidP="0070396A">
      <w:pPr>
        <w:widowControl/>
        <w:autoSpaceDE/>
        <w:autoSpaceDN/>
        <w:jc w:val="both"/>
        <w:rPr>
          <w:rFonts w:ascii="Arial" w:eastAsia="Calibri" w:hAnsi="Arial" w:cs="Arial"/>
          <w:sz w:val="24"/>
          <w:szCs w:val="24"/>
        </w:rPr>
      </w:pPr>
    </w:p>
    <w:p w14:paraId="6583BDBA" w14:textId="77777777" w:rsidR="00681D62" w:rsidRDefault="00681D62" w:rsidP="0070396A">
      <w:pPr>
        <w:widowControl/>
        <w:autoSpaceDE/>
        <w:autoSpaceDN/>
        <w:jc w:val="both"/>
        <w:rPr>
          <w:rFonts w:ascii="Arial" w:eastAsia="Calibri" w:hAnsi="Arial" w:cs="Arial"/>
          <w:sz w:val="24"/>
          <w:szCs w:val="24"/>
        </w:rPr>
      </w:pPr>
    </w:p>
    <w:p w14:paraId="7EE5E159" w14:textId="77777777" w:rsidR="00681D62" w:rsidRDefault="00681D62" w:rsidP="0070396A">
      <w:pPr>
        <w:widowControl/>
        <w:autoSpaceDE/>
        <w:autoSpaceDN/>
        <w:jc w:val="both"/>
        <w:rPr>
          <w:rFonts w:ascii="Arial" w:eastAsia="Calibri" w:hAnsi="Arial" w:cs="Arial"/>
          <w:sz w:val="24"/>
          <w:szCs w:val="24"/>
        </w:rPr>
      </w:pPr>
    </w:p>
    <w:p w14:paraId="12DDD9DE" w14:textId="77777777" w:rsidR="00681D62" w:rsidRDefault="00681D62" w:rsidP="0070396A">
      <w:pPr>
        <w:widowControl/>
        <w:autoSpaceDE/>
        <w:autoSpaceDN/>
        <w:jc w:val="both"/>
        <w:rPr>
          <w:rFonts w:ascii="Arial" w:eastAsia="Calibri" w:hAnsi="Arial" w:cs="Arial"/>
          <w:sz w:val="24"/>
          <w:szCs w:val="24"/>
        </w:rPr>
      </w:pPr>
    </w:p>
    <w:p w14:paraId="4F43A76C" w14:textId="77777777" w:rsidR="00681D62" w:rsidRDefault="00681D62" w:rsidP="0070396A">
      <w:pPr>
        <w:widowControl/>
        <w:autoSpaceDE/>
        <w:autoSpaceDN/>
        <w:jc w:val="both"/>
        <w:rPr>
          <w:rFonts w:ascii="Arial" w:eastAsia="Calibri" w:hAnsi="Arial" w:cs="Arial"/>
          <w:sz w:val="24"/>
          <w:szCs w:val="24"/>
        </w:rPr>
      </w:pPr>
    </w:p>
    <w:p w14:paraId="0F01448C" w14:textId="77777777" w:rsidR="00681D62" w:rsidRDefault="00681D62" w:rsidP="0070396A">
      <w:pPr>
        <w:widowControl/>
        <w:autoSpaceDE/>
        <w:autoSpaceDN/>
        <w:jc w:val="both"/>
        <w:rPr>
          <w:rFonts w:ascii="Arial" w:eastAsia="Calibri" w:hAnsi="Arial" w:cs="Arial"/>
          <w:sz w:val="24"/>
          <w:szCs w:val="24"/>
        </w:rPr>
      </w:pPr>
    </w:p>
    <w:p w14:paraId="69CF49BD" w14:textId="77777777" w:rsidR="00681D62" w:rsidRDefault="00681D62" w:rsidP="0070396A">
      <w:pPr>
        <w:widowControl/>
        <w:autoSpaceDE/>
        <w:autoSpaceDN/>
        <w:jc w:val="both"/>
        <w:rPr>
          <w:rFonts w:ascii="Arial" w:eastAsia="Calibri" w:hAnsi="Arial" w:cs="Arial"/>
          <w:sz w:val="24"/>
          <w:szCs w:val="24"/>
        </w:rPr>
      </w:pPr>
    </w:p>
    <w:p w14:paraId="24755F38" w14:textId="77777777" w:rsidR="00E31D90" w:rsidRDefault="00E31D90" w:rsidP="004937D3">
      <w:pPr>
        <w:widowControl/>
        <w:autoSpaceDE/>
        <w:autoSpaceDN/>
        <w:jc w:val="both"/>
        <w:rPr>
          <w:rFonts w:ascii="Arial" w:eastAsia="Calibri" w:hAnsi="Arial" w:cs="Arial"/>
          <w:sz w:val="24"/>
          <w:szCs w:val="24"/>
        </w:rPr>
      </w:pPr>
    </w:p>
    <w:p w14:paraId="005A51A4" w14:textId="14DE1FCA" w:rsidR="001F431F" w:rsidRPr="008277CB" w:rsidRDefault="001F431F" w:rsidP="001F431F">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sidRPr="008277CB">
        <w:rPr>
          <w:rFonts w:ascii="Calibri" w:hAnsi="Calibri"/>
          <w:color w:val="1F497D"/>
          <w:sz w:val="72"/>
          <w:szCs w:val="72"/>
          <w:u w:val="none"/>
        </w:rPr>
        <w:lastRenderedPageBreak/>
        <w:t>1.</w:t>
      </w:r>
      <w:r w:rsidR="00D57325">
        <w:rPr>
          <w:rFonts w:ascii="Calibri" w:hAnsi="Calibri"/>
          <w:color w:val="1F497D"/>
          <w:sz w:val="72"/>
          <w:szCs w:val="72"/>
          <w:u w:val="none"/>
        </w:rPr>
        <w:t>5</w:t>
      </w:r>
      <w:r w:rsidRPr="008277CB">
        <w:rPr>
          <w:rFonts w:ascii="Calibri" w:hAnsi="Calibri"/>
          <w:color w:val="1F497D"/>
          <w:sz w:val="72"/>
          <w:szCs w:val="72"/>
          <w:u w:val="none"/>
        </w:rPr>
        <w:t>.</w:t>
      </w:r>
      <w:r w:rsidR="00D57325">
        <w:rPr>
          <w:rFonts w:ascii="Calibri" w:hAnsi="Calibri"/>
          <w:color w:val="1F497D"/>
          <w:sz w:val="72"/>
          <w:szCs w:val="72"/>
          <w:u w:val="none"/>
        </w:rPr>
        <w:t>6</w:t>
      </w:r>
      <w:r w:rsidRPr="008277CB">
        <w:rPr>
          <w:rFonts w:ascii="Calibri" w:hAnsi="Calibri"/>
          <w:color w:val="1F497D"/>
          <w:sz w:val="72"/>
          <w:szCs w:val="72"/>
          <w:u w:val="none"/>
        </w:rPr>
        <w:t xml:space="preserve">. PROGRAMMA GARE </w:t>
      </w:r>
    </w:p>
    <w:p w14:paraId="23FAB328" w14:textId="77777777" w:rsidR="001F431F" w:rsidRPr="00197461" w:rsidRDefault="001F431F" w:rsidP="001F431F">
      <w:pPr>
        <w:adjustRightInd w:val="0"/>
        <w:jc w:val="both"/>
        <w:rPr>
          <w:rFonts w:ascii="Arial" w:eastAsia="Times New Roman" w:hAnsi="Arial" w:cs="Arial"/>
          <w:bCs/>
          <w:sz w:val="10"/>
          <w:szCs w:val="10"/>
          <w:lang w:eastAsia="it-IT"/>
        </w:rPr>
      </w:pPr>
    </w:p>
    <w:p w14:paraId="63B7D04F" w14:textId="381C302A" w:rsidR="001F431F" w:rsidRDefault="001F431F" w:rsidP="001F431F">
      <w:pPr>
        <w:jc w:val="both"/>
        <w:rPr>
          <w:rFonts w:ascii="Arial" w:eastAsia="Times New Roman" w:hAnsi="Arial" w:cs="Arial"/>
          <w:b/>
          <w:bCs/>
          <w:lang w:eastAsia="it-IT"/>
        </w:rPr>
      </w:pPr>
      <w:r>
        <w:rPr>
          <w:rFonts w:ascii="Arial" w:eastAsia="Times New Roman" w:hAnsi="Arial" w:cs="Arial"/>
          <w:lang w:eastAsia="it-IT"/>
        </w:rPr>
        <w:t>Si riporta di seguito il “</w:t>
      </w:r>
      <w:r>
        <w:rPr>
          <w:rFonts w:ascii="Arial" w:eastAsia="Times New Roman" w:hAnsi="Arial" w:cs="Arial"/>
          <w:b/>
          <w:bCs/>
          <w:lang w:eastAsia="it-IT"/>
        </w:rPr>
        <w:t>programma delle gare</w:t>
      </w:r>
      <w:r>
        <w:rPr>
          <w:rFonts w:ascii="Arial" w:eastAsia="Times New Roman" w:hAnsi="Arial" w:cs="Arial"/>
          <w:lang w:eastAsia="it-IT"/>
        </w:rPr>
        <w:t>” valido dal 2</w:t>
      </w:r>
      <w:r w:rsidR="006D0D1E">
        <w:rPr>
          <w:rFonts w:ascii="Arial" w:eastAsia="Times New Roman" w:hAnsi="Arial" w:cs="Arial"/>
          <w:lang w:eastAsia="it-IT"/>
        </w:rPr>
        <w:t>4</w:t>
      </w:r>
      <w:r>
        <w:rPr>
          <w:rFonts w:ascii="Arial" w:eastAsia="Times New Roman" w:hAnsi="Arial" w:cs="Arial"/>
          <w:lang w:eastAsia="it-IT"/>
        </w:rPr>
        <w:t xml:space="preserve">/04/2025 al </w:t>
      </w:r>
      <w:r w:rsidR="006D0D1E">
        <w:rPr>
          <w:rFonts w:ascii="Arial" w:eastAsia="Times New Roman" w:hAnsi="Arial" w:cs="Arial"/>
          <w:lang w:eastAsia="it-IT"/>
        </w:rPr>
        <w:t>04</w:t>
      </w:r>
      <w:r>
        <w:rPr>
          <w:rFonts w:ascii="Arial" w:eastAsia="Times New Roman" w:hAnsi="Arial" w:cs="Arial"/>
          <w:lang w:eastAsia="it-IT"/>
        </w:rPr>
        <w:t>/0</w:t>
      </w:r>
      <w:r w:rsidR="006D0D1E">
        <w:rPr>
          <w:rFonts w:ascii="Arial" w:eastAsia="Times New Roman" w:hAnsi="Arial" w:cs="Arial"/>
          <w:lang w:eastAsia="it-IT"/>
        </w:rPr>
        <w:t>5</w:t>
      </w:r>
      <w:r>
        <w:rPr>
          <w:rFonts w:ascii="Arial" w:eastAsia="Times New Roman" w:hAnsi="Arial" w:cs="Arial"/>
          <w:lang w:eastAsia="it-IT"/>
        </w:rPr>
        <w:t xml:space="preserve">/2025 elettronicamente elaborato. </w:t>
      </w:r>
      <w:r>
        <w:rPr>
          <w:rFonts w:ascii="Arial" w:eastAsia="Times New Roman" w:hAnsi="Arial" w:cs="Arial"/>
          <w:b/>
          <w:bCs/>
          <w:lang w:eastAsia="it-IT"/>
        </w:rPr>
        <w:t>Lo stesso ha valore puramente indicativo e, pertanto, s’invitano le Società a prendere nota, di volta in volta, delle modifiche al calendario originario riportate nel comunicato ufficiale.</w:t>
      </w:r>
    </w:p>
    <w:p w14:paraId="5511C81F" w14:textId="77777777" w:rsidR="00C71472" w:rsidRDefault="00C71472" w:rsidP="00C71472">
      <w:pPr>
        <w:pStyle w:val="breakline"/>
      </w:pPr>
    </w:p>
    <w:p w14:paraId="26374021" w14:textId="77777777" w:rsidR="00C71472" w:rsidRDefault="00C71472" w:rsidP="00C71472">
      <w:pPr>
        <w:pStyle w:val="titolocampionato"/>
        <w:shd w:val="clear" w:color="auto" w:fill="CCCCCC"/>
        <w:spacing w:before="80" w:after="40"/>
      </w:pPr>
      <w:r>
        <w:t>ESORD.TI 11-12anni a9 PRIM.-EN</w:t>
      </w:r>
    </w:p>
    <w:p w14:paraId="30A3F6EC" w14:textId="77777777" w:rsidR="00C71472" w:rsidRDefault="00C71472" w:rsidP="00C71472">
      <w:pPr>
        <w:pStyle w:val="breakline"/>
      </w:pPr>
    </w:p>
    <w:p w14:paraId="1D4499C6" w14:textId="77777777" w:rsidR="00C71472" w:rsidRDefault="00C71472" w:rsidP="00C71472">
      <w:pPr>
        <w:pStyle w:val="breakline"/>
      </w:pPr>
    </w:p>
    <w:p w14:paraId="6BCBF2D4" w14:textId="77777777" w:rsidR="00C71472" w:rsidRDefault="00C71472" w:rsidP="00C71472">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C71472" w14:paraId="5B25203B" w14:textId="77777777" w:rsidTr="00A967C0">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FAE2C" w14:textId="77777777" w:rsidR="00C71472" w:rsidRDefault="00C71472" w:rsidP="00334D0E">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98AE6" w14:textId="77777777" w:rsidR="00C71472" w:rsidRDefault="00C71472" w:rsidP="00334D0E">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28D3E" w14:textId="77777777" w:rsidR="00C71472" w:rsidRDefault="00C71472" w:rsidP="00334D0E">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16EC0" w14:textId="77777777" w:rsidR="00C71472" w:rsidRDefault="00C71472" w:rsidP="00334D0E">
            <w:pPr>
              <w:pStyle w:val="headertabella"/>
            </w:pPr>
            <w: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26C75" w14:textId="77777777" w:rsidR="00C71472" w:rsidRDefault="00C71472" w:rsidP="00334D0E">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77A87" w14:textId="77777777" w:rsidR="00C71472" w:rsidRDefault="00C71472" w:rsidP="00334D0E">
            <w:pPr>
              <w:pStyle w:val="headertabella"/>
            </w:pPr>
            <w:r>
              <w:t>Localita'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46576" w14:textId="77777777" w:rsidR="00C71472" w:rsidRDefault="00C71472" w:rsidP="00334D0E">
            <w:pPr>
              <w:pStyle w:val="headertabella"/>
            </w:pPr>
            <w:r>
              <w:t>Indirizzo Impianto</w:t>
            </w:r>
          </w:p>
        </w:tc>
      </w:tr>
      <w:tr w:rsidR="00C71472" w14:paraId="6152021A" w14:textId="77777777" w:rsidTr="00A967C0">
        <w:trPr>
          <w:trHeight w:val="165"/>
        </w:trPr>
        <w:tc>
          <w:tcPr>
            <w:tcW w:w="2022"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0CAEB3" w14:textId="77777777" w:rsidR="00C71472" w:rsidRDefault="00C71472" w:rsidP="00334D0E">
            <w:pPr>
              <w:pStyle w:val="rowtabella"/>
            </w:pPr>
            <w:r>
              <w:t>POLISPORTIVA NICOSIA</w:t>
            </w:r>
          </w:p>
        </w:tc>
        <w:tc>
          <w:tcPr>
            <w:tcW w:w="201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6CB43" w14:textId="77777777" w:rsidR="00C71472" w:rsidRDefault="00C71472" w:rsidP="00334D0E">
            <w:pPr>
              <w:pStyle w:val="rowtabella"/>
            </w:pPr>
            <w:r>
              <w:t>GAGLIANO A.S.D.</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0B90F" w14:textId="77777777" w:rsidR="00C71472" w:rsidRDefault="00C71472" w:rsidP="00334D0E">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847B2" w14:textId="77777777" w:rsidR="00C71472" w:rsidRDefault="00C71472" w:rsidP="00334D0E">
            <w:pPr>
              <w:pStyle w:val="rowtabella"/>
            </w:pPr>
            <w:r>
              <w:t>27/04/2025 10:30</w:t>
            </w:r>
          </w:p>
        </w:tc>
        <w:tc>
          <w:tcPr>
            <w:tcW w:w="117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349F1" w14:textId="77777777" w:rsidR="00C71472" w:rsidRDefault="00C71472" w:rsidP="00334D0E">
            <w:pPr>
              <w:pStyle w:val="rowtabella"/>
            </w:pPr>
            <w:r>
              <w:t>211 STEFANO LA MOTTA</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84099" w14:textId="77777777" w:rsidR="00C71472" w:rsidRDefault="00C71472" w:rsidP="00334D0E">
            <w:pPr>
              <w:pStyle w:val="rowtabella"/>
            </w:pPr>
            <w:r>
              <w:t>NICOSIA</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030133" w14:textId="77777777" w:rsidR="00C71472" w:rsidRDefault="00C71472" w:rsidP="00334D0E">
            <w:pPr>
              <w:pStyle w:val="rowtabella"/>
            </w:pPr>
            <w:r>
              <w:t>VIA MATTEOTTI</w:t>
            </w:r>
          </w:p>
        </w:tc>
      </w:tr>
    </w:tbl>
    <w:p w14:paraId="222793F6" w14:textId="77777777" w:rsidR="00C71472" w:rsidRDefault="00C71472" w:rsidP="00C71472">
      <w:pPr>
        <w:pStyle w:val="breakline"/>
      </w:pPr>
    </w:p>
    <w:p w14:paraId="63640926" w14:textId="77777777" w:rsidR="00C71472" w:rsidRDefault="00C71472" w:rsidP="00C71472">
      <w:pPr>
        <w:pStyle w:val="breakline"/>
      </w:pPr>
    </w:p>
    <w:p w14:paraId="0FBFED45" w14:textId="77777777" w:rsidR="00C71472" w:rsidRDefault="00C71472" w:rsidP="00C71472">
      <w:pPr>
        <w:pStyle w:val="breakline"/>
      </w:pPr>
    </w:p>
    <w:p w14:paraId="50FE2A36" w14:textId="77777777" w:rsidR="00C71472" w:rsidRDefault="00C71472" w:rsidP="00C71472">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1"/>
        <w:gridCol w:w="385"/>
        <w:gridCol w:w="898"/>
        <w:gridCol w:w="1177"/>
        <w:gridCol w:w="1563"/>
        <w:gridCol w:w="1549"/>
      </w:tblGrid>
      <w:tr w:rsidR="00C71472" w14:paraId="747B4AD9"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631A8"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BE448"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1675C"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72006"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4335D"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33E92"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41AF8" w14:textId="77777777" w:rsidR="00C71472" w:rsidRDefault="00C71472" w:rsidP="00334D0E">
            <w:pPr>
              <w:pStyle w:val="headertabella"/>
            </w:pPr>
            <w:r>
              <w:t>Indirizzo Impianto</w:t>
            </w:r>
          </w:p>
        </w:tc>
      </w:tr>
      <w:tr w:rsidR="00C71472" w14:paraId="0EB53224"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34DDC" w14:textId="77777777" w:rsidR="00C71472" w:rsidRDefault="00C71472" w:rsidP="00334D0E">
            <w:pPr>
              <w:pStyle w:val="rowtabella"/>
            </w:pPr>
            <w:r>
              <w:t>GAGLIANO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EC178" w14:textId="77777777" w:rsidR="00C71472" w:rsidRDefault="00C71472" w:rsidP="00334D0E">
            <w:pPr>
              <w:pStyle w:val="rowtabella"/>
            </w:pPr>
            <w:r>
              <w:t>VIOLA FUTSAL CERAMI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0FC8D" w14:textId="77777777" w:rsidR="00C71472" w:rsidRDefault="00C71472" w:rsidP="00334D0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56C8A" w14:textId="77777777" w:rsidR="00C71472" w:rsidRDefault="00C71472" w:rsidP="00334D0E">
            <w:pPr>
              <w:pStyle w:val="rowtabella"/>
            </w:pPr>
            <w:r>
              <w:t>04/05/2025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1B045" w14:textId="77777777" w:rsidR="00C71472" w:rsidRDefault="00C71472" w:rsidP="00334D0E">
            <w:pPr>
              <w:pStyle w:val="rowtabella"/>
            </w:pPr>
            <w:r>
              <w:t>209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3FB25" w14:textId="77777777" w:rsidR="00C71472" w:rsidRDefault="00C71472" w:rsidP="00334D0E">
            <w:pPr>
              <w:pStyle w:val="rowtabella"/>
            </w:pPr>
            <w:r>
              <w:t>GAGLIANO CASTELFERRATO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67721" w14:textId="77777777" w:rsidR="00C71472" w:rsidRDefault="00C71472" w:rsidP="00334D0E">
            <w:pPr>
              <w:pStyle w:val="rowtabella"/>
            </w:pPr>
            <w:r>
              <w:t>C.DA BOSCO</w:t>
            </w:r>
          </w:p>
        </w:tc>
      </w:tr>
      <w:tr w:rsidR="00C71472" w14:paraId="4AC2143A"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513A03" w14:textId="77777777" w:rsidR="00C71472" w:rsidRDefault="00C71472" w:rsidP="00334D0E">
            <w:pPr>
              <w:pStyle w:val="rowtabella"/>
            </w:pPr>
            <w:r>
              <w:t>POLISPORTIVA NICOSIA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B6200" w14:textId="77777777" w:rsidR="00C71472" w:rsidRDefault="00C71472" w:rsidP="00334D0E">
            <w:pPr>
              <w:pStyle w:val="rowtabella"/>
            </w:pPr>
            <w:r>
              <w:t>MATTROINA HANDBALL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B7CD4" w14:textId="77777777" w:rsidR="00C71472" w:rsidRDefault="00C71472" w:rsidP="00334D0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D0C143" w14:textId="77777777" w:rsidR="00C71472" w:rsidRDefault="00C71472" w:rsidP="00334D0E">
            <w:pPr>
              <w:pStyle w:val="rowtabella"/>
            </w:pPr>
            <w:r>
              <w:t>04/05/2025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2DEB6" w14:textId="77777777" w:rsidR="00C71472" w:rsidRDefault="00C71472" w:rsidP="00334D0E">
            <w:pPr>
              <w:pStyle w:val="rowtabella"/>
            </w:pPr>
            <w:r>
              <w:t>211 STEFANO LA MOTTA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6CEDF" w14:textId="77777777" w:rsidR="00C71472" w:rsidRDefault="00C71472" w:rsidP="00334D0E">
            <w:pPr>
              <w:pStyle w:val="rowtabella"/>
            </w:pPr>
            <w:r>
              <w:t>NICOSIA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B2A4A" w14:textId="77777777" w:rsidR="00C71472" w:rsidRDefault="00C71472" w:rsidP="00334D0E">
            <w:pPr>
              <w:pStyle w:val="rowtabella"/>
            </w:pPr>
            <w:r>
              <w:t>VIA MATTEOTTI</w:t>
            </w:r>
          </w:p>
        </w:tc>
      </w:tr>
    </w:tbl>
    <w:p w14:paraId="128EC985" w14:textId="77777777" w:rsidR="00C71472" w:rsidRDefault="00C71472" w:rsidP="00C71472">
      <w:pPr>
        <w:pStyle w:val="breakline"/>
      </w:pPr>
    </w:p>
    <w:p w14:paraId="0AD59BA2" w14:textId="77777777" w:rsidR="00C71472" w:rsidRDefault="00C71472" w:rsidP="00C71472">
      <w:pPr>
        <w:pStyle w:val="breakline"/>
      </w:pPr>
    </w:p>
    <w:p w14:paraId="3FC03EB0" w14:textId="77777777" w:rsidR="00C71472" w:rsidRDefault="00C71472" w:rsidP="00C71472">
      <w:pPr>
        <w:pStyle w:val="breakline"/>
      </w:pPr>
    </w:p>
    <w:p w14:paraId="4D31BF8D" w14:textId="77777777" w:rsidR="00C71472" w:rsidRDefault="00C71472" w:rsidP="00C71472">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C71472" w14:paraId="703C972E" w14:textId="77777777" w:rsidTr="00A967C0">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E675B" w14:textId="77777777" w:rsidR="00C71472" w:rsidRDefault="00C71472" w:rsidP="00334D0E">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FCD72" w14:textId="77777777" w:rsidR="00C71472" w:rsidRDefault="00C71472" w:rsidP="00334D0E">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981E2" w14:textId="77777777" w:rsidR="00C71472" w:rsidRDefault="00C71472" w:rsidP="00334D0E">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86B0F" w14:textId="77777777" w:rsidR="00C71472" w:rsidRDefault="00C71472" w:rsidP="00334D0E">
            <w:pPr>
              <w:pStyle w:val="headertabella"/>
            </w:pPr>
            <w: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FDB84" w14:textId="77777777" w:rsidR="00C71472" w:rsidRDefault="00C71472" w:rsidP="00334D0E">
            <w:pPr>
              <w:pStyle w:val="headertabella"/>
            </w:pPr>
            <w:r>
              <w:t>Impianto</w:t>
            </w:r>
          </w:p>
        </w:tc>
        <w:tc>
          <w:tcPr>
            <w:tcW w:w="155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53237" w14:textId="77777777" w:rsidR="00C71472" w:rsidRDefault="00C71472" w:rsidP="00334D0E">
            <w:pPr>
              <w:pStyle w:val="headertabella"/>
            </w:pPr>
            <w:r>
              <w:t>Localita'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44AF5" w14:textId="77777777" w:rsidR="00C71472" w:rsidRDefault="00C71472" w:rsidP="00334D0E">
            <w:pPr>
              <w:pStyle w:val="headertabella"/>
            </w:pPr>
            <w:r>
              <w:t>Indirizzo Impianto</w:t>
            </w:r>
          </w:p>
        </w:tc>
      </w:tr>
      <w:tr w:rsidR="00C71472" w14:paraId="069D1125" w14:textId="77777777" w:rsidTr="00A967C0">
        <w:trPr>
          <w:trHeight w:val="165"/>
        </w:trPr>
        <w:tc>
          <w:tcPr>
            <w:tcW w:w="2016"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94B7A4" w14:textId="77777777" w:rsidR="00C71472" w:rsidRDefault="00C71472" w:rsidP="00334D0E">
            <w:pPr>
              <w:pStyle w:val="rowtabella"/>
            </w:pPr>
            <w:r>
              <w:t>FOOTBALL CLUB ENNA</w:t>
            </w:r>
          </w:p>
        </w:tc>
        <w:tc>
          <w:tcPr>
            <w:tcW w:w="201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5F335" w14:textId="77777777" w:rsidR="00C71472" w:rsidRDefault="00C71472" w:rsidP="00334D0E">
            <w:pPr>
              <w:pStyle w:val="rowtabella"/>
            </w:pPr>
            <w:r>
              <w:t>AGIRA</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00FEB" w14:textId="77777777" w:rsidR="00C71472" w:rsidRDefault="00C71472" w:rsidP="00334D0E">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4F9824" w14:textId="77777777" w:rsidR="00C71472" w:rsidRDefault="00C71472" w:rsidP="00334D0E">
            <w:pPr>
              <w:pStyle w:val="rowtabella"/>
            </w:pPr>
            <w:r>
              <w:t>02/05/2025 15:30</w:t>
            </w:r>
          </w:p>
        </w:tc>
        <w:tc>
          <w:tcPr>
            <w:tcW w:w="117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8C7AF8" w14:textId="77777777" w:rsidR="00C71472" w:rsidRDefault="00C71472" w:rsidP="00334D0E">
            <w:pPr>
              <w:pStyle w:val="rowtabella"/>
            </w:pPr>
            <w:r>
              <w:t>204 COMUNALE PIANO LONGUILLO</w:t>
            </w:r>
          </w:p>
        </w:tc>
        <w:tc>
          <w:tcPr>
            <w:tcW w:w="155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62010" w14:textId="77777777" w:rsidR="00C71472" w:rsidRDefault="00C71472" w:rsidP="00334D0E">
            <w:pPr>
              <w:pStyle w:val="rowtabella"/>
            </w:pPr>
            <w:r>
              <w:t>CALASCIBETTA</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8C07C" w14:textId="77777777" w:rsidR="00C71472" w:rsidRDefault="00C71472" w:rsidP="00334D0E">
            <w:pPr>
              <w:pStyle w:val="rowtabella"/>
            </w:pPr>
            <w:r>
              <w:t>C.DA LONGUILLO</w:t>
            </w:r>
          </w:p>
        </w:tc>
      </w:tr>
    </w:tbl>
    <w:p w14:paraId="52A75F7A" w14:textId="77777777" w:rsidR="00C71472" w:rsidRDefault="00C71472" w:rsidP="00C71472">
      <w:pPr>
        <w:pStyle w:val="breakline"/>
      </w:pPr>
    </w:p>
    <w:p w14:paraId="7A06BD82" w14:textId="77777777" w:rsidR="00C71472" w:rsidRDefault="00C71472" w:rsidP="00C71472">
      <w:pPr>
        <w:pStyle w:val="breakline"/>
      </w:pPr>
    </w:p>
    <w:p w14:paraId="6FA11D88" w14:textId="77777777" w:rsidR="00C71472" w:rsidRDefault="00C71472" w:rsidP="00C71472">
      <w:pPr>
        <w:pStyle w:val="breakline"/>
      </w:pPr>
    </w:p>
    <w:p w14:paraId="12F6ED9C" w14:textId="77777777" w:rsidR="00C71472" w:rsidRDefault="00C71472" w:rsidP="00C71472">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3F17855F"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62F3F"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F58DB"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0A2A6"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C9305"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1030E"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EFA90"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F5549" w14:textId="77777777" w:rsidR="00C71472" w:rsidRDefault="00C71472" w:rsidP="00334D0E">
            <w:pPr>
              <w:pStyle w:val="headertabella"/>
            </w:pPr>
            <w:r>
              <w:t>Indirizzo Impianto</w:t>
            </w:r>
          </w:p>
        </w:tc>
      </w:tr>
      <w:tr w:rsidR="00C71472" w14:paraId="0B840DCA"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45BAA" w14:textId="77777777" w:rsidR="00C71472" w:rsidRDefault="00C71472" w:rsidP="00334D0E">
            <w:pPr>
              <w:pStyle w:val="rowtabella"/>
            </w:pPr>
            <w:r>
              <w:t>ATLETICO GANGI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D4D8B" w14:textId="77777777" w:rsidR="00C71472" w:rsidRDefault="00C71472" w:rsidP="00334D0E">
            <w:pPr>
              <w:pStyle w:val="rowtabella"/>
            </w:pPr>
            <w:r>
              <w:t>FOOTBALL CLUB ENNA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49D99" w14:textId="77777777" w:rsidR="00C71472" w:rsidRDefault="00C71472" w:rsidP="00334D0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EB0BA" w14:textId="77777777" w:rsidR="00C71472" w:rsidRDefault="00C71472" w:rsidP="00334D0E">
            <w:pPr>
              <w:pStyle w:val="rowtabella"/>
            </w:pPr>
            <w:r>
              <w:t>03/05/2025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EA79D" w14:textId="77777777" w:rsidR="00C71472" w:rsidRDefault="00C71472" w:rsidP="00334D0E">
            <w:pPr>
              <w:pStyle w:val="rowtabella"/>
            </w:pPr>
            <w:r>
              <w:t>289 COMUNALE F.SCO RAIMONDI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0F5EC" w14:textId="77777777" w:rsidR="00C71472" w:rsidRDefault="00C71472" w:rsidP="00334D0E">
            <w:pPr>
              <w:pStyle w:val="rowtabella"/>
            </w:pPr>
            <w:r>
              <w:t>GANGI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B727F1" w14:textId="77777777" w:rsidR="00C71472" w:rsidRDefault="00C71472" w:rsidP="00334D0E">
            <w:pPr>
              <w:pStyle w:val="rowtabella"/>
            </w:pPr>
            <w:r>
              <w:t>C.DA SPIRITO SANTO VIA C.MORI</w:t>
            </w:r>
          </w:p>
        </w:tc>
      </w:tr>
      <w:tr w:rsidR="00C71472" w14:paraId="7C6854F3"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11AB90" w14:textId="77777777" w:rsidR="00C71472" w:rsidRDefault="00C71472" w:rsidP="00334D0E">
            <w:pPr>
              <w:pStyle w:val="rowtabella"/>
            </w:pPr>
            <w:r>
              <w:t>ENNA CALCIO S.C.S.D.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FA176" w14:textId="77777777" w:rsidR="00C71472" w:rsidRDefault="00C71472" w:rsidP="00334D0E">
            <w:pPr>
              <w:pStyle w:val="rowtabella"/>
            </w:pPr>
            <w:r>
              <w:t>AGIRA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11DFCB" w14:textId="77777777" w:rsidR="00C71472" w:rsidRDefault="00C71472" w:rsidP="00334D0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343DD" w14:textId="77777777" w:rsidR="00C71472" w:rsidRDefault="00C71472" w:rsidP="00334D0E">
            <w:pPr>
              <w:pStyle w:val="rowtabella"/>
            </w:pPr>
            <w:r>
              <w:t>03/05/2025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F5C51" w14:textId="77777777" w:rsidR="00C71472" w:rsidRDefault="00C71472" w:rsidP="00334D0E">
            <w:pPr>
              <w:pStyle w:val="rowtabella"/>
            </w:pPr>
            <w:r>
              <w:t>208 PERGUSA ORA ENRICO GRECA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5399B" w14:textId="77777777" w:rsidR="00C71472" w:rsidRDefault="00C71472" w:rsidP="00334D0E">
            <w:pPr>
              <w:pStyle w:val="rowtabella"/>
            </w:pPr>
            <w:r>
              <w:t>ENNA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8FF9A1" w14:textId="77777777" w:rsidR="00C71472" w:rsidRDefault="00C71472" w:rsidP="00334D0E">
            <w:pPr>
              <w:pStyle w:val="rowtabella"/>
            </w:pPr>
            <w:r>
              <w:t>C.DA PERGUSA</w:t>
            </w:r>
          </w:p>
        </w:tc>
      </w:tr>
    </w:tbl>
    <w:p w14:paraId="498FE8B6" w14:textId="77777777" w:rsidR="00C71472" w:rsidRDefault="00C71472" w:rsidP="00C71472">
      <w:pPr>
        <w:pStyle w:val="breakline"/>
      </w:pPr>
    </w:p>
    <w:p w14:paraId="30DF6077" w14:textId="77777777" w:rsidR="00C71472" w:rsidRDefault="00C71472" w:rsidP="00C71472">
      <w:pPr>
        <w:pStyle w:val="breakline"/>
      </w:pPr>
    </w:p>
    <w:p w14:paraId="0484809D" w14:textId="77777777" w:rsidR="00C71472" w:rsidRDefault="00C71472" w:rsidP="00C71472">
      <w:pPr>
        <w:pStyle w:val="breakline"/>
      </w:pPr>
    </w:p>
    <w:p w14:paraId="6A46B02B" w14:textId="77777777" w:rsidR="00C71472" w:rsidRDefault="00C71472" w:rsidP="00C71472">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9"/>
        <w:gridCol w:w="385"/>
        <w:gridCol w:w="898"/>
        <w:gridCol w:w="1177"/>
        <w:gridCol w:w="1553"/>
        <w:gridCol w:w="1548"/>
      </w:tblGrid>
      <w:tr w:rsidR="00C71472" w14:paraId="045BB8DD"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1571C"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79FD1"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AFC2D"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92FBA"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8C332"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519B8"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8AFC4" w14:textId="77777777" w:rsidR="00C71472" w:rsidRDefault="00C71472" w:rsidP="00334D0E">
            <w:pPr>
              <w:pStyle w:val="headertabella"/>
            </w:pPr>
            <w:r>
              <w:t>Indirizzo Impianto</w:t>
            </w:r>
          </w:p>
        </w:tc>
      </w:tr>
      <w:tr w:rsidR="00C71472" w14:paraId="07DC931A"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CFB4C6" w14:textId="77777777" w:rsidR="00C71472" w:rsidRDefault="00C71472" w:rsidP="00334D0E">
            <w:pPr>
              <w:pStyle w:val="rowtabella"/>
            </w:pPr>
            <w:r>
              <w:t>AGIRA 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6FC80" w14:textId="77777777" w:rsidR="00C71472" w:rsidRDefault="00C71472" w:rsidP="00334D0E">
            <w:pPr>
              <w:pStyle w:val="rowtabella"/>
            </w:pPr>
            <w:r>
              <w:t>SPORTING CASALE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19BE9"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6F238" w14:textId="77777777" w:rsidR="00C71472" w:rsidRDefault="00C71472" w:rsidP="00334D0E">
            <w:pPr>
              <w:pStyle w:val="rowtabella"/>
            </w:pPr>
            <w:r>
              <w:t>27/04/2025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70723" w14:textId="77777777" w:rsidR="00C71472" w:rsidRDefault="00C71472" w:rsidP="00334D0E">
            <w:pPr>
              <w:pStyle w:val="rowtabella"/>
            </w:pPr>
            <w:r>
              <w:t>200 ANGELO VALENTI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9BDC7" w14:textId="77777777" w:rsidR="00C71472" w:rsidRDefault="00C71472" w:rsidP="00334D0E">
            <w:pPr>
              <w:pStyle w:val="rowtabella"/>
            </w:pPr>
            <w:r>
              <w:t>AGIRA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4262FE" w14:textId="77777777" w:rsidR="00C71472" w:rsidRDefault="00C71472" w:rsidP="00334D0E">
            <w:pPr>
              <w:pStyle w:val="rowtabella"/>
            </w:pPr>
            <w:r>
              <w:t>PIAZZA DEL MERCATO</w:t>
            </w:r>
          </w:p>
        </w:tc>
      </w:tr>
      <w:tr w:rsidR="00C71472" w14:paraId="68DADA3A"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040458" w14:textId="77777777" w:rsidR="00C71472" w:rsidRDefault="00C71472" w:rsidP="00334D0E">
            <w:pPr>
              <w:pStyle w:val="rowtabella"/>
            </w:pPr>
            <w:r>
              <w:t>BARRESE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76AC7" w14:textId="77777777" w:rsidR="00C71472" w:rsidRDefault="00C71472" w:rsidP="00334D0E">
            <w:pPr>
              <w:pStyle w:val="rowtabella"/>
            </w:pPr>
            <w:r>
              <w:t>VALGUARNERESE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820B9"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C172C" w14:textId="77777777" w:rsidR="00C71472" w:rsidRDefault="00C71472" w:rsidP="00334D0E">
            <w:pPr>
              <w:pStyle w:val="rowtabella"/>
            </w:pPr>
            <w:r>
              <w:t>28/04/2025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1D524" w14:textId="77777777" w:rsidR="00C71472" w:rsidRDefault="00C71472" w:rsidP="00334D0E">
            <w:pPr>
              <w:pStyle w:val="rowtabella"/>
            </w:pPr>
            <w:r>
              <w:t>203 GIUSEPPE BONFIRRATO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A9DF9" w14:textId="77777777" w:rsidR="00C71472" w:rsidRDefault="00C71472" w:rsidP="00334D0E">
            <w:pPr>
              <w:pStyle w:val="rowtabella"/>
            </w:pPr>
            <w:r>
              <w:t>BARRAFRANCA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B0F67" w14:textId="77777777" w:rsidR="00C71472" w:rsidRDefault="00C71472" w:rsidP="00334D0E">
            <w:pPr>
              <w:pStyle w:val="rowtabella"/>
            </w:pPr>
            <w:r>
              <w:t>VIA GENERALE CANNADA</w:t>
            </w:r>
          </w:p>
        </w:tc>
      </w:tr>
    </w:tbl>
    <w:p w14:paraId="2EF2E4EC" w14:textId="77777777" w:rsidR="00C71472" w:rsidRDefault="00C71472" w:rsidP="00C71472">
      <w:pPr>
        <w:pStyle w:val="breakline"/>
      </w:pPr>
    </w:p>
    <w:p w14:paraId="37450342" w14:textId="77777777" w:rsidR="00C71472" w:rsidRDefault="00C71472" w:rsidP="00C71472">
      <w:pPr>
        <w:pStyle w:val="breakline"/>
      </w:pPr>
    </w:p>
    <w:p w14:paraId="6D9AC66D" w14:textId="77777777" w:rsidR="00C71472" w:rsidRDefault="00C71472" w:rsidP="00C71472">
      <w:pPr>
        <w:pStyle w:val="breakline"/>
      </w:pPr>
    </w:p>
    <w:p w14:paraId="65BB406D" w14:textId="77777777" w:rsidR="00C71472" w:rsidRDefault="00C71472" w:rsidP="00C71472">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0"/>
        <w:gridCol w:w="385"/>
        <w:gridCol w:w="898"/>
        <w:gridCol w:w="1177"/>
        <w:gridCol w:w="1549"/>
        <w:gridCol w:w="1549"/>
      </w:tblGrid>
      <w:tr w:rsidR="00C71472" w14:paraId="0B5BBF30"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3871D"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3447E"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77142"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0E8DC"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231BE"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AF634"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3FADC" w14:textId="77777777" w:rsidR="00C71472" w:rsidRDefault="00C71472" w:rsidP="00334D0E">
            <w:pPr>
              <w:pStyle w:val="headertabella"/>
            </w:pPr>
            <w:r>
              <w:t>Indirizzo Impianto</w:t>
            </w:r>
          </w:p>
        </w:tc>
      </w:tr>
      <w:tr w:rsidR="00C71472" w14:paraId="10848111" w14:textId="77777777" w:rsidTr="00334D0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C25241" w14:textId="77777777" w:rsidR="00C71472" w:rsidRDefault="00C71472" w:rsidP="00334D0E">
            <w:pPr>
              <w:pStyle w:val="rowtabella"/>
            </w:pPr>
            <w:r>
              <w:t>AGIRA SQ.B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DA5BD6" w14:textId="77777777" w:rsidR="00C71472" w:rsidRDefault="00C71472" w:rsidP="00334D0E">
            <w:pPr>
              <w:pStyle w:val="rowtabella"/>
            </w:pPr>
            <w:r>
              <w:t>VALGUARNERESE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01DA82" w14:textId="77777777" w:rsidR="00C71472" w:rsidRDefault="00C71472" w:rsidP="00334D0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28AF26" w14:textId="77777777" w:rsidR="00C71472" w:rsidRDefault="00C71472" w:rsidP="00334D0E">
            <w:pPr>
              <w:pStyle w:val="rowtabella"/>
            </w:pPr>
            <w:r>
              <w:t>04/05/2025 10:00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D443A9" w14:textId="77777777" w:rsidR="00C71472" w:rsidRDefault="00C71472" w:rsidP="00334D0E">
            <w:pPr>
              <w:pStyle w:val="rowtabella"/>
            </w:pPr>
            <w:r>
              <w:t>200 ANGELO VALENTI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3471B9" w14:textId="77777777" w:rsidR="00C71472" w:rsidRDefault="00C71472" w:rsidP="00334D0E">
            <w:pPr>
              <w:pStyle w:val="rowtabella"/>
            </w:pPr>
            <w:r>
              <w:t>AGIRA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FBC369" w14:textId="77777777" w:rsidR="00C71472" w:rsidRDefault="00C71472" w:rsidP="00334D0E">
            <w:pPr>
              <w:pStyle w:val="rowtabella"/>
            </w:pPr>
            <w:r>
              <w:t>PIAZZA DEL MERCATO</w:t>
            </w:r>
          </w:p>
        </w:tc>
      </w:tr>
    </w:tbl>
    <w:p w14:paraId="46582EA2" w14:textId="77777777" w:rsidR="00C71472" w:rsidRDefault="00C71472" w:rsidP="00C71472">
      <w:pPr>
        <w:pStyle w:val="breakline"/>
      </w:pPr>
    </w:p>
    <w:p w14:paraId="4001E54D" w14:textId="77777777" w:rsidR="00C71472" w:rsidRDefault="00C71472" w:rsidP="00C71472">
      <w:pPr>
        <w:pStyle w:val="breakline"/>
      </w:pPr>
    </w:p>
    <w:p w14:paraId="23C69CC2" w14:textId="77777777" w:rsidR="00C71472" w:rsidRDefault="00C71472" w:rsidP="00C71472">
      <w:pPr>
        <w:pStyle w:val="breakline"/>
      </w:pPr>
    </w:p>
    <w:p w14:paraId="15787387" w14:textId="77777777" w:rsidR="00C71472" w:rsidRDefault="00C71472" w:rsidP="00C71472">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2"/>
        <w:gridCol w:w="385"/>
        <w:gridCol w:w="898"/>
        <w:gridCol w:w="1177"/>
        <w:gridCol w:w="1551"/>
        <w:gridCol w:w="1559"/>
      </w:tblGrid>
      <w:tr w:rsidR="00C71472" w14:paraId="42505034"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4CC99"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9D927"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CA99F"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42DBA"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B00E1"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D7614"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7BBE6" w14:textId="77777777" w:rsidR="00C71472" w:rsidRDefault="00C71472" w:rsidP="00334D0E">
            <w:pPr>
              <w:pStyle w:val="headertabella"/>
            </w:pPr>
            <w:r>
              <w:t>Indirizzo Impianto</w:t>
            </w:r>
          </w:p>
        </w:tc>
      </w:tr>
      <w:tr w:rsidR="00C71472" w14:paraId="21A63D22"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21B93A" w14:textId="77777777" w:rsidR="00C71472" w:rsidRDefault="00C71472" w:rsidP="00334D0E">
            <w:pPr>
              <w:pStyle w:val="rowtabella"/>
            </w:pPr>
            <w:r>
              <w:t>DON BOSCO 2000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BB3D9" w14:textId="77777777" w:rsidR="00C71472" w:rsidRDefault="00C71472" w:rsidP="00334D0E">
            <w:pPr>
              <w:pStyle w:val="rowtabella"/>
            </w:pPr>
            <w:r>
              <w:t>BARRESE 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F5423"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BA76B" w14:textId="77777777" w:rsidR="00C71472" w:rsidRDefault="00C71472" w:rsidP="00334D0E">
            <w:pPr>
              <w:pStyle w:val="rowtabella"/>
            </w:pPr>
            <w:r>
              <w:t>30/04/2025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29281" w14:textId="77777777" w:rsidR="00C71472" w:rsidRDefault="00C71472" w:rsidP="00334D0E">
            <w:pPr>
              <w:pStyle w:val="rowtabella"/>
            </w:pPr>
            <w:r>
              <w:t>201 NUCCIO MALAPONTI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B4883" w14:textId="77777777" w:rsidR="00C71472" w:rsidRDefault="00C71472" w:rsidP="00334D0E">
            <w:pPr>
              <w:pStyle w:val="rowtabella"/>
            </w:pPr>
            <w:r>
              <w:t>AIDONE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9A7C6" w14:textId="77777777" w:rsidR="00C71472" w:rsidRDefault="00C71472" w:rsidP="00334D0E">
            <w:pPr>
              <w:pStyle w:val="rowtabella"/>
            </w:pPr>
            <w:r>
              <w:t>PIAZZA S. ANNA 1</w:t>
            </w:r>
          </w:p>
        </w:tc>
      </w:tr>
      <w:tr w:rsidR="00C71472" w14:paraId="4A337C6B"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8411E7" w14:textId="77777777" w:rsidR="00C71472" w:rsidRDefault="00C71472" w:rsidP="00334D0E">
            <w:pPr>
              <w:pStyle w:val="rowtabella"/>
            </w:pPr>
            <w:r>
              <w:t>POLISPORTIVA PIETRINA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F8882" w14:textId="77777777" w:rsidR="00C71472" w:rsidRDefault="00C71472" w:rsidP="00334D0E">
            <w:pPr>
              <w:pStyle w:val="rowtabella"/>
            </w:pPr>
            <w:r>
              <w:t>ENNA CALCIO S.C.S.D. 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4C8E7"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C3DE1" w14:textId="77777777" w:rsidR="00C71472" w:rsidRDefault="00C71472" w:rsidP="00334D0E">
            <w:pPr>
              <w:pStyle w:val="rowtabella"/>
            </w:pPr>
            <w:r>
              <w:t>02/05/2025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EB328" w14:textId="77777777" w:rsidR="00C71472" w:rsidRDefault="00C71472" w:rsidP="00334D0E">
            <w:pPr>
              <w:pStyle w:val="rowtabella"/>
            </w:pPr>
            <w:r>
              <w:t>214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BFE3F" w14:textId="77777777" w:rsidR="00C71472" w:rsidRDefault="00C71472" w:rsidP="00334D0E">
            <w:pPr>
              <w:pStyle w:val="rowtabella"/>
            </w:pPr>
            <w:r>
              <w:t>PIETRAPERZIA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D55BE7" w14:textId="77777777" w:rsidR="00C71472" w:rsidRDefault="00C71472" w:rsidP="00334D0E">
            <w:pPr>
              <w:pStyle w:val="rowtabella"/>
            </w:pPr>
            <w:r>
              <w:t>VIA CALTANISSETTA</w:t>
            </w:r>
          </w:p>
        </w:tc>
      </w:tr>
    </w:tbl>
    <w:p w14:paraId="3438E3FF" w14:textId="77777777" w:rsidR="00C71472" w:rsidRDefault="00C71472" w:rsidP="00C71472">
      <w:pPr>
        <w:pStyle w:val="breakline"/>
      </w:pPr>
    </w:p>
    <w:p w14:paraId="058F8049" w14:textId="77777777" w:rsidR="00C71472" w:rsidRDefault="00C71472" w:rsidP="00C71472">
      <w:pPr>
        <w:pStyle w:val="titolocampionato"/>
        <w:shd w:val="clear" w:color="auto" w:fill="CCCCCC"/>
        <w:spacing w:before="80" w:after="40"/>
      </w:pPr>
      <w:r>
        <w:t>PULCINI MISTI A 7 PRIMAV. ENNA</w:t>
      </w:r>
    </w:p>
    <w:p w14:paraId="6D393168" w14:textId="77777777" w:rsidR="00C71472" w:rsidRDefault="00C71472" w:rsidP="00C71472">
      <w:pPr>
        <w:pStyle w:val="breakline"/>
      </w:pPr>
    </w:p>
    <w:p w14:paraId="46294829" w14:textId="77777777" w:rsidR="00C71472" w:rsidRDefault="00C71472" w:rsidP="00C71472">
      <w:pPr>
        <w:pStyle w:val="breakline"/>
      </w:pPr>
    </w:p>
    <w:p w14:paraId="38C21D98" w14:textId="77777777" w:rsidR="00C71472" w:rsidRDefault="00C71472" w:rsidP="00C71472">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77"/>
        <w:gridCol w:w="1564"/>
        <w:gridCol w:w="1550"/>
      </w:tblGrid>
      <w:tr w:rsidR="00C71472" w14:paraId="0FEA3D54"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61BC0"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34BD3"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0A489"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4EF2A"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7FE78"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9FDC3"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8F636" w14:textId="77777777" w:rsidR="00C71472" w:rsidRDefault="00C71472" w:rsidP="00334D0E">
            <w:pPr>
              <w:pStyle w:val="headertabella"/>
            </w:pPr>
            <w:r>
              <w:t>Indirizzo Impianto</w:t>
            </w:r>
          </w:p>
        </w:tc>
      </w:tr>
      <w:tr w:rsidR="00C71472" w14:paraId="665019CD"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3F6C79" w14:textId="77777777" w:rsidR="00C71472" w:rsidRDefault="00C71472" w:rsidP="00334D0E">
            <w:pPr>
              <w:pStyle w:val="rowtabella"/>
            </w:pPr>
            <w:r>
              <w:t>GAGLIANO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13733" w14:textId="77777777" w:rsidR="00C71472" w:rsidRDefault="00C71472" w:rsidP="00334D0E">
            <w:pPr>
              <w:pStyle w:val="rowtabella"/>
            </w:pPr>
            <w:r>
              <w:t>ATLETICO GANGI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F5FD2"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BA8EC" w14:textId="77777777" w:rsidR="00C71472" w:rsidRDefault="00C71472" w:rsidP="00334D0E">
            <w:pPr>
              <w:pStyle w:val="rowtabella"/>
            </w:pPr>
            <w:r>
              <w:t>27/04/2025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C30F6" w14:textId="77777777" w:rsidR="00C71472" w:rsidRDefault="00C71472" w:rsidP="00334D0E">
            <w:pPr>
              <w:pStyle w:val="rowtabella"/>
            </w:pPr>
            <w:r>
              <w:t>209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F354B" w14:textId="77777777" w:rsidR="00C71472" w:rsidRDefault="00C71472" w:rsidP="00334D0E">
            <w:pPr>
              <w:pStyle w:val="rowtabella"/>
            </w:pPr>
            <w:r>
              <w:t>GAGLIANO CASTELFERRATO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C55AF" w14:textId="77777777" w:rsidR="00C71472" w:rsidRDefault="00C71472" w:rsidP="00334D0E">
            <w:pPr>
              <w:pStyle w:val="rowtabella"/>
            </w:pPr>
            <w:r>
              <w:t>C.DA BOSCO</w:t>
            </w:r>
          </w:p>
        </w:tc>
      </w:tr>
      <w:tr w:rsidR="00C71472" w14:paraId="5D0B2E7C"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FAB7CC" w14:textId="77777777" w:rsidR="00C71472" w:rsidRDefault="00C71472" w:rsidP="00334D0E">
            <w:pPr>
              <w:pStyle w:val="rowtabella"/>
            </w:pPr>
            <w:r>
              <w:t>MATTROINA HANDBALL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9DD49" w14:textId="77777777" w:rsidR="00C71472" w:rsidRDefault="00C71472" w:rsidP="00334D0E">
            <w:pPr>
              <w:pStyle w:val="rowtabella"/>
            </w:pPr>
            <w:r>
              <w:t>VIOLA FUTSAL CERAMI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AFAA3"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DECC5" w14:textId="77777777" w:rsidR="00C71472" w:rsidRDefault="00C71472" w:rsidP="00334D0E">
            <w:pPr>
              <w:pStyle w:val="rowtabella"/>
            </w:pPr>
            <w:r>
              <w:t>27/04/2025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812C32" w14:textId="77777777" w:rsidR="00C71472" w:rsidRDefault="00C71472" w:rsidP="00334D0E">
            <w:pPr>
              <w:pStyle w:val="rowtabella"/>
            </w:pPr>
            <w:r>
              <w:t>216 SILVIO PROTO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9307E" w14:textId="77777777" w:rsidR="00C71472" w:rsidRDefault="00C71472" w:rsidP="00334D0E">
            <w:pPr>
              <w:pStyle w:val="rowtabella"/>
            </w:pPr>
            <w:r>
              <w:t>TROINA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5F955" w14:textId="77777777" w:rsidR="00C71472" w:rsidRDefault="00C71472" w:rsidP="00334D0E">
            <w:pPr>
              <w:pStyle w:val="rowtabella"/>
            </w:pPr>
            <w:r>
              <w:t>PIANO DELLE GIUMENTA</w:t>
            </w:r>
          </w:p>
        </w:tc>
      </w:tr>
    </w:tbl>
    <w:p w14:paraId="11032783" w14:textId="77777777" w:rsidR="00C71472" w:rsidRDefault="00C71472" w:rsidP="00C71472">
      <w:pPr>
        <w:pStyle w:val="breakline"/>
      </w:pPr>
    </w:p>
    <w:p w14:paraId="410F859C" w14:textId="77777777" w:rsidR="00C71472" w:rsidRDefault="00C71472" w:rsidP="00C71472">
      <w:pPr>
        <w:pStyle w:val="breakline"/>
      </w:pPr>
    </w:p>
    <w:p w14:paraId="0B859448" w14:textId="77777777" w:rsidR="00C71472" w:rsidRDefault="00C71472" w:rsidP="00C71472">
      <w:pPr>
        <w:pStyle w:val="breakline"/>
      </w:pPr>
    </w:p>
    <w:p w14:paraId="1E964322" w14:textId="77777777" w:rsidR="00C71472" w:rsidRDefault="00C71472" w:rsidP="00C71472">
      <w:pPr>
        <w:pStyle w:val="sottotitolocampionato1"/>
      </w:pPr>
      <w:r>
        <w:lastRenderedPageBreak/>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C71472" w14:paraId="48818F22"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A32F1"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0F4E3"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F57D2"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8E556"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2EA1C"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C1429"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E103B" w14:textId="77777777" w:rsidR="00C71472" w:rsidRDefault="00C71472" w:rsidP="00334D0E">
            <w:pPr>
              <w:pStyle w:val="headertabella"/>
            </w:pPr>
            <w:r>
              <w:t>Indirizzo Impianto</w:t>
            </w:r>
          </w:p>
        </w:tc>
      </w:tr>
      <w:tr w:rsidR="00C71472" w14:paraId="5308320C"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5CF42D" w14:textId="77777777" w:rsidR="00C71472" w:rsidRDefault="00C71472" w:rsidP="00334D0E">
            <w:pPr>
              <w:pStyle w:val="rowtabella"/>
            </w:pPr>
            <w:r>
              <w:t>ATLETICO GANGI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0409B" w14:textId="77777777" w:rsidR="00C71472" w:rsidRDefault="00C71472" w:rsidP="00334D0E">
            <w:pPr>
              <w:pStyle w:val="rowtabella"/>
            </w:pPr>
            <w:r>
              <w:t>POLISPORTIVA NICOSIA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8B677B"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0DA61D" w14:textId="77777777" w:rsidR="00C71472" w:rsidRDefault="00C71472" w:rsidP="00334D0E">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A6481" w14:textId="77777777" w:rsidR="00C71472" w:rsidRDefault="00C71472" w:rsidP="00334D0E">
            <w:pPr>
              <w:pStyle w:val="rowtabella"/>
            </w:pPr>
            <w:r>
              <w:t>289 COMUNALE F.SCO RAIMONDI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E64A8" w14:textId="77777777" w:rsidR="00C71472" w:rsidRDefault="00C71472" w:rsidP="00334D0E">
            <w:pPr>
              <w:pStyle w:val="rowtabella"/>
            </w:pPr>
            <w:r>
              <w:t>GANGI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C858EC" w14:textId="77777777" w:rsidR="00C71472" w:rsidRDefault="00C71472" w:rsidP="00334D0E">
            <w:pPr>
              <w:pStyle w:val="rowtabella"/>
            </w:pPr>
            <w:r>
              <w:t>C.DA SPIRITO SANTO VIA C.MORI</w:t>
            </w:r>
          </w:p>
        </w:tc>
      </w:tr>
      <w:tr w:rsidR="00C71472" w14:paraId="1A35DD04"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74C7CE" w14:textId="77777777" w:rsidR="00C71472" w:rsidRDefault="00C71472" w:rsidP="00334D0E">
            <w:pPr>
              <w:pStyle w:val="rowtabella"/>
            </w:pPr>
            <w:r>
              <w:t>VIOLA FUTSAL CERAMI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214AF" w14:textId="77777777" w:rsidR="00C71472" w:rsidRDefault="00C71472" w:rsidP="00334D0E">
            <w:pPr>
              <w:pStyle w:val="rowtabella"/>
            </w:pPr>
            <w:r>
              <w:t>GAGLIANO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05850"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8CDA1" w14:textId="77777777" w:rsidR="00C71472" w:rsidRDefault="00C71472" w:rsidP="00334D0E">
            <w:pPr>
              <w:pStyle w:val="rowtabella"/>
            </w:pPr>
            <w:r>
              <w:t>03/05/2025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567CB" w14:textId="77777777" w:rsidR="00C71472" w:rsidRDefault="00C71472" w:rsidP="00334D0E">
            <w:pPr>
              <w:pStyle w:val="rowtabella"/>
            </w:pPr>
            <w:r>
              <w:t>207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B831B" w14:textId="77777777" w:rsidR="00C71472" w:rsidRDefault="00C71472" w:rsidP="00334D0E">
            <w:pPr>
              <w:pStyle w:val="rowtabella"/>
            </w:pPr>
            <w:r>
              <w:t>CERAMI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16AAA" w14:textId="77777777" w:rsidR="00C71472" w:rsidRDefault="00C71472" w:rsidP="00334D0E">
            <w:pPr>
              <w:pStyle w:val="rowtabella"/>
            </w:pPr>
            <w:r>
              <w:t>C.DA ZUCCALEO</w:t>
            </w:r>
          </w:p>
        </w:tc>
      </w:tr>
    </w:tbl>
    <w:p w14:paraId="1F6CB374" w14:textId="77777777" w:rsidR="00C71472" w:rsidRDefault="00C71472" w:rsidP="00C71472">
      <w:pPr>
        <w:pStyle w:val="breakline"/>
      </w:pPr>
    </w:p>
    <w:p w14:paraId="282D2A2E" w14:textId="77777777" w:rsidR="00C71472" w:rsidRDefault="00C71472" w:rsidP="00C71472">
      <w:pPr>
        <w:pStyle w:val="breakline"/>
      </w:pPr>
    </w:p>
    <w:p w14:paraId="67B7F3A9" w14:textId="77777777" w:rsidR="00C71472" w:rsidRDefault="00C71472" w:rsidP="00C71472">
      <w:pPr>
        <w:pStyle w:val="breakline"/>
      </w:pPr>
    </w:p>
    <w:p w14:paraId="170B8924" w14:textId="77777777" w:rsidR="00C71472" w:rsidRDefault="00C71472" w:rsidP="00C71472">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C71472" w14:paraId="5A591766"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8EF63"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4837A"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C957"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D0FB6"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06B65"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4D6F5"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769F8" w14:textId="77777777" w:rsidR="00C71472" w:rsidRDefault="00C71472" w:rsidP="00334D0E">
            <w:pPr>
              <w:pStyle w:val="headertabella"/>
            </w:pPr>
            <w:r>
              <w:t>Indirizzo Impianto</w:t>
            </w:r>
          </w:p>
        </w:tc>
      </w:tr>
      <w:tr w:rsidR="00C71472" w14:paraId="56584C4A"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E388C3" w14:textId="77777777" w:rsidR="00C71472" w:rsidRDefault="00C71472" w:rsidP="00334D0E">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2591D" w14:textId="77777777" w:rsidR="00C71472" w:rsidRDefault="00C71472" w:rsidP="00334D0E">
            <w:pPr>
              <w:pStyle w:val="rowtabella"/>
            </w:pPr>
            <w:r>
              <w:t>AGIRA sq.C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170D2"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2067A" w14:textId="77777777" w:rsidR="00C71472" w:rsidRDefault="00C71472" w:rsidP="00334D0E">
            <w:pPr>
              <w:pStyle w:val="rowtabella"/>
            </w:pPr>
            <w:r>
              <w:t>24/04/2025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EF4D29" w14:textId="77777777" w:rsidR="00C71472" w:rsidRDefault="00C71472" w:rsidP="00334D0E">
            <w:pPr>
              <w:pStyle w:val="rowtabella"/>
            </w:pPr>
            <w:r>
              <w:t>203 GIUSEPPE BONFIRRATO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00BBE" w14:textId="77777777" w:rsidR="00C71472" w:rsidRDefault="00C71472" w:rsidP="00334D0E">
            <w:pPr>
              <w:pStyle w:val="rowtabella"/>
            </w:pPr>
            <w:r>
              <w:t>BARRAFRANCA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F3671" w14:textId="77777777" w:rsidR="00C71472" w:rsidRDefault="00C71472" w:rsidP="00334D0E">
            <w:pPr>
              <w:pStyle w:val="rowtabella"/>
            </w:pPr>
            <w:r>
              <w:t>VIA GENERALE CANNADA</w:t>
            </w:r>
          </w:p>
        </w:tc>
      </w:tr>
      <w:tr w:rsidR="00C71472" w14:paraId="0A1DADD8"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73986A" w14:textId="77777777" w:rsidR="00C71472" w:rsidRDefault="00C71472" w:rsidP="00334D0E">
            <w:pPr>
              <w:pStyle w:val="rowtabella"/>
            </w:pPr>
            <w:r>
              <w:t>AGIRA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AD2B5" w14:textId="77777777" w:rsidR="00C71472" w:rsidRDefault="00C71472" w:rsidP="00334D0E">
            <w:pPr>
              <w:pStyle w:val="rowtabella"/>
            </w:pPr>
            <w:r>
              <w:t>AZZURRA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22613"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B62D9" w14:textId="77777777" w:rsidR="00C71472" w:rsidRDefault="00C71472" w:rsidP="00334D0E">
            <w:pPr>
              <w:pStyle w:val="rowtabella"/>
            </w:pPr>
            <w:r>
              <w:t>25/04/2025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BDE4D" w14:textId="77777777" w:rsidR="00C71472" w:rsidRDefault="00C71472" w:rsidP="00334D0E">
            <w:pPr>
              <w:pStyle w:val="rowtabella"/>
            </w:pPr>
            <w:r>
              <w:t>200 ANGELO VALENTI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BE92E" w14:textId="77777777" w:rsidR="00C71472" w:rsidRDefault="00C71472" w:rsidP="00334D0E">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D6A8F" w14:textId="77777777" w:rsidR="00C71472" w:rsidRDefault="00C71472" w:rsidP="00334D0E">
            <w:pPr>
              <w:pStyle w:val="rowtabella"/>
            </w:pPr>
            <w:r>
              <w:t>PIAZZA DEL MERCATO</w:t>
            </w:r>
          </w:p>
        </w:tc>
      </w:tr>
    </w:tbl>
    <w:p w14:paraId="2FA2EC4B" w14:textId="77777777" w:rsidR="00C71472" w:rsidRDefault="00C71472" w:rsidP="00C71472">
      <w:pPr>
        <w:pStyle w:val="breakline"/>
      </w:pPr>
    </w:p>
    <w:p w14:paraId="184FD543" w14:textId="77777777" w:rsidR="00C71472" w:rsidRDefault="00C71472" w:rsidP="00C71472">
      <w:pPr>
        <w:pStyle w:val="breakline"/>
      </w:pPr>
    </w:p>
    <w:p w14:paraId="49B520EA" w14:textId="77777777" w:rsidR="00C71472" w:rsidRDefault="00C71472" w:rsidP="00C71472">
      <w:pPr>
        <w:pStyle w:val="breakline"/>
      </w:pPr>
    </w:p>
    <w:p w14:paraId="44BC85FA" w14:textId="77777777" w:rsidR="00C71472" w:rsidRDefault="00C71472" w:rsidP="00C71472">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C71472" w14:paraId="1A9FD60A"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CA0EA"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5E35C"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01CA9"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849E0"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6DEFC"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51D65"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5A034" w14:textId="77777777" w:rsidR="00C71472" w:rsidRDefault="00C71472" w:rsidP="00334D0E">
            <w:pPr>
              <w:pStyle w:val="headertabella"/>
            </w:pPr>
            <w:r>
              <w:t>Indirizzo Impianto</w:t>
            </w:r>
          </w:p>
        </w:tc>
      </w:tr>
      <w:tr w:rsidR="00C71472" w14:paraId="79C954AE"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E30DBC" w14:textId="77777777" w:rsidR="00C71472" w:rsidRDefault="00C71472" w:rsidP="00334D0E">
            <w:pPr>
              <w:pStyle w:val="rowtabella"/>
            </w:pPr>
            <w:r>
              <w:t>AZZURRA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29F72" w14:textId="77777777" w:rsidR="00C71472" w:rsidRDefault="00C71472" w:rsidP="00334D0E">
            <w:pPr>
              <w:pStyle w:val="rowtabella"/>
            </w:pPr>
            <w:r>
              <w:t>BARRESE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B8A19"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D8A1C" w14:textId="77777777" w:rsidR="00C71472" w:rsidRDefault="00C71472" w:rsidP="00334D0E">
            <w:pPr>
              <w:pStyle w:val="rowtabella"/>
            </w:pPr>
            <w:r>
              <w:t>29/04/2025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805A9" w14:textId="77777777" w:rsidR="00C71472" w:rsidRDefault="00C71472" w:rsidP="00334D0E">
            <w:pPr>
              <w:pStyle w:val="rowtabella"/>
            </w:pPr>
            <w:r>
              <w:t>204 COMUNALE PIANO LONGUILLO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E1066" w14:textId="77777777" w:rsidR="00C71472" w:rsidRDefault="00C71472" w:rsidP="00334D0E">
            <w:pPr>
              <w:pStyle w:val="rowtabella"/>
            </w:pPr>
            <w:r>
              <w:t>CALASCIBETTA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82612" w14:textId="77777777" w:rsidR="00C71472" w:rsidRDefault="00C71472" w:rsidP="00334D0E">
            <w:pPr>
              <w:pStyle w:val="rowtabella"/>
            </w:pPr>
            <w:r>
              <w:t>C.DA LONGUILLO</w:t>
            </w:r>
          </w:p>
        </w:tc>
      </w:tr>
      <w:tr w:rsidR="00C71472" w14:paraId="4F3CBB40"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C296BD" w14:textId="77777777" w:rsidR="00C71472" w:rsidRDefault="00C71472" w:rsidP="00334D0E">
            <w:pPr>
              <w:pStyle w:val="rowtabella"/>
            </w:pPr>
            <w:r>
              <w:t>AGIRA sq.C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DB07F" w14:textId="77777777" w:rsidR="00C71472" w:rsidRDefault="00C71472" w:rsidP="00334D0E">
            <w:pPr>
              <w:pStyle w:val="rowtabella"/>
            </w:pPr>
            <w:r>
              <w:t>ENNA CALCIO S.C.S.D.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8B7D4"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102A1" w14:textId="77777777" w:rsidR="00C71472" w:rsidRDefault="00C71472" w:rsidP="00334D0E">
            <w:pPr>
              <w:pStyle w:val="rowtabella"/>
            </w:pPr>
            <w:r>
              <w:t>30/04/2025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EA053" w14:textId="77777777" w:rsidR="00C71472" w:rsidRDefault="00C71472" w:rsidP="00334D0E">
            <w:pPr>
              <w:pStyle w:val="rowtabella"/>
            </w:pPr>
            <w:r>
              <w:t>200 ANGELO VALENTI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94EB7" w14:textId="77777777" w:rsidR="00C71472" w:rsidRDefault="00C71472" w:rsidP="00334D0E">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DB604" w14:textId="77777777" w:rsidR="00C71472" w:rsidRDefault="00C71472" w:rsidP="00334D0E">
            <w:pPr>
              <w:pStyle w:val="rowtabella"/>
            </w:pPr>
            <w:r>
              <w:t>PIAZZA DEL MERCATO</w:t>
            </w:r>
          </w:p>
        </w:tc>
      </w:tr>
    </w:tbl>
    <w:p w14:paraId="67E87391" w14:textId="77777777" w:rsidR="00C71472" w:rsidRDefault="00C71472" w:rsidP="00C71472">
      <w:pPr>
        <w:pStyle w:val="breakline"/>
      </w:pPr>
    </w:p>
    <w:p w14:paraId="5BA68267" w14:textId="77777777" w:rsidR="00C71472" w:rsidRDefault="00C71472" w:rsidP="00C71472">
      <w:pPr>
        <w:pStyle w:val="breakline"/>
      </w:pPr>
    </w:p>
    <w:p w14:paraId="1DE58582" w14:textId="77777777" w:rsidR="00C71472" w:rsidRDefault="00C71472" w:rsidP="00C71472">
      <w:pPr>
        <w:pStyle w:val="breakline"/>
      </w:pPr>
    </w:p>
    <w:p w14:paraId="093F88C6" w14:textId="77777777" w:rsidR="00C71472" w:rsidRDefault="00C71472" w:rsidP="00C71472">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0"/>
        <w:gridCol w:w="385"/>
        <w:gridCol w:w="898"/>
        <w:gridCol w:w="1177"/>
        <w:gridCol w:w="1553"/>
        <w:gridCol w:w="1548"/>
      </w:tblGrid>
      <w:tr w:rsidR="00C71472" w14:paraId="0836922B"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EBE69"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BC1F8"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D42A6"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2C84E"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AFE53"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B9384"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6EEDE" w14:textId="77777777" w:rsidR="00C71472" w:rsidRDefault="00C71472" w:rsidP="00334D0E">
            <w:pPr>
              <w:pStyle w:val="headertabella"/>
            </w:pPr>
            <w:r>
              <w:t>Indirizzo Impianto</w:t>
            </w:r>
          </w:p>
        </w:tc>
      </w:tr>
      <w:tr w:rsidR="00C71472" w14:paraId="023F4B0C" w14:textId="77777777" w:rsidTr="00334D0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923518" w14:textId="77777777" w:rsidR="00C71472" w:rsidRDefault="00C71472" w:rsidP="00334D0E">
            <w:pPr>
              <w:pStyle w:val="rowtabella"/>
            </w:pPr>
            <w:r>
              <w:t>VALGUARNERESE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0B9968" w14:textId="77777777" w:rsidR="00C71472" w:rsidRDefault="00C71472" w:rsidP="00334D0E">
            <w:pPr>
              <w:pStyle w:val="rowtabella"/>
            </w:pPr>
            <w:r>
              <w:t>FOOTBALL CLUB ENNA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0913C1" w14:textId="77777777" w:rsidR="00C71472" w:rsidRDefault="00C71472" w:rsidP="00334D0E">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47BF64" w14:textId="77777777" w:rsidR="00C71472" w:rsidRDefault="00C71472" w:rsidP="00334D0E">
            <w:pPr>
              <w:pStyle w:val="rowtabella"/>
            </w:pPr>
            <w:r>
              <w:t>24/04/2025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85FE92" w14:textId="77777777" w:rsidR="00C71472" w:rsidRDefault="00C71472" w:rsidP="00334D0E">
            <w:pPr>
              <w:pStyle w:val="rowtabella"/>
            </w:pPr>
            <w:r>
              <w:t>217 S.ELENA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841D6E" w14:textId="77777777" w:rsidR="00C71472" w:rsidRDefault="00C71472" w:rsidP="00334D0E">
            <w:pPr>
              <w:pStyle w:val="rowtabella"/>
            </w:pPr>
            <w:r>
              <w:t>VALGUARNERA CAROPEPE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69CF36" w14:textId="77777777" w:rsidR="00C71472" w:rsidRDefault="00C71472" w:rsidP="00334D0E">
            <w:pPr>
              <w:pStyle w:val="rowtabella"/>
            </w:pPr>
            <w:r>
              <w:t>VIA S.ELENA</w:t>
            </w:r>
          </w:p>
        </w:tc>
      </w:tr>
    </w:tbl>
    <w:p w14:paraId="512ECBB9" w14:textId="77777777" w:rsidR="00C71472" w:rsidRDefault="00C71472" w:rsidP="00C71472">
      <w:pPr>
        <w:pStyle w:val="breakline"/>
      </w:pPr>
    </w:p>
    <w:p w14:paraId="0B4A532D" w14:textId="77777777" w:rsidR="00C71472" w:rsidRDefault="00C71472" w:rsidP="00C71472">
      <w:pPr>
        <w:pStyle w:val="breakline"/>
      </w:pPr>
    </w:p>
    <w:p w14:paraId="3D659D18" w14:textId="77777777" w:rsidR="00C71472" w:rsidRDefault="00C71472" w:rsidP="00C71472">
      <w:pPr>
        <w:pStyle w:val="breakline"/>
      </w:pPr>
    </w:p>
    <w:p w14:paraId="7E4880F3" w14:textId="77777777" w:rsidR="00C71472" w:rsidRDefault="00C71472" w:rsidP="00C71472">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9"/>
        <w:gridCol w:w="385"/>
        <w:gridCol w:w="898"/>
        <w:gridCol w:w="1177"/>
        <w:gridCol w:w="1553"/>
        <w:gridCol w:w="1548"/>
      </w:tblGrid>
      <w:tr w:rsidR="00C71472" w14:paraId="2523F1DA"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7E54F"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4EB6D"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8ABBB"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11DF1"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68DCE"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AD6DB"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139D1" w14:textId="77777777" w:rsidR="00C71472" w:rsidRDefault="00C71472" w:rsidP="00334D0E">
            <w:pPr>
              <w:pStyle w:val="headertabella"/>
            </w:pPr>
            <w:r>
              <w:t>Indirizzo Impianto</w:t>
            </w:r>
          </w:p>
        </w:tc>
      </w:tr>
      <w:tr w:rsidR="00C71472" w14:paraId="7DFD6AB7"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01F376" w14:textId="77777777" w:rsidR="00C71472" w:rsidRDefault="00C71472" w:rsidP="00334D0E">
            <w:pPr>
              <w:pStyle w:val="rowtabella"/>
            </w:pPr>
            <w:r>
              <w:t>AGIRA 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E5E9B5" w14:textId="77777777" w:rsidR="00C71472" w:rsidRDefault="00C71472" w:rsidP="00334D0E">
            <w:pPr>
              <w:pStyle w:val="rowtabella"/>
            </w:pPr>
            <w:r>
              <w:t>VALGUARNERESE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4397B3" w14:textId="77777777" w:rsidR="00C71472" w:rsidRDefault="00C71472" w:rsidP="00334D0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F8ACA" w14:textId="77777777" w:rsidR="00C71472" w:rsidRDefault="00C71472" w:rsidP="00334D0E">
            <w:pPr>
              <w:pStyle w:val="rowtabella"/>
            </w:pPr>
            <w:r>
              <w:t>02/05/2025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C3C48" w14:textId="77777777" w:rsidR="00C71472" w:rsidRDefault="00C71472" w:rsidP="00334D0E">
            <w:pPr>
              <w:pStyle w:val="rowtabella"/>
            </w:pPr>
            <w:r>
              <w:t>200 ANGELO VALENTI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141EA" w14:textId="77777777" w:rsidR="00C71472" w:rsidRDefault="00C71472" w:rsidP="00334D0E">
            <w:pPr>
              <w:pStyle w:val="rowtabella"/>
            </w:pPr>
            <w:r>
              <w:t>AGIRA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A8AD9" w14:textId="77777777" w:rsidR="00C71472" w:rsidRDefault="00C71472" w:rsidP="00334D0E">
            <w:pPr>
              <w:pStyle w:val="rowtabella"/>
            </w:pPr>
            <w:r>
              <w:t>PIAZZA DEL MERCATO</w:t>
            </w:r>
          </w:p>
        </w:tc>
      </w:tr>
      <w:tr w:rsidR="00C71472" w14:paraId="7FFDD0E4"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3DE0C" w14:textId="77777777" w:rsidR="00C71472" w:rsidRDefault="00C71472" w:rsidP="00334D0E">
            <w:pPr>
              <w:pStyle w:val="rowtabella"/>
            </w:pPr>
            <w:r>
              <w:t>FOOTBALL CLUB ENNA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A5E09" w14:textId="77777777" w:rsidR="00C71472" w:rsidRDefault="00C71472" w:rsidP="00334D0E">
            <w:pPr>
              <w:pStyle w:val="rowtabella"/>
            </w:pPr>
            <w:r>
              <w:t>SPORTING CASALE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6337F" w14:textId="77777777" w:rsidR="00C71472" w:rsidRDefault="00C71472" w:rsidP="00334D0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259C4" w14:textId="77777777" w:rsidR="00C71472" w:rsidRDefault="00C71472" w:rsidP="00334D0E">
            <w:pPr>
              <w:pStyle w:val="rowtabella"/>
            </w:pPr>
            <w:r>
              <w:t>02/05/2025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A8ABE" w14:textId="77777777" w:rsidR="00C71472" w:rsidRDefault="00C71472" w:rsidP="00334D0E">
            <w:pPr>
              <w:pStyle w:val="rowtabella"/>
            </w:pPr>
            <w:r>
              <w:t>204 COMUNALE PIANO LONGUILLO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9935D" w14:textId="77777777" w:rsidR="00C71472" w:rsidRDefault="00C71472" w:rsidP="00334D0E">
            <w:pPr>
              <w:pStyle w:val="rowtabella"/>
            </w:pPr>
            <w:r>
              <w:t>CALASCIBETTA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6FF53" w14:textId="77777777" w:rsidR="00C71472" w:rsidRDefault="00C71472" w:rsidP="00334D0E">
            <w:pPr>
              <w:pStyle w:val="rowtabella"/>
            </w:pPr>
            <w:r>
              <w:t>C.DA LONGUILLO</w:t>
            </w:r>
          </w:p>
        </w:tc>
      </w:tr>
    </w:tbl>
    <w:p w14:paraId="4743AE71" w14:textId="77777777" w:rsidR="00C71472" w:rsidRDefault="00C71472" w:rsidP="00C71472">
      <w:pPr>
        <w:pStyle w:val="breakline"/>
      </w:pPr>
    </w:p>
    <w:p w14:paraId="0A880962" w14:textId="77777777" w:rsidR="00C71472" w:rsidRDefault="00C71472" w:rsidP="00C71472">
      <w:pPr>
        <w:pStyle w:val="breakline"/>
      </w:pPr>
    </w:p>
    <w:p w14:paraId="1FDCB066" w14:textId="77777777" w:rsidR="00C71472" w:rsidRDefault="00C71472" w:rsidP="00C71472">
      <w:pPr>
        <w:pStyle w:val="breakline"/>
      </w:pPr>
    </w:p>
    <w:p w14:paraId="7067EA94" w14:textId="77777777" w:rsidR="00C71472" w:rsidRDefault="00C71472" w:rsidP="00C71472">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78"/>
        <w:gridCol w:w="1555"/>
        <w:gridCol w:w="1550"/>
      </w:tblGrid>
      <w:tr w:rsidR="00C71472" w14:paraId="08D1EF37"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F3270"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EEA80"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6F4FC"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14223"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30358"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41D82"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CFC91" w14:textId="77777777" w:rsidR="00C71472" w:rsidRDefault="00C71472" w:rsidP="00334D0E">
            <w:pPr>
              <w:pStyle w:val="headertabella"/>
            </w:pPr>
            <w:r>
              <w:t>Indirizzo Impianto</w:t>
            </w:r>
          </w:p>
        </w:tc>
      </w:tr>
      <w:tr w:rsidR="00C71472" w14:paraId="39243373"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D2CEB8" w14:textId="77777777" w:rsidR="00C71472" w:rsidRDefault="00C71472" w:rsidP="00334D0E">
            <w:pPr>
              <w:pStyle w:val="rowtabella"/>
            </w:pPr>
            <w:r>
              <w:t>BARRESE 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15C75" w14:textId="77777777" w:rsidR="00C71472" w:rsidRDefault="00C71472" w:rsidP="00334D0E">
            <w:pPr>
              <w:pStyle w:val="rowtabella"/>
            </w:pPr>
            <w:r>
              <w:t>POLISPORTIVA PIETRINA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4D8D6"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F458A" w14:textId="77777777" w:rsidR="00C71472" w:rsidRDefault="00C71472" w:rsidP="00334D0E">
            <w:pPr>
              <w:pStyle w:val="rowtabella"/>
            </w:pPr>
            <w:r>
              <w:t>24/04/2025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B70A9" w14:textId="77777777" w:rsidR="00C71472" w:rsidRDefault="00C71472" w:rsidP="00334D0E">
            <w:pPr>
              <w:pStyle w:val="rowtabella"/>
            </w:pPr>
            <w:r>
              <w:t>203 GIUSEPPE BONFIRRATO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DDFB4" w14:textId="77777777" w:rsidR="00C71472" w:rsidRDefault="00C71472" w:rsidP="00334D0E">
            <w:pPr>
              <w:pStyle w:val="rowtabella"/>
            </w:pPr>
            <w:r>
              <w:t>BARRAFRANCA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8BF433" w14:textId="77777777" w:rsidR="00C71472" w:rsidRDefault="00C71472" w:rsidP="00334D0E">
            <w:pPr>
              <w:pStyle w:val="rowtabella"/>
            </w:pPr>
            <w:r>
              <w:t>VIA GENERALE CANNADA</w:t>
            </w:r>
          </w:p>
        </w:tc>
      </w:tr>
      <w:tr w:rsidR="00C71472" w14:paraId="65A0A5CF"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D6A456" w14:textId="77777777" w:rsidR="00C71472" w:rsidRDefault="00C71472" w:rsidP="00334D0E">
            <w:pPr>
              <w:pStyle w:val="rowtabella"/>
            </w:pPr>
            <w:r>
              <w:t>DON BOSCO 2000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B3DC1" w14:textId="77777777" w:rsidR="00C71472" w:rsidRDefault="00C71472" w:rsidP="00334D0E">
            <w:pPr>
              <w:pStyle w:val="rowtabella"/>
            </w:pPr>
            <w:r>
              <w:t>ENNA CALCIO S.C.S.D. 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CC5AA"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7FF93" w14:textId="77777777" w:rsidR="00C71472" w:rsidRDefault="00C71472" w:rsidP="00334D0E">
            <w:pPr>
              <w:pStyle w:val="rowtabella"/>
            </w:pPr>
            <w:r>
              <w:t>25/04/2025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464B3" w14:textId="77777777" w:rsidR="00C71472" w:rsidRDefault="00C71472" w:rsidP="00334D0E">
            <w:pPr>
              <w:pStyle w:val="rowtabella"/>
            </w:pPr>
            <w:r>
              <w:t>201 NUCCIO MALAPONTI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7E6A4" w14:textId="77777777" w:rsidR="00C71472" w:rsidRDefault="00C71472" w:rsidP="00334D0E">
            <w:pPr>
              <w:pStyle w:val="rowtabella"/>
            </w:pPr>
            <w:r>
              <w:t>AIDONE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81A95" w14:textId="77777777" w:rsidR="00C71472" w:rsidRDefault="00C71472" w:rsidP="00334D0E">
            <w:pPr>
              <w:pStyle w:val="rowtabella"/>
            </w:pPr>
            <w:r>
              <w:t>PIAZZA S. ANNA 1</w:t>
            </w:r>
          </w:p>
        </w:tc>
      </w:tr>
    </w:tbl>
    <w:p w14:paraId="5F05F4AD" w14:textId="77777777" w:rsidR="00C71472" w:rsidRDefault="00C71472" w:rsidP="00C71472">
      <w:pPr>
        <w:pStyle w:val="breakline"/>
      </w:pPr>
    </w:p>
    <w:p w14:paraId="02888212" w14:textId="77777777" w:rsidR="00C71472" w:rsidRDefault="00C71472" w:rsidP="00C71472">
      <w:pPr>
        <w:pStyle w:val="breakline"/>
      </w:pPr>
    </w:p>
    <w:p w14:paraId="49F28B42" w14:textId="77777777" w:rsidR="00C71472" w:rsidRDefault="00C71472" w:rsidP="00C71472">
      <w:pPr>
        <w:pStyle w:val="breakline"/>
      </w:pPr>
    </w:p>
    <w:p w14:paraId="78D54EF3" w14:textId="77777777" w:rsidR="00C71472" w:rsidRDefault="00C71472" w:rsidP="00C71472">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C71472" w14:paraId="51D1B67D"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2A74E"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92BE2"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5610F"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93BC3"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69457"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581AF"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CD344" w14:textId="77777777" w:rsidR="00C71472" w:rsidRDefault="00C71472" w:rsidP="00334D0E">
            <w:pPr>
              <w:pStyle w:val="headertabella"/>
            </w:pPr>
            <w:r>
              <w:t>Indirizzo Impianto</w:t>
            </w:r>
          </w:p>
        </w:tc>
      </w:tr>
      <w:tr w:rsidR="00C71472" w14:paraId="6798C7DE"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52AAA1" w14:textId="77777777" w:rsidR="00C71472" w:rsidRDefault="00C71472" w:rsidP="00334D0E">
            <w:pPr>
              <w:pStyle w:val="rowtabella"/>
            </w:pPr>
            <w:r>
              <w:t>DON BOSCO 2000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8DECA" w14:textId="77777777" w:rsidR="00C71472" w:rsidRDefault="00C71472" w:rsidP="00334D0E">
            <w:pPr>
              <w:pStyle w:val="rowtabella"/>
            </w:pPr>
            <w:r>
              <w:t>POLISPORTIVA PIETRINA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7F8C5" w14:textId="77777777" w:rsidR="00C71472" w:rsidRDefault="00C71472" w:rsidP="00334D0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F9479" w14:textId="77777777" w:rsidR="00C71472" w:rsidRDefault="00C71472" w:rsidP="00334D0E">
            <w:pPr>
              <w:pStyle w:val="rowtabella"/>
            </w:pPr>
            <w:r>
              <w:t>02/05/2025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FF05A" w14:textId="77777777" w:rsidR="00C71472" w:rsidRDefault="00C71472" w:rsidP="00334D0E">
            <w:pPr>
              <w:pStyle w:val="rowtabella"/>
            </w:pPr>
            <w:r>
              <w:t>201 NUCCIO MALAPONTI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4730E" w14:textId="77777777" w:rsidR="00C71472" w:rsidRDefault="00C71472" w:rsidP="00334D0E">
            <w:pPr>
              <w:pStyle w:val="rowtabella"/>
            </w:pPr>
            <w:r>
              <w:t>AIDONE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EA911" w14:textId="77777777" w:rsidR="00C71472" w:rsidRDefault="00C71472" w:rsidP="00334D0E">
            <w:pPr>
              <w:pStyle w:val="rowtabella"/>
            </w:pPr>
            <w:r>
              <w:t>PIAZZA S. ANNA 1</w:t>
            </w:r>
          </w:p>
        </w:tc>
      </w:tr>
      <w:tr w:rsidR="00C71472" w14:paraId="609B38B4"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386F8E" w14:textId="77777777" w:rsidR="00C71472" w:rsidRDefault="00C71472" w:rsidP="00334D0E">
            <w:pPr>
              <w:pStyle w:val="rowtabella"/>
            </w:pPr>
            <w:r>
              <w:t>ENNA CALCIO S.C.S.D. 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C879B" w14:textId="77777777" w:rsidR="00C71472" w:rsidRDefault="00C71472" w:rsidP="00334D0E">
            <w:pPr>
              <w:pStyle w:val="rowtabella"/>
            </w:pPr>
            <w:r>
              <w:t>BARRESE 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8B2A3D" w14:textId="77777777" w:rsidR="00C71472" w:rsidRDefault="00C71472" w:rsidP="00334D0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03369" w14:textId="77777777" w:rsidR="00C71472" w:rsidRDefault="00C71472" w:rsidP="00334D0E">
            <w:pPr>
              <w:pStyle w:val="rowtabella"/>
            </w:pPr>
            <w:r>
              <w:t>03/05/2025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12767" w14:textId="77777777" w:rsidR="00C71472" w:rsidRDefault="00C71472" w:rsidP="00334D0E">
            <w:pPr>
              <w:pStyle w:val="rowtabella"/>
            </w:pPr>
            <w:r>
              <w:t>208 PERGUSA ORA ENRICO GRECA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14F3E" w14:textId="77777777" w:rsidR="00C71472" w:rsidRDefault="00C71472" w:rsidP="00334D0E">
            <w:pPr>
              <w:pStyle w:val="rowtabella"/>
            </w:pPr>
            <w:r>
              <w:t>ENNA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9D989" w14:textId="77777777" w:rsidR="00C71472" w:rsidRDefault="00C71472" w:rsidP="00334D0E">
            <w:pPr>
              <w:pStyle w:val="rowtabella"/>
            </w:pPr>
            <w:r>
              <w:t>C.DA PERGUSA</w:t>
            </w:r>
          </w:p>
        </w:tc>
      </w:tr>
    </w:tbl>
    <w:p w14:paraId="3DDB4CB9" w14:textId="77777777" w:rsidR="00C71472" w:rsidRDefault="00C71472" w:rsidP="00C71472">
      <w:pPr>
        <w:pStyle w:val="breakline"/>
      </w:pPr>
    </w:p>
    <w:p w14:paraId="211B2E4D" w14:textId="77777777" w:rsidR="00C71472" w:rsidRDefault="00C71472" w:rsidP="00C71472">
      <w:pPr>
        <w:pStyle w:val="titolocampionato"/>
        <w:shd w:val="clear" w:color="auto" w:fill="CCCCCC"/>
        <w:spacing w:before="80" w:after="40"/>
      </w:pPr>
      <w:r>
        <w:t>ESORDIENTI C5 ENNA PRIMAVERA</w:t>
      </w:r>
    </w:p>
    <w:p w14:paraId="2ACBF253" w14:textId="77777777" w:rsidR="00C71472" w:rsidRDefault="00C71472" w:rsidP="00C71472">
      <w:pPr>
        <w:pStyle w:val="breakline"/>
      </w:pPr>
    </w:p>
    <w:p w14:paraId="6D1C3663" w14:textId="77777777" w:rsidR="00C71472" w:rsidRDefault="00C71472" w:rsidP="00C71472">
      <w:pPr>
        <w:pStyle w:val="breakline"/>
      </w:pPr>
    </w:p>
    <w:p w14:paraId="6E5F64CE" w14:textId="77777777" w:rsidR="00C71472" w:rsidRDefault="00C71472" w:rsidP="00C71472">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08DA30EB"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B21F4"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275DE"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09287"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20674"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E7FF0"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ECDF7"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043E9" w14:textId="77777777" w:rsidR="00C71472" w:rsidRDefault="00C71472" w:rsidP="00334D0E">
            <w:pPr>
              <w:pStyle w:val="headertabella"/>
            </w:pPr>
            <w:r>
              <w:t>Indirizzo Impianto</w:t>
            </w:r>
          </w:p>
        </w:tc>
      </w:tr>
      <w:tr w:rsidR="00C71472" w14:paraId="25483C16"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9350CF" w14:textId="77777777" w:rsidR="00C71472" w:rsidRDefault="00C71472" w:rsidP="00334D0E">
            <w:pPr>
              <w:pStyle w:val="rowtabella"/>
            </w:pPr>
            <w:r>
              <w:t>SICURLUBE FUTSAL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FD9D5" w14:textId="77777777" w:rsidR="00C71472" w:rsidRDefault="00C71472" w:rsidP="00334D0E">
            <w:pPr>
              <w:pStyle w:val="rowtabella"/>
            </w:pPr>
            <w:r>
              <w:t>CITTA DI LEONFORTE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4A8E7"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08EBE" w14:textId="77777777" w:rsidR="00C71472" w:rsidRDefault="00C71472" w:rsidP="00334D0E">
            <w:pPr>
              <w:pStyle w:val="rowtabella"/>
            </w:pPr>
            <w:r>
              <w:t>28/04/2025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0ED5C" w14:textId="77777777" w:rsidR="00C71472" w:rsidRDefault="00C71472" w:rsidP="00334D0E">
            <w:pPr>
              <w:pStyle w:val="rowtabella"/>
            </w:pPr>
            <w:r>
              <w:t>668 PALAZZETTO PAPA GIOV. PAOLO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EB033" w14:textId="77777777" w:rsidR="00C71472" w:rsidRDefault="00C71472" w:rsidP="00334D0E">
            <w:pPr>
              <w:pStyle w:val="rowtabella"/>
            </w:pPr>
            <w:r>
              <w:t>REGALBUTO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A5CD5" w14:textId="77777777" w:rsidR="00C71472" w:rsidRDefault="00C71472" w:rsidP="00334D0E">
            <w:pPr>
              <w:pStyle w:val="rowtabella"/>
            </w:pPr>
            <w:r>
              <w:t>C.DA ARENA - LAGO POZZILLO</w:t>
            </w:r>
          </w:p>
        </w:tc>
      </w:tr>
      <w:tr w:rsidR="00C71472" w14:paraId="7B0F2153"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5D043" w14:textId="77777777" w:rsidR="00C71472" w:rsidRDefault="00C71472" w:rsidP="00334D0E">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383FD" w14:textId="77777777" w:rsidR="00C71472" w:rsidRDefault="00C71472" w:rsidP="00334D0E">
            <w:pPr>
              <w:pStyle w:val="rowtabella"/>
            </w:pPr>
            <w:r>
              <w:t>LEONESSE WHITE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B5F19"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C01EB" w14:textId="77777777" w:rsidR="00C71472" w:rsidRDefault="00C71472" w:rsidP="00334D0E">
            <w:pPr>
              <w:pStyle w:val="rowtabella"/>
            </w:pPr>
            <w:r>
              <w:t>29/04/2025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28B49" w14:textId="77777777" w:rsidR="00C71472" w:rsidRDefault="00C71472" w:rsidP="00334D0E">
            <w:pPr>
              <w:pStyle w:val="rowtabella"/>
            </w:pPr>
            <w:r>
              <w:t>1500 POLIVALENTE COPERTO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B62D1C" w14:textId="77777777" w:rsidR="00C71472" w:rsidRDefault="00C71472" w:rsidP="00334D0E">
            <w:pPr>
              <w:pStyle w:val="rowtabella"/>
            </w:pPr>
            <w:r>
              <w:t>VILLAROSA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D70D9" w14:textId="77777777" w:rsidR="00C71472" w:rsidRDefault="00C71472" w:rsidP="00334D0E">
            <w:pPr>
              <w:pStyle w:val="rowtabella"/>
            </w:pPr>
            <w:r>
              <w:t>VIALE TRINACRIA</w:t>
            </w:r>
          </w:p>
        </w:tc>
      </w:tr>
    </w:tbl>
    <w:p w14:paraId="0E7E6DF5" w14:textId="77777777" w:rsidR="00C71472" w:rsidRDefault="00C71472" w:rsidP="00C71472">
      <w:pPr>
        <w:pStyle w:val="breakline"/>
      </w:pPr>
    </w:p>
    <w:p w14:paraId="234D0CC6" w14:textId="77777777" w:rsidR="00C71472" w:rsidRDefault="00C71472" w:rsidP="00C71472">
      <w:pPr>
        <w:pStyle w:val="breakline"/>
      </w:pPr>
    </w:p>
    <w:p w14:paraId="5DEFC751" w14:textId="77777777" w:rsidR="00C71472" w:rsidRDefault="00C71472" w:rsidP="00C71472">
      <w:pPr>
        <w:pStyle w:val="breakline"/>
      </w:pPr>
    </w:p>
    <w:p w14:paraId="52BE61E4" w14:textId="77777777" w:rsidR="00C71472" w:rsidRDefault="00C71472" w:rsidP="00C71472">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34D4D8F4"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E3E25"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2F4DF"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8EA59"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34248"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297DA"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85BEB"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AF20E" w14:textId="77777777" w:rsidR="00C71472" w:rsidRDefault="00C71472" w:rsidP="00334D0E">
            <w:pPr>
              <w:pStyle w:val="headertabella"/>
            </w:pPr>
            <w:r>
              <w:t>Indirizzo Impianto</w:t>
            </w:r>
          </w:p>
        </w:tc>
      </w:tr>
      <w:tr w:rsidR="00C71472" w14:paraId="387B1A44" w14:textId="77777777" w:rsidTr="00334D0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93E89F" w14:textId="77777777" w:rsidR="00C71472" w:rsidRDefault="00C71472" w:rsidP="00334D0E">
            <w:pPr>
              <w:pStyle w:val="rowtabella"/>
            </w:pPr>
            <w:r>
              <w:t>VILLAROSA SAN SEBASTIANO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500FC1" w14:textId="77777777" w:rsidR="00C71472" w:rsidRDefault="00C71472" w:rsidP="00334D0E">
            <w:pPr>
              <w:pStyle w:val="rowtabella"/>
            </w:pPr>
            <w:r>
              <w:t>SICURLUBE FUTSAL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79197C" w14:textId="77777777" w:rsidR="00C71472" w:rsidRDefault="00C71472" w:rsidP="00334D0E">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D370A1" w14:textId="77777777" w:rsidR="00C71472" w:rsidRDefault="00C71472" w:rsidP="00334D0E">
            <w:pPr>
              <w:pStyle w:val="rowtabella"/>
            </w:pPr>
            <w:r>
              <w:t>30/04/2025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94AE5F" w14:textId="77777777" w:rsidR="00C71472" w:rsidRDefault="00C71472" w:rsidP="00334D0E">
            <w:pPr>
              <w:pStyle w:val="rowtabella"/>
            </w:pPr>
            <w:r>
              <w:t>1500 POLIVALENTE COPERTO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26334" w14:textId="77777777" w:rsidR="00C71472" w:rsidRDefault="00C71472" w:rsidP="00334D0E">
            <w:pPr>
              <w:pStyle w:val="rowtabella"/>
            </w:pPr>
            <w:r>
              <w:t>VILLAROSA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D4A2EC" w14:textId="77777777" w:rsidR="00C71472" w:rsidRDefault="00C71472" w:rsidP="00334D0E">
            <w:pPr>
              <w:pStyle w:val="rowtabella"/>
            </w:pPr>
            <w:r>
              <w:t>VIALE TRINACRIA</w:t>
            </w:r>
          </w:p>
        </w:tc>
      </w:tr>
    </w:tbl>
    <w:p w14:paraId="65AB7712" w14:textId="77777777" w:rsidR="00C71472" w:rsidRDefault="00C71472" w:rsidP="00C71472">
      <w:pPr>
        <w:pStyle w:val="breakline"/>
      </w:pPr>
    </w:p>
    <w:p w14:paraId="7E03DB9B" w14:textId="77777777" w:rsidR="00C71472" w:rsidRDefault="00C71472" w:rsidP="00C71472">
      <w:pPr>
        <w:pStyle w:val="breakline"/>
      </w:pPr>
    </w:p>
    <w:p w14:paraId="750CC2FD" w14:textId="77777777" w:rsidR="00C71472" w:rsidRDefault="00C71472" w:rsidP="00C71472">
      <w:pPr>
        <w:pStyle w:val="breakline"/>
      </w:pPr>
    </w:p>
    <w:p w14:paraId="05A16384" w14:textId="77777777" w:rsidR="00C71472" w:rsidRDefault="00C71472" w:rsidP="00C71472">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7E40B133"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37F52"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82164"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5C070"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44AA0"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FAFF8"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EA0BF"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9AF8D" w14:textId="77777777" w:rsidR="00C71472" w:rsidRDefault="00C71472" w:rsidP="00334D0E">
            <w:pPr>
              <w:pStyle w:val="headertabella"/>
            </w:pPr>
            <w:r>
              <w:t>Indirizzo Impianto</w:t>
            </w:r>
          </w:p>
        </w:tc>
      </w:tr>
      <w:tr w:rsidR="00C71472" w14:paraId="4A9BEA6E" w14:textId="77777777" w:rsidTr="00334D0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DAF0D5" w14:textId="77777777" w:rsidR="00C71472" w:rsidRDefault="00C71472" w:rsidP="00334D0E">
            <w:pPr>
              <w:pStyle w:val="rowtabella"/>
            </w:pPr>
            <w:r>
              <w:lastRenderedPageBreak/>
              <w:t>PROGETTO ENNA SPORT 04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55E63B" w14:textId="77777777" w:rsidR="00C71472" w:rsidRDefault="00C71472" w:rsidP="00334D0E">
            <w:pPr>
              <w:pStyle w:val="rowtabella"/>
            </w:pPr>
            <w:r>
              <w:t>GEAR PIAZZA ARMERINA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6E50E2" w14:textId="77777777" w:rsidR="00C71472" w:rsidRDefault="00C71472" w:rsidP="00334D0E">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21B3DD" w14:textId="77777777" w:rsidR="00C71472" w:rsidRDefault="00C71472" w:rsidP="00334D0E">
            <w:pPr>
              <w:pStyle w:val="rowtabella"/>
            </w:pPr>
            <w:r>
              <w:t>28/04/2025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FDDCE1" w14:textId="77777777" w:rsidR="00C71472" w:rsidRDefault="00C71472" w:rsidP="00334D0E">
            <w:pPr>
              <w:pStyle w:val="rowtabella"/>
            </w:pPr>
            <w:r>
              <w:t>572 PALESTRA POL. ENNA BASSA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0F9B66" w14:textId="77777777" w:rsidR="00C71472" w:rsidRDefault="00C71472" w:rsidP="00334D0E">
            <w:pPr>
              <w:pStyle w:val="rowtabella"/>
            </w:pPr>
            <w:r>
              <w: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C9750B" w14:textId="77777777" w:rsidR="00C71472" w:rsidRDefault="00C71472" w:rsidP="00334D0E">
            <w:pPr>
              <w:pStyle w:val="rowtabella"/>
            </w:pPr>
            <w:r>
              <w:t>PIAZZALE GIULIO ONESTI</w:t>
            </w:r>
          </w:p>
        </w:tc>
      </w:tr>
    </w:tbl>
    <w:p w14:paraId="5A7D6A15" w14:textId="77777777" w:rsidR="00C71472" w:rsidRDefault="00C71472" w:rsidP="00C71472">
      <w:pPr>
        <w:pStyle w:val="breakline"/>
      </w:pPr>
    </w:p>
    <w:p w14:paraId="185B8597" w14:textId="77777777" w:rsidR="00C71472" w:rsidRDefault="00C71472" w:rsidP="00C71472">
      <w:pPr>
        <w:pStyle w:val="breakline"/>
      </w:pPr>
    </w:p>
    <w:p w14:paraId="0A20C328" w14:textId="77777777" w:rsidR="00C71472" w:rsidRDefault="00C71472" w:rsidP="00C71472">
      <w:pPr>
        <w:pStyle w:val="breakline"/>
      </w:pPr>
    </w:p>
    <w:p w14:paraId="25EB8C15" w14:textId="77777777" w:rsidR="00C71472" w:rsidRDefault="00C71472" w:rsidP="00C71472">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4FF943C3"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9BE18"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E8EF6"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F50F4"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17589"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6DAE4"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839AA"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90AA0" w14:textId="77777777" w:rsidR="00C71472" w:rsidRDefault="00C71472" w:rsidP="00334D0E">
            <w:pPr>
              <w:pStyle w:val="headertabella"/>
            </w:pPr>
            <w:r>
              <w:t>Indirizzo Impianto</w:t>
            </w:r>
          </w:p>
        </w:tc>
      </w:tr>
      <w:tr w:rsidR="00C71472" w14:paraId="743927FF"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A96D0E" w14:textId="77777777" w:rsidR="00C71472" w:rsidRDefault="00C71472" w:rsidP="00334D0E">
            <w:pPr>
              <w:pStyle w:val="rowtabella"/>
            </w:pPr>
            <w:r>
              <w:t>SICURLUBE FUTSAL A R.SQ.B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96F88" w14:textId="77777777" w:rsidR="00C71472" w:rsidRDefault="00C71472" w:rsidP="00334D0E">
            <w:pPr>
              <w:pStyle w:val="rowtabella"/>
            </w:pPr>
            <w:r>
              <w:t>PROGETTO ENNA SPORT 04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865C8"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59E65" w14:textId="77777777" w:rsidR="00C71472" w:rsidRDefault="00C71472" w:rsidP="00334D0E">
            <w:pPr>
              <w:pStyle w:val="rowtabella"/>
            </w:pPr>
            <w:r>
              <w:t>29/04/2025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A6287" w14:textId="77777777" w:rsidR="00C71472" w:rsidRDefault="00C71472" w:rsidP="00334D0E">
            <w:pPr>
              <w:pStyle w:val="rowtabella"/>
            </w:pPr>
            <w:r>
              <w:t>668 PALAZZETTO PAPA GIOV. PAOLO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2CD15" w14:textId="77777777" w:rsidR="00C71472" w:rsidRDefault="00C71472" w:rsidP="00334D0E">
            <w:pPr>
              <w:pStyle w:val="rowtabella"/>
            </w:pPr>
            <w:r>
              <w:t>REGALBUTO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251CF" w14:textId="77777777" w:rsidR="00C71472" w:rsidRDefault="00C71472" w:rsidP="00334D0E">
            <w:pPr>
              <w:pStyle w:val="rowtabella"/>
            </w:pPr>
            <w:r>
              <w:t>C.DA ARENA - LAGO POZZILLO</w:t>
            </w:r>
          </w:p>
        </w:tc>
      </w:tr>
      <w:tr w:rsidR="00C71472" w14:paraId="39F6CE53"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C04B82" w14:textId="77777777" w:rsidR="00C71472" w:rsidRDefault="00C71472" w:rsidP="00334D0E">
            <w:pPr>
              <w:pStyle w:val="rowtabella"/>
            </w:pPr>
            <w:r>
              <w:t>NEXT LEVEL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DAD65" w14:textId="77777777" w:rsidR="00C71472" w:rsidRDefault="00C71472" w:rsidP="00334D0E">
            <w:pPr>
              <w:pStyle w:val="rowtabella"/>
            </w:pPr>
            <w:r>
              <w:t>GEAR PIAZZA ARMERINA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1B623"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52A45" w14:textId="77777777" w:rsidR="00C71472" w:rsidRDefault="00C71472" w:rsidP="00334D0E">
            <w:pPr>
              <w:pStyle w:val="rowtabella"/>
            </w:pPr>
            <w:r>
              <w:t>30/04/2025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34C78" w14:textId="77777777" w:rsidR="00C71472" w:rsidRDefault="00C71472" w:rsidP="00334D0E">
            <w:pPr>
              <w:pStyle w:val="rowtabella"/>
            </w:pPr>
            <w:r>
              <w:t>572 PALESTRA POL. ENNA BASSA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9624C" w14:textId="77777777" w:rsidR="00C71472" w:rsidRDefault="00C71472" w:rsidP="00334D0E">
            <w:pPr>
              <w:pStyle w:val="rowtabella"/>
            </w:pPr>
            <w:r>
              <w:t>ENNA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CE695" w14:textId="77777777" w:rsidR="00C71472" w:rsidRDefault="00C71472" w:rsidP="00334D0E">
            <w:pPr>
              <w:pStyle w:val="rowtabella"/>
            </w:pPr>
            <w:r>
              <w:t>PIAZZALE GIULIO ONESTI</w:t>
            </w:r>
          </w:p>
        </w:tc>
      </w:tr>
    </w:tbl>
    <w:p w14:paraId="4C562B15" w14:textId="77777777" w:rsidR="00C71472" w:rsidRDefault="00C71472" w:rsidP="00C71472">
      <w:pPr>
        <w:pStyle w:val="breakline"/>
      </w:pPr>
    </w:p>
    <w:p w14:paraId="20BF91CF" w14:textId="77777777" w:rsidR="00C71472" w:rsidRDefault="00C71472" w:rsidP="00C71472">
      <w:pPr>
        <w:pStyle w:val="breakline"/>
      </w:pPr>
    </w:p>
    <w:p w14:paraId="7049691E" w14:textId="77777777" w:rsidR="00C71472" w:rsidRDefault="00C71472" w:rsidP="00C71472">
      <w:pPr>
        <w:pStyle w:val="titolocampionato"/>
        <w:shd w:val="clear" w:color="auto" w:fill="CCCCCC"/>
        <w:spacing w:before="80" w:after="40"/>
      </w:pPr>
      <w:r>
        <w:t>PULCINI CALCIO 5 PRIMAVERA EN</w:t>
      </w:r>
    </w:p>
    <w:p w14:paraId="4B52A992" w14:textId="77777777" w:rsidR="00C71472" w:rsidRDefault="00C71472" w:rsidP="00C71472">
      <w:pPr>
        <w:pStyle w:val="breakline"/>
      </w:pPr>
    </w:p>
    <w:p w14:paraId="3D4021AD" w14:textId="77777777" w:rsidR="00C71472" w:rsidRDefault="00C71472" w:rsidP="00C71472">
      <w:pPr>
        <w:pStyle w:val="breakline"/>
      </w:pPr>
    </w:p>
    <w:p w14:paraId="6058C94E" w14:textId="77777777" w:rsidR="00C71472" w:rsidRDefault="00C71472" w:rsidP="00C71472">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6661A8F2"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F9EE9"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027DC"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60D40"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6FA0F"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3F8ED"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17005"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33414" w14:textId="77777777" w:rsidR="00C71472" w:rsidRDefault="00C71472" w:rsidP="00334D0E">
            <w:pPr>
              <w:pStyle w:val="headertabella"/>
            </w:pPr>
            <w:r>
              <w:t>Indirizzo Impianto</w:t>
            </w:r>
          </w:p>
        </w:tc>
      </w:tr>
      <w:tr w:rsidR="00C71472" w14:paraId="32D702CB" w14:textId="77777777" w:rsidTr="00334D0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9B4945" w14:textId="77777777" w:rsidR="00C71472" w:rsidRDefault="00C71472" w:rsidP="00334D0E">
            <w:pPr>
              <w:pStyle w:val="rowtabella"/>
            </w:pPr>
            <w:r>
              <w:t>FOOTBALL CLUB ENNA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56B17D" w14:textId="77777777" w:rsidR="00C71472" w:rsidRDefault="00C71472" w:rsidP="00334D0E">
            <w:pPr>
              <w:pStyle w:val="rowtabella"/>
            </w:pPr>
            <w:r>
              <w:t>NEXT LEVEL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E3BE95" w14:textId="77777777" w:rsidR="00C71472" w:rsidRDefault="00C71472" w:rsidP="00334D0E">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13407B" w14:textId="77777777" w:rsidR="00C71472" w:rsidRDefault="00C71472" w:rsidP="00334D0E">
            <w:pPr>
              <w:pStyle w:val="rowtabella"/>
            </w:pPr>
            <w:r>
              <w:t>28/04/2025 18:45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9D8D2B" w14:textId="77777777" w:rsidR="00C71472" w:rsidRDefault="00C71472" w:rsidP="00334D0E">
            <w:pPr>
              <w:pStyle w:val="rowtabella"/>
            </w:pPr>
            <w:r>
              <w:t>1178 GREEN GAME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3D8656" w14:textId="77777777" w:rsidR="00C71472" w:rsidRDefault="00C71472" w:rsidP="00334D0E">
            <w:pPr>
              <w:pStyle w:val="rowtabella"/>
            </w:pPr>
            <w:r>
              <w: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57514E" w14:textId="77777777" w:rsidR="00C71472" w:rsidRDefault="00C71472" w:rsidP="00334D0E">
            <w:pPr>
              <w:pStyle w:val="rowtabella"/>
            </w:pPr>
            <w:r>
              <w:t>CONTRADA BRUCHITO</w:t>
            </w:r>
          </w:p>
        </w:tc>
      </w:tr>
    </w:tbl>
    <w:p w14:paraId="7D92EDF9" w14:textId="77777777" w:rsidR="00C71472" w:rsidRDefault="00C71472" w:rsidP="00C71472">
      <w:pPr>
        <w:pStyle w:val="breakline"/>
      </w:pPr>
    </w:p>
    <w:p w14:paraId="08C06D8F" w14:textId="77777777" w:rsidR="00C71472" w:rsidRDefault="00C71472" w:rsidP="00C71472">
      <w:pPr>
        <w:pStyle w:val="breakline"/>
      </w:pPr>
    </w:p>
    <w:p w14:paraId="5937C36A" w14:textId="77777777" w:rsidR="00C71472" w:rsidRDefault="00C71472" w:rsidP="00C71472">
      <w:pPr>
        <w:pStyle w:val="breakline"/>
      </w:pPr>
    </w:p>
    <w:p w14:paraId="4B50A9C0" w14:textId="77777777" w:rsidR="00C71472" w:rsidRDefault="00C71472" w:rsidP="00C71472">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C71472" w14:paraId="441CC451" w14:textId="77777777" w:rsidTr="00334D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D0855" w14:textId="77777777" w:rsidR="00C71472" w:rsidRDefault="00C71472" w:rsidP="00334D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5A00F" w14:textId="77777777" w:rsidR="00C71472" w:rsidRDefault="00C71472" w:rsidP="00334D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A50F7" w14:textId="77777777" w:rsidR="00C71472" w:rsidRDefault="00C71472" w:rsidP="00334D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0F4C3" w14:textId="77777777" w:rsidR="00C71472" w:rsidRDefault="00C71472" w:rsidP="00334D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ABF4C" w14:textId="77777777" w:rsidR="00C71472" w:rsidRDefault="00C71472" w:rsidP="00334D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99403" w14:textId="77777777" w:rsidR="00C71472" w:rsidRDefault="00C71472" w:rsidP="00334D0E">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002EC" w14:textId="77777777" w:rsidR="00C71472" w:rsidRDefault="00C71472" w:rsidP="00334D0E">
            <w:pPr>
              <w:pStyle w:val="headertabella"/>
            </w:pPr>
            <w:r>
              <w:t>Indirizzo Impianto</w:t>
            </w:r>
          </w:p>
        </w:tc>
      </w:tr>
      <w:tr w:rsidR="00C71472" w14:paraId="757BACE3" w14:textId="77777777" w:rsidTr="00334D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A43431" w14:textId="77777777" w:rsidR="00C71472" w:rsidRDefault="00C71472" w:rsidP="00334D0E">
            <w:pPr>
              <w:pStyle w:val="rowtabella"/>
            </w:pPr>
            <w:r>
              <w:t>CITTA DI LEONFORTE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2F5CC" w14:textId="77777777" w:rsidR="00C71472" w:rsidRDefault="00C71472" w:rsidP="00334D0E">
            <w:pPr>
              <w:pStyle w:val="rowtabella"/>
            </w:pPr>
            <w:r>
              <w:t>NEXT LEVEL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C5D38" w14:textId="77777777" w:rsidR="00C71472" w:rsidRDefault="00C71472" w:rsidP="00334D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0D31B" w14:textId="77777777" w:rsidR="00C71472" w:rsidRDefault="00C71472" w:rsidP="00334D0E">
            <w:pPr>
              <w:pStyle w:val="rowtabella"/>
            </w:pPr>
            <w:r>
              <w:t>28/04/2025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FA1A1" w14:textId="77777777" w:rsidR="00C71472" w:rsidRDefault="00C71472" w:rsidP="00334D0E">
            <w:pPr>
              <w:pStyle w:val="rowtabella"/>
            </w:pPr>
            <w:r>
              <w:t>1041 AMBIENTE SPORT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8753C" w14:textId="77777777" w:rsidR="00C71472" w:rsidRDefault="00C71472" w:rsidP="00334D0E">
            <w:pPr>
              <w:pStyle w:val="rowtabella"/>
            </w:pPr>
            <w:r>
              <w:t>LEONFORTE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626CF" w14:textId="77777777" w:rsidR="00C71472" w:rsidRDefault="00C71472" w:rsidP="00334D0E">
            <w:pPr>
              <w:pStyle w:val="rowtabella"/>
            </w:pPr>
            <w:r>
              <w:t>VIA DEI CENTO COMUNI D'ITALIA</w:t>
            </w:r>
          </w:p>
        </w:tc>
      </w:tr>
      <w:tr w:rsidR="00C71472" w14:paraId="58933C1E" w14:textId="77777777" w:rsidTr="00334D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A46A91" w14:textId="77777777" w:rsidR="00C71472" w:rsidRDefault="00C71472" w:rsidP="00334D0E">
            <w:pPr>
              <w:pStyle w:val="rowtabella"/>
            </w:pPr>
            <w:r>
              <w:t>VILLAROSA SAN SEBASTIANO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98F7F1" w14:textId="77777777" w:rsidR="00C71472" w:rsidRDefault="00C71472" w:rsidP="00334D0E">
            <w:pPr>
              <w:pStyle w:val="rowtabella"/>
            </w:pPr>
            <w:r>
              <w:t>GEAR PIAZZA ARMERINA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6CCC64" w14:textId="77777777" w:rsidR="00C71472" w:rsidRDefault="00C71472" w:rsidP="00334D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E9EB1F" w14:textId="77777777" w:rsidR="00C71472" w:rsidRDefault="00C71472" w:rsidP="00334D0E">
            <w:pPr>
              <w:pStyle w:val="rowtabella"/>
            </w:pPr>
            <w:r>
              <w:t>30/04/2025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EDF974" w14:textId="77777777" w:rsidR="00C71472" w:rsidRDefault="00C71472" w:rsidP="00334D0E">
            <w:pPr>
              <w:pStyle w:val="rowtabella"/>
            </w:pPr>
            <w:r>
              <w:t>1500 POLIVALENTE COPERTO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78DEB" w14:textId="77777777" w:rsidR="00C71472" w:rsidRDefault="00C71472" w:rsidP="00334D0E">
            <w:pPr>
              <w:pStyle w:val="rowtabella"/>
            </w:pPr>
            <w:r>
              <w:t>VILLAROSA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5C1B62" w14:textId="77777777" w:rsidR="00C71472" w:rsidRDefault="00C71472" w:rsidP="00334D0E">
            <w:pPr>
              <w:pStyle w:val="rowtabella"/>
            </w:pPr>
            <w:r>
              <w:t>VIALE TRINACRIA</w:t>
            </w:r>
          </w:p>
        </w:tc>
      </w:tr>
      <w:tr w:rsidR="00C71472" w14:paraId="5287B52F" w14:textId="77777777" w:rsidTr="00334D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76299C" w14:textId="77777777" w:rsidR="00C71472" w:rsidRDefault="00C71472" w:rsidP="00334D0E">
            <w:pPr>
              <w:pStyle w:val="rowtabella"/>
            </w:pPr>
            <w:r>
              <w:t>SICURLUBE FUTSAL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70FEE" w14:textId="77777777" w:rsidR="00C71472" w:rsidRDefault="00C71472" w:rsidP="00334D0E">
            <w:pPr>
              <w:pStyle w:val="rowtabella"/>
            </w:pPr>
            <w:r>
              <w:t>PROGETTO ENNA SPORT 04</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AD12A" w14:textId="77777777" w:rsidR="00C71472" w:rsidRDefault="00C71472" w:rsidP="00334D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6F879" w14:textId="77777777" w:rsidR="00C71472" w:rsidRDefault="00C71472" w:rsidP="00334D0E">
            <w:pPr>
              <w:pStyle w:val="rowtabella"/>
            </w:pPr>
            <w:r>
              <w:t>01/05/2025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706FB" w14:textId="77777777" w:rsidR="00C71472" w:rsidRDefault="00C71472" w:rsidP="00334D0E">
            <w:pPr>
              <w:pStyle w:val="rowtabella"/>
            </w:pPr>
            <w:r>
              <w:t>668 PALAZZETTO PAPA GIOV. PAOLO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3CC5C" w14:textId="77777777" w:rsidR="00C71472" w:rsidRDefault="00C71472" w:rsidP="00334D0E">
            <w:pPr>
              <w:pStyle w:val="rowtabella"/>
            </w:pPr>
            <w:r>
              <w:t>REGALBUTO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3C4F5" w14:textId="77777777" w:rsidR="00C71472" w:rsidRDefault="00C71472" w:rsidP="00334D0E">
            <w:pPr>
              <w:pStyle w:val="rowtabella"/>
            </w:pPr>
            <w:r>
              <w:t>C.DA ARENA - LAGO POZZILLO</w:t>
            </w:r>
          </w:p>
        </w:tc>
      </w:tr>
    </w:tbl>
    <w:p w14:paraId="3B3E9F2C" w14:textId="77777777" w:rsidR="00C71472" w:rsidRDefault="00C71472" w:rsidP="00C71472">
      <w:pPr>
        <w:pStyle w:val="breakline"/>
      </w:pPr>
    </w:p>
    <w:p w14:paraId="6C6D1F51" w14:textId="77777777" w:rsidR="00C71472" w:rsidRPr="003025F9" w:rsidRDefault="00C71472" w:rsidP="00C71472">
      <w:pPr>
        <w:rPr>
          <w:sz w:val="2"/>
        </w:rPr>
      </w:pPr>
      <w:r>
        <w:rPr>
          <w:sz w:val="2"/>
        </w:rPr>
        <w:br w:type="page"/>
      </w:r>
    </w:p>
    <w:p w14:paraId="4A5AA7BF" w14:textId="5CE40ACB"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D57325">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D57325">
        <w:rPr>
          <w:rFonts w:ascii="Arial" w:eastAsia="Times New Roman" w:hAnsi="Arial" w:cs="Arial"/>
          <w:b/>
          <w:iCs/>
          <w:color w:val="17365D"/>
          <w:sz w:val="28"/>
          <w:szCs w:val="28"/>
          <w:lang w:eastAsia="it-IT"/>
        </w:rPr>
        <w:t>7</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5CD93CC5"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D57325">
        <w:rPr>
          <w:rFonts w:ascii="Arial" w:eastAsia="Times New Roman" w:hAnsi="Arial" w:cs="Arial"/>
          <w:b/>
          <w:iCs/>
          <w:color w:val="17365D"/>
          <w:sz w:val="28"/>
          <w:szCs w:val="28"/>
          <w:lang w:eastAsia="it-IT"/>
        </w:rPr>
        <w:t>5</w:t>
      </w:r>
      <w:r w:rsidR="00311512">
        <w:rPr>
          <w:rFonts w:ascii="Arial" w:eastAsia="Times New Roman" w:hAnsi="Arial" w:cs="Arial"/>
          <w:b/>
          <w:iCs/>
          <w:color w:val="17365D"/>
          <w:sz w:val="28"/>
          <w:szCs w:val="28"/>
          <w:lang w:eastAsia="it-IT"/>
        </w:rPr>
        <w:t>.</w:t>
      </w:r>
      <w:r w:rsidR="00D57325">
        <w:rPr>
          <w:rFonts w:ascii="Arial" w:eastAsia="Times New Roman" w:hAnsi="Arial" w:cs="Arial"/>
          <w:b/>
          <w:iCs/>
          <w:color w:val="17365D"/>
          <w:sz w:val="28"/>
          <w:szCs w:val="28"/>
          <w:lang w:eastAsia="it-IT"/>
        </w:rPr>
        <w:t>8</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64B642B8" w:rsidR="00EF671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B43FF2" w:rsidRPr="00EB43CA" w14:paraId="0D0A46D5" w14:textId="77777777" w:rsidTr="00627189">
        <w:tc>
          <w:tcPr>
            <w:tcW w:w="3294" w:type="dxa"/>
            <w:tcBorders>
              <w:top w:val="single" w:sz="4" w:space="0" w:color="auto"/>
              <w:left w:val="single" w:sz="4" w:space="0" w:color="auto"/>
              <w:bottom w:val="single" w:sz="4" w:space="0" w:color="auto"/>
              <w:right w:val="single" w:sz="4" w:space="0" w:color="auto"/>
            </w:tcBorders>
          </w:tcPr>
          <w:p w14:paraId="390FACAE" w14:textId="746C02BE" w:rsidR="00B43FF2" w:rsidRDefault="00B43FF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AGIRA</w:t>
            </w:r>
          </w:p>
        </w:tc>
        <w:tc>
          <w:tcPr>
            <w:tcW w:w="1691" w:type="dxa"/>
            <w:tcBorders>
              <w:top w:val="single" w:sz="4" w:space="0" w:color="auto"/>
              <w:left w:val="single" w:sz="4" w:space="0" w:color="auto"/>
              <w:bottom w:val="single" w:sz="4" w:space="0" w:color="auto"/>
              <w:right w:val="single" w:sz="4" w:space="0" w:color="auto"/>
            </w:tcBorders>
          </w:tcPr>
          <w:p w14:paraId="29607125" w14:textId="54F41FF2"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73E15B6D" w14:textId="1B2A9BD9" w:rsidR="00B43FF2"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277D4D46" w14:textId="530A6FD1"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r w:rsidR="00947FE0">
              <w:rPr>
                <w:rFonts w:ascii="Arial" w:eastAsia="Times New Roman" w:hAnsi="Arial" w:cs="Arial"/>
                <w:color w:val="000000"/>
                <w:sz w:val="20"/>
                <w:szCs w:val="20"/>
                <w:lang w:eastAsia="it-IT"/>
              </w:rPr>
              <w:t>7</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1F9018B2" w:rsidR="00051477" w:rsidRDefault="001C599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17</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48C992A1" w:rsidR="007C1518" w:rsidRDefault="001C599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136AEA24" w:rsidR="00A1316A"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C6881" w:rsidRPr="00EB43CA" w14:paraId="12A2934A" w14:textId="77777777" w:rsidTr="00627189">
        <w:tc>
          <w:tcPr>
            <w:tcW w:w="3294" w:type="dxa"/>
            <w:tcBorders>
              <w:top w:val="single" w:sz="4" w:space="0" w:color="auto"/>
              <w:left w:val="single" w:sz="4" w:space="0" w:color="auto"/>
              <w:bottom w:val="single" w:sz="4" w:space="0" w:color="auto"/>
              <w:right w:val="single" w:sz="4" w:space="0" w:color="auto"/>
            </w:tcBorders>
          </w:tcPr>
          <w:p w14:paraId="6E7112B6" w14:textId="7CBF6678" w:rsidR="00FC688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FOOTBALL CLUB ENNA</w:t>
            </w:r>
          </w:p>
        </w:tc>
        <w:tc>
          <w:tcPr>
            <w:tcW w:w="1691" w:type="dxa"/>
            <w:tcBorders>
              <w:top w:val="single" w:sz="4" w:space="0" w:color="auto"/>
              <w:left w:val="single" w:sz="4" w:space="0" w:color="auto"/>
              <w:bottom w:val="single" w:sz="4" w:space="0" w:color="auto"/>
              <w:right w:val="single" w:sz="4" w:space="0" w:color="auto"/>
            </w:tcBorders>
          </w:tcPr>
          <w:p w14:paraId="02E7C2C3" w14:textId="77777777" w:rsidR="00FC6881" w:rsidRDefault="00FC688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276306" w14:textId="77777777" w:rsidR="00FC6881" w:rsidRDefault="00FC688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20E88CA" w14:textId="55CAF7BD" w:rsidR="00FC688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2253CC70"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BA40CF">
        <w:rPr>
          <w:rFonts w:ascii="Arial" w:hAnsi="Arial"/>
          <w:b/>
          <w:sz w:val="18"/>
          <w:szCs w:val="20"/>
        </w:rPr>
        <w:t xml:space="preserve">IL </w:t>
      </w:r>
      <w:r w:rsidR="006D0D1E">
        <w:rPr>
          <w:rFonts w:ascii="Arial" w:hAnsi="Arial"/>
          <w:b/>
          <w:sz w:val="18"/>
          <w:szCs w:val="20"/>
        </w:rPr>
        <w:t>23</w:t>
      </w:r>
      <w:r w:rsidR="00EC54E3">
        <w:rPr>
          <w:rFonts w:ascii="Arial" w:hAnsi="Arial"/>
          <w:b/>
          <w:sz w:val="18"/>
          <w:szCs w:val="20"/>
        </w:rPr>
        <w:t xml:space="preserve"> </w:t>
      </w:r>
      <w:r w:rsidR="00446904">
        <w:rPr>
          <w:rFonts w:ascii="Arial" w:hAnsi="Arial"/>
          <w:b/>
          <w:sz w:val="18"/>
          <w:szCs w:val="20"/>
        </w:rPr>
        <w:t xml:space="preserve">APRILE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5"/>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26FE" w14:textId="77777777" w:rsidR="0045277B" w:rsidRDefault="0045277B">
      <w:r>
        <w:separator/>
      </w:r>
    </w:p>
  </w:endnote>
  <w:endnote w:type="continuationSeparator" w:id="0">
    <w:p w14:paraId="6692469A" w14:textId="77777777" w:rsidR="0045277B" w:rsidRDefault="0045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ngti S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09759F5E"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6D0D1E">
                            <w:rPr>
                              <w:rFonts w:ascii="Trebuchet MS" w:hAnsi="Trebuchet M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5"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09759F5E"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6D0D1E">
                      <w:rPr>
                        <w:rFonts w:ascii="Trebuchet MS" w:hAnsi="Trebuchet MS"/>
                      </w:rPr>
                      <w:t>6</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6C477A4B">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6"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80E0" w14:textId="77777777" w:rsidR="0045277B" w:rsidRDefault="0045277B">
      <w:r>
        <w:separator/>
      </w:r>
    </w:p>
  </w:footnote>
  <w:footnote w:type="continuationSeparator" w:id="0">
    <w:p w14:paraId="49855D10" w14:textId="77777777" w:rsidR="0045277B" w:rsidRDefault="0045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10"/>
  </w:num>
  <w:num w:numId="5" w16cid:durableId="2119325505">
    <w:abstractNumId w:val="7"/>
  </w:num>
  <w:num w:numId="6" w16cid:durableId="2141224154">
    <w:abstractNumId w:val="4"/>
  </w:num>
  <w:num w:numId="7" w16cid:durableId="1983197369">
    <w:abstractNumId w:val="0"/>
  </w:num>
  <w:num w:numId="8" w16cid:durableId="1546526431">
    <w:abstractNumId w:val="6"/>
  </w:num>
  <w:num w:numId="9" w16cid:durableId="485435018">
    <w:abstractNumId w:val="9"/>
  </w:num>
  <w:num w:numId="10" w16cid:durableId="1950892100">
    <w:abstractNumId w:val="5"/>
  </w:num>
  <w:num w:numId="11" w16cid:durableId="149206295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54A1"/>
    <w:rsid w:val="00065C5F"/>
    <w:rsid w:val="00066105"/>
    <w:rsid w:val="00066609"/>
    <w:rsid w:val="00067C81"/>
    <w:rsid w:val="000707F5"/>
    <w:rsid w:val="00070F0A"/>
    <w:rsid w:val="00071214"/>
    <w:rsid w:val="0007125E"/>
    <w:rsid w:val="00071AE8"/>
    <w:rsid w:val="00074E51"/>
    <w:rsid w:val="00075CF5"/>
    <w:rsid w:val="00080289"/>
    <w:rsid w:val="000802AF"/>
    <w:rsid w:val="00081252"/>
    <w:rsid w:val="00082245"/>
    <w:rsid w:val="000822F1"/>
    <w:rsid w:val="0008446D"/>
    <w:rsid w:val="00084689"/>
    <w:rsid w:val="000846E3"/>
    <w:rsid w:val="00085B09"/>
    <w:rsid w:val="00086F7F"/>
    <w:rsid w:val="00087BEB"/>
    <w:rsid w:val="00087FAD"/>
    <w:rsid w:val="0009124E"/>
    <w:rsid w:val="000915B2"/>
    <w:rsid w:val="00091973"/>
    <w:rsid w:val="00091AFA"/>
    <w:rsid w:val="00091EF9"/>
    <w:rsid w:val="000927B7"/>
    <w:rsid w:val="00092E58"/>
    <w:rsid w:val="000941D7"/>
    <w:rsid w:val="00096544"/>
    <w:rsid w:val="00096A29"/>
    <w:rsid w:val="000979C4"/>
    <w:rsid w:val="000A0EC9"/>
    <w:rsid w:val="000A1327"/>
    <w:rsid w:val="000A14D3"/>
    <w:rsid w:val="000A26E2"/>
    <w:rsid w:val="000A2DE0"/>
    <w:rsid w:val="000A4379"/>
    <w:rsid w:val="000A4EED"/>
    <w:rsid w:val="000A6713"/>
    <w:rsid w:val="000A7295"/>
    <w:rsid w:val="000A72AB"/>
    <w:rsid w:val="000A7ED1"/>
    <w:rsid w:val="000B0243"/>
    <w:rsid w:val="000B036D"/>
    <w:rsid w:val="000B06F8"/>
    <w:rsid w:val="000B0771"/>
    <w:rsid w:val="000B14E9"/>
    <w:rsid w:val="000B24EA"/>
    <w:rsid w:val="000B2622"/>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669E"/>
    <w:rsid w:val="000E70FF"/>
    <w:rsid w:val="000F012C"/>
    <w:rsid w:val="000F2625"/>
    <w:rsid w:val="000F2EC0"/>
    <w:rsid w:val="000F388E"/>
    <w:rsid w:val="000F4B8D"/>
    <w:rsid w:val="000F4EEB"/>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3ABE"/>
    <w:rsid w:val="00123BD1"/>
    <w:rsid w:val="00125A6C"/>
    <w:rsid w:val="001267BA"/>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E60"/>
    <w:rsid w:val="0016307A"/>
    <w:rsid w:val="001645EA"/>
    <w:rsid w:val="00164A24"/>
    <w:rsid w:val="001650E4"/>
    <w:rsid w:val="00166713"/>
    <w:rsid w:val="00166982"/>
    <w:rsid w:val="0016718D"/>
    <w:rsid w:val="001702AD"/>
    <w:rsid w:val="00171D01"/>
    <w:rsid w:val="001732D3"/>
    <w:rsid w:val="00175632"/>
    <w:rsid w:val="00176F27"/>
    <w:rsid w:val="0018357A"/>
    <w:rsid w:val="00183915"/>
    <w:rsid w:val="001850F8"/>
    <w:rsid w:val="0018557E"/>
    <w:rsid w:val="00185594"/>
    <w:rsid w:val="001866F5"/>
    <w:rsid w:val="00187BA1"/>
    <w:rsid w:val="001904A8"/>
    <w:rsid w:val="00191EA3"/>
    <w:rsid w:val="00194291"/>
    <w:rsid w:val="001947B0"/>
    <w:rsid w:val="00196025"/>
    <w:rsid w:val="00196499"/>
    <w:rsid w:val="00196AB4"/>
    <w:rsid w:val="00197053"/>
    <w:rsid w:val="0019716D"/>
    <w:rsid w:val="00197315"/>
    <w:rsid w:val="00197461"/>
    <w:rsid w:val="00197576"/>
    <w:rsid w:val="00197FE3"/>
    <w:rsid w:val="001A0BC7"/>
    <w:rsid w:val="001A171F"/>
    <w:rsid w:val="001A20D9"/>
    <w:rsid w:val="001A30CC"/>
    <w:rsid w:val="001A43AD"/>
    <w:rsid w:val="001A701B"/>
    <w:rsid w:val="001B3597"/>
    <w:rsid w:val="001B3999"/>
    <w:rsid w:val="001B5432"/>
    <w:rsid w:val="001B5CB1"/>
    <w:rsid w:val="001B7F1C"/>
    <w:rsid w:val="001C00FC"/>
    <w:rsid w:val="001C0BA8"/>
    <w:rsid w:val="001C1F4D"/>
    <w:rsid w:val="001C264E"/>
    <w:rsid w:val="001C27AA"/>
    <w:rsid w:val="001C3252"/>
    <w:rsid w:val="001C33B7"/>
    <w:rsid w:val="001C3762"/>
    <w:rsid w:val="001C454A"/>
    <w:rsid w:val="001C514D"/>
    <w:rsid w:val="001C599A"/>
    <w:rsid w:val="001C620C"/>
    <w:rsid w:val="001C6FC8"/>
    <w:rsid w:val="001D05BE"/>
    <w:rsid w:val="001D0666"/>
    <w:rsid w:val="001D2AF6"/>
    <w:rsid w:val="001D454B"/>
    <w:rsid w:val="001D5722"/>
    <w:rsid w:val="001D591E"/>
    <w:rsid w:val="001D60A2"/>
    <w:rsid w:val="001E1980"/>
    <w:rsid w:val="001E3FA9"/>
    <w:rsid w:val="001E57CA"/>
    <w:rsid w:val="001E78FF"/>
    <w:rsid w:val="001E7DF5"/>
    <w:rsid w:val="001F0CF7"/>
    <w:rsid w:val="001F3D6B"/>
    <w:rsid w:val="001F4134"/>
    <w:rsid w:val="001F431F"/>
    <w:rsid w:val="001F5DCB"/>
    <w:rsid w:val="001F615A"/>
    <w:rsid w:val="001F7FCD"/>
    <w:rsid w:val="00201646"/>
    <w:rsid w:val="002023F6"/>
    <w:rsid w:val="002044CC"/>
    <w:rsid w:val="00204F49"/>
    <w:rsid w:val="002055F5"/>
    <w:rsid w:val="00207BA4"/>
    <w:rsid w:val="00207DDF"/>
    <w:rsid w:val="00211D5B"/>
    <w:rsid w:val="0021471F"/>
    <w:rsid w:val="00220DFE"/>
    <w:rsid w:val="00220E5C"/>
    <w:rsid w:val="00221559"/>
    <w:rsid w:val="002215ED"/>
    <w:rsid w:val="00221724"/>
    <w:rsid w:val="00222ED1"/>
    <w:rsid w:val="00223011"/>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0FCE"/>
    <w:rsid w:val="002511EE"/>
    <w:rsid w:val="002512FD"/>
    <w:rsid w:val="00252D3C"/>
    <w:rsid w:val="00253693"/>
    <w:rsid w:val="0025430D"/>
    <w:rsid w:val="00254B44"/>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02F"/>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1C22"/>
    <w:rsid w:val="00323FF8"/>
    <w:rsid w:val="003260F2"/>
    <w:rsid w:val="00326184"/>
    <w:rsid w:val="00327A26"/>
    <w:rsid w:val="00327D34"/>
    <w:rsid w:val="003308B7"/>
    <w:rsid w:val="00331165"/>
    <w:rsid w:val="003314C8"/>
    <w:rsid w:val="0033211E"/>
    <w:rsid w:val="00333AD2"/>
    <w:rsid w:val="00336417"/>
    <w:rsid w:val="003378AA"/>
    <w:rsid w:val="00337EBB"/>
    <w:rsid w:val="003404A2"/>
    <w:rsid w:val="003423C1"/>
    <w:rsid w:val="0034511B"/>
    <w:rsid w:val="003459AE"/>
    <w:rsid w:val="00345ACD"/>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8BB"/>
    <w:rsid w:val="00372F06"/>
    <w:rsid w:val="00376D35"/>
    <w:rsid w:val="003770E5"/>
    <w:rsid w:val="00377E5E"/>
    <w:rsid w:val="0038037B"/>
    <w:rsid w:val="00382DD5"/>
    <w:rsid w:val="00383C88"/>
    <w:rsid w:val="00384423"/>
    <w:rsid w:val="003905D5"/>
    <w:rsid w:val="00391C3D"/>
    <w:rsid w:val="0039202A"/>
    <w:rsid w:val="0039209C"/>
    <w:rsid w:val="00393123"/>
    <w:rsid w:val="003937A0"/>
    <w:rsid w:val="00393B50"/>
    <w:rsid w:val="0039722E"/>
    <w:rsid w:val="00397766"/>
    <w:rsid w:val="003A000B"/>
    <w:rsid w:val="003A01EA"/>
    <w:rsid w:val="003A043E"/>
    <w:rsid w:val="003A0BB2"/>
    <w:rsid w:val="003A100B"/>
    <w:rsid w:val="003A20B3"/>
    <w:rsid w:val="003A32CA"/>
    <w:rsid w:val="003A5329"/>
    <w:rsid w:val="003A5C68"/>
    <w:rsid w:val="003A6290"/>
    <w:rsid w:val="003B1981"/>
    <w:rsid w:val="003B2163"/>
    <w:rsid w:val="003B27D1"/>
    <w:rsid w:val="003B2EEE"/>
    <w:rsid w:val="003B4211"/>
    <w:rsid w:val="003B507E"/>
    <w:rsid w:val="003B6461"/>
    <w:rsid w:val="003B6764"/>
    <w:rsid w:val="003B7A3F"/>
    <w:rsid w:val="003C0B41"/>
    <w:rsid w:val="003C174B"/>
    <w:rsid w:val="003C1B90"/>
    <w:rsid w:val="003C348A"/>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E6D6E"/>
    <w:rsid w:val="003F01C0"/>
    <w:rsid w:val="003F0AEA"/>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FF0"/>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6E7"/>
    <w:rsid w:val="00447F60"/>
    <w:rsid w:val="004508E4"/>
    <w:rsid w:val="0045161C"/>
    <w:rsid w:val="0045277B"/>
    <w:rsid w:val="00452D5E"/>
    <w:rsid w:val="004531DA"/>
    <w:rsid w:val="00453FE1"/>
    <w:rsid w:val="00454E9E"/>
    <w:rsid w:val="00454FB3"/>
    <w:rsid w:val="00454FC9"/>
    <w:rsid w:val="00455634"/>
    <w:rsid w:val="00455F9C"/>
    <w:rsid w:val="00456CEB"/>
    <w:rsid w:val="00457388"/>
    <w:rsid w:val="004578DD"/>
    <w:rsid w:val="004611AE"/>
    <w:rsid w:val="00462A76"/>
    <w:rsid w:val="00462D5B"/>
    <w:rsid w:val="00466508"/>
    <w:rsid w:val="00471078"/>
    <w:rsid w:val="004719EA"/>
    <w:rsid w:val="0047228D"/>
    <w:rsid w:val="004731AB"/>
    <w:rsid w:val="004746C6"/>
    <w:rsid w:val="0048026D"/>
    <w:rsid w:val="00480A6C"/>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66D"/>
    <w:rsid w:val="004928F1"/>
    <w:rsid w:val="00492A70"/>
    <w:rsid w:val="004937D3"/>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4D3D"/>
    <w:rsid w:val="004D5AF1"/>
    <w:rsid w:val="004D7948"/>
    <w:rsid w:val="004E1748"/>
    <w:rsid w:val="004E183D"/>
    <w:rsid w:val="004E1CD4"/>
    <w:rsid w:val="004E69DE"/>
    <w:rsid w:val="004F00EA"/>
    <w:rsid w:val="004F027C"/>
    <w:rsid w:val="004F05D9"/>
    <w:rsid w:val="004F0CCD"/>
    <w:rsid w:val="004F1510"/>
    <w:rsid w:val="004F202C"/>
    <w:rsid w:val="004F2E47"/>
    <w:rsid w:val="004F39BC"/>
    <w:rsid w:val="004F3B21"/>
    <w:rsid w:val="004F3BB9"/>
    <w:rsid w:val="004F5B63"/>
    <w:rsid w:val="004F6478"/>
    <w:rsid w:val="00500310"/>
    <w:rsid w:val="005035E1"/>
    <w:rsid w:val="00504904"/>
    <w:rsid w:val="005059F0"/>
    <w:rsid w:val="00505C86"/>
    <w:rsid w:val="005072E3"/>
    <w:rsid w:val="005076D3"/>
    <w:rsid w:val="00507B14"/>
    <w:rsid w:val="00511945"/>
    <w:rsid w:val="00512CBD"/>
    <w:rsid w:val="00513AE4"/>
    <w:rsid w:val="00515D0B"/>
    <w:rsid w:val="00517E77"/>
    <w:rsid w:val="00520AC6"/>
    <w:rsid w:val="00520B35"/>
    <w:rsid w:val="0052181E"/>
    <w:rsid w:val="00522367"/>
    <w:rsid w:val="005255E5"/>
    <w:rsid w:val="0052581D"/>
    <w:rsid w:val="00525B51"/>
    <w:rsid w:val="00525C3A"/>
    <w:rsid w:val="00526320"/>
    <w:rsid w:val="00526A75"/>
    <w:rsid w:val="005303FE"/>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406F1"/>
    <w:rsid w:val="00542FF8"/>
    <w:rsid w:val="00543840"/>
    <w:rsid w:val="00544365"/>
    <w:rsid w:val="00546A3A"/>
    <w:rsid w:val="005475F0"/>
    <w:rsid w:val="005503A4"/>
    <w:rsid w:val="00550747"/>
    <w:rsid w:val="005523D4"/>
    <w:rsid w:val="00552674"/>
    <w:rsid w:val="0055281D"/>
    <w:rsid w:val="005537EC"/>
    <w:rsid w:val="005539E3"/>
    <w:rsid w:val="00554351"/>
    <w:rsid w:val="0055539C"/>
    <w:rsid w:val="005555B9"/>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623"/>
    <w:rsid w:val="00591D73"/>
    <w:rsid w:val="00592451"/>
    <w:rsid w:val="0059321C"/>
    <w:rsid w:val="005937DD"/>
    <w:rsid w:val="005943C6"/>
    <w:rsid w:val="00594E21"/>
    <w:rsid w:val="00595C34"/>
    <w:rsid w:val="00595F06"/>
    <w:rsid w:val="00597253"/>
    <w:rsid w:val="00597C5C"/>
    <w:rsid w:val="005A05E6"/>
    <w:rsid w:val="005A06D3"/>
    <w:rsid w:val="005A0ADE"/>
    <w:rsid w:val="005A0EF2"/>
    <w:rsid w:val="005A1A89"/>
    <w:rsid w:val="005A5582"/>
    <w:rsid w:val="005A766D"/>
    <w:rsid w:val="005A775A"/>
    <w:rsid w:val="005A7B2B"/>
    <w:rsid w:val="005B20AB"/>
    <w:rsid w:val="005B247D"/>
    <w:rsid w:val="005B2D02"/>
    <w:rsid w:val="005B40A4"/>
    <w:rsid w:val="005B51F0"/>
    <w:rsid w:val="005B6FA8"/>
    <w:rsid w:val="005B79E1"/>
    <w:rsid w:val="005C2398"/>
    <w:rsid w:val="005C301C"/>
    <w:rsid w:val="005C4A4D"/>
    <w:rsid w:val="005C543A"/>
    <w:rsid w:val="005C5E44"/>
    <w:rsid w:val="005D02BE"/>
    <w:rsid w:val="005D097B"/>
    <w:rsid w:val="005D7ABF"/>
    <w:rsid w:val="005D7EE1"/>
    <w:rsid w:val="005E1700"/>
    <w:rsid w:val="005E1949"/>
    <w:rsid w:val="005E3376"/>
    <w:rsid w:val="005E3524"/>
    <w:rsid w:val="005E385B"/>
    <w:rsid w:val="005E46F4"/>
    <w:rsid w:val="005E690C"/>
    <w:rsid w:val="005E71AF"/>
    <w:rsid w:val="005F016D"/>
    <w:rsid w:val="005F0F83"/>
    <w:rsid w:val="005F1359"/>
    <w:rsid w:val="005F16F2"/>
    <w:rsid w:val="005F1F80"/>
    <w:rsid w:val="005F23E3"/>
    <w:rsid w:val="005F2706"/>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1165"/>
    <w:rsid w:val="006711C9"/>
    <w:rsid w:val="0067159A"/>
    <w:rsid w:val="006715B9"/>
    <w:rsid w:val="00671DF5"/>
    <w:rsid w:val="006730D6"/>
    <w:rsid w:val="00673B0D"/>
    <w:rsid w:val="006742CA"/>
    <w:rsid w:val="006752A6"/>
    <w:rsid w:val="00676C3A"/>
    <w:rsid w:val="00681D62"/>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A4D"/>
    <w:rsid w:val="00697301"/>
    <w:rsid w:val="00697C8B"/>
    <w:rsid w:val="006A37F4"/>
    <w:rsid w:val="006A3A1E"/>
    <w:rsid w:val="006A3E7E"/>
    <w:rsid w:val="006A4331"/>
    <w:rsid w:val="006A49CD"/>
    <w:rsid w:val="006A4ED1"/>
    <w:rsid w:val="006A532D"/>
    <w:rsid w:val="006A5722"/>
    <w:rsid w:val="006A6616"/>
    <w:rsid w:val="006B0F14"/>
    <w:rsid w:val="006B1033"/>
    <w:rsid w:val="006B3051"/>
    <w:rsid w:val="006B40CD"/>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738"/>
    <w:rsid w:val="006C4B7A"/>
    <w:rsid w:val="006C61B3"/>
    <w:rsid w:val="006C75C0"/>
    <w:rsid w:val="006C7853"/>
    <w:rsid w:val="006D03EB"/>
    <w:rsid w:val="006D05B2"/>
    <w:rsid w:val="006D0D1E"/>
    <w:rsid w:val="006D1798"/>
    <w:rsid w:val="006D1BCD"/>
    <w:rsid w:val="006D2DEA"/>
    <w:rsid w:val="006D3A20"/>
    <w:rsid w:val="006D485A"/>
    <w:rsid w:val="006D5389"/>
    <w:rsid w:val="006D53CC"/>
    <w:rsid w:val="006D594F"/>
    <w:rsid w:val="006D6461"/>
    <w:rsid w:val="006D673A"/>
    <w:rsid w:val="006D6834"/>
    <w:rsid w:val="006D6E36"/>
    <w:rsid w:val="006D77EF"/>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396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19B4"/>
    <w:rsid w:val="007730FC"/>
    <w:rsid w:val="00773CF5"/>
    <w:rsid w:val="0077479F"/>
    <w:rsid w:val="00775E64"/>
    <w:rsid w:val="007805BE"/>
    <w:rsid w:val="00781B96"/>
    <w:rsid w:val="00781E11"/>
    <w:rsid w:val="007823F2"/>
    <w:rsid w:val="007827AE"/>
    <w:rsid w:val="00784C06"/>
    <w:rsid w:val="0078552B"/>
    <w:rsid w:val="0079070F"/>
    <w:rsid w:val="00790865"/>
    <w:rsid w:val="00790CA4"/>
    <w:rsid w:val="007923C8"/>
    <w:rsid w:val="00792787"/>
    <w:rsid w:val="0079279B"/>
    <w:rsid w:val="007947F6"/>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518"/>
    <w:rsid w:val="007C1C47"/>
    <w:rsid w:val="007C2943"/>
    <w:rsid w:val="007C3A1D"/>
    <w:rsid w:val="007C3A52"/>
    <w:rsid w:val="007C3EA1"/>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5226"/>
    <w:rsid w:val="007D54A4"/>
    <w:rsid w:val="007D6DAB"/>
    <w:rsid w:val="007D70F3"/>
    <w:rsid w:val="007E0D4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5AE"/>
    <w:rsid w:val="00804750"/>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FB1"/>
    <w:rsid w:val="00824B32"/>
    <w:rsid w:val="00824CD1"/>
    <w:rsid w:val="008256D6"/>
    <w:rsid w:val="008277CB"/>
    <w:rsid w:val="00830BDF"/>
    <w:rsid w:val="00834124"/>
    <w:rsid w:val="00835502"/>
    <w:rsid w:val="00836E4B"/>
    <w:rsid w:val="00841AA9"/>
    <w:rsid w:val="008459AD"/>
    <w:rsid w:val="008459E2"/>
    <w:rsid w:val="0084643D"/>
    <w:rsid w:val="008468F8"/>
    <w:rsid w:val="00852F5B"/>
    <w:rsid w:val="0085415D"/>
    <w:rsid w:val="0085470C"/>
    <w:rsid w:val="00855514"/>
    <w:rsid w:val="00861FBA"/>
    <w:rsid w:val="00862D05"/>
    <w:rsid w:val="0086353B"/>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3948"/>
    <w:rsid w:val="008A4D1D"/>
    <w:rsid w:val="008A55B4"/>
    <w:rsid w:val="008A5A26"/>
    <w:rsid w:val="008A6600"/>
    <w:rsid w:val="008A664E"/>
    <w:rsid w:val="008A6DC3"/>
    <w:rsid w:val="008A6FAA"/>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B1B"/>
    <w:rsid w:val="00900B5A"/>
    <w:rsid w:val="00902641"/>
    <w:rsid w:val="00902C5C"/>
    <w:rsid w:val="00902EC9"/>
    <w:rsid w:val="009034A0"/>
    <w:rsid w:val="00905825"/>
    <w:rsid w:val="00907DC6"/>
    <w:rsid w:val="00910084"/>
    <w:rsid w:val="009106CC"/>
    <w:rsid w:val="00910A42"/>
    <w:rsid w:val="00911013"/>
    <w:rsid w:val="0091183D"/>
    <w:rsid w:val="009122DD"/>
    <w:rsid w:val="0091297B"/>
    <w:rsid w:val="00913332"/>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BF"/>
    <w:rsid w:val="00933013"/>
    <w:rsid w:val="009342F1"/>
    <w:rsid w:val="00935026"/>
    <w:rsid w:val="00935274"/>
    <w:rsid w:val="00935CDB"/>
    <w:rsid w:val="0093630E"/>
    <w:rsid w:val="009369CB"/>
    <w:rsid w:val="00936A03"/>
    <w:rsid w:val="00937B11"/>
    <w:rsid w:val="00940D66"/>
    <w:rsid w:val="00941E1E"/>
    <w:rsid w:val="009428C8"/>
    <w:rsid w:val="009436AF"/>
    <w:rsid w:val="009437AA"/>
    <w:rsid w:val="00944C40"/>
    <w:rsid w:val="009462E6"/>
    <w:rsid w:val="00947FE0"/>
    <w:rsid w:val="00950DA1"/>
    <w:rsid w:val="00951A3D"/>
    <w:rsid w:val="00952515"/>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E85"/>
    <w:rsid w:val="009F567F"/>
    <w:rsid w:val="009F593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7061"/>
    <w:rsid w:val="00A607BA"/>
    <w:rsid w:val="00A6106A"/>
    <w:rsid w:val="00A6166B"/>
    <w:rsid w:val="00A61C5A"/>
    <w:rsid w:val="00A634A8"/>
    <w:rsid w:val="00A64090"/>
    <w:rsid w:val="00A64FD2"/>
    <w:rsid w:val="00A65B74"/>
    <w:rsid w:val="00A65C1C"/>
    <w:rsid w:val="00A67F0F"/>
    <w:rsid w:val="00A72415"/>
    <w:rsid w:val="00A751FF"/>
    <w:rsid w:val="00A752AD"/>
    <w:rsid w:val="00A772F4"/>
    <w:rsid w:val="00A773FB"/>
    <w:rsid w:val="00A777FD"/>
    <w:rsid w:val="00A807D8"/>
    <w:rsid w:val="00A8157A"/>
    <w:rsid w:val="00A82FAD"/>
    <w:rsid w:val="00A84590"/>
    <w:rsid w:val="00A84693"/>
    <w:rsid w:val="00A86C35"/>
    <w:rsid w:val="00A86DA1"/>
    <w:rsid w:val="00A901C4"/>
    <w:rsid w:val="00A90295"/>
    <w:rsid w:val="00A924A0"/>
    <w:rsid w:val="00A92592"/>
    <w:rsid w:val="00A92EA6"/>
    <w:rsid w:val="00A94F79"/>
    <w:rsid w:val="00A95868"/>
    <w:rsid w:val="00A96246"/>
    <w:rsid w:val="00A964F4"/>
    <w:rsid w:val="00A967C0"/>
    <w:rsid w:val="00A96DB0"/>
    <w:rsid w:val="00A97CAA"/>
    <w:rsid w:val="00A97E82"/>
    <w:rsid w:val="00AA00C7"/>
    <w:rsid w:val="00AA081C"/>
    <w:rsid w:val="00AA2378"/>
    <w:rsid w:val="00AA2C27"/>
    <w:rsid w:val="00AA493A"/>
    <w:rsid w:val="00AA49A4"/>
    <w:rsid w:val="00AA4DC2"/>
    <w:rsid w:val="00AA52B6"/>
    <w:rsid w:val="00AA597B"/>
    <w:rsid w:val="00AA5DE4"/>
    <w:rsid w:val="00AA5E23"/>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212A"/>
    <w:rsid w:val="00AD247E"/>
    <w:rsid w:val="00AD2DC9"/>
    <w:rsid w:val="00AD314A"/>
    <w:rsid w:val="00AD31B3"/>
    <w:rsid w:val="00AD3532"/>
    <w:rsid w:val="00AD4615"/>
    <w:rsid w:val="00AD4D9C"/>
    <w:rsid w:val="00AD53CD"/>
    <w:rsid w:val="00AD69B3"/>
    <w:rsid w:val="00AD6EBF"/>
    <w:rsid w:val="00AD7F17"/>
    <w:rsid w:val="00AE47F9"/>
    <w:rsid w:val="00AE5B85"/>
    <w:rsid w:val="00AE6B25"/>
    <w:rsid w:val="00AE77EB"/>
    <w:rsid w:val="00AE7F72"/>
    <w:rsid w:val="00AE7FF3"/>
    <w:rsid w:val="00AF11B1"/>
    <w:rsid w:val="00AF39D4"/>
    <w:rsid w:val="00AF42F9"/>
    <w:rsid w:val="00AF6643"/>
    <w:rsid w:val="00AF6A3D"/>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67A"/>
    <w:rsid w:val="00B641C6"/>
    <w:rsid w:val="00B648A1"/>
    <w:rsid w:val="00B666FF"/>
    <w:rsid w:val="00B672BC"/>
    <w:rsid w:val="00B67610"/>
    <w:rsid w:val="00B67F96"/>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B84"/>
    <w:rsid w:val="00B86B9B"/>
    <w:rsid w:val="00B87E9F"/>
    <w:rsid w:val="00B90307"/>
    <w:rsid w:val="00B9068D"/>
    <w:rsid w:val="00B91294"/>
    <w:rsid w:val="00B91364"/>
    <w:rsid w:val="00B92408"/>
    <w:rsid w:val="00B92B46"/>
    <w:rsid w:val="00B92EEC"/>
    <w:rsid w:val="00B943B9"/>
    <w:rsid w:val="00B94D34"/>
    <w:rsid w:val="00B958C4"/>
    <w:rsid w:val="00B96A2E"/>
    <w:rsid w:val="00B97B9A"/>
    <w:rsid w:val="00BA00DD"/>
    <w:rsid w:val="00BA34CC"/>
    <w:rsid w:val="00BA40CF"/>
    <w:rsid w:val="00BA439B"/>
    <w:rsid w:val="00BA4AFD"/>
    <w:rsid w:val="00BA54FA"/>
    <w:rsid w:val="00BA6B2C"/>
    <w:rsid w:val="00BA7AA9"/>
    <w:rsid w:val="00BB45E7"/>
    <w:rsid w:val="00BB510D"/>
    <w:rsid w:val="00BC06AA"/>
    <w:rsid w:val="00BC14B0"/>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F0848"/>
    <w:rsid w:val="00BF1F5D"/>
    <w:rsid w:val="00BF2C93"/>
    <w:rsid w:val="00BF367D"/>
    <w:rsid w:val="00BF3A89"/>
    <w:rsid w:val="00BF4694"/>
    <w:rsid w:val="00BF47DE"/>
    <w:rsid w:val="00BF6C56"/>
    <w:rsid w:val="00C00713"/>
    <w:rsid w:val="00C024C6"/>
    <w:rsid w:val="00C027CF"/>
    <w:rsid w:val="00C0361A"/>
    <w:rsid w:val="00C03D76"/>
    <w:rsid w:val="00C04315"/>
    <w:rsid w:val="00C0581B"/>
    <w:rsid w:val="00C060A5"/>
    <w:rsid w:val="00C06855"/>
    <w:rsid w:val="00C10471"/>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54E"/>
    <w:rsid w:val="00C41837"/>
    <w:rsid w:val="00C436DF"/>
    <w:rsid w:val="00C43CD1"/>
    <w:rsid w:val="00C44607"/>
    <w:rsid w:val="00C46BF6"/>
    <w:rsid w:val="00C4713B"/>
    <w:rsid w:val="00C47174"/>
    <w:rsid w:val="00C472EB"/>
    <w:rsid w:val="00C50288"/>
    <w:rsid w:val="00C509EF"/>
    <w:rsid w:val="00C510A2"/>
    <w:rsid w:val="00C5222D"/>
    <w:rsid w:val="00C52AE7"/>
    <w:rsid w:val="00C539A9"/>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72"/>
    <w:rsid w:val="00C714D7"/>
    <w:rsid w:val="00C71A6C"/>
    <w:rsid w:val="00C723EE"/>
    <w:rsid w:val="00C72ABD"/>
    <w:rsid w:val="00C7358C"/>
    <w:rsid w:val="00C739C8"/>
    <w:rsid w:val="00C74576"/>
    <w:rsid w:val="00C80200"/>
    <w:rsid w:val="00C80A45"/>
    <w:rsid w:val="00C8126C"/>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57CD"/>
    <w:rsid w:val="00CB65B7"/>
    <w:rsid w:val="00CB7019"/>
    <w:rsid w:val="00CB79FB"/>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745E"/>
    <w:rsid w:val="00CE7E47"/>
    <w:rsid w:val="00CF082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4522"/>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325"/>
    <w:rsid w:val="00D57A8B"/>
    <w:rsid w:val="00D600BD"/>
    <w:rsid w:val="00D600EC"/>
    <w:rsid w:val="00D64B79"/>
    <w:rsid w:val="00D65C88"/>
    <w:rsid w:val="00D673F6"/>
    <w:rsid w:val="00D70AAB"/>
    <w:rsid w:val="00D70D69"/>
    <w:rsid w:val="00D714A9"/>
    <w:rsid w:val="00D7305A"/>
    <w:rsid w:val="00D73438"/>
    <w:rsid w:val="00D74500"/>
    <w:rsid w:val="00D74BA4"/>
    <w:rsid w:val="00D74E4D"/>
    <w:rsid w:val="00D75C09"/>
    <w:rsid w:val="00D76170"/>
    <w:rsid w:val="00D76A42"/>
    <w:rsid w:val="00D8041E"/>
    <w:rsid w:val="00D82260"/>
    <w:rsid w:val="00D82A19"/>
    <w:rsid w:val="00D83AFD"/>
    <w:rsid w:val="00D84E80"/>
    <w:rsid w:val="00D853B0"/>
    <w:rsid w:val="00D865BA"/>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C09BE"/>
    <w:rsid w:val="00DC410D"/>
    <w:rsid w:val="00DC5AEB"/>
    <w:rsid w:val="00DC67B1"/>
    <w:rsid w:val="00DC70ED"/>
    <w:rsid w:val="00DC7E5B"/>
    <w:rsid w:val="00DD05FB"/>
    <w:rsid w:val="00DD0A34"/>
    <w:rsid w:val="00DD102D"/>
    <w:rsid w:val="00DD21B3"/>
    <w:rsid w:val="00DD229C"/>
    <w:rsid w:val="00DD4D70"/>
    <w:rsid w:val="00DD4D85"/>
    <w:rsid w:val="00DD4DBA"/>
    <w:rsid w:val="00DD59E4"/>
    <w:rsid w:val="00DD723B"/>
    <w:rsid w:val="00DD7CDB"/>
    <w:rsid w:val="00DD7F33"/>
    <w:rsid w:val="00DE070D"/>
    <w:rsid w:val="00DE0B4D"/>
    <w:rsid w:val="00DE1C17"/>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53B"/>
    <w:rsid w:val="00E12E99"/>
    <w:rsid w:val="00E14AE4"/>
    <w:rsid w:val="00E154AC"/>
    <w:rsid w:val="00E15FC3"/>
    <w:rsid w:val="00E16C04"/>
    <w:rsid w:val="00E1722B"/>
    <w:rsid w:val="00E17345"/>
    <w:rsid w:val="00E21726"/>
    <w:rsid w:val="00E224D0"/>
    <w:rsid w:val="00E24F85"/>
    <w:rsid w:val="00E261B1"/>
    <w:rsid w:val="00E273DB"/>
    <w:rsid w:val="00E278DC"/>
    <w:rsid w:val="00E30AE1"/>
    <w:rsid w:val="00E3107A"/>
    <w:rsid w:val="00E31393"/>
    <w:rsid w:val="00E31D90"/>
    <w:rsid w:val="00E32EBA"/>
    <w:rsid w:val="00E32F43"/>
    <w:rsid w:val="00E33F20"/>
    <w:rsid w:val="00E374FE"/>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768"/>
    <w:rsid w:val="00E518B8"/>
    <w:rsid w:val="00E51B6B"/>
    <w:rsid w:val="00E53CB5"/>
    <w:rsid w:val="00E5456B"/>
    <w:rsid w:val="00E554F2"/>
    <w:rsid w:val="00E560FB"/>
    <w:rsid w:val="00E601D0"/>
    <w:rsid w:val="00E628F8"/>
    <w:rsid w:val="00E63DBA"/>
    <w:rsid w:val="00E645BD"/>
    <w:rsid w:val="00E64E40"/>
    <w:rsid w:val="00E650AE"/>
    <w:rsid w:val="00E6732E"/>
    <w:rsid w:val="00E67F56"/>
    <w:rsid w:val="00E67F77"/>
    <w:rsid w:val="00E71417"/>
    <w:rsid w:val="00E73245"/>
    <w:rsid w:val="00E73B42"/>
    <w:rsid w:val="00E74FCE"/>
    <w:rsid w:val="00E753C9"/>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AEE"/>
    <w:rsid w:val="00EB5C78"/>
    <w:rsid w:val="00EB5F9C"/>
    <w:rsid w:val="00EB61D9"/>
    <w:rsid w:val="00EB6240"/>
    <w:rsid w:val="00EB6475"/>
    <w:rsid w:val="00EB70B2"/>
    <w:rsid w:val="00EC0B35"/>
    <w:rsid w:val="00EC1E41"/>
    <w:rsid w:val="00EC22B9"/>
    <w:rsid w:val="00EC2A5B"/>
    <w:rsid w:val="00EC54E3"/>
    <w:rsid w:val="00EC5773"/>
    <w:rsid w:val="00EC6B50"/>
    <w:rsid w:val="00EC6BF1"/>
    <w:rsid w:val="00ED0203"/>
    <w:rsid w:val="00ED1235"/>
    <w:rsid w:val="00ED34D0"/>
    <w:rsid w:val="00ED4983"/>
    <w:rsid w:val="00ED69C9"/>
    <w:rsid w:val="00ED6F16"/>
    <w:rsid w:val="00EE095C"/>
    <w:rsid w:val="00EE1A3A"/>
    <w:rsid w:val="00EE2891"/>
    <w:rsid w:val="00EE29FE"/>
    <w:rsid w:val="00EE30B5"/>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6D91"/>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FFD"/>
    <w:rsid w:val="00F32B8B"/>
    <w:rsid w:val="00F34AD8"/>
    <w:rsid w:val="00F34E22"/>
    <w:rsid w:val="00F3641C"/>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7522"/>
    <w:rsid w:val="00F62301"/>
    <w:rsid w:val="00F642C5"/>
    <w:rsid w:val="00F64A25"/>
    <w:rsid w:val="00F653FC"/>
    <w:rsid w:val="00F66111"/>
    <w:rsid w:val="00F66F38"/>
    <w:rsid w:val="00F705F1"/>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351C"/>
    <w:rsid w:val="00FB3DFD"/>
    <w:rsid w:val="00FB4208"/>
    <w:rsid w:val="00FB44C7"/>
    <w:rsid w:val="00FC1FFA"/>
    <w:rsid w:val="00FC335D"/>
    <w:rsid w:val="00FC3ABD"/>
    <w:rsid w:val="00FC3EF2"/>
    <w:rsid w:val="00FC4C47"/>
    <w:rsid w:val="00FC5628"/>
    <w:rsid w:val="00FC5A21"/>
    <w:rsid w:val="00FC688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portal-fifa-com/" TargetMode="External"/><Relationship Id="rId21" Type="http://schemas.openxmlformats.org/officeDocument/2006/relationships/hyperlink" Target="https://sicilia.lnd.it/archivio/news/2025/04/voucher-2025" TargetMode="External"/><Relationship Id="rId42" Type="http://schemas.openxmlformats.org/officeDocument/2006/relationships/hyperlink" Target="mailto:sicilia.sgs@lnd.it" TargetMode="External"/><Relationship Id="rId47" Type="http://schemas.openxmlformats.org/officeDocument/2006/relationships/hyperlink" Target="mailto:sicilia.segreteria@lnd.it" TargetMode="External"/><Relationship Id="rId63" Type="http://schemas.openxmlformats.org/officeDocument/2006/relationships/hyperlink" Target="mailto:settoreimpianti@lndsicilia.legalmail.it" TargetMode="External"/><Relationship Id="rId68" Type="http://schemas.openxmlformats.org/officeDocument/2006/relationships/hyperlink" Target="https://registro.sportesalute.eu/" TargetMode="External"/><Relationship Id="rId16" Type="http://schemas.openxmlformats.org/officeDocument/2006/relationships/hyperlink" Target="https://www.lnd.it/it/comunicati-e-circolari/circolari/circolari-2024-25/14344-circolare-n-57-circolare-n-13-2025-centro-studi-tributari-lnd/file" TargetMode="External"/><Relationship Id="rId11" Type="http://schemas.openxmlformats.org/officeDocument/2006/relationships/image" Target="media/image2.png"/><Relationship Id="rId24" Type="http://schemas.openxmlformats.org/officeDocument/2006/relationships/hyperlink" Target="https://registro.sportesalute.eu/home/regolamentoenorme/" TargetMode="External"/><Relationship Id="rId32" Type="http://schemas.openxmlformats.org/officeDocument/2006/relationships/hyperlink" Target="http://www.lnd.it" TargetMode="External"/><Relationship Id="rId37" Type="http://schemas.openxmlformats.org/officeDocument/2006/relationships/hyperlink" Target="mailto:sicilia.affarigenerali@lndsicilia.legalmail.it" TargetMode="External"/><Relationship Id="rId40" Type="http://schemas.openxmlformats.org/officeDocument/2006/relationships/hyperlink" Target="mailto:sicilia.attivitaagonistica@lnd.it" TargetMode="External"/><Relationship Id="rId45" Type="http://schemas.openxmlformats.org/officeDocument/2006/relationships/hyperlink" Target="mailto:sicilia.femminileagonistica@lnd.it" TargetMode="External"/><Relationship Id="rId53" Type="http://schemas.openxmlformats.org/officeDocument/2006/relationships/hyperlink" Target="mailto:sicilia.tesseramento@lndsicilia.legalmail.it" TargetMode="External"/><Relationship Id="rId58" Type="http://schemas.openxmlformats.org/officeDocument/2006/relationships/hyperlink" Target="mailto:sicilia.dr5@lnd.it" TargetMode="External"/><Relationship Id="rId66" Type="http://schemas.openxmlformats.org/officeDocument/2006/relationships/hyperlink" Target="https://www.figc.it/media/245637/allegato-10-fac-simile-richiesta-autorizzazione-preventiva-provini.pdf" TargetMode="External"/><Relationship Id="rId74" Type="http://schemas.openxmlformats.org/officeDocument/2006/relationships/hyperlink" Target="mailto:del.enna@lnd.it" TargetMode="External"/><Relationship Id="rId5" Type="http://schemas.openxmlformats.org/officeDocument/2006/relationships/webSettings" Target="webSettings.xml"/><Relationship Id="rId61" Type="http://schemas.openxmlformats.org/officeDocument/2006/relationships/hyperlink" Target="mailto:femminile@lndsicilia.legalmail.it" TargetMode="External"/><Relationship Id="rId19" Type="http://schemas.openxmlformats.org/officeDocument/2006/relationships/hyperlink" Target="https://www.lnd.it/it/comunicati-e-circolari/comunicati-ufficiali/stagione-sportiva-2024-2025/14388-cu-445lnd/file" TargetMode="External"/><Relationship Id="rId14" Type="http://schemas.openxmlformats.org/officeDocument/2006/relationships/image" Target="media/image3.png"/><Relationship Id="rId22" Type="http://schemas.openxmlformats.org/officeDocument/2006/relationships/hyperlink" Target="mailto:cr.sicilia01@lnd.it" TargetMode="External"/><Relationship Id="rId27" Type="http://schemas.openxmlformats.org/officeDocument/2006/relationships/hyperlink" Target="mailto:info@fifaclaringhouse.org" TargetMode="External"/><Relationship Id="rId30" Type="http://schemas.openxmlformats.org/officeDocument/2006/relationships/hyperlink" Target="http://sicilia.lnd.it/" TargetMode="External"/><Relationship Id="rId35" Type="http://schemas.openxmlformats.org/officeDocument/2006/relationships/hyperlink" Target="mailto:sicilia.amministrazione@lndsicilia.legalmail.it" TargetMode="External"/><Relationship Id="rId43" Type="http://schemas.openxmlformats.org/officeDocument/2006/relationships/hyperlink" Target="mailto:sicilia.sgs@lndsicilia.legalmail.it" TargetMode="External"/><Relationship Id="rId48" Type="http://schemas.openxmlformats.org/officeDocument/2006/relationships/hyperlink" Target="mailto:sicilia.segreteria@legalmail.it" TargetMode="External"/><Relationship Id="rId56" Type="http://schemas.openxmlformats.org/officeDocument/2006/relationships/hyperlink" Target="mailto:cortesportivaappello@lndsicilia.legalmail.it" TargetMode="External"/><Relationship Id="rId64" Type="http://schemas.openxmlformats.org/officeDocument/2006/relationships/hyperlink" Target="mailto:sicilia.dr5@lnd.it" TargetMode="External"/><Relationship Id="rId69" Type="http://schemas.openxmlformats.org/officeDocument/2006/relationships/hyperlink" Target="https://registro.sportesalute.eu/home/regolamentoenorme/"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laura.losicco@lndsicilia.legalmail.it" TargetMode="External"/><Relationship Id="rId72"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image" Target="media/image5.png"/><Relationship Id="rId25" Type="http://schemas.openxmlformats.org/officeDocument/2006/relationships/hyperlink" Target="mailto:sicilia.affarigenerali@lnd.it" TargetMode="External"/><Relationship Id="rId33" Type="http://schemas.openxmlformats.org/officeDocument/2006/relationships/hyperlink" Target="mailto:w.costantino@lnd.it" TargetMode="External"/><Relationship Id="rId38" Type="http://schemas.openxmlformats.org/officeDocument/2006/relationships/hyperlink" Target="mailto:sicilia.amministrazione@lnd.it" TargetMode="External"/><Relationship Id="rId46" Type="http://schemas.openxmlformats.org/officeDocument/2006/relationships/hyperlink" Target="mailto:sicilia.segr-iscriz@lndsicilia.legalmail.it" TargetMode="External"/><Relationship Id="rId59" Type="http://schemas.openxmlformats.org/officeDocument/2006/relationships/hyperlink" Target="mailto:sicilia.dr5@lndsicilia.legalmail.it" TargetMode="External"/><Relationship Id="rId67" Type="http://schemas.openxmlformats.org/officeDocument/2006/relationships/hyperlink" Target="mailto:crlnd.sicilia01@figc.it" TargetMode="External"/><Relationship Id="rId20" Type="http://schemas.openxmlformats.org/officeDocument/2006/relationships/hyperlink" Target="mailto:dipartimento.turismo@certmail.regione.sicilia.it" TargetMode="External"/><Relationship Id="rId41" Type="http://schemas.openxmlformats.org/officeDocument/2006/relationships/hyperlink" Target="mailto:attivitaagonistica@lndsicilia.legalmail.it" TargetMode="External"/><Relationship Id="rId54" Type="http://schemas.openxmlformats.org/officeDocument/2006/relationships/hyperlink" Target="mailto:sicilia.giudicesportivo@lnd.it" TargetMode="External"/><Relationship Id="rId62" Type="http://schemas.openxmlformats.org/officeDocument/2006/relationships/hyperlink" Target="mailto:settoreimpiantisicilia@lnd.it" TargetMode="External"/><Relationship Id="rId70" Type="http://schemas.openxmlformats.org/officeDocument/2006/relationships/hyperlink" Target="mailto:sicilia.affarigenerali@lnd.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registro.sportesalute.eu/" TargetMode="External"/><Relationship Id="rId28" Type="http://schemas.openxmlformats.org/officeDocument/2006/relationships/hyperlink" Target="https://www.figc.it/media/194994/1-fifa-clearing-house-status-objectives-and-operations.pdf" TargetMode="External"/><Relationship Id="rId36" Type="http://schemas.openxmlformats.org/officeDocument/2006/relationships/hyperlink" Target="mailto:sicilia.affarigenerali@lnd.it" TargetMode="External"/><Relationship Id="rId49" Type="http://schemas.openxmlformats.org/officeDocument/2006/relationships/hyperlink" Target="mailto:presidenza.sicilia@lnd.it" TargetMode="External"/><Relationship Id="rId57" Type="http://schemas.openxmlformats.org/officeDocument/2006/relationships/hyperlink" Target="mailto:tribunalefederale@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http://www.lnd.it" TargetMode="External"/><Relationship Id="rId44" Type="http://schemas.openxmlformats.org/officeDocument/2006/relationships/hyperlink" Target="mailto:sicilia.dr5@lnd.it" TargetMode="External"/><Relationship Id="rId52" Type="http://schemas.openxmlformats.org/officeDocument/2006/relationships/hyperlink" Target="mailto:sicilia.tesseramento@lnd.it" TargetMode="External"/><Relationship Id="rId60" Type="http://schemas.openxmlformats.org/officeDocument/2006/relationships/hyperlink" Target="mailto:sicilia.femminile@lnd.it" TargetMode="External"/><Relationship Id="rId65" Type="http://schemas.openxmlformats.org/officeDocument/2006/relationships/hyperlink" Target="file:///C:\Users\FIGCENNA\Desktop\sicilia.sgs@lnd.it" TargetMode="External"/><Relationship Id="rId73" Type="http://schemas.openxmlformats.org/officeDocument/2006/relationships/hyperlink" Target="file:///C:\Users\FIGCENNA\Desktop\base.siciliasgs@figc.it" TargetMode="Externa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image" Target="media/image6.png"/><Relationship Id="rId39" Type="http://schemas.openxmlformats.org/officeDocument/2006/relationships/hyperlink" Target="mailto:sicilia.amministrazione@lndsicilia.legalmail.it" TargetMode="External"/><Relationship Id="rId34" Type="http://schemas.openxmlformats.org/officeDocument/2006/relationships/hyperlink" Target="mailto:sicilia.amministrazione@lnd.it" TargetMode="External"/><Relationship Id="rId50" Type="http://schemas.openxmlformats.org/officeDocument/2006/relationships/hyperlink" Target="mailto:crlnd.sicilia01@figc.it" TargetMode="External"/><Relationship Id="rId55" Type="http://schemas.openxmlformats.org/officeDocument/2006/relationships/hyperlink" Target="mailto:giudicesportivo@lndsicilia.legalmail.i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cilia.lnd.it/sites/default/files/comunicati/2023-10/Modulo%20di%20richiesta%20minuto%20di%20raccoglimento-lutto%20al%20braccio.docx" TargetMode="External"/><Relationship Id="rId2" Type="http://schemas.openxmlformats.org/officeDocument/2006/relationships/numbering" Target="numbering.xml"/><Relationship Id="rId29" Type="http://schemas.openxmlformats.org/officeDocument/2006/relationships/hyperlink" Target="mailto:tesseramento@fig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34</Pages>
  <Words>14249</Words>
  <Characters>81221</Characters>
  <Application>Microsoft Office Word</Application>
  <DocSecurity>0</DocSecurity>
  <Lines>676</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24</cp:revision>
  <cp:lastPrinted>2025-03-07T14:11:00Z</cp:lastPrinted>
  <dcterms:created xsi:type="dcterms:W3CDTF">2025-04-22T08:27:00Z</dcterms:created>
  <dcterms:modified xsi:type="dcterms:W3CDTF">2025-04-23T15:03:00Z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