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ADF423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0B1D69">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21E9C0BB"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31F51">
                                <w:rPr>
                                  <w:rFonts w:ascii="Calibri"/>
                                  <w:b/>
                                  <w:color w:val="1F487C"/>
                                  <w:sz w:val="24"/>
                                </w:rPr>
                                <w:t>0</w:t>
                              </w:r>
                              <w:r w:rsidR="000B1D69">
                                <w:rPr>
                                  <w:rFonts w:ascii="Calibri"/>
                                  <w:b/>
                                  <w:color w:val="1F487C"/>
                                  <w:sz w:val="24"/>
                                </w:rPr>
                                <w:t>5</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ADF423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0B1D69">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21E9C0BB"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31F51">
                          <w:rPr>
                            <w:rFonts w:ascii="Calibri"/>
                            <w:b/>
                            <w:color w:val="1F487C"/>
                            <w:sz w:val="24"/>
                          </w:rPr>
                          <w:t>0</w:t>
                        </w:r>
                        <w:r w:rsidR="000B1D69">
                          <w:rPr>
                            <w:rFonts w:ascii="Calibri"/>
                            <w:b/>
                            <w:color w:val="1F487C"/>
                            <w:sz w:val="24"/>
                          </w:rPr>
                          <w:t>5</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044869CC" w14:textId="77777777" w:rsidR="00B30642" w:rsidRPr="001933BC" w:rsidRDefault="00B30642" w:rsidP="00B3064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690F6410" w14:textId="6C601A1A" w:rsidR="00B30642" w:rsidRDefault="00B30642" w:rsidP="00B30642">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48551D0D" wp14:editId="1ABD5484">
            <wp:extent cx="6120765" cy="422910"/>
            <wp:effectExtent l="0" t="0" r="0" b="0"/>
            <wp:docPr id="19132549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0E7EB96B" w14:textId="77777777" w:rsidR="00B30642" w:rsidRPr="00617861" w:rsidRDefault="00B30642" w:rsidP="00B30642">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2E9BFE29"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Il Presidente Federale</w:t>
      </w:r>
    </w:p>
    <w:p w14:paraId="31723EE4"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06E37C0F"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601B0D03"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08CF0376"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08C47167"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733F4459"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D2DF28E"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46BF24E7"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2DF77A4D" w14:textId="77777777" w:rsidR="00B30642" w:rsidRPr="00617861" w:rsidRDefault="00B30642" w:rsidP="00B30642">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A1BA149" w14:textId="77777777" w:rsidR="00B30642" w:rsidRDefault="00B30642" w:rsidP="00B30642">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610721AB" w14:textId="77777777" w:rsidR="00B30642" w:rsidRDefault="00B30642" w:rsidP="00B30642">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363DA64" w14:textId="77777777" w:rsidR="00B20E8B" w:rsidRDefault="00B20E8B" w:rsidP="006E70E4">
      <w:pPr>
        <w:tabs>
          <w:tab w:val="left" w:pos="3732"/>
        </w:tabs>
        <w:rPr>
          <w:rFonts w:ascii="Arial" w:eastAsia="Calibri" w:hAnsi="Arial" w:cs="Times New Roman"/>
          <w:b/>
          <w:bCs/>
          <w:color w:val="000000"/>
          <w:sz w:val="24"/>
          <w:szCs w:val="32"/>
          <w:u w:val="single"/>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1018CE40" w14:textId="77777777" w:rsidR="00E41ECA" w:rsidRPr="00E41ECA" w:rsidRDefault="00E41ECA" w:rsidP="00E41ECA">
      <w:pPr>
        <w:widowControl/>
        <w:autoSpaceDE/>
        <w:autoSpaceDN/>
        <w:jc w:val="center"/>
        <w:rPr>
          <w:rFonts w:ascii="Arial" w:eastAsia="Calibri" w:hAnsi="Arial" w:cs="Arial"/>
          <w:b/>
          <w:bCs/>
          <w:color w:val="227ACB"/>
          <w:sz w:val="28"/>
          <w:szCs w:val="28"/>
          <w:u w:val="single"/>
        </w:rPr>
      </w:pPr>
      <w:r w:rsidRPr="00E41ECA">
        <w:rPr>
          <w:rFonts w:ascii="Arial" w:eastAsia="Calibri" w:hAnsi="Arial" w:cs="Arial"/>
          <w:b/>
          <w:bCs/>
          <w:color w:val="227ACB"/>
          <w:sz w:val="28"/>
          <w:szCs w:val="28"/>
          <w:u w:val="single"/>
        </w:rPr>
        <w:t>CORSO DI FORMAZIONE PER DIRIGENTI SPORTIVI</w:t>
      </w:r>
    </w:p>
    <w:p w14:paraId="22AD36C2" w14:textId="77777777" w:rsidR="00E41ECA" w:rsidRPr="00E41ECA" w:rsidRDefault="00E41ECA" w:rsidP="00E41ECA">
      <w:pPr>
        <w:widowControl/>
        <w:autoSpaceDE/>
        <w:autoSpaceDN/>
        <w:jc w:val="both"/>
        <w:rPr>
          <w:rFonts w:ascii="Arial" w:eastAsia="Calibri" w:hAnsi="Arial" w:cs="Arial"/>
          <w:color w:val="227ACB"/>
          <w:sz w:val="28"/>
          <w:szCs w:val="28"/>
        </w:rPr>
      </w:pPr>
    </w:p>
    <w:p w14:paraId="6A1A6B38" w14:textId="77777777" w:rsidR="00E41ECA" w:rsidRPr="00E41ECA" w:rsidRDefault="00E41ECA" w:rsidP="00E41ECA">
      <w:pPr>
        <w:widowControl/>
        <w:autoSpaceDE/>
        <w:autoSpaceDN/>
        <w:jc w:val="both"/>
        <w:rPr>
          <w:rFonts w:ascii="Arial" w:eastAsia="Calibri" w:hAnsi="Arial" w:cs="Arial"/>
          <w:b/>
          <w:bCs/>
          <w:color w:val="227ACB"/>
          <w:u w:val="single"/>
        </w:rPr>
      </w:pPr>
      <w:r w:rsidRPr="00E41ECA">
        <w:rPr>
          <w:rFonts w:ascii="Arial" w:eastAsia="Calibri" w:hAnsi="Arial" w:cs="Arial"/>
          <w:b/>
          <w:bCs/>
          <w:color w:val="227ACB"/>
          <w:u w:val="single"/>
        </w:rPr>
        <w:t>PROGRAMMAZIONE CORSO PER DIRIGENTI SPORTIVI PRESSO LE DELEGAZIONI PROVINCIALI E DISTRETTUALE</w:t>
      </w:r>
    </w:p>
    <w:p w14:paraId="12902CC5" w14:textId="77777777" w:rsidR="00E41ECA" w:rsidRPr="00E41ECA" w:rsidRDefault="00E41ECA" w:rsidP="00E41ECA">
      <w:pPr>
        <w:widowControl/>
        <w:autoSpaceDE/>
        <w:autoSpaceDN/>
        <w:jc w:val="both"/>
        <w:rPr>
          <w:rFonts w:ascii="Arial" w:eastAsia="Calibri" w:hAnsi="Arial" w:cs="Arial"/>
          <w:sz w:val="2"/>
          <w:szCs w:val="2"/>
        </w:rPr>
      </w:pPr>
    </w:p>
    <w:p w14:paraId="40124AD9" w14:textId="58160DFA"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Il Comitato Regionale Sicilia della Lega Nazionale Dilettanti, nell’ambito delle iniziative dedicate alla formazione dei Dirigenti Sportivi, di concerto con la Scuola Palermitana di Diritto Sportivo, organizza un Corso di formazione e di approfondimento per dirigenti sportivi di Società dilettantistiche presso ogni Delegazione Provinciale e Distrettuale sui seguenti temi:</w:t>
      </w:r>
    </w:p>
    <w:p w14:paraId="18CE3309" w14:textId="77777777" w:rsidR="00E41ECA" w:rsidRPr="00E41ECA" w:rsidRDefault="00E41ECA" w:rsidP="00E41ECA">
      <w:pPr>
        <w:widowControl/>
        <w:autoSpaceDE/>
        <w:autoSpaceDN/>
        <w:jc w:val="center"/>
        <w:rPr>
          <w:rFonts w:ascii="Calibri" w:eastAsia="Calibri" w:hAnsi="Calibri" w:cs="Times New Roman"/>
          <w:b/>
          <w:bCs/>
          <w:color w:val="0070C0"/>
          <w:sz w:val="28"/>
          <w:szCs w:val="28"/>
          <w:u w:val="single"/>
        </w:rPr>
      </w:pPr>
    </w:p>
    <w:p w14:paraId="3988AFB2" w14:textId="77777777" w:rsidR="00E41ECA" w:rsidRPr="00E41ECA" w:rsidRDefault="00E41ECA" w:rsidP="00E41ECA">
      <w:pPr>
        <w:widowControl/>
        <w:autoSpaceDE/>
        <w:autoSpaceDN/>
        <w:jc w:val="center"/>
        <w:rPr>
          <w:rFonts w:ascii="Calibri" w:eastAsia="Calibri" w:hAnsi="Calibri" w:cs="Times New Roman"/>
          <w:b/>
          <w:bCs/>
          <w:color w:val="0070C0"/>
          <w:sz w:val="28"/>
          <w:szCs w:val="28"/>
          <w:u w:val="single"/>
        </w:rPr>
      </w:pPr>
      <w:r w:rsidRPr="00E41ECA">
        <w:rPr>
          <w:rFonts w:ascii="Calibri" w:eastAsia="Calibri" w:hAnsi="Calibri" w:cs="Times New Roman"/>
          <w:b/>
          <w:bCs/>
          <w:color w:val="0070C0"/>
          <w:sz w:val="28"/>
          <w:szCs w:val="28"/>
          <w:u w:val="single"/>
        </w:rPr>
        <w:t xml:space="preserve">Corso di formazione addetti società sportive dilettantistiche </w:t>
      </w:r>
    </w:p>
    <w:p w14:paraId="4BC907D2" w14:textId="77777777" w:rsidR="00E41ECA" w:rsidRPr="00E41ECA" w:rsidRDefault="00E41ECA" w:rsidP="00E41ECA">
      <w:pPr>
        <w:widowControl/>
        <w:autoSpaceDE/>
        <w:autoSpaceDN/>
        <w:jc w:val="both"/>
        <w:rPr>
          <w:rFonts w:ascii="Calibri" w:eastAsia="Calibri" w:hAnsi="Calibri" w:cs="Times New Roman"/>
          <w:b/>
          <w:bCs/>
          <w:u w:val="single"/>
        </w:rPr>
      </w:pP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rPr>
        <w:tab/>
      </w:r>
      <w:r w:rsidRPr="00E41ECA">
        <w:rPr>
          <w:rFonts w:ascii="Calibri" w:eastAsia="Calibri" w:hAnsi="Calibri" w:cs="Times New Roman"/>
          <w:b/>
          <w:bCs/>
          <w:u w:val="single"/>
        </w:rPr>
        <w:t xml:space="preserve"> </w:t>
      </w:r>
    </w:p>
    <w:p w14:paraId="7A3DDA0E" w14:textId="77777777" w:rsidR="00E41ECA" w:rsidRPr="00E41ECA" w:rsidRDefault="00E41ECA" w:rsidP="00E41ECA">
      <w:pPr>
        <w:widowControl/>
        <w:autoSpaceDE/>
        <w:autoSpaceDN/>
        <w:jc w:val="both"/>
        <w:rPr>
          <w:rFonts w:ascii="Calibri" w:eastAsia="Calibri" w:hAnsi="Calibri" w:cs="Times New Roman"/>
          <w:b/>
          <w:bCs/>
          <w:sz w:val="2"/>
          <w:szCs w:val="2"/>
          <w:u w:val="single"/>
        </w:rPr>
      </w:pPr>
    </w:p>
    <w:p w14:paraId="31E331F7" w14:textId="1894B1A2" w:rsidR="00E41ECA" w:rsidRPr="00E41ECA" w:rsidRDefault="00E41ECA" w:rsidP="00E41ECA">
      <w:pPr>
        <w:widowControl/>
        <w:autoSpaceDE/>
        <w:autoSpaceDN/>
        <w:ind w:left="1418" w:hanging="1058"/>
        <w:jc w:val="both"/>
        <w:rPr>
          <w:rFonts w:ascii="Calibri" w:eastAsia="Calibri" w:hAnsi="Calibri" w:cs="Times New Roman"/>
          <w:color w:val="3C86D8"/>
        </w:rPr>
      </w:pPr>
      <w:r w:rsidRPr="00E41ECA">
        <w:rPr>
          <w:rFonts w:ascii="Calibri" w:eastAsia="Calibri" w:hAnsi="Calibri" w:cs="Times New Roman"/>
          <w:b/>
          <w:bCs/>
          <w:color w:val="3C86D8"/>
        </w:rPr>
        <w:t>Ore 9,15</w:t>
      </w:r>
      <w:r w:rsidRPr="00E41ECA">
        <w:rPr>
          <w:rFonts w:ascii="Calibri" w:eastAsia="Calibri" w:hAnsi="Calibri" w:cs="Times New Roman"/>
          <w:color w:val="3C86D8"/>
        </w:rPr>
        <w:tab/>
      </w:r>
      <w:r w:rsidRPr="00E41ECA">
        <w:rPr>
          <w:rFonts w:ascii="Calibri" w:eastAsia="Calibri" w:hAnsi="Calibri" w:cs="Times New Roman"/>
          <w:color w:val="3C86D8"/>
        </w:rPr>
        <w:tab/>
      </w:r>
      <w:r>
        <w:rPr>
          <w:rFonts w:ascii="Calibri" w:eastAsia="Calibri" w:hAnsi="Calibri" w:cs="Times New Roman"/>
          <w:color w:val="3C86D8"/>
        </w:rPr>
        <w:tab/>
      </w:r>
      <w:r w:rsidRPr="00E41ECA">
        <w:rPr>
          <w:rFonts w:ascii="Calibri" w:eastAsia="Calibri" w:hAnsi="Calibri" w:cs="Times New Roman"/>
          <w:b/>
          <w:bCs/>
          <w:color w:val="3C86D8"/>
        </w:rPr>
        <w:t>Saluti e Introduzione al corso</w:t>
      </w:r>
      <w:r w:rsidRPr="00E41ECA">
        <w:rPr>
          <w:rFonts w:ascii="Calibri" w:eastAsia="Calibri" w:hAnsi="Calibri" w:cs="Times New Roman"/>
          <w:b/>
          <w:bCs/>
          <w:color w:val="3C86D8"/>
        </w:rPr>
        <w:tab/>
      </w:r>
    </w:p>
    <w:p w14:paraId="74009357" w14:textId="77777777" w:rsidR="00E41ECA" w:rsidRPr="00E41ECA" w:rsidRDefault="00E41ECA" w:rsidP="00E41ECA">
      <w:pPr>
        <w:widowControl/>
        <w:autoSpaceDE/>
        <w:autoSpaceDN/>
        <w:ind w:left="1418"/>
        <w:jc w:val="both"/>
        <w:rPr>
          <w:rFonts w:ascii="Calibri" w:eastAsia="Calibri" w:hAnsi="Calibri" w:cs="Times New Roman"/>
          <w:b/>
          <w:bCs/>
          <w:i/>
          <w:iCs/>
          <w:sz w:val="2"/>
          <w:szCs w:val="2"/>
        </w:rPr>
      </w:pPr>
      <w:r w:rsidRPr="00E41ECA">
        <w:rPr>
          <w:rFonts w:ascii="Calibri" w:eastAsia="Calibri" w:hAnsi="Calibri" w:cs="Times New Roman"/>
          <w:b/>
          <w:bCs/>
          <w:sz w:val="2"/>
          <w:szCs w:val="2"/>
        </w:rPr>
        <w:tab/>
      </w:r>
    </w:p>
    <w:p w14:paraId="55215CCD" w14:textId="77777777" w:rsidR="00E41ECA" w:rsidRPr="00E41ECA" w:rsidRDefault="00E41ECA" w:rsidP="00E41ECA">
      <w:pPr>
        <w:widowControl/>
        <w:autoSpaceDE/>
        <w:autoSpaceDN/>
        <w:ind w:left="360" w:right="-143"/>
        <w:jc w:val="both"/>
        <w:rPr>
          <w:rFonts w:ascii="Calibri" w:eastAsia="Calibri" w:hAnsi="Calibri" w:cs="Times New Roman"/>
          <w:b/>
          <w:bCs/>
          <w:color w:val="3C86D8"/>
        </w:rPr>
      </w:pPr>
    </w:p>
    <w:p w14:paraId="7BF20966" w14:textId="77777777" w:rsidR="00E41ECA" w:rsidRPr="00E41ECA" w:rsidRDefault="00E41ECA" w:rsidP="00E41ECA">
      <w:pPr>
        <w:widowControl/>
        <w:autoSpaceDE/>
        <w:autoSpaceDN/>
        <w:ind w:left="360" w:right="-143"/>
        <w:jc w:val="both"/>
        <w:rPr>
          <w:rFonts w:ascii="Calibri" w:eastAsia="Calibri" w:hAnsi="Calibri" w:cs="Times New Roman"/>
          <w:b/>
          <w:bCs/>
          <w:color w:val="3C86D8"/>
        </w:rPr>
      </w:pPr>
      <w:r w:rsidRPr="00E41ECA">
        <w:rPr>
          <w:rFonts w:ascii="Calibri" w:eastAsia="Calibri" w:hAnsi="Calibri" w:cs="Times New Roman"/>
          <w:b/>
          <w:bCs/>
          <w:color w:val="3C86D8"/>
        </w:rPr>
        <w:t>Ore 9,30</w:t>
      </w:r>
      <w:r w:rsidRPr="00E41ECA">
        <w:rPr>
          <w:rFonts w:ascii="Calibri" w:eastAsia="Calibri" w:hAnsi="Calibri" w:cs="Times New Roman"/>
          <w:b/>
          <w:bCs/>
          <w:color w:val="3C86D8"/>
        </w:rPr>
        <w:tab/>
      </w:r>
      <w:r w:rsidRPr="00E41ECA">
        <w:rPr>
          <w:rFonts w:ascii="Calibri" w:eastAsia="Calibri" w:hAnsi="Calibri" w:cs="Times New Roman"/>
          <w:b/>
          <w:bCs/>
          <w:color w:val="3C86D8"/>
        </w:rPr>
        <w:tab/>
        <w:t>Il tesseramento alla luce della normativa sul lavoro sportivo</w:t>
      </w:r>
    </w:p>
    <w:p w14:paraId="0F5F8199" w14:textId="77777777" w:rsidR="00E41ECA" w:rsidRPr="00E41ECA" w:rsidRDefault="00E41ECA" w:rsidP="00E41ECA">
      <w:pPr>
        <w:widowControl/>
        <w:autoSpaceDE/>
        <w:autoSpaceDN/>
        <w:ind w:left="360" w:right="-143"/>
        <w:jc w:val="both"/>
        <w:rPr>
          <w:rFonts w:ascii="Calibri" w:eastAsia="Calibri" w:hAnsi="Calibri" w:cs="Times New Roman"/>
          <w:i/>
          <w:iCs/>
        </w:rPr>
      </w:pPr>
      <w:r w:rsidRPr="00E41ECA">
        <w:rPr>
          <w:rFonts w:ascii="Calibri" w:eastAsia="Calibri" w:hAnsi="Calibri" w:cs="Times New Roman"/>
          <w:b/>
          <w:bCs/>
        </w:rPr>
        <w:tab/>
      </w:r>
      <w:r w:rsidRPr="00E41ECA">
        <w:rPr>
          <w:rFonts w:ascii="Calibri" w:eastAsia="Calibri" w:hAnsi="Calibri" w:cs="Times New Roman"/>
          <w:b/>
          <w:bCs/>
        </w:rPr>
        <w:tab/>
      </w:r>
    </w:p>
    <w:p w14:paraId="5DFB81A7" w14:textId="77777777" w:rsidR="00E41ECA" w:rsidRPr="00E41ECA" w:rsidRDefault="00E41ECA" w:rsidP="00E41ECA">
      <w:pPr>
        <w:widowControl/>
        <w:autoSpaceDE/>
        <w:autoSpaceDN/>
        <w:ind w:left="1425"/>
        <w:jc w:val="both"/>
        <w:rPr>
          <w:rFonts w:ascii="Calibri" w:eastAsia="Calibri" w:hAnsi="Calibri" w:cs="Times New Roman"/>
          <w:b/>
          <w:bCs/>
          <w:sz w:val="4"/>
          <w:szCs w:val="4"/>
        </w:rPr>
      </w:pPr>
    </w:p>
    <w:p w14:paraId="14A9D0EB" w14:textId="1B6F5784" w:rsidR="00E41ECA" w:rsidRPr="00E41ECA" w:rsidRDefault="00E41ECA" w:rsidP="00E41ECA">
      <w:pPr>
        <w:widowControl/>
        <w:autoSpaceDE/>
        <w:autoSpaceDN/>
        <w:ind w:left="1418" w:hanging="1058"/>
        <w:jc w:val="both"/>
        <w:rPr>
          <w:rFonts w:ascii="Calibri" w:eastAsia="Calibri" w:hAnsi="Calibri" w:cs="Times New Roman"/>
          <w:b/>
          <w:bCs/>
          <w:color w:val="3C86D8"/>
        </w:rPr>
      </w:pPr>
      <w:r w:rsidRPr="00E41ECA">
        <w:rPr>
          <w:rFonts w:ascii="Calibri" w:eastAsia="Calibri" w:hAnsi="Calibri" w:cs="Times New Roman"/>
          <w:b/>
          <w:bCs/>
          <w:color w:val="3C86D8"/>
        </w:rPr>
        <w:t>Ore 11,15</w:t>
      </w:r>
      <w:r w:rsidRPr="00E41ECA">
        <w:rPr>
          <w:rFonts w:ascii="Calibri" w:eastAsia="Calibri" w:hAnsi="Calibri" w:cs="Times New Roman"/>
          <w:b/>
          <w:bCs/>
          <w:color w:val="3C86D8"/>
        </w:rPr>
        <w:tab/>
      </w:r>
      <w:r>
        <w:rPr>
          <w:rFonts w:ascii="Calibri" w:eastAsia="Calibri" w:hAnsi="Calibri" w:cs="Times New Roman"/>
          <w:b/>
          <w:bCs/>
          <w:color w:val="3C86D8"/>
        </w:rPr>
        <w:tab/>
      </w:r>
      <w:r w:rsidRPr="00E41ECA">
        <w:rPr>
          <w:rFonts w:ascii="Calibri" w:eastAsia="Calibri" w:hAnsi="Calibri" w:cs="Times New Roman"/>
          <w:b/>
          <w:bCs/>
          <w:color w:val="3C86D8"/>
        </w:rPr>
        <w:tab/>
        <w:t>Anagrafe federale: Affiliazioni, scissioni, fusioni, trasferimenti, iscrizioni</w:t>
      </w:r>
    </w:p>
    <w:p w14:paraId="51C07467" w14:textId="77777777" w:rsidR="00E41ECA" w:rsidRPr="00E41ECA" w:rsidRDefault="00E41ECA" w:rsidP="00E41ECA">
      <w:pPr>
        <w:widowControl/>
        <w:autoSpaceDE/>
        <w:autoSpaceDN/>
        <w:ind w:left="2127"/>
        <w:jc w:val="both"/>
        <w:rPr>
          <w:rFonts w:ascii="Calibri" w:eastAsia="Calibri" w:hAnsi="Calibri" w:cs="Times New Roman"/>
          <w:i/>
          <w:iCs/>
          <w:sz w:val="8"/>
          <w:szCs w:val="8"/>
        </w:rPr>
      </w:pPr>
    </w:p>
    <w:p w14:paraId="5F3E73A0" w14:textId="77777777" w:rsidR="00E41ECA" w:rsidRPr="00E41ECA" w:rsidRDefault="00E41ECA" w:rsidP="00E41ECA">
      <w:pPr>
        <w:widowControl/>
        <w:autoSpaceDE/>
        <w:autoSpaceDN/>
        <w:ind w:left="1418" w:hanging="1058"/>
        <w:jc w:val="both"/>
        <w:rPr>
          <w:rFonts w:ascii="Calibri" w:eastAsia="Calibri" w:hAnsi="Calibri" w:cs="Times New Roman"/>
          <w:b/>
          <w:bCs/>
          <w:color w:val="227ACB"/>
        </w:rPr>
      </w:pPr>
    </w:p>
    <w:p w14:paraId="79E6A3A7" w14:textId="197D1741" w:rsidR="00E41ECA" w:rsidRPr="00E41ECA" w:rsidRDefault="00E41ECA" w:rsidP="00E41ECA">
      <w:pPr>
        <w:widowControl/>
        <w:autoSpaceDE/>
        <w:autoSpaceDN/>
        <w:ind w:left="1418" w:hanging="1058"/>
        <w:jc w:val="both"/>
        <w:rPr>
          <w:rFonts w:ascii="Calibri" w:eastAsia="Calibri" w:hAnsi="Calibri" w:cs="Times New Roman"/>
          <w:b/>
          <w:bCs/>
          <w:color w:val="227ACB"/>
        </w:rPr>
      </w:pPr>
      <w:r w:rsidRPr="00E41ECA">
        <w:rPr>
          <w:rFonts w:ascii="Calibri" w:eastAsia="Calibri" w:hAnsi="Calibri" w:cs="Times New Roman"/>
          <w:b/>
          <w:bCs/>
          <w:color w:val="227ACB"/>
        </w:rPr>
        <w:t>Ore 12,30</w:t>
      </w:r>
      <w:r w:rsidRPr="00E41ECA">
        <w:rPr>
          <w:rFonts w:ascii="Calibri" w:eastAsia="Calibri" w:hAnsi="Calibri" w:cs="Times New Roman"/>
          <w:b/>
          <w:bCs/>
          <w:color w:val="227ACB"/>
        </w:rPr>
        <w:tab/>
      </w:r>
      <w:r>
        <w:rPr>
          <w:rFonts w:ascii="Calibri" w:eastAsia="Calibri" w:hAnsi="Calibri" w:cs="Times New Roman"/>
          <w:b/>
          <w:bCs/>
          <w:color w:val="227ACB"/>
        </w:rPr>
        <w:tab/>
      </w:r>
      <w:r w:rsidRPr="00E41ECA">
        <w:rPr>
          <w:rFonts w:ascii="Calibri" w:eastAsia="Calibri" w:hAnsi="Calibri" w:cs="Times New Roman"/>
          <w:b/>
          <w:bCs/>
          <w:color w:val="227ACB"/>
        </w:rPr>
        <w:tab/>
        <w:t>Pausa pranzo</w:t>
      </w:r>
    </w:p>
    <w:p w14:paraId="20213867" w14:textId="77777777" w:rsidR="00E41ECA" w:rsidRPr="00E41ECA" w:rsidRDefault="00E41ECA" w:rsidP="00E41ECA">
      <w:pPr>
        <w:widowControl/>
        <w:autoSpaceDE/>
        <w:autoSpaceDN/>
        <w:jc w:val="both"/>
        <w:rPr>
          <w:rFonts w:ascii="Calibri" w:eastAsia="Calibri" w:hAnsi="Calibri" w:cs="Times New Roman"/>
          <w:b/>
          <w:bCs/>
          <w:sz w:val="14"/>
          <w:szCs w:val="14"/>
        </w:rPr>
      </w:pPr>
    </w:p>
    <w:p w14:paraId="357D8F46" w14:textId="6EF1EA35" w:rsidR="00E41ECA" w:rsidRPr="00E41ECA" w:rsidRDefault="00E41ECA" w:rsidP="00E41ECA">
      <w:pPr>
        <w:widowControl/>
        <w:autoSpaceDE/>
        <w:autoSpaceDN/>
        <w:ind w:left="1418" w:hanging="1058"/>
        <w:jc w:val="both"/>
        <w:rPr>
          <w:rFonts w:ascii="Calibri" w:eastAsia="Calibri" w:hAnsi="Calibri" w:cs="Times New Roman"/>
          <w:b/>
          <w:bCs/>
          <w:color w:val="3C86D8"/>
        </w:rPr>
      </w:pPr>
      <w:r w:rsidRPr="00E41ECA">
        <w:rPr>
          <w:rFonts w:ascii="Calibri" w:eastAsia="Calibri" w:hAnsi="Calibri" w:cs="Times New Roman"/>
          <w:b/>
          <w:bCs/>
          <w:color w:val="3C86D8"/>
        </w:rPr>
        <w:t>Ore 13,15</w:t>
      </w:r>
      <w:r w:rsidRPr="00E41ECA">
        <w:rPr>
          <w:rFonts w:ascii="Calibri" w:eastAsia="Calibri" w:hAnsi="Calibri" w:cs="Times New Roman"/>
          <w:b/>
          <w:bCs/>
          <w:color w:val="3C86D8"/>
        </w:rPr>
        <w:tab/>
      </w:r>
      <w:r w:rsidRPr="00E41ECA">
        <w:rPr>
          <w:rFonts w:ascii="Calibri" w:eastAsia="Calibri" w:hAnsi="Calibri" w:cs="Times New Roman"/>
          <w:b/>
          <w:bCs/>
          <w:color w:val="3C86D8"/>
        </w:rPr>
        <w:tab/>
      </w:r>
      <w:r>
        <w:rPr>
          <w:rFonts w:ascii="Calibri" w:eastAsia="Calibri" w:hAnsi="Calibri" w:cs="Times New Roman"/>
          <w:b/>
          <w:bCs/>
          <w:color w:val="3C86D8"/>
        </w:rPr>
        <w:tab/>
      </w:r>
      <w:r w:rsidRPr="00E41ECA">
        <w:rPr>
          <w:rFonts w:ascii="Calibri" w:eastAsia="Calibri" w:hAnsi="Calibri" w:cs="Times New Roman"/>
          <w:b/>
          <w:bCs/>
          <w:color w:val="3C86D8"/>
        </w:rPr>
        <w:t>Regolamento del giuoco del calcio – Novità regolamentari degli ultimi anni</w:t>
      </w:r>
    </w:p>
    <w:p w14:paraId="2CEE51B0"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4DC09DEF"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14,30</w:t>
      </w:r>
      <w:r w:rsidRPr="00E41ECA">
        <w:rPr>
          <w:rFonts w:ascii="Calibri" w:eastAsia="Calibri" w:hAnsi="Calibri" w:cs="Times New Roman"/>
          <w:color w:val="3C86D8"/>
        </w:rPr>
        <w:tab/>
      </w:r>
      <w:r w:rsidRPr="00E41ECA">
        <w:rPr>
          <w:rFonts w:ascii="Calibri" w:eastAsia="Calibri" w:hAnsi="Calibri" w:cs="Times New Roman"/>
          <w:color w:val="3C86D8"/>
        </w:rPr>
        <w:tab/>
      </w:r>
      <w:r w:rsidRPr="00E41ECA">
        <w:rPr>
          <w:rFonts w:ascii="Calibri" w:eastAsia="Calibri" w:hAnsi="Calibri" w:cs="Times New Roman"/>
          <w:b/>
          <w:bCs/>
          <w:color w:val="3C86D8"/>
        </w:rPr>
        <w:t>Giustizia sportiva: ricorsi, reclami, giustizia riparativa, prova televisiva</w:t>
      </w:r>
    </w:p>
    <w:p w14:paraId="7177C139"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1A3C9B06"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2213FDA3" w14:textId="77777777" w:rsidR="00E41ECA" w:rsidRPr="00E41ECA" w:rsidRDefault="00E41ECA" w:rsidP="00E41ECA">
      <w:pPr>
        <w:widowControl/>
        <w:autoSpaceDE/>
        <w:autoSpaceDN/>
        <w:ind w:left="360"/>
        <w:jc w:val="both"/>
        <w:rPr>
          <w:rFonts w:ascii="Calibri" w:eastAsia="Calibri" w:hAnsi="Calibri" w:cs="Times New Roman"/>
          <w:color w:val="3C86D8"/>
        </w:rPr>
      </w:pPr>
      <w:r w:rsidRPr="00E41ECA">
        <w:rPr>
          <w:rFonts w:ascii="Calibri" w:eastAsia="Calibri" w:hAnsi="Calibri" w:cs="Times New Roman"/>
          <w:b/>
          <w:bCs/>
          <w:color w:val="3C86D8"/>
        </w:rPr>
        <w:t>Ore 16,00</w:t>
      </w:r>
      <w:r w:rsidRPr="00E41ECA">
        <w:rPr>
          <w:rFonts w:ascii="Calibri" w:eastAsia="Calibri" w:hAnsi="Calibri" w:cs="Times New Roman"/>
          <w:color w:val="3C86D8"/>
        </w:rPr>
        <w:tab/>
      </w:r>
      <w:r w:rsidRPr="00E41ECA">
        <w:rPr>
          <w:rFonts w:ascii="Calibri" w:eastAsia="Calibri" w:hAnsi="Calibri" w:cs="Times New Roman"/>
          <w:color w:val="3C86D8"/>
        </w:rPr>
        <w:tab/>
      </w:r>
      <w:proofErr w:type="spellStart"/>
      <w:r w:rsidRPr="00E41ECA">
        <w:rPr>
          <w:rFonts w:ascii="Calibri" w:eastAsia="Calibri" w:hAnsi="Calibri" w:cs="Times New Roman"/>
          <w:b/>
          <w:bCs/>
          <w:color w:val="3C86D8"/>
        </w:rPr>
        <w:t>Safeguarding</w:t>
      </w:r>
      <w:proofErr w:type="spellEnd"/>
      <w:r w:rsidRPr="00E41ECA">
        <w:rPr>
          <w:rFonts w:ascii="Calibri" w:eastAsia="Calibri" w:hAnsi="Calibri" w:cs="Times New Roman"/>
          <w:b/>
          <w:bCs/>
          <w:color w:val="3C86D8"/>
        </w:rPr>
        <w:t>: adempimenti e responsabilità delle società di calcio</w:t>
      </w:r>
    </w:p>
    <w:p w14:paraId="73F6227D"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4496122A"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4C43BFBB" w14:textId="77777777" w:rsidR="00E41ECA" w:rsidRPr="00E41ECA" w:rsidRDefault="00E41ECA" w:rsidP="00E41ECA">
      <w:pPr>
        <w:widowControl/>
        <w:autoSpaceDE/>
        <w:autoSpaceDN/>
        <w:ind w:left="360"/>
        <w:jc w:val="both"/>
        <w:rPr>
          <w:rFonts w:ascii="Calibri" w:eastAsia="Calibri" w:hAnsi="Calibri" w:cs="Times New Roman"/>
          <w:b/>
          <w:bCs/>
          <w:sz w:val="6"/>
          <w:szCs w:val="6"/>
        </w:rPr>
      </w:pPr>
    </w:p>
    <w:p w14:paraId="5E1F470B"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17.30</w:t>
      </w:r>
      <w:r w:rsidRPr="00E41ECA">
        <w:rPr>
          <w:rFonts w:ascii="Calibri" w:eastAsia="Calibri" w:hAnsi="Calibri" w:cs="Times New Roman"/>
          <w:b/>
          <w:bCs/>
          <w:color w:val="3C86D8"/>
        </w:rPr>
        <w:tab/>
      </w:r>
      <w:r w:rsidRPr="00E41ECA">
        <w:rPr>
          <w:rFonts w:ascii="Calibri" w:eastAsia="Calibri" w:hAnsi="Calibri" w:cs="Times New Roman"/>
          <w:b/>
          <w:bCs/>
          <w:color w:val="3C86D8"/>
        </w:rPr>
        <w:tab/>
        <w:t>L’impegno della LND in direzione delle iniziative sociali</w:t>
      </w:r>
    </w:p>
    <w:p w14:paraId="70F5503A"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ab/>
      </w:r>
      <w:r w:rsidRPr="00E41ECA">
        <w:rPr>
          <w:rFonts w:ascii="Calibri" w:eastAsia="Calibri" w:hAnsi="Calibri" w:cs="Times New Roman"/>
          <w:b/>
          <w:bCs/>
          <w:color w:val="3C86D8"/>
        </w:rPr>
        <w:tab/>
      </w:r>
      <w:r w:rsidRPr="00E41ECA">
        <w:rPr>
          <w:rFonts w:ascii="Calibri" w:eastAsia="Calibri" w:hAnsi="Calibri" w:cs="Times New Roman"/>
          <w:b/>
          <w:bCs/>
          <w:color w:val="3C86D8"/>
        </w:rPr>
        <w:tab/>
        <w:t>Brevi cenni sul calcio camminato</w:t>
      </w:r>
    </w:p>
    <w:p w14:paraId="0E13BC1B" w14:textId="77777777" w:rsidR="00E41ECA" w:rsidRPr="00E41ECA" w:rsidRDefault="00E41ECA" w:rsidP="00E41ECA">
      <w:pPr>
        <w:widowControl/>
        <w:autoSpaceDE/>
        <w:autoSpaceDN/>
        <w:ind w:left="2127" w:firstLine="709"/>
        <w:jc w:val="both"/>
        <w:rPr>
          <w:rFonts w:ascii="Calibri" w:eastAsia="Calibri" w:hAnsi="Calibri" w:cs="Times New Roman"/>
          <w:i/>
          <w:iCs/>
          <w:sz w:val="10"/>
          <w:szCs w:val="10"/>
        </w:rPr>
      </w:pPr>
    </w:p>
    <w:p w14:paraId="2624152D" w14:textId="77777777" w:rsidR="00E41ECA" w:rsidRPr="00E41ECA" w:rsidRDefault="00E41ECA" w:rsidP="00E41ECA">
      <w:pPr>
        <w:widowControl/>
        <w:autoSpaceDE/>
        <w:autoSpaceDN/>
        <w:jc w:val="both"/>
        <w:rPr>
          <w:rFonts w:ascii="Calibri" w:eastAsia="Calibri" w:hAnsi="Calibri" w:cs="Times New Roman"/>
          <w:sz w:val="2"/>
          <w:szCs w:val="2"/>
        </w:rPr>
      </w:pPr>
    </w:p>
    <w:p w14:paraId="514D301F" w14:textId="77777777" w:rsidR="00E41ECA" w:rsidRPr="00E41ECA" w:rsidRDefault="00E41ECA" w:rsidP="00E41ECA">
      <w:pPr>
        <w:widowControl/>
        <w:autoSpaceDE/>
        <w:autoSpaceDN/>
        <w:ind w:left="360"/>
        <w:jc w:val="both"/>
        <w:rPr>
          <w:rFonts w:ascii="Calibri" w:eastAsia="Calibri" w:hAnsi="Calibri" w:cs="Times New Roman"/>
          <w:b/>
          <w:bCs/>
          <w:color w:val="3C86D8"/>
        </w:rPr>
      </w:pPr>
      <w:r w:rsidRPr="00E41ECA">
        <w:rPr>
          <w:rFonts w:ascii="Calibri" w:eastAsia="Calibri" w:hAnsi="Calibri" w:cs="Times New Roman"/>
          <w:b/>
          <w:bCs/>
          <w:color w:val="3C86D8"/>
        </w:rPr>
        <w:t>Ore 18.00</w:t>
      </w:r>
      <w:r w:rsidRPr="00E41ECA">
        <w:rPr>
          <w:rFonts w:ascii="Calibri" w:eastAsia="Calibri" w:hAnsi="Calibri" w:cs="Times New Roman"/>
          <w:b/>
          <w:bCs/>
          <w:color w:val="3C86D8"/>
        </w:rPr>
        <w:tab/>
      </w:r>
      <w:r w:rsidRPr="00E41ECA">
        <w:rPr>
          <w:rFonts w:ascii="Calibri" w:eastAsia="Calibri" w:hAnsi="Calibri" w:cs="Times New Roman"/>
          <w:b/>
          <w:bCs/>
          <w:color w:val="3C86D8"/>
        </w:rPr>
        <w:tab/>
        <w:t>Conclusioni e chiusura del corso</w:t>
      </w:r>
    </w:p>
    <w:p w14:paraId="193BE7C3"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2A36D6CB" w14:textId="77777777" w:rsidR="00E41ECA" w:rsidRPr="00E41ECA" w:rsidRDefault="00E41ECA" w:rsidP="00E41ECA">
      <w:pPr>
        <w:widowControl/>
        <w:autoSpaceDE/>
        <w:autoSpaceDN/>
        <w:ind w:left="360"/>
        <w:jc w:val="both"/>
        <w:rPr>
          <w:rFonts w:ascii="Arial" w:eastAsia="Calibri" w:hAnsi="Arial" w:cs="Arial"/>
          <w:b/>
          <w:bCs/>
        </w:rPr>
      </w:pPr>
      <w:r w:rsidRPr="00E41ECA">
        <w:rPr>
          <w:rFonts w:ascii="Arial" w:eastAsia="Calibri" w:hAnsi="Arial" w:cs="Arial"/>
          <w:b/>
          <w:bCs/>
        </w:rPr>
        <w:lastRenderedPageBreak/>
        <w:t>I Relatori del Corso verranno successivamente comunicati</w:t>
      </w:r>
    </w:p>
    <w:p w14:paraId="65A39E13"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50F41B97" w14:textId="77777777" w:rsidR="00E41ECA" w:rsidRPr="00E41ECA" w:rsidRDefault="00E41ECA" w:rsidP="00E41ECA">
      <w:pPr>
        <w:widowControl/>
        <w:autoSpaceDE/>
        <w:autoSpaceDN/>
        <w:jc w:val="both"/>
        <w:rPr>
          <w:rFonts w:ascii="Arial" w:eastAsia="Times New Roman" w:hAnsi="Arial" w:cs="Arial"/>
          <w:b/>
          <w:bCs/>
          <w:color w:val="0070C0"/>
          <w:sz w:val="23"/>
          <w:szCs w:val="23"/>
          <w:u w:val="single"/>
          <w:lang w:eastAsia="it-IT"/>
        </w:rPr>
      </w:pPr>
      <w:r w:rsidRPr="00E41ECA">
        <w:rPr>
          <w:rFonts w:ascii="Arial" w:eastAsia="Times New Roman" w:hAnsi="Arial" w:cs="Arial"/>
          <w:b/>
          <w:bCs/>
          <w:color w:val="0070C0"/>
          <w:sz w:val="23"/>
          <w:szCs w:val="23"/>
          <w:u w:val="single"/>
          <w:lang w:eastAsia="it-IT"/>
        </w:rPr>
        <w:t>DESTINATARI</w:t>
      </w:r>
    </w:p>
    <w:p w14:paraId="3FD33DC8" w14:textId="77777777" w:rsidR="00E41ECA" w:rsidRPr="00E41ECA" w:rsidRDefault="00E41ECA" w:rsidP="00E41ECA">
      <w:pPr>
        <w:widowControl/>
        <w:autoSpaceDE/>
        <w:autoSpaceDN/>
        <w:jc w:val="both"/>
        <w:rPr>
          <w:rFonts w:ascii="Arial" w:eastAsia="Times New Roman" w:hAnsi="Arial" w:cs="Arial"/>
          <w:color w:val="555555"/>
          <w:sz w:val="23"/>
          <w:szCs w:val="23"/>
          <w:lang w:eastAsia="it-IT"/>
        </w:rPr>
      </w:pPr>
      <w:r w:rsidRPr="00E41ECA">
        <w:rPr>
          <w:rFonts w:ascii="Arial" w:eastAsia="Times New Roman" w:hAnsi="Arial" w:cs="Arial"/>
          <w:color w:val="555555"/>
          <w:sz w:val="23"/>
          <w:szCs w:val="23"/>
          <w:lang w:eastAsia="it-IT"/>
        </w:rPr>
        <w:t xml:space="preserve">Il Corso è diretto ai Dirigenti Sportivi delle Società sportive dilettantistiche </w:t>
      </w:r>
    </w:p>
    <w:p w14:paraId="25F5F7E7" w14:textId="77777777" w:rsidR="00E41ECA" w:rsidRPr="00E41ECA" w:rsidRDefault="00E41ECA" w:rsidP="00E41ECA">
      <w:pPr>
        <w:widowControl/>
        <w:autoSpaceDE/>
        <w:autoSpaceDN/>
        <w:rPr>
          <w:rFonts w:ascii="Arial" w:eastAsia="Calibri" w:hAnsi="Arial" w:cs="Arial"/>
          <w:b/>
          <w:bCs/>
          <w:color w:val="0070C0"/>
          <w:sz w:val="16"/>
          <w:szCs w:val="16"/>
        </w:rPr>
      </w:pPr>
    </w:p>
    <w:p w14:paraId="68340F04"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DIREZIONE DEL CORSO</w:t>
      </w:r>
    </w:p>
    <w:p w14:paraId="3030EBD7"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L’organizzazione del Corso è demandata al Comitato Regionale Sicilia della L.N.D. ed alla Scuola Palermitana di Diritto sportivo.</w:t>
      </w:r>
    </w:p>
    <w:p w14:paraId="5FD45359" w14:textId="77777777" w:rsidR="00E41ECA" w:rsidRPr="00E41ECA" w:rsidRDefault="00E41ECA" w:rsidP="00E41ECA">
      <w:pPr>
        <w:widowControl/>
        <w:autoSpaceDE/>
        <w:autoSpaceDN/>
        <w:rPr>
          <w:rFonts w:ascii="Arial" w:eastAsia="Calibri" w:hAnsi="Arial" w:cs="Arial"/>
          <w:b/>
          <w:bCs/>
          <w:color w:val="0070C0"/>
          <w:sz w:val="14"/>
          <w:szCs w:val="14"/>
        </w:rPr>
      </w:pPr>
    </w:p>
    <w:p w14:paraId="6F8E58AB"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INCOMPATIBILITA’</w:t>
      </w:r>
    </w:p>
    <w:p w14:paraId="42EC8212"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Non saranno ammessi al corso i tesserati della F.I.G.C. che svolgono la propria attività nella gestione delle Società professionistiche ed i tesserati colpiti da provvedimenti degli Organi di Giustizia Sportiva non ancora scontati.</w:t>
      </w:r>
    </w:p>
    <w:p w14:paraId="0646C063" w14:textId="77777777" w:rsidR="00E41ECA" w:rsidRPr="00E41ECA" w:rsidRDefault="00E41ECA" w:rsidP="00E41ECA">
      <w:pPr>
        <w:widowControl/>
        <w:autoSpaceDE/>
        <w:autoSpaceDN/>
        <w:jc w:val="both"/>
        <w:rPr>
          <w:rFonts w:ascii="Arial" w:eastAsia="Times New Roman" w:hAnsi="Arial" w:cs="Arial"/>
          <w:sz w:val="10"/>
          <w:szCs w:val="10"/>
          <w:lang w:eastAsia="it-IT"/>
        </w:rPr>
      </w:pPr>
    </w:p>
    <w:p w14:paraId="634F5341"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 xml:space="preserve">ATTESTAZIONE DI PARTECIPAZIONE </w:t>
      </w:r>
    </w:p>
    <w:p w14:paraId="7539D4C7"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La partecipazione al Corso darà diritto ad un attestato.</w:t>
      </w:r>
    </w:p>
    <w:p w14:paraId="46A4D346" w14:textId="77777777" w:rsidR="00E41ECA" w:rsidRPr="00E41ECA" w:rsidRDefault="00E41ECA" w:rsidP="00E41ECA">
      <w:pPr>
        <w:widowControl/>
        <w:autoSpaceDE/>
        <w:autoSpaceDN/>
        <w:rPr>
          <w:rFonts w:ascii="Arial" w:eastAsia="Calibri" w:hAnsi="Arial" w:cs="Arial"/>
          <w:b/>
          <w:bCs/>
          <w:color w:val="0070C0"/>
          <w:sz w:val="14"/>
          <w:szCs w:val="14"/>
        </w:rPr>
      </w:pPr>
    </w:p>
    <w:p w14:paraId="3C49FD5F"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DURATA DEL CORSO</w:t>
      </w:r>
    </w:p>
    <w:p w14:paraId="7D89F049"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Il Corso avrà la durata di 1 giornata.</w:t>
      </w:r>
    </w:p>
    <w:p w14:paraId="2FD42B5D" w14:textId="77777777" w:rsidR="00E41ECA" w:rsidRPr="00E41ECA" w:rsidRDefault="00E41ECA" w:rsidP="00E41ECA">
      <w:pPr>
        <w:widowControl/>
        <w:autoSpaceDE/>
        <w:autoSpaceDN/>
        <w:rPr>
          <w:rFonts w:ascii="Arial" w:eastAsia="Calibri" w:hAnsi="Arial" w:cs="Arial"/>
          <w:b/>
          <w:bCs/>
          <w:color w:val="0070C0"/>
          <w:sz w:val="10"/>
          <w:szCs w:val="10"/>
        </w:rPr>
      </w:pPr>
    </w:p>
    <w:p w14:paraId="79905896"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GRATUITA’ DI ISCRIZIONE E PARTECIPAZIONE</w:t>
      </w:r>
    </w:p>
    <w:p w14:paraId="31A36F79" w14:textId="77777777" w:rsidR="00E41ECA" w:rsidRPr="00E41ECA" w:rsidRDefault="00E41ECA" w:rsidP="00E41ECA">
      <w:pPr>
        <w:widowControl/>
        <w:autoSpaceDE/>
        <w:autoSpaceDN/>
        <w:jc w:val="both"/>
        <w:rPr>
          <w:rFonts w:ascii="Arial" w:eastAsia="Times New Roman" w:hAnsi="Arial" w:cs="Arial"/>
          <w:lang w:eastAsia="it-IT"/>
        </w:rPr>
      </w:pPr>
      <w:r w:rsidRPr="00E41ECA">
        <w:rPr>
          <w:rFonts w:ascii="Arial" w:eastAsia="Times New Roman" w:hAnsi="Arial" w:cs="Arial"/>
          <w:lang w:eastAsia="it-IT"/>
        </w:rPr>
        <w:t xml:space="preserve">Allo scopo di incentivarne la partecipazione il Consiglio Direttivo del Comitato Regionale Sicilia LND ha deliberato che l’iscrizione al Corso sarà gratuita. </w:t>
      </w:r>
    </w:p>
    <w:p w14:paraId="65F84DE5" w14:textId="77777777" w:rsidR="00E41ECA" w:rsidRPr="00E41ECA" w:rsidRDefault="00E41ECA" w:rsidP="00E41ECA">
      <w:pPr>
        <w:widowControl/>
        <w:autoSpaceDE/>
        <w:autoSpaceDN/>
        <w:rPr>
          <w:rFonts w:ascii="Arial" w:eastAsia="Calibri" w:hAnsi="Arial" w:cs="Arial"/>
          <w:b/>
          <w:bCs/>
          <w:color w:val="0070C0"/>
          <w:sz w:val="8"/>
          <w:szCs w:val="8"/>
        </w:rPr>
      </w:pPr>
    </w:p>
    <w:p w14:paraId="01D13B56" w14:textId="77777777" w:rsidR="00E41ECA" w:rsidRPr="00E41ECA" w:rsidRDefault="00E41ECA" w:rsidP="00E41ECA">
      <w:pPr>
        <w:widowControl/>
        <w:autoSpaceDE/>
        <w:autoSpaceDN/>
        <w:rPr>
          <w:rFonts w:ascii="Arial" w:eastAsia="Calibri" w:hAnsi="Arial" w:cs="Arial"/>
          <w:b/>
          <w:bCs/>
          <w:color w:val="0070C0"/>
        </w:rPr>
      </w:pPr>
      <w:r w:rsidRPr="00E41ECA">
        <w:rPr>
          <w:rFonts w:ascii="Arial" w:eastAsia="Calibri" w:hAnsi="Arial" w:cs="Arial"/>
          <w:b/>
          <w:bCs/>
          <w:color w:val="0070C0"/>
        </w:rPr>
        <w:t>ONERI</w:t>
      </w:r>
    </w:p>
    <w:p w14:paraId="52DE105B" w14:textId="77777777" w:rsidR="00E41ECA" w:rsidRPr="00E41ECA" w:rsidRDefault="00E41ECA" w:rsidP="00E41ECA">
      <w:pPr>
        <w:widowControl/>
        <w:autoSpaceDE/>
        <w:autoSpaceDN/>
        <w:rPr>
          <w:rFonts w:ascii="Arial" w:eastAsia="Times New Roman" w:hAnsi="Arial" w:cs="Arial"/>
          <w:lang w:eastAsia="it-IT"/>
        </w:rPr>
      </w:pPr>
      <w:r w:rsidRPr="00E41ECA">
        <w:rPr>
          <w:rFonts w:ascii="Arial" w:eastAsia="Times New Roman" w:hAnsi="Arial" w:cs="Arial"/>
          <w:lang w:eastAsia="it-IT"/>
        </w:rPr>
        <w:t>Le eventuali spese di viaggio saranno a carico dei partecipanti.</w:t>
      </w:r>
    </w:p>
    <w:p w14:paraId="2C266328" w14:textId="77777777" w:rsidR="00E41ECA" w:rsidRPr="00E41ECA" w:rsidRDefault="00E41ECA" w:rsidP="00E41ECA">
      <w:pPr>
        <w:widowControl/>
        <w:autoSpaceDE/>
        <w:autoSpaceDN/>
        <w:rPr>
          <w:rFonts w:ascii="Arial" w:eastAsia="Times New Roman" w:hAnsi="Arial" w:cs="Arial"/>
          <w:b/>
          <w:bCs/>
          <w:color w:val="0070C0"/>
          <w:sz w:val="10"/>
          <w:szCs w:val="10"/>
          <w:lang w:eastAsia="it-IT"/>
        </w:rPr>
      </w:pPr>
    </w:p>
    <w:p w14:paraId="57B6B5D2" w14:textId="77777777" w:rsidR="00E41ECA" w:rsidRPr="00E41ECA" w:rsidRDefault="00E41ECA" w:rsidP="00E41ECA">
      <w:pPr>
        <w:widowControl/>
        <w:autoSpaceDE/>
        <w:autoSpaceDN/>
        <w:rPr>
          <w:rFonts w:ascii="Arial" w:eastAsia="Calibri" w:hAnsi="Arial" w:cs="Arial"/>
          <w:b/>
          <w:bCs/>
          <w:color w:val="0070C0"/>
          <w:u w:val="single"/>
        </w:rPr>
      </w:pPr>
      <w:r w:rsidRPr="00E41ECA">
        <w:rPr>
          <w:rFonts w:ascii="Arial" w:eastAsia="Calibri" w:hAnsi="Arial" w:cs="Arial"/>
          <w:b/>
          <w:bCs/>
          <w:color w:val="0070C0"/>
          <w:u w:val="single"/>
        </w:rPr>
        <w:t>DOCUMENTAZIONE E ADEMPIMENTI</w:t>
      </w:r>
    </w:p>
    <w:p w14:paraId="176A0D49" w14:textId="77777777" w:rsidR="00E41ECA" w:rsidRPr="00E41ECA" w:rsidRDefault="00E41ECA" w:rsidP="00E41ECA">
      <w:pPr>
        <w:widowControl/>
        <w:autoSpaceDE/>
        <w:autoSpaceDN/>
        <w:jc w:val="both"/>
        <w:rPr>
          <w:rFonts w:ascii="Arial" w:eastAsia="Calibri" w:hAnsi="Arial" w:cs="Arial"/>
          <w:bCs/>
        </w:rPr>
      </w:pPr>
      <w:r w:rsidRPr="00E41ECA">
        <w:rPr>
          <w:rFonts w:ascii="Arial" w:eastAsia="Calibri" w:hAnsi="Arial" w:cs="Arial"/>
          <w:bCs/>
        </w:rPr>
        <w:t xml:space="preserve">I partecipanti dovranno scaricare e consegnare il </w:t>
      </w:r>
      <w:r w:rsidRPr="00E41ECA">
        <w:rPr>
          <w:rFonts w:ascii="Arial" w:eastAsia="Calibri" w:hAnsi="Arial" w:cs="Arial"/>
          <w:bCs/>
          <w:u w:val="single"/>
        </w:rPr>
        <w:t>modulo in allegato</w:t>
      </w:r>
      <w:r w:rsidRPr="00E41ECA">
        <w:rPr>
          <w:rFonts w:ascii="Arial" w:eastAsia="Calibri" w:hAnsi="Arial" w:cs="Arial"/>
          <w:bCs/>
        </w:rPr>
        <w:t>, debitamente compilato, al momento dell’ingresso presso la struttura.</w:t>
      </w:r>
    </w:p>
    <w:p w14:paraId="5A8C74BF" w14:textId="77777777" w:rsidR="00E41ECA" w:rsidRPr="00E41ECA" w:rsidRDefault="00E41ECA" w:rsidP="00E41ECA">
      <w:pPr>
        <w:widowControl/>
        <w:autoSpaceDE/>
        <w:autoSpaceDN/>
        <w:ind w:left="360"/>
        <w:jc w:val="both"/>
        <w:rPr>
          <w:rFonts w:ascii="Calibri" w:eastAsia="Calibri" w:hAnsi="Calibri" w:cs="Times New Roman"/>
          <w:b/>
          <w:bCs/>
          <w:color w:val="3C86D8"/>
        </w:rPr>
      </w:pPr>
    </w:p>
    <w:p w14:paraId="5967AB50" w14:textId="77777777" w:rsidR="00E41ECA" w:rsidRPr="00E41ECA" w:rsidRDefault="00E41ECA" w:rsidP="00E41ECA">
      <w:pPr>
        <w:widowControl/>
        <w:autoSpaceDE/>
        <w:autoSpaceDN/>
        <w:jc w:val="center"/>
        <w:rPr>
          <w:rFonts w:ascii="Arial" w:eastAsia="Calibri" w:hAnsi="Arial" w:cs="Arial"/>
          <w:b/>
          <w:bCs/>
          <w:color w:val="227ACB"/>
          <w:sz w:val="32"/>
          <w:szCs w:val="32"/>
        </w:rPr>
      </w:pPr>
      <w:r w:rsidRPr="00E41ECA">
        <w:rPr>
          <w:rFonts w:ascii="Arial" w:eastAsia="Calibri" w:hAnsi="Arial" w:cs="Arial"/>
          <w:b/>
          <w:bCs/>
          <w:color w:val="227ACB"/>
          <w:sz w:val="32"/>
          <w:szCs w:val="32"/>
        </w:rPr>
        <w:t>°°°°°°°°°°°</w:t>
      </w:r>
    </w:p>
    <w:p w14:paraId="7923F36D" w14:textId="77777777" w:rsidR="00E41ECA" w:rsidRPr="00E41ECA" w:rsidRDefault="00E41ECA" w:rsidP="00E41ECA">
      <w:pPr>
        <w:widowControl/>
        <w:autoSpaceDE/>
        <w:autoSpaceDN/>
        <w:jc w:val="both"/>
        <w:rPr>
          <w:rFonts w:ascii="Arial" w:eastAsia="Calibri" w:hAnsi="Arial" w:cs="Arial"/>
          <w:b/>
          <w:bCs/>
        </w:rPr>
      </w:pPr>
      <w:r w:rsidRPr="00E41ECA">
        <w:rPr>
          <w:rFonts w:ascii="Arial" w:eastAsia="Calibri" w:hAnsi="Arial" w:cs="Arial"/>
          <w:b/>
          <w:bCs/>
        </w:rPr>
        <w:t>Di seguito si riportano le date programmate per ogni Delegazione:</w:t>
      </w:r>
    </w:p>
    <w:p w14:paraId="733E94DB"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b/>
          <w:bCs/>
          <w:color w:val="EE0000"/>
        </w:rPr>
        <w:t>PALERMO</w:t>
      </w:r>
      <w:r w:rsidRPr="00E41ECA">
        <w:rPr>
          <w:rFonts w:ascii="Arial" w:eastAsia="Calibri" w:hAnsi="Arial" w:cs="Arial"/>
          <w:b/>
          <w:bCs/>
          <w:color w:val="EE0000"/>
        </w:rPr>
        <w:tab/>
      </w:r>
      <w:r w:rsidRPr="00E41ECA">
        <w:rPr>
          <w:rFonts w:ascii="Arial" w:eastAsia="Calibri" w:hAnsi="Arial" w:cs="Arial"/>
          <w:b/>
          <w:bCs/>
          <w:color w:val="EE0000"/>
        </w:rPr>
        <w:tab/>
        <w:t xml:space="preserve">7 novembre 2025 </w:t>
      </w:r>
      <w:r w:rsidRPr="00E41ECA">
        <w:rPr>
          <w:rFonts w:ascii="Arial" w:eastAsia="Calibri" w:hAnsi="Arial" w:cs="Arial"/>
        </w:rPr>
        <w:t>(pubblicato sul Comunicato Ufficiale n. 150 del 25 ottobre 2025)</w:t>
      </w:r>
    </w:p>
    <w:p w14:paraId="42E183EE" w14:textId="77777777" w:rsidR="00E41ECA" w:rsidRPr="00E41ECA" w:rsidRDefault="00E41ECA" w:rsidP="00E41ECA">
      <w:pPr>
        <w:widowControl/>
        <w:autoSpaceDE/>
        <w:autoSpaceDN/>
        <w:ind w:left="360"/>
        <w:jc w:val="both"/>
        <w:rPr>
          <w:rFonts w:ascii="Arial" w:eastAsia="Calibri" w:hAnsi="Arial" w:cs="Arial"/>
        </w:rPr>
      </w:pPr>
    </w:p>
    <w:p w14:paraId="608F0A5D"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SIRACUSA</w:t>
      </w:r>
      <w:r w:rsidRPr="00E41ECA">
        <w:rPr>
          <w:rFonts w:ascii="Arial" w:eastAsia="Calibri" w:hAnsi="Arial" w:cs="Arial"/>
          <w:b/>
          <w:bCs/>
          <w:color w:val="EE0000"/>
        </w:rPr>
        <w:tab/>
        <w:t xml:space="preserve">           21 novembre 2025</w:t>
      </w:r>
    </w:p>
    <w:p w14:paraId="6A8D87DF" w14:textId="77777777" w:rsidR="00E41ECA" w:rsidRPr="00E41ECA" w:rsidRDefault="00E41ECA" w:rsidP="00E41ECA">
      <w:pPr>
        <w:widowControl/>
        <w:autoSpaceDE/>
        <w:autoSpaceDN/>
        <w:rPr>
          <w:rFonts w:ascii="Arial" w:eastAsia="Times New Roman" w:hAnsi="Arial" w:cs="Arial"/>
          <w:b/>
          <w:bCs/>
          <w:color w:val="0070C0"/>
          <w:lang w:eastAsia="it-IT"/>
        </w:rPr>
      </w:pPr>
      <w:r w:rsidRPr="00E41ECA">
        <w:rPr>
          <w:rFonts w:ascii="Arial" w:eastAsia="Times New Roman" w:hAnsi="Arial" w:cs="Arial"/>
          <w:b/>
          <w:bCs/>
          <w:color w:val="0070C0"/>
          <w:lang w:eastAsia="it-IT"/>
        </w:rPr>
        <w:t>MODALITA’ E TEMPISTICA PER ISCRIZIONE</w:t>
      </w:r>
    </w:p>
    <w:p w14:paraId="52A25A0A"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w:t>
      </w:r>
      <w:proofErr w:type="gramStart"/>
      <w:r w:rsidRPr="00E41ECA">
        <w:rPr>
          <w:rFonts w:ascii="Arial" w:eastAsia="Calibri" w:hAnsi="Arial" w:cs="Arial"/>
          <w:b/>
          <w:bCs/>
        </w:rPr>
        <w:t>18  novembre</w:t>
      </w:r>
      <w:proofErr w:type="gramEnd"/>
      <w:r w:rsidRPr="00E41ECA">
        <w:rPr>
          <w:rFonts w:ascii="Arial" w:eastAsia="Calibri" w:hAnsi="Arial" w:cs="Arial"/>
          <w:b/>
          <w:bCs/>
        </w:rPr>
        <w:t xml:space="preserve"> 2025  </w:t>
      </w:r>
      <w:r w:rsidRPr="00E41ECA">
        <w:rPr>
          <w:rFonts w:ascii="Arial" w:eastAsia="Calibri" w:hAnsi="Arial" w:cs="Arial"/>
        </w:rPr>
        <w:t xml:space="preserve"> al seguente indirizzo mail:  </w:t>
      </w:r>
      <w:hyperlink r:id="rId17" w:history="1">
        <w:r w:rsidRPr="00E41ECA">
          <w:rPr>
            <w:rFonts w:ascii="Arial" w:eastAsia="Calibri" w:hAnsi="Arial" w:cs="Arial"/>
            <w:b/>
            <w:bCs/>
            <w:color w:val="0000FF"/>
            <w:u w:val="single"/>
          </w:rPr>
          <w:t>del.siracusa@lnd.it</w:t>
        </w:r>
      </w:hyperlink>
      <w:r w:rsidRPr="00E41ECA">
        <w:rPr>
          <w:rFonts w:ascii="Arial" w:eastAsia="Calibri" w:hAnsi="Arial" w:cs="Arial"/>
          <w:b/>
          <w:bCs/>
        </w:rPr>
        <w:t xml:space="preserve"> </w:t>
      </w:r>
    </w:p>
    <w:p w14:paraId="39651E48" w14:textId="77777777" w:rsidR="00E41ECA" w:rsidRPr="00E41ECA" w:rsidRDefault="00E41ECA" w:rsidP="00E41ECA">
      <w:pPr>
        <w:widowControl/>
        <w:autoSpaceDE/>
        <w:autoSpaceDN/>
        <w:jc w:val="both"/>
        <w:rPr>
          <w:rFonts w:ascii="Arial" w:eastAsia="Calibri" w:hAnsi="Arial" w:cs="Arial"/>
          <w:b/>
          <w:bCs/>
        </w:rPr>
      </w:pPr>
    </w:p>
    <w:p w14:paraId="7747722A"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CALTANISSETTA</w:t>
      </w:r>
      <w:r w:rsidRPr="00E41ECA">
        <w:rPr>
          <w:rFonts w:ascii="Arial" w:eastAsia="Calibri" w:hAnsi="Arial" w:cs="Arial"/>
          <w:b/>
          <w:bCs/>
          <w:color w:val="EE0000"/>
        </w:rPr>
        <w:tab/>
        <w:t>5 Dicembre 2025</w:t>
      </w:r>
    </w:p>
    <w:p w14:paraId="0AF3B670" w14:textId="77777777" w:rsidR="00E41ECA" w:rsidRPr="00E41ECA" w:rsidRDefault="00E41ECA" w:rsidP="00E41ECA">
      <w:pPr>
        <w:widowControl/>
        <w:autoSpaceDE/>
        <w:autoSpaceDN/>
        <w:rPr>
          <w:rFonts w:ascii="Arial" w:eastAsia="Times New Roman" w:hAnsi="Arial" w:cs="Arial"/>
          <w:b/>
          <w:bCs/>
          <w:color w:val="0070C0"/>
          <w:lang w:eastAsia="it-IT"/>
        </w:rPr>
      </w:pPr>
      <w:r w:rsidRPr="00E41ECA">
        <w:rPr>
          <w:rFonts w:ascii="Arial" w:eastAsia="Times New Roman" w:hAnsi="Arial" w:cs="Arial"/>
          <w:b/>
          <w:bCs/>
          <w:color w:val="0070C0"/>
          <w:lang w:eastAsia="it-IT"/>
        </w:rPr>
        <w:t>MODALITA’ E TEMPISTICA PER ISCRIZIONE</w:t>
      </w:r>
    </w:p>
    <w:p w14:paraId="42AA9FDC"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2 dicembre 2025  </w:t>
      </w:r>
      <w:r w:rsidRPr="00E41ECA">
        <w:rPr>
          <w:rFonts w:ascii="Arial" w:eastAsia="Calibri" w:hAnsi="Arial" w:cs="Arial"/>
        </w:rPr>
        <w:t xml:space="preserve"> al seguente indirizzo mail:  </w:t>
      </w:r>
      <w:hyperlink r:id="rId18" w:history="1">
        <w:r w:rsidRPr="00E41ECA">
          <w:rPr>
            <w:rFonts w:ascii="Arial" w:eastAsia="Calibri" w:hAnsi="Arial" w:cs="Arial"/>
            <w:b/>
            <w:bCs/>
            <w:color w:val="0000FF"/>
            <w:u w:val="single"/>
          </w:rPr>
          <w:t>del.caltanissetta@lnd.it</w:t>
        </w:r>
      </w:hyperlink>
      <w:r w:rsidRPr="00E41ECA">
        <w:rPr>
          <w:rFonts w:ascii="Arial" w:eastAsia="Calibri" w:hAnsi="Arial" w:cs="Arial"/>
          <w:b/>
          <w:bCs/>
        </w:rPr>
        <w:t xml:space="preserve"> </w:t>
      </w:r>
    </w:p>
    <w:p w14:paraId="26C3851A" w14:textId="77777777" w:rsidR="00E41ECA" w:rsidRPr="00E41ECA" w:rsidRDefault="00E41ECA" w:rsidP="00E41ECA">
      <w:pPr>
        <w:widowControl/>
        <w:autoSpaceDE/>
        <w:autoSpaceDN/>
        <w:jc w:val="both"/>
        <w:rPr>
          <w:rFonts w:ascii="Arial" w:eastAsia="Calibri" w:hAnsi="Arial" w:cs="Arial"/>
          <w:b/>
          <w:bCs/>
          <w:color w:val="EE0000"/>
        </w:rPr>
      </w:pPr>
    </w:p>
    <w:p w14:paraId="35D6098B" w14:textId="77777777" w:rsidR="00E41ECA" w:rsidRPr="00E41ECA" w:rsidRDefault="00E41ECA" w:rsidP="00E41ECA">
      <w:pPr>
        <w:widowControl/>
        <w:autoSpaceDE/>
        <w:autoSpaceDN/>
        <w:jc w:val="both"/>
        <w:rPr>
          <w:rFonts w:ascii="Arial" w:eastAsia="Calibri" w:hAnsi="Arial" w:cs="Arial"/>
          <w:b/>
          <w:bCs/>
          <w:color w:val="EE0000"/>
          <w:highlight w:val="yellow"/>
        </w:rPr>
      </w:pPr>
      <w:r w:rsidRPr="00E41ECA">
        <w:rPr>
          <w:rFonts w:ascii="Arial" w:eastAsia="Calibri" w:hAnsi="Arial" w:cs="Arial"/>
          <w:b/>
          <w:bCs/>
          <w:color w:val="EE0000"/>
          <w:highlight w:val="yellow"/>
        </w:rPr>
        <w:t>ENNA</w:t>
      </w:r>
      <w:r w:rsidRPr="00E41ECA">
        <w:rPr>
          <w:rFonts w:ascii="Arial" w:eastAsia="Calibri" w:hAnsi="Arial" w:cs="Arial"/>
          <w:b/>
          <w:bCs/>
          <w:color w:val="EE0000"/>
          <w:highlight w:val="yellow"/>
        </w:rPr>
        <w:tab/>
      </w:r>
      <w:r w:rsidRPr="00E41ECA">
        <w:rPr>
          <w:rFonts w:ascii="Arial" w:eastAsia="Calibri" w:hAnsi="Arial" w:cs="Arial"/>
          <w:b/>
          <w:bCs/>
          <w:color w:val="EE0000"/>
          <w:highlight w:val="yellow"/>
        </w:rPr>
        <w:tab/>
      </w:r>
      <w:r w:rsidRPr="00E41ECA">
        <w:rPr>
          <w:rFonts w:ascii="Arial" w:eastAsia="Calibri" w:hAnsi="Arial" w:cs="Arial"/>
          <w:b/>
          <w:bCs/>
          <w:color w:val="EE0000"/>
          <w:highlight w:val="yellow"/>
        </w:rPr>
        <w:tab/>
        <w:t>12 dicembre 2025</w:t>
      </w:r>
    </w:p>
    <w:p w14:paraId="6F38DDD4" w14:textId="77777777" w:rsidR="00E41ECA" w:rsidRPr="00E41ECA" w:rsidRDefault="00E41ECA" w:rsidP="00E41ECA">
      <w:pPr>
        <w:widowControl/>
        <w:autoSpaceDE/>
        <w:autoSpaceDN/>
        <w:rPr>
          <w:rFonts w:ascii="Arial" w:eastAsia="Times New Roman" w:hAnsi="Arial" w:cs="Arial"/>
          <w:b/>
          <w:bCs/>
          <w:color w:val="0070C0"/>
          <w:highlight w:val="yellow"/>
          <w:lang w:eastAsia="it-IT"/>
        </w:rPr>
      </w:pPr>
      <w:r w:rsidRPr="00E41ECA">
        <w:rPr>
          <w:rFonts w:ascii="Arial" w:eastAsia="Times New Roman" w:hAnsi="Arial" w:cs="Arial"/>
          <w:b/>
          <w:bCs/>
          <w:color w:val="0070C0"/>
          <w:highlight w:val="yellow"/>
          <w:lang w:eastAsia="it-IT"/>
        </w:rPr>
        <w:t>MODALITA’ E TEMPISTICA PER ISCRIZIONE</w:t>
      </w:r>
    </w:p>
    <w:p w14:paraId="73A30107"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highlight w:val="yellow"/>
        </w:rPr>
        <w:t xml:space="preserve">Le Società dovranno confermare la partecipazione al Corso, assicurando la presenza di almeno un dirigente e comunicandone il nominativo, tramite il </w:t>
      </w:r>
      <w:r w:rsidRPr="00E41ECA">
        <w:rPr>
          <w:rFonts w:ascii="Arial" w:eastAsia="Calibri" w:hAnsi="Arial" w:cs="Arial"/>
          <w:highlight w:val="yellow"/>
          <w:u w:val="single"/>
        </w:rPr>
        <w:t>modulo che si allega</w:t>
      </w:r>
      <w:r w:rsidRPr="00E41ECA">
        <w:rPr>
          <w:rFonts w:ascii="Arial" w:eastAsia="Calibri" w:hAnsi="Arial" w:cs="Arial"/>
          <w:highlight w:val="yellow"/>
        </w:rPr>
        <w:t xml:space="preserve">, </w:t>
      </w:r>
      <w:r w:rsidRPr="00E41ECA">
        <w:rPr>
          <w:rFonts w:ascii="Arial" w:eastAsia="Calibri" w:hAnsi="Arial" w:cs="Arial"/>
          <w:b/>
          <w:bCs/>
          <w:highlight w:val="yellow"/>
        </w:rPr>
        <w:t xml:space="preserve">entro le ore 18.00 di martedì 9 dicembre 2025  </w:t>
      </w:r>
      <w:r w:rsidRPr="00E41ECA">
        <w:rPr>
          <w:rFonts w:ascii="Arial" w:eastAsia="Calibri" w:hAnsi="Arial" w:cs="Arial"/>
          <w:highlight w:val="yellow"/>
        </w:rPr>
        <w:t xml:space="preserve"> al seguente indirizzo mail:  </w:t>
      </w:r>
      <w:hyperlink r:id="rId19" w:history="1">
        <w:r w:rsidRPr="00E41ECA">
          <w:rPr>
            <w:rFonts w:ascii="Arial" w:eastAsia="Calibri" w:hAnsi="Arial" w:cs="Arial"/>
            <w:b/>
            <w:bCs/>
            <w:color w:val="0000FF"/>
            <w:highlight w:val="yellow"/>
            <w:u w:val="single"/>
          </w:rPr>
          <w:t>del.enna@lnd.it</w:t>
        </w:r>
      </w:hyperlink>
      <w:r w:rsidRPr="00E41ECA">
        <w:rPr>
          <w:rFonts w:ascii="Arial" w:eastAsia="Calibri" w:hAnsi="Arial" w:cs="Arial"/>
          <w:b/>
          <w:bCs/>
        </w:rPr>
        <w:t xml:space="preserve"> </w:t>
      </w:r>
    </w:p>
    <w:p w14:paraId="4F6B62DA" w14:textId="77777777" w:rsidR="00E41ECA" w:rsidRPr="00E41ECA" w:rsidRDefault="00E41ECA" w:rsidP="00E41ECA">
      <w:pPr>
        <w:widowControl/>
        <w:autoSpaceDE/>
        <w:autoSpaceDN/>
        <w:jc w:val="both"/>
        <w:rPr>
          <w:rFonts w:ascii="Arial" w:eastAsia="Calibri" w:hAnsi="Arial" w:cs="Arial"/>
          <w:b/>
          <w:bCs/>
          <w:color w:val="EE0000"/>
        </w:rPr>
      </w:pPr>
    </w:p>
    <w:p w14:paraId="292A1B92"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CATANIA</w:t>
      </w:r>
      <w:r w:rsidRPr="00E41ECA">
        <w:rPr>
          <w:rFonts w:ascii="Arial" w:eastAsia="Calibri" w:hAnsi="Arial" w:cs="Arial"/>
          <w:b/>
          <w:bCs/>
          <w:color w:val="EE0000"/>
        </w:rPr>
        <w:tab/>
      </w:r>
      <w:r w:rsidRPr="00E41ECA">
        <w:rPr>
          <w:rFonts w:ascii="Arial" w:eastAsia="Calibri" w:hAnsi="Arial" w:cs="Arial"/>
          <w:b/>
          <w:bCs/>
          <w:color w:val="EE0000"/>
        </w:rPr>
        <w:tab/>
        <w:t>9 Gennaio 2026</w:t>
      </w:r>
    </w:p>
    <w:p w14:paraId="4F7066F6"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6 gennaio 2026  </w:t>
      </w:r>
      <w:r w:rsidRPr="00E41ECA">
        <w:rPr>
          <w:rFonts w:ascii="Arial" w:eastAsia="Calibri" w:hAnsi="Arial" w:cs="Arial"/>
        </w:rPr>
        <w:t xml:space="preserve"> al seguente indirizzo mail:  </w:t>
      </w:r>
      <w:hyperlink r:id="rId20" w:history="1">
        <w:r w:rsidRPr="00E41ECA">
          <w:rPr>
            <w:rFonts w:ascii="Arial" w:eastAsia="Calibri" w:hAnsi="Arial" w:cs="Arial"/>
            <w:b/>
            <w:bCs/>
            <w:color w:val="0000FF"/>
            <w:u w:val="single"/>
          </w:rPr>
          <w:t>del.catania@lnd.it</w:t>
        </w:r>
      </w:hyperlink>
      <w:r w:rsidRPr="00E41ECA">
        <w:rPr>
          <w:rFonts w:ascii="Arial" w:eastAsia="Calibri" w:hAnsi="Arial" w:cs="Arial"/>
          <w:b/>
          <w:bCs/>
        </w:rPr>
        <w:t xml:space="preserve"> </w:t>
      </w:r>
    </w:p>
    <w:p w14:paraId="262ACAAE" w14:textId="77777777" w:rsidR="00E41ECA" w:rsidRPr="00E41ECA" w:rsidRDefault="00E41ECA" w:rsidP="00E41ECA">
      <w:pPr>
        <w:widowControl/>
        <w:autoSpaceDE/>
        <w:autoSpaceDN/>
        <w:jc w:val="both"/>
        <w:rPr>
          <w:rFonts w:ascii="Arial" w:eastAsia="Calibri" w:hAnsi="Arial" w:cs="Arial"/>
          <w:b/>
          <w:bCs/>
          <w:color w:val="EE0000"/>
        </w:rPr>
      </w:pPr>
    </w:p>
    <w:p w14:paraId="52AE2A7C"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MESSINA</w:t>
      </w:r>
      <w:r w:rsidRPr="00E41ECA">
        <w:rPr>
          <w:rFonts w:ascii="Arial" w:eastAsia="Calibri" w:hAnsi="Arial" w:cs="Arial"/>
          <w:b/>
          <w:bCs/>
          <w:color w:val="EE0000"/>
        </w:rPr>
        <w:tab/>
      </w:r>
      <w:r w:rsidRPr="00E41ECA">
        <w:rPr>
          <w:rFonts w:ascii="Arial" w:eastAsia="Calibri" w:hAnsi="Arial" w:cs="Arial"/>
          <w:b/>
          <w:bCs/>
          <w:color w:val="EE0000"/>
        </w:rPr>
        <w:tab/>
        <w:t>23 Gennaio 2026</w:t>
      </w:r>
    </w:p>
    <w:p w14:paraId="7EA0B681"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lastRenderedPageBreak/>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20 gennaio 2026  </w:t>
      </w:r>
      <w:r w:rsidRPr="00E41ECA">
        <w:rPr>
          <w:rFonts w:ascii="Arial" w:eastAsia="Calibri" w:hAnsi="Arial" w:cs="Arial"/>
        </w:rPr>
        <w:t xml:space="preserve"> al seguente indirizzo mail:  </w:t>
      </w:r>
      <w:hyperlink r:id="rId21" w:history="1">
        <w:r w:rsidRPr="00E41ECA">
          <w:rPr>
            <w:rFonts w:ascii="Arial" w:eastAsia="Calibri" w:hAnsi="Arial" w:cs="Arial"/>
            <w:b/>
            <w:bCs/>
            <w:color w:val="0000FF"/>
            <w:u w:val="single"/>
          </w:rPr>
          <w:t>del.messina@lnd.it</w:t>
        </w:r>
      </w:hyperlink>
      <w:r w:rsidRPr="00E41ECA">
        <w:rPr>
          <w:rFonts w:ascii="Arial" w:eastAsia="Calibri" w:hAnsi="Arial" w:cs="Arial"/>
          <w:b/>
          <w:bCs/>
        </w:rPr>
        <w:t xml:space="preserve"> </w:t>
      </w:r>
    </w:p>
    <w:p w14:paraId="76865C6F" w14:textId="77777777" w:rsidR="00E41ECA" w:rsidRPr="00E41ECA" w:rsidRDefault="00E41ECA" w:rsidP="00E41ECA">
      <w:pPr>
        <w:widowControl/>
        <w:autoSpaceDE/>
        <w:autoSpaceDN/>
        <w:jc w:val="both"/>
        <w:rPr>
          <w:rFonts w:ascii="Arial" w:eastAsia="Calibri" w:hAnsi="Arial" w:cs="Arial"/>
          <w:b/>
          <w:bCs/>
          <w:color w:val="EE0000"/>
        </w:rPr>
      </w:pPr>
    </w:p>
    <w:p w14:paraId="1B950BFB"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TRAPANI</w:t>
      </w:r>
      <w:r w:rsidRPr="00E41ECA">
        <w:rPr>
          <w:rFonts w:ascii="Arial" w:eastAsia="Calibri" w:hAnsi="Arial" w:cs="Arial"/>
          <w:b/>
          <w:bCs/>
          <w:color w:val="EE0000"/>
        </w:rPr>
        <w:tab/>
      </w:r>
      <w:r w:rsidRPr="00E41ECA">
        <w:rPr>
          <w:rFonts w:ascii="Arial" w:eastAsia="Calibri" w:hAnsi="Arial" w:cs="Arial"/>
          <w:b/>
          <w:bCs/>
          <w:color w:val="EE0000"/>
        </w:rPr>
        <w:tab/>
        <w:t>6 Febbraio 2026</w:t>
      </w:r>
    </w:p>
    <w:p w14:paraId="3FF96730"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3 febbraio 2026  </w:t>
      </w:r>
      <w:r w:rsidRPr="00E41ECA">
        <w:rPr>
          <w:rFonts w:ascii="Arial" w:eastAsia="Calibri" w:hAnsi="Arial" w:cs="Arial"/>
        </w:rPr>
        <w:t xml:space="preserve"> al seguente indirizzo mail:  </w:t>
      </w:r>
      <w:hyperlink r:id="rId22" w:history="1">
        <w:r w:rsidRPr="00E41ECA">
          <w:rPr>
            <w:rFonts w:ascii="Arial" w:eastAsia="Calibri" w:hAnsi="Arial" w:cs="Arial"/>
            <w:b/>
            <w:bCs/>
            <w:color w:val="0000FF"/>
            <w:u w:val="single"/>
          </w:rPr>
          <w:t>del.trapani@lnd.it</w:t>
        </w:r>
      </w:hyperlink>
      <w:r w:rsidRPr="00E41ECA">
        <w:rPr>
          <w:rFonts w:ascii="Arial" w:eastAsia="Calibri" w:hAnsi="Arial" w:cs="Arial"/>
          <w:b/>
          <w:bCs/>
        </w:rPr>
        <w:t xml:space="preserve"> </w:t>
      </w:r>
    </w:p>
    <w:p w14:paraId="5DF86F75" w14:textId="77777777" w:rsidR="00E41ECA" w:rsidRPr="00E41ECA" w:rsidRDefault="00E41ECA" w:rsidP="00E41ECA">
      <w:pPr>
        <w:widowControl/>
        <w:autoSpaceDE/>
        <w:autoSpaceDN/>
        <w:jc w:val="both"/>
        <w:rPr>
          <w:rFonts w:ascii="Arial" w:eastAsia="Calibri" w:hAnsi="Arial" w:cs="Arial"/>
          <w:b/>
          <w:bCs/>
          <w:color w:val="EE0000"/>
        </w:rPr>
      </w:pPr>
    </w:p>
    <w:p w14:paraId="1ED8BF3C"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 xml:space="preserve">BARCELLONA </w:t>
      </w:r>
      <w:proofErr w:type="gramStart"/>
      <w:r w:rsidRPr="00E41ECA">
        <w:rPr>
          <w:rFonts w:ascii="Arial" w:eastAsia="Calibri" w:hAnsi="Arial" w:cs="Arial"/>
          <w:b/>
          <w:bCs/>
          <w:color w:val="EE0000"/>
        </w:rPr>
        <w:t>P.G</w:t>
      </w:r>
      <w:proofErr w:type="gramEnd"/>
      <w:r w:rsidRPr="00E41ECA">
        <w:rPr>
          <w:rFonts w:ascii="Arial" w:eastAsia="Calibri" w:hAnsi="Arial" w:cs="Arial"/>
          <w:b/>
          <w:bCs/>
          <w:color w:val="EE0000"/>
        </w:rPr>
        <w:tab/>
        <w:t>20 febbraio 2026</w:t>
      </w:r>
    </w:p>
    <w:p w14:paraId="7C2D3191"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17 febbraio 2026  </w:t>
      </w:r>
      <w:r w:rsidRPr="00E41ECA">
        <w:rPr>
          <w:rFonts w:ascii="Arial" w:eastAsia="Calibri" w:hAnsi="Arial" w:cs="Arial"/>
        </w:rPr>
        <w:t xml:space="preserve"> al seguente indirizzo mail:  </w:t>
      </w:r>
      <w:hyperlink r:id="rId23" w:history="1">
        <w:r w:rsidRPr="00E41ECA">
          <w:rPr>
            <w:rFonts w:ascii="Arial" w:eastAsia="Calibri" w:hAnsi="Arial" w:cs="Arial"/>
            <w:b/>
            <w:bCs/>
            <w:color w:val="0000FF"/>
            <w:u w:val="single"/>
          </w:rPr>
          <w:t>del.barcellona@lnd.it</w:t>
        </w:r>
      </w:hyperlink>
      <w:r w:rsidRPr="00E41ECA">
        <w:rPr>
          <w:rFonts w:ascii="Arial" w:eastAsia="Calibri" w:hAnsi="Arial" w:cs="Arial"/>
          <w:b/>
          <w:bCs/>
        </w:rPr>
        <w:t xml:space="preserve"> </w:t>
      </w:r>
    </w:p>
    <w:p w14:paraId="6CD38088" w14:textId="77777777" w:rsidR="00E41ECA" w:rsidRPr="00E41ECA" w:rsidRDefault="00E41ECA" w:rsidP="00E41ECA">
      <w:pPr>
        <w:widowControl/>
        <w:autoSpaceDE/>
        <w:autoSpaceDN/>
        <w:jc w:val="both"/>
        <w:rPr>
          <w:rFonts w:ascii="Arial" w:eastAsia="Calibri" w:hAnsi="Arial" w:cs="Arial"/>
          <w:b/>
          <w:bCs/>
          <w:color w:val="EE0000"/>
        </w:rPr>
      </w:pPr>
    </w:p>
    <w:p w14:paraId="08F6E12A"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RAGUSA</w:t>
      </w:r>
      <w:r w:rsidRPr="00E41ECA">
        <w:rPr>
          <w:rFonts w:ascii="Arial" w:eastAsia="Calibri" w:hAnsi="Arial" w:cs="Arial"/>
          <w:b/>
          <w:bCs/>
          <w:color w:val="EE0000"/>
        </w:rPr>
        <w:tab/>
      </w:r>
      <w:r w:rsidRPr="00E41ECA">
        <w:rPr>
          <w:rFonts w:ascii="Arial" w:eastAsia="Calibri" w:hAnsi="Arial" w:cs="Arial"/>
          <w:b/>
          <w:bCs/>
          <w:color w:val="EE0000"/>
        </w:rPr>
        <w:tab/>
        <w:t>6 Marzo 2026</w:t>
      </w:r>
    </w:p>
    <w:p w14:paraId="0228B033"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3 marzo 2026  </w:t>
      </w:r>
      <w:r w:rsidRPr="00E41ECA">
        <w:rPr>
          <w:rFonts w:ascii="Arial" w:eastAsia="Calibri" w:hAnsi="Arial" w:cs="Arial"/>
        </w:rPr>
        <w:t xml:space="preserve"> al seguente indirizzo mail:  </w:t>
      </w:r>
      <w:hyperlink r:id="rId24" w:history="1">
        <w:r w:rsidRPr="00E41ECA">
          <w:rPr>
            <w:rFonts w:ascii="Arial" w:eastAsia="Calibri" w:hAnsi="Arial" w:cs="Arial"/>
            <w:b/>
            <w:bCs/>
            <w:color w:val="0000FF"/>
            <w:u w:val="single"/>
          </w:rPr>
          <w:t>del.ragusa@lnd.it</w:t>
        </w:r>
      </w:hyperlink>
      <w:r w:rsidRPr="00E41ECA">
        <w:rPr>
          <w:rFonts w:ascii="Arial" w:eastAsia="Calibri" w:hAnsi="Arial" w:cs="Arial"/>
          <w:b/>
          <w:bCs/>
        </w:rPr>
        <w:t xml:space="preserve"> </w:t>
      </w:r>
    </w:p>
    <w:p w14:paraId="6DFC40E2" w14:textId="77777777" w:rsidR="00E41ECA" w:rsidRPr="00E41ECA" w:rsidRDefault="00E41ECA" w:rsidP="00E41ECA">
      <w:pPr>
        <w:widowControl/>
        <w:autoSpaceDE/>
        <w:autoSpaceDN/>
        <w:jc w:val="both"/>
        <w:rPr>
          <w:rFonts w:ascii="Arial" w:eastAsia="Calibri" w:hAnsi="Arial" w:cs="Arial"/>
          <w:b/>
          <w:bCs/>
          <w:color w:val="EE0000"/>
        </w:rPr>
      </w:pPr>
    </w:p>
    <w:p w14:paraId="01520C54" w14:textId="77777777" w:rsidR="00E41ECA" w:rsidRPr="00E41ECA" w:rsidRDefault="00E41ECA" w:rsidP="00E41ECA">
      <w:pPr>
        <w:widowControl/>
        <w:autoSpaceDE/>
        <w:autoSpaceDN/>
        <w:jc w:val="both"/>
        <w:rPr>
          <w:rFonts w:ascii="Arial" w:eastAsia="Calibri" w:hAnsi="Arial" w:cs="Arial"/>
          <w:b/>
          <w:bCs/>
          <w:color w:val="EE0000"/>
        </w:rPr>
      </w:pPr>
      <w:r w:rsidRPr="00E41ECA">
        <w:rPr>
          <w:rFonts w:ascii="Arial" w:eastAsia="Calibri" w:hAnsi="Arial" w:cs="Arial"/>
          <w:b/>
          <w:bCs/>
          <w:color w:val="EE0000"/>
        </w:rPr>
        <w:t>AGRIGENTO</w:t>
      </w:r>
      <w:r w:rsidRPr="00E41ECA">
        <w:rPr>
          <w:rFonts w:ascii="Arial" w:eastAsia="Calibri" w:hAnsi="Arial" w:cs="Arial"/>
          <w:b/>
          <w:bCs/>
          <w:color w:val="EE0000"/>
        </w:rPr>
        <w:tab/>
      </w:r>
      <w:r w:rsidRPr="00E41ECA">
        <w:rPr>
          <w:rFonts w:ascii="Arial" w:eastAsia="Calibri" w:hAnsi="Arial" w:cs="Arial"/>
          <w:b/>
          <w:bCs/>
          <w:color w:val="EE0000"/>
        </w:rPr>
        <w:tab/>
        <w:t>20 Marzo 2026</w:t>
      </w:r>
    </w:p>
    <w:p w14:paraId="43AF9E0D" w14:textId="77777777" w:rsidR="00E41ECA" w:rsidRPr="00E41ECA" w:rsidRDefault="00E41ECA" w:rsidP="00E41ECA">
      <w:pPr>
        <w:widowControl/>
        <w:autoSpaceDE/>
        <w:autoSpaceDN/>
        <w:jc w:val="both"/>
        <w:rPr>
          <w:rFonts w:ascii="Arial" w:eastAsia="Calibri" w:hAnsi="Arial" w:cs="Arial"/>
        </w:rPr>
      </w:pPr>
      <w:r w:rsidRPr="00E41ECA">
        <w:rPr>
          <w:rFonts w:ascii="Arial" w:eastAsia="Calibri" w:hAnsi="Arial" w:cs="Arial"/>
        </w:rPr>
        <w:t xml:space="preserve">Le Società dovranno confermare la partecipazione al Corso, assicurando la presenza di almeno un dirigente e comunicandone il nominativo, tramite il </w:t>
      </w:r>
      <w:r w:rsidRPr="00E41ECA">
        <w:rPr>
          <w:rFonts w:ascii="Arial" w:eastAsia="Calibri" w:hAnsi="Arial" w:cs="Arial"/>
          <w:u w:val="single"/>
        </w:rPr>
        <w:t>modulo che si allega</w:t>
      </w:r>
      <w:r w:rsidRPr="00E41ECA">
        <w:rPr>
          <w:rFonts w:ascii="Arial" w:eastAsia="Calibri" w:hAnsi="Arial" w:cs="Arial"/>
        </w:rPr>
        <w:t xml:space="preserve">, </w:t>
      </w:r>
      <w:r w:rsidRPr="00E41ECA">
        <w:rPr>
          <w:rFonts w:ascii="Arial" w:eastAsia="Calibri" w:hAnsi="Arial" w:cs="Arial"/>
          <w:b/>
          <w:bCs/>
        </w:rPr>
        <w:t xml:space="preserve">entro le ore 18.00 di martedì 17 marzo 2026  </w:t>
      </w:r>
      <w:r w:rsidRPr="00E41ECA">
        <w:rPr>
          <w:rFonts w:ascii="Arial" w:eastAsia="Calibri" w:hAnsi="Arial" w:cs="Arial"/>
        </w:rPr>
        <w:t xml:space="preserve"> al seguente indirizzo mail:  </w:t>
      </w:r>
      <w:hyperlink r:id="rId25" w:history="1">
        <w:r w:rsidRPr="00E41ECA">
          <w:rPr>
            <w:rFonts w:ascii="Arial" w:eastAsia="Calibri" w:hAnsi="Arial" w:cs="Arial"/>
            <w:b/>
            <w:bCs/>
            <w:color w:val="0000FF"/>
            <w:u w:val="single"/>
          </w:rPr>
          <w:t>del.agrigento@lnd.it</w:t>
        </w:r>
      </w:hyperlink>
      <w:r w:rsidRPr="00E41ECA">
        <w:rPr>
          <w:rFonts w:ascii="Arial" w:eastAsia="Calibri" w:hAnsi="Arial" w:cs="Arial"/>
          <w:b/>
          <w:bCs/>
        </w:rPr>
        <w:t xml:space="preserve"> </w:t>
      </w:r>
    </w:p>
    <w:p w14:paraId="434F20A8" w14:textId="77777777" w:rsidR="00E41ECA" w:rsidRPr="00E41ECA" w:rsidRDefault="00E41ECA" w:rsidP="00E41ECA">
      <w:pPr>
        <w:widowControl/>
        <w:autoSpaceDE/>
        <w:autoSpaceDN/>
        <w:jc w:val="both"/>
        <w:rPr>
          <w:rFonts w:ascii="Arial" w:eastAsia="Calibri" w:hAnsi="Arial" w:cs="Arial"/>
          <w:b/>
          <w:bCs/>
          <w:color w:val="EE0000"/>
        </w:rPr>
      </w:pPr>
    </w:p>
    <w:p w14:paraId="467187D9" w14:textId="77777777" w:rsidR="00B30642" w:rsidRPr="001307E9" w:rsidRDefault="00B30642" w:rsidP="00B30642">
      <w:pPr>
        <w:shd w:val="clear" w:color="auto" w:fill="DEEAF6"/>
        <w:jc w:val="both"/>
        <w:rPr>
          <w:rFonts w:ascii="Arial" w:hAnsi="Arial" w:cs="Arial"/>
          <w:b/>
          <w:bCs/>
          <w:sz w:val="28"/>
          <w:szCs w:val="28"/>
          <w:u w:val="single"/>
        </w:rPr>
      </w:pPr>
      <w:r w:rsidRPr="001307E9">
        <w:rPr>
          <w:rFonts w:ascii="Arial" w:hAnsi="Arial" w:cs="Arial"/>
          <w:b/>
          <w:bCs/>
          <w:sz w:val="28"/>
          <w:szCs w:val="28"/>
          <w:u w:val="single"/>
        </w:rPr>
        <w:t>AUTORIZZAZIONE DIRETTA FACEBOOK</w:t>
      </w:r>
    </w:p>
    <w:p w14:paraId="0C757391" w14:textId="77777777" w:rsidR="00B30642" w:rsidRPr="001307E9" w:rsidRDefault="00B30642" w:rsidP="00B30642">
      <w:pPr>
        <w:jc w:val="both"/>
        <w:rPr>
          <w:rFonts w:ascii="Arial" w:hAnsi="Arial" w:cs="Arial"/>
          <w:bCs/>
        </w:rPr>
      </w:pPr>
      <w:r w:rsidRPr="001307E9">
        <w:rPr>
          <w:rFonts w:ascii="Arial" w:hAnsi="Arial" w:cs="Arial"/>
          <w:bCs/>
        </w:rPr>
        <w:t>Il Comitato Regionale ha concesso l’autorizzazione a trasmettere le gare interne, della corrente stagione sportiva 2025/2026, in diretta attraverso i propri canali social, alla seguente società:</w:t>
      </w:r>
    </w:p>
    <w:p w14:paraId="10DF2C17" w14:textId="77777777" w:rsidR="00B30642" w:rsidRPr="001307E9" w:rsidRDefault="00B30642" w:rsidP="00B30642">
      <w:pPr>
        <w:widowControl/>
        <w:numPr>
          <w:ilvl w:val="0"/>
          <w:numId w:val="173"/>
        </w:numPr>
        <w:autoSpaceDE/>
        <w:autoSpaceDN/>
        <w:jc w:val="both"/>
        <w:rPr>
          <w:rFonts w:ascii="Arial" w:hAnsi="Arial" w:cs="Arial"/>
          <w:b/>
        </w:rPr>
      </w:pPr>
      <w:r w:rsidRPr="001307E9">
        <w:rPr>
          <w:rFonts w:ascii="Arial" w:hAnsi="Arial" w:cs="Arial"/>
          <w:b/>
          <w:bCs/>
        </w:rPr>
        <w:t>SAN GIOVANNI APOSTOLO ADULARIA</w:t>
      </w:r>
    </w:p>
    <w:p w14:paraId="5CAB1A7D" w14:textId="77777777" w:rsidR="00B30642" w:rsidRDefault="00B30642" w:rsidP="00B30642">
      <w:pPr>
        <w:jc w:val="both"/>
        <w:rPr>
          <w:rFonts w:ascii="Arial" w:hAnsi="Arial" w:cs="Arial"/>
          <w:b/>
        </w:rPr>
      </w:pPr>
    </w:p>
    <w:p w14:paraId="2B2406BA" w14:textId="77777777" w:rsidR="00B30642" w:rsidRDefault="00B30642" w:rsidP="00B30642">
      <w:pPr>
        <w:jc w:val="both"/>
        <w:rPr>
          <w:rFonts w:ascii="Arial" w:hAnsi="Arial" w:cs="Arial"/>
          <w:b/>
        </w:rPr>
      </w:pPr>
    </w:p>
    <w:p w14:paraId="2022D4D4" w14:textId="77777777" w:rsidR="00B30642" w:rsidRPr="001307E9" w:rsidRDefault="00B30642" w:rsidP="00B30642">
      <w:pPr>
        <w:shd w:val="clear" w:color="auto" w:fill="E2EFD9"/>
        <w:rPr>
          <w:rFonts w:ascii="Arial" w:hAnsi="Arial" w:cs="Arial"/>
          <w:b/>
          <w:bCs/>
          <w:sz w:val="28"/>
          <w:szCs w:val="28"/>
          <w:u w:val="single"/>
        </w:rPr>
      </w:pPr>
      <w:r w:rsidRPr="001307E9">
        <w:rPr>
          <w:rFonts w:ascii="Arial" w:hAnsi="Arial" w:cs="Arial"/>
          <w:b/>
          <w:bCs/>
          <w:sz w:val="28"/>
          <w:szCs w:val="28"/>
          <w:u w:val="single"/>
        </w:rPr>
        <w:t>SVINCOLO ART. 109 N.O.I.F.</w:t>
      </w:r>
    </w:p>
    <w:p w14:paraId="734B98E3" w14:textId="77777777" w:rsidR="00B30642" w:rsidRDefault="00B30642" w:rsidP="00B30642">
      <w:pPr>
        <w:rPr>
          <w:rFonts w:ascii="Arial" w:hAnsi="Arial" w:cs="Arial"/>
          <w:b/>
          <w:bCs/>
        </w:rPr>
      </w:pPr>
      <w:r w:rsidRPr="00D65F12">
        <w:rPr>
          <w:rFonts w:ascii="Arial" w:hAnsi="Arial" w:cs="Arial"/>
          <w:b/>
          <w:bCs/>
        </w:rPr>
        <w:t>ASD    ATLETICO MESSINA</w:t>
      </w:r>
    </w:p>
    <w:p w14:paraId="36352E6F" w14:textId="77777777" w:rsidR="00B30642" w:rsidRPr="00D65F12" w:rsidRDefault="00B30642" w:rsidP="00B30642">
      <w:pPr>
        <w:rPr>
          <w:rFonts w:ascii="Arial" w:hAnsi="Arial" w:cs="Arial"/>
        </w:rPr>
      </w:pPr>
      <w:r>
        <w:rPr>
          <w:rFonts w:ascii="Arial" w:hAnsi="Arial" w:cs="Arial"/>
        </w:rPr>
        <w:t xml:space="preserve">BRIGANTI STEFANO NATO L’01/02/2006 MATR. 2626343 </w:t>
      </w:r>
    </w:p>
    <w:p w14:paraId="31431671" w14:textId="77777777" w:rsidR="00B30642" w:rsidRDefault="00B30642" w:rsidP="00B30642">
      <w:pPr>
        <w:rPr>
          <w:rFonts w:ascii="Arial" w:hAnsi="Arial" w:cs="Arial"/>
          <w:b/>
          <w:bCs/>
        </w:rPr>
      </w:pPr>
      <w:r w:rsidRPr="00F80F01">
        <w:rPr>
          <w:rFonts w:ascii="Arial" w:hAnsi="Arial" w:cs="Arial"/>
          <w:b/>
          <w:bCs/>
        </w:rPr>
        <w:t>GARDEN CLUB ASD</w:t>
      </w:r>
    </w:p>
    <w:p w14:paraId="75C0B6C7" w14:textId="77777777" w:rsidR="00B30642" w:rsidRPr="00F80F01" w:rsidRDefault="00B30642" w:rsidP="00B30642">
      <w:pPr>
        <w:rPr>
          <w:rFonts w:ascii="Arial" w:hAnsi="Arial" w:cs="Arial"/>
        </w:rPr>
      </w:pPr>
      <w:r>
        <w:rPr>
          <w:rFonts w:ascii="Arial" w:hAnsi="Arial" w:cs="Arial"/>
        </w:rPr>
        <w:t xml:space="preserve">LA SPEME MATTEO NATO L’08/04/1977 MATR. 3995541 </w:t>
      </w:r>
    </w:p>
    <w:p w14:paraId="7D30E64D" w14:textId="77777777" w:rsidR="00B30642" w:rsidRDefault="00B30642" w:rsidP="00B30642">
      <w:pPr>
        <w:jc w:val="both"/>
        <w:rPr>
          <w:rFonts w:ascii="Arial" w:hAnsi="Arial" w:cs="Arial"/>
          <w:b/>
        </w:rPr>
      </w:pPr>
    </w:p>
    <w:p w14:paraId="172AC268" w14:textId="77777777" w:rsidR="00B30642" w:rsidRPr="001307E9" w:rsidRDefault="00B30642" w:rsidP="00B30642">
      <w:pPr>
        <w:shd w:val="clear" w:color="auto" w:fill="DEEAF6"/>
        <w:jc w:val="both"/>
        <w:rPr>
          <w:rFonts w:ascii="Arial" w:hAnsi="Arial" w:cs="Arial"/>
          <w:b/>
          <w:bCs/>
          <w:sz w:val="28"/>
          <w:szCs w:val="28"/>
          <w:u w:val="single"/>
        </w:rPr>
      </w:pPr>
      <w:r w:rsidRPr="001307E9">
        <w:rPr>
          <w:rFonts w:ascii="Arial" w:hAnsi="Arial" w:cs="Arial"/>
          <w:b/>
          <w:bCs/>
          <w:sz w:val="28"/>
          <w:szCs w:val="28"/>
          <w:u w:val="single"/>
        </w:rPr>
        <w:t>SVINCOLO ART. 117 BIS N.O.I.F.</w:t>
      </w:r>
    </w:p>
    <w:p w14:paraId="5E70D444" w14:textId="77777777" w:rsidR="00B30642" w:rsidRPr="001307E9" w:rsidRDefault="00B30642" w:rsidP="00B30642">
      <w:pPr>
        <w:jc w:val="both"/>
        <w:rPr>
          <w:rFonts w:ascii="Arial" w:hAnsi="Arial" w:cs="Arial"/>
          <w:b/>
          <w:bCs/>
        </w:rPr>
      </w:pPr>
      <w:r w:rsidRPr="001307E9">
        <w:rPr>
          <w:rFonts w:ascii="Arial" w:hAnsi="Arial" w:cs="Arial"/>
          <w:b/>
          <w:bCs/>
        </w:rPr>
        <w:t>A.C.D. CITTA DI CASTELDACCIA</w:t>
      </w:r>
    </w:p>
    <w:p w14:paraId="298C0F4B" w14:textId="77777777" w:rsidR="00B30642" w:rsidRPr="001307E9" w:rsidRDefault="00B30642" w:rsidP="00B30642">
      <w:pPr>
        <w:jc w:val="both"/>
        <w:rPr>
          <w:rFonts w:ascii="Arial" w:hAnsi="Arial" w:cs="Arial"/>
          <w:bCs/>
        </w:rPr>
      </w:pPr>
      <w:r w:rsidRPr="001307E9">
        <w:rPr>
          <w:rFonts w:ascii="Arial" w:hAnsi="Arial" w:cs="Arial"/>
          <w:bCs/>
        </w:rPr>
        <w:t xml:space="preserve">DI BENEDETTO SIMONE NATO IL 16/08/00 MATR. 7079215     </w:t>
      </w:r>
    </w:p>
    <w:p w14:paraId="7D337ADF" w14:textId="77777777" w:rsidR="00B30642" w:rsidRPr="001307E9" w:rsidRDefault="00B30642" w:rsidP="00B30642">
      <w:pPr>
        <w:jc w:val="both"/>
        <w:rPr>
          <w:rFonts w:ascii="Arial" w:hAnsi="Arial" w:cs="Arial"/>
          <w:b/>
          <w:bCs/>
        </w:rPr>
      </w:pPr>
      <w:r w:rsidRPr="001307E9">
        <w:rPr>
          <w:rFonts w:ascii="Arial" w:hAnsi="Arial" w:cs="Arial"/>
          <w:b/>
          <w:bCs/>
        </w:rPr>
        <w:t>A.S.D. GIARRE CALCIO</w:t>
      </w:r>
    </w:p>
    <w:p w14:paraId="3AFDB9EB" w14:textId="77777777" w:rsidR="00B30642" w:rsidRPr="001307E9" w:rsidRDefault="00B30642" w:rsidP="00B30642">
      <w:pPr>
        <w:jc w:val="both"/>
        <w:rPr>
          <w:rFonts w:ascii="Arial" w:hAnsi="Arial" w:cs="Arial"/>
          <w:bCs/>
        </w:rPr>
      </w:pPr>
      <w:r w:rsidRPr="001307E9">
        <w:rPr>
          <w:rFonts w:ascii="Arial" w:hAnsi="Arial" w:cs="Arial"/>
          <w:bCs/>
        </w:rPr>
        <w:t>MUSUMECI MIRKO PIO NATO IL 10/07/</w:t>
      </w:r>
      <w:proofErr w:type="gramStart"/>
      <w:r w:rsidRPr="001307E9">
        <w:rPr>
          <w:rFonts w:ascii="Arial" w:hAnsi="Arial" w:cs="Arial"/>
          <w:bCs/>
        </w:rPr>
        <w:t>06  MATR</w:t>
      </w:r>
      <w:proofErr w:type="gramEnd"/>
      <w:r w:rsidRPr="001307E9">
        <w:rPr>
          <w:rFonts w:ascii="Arial" w:hAnsi="Arial" w:cs="Arial"/>
          <w:bCs/>
        </w:rPr>
        <w:t xml:space="preserve">. 2393046     </w:t>
      </w:r>
    </w:p>
    <w:p w14:paraId="32D23E6B" w14:textId="77777777" w:rsidR="00B30642" w:rsidRPr="001307E9" w:rsidRDefault="00B30642" w:rsidP="00B30642">
      <w:pPr>
        <w:jc w:val="both"/>
        <w:rPr>
          <w:rFonts w:ascii="Arial" w:hAnsi="Arial" w:cs="Arial"/>
          <w:b/>
          <w:bCs/>
        </w:rPr>
      </w:pPr>
      <w:r w:rsidRPr="001307E9">
        <w:rPr>
          <w:rFonts w:ascii="Arial" w:hAnsi="Arial" w:cs="Arial"/>
          <w:b/>
          <w:bCs/>
        </w:rPr>
        <w:t xml:space="preserve">REAL GESCAL ASD  </w:t>
      </w:r>
    </w:p>
    <w:p w14:paraId="46B164BD" w14:textId="77777777" w:rsidR="00B30642" w:rsidRPr="001307E9" w:rsidRDefault="00B30642" w:rsidP="00B30642">
      <w:pPr>
        <w:jc w:val="both"/>
        <w:rPr>
          <w:rFonts w:ascii="Arial" w:hAnsi="Arial" w:cs="Arial"/>
          <w:bCs/>
        </w:rPr>
      </w:pPr>
      <w:r w:rsidRPr="001307E9">
        <w:rPr>
          <w:rFonts w:ascii="Arial" w:hAnsi="Arial" w:cs="Arial"/>
          <w:bCs/>
        </w:rPr>
        <w:t xml:space="preserve">ARIMATEA RICCARDO ANDRIY NATO IL 19/04/05 MATR. 2652134              </w:t>
      </w:r>
    </w:p>
    <w:p w14:paraId="1E7286A5" w14:textId="77777777" w:rsidR="00B30642" w:rsidRDefault="00B30642" w:rsidP="00B30642">
      <w:pPr>
        <w:jc w:val="both"/>
        <w:rPr>
          <w:rFonts w:ascii="Arial" w:hAnsi="Arial" w:cs="Arial"/>
          <w:b/>
        </w:rPr>
      </w:pPr>
    </w:p>
    <w:p w14:paraId="5BC0BEE5" w14:textId="77777777" w:rsidR="0055079E" w:rsidRPr="0055079E" w:rsidRDefault="0055079E" w:rsidP="0055079E">
      <w:pPr>
        <w:widowControl/>
        <w:autoSpaceDE/>
        <w:autoSpaceDN/>
        <w:jc w:val="both"/>
        <w:rPr>
          <w:rFonts w:ascii="Arial" w:eastAsia="Calibri" w:hAnsi="Arial" w:cs="Times New Roman"/>
          <w:b/>
          <w:bCs/>
          <w:sz w:val="36"/>
          <w:szCs w:val="24"/>
          <w:u w:val="single"/>
        </w:rPr>
      </w:pPr>
      <w:r w:rsidRPr="0055079E">
        <w:rPr>
          <w:rFonts w:ascii="Arial" w:eastAsia="Calibri" w:hAnsi="Arial" w:cs="Times New Roman"/>
          <w:b/>
          <w:bCs/>
          <w:sz w:val="36"/>
          <w:szCs w:val="24"/>
          <w:u w:val="single"/>
        </w:rPr>
        <w:t>VOUCHER 2025</w:t>
      </w:r>
    </w:p>
    <w:p w14:paraId="0C68384D" w14:textId="77777777" w:rsidR="0055079E" w:rsidRPr="0055079E" w:rsidRDefault="0055079E" w:rsidP="0055079E">
      <w:pPr>
        <w:widowControl/>
        <w:autoSpaceDE/>
        <w:autoSpaceDN/>
        <w:jc w:val="both"/>
        <w:rPr>
          <w:rFonts w:ascii="Arial" w:eastAsia="Calibri" w:hAnsi="Arial" w:cs="Arial"/>
          <w:b/>
          <w:bCs/>
          <w:sz w:val="24"/>
        </w:rPr>
      </w:pPr>
      <w:r w:rsidRPr="0055079E">
        <w:rPr>
          <w:rFonts w:ascii="Arial" w:eastAsia="Calibri" w:hAnsi="Arial" w:cs="Arial"/>
          <w:b/>
          <w:bCs/>
          <w:sz w:val="24"/>
        </w:rPr>
        <w:t xml:space="preserve"> IL DIPARTIMENTO DEL TURISMO DELLO SPORT E DELLO SPETTACOLO – </w:t>
      </w:r>
    </w:p>
    <w:p w14:paraId="1544A509" w14:textId="77777777" w:rsidR="0055079E" w:rsidRPr="0055079E" w:rsidRDefault="0055079E" w:rsidP="0055079E">
      <w:pPr>
        <w:widowControl/>
        <w:autoSpaceDE/>
        <w:autoSpaceDN/>
        <w:jc w:val="both"/>
        <w:rPr>
          <w:rFonts w:ascii="Arial" w:eastAsia="Calibri" w:hAnsi="Arial" w:cs="Arial"/>
          <w:sz w:val="24"/>
        </w:rPr>
      </w:pPr>
      <w:r w:rsidRPr="0055079E">
        <w:rPr>
          <w:rFonts w:ascii="Arial" w:eastAsia="Calibri" w:hAnsi="Arial" w:cs="Arial"/>
          <w:b/>
          <w:bCs/>
          <w:sz w:val="24"/>
        </w:rPr>
        <w:t>SERVIZIO 5 Sostegno attività sportive</w:t>
      </w:r>
    </w:p>
    <w:p w14:paraId="057C138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A seguito della </w:t>
      </w:r>
      <w:proofErr w:type="spellStart"/>
      <w:r w:rsidRPr="0055079E">
        <w:rPr>
          <w:rFonts w:ascii="Arial" w:eastAsia="Calibri" w:hAnsi="Arial" w:cs="Arial"/>
        </w:rPr>
        <w:t>l.r</w:t>
      </w:r>
      <w:proofErr w:type="spellEnd"/>
      <w:r w:rsidRPr="0055079E">
        <w:rPr>
          <w:rFonts w:ascii="Arial" w:eastAsia="Calibri"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0406D46E" w14:textId="77777777" w:rsidR="0055079E" w:rsidRPr="0055079E" w:rsidRDefault="0055079E" w:rsidP="0055079E">
      <w:pPr>
        <w:widowControl/>
        <w:autoSpaceDE/>
        <w:autoSpaceDN/>
        <w:jc w:val="both"/>
        <w:rPr>
          <w:rFonts w:ascii="Arial" w:eastAsia="Calibri" w:hAnsi="Arial" w:cs="Arial"/>
        </w:rPr>
      </w:pPr>
      <w:r w:rsidRPr="0055079E">
        <w:rPr>
          <w:rFonts w:ascii="Arial" w:eastAsia="Calibri"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5079E">
        <w:rPr>
          <w:rFonts w:ascii="Arial" w:eastAsia="Calibri" w:hAnsi="Arial" w:cs="Arial"/>
        </w:rPr>
        <w:t>Asd</w:t>
      </w:r>
      <w:proofErr w:type="spellEnd"/>
      <w:r w:rsidRPr="0055079E">
        <w:rPr>
          <w:rFonts w:ascii="Arial" w:eastAsia="Calibri" w:hAnsi="Arial" w:cs="Arial"/>
        </w:rPr>
        <w:t xml:space="preserve"> aderenti </w:t>
      </w:r>
      <w:r w:rsidRPr="0055079E">
        <w:rPr>
          <w:rFonts w:ascii="Arial" w:eastAsia="Calibri" w:hAnsi="Arial" w:cs="Arial"/>
          <w:b/>
          <w:bCs/>
          <w:highlight w:val="yellow"/>
        </w:rPr>
        <w:t>per i mesi di novembre e dicembre 2025.</w:t>
      </w:r>
      <w:r w:rsidRPr="0055079E">
        <w:rPr>
          <w:rFonts w:ascii="Arial" w:eastAsia="Calibri" w:hAnsi="Arial" w:cs="Arial"/>
          <w:b/>
          <w:bCs/>
        </w:rPr>
        <w:br/>
      </w:r>
      <w:r w:rsidRPr="0055079E">
        <w:rPr>
          <w:rFonts w:ascii="Arial" w:eastAsia="Calibri" w:hAnsi="Arial" w:cs="Arial"/>
        </w:rPr>
        <w:t>Il testo del decreto con allegato elenco dei beneficiari si trova al seguente link.</w:t>
      </w:r>
    </w:p>
    <w:p w14:paraId="15102906" w14:textId="77777777" w:rsidR="0055079E" w:rsidRPr="0055079E" w:rsidRDefault="0055079E" w:rsidP="0055079E">
      <w:pPr>
        <w:widowControl/>
        <w:autoSpaceDE/>
        <w:autoSpaceDN/>
        <w:jc w:val="both"/>
        <w:rPr>
          <w:rFonts w:ascii="Arial" w:eastAsia="Calibri" w:hAnsi="Arial" w:cs="Arial"/>
        </w:rPr>
      </w:pPr>
      <w:hyperlink r:id="rId26" w:history="1">
        <w:r w:rsidRPr="0055079E">
          <w:rPr>
            <w:rFonts w:ascii="Arial" w:eastAsia="Calibri" w:hAnsi="Arial" w:cs="Arial"/>
            <w:color w:val="0000FF"/>
            <w:u w:val="single"/>
          </w:rPr>
          <w:t>https://www.regione.sicilia.it/istituzioni/servizi-informativi/decreti-e-direttive/servizio-5-sostegno-alle-attivita-sportive-dds-3650-2102025</w:t>
        </w:r>
      </w:hyperlink>
    </w:p>
    <w:p w14:paraId="6F0CF0A9" w14:textId="77777777" w:rsidR="00D56BCF" w:rsidRDefault="00D56BCF" w:rsidP="00D56BCF">
      <w:pPr>
        <w:widowControl/>
        <w:overflowPunct w:val="0"/>
        <w:adjustRightInd w:val="0"/>
        <w:jc w:val="both"/>
        <w:textAlignment w:val="baseline"/>
        <w:rPr>
          <w:rFonts w:ascii="Arial" w:eastAsia="Times New Roman" w:hAnsi="Arial" w:cs="Times New Roman"/>
          <w:b/>
          <w:bCs/>
          <w:noProof/>
          <w:szCs w:val="24"/>
          <w:lang w:eastAsia="it-IT"/>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7"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291973">
          <w:rPr>
            <w:rFonts w:ascii="Calibri" w:eastAsia="Calibri" w:hAnsi="Calibri" w:cs="Times New Roman"/>
            <w:b/>
            <w:color w:val="0000FF"/>
            <w:shd w:val="clear" w:color="auto" w:fill="F3F2F1"/>
          </w:rPr>
          <w:pict w14:anchorId="02A55DE4">
            <v:shape id="_x0000_i1025" type="#_x0000_t75" alt="Icona Cartella" style="width:10.2pt;height:10.2pt">
              <v:imagedata r:id="rId28" r:href="rId29"/>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30"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31"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32"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33"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Default="00556585" w:rsidP="00556585">
      <w:pPr>
        <w:widowControl/>
        <w:autoSpaceDE/>
        <w:autoSpaceDN/>
        <w:jc w:val="both"/>
        <w:rPr>
          <w:rFonts w:ascii="Arial" w:eastAsia="Calibri" w:hAnsi="Arial" w:cs="Times New Roman"/>
          <w:b/>
          <w:bCs/>
          <w:u w:val="single"/>
        </w:rPr>
      </w:pPr>
    </w:p>
    <w:p w14:paraId="1075ACF0" w14:textId="77777777" w:rsidR="000736D7" w:rsidRDefault="000736D7" w:rsidP="00556585">
      <w:pPr>
        <w:widowControl/>
        <w:autoSpaceDE/>
        <w:autoSpaceDN/>
        <w:jc w:val="both"/>
        <w:rPr>
          <w:rFonts w:ascii="Arial" w:eastAsia="Calibri" w:hAnsi="Arial" w:cs="Times New Roman"/>
          <w:b/>
          <w:bCs/>
          <w:u w:val="single"/>
        </w:rPr>
      </w:pPr>
    </w:p>
    <w:p w14:paraId="544AE69F" w14:textId="77777777" w:rsidR="000736D7" w:rsidRPr="00556585" w:rsidRDefault="000736D7"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lastRenderedPageBreak/>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34"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5"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6"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7"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8"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9"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40"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41"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2"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3"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44"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7D70D83C"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2AC9F002"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lastRenderedPageBreak/>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5"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6"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7"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8"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4E47421C" w14:textId="77777777" w:rsidR="00261366" w:rsidRDefault="00261366" w:rsidP="00556585">
      <w:pPr>
        <w:widowControl/>
        <w:autoSpaceDE/>
        <w:autoSpaceDN/>
        <w:jc w:val="both"/>
        <w:rPr>
          <w:rFonts w:ascii="Arial" w:eastAsia="Calibri" w:hAnsi="Arial" w:cs="Arial"/>
          <w:b/>
        </w:rPr>
      </w:pPr>
    </w:p>
    <w:p w14:paraId="5BE5D4C3" w14:textId="77777777" w:rsidR="000736D7" w:rsidRDefault="000736D7" w:rsidP="00556585">
      <w:pPr>
        <w:widowControl/>
        <w:autoSpaceDE/>
        <w:autoSpaceDN/>
        <w:jc w:val="both"/>
        <w:rPr>
          <w:rFonts w:ascii="Arial" w:eastAsia="Calibri" w:hAnsi="Arial" w:cs="Arial"/>
          <w:b/>
        </w:rPr>
      </w:pP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lastRenderedPageBreak/>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9"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50"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51"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52"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53"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 xml:space="preserve">si riportano di seguito le disposizioni deliberate dal Consiglio </w:t>
      </w:r>
      <w:r w:rsidRPr="00556585">
        <w:rPr>
          <w:rFonts w:ascii="Arial" w:eastAsia="Calibri" w:hAnsi="Arial" w:cs="Arial"/>
          <w:bCs/>
        </w:rPr>
        <w:lastRenderedPageBreak/>
        <w:t>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w:t>
      </w:r>
      <w:r w:rsidRPr="00556585">
        <w:rPr>
          <w:rFonts w:ascii="Arial" w:eastAsia="Calibri" w:hAnsi="Arial" w:cs="Arial"/>
          <w:bCs/>
        </w:rPr>
        <w:lastRenderedPageBreak/>
        <w:t>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54"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91222FC" w14:textId="77777777" w:rsidR="00261366" w:rsidRDefault="00261366" w:rsidP="00556585">
      <w:pPr>
        <w:widowControl/>
        <w:autoSpaceDE/>
        <w:autoSpaceDN/>
        <w:jc w:val="both"/>
        <w:rPr>
          <w:rFonts w:ascii="Arial" w:eastAsia="Calibri" w:hAnsi="Arial" w:cs="Arial"/>
          <w:color w:val="000000"/>
        </w:rPr>
      </w:pPr>
    </w:p>
    <w:p w14:paraId="4CB0EC72" w14:textId="77777777" w:rsidR="000736D7" w:rsidRDefault="000736D7" w:rsidP="00556585">
      <w:pPr>
        <w:widowControl/>
        <w:autoSpaceDE/>
        <w:autoSpaceDN/>
        <w:jc w:val="both"/>
        <w:rPr>
          <w:rFonts w:ascii="Arial" w:eastAsia="Calibri" w:hAnsi="Arial" w:cs="Arial"/>
          <w:color w:val="000000"/>
        </w:rPr>
      </w:pPr>
    </w:p>
    <w:p w14:paraId="507BA3F0" w14:textId="77777777" w:rsidR="000736D7" w:rsidRDefault="000736D7" w:rsidP="00556585">
      <w:pPr>
        <w:widowControl/>
        <w:autoSpaceDE/>
        <w:autoSpaceDN/>
        <w:jc w:val="both"/>
        <w:rPr>
          <w:rFonts w:ascii="Arial" w:eastAsia="Calibri" w:hAnsi="Arial" w:cs="Arial"/>
          <w:color w:val="000000"/>
        </w:rPr>
      </w:pPr>
    </w:p>
    <w:p w14:paraId="527E6C17" w14:textId="77777777" w:rsidR="000736D7" w:rsidRPr="00556585"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lastRenderedPageBreak/>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9310EE" w14:textId="77777777" w:rsidR="004A1EEC" w:rsidRDefault="004A1EEC" w:rsidP="00E2421B">
      <w:pPr>
        <w:widowControl/>
        <w:autoSpaceDE/>
        <w:autoSpaceDN/>
        <w:jc w:val="both"/>
        <w:rPr>
          <w:rFonts w:ascii="Arial" w:eastAsia="Calibri" w:hAnsi="Arial" w:cs="Arial"/>
        </w:rPr>
      </w:pP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0BF024B3" w14:textId="77777777" w:rsidR="000736D7" w:rsidRDefault="000736D7" w:rsidP="00556585">
      <w:pPr>
        <w:widowControl/>
        <w:autoSpaceDE/>
        <w:autoSpaceDN/>
        <w:jc w:val="both"/>
        <w:rPr>
          <w:rFonts w:ascii="Arial" w:eastAsia="Calibri" w:hAnsi="Arial" w:cs="Arial"/>
          <w:sz w:val="24"/>
        </w:rPr>
      </w:pPr>
    </w:p>
    <w:p w14:paraId="5D045296" w14:textId="77777777" w:rsidR="000736D7" w:rsidRDefault="000736D7" w:rsidP="00556585">
      <w:pPr>
        <w:widowControl/>
        <w:autoSpaceDE/>
        <w:autoSpaceDN/>
        <w:jc w:val="both"/>
        <w:rPr>
          <w:rFonts w:ascii="Arial" w:eastAsia="Calibri" w:hAnsi="Arial" w:cs="Arial"/>
          <w:sz w:val="24"/>
        </w:rPr>
      </w:pP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70"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72"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73"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5"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6"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7"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8"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9"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80"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81"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82"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83"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327BC021" w14:textId="77777777" w:rsidR="000736D7" w:rsidRDefault="000736D7" w:rsidP="00AE72AF">
      <w:pPr>
        <w:widowControl/>
        <w:autoSpaceDE/>
        <w:autoSpaceDN/>
        <w:jc w:val="both"/>
        <w:rPr>
          <w:rFonts w:ascii="Arial" w:eastAsia="Calibri" w:hAnsi="Arial" w:cs="Arial"/>
          <w:sz w:val="24"/>
          <w:szCs w:val="24"/>
        </w:rPr>
      </w:pPr>
    </w:p>
    <w:p w14:paraId="5167BB73" w14:textId="77777777" w:rsidR="000736D7" w:rsidRDefault="000736D7" w:rsidP="00AE72AF">
      <w:pPr>
        <w:widowControl/>
        <w:autoSpaceDE/>
        <w:autoSpaceDN/>
        <w:jc w:val="both"/>
        <w:rPr>
          <w:rFonts w:ascii="Arial" w:eastAsia="Calibri" w:hAnsi="Arial" w:cs="Arial"/>
          <w:sz w:val="24"/>
          <w:szCs w:val="24"/>
        </w:rPr>
      </w:pPr>
    </w:p>
    <w:p w14:paraId="72BC1B88" w14:textId="77777777" w:rsidR="000736D7" w:rsidRDefault="000736D7" w:rsidP="00AE72AF">
      <w:pPr>
        <w:widowControl/>
        <w:autoSpaceDE/>
        <w:autoSpaceDN/>
        <w:jc w:val="both"/>
        <w:rPr>
          <w:rFonts w:ascii="Arial" w:eastAsia="Calibri" w:hAnsi="Arial" w:cs="Arial"/>
          <w:sz w:val="24"/>
          <w:szCs w:val="24"/>
        </w:rPr>
      </w:pPr>
    </w:p>
    <w:p w14:paraId="020EC7AB" w14:textId="77777777" w:rsidR="000736D7" w:rsidRDefault="000736D7" w:rsidP="00AE72AF">
      <w:pPr>
        <w:widowControl/>
        <w:autoSpaceDE/>
        <w:autoSpaceDN/>
        <w:jc w:val="both"/>
        <w:rPr>
          <w:rFonts w:ascii="Arial" w:eastAsia="Calibri" w:hAnsi="Arial" w:cs="Arial"/>
          <w:sz w:val="24"/>
          <w:szCs w:val="24"/>
        </w:rPr>
      </w:pPr>
    </w:p>
    <w:p w14:paraId="28853E25" w14:textId="77777777" w:rsidR="000736D7" w:rsidRDefault="000736D7" w:rsidP="00AE72AF">
      <w:pPr>
        <w:widowControl/>
        <w:autoSpaceDE/>
        <w:autoSpaceDN/>
        <w:jc w:val="both"/>
        <w:rPr>
          <w:rFonts w:ascii="Arial" w:eastAsia="Calibri" w:hAnsi="Arial" w:cs="Arial"/>
          <w:sz w:val="24"/>
          <w:szCs w:val="24"/>
        </w:rPr>
      </w:pPr>
    </w:p>
    <w:p w14:paraId="1B503411" w14:textId="77777777" w:rsidR="000736D7" w:rsidRDefault="000736D7" w:rsidP="00AE72AF">
      <w:pPr>
        <w:widowControl/>
        <w:autoSpaceDE/>
        <w:autoSpaceDN/>
        <w:jc w:val="both"/>
        <w:rPr>
          <w:rFonts w:ascii="Arial" w:eastAsia="Calibri" w:hAnsi="Arial" w:cs="Arial"/>
          <w:sz w:val="24"/>
          <w:szCs w:val="24"/>
        </w:rPr>
      </w:pPr>
    </w:p>
    <w:p w14:paraId="2836F5F7" w14:textId="77777777" w:rsidR="000736D7" w:rsidRDefault="000736D7" w:rsidP="00AE72AF">
      <w:pPr>
        <w:widowControl/>
        <w:autoSpaceDE/>
        <w:autoSpaceDN/>
        <w:jc w:val="both"/>
        <w:rPr>
          <w:rFonts w:ascii="Arial" w:eastAsia="Calibri" w:hAnsi="Arial" w:cs="Arial"/>
          <w:sz w:val="24"/>
          <w:szCs w:val="24"/>
        </w:rPr>
      </w:pPr>
    </w:p>
    <w:p w14:paraId="52606C5E" w14:textId="77777777" w:rsidR="000736D7" w:rsidRDefault="000736D7" w:rsidP="00AE72AF">
      <w:pPr>
        <w:widowControl/>
        <w:autoSpaceDE/>
        <w:autoSpaceDN/>
        <w:jc w:val="both"/>
        <w:rPr>
          <w:rFonts w:ascii="Arial" w:eastAsia="Calibri" w:hAnsi="Arial" w:cs="Arial"/>
          <w:sz w:val="24"/>
          <w:szCs w:val="24"/>
        </w:rPr>
      </w:pPr>
    </w:p>
    <w:p w14:paraId="66B805A1" w14:textId="77777777" w:rsidR="000736D7" w:rsidRDefault="000736D7" w:rsidP="00AE72AF">
      <w:pPr>
        <w:widowControl/>
        <w:autoSpaceDE/>
        <w:autoSpaceDN/>
        <w:jc w:val="both"/>
        <w:rPr>
          <w:rFonts w:ascii="Arial" w:eastAsia="Calibri" w:hAnsi="Arial" w:cs="Arial"/>
          <w:sz w:val="24"/>
          <w:szCs w:val="24"/>
        </w:rPr>
      </w:pPr>
    </w:p>
    <w:p w14:paraId="352F8064" w14:textId="77777777" w:rsidR="000736D7" w:rsidRDefault="000736D7" w:rsidP="00AE72AF">
      <w:pPr>
        <w:widowControl/>
        <w:autoSpaceDE/>
        <w:autoSpaceDN/>
        <w:jc w:val="both"/>
        <w:rPr>
          <w:rFonts w:ascii="Arial" w:eastAsia="Calibri" w:hAnsi="Arial" w:cs="Arial"/>
          <w:sz w:val="24"/>
          <w:szCs w:val="24"/>
        </w:rPr>
      </w:pPr>
    </w:p>
    <w:p w14:paraId="6860D112" w14:textId="77777777" w:rsidR="000736D7" w:rsidRDefault="000736D7" w:rsidP="00AE72AF">
      <w:pPr>
        <w:widowControl/>
        <w:autoSpaceDE/>
        <w:autoSpaceDN/>
        <w:jc w:val="both"/>
        <w:rPr>
          <w:rFonts w:ascii="Arial" w:eastAsia="Calibri" w:hAnsi="Arial" w:cs="Arial"/>
          <w:sz w:val="24"/>
          <w:szCs w:val="24"/>
        </w:rPr>
      </w:pPr>
    </w:p>
    <w:p w14:paraId="1C6449B4" w14:textId="77777777" w:rsidR="000736D7" w:rsidRDefault="000736D7" w:rsidP="00AE72AF">
      <w:pPr>
        <w:widowControl/>
        <w:autoSpaceDE/>
        <w:autoSpaceDN/>
        <w:jc w:val="both"/>
        <w:rPr>
          <w:rFonts w:ascii="Arial" w:eastAsia="Calibri" w:hAnsi="Arial" w:cs="Arial"/>
          <w:sz w:val="24"/>
          <w:szCs w:val="24"/>
        </w:rPr>
      </w:pPr>
    </w:p>
    <w:p w14:paraId="2C8A6C3B" w14:textId="77777777" w:rsidR="000736D7" w:rsidRDefault="000736D7" w:rsidP="00AE72AF">
      <w:pPr>
        <w:widowControl/>
        <w:autoSpaceDE/>
        <w:autoSpaceDN/>
        <w:jc w:val="both"/>
        <w:rPr>
          <w:rFonts w:ascii="Arial" w:eastAsia="Calibri" w:hAnsi="Arial" w:cs="Arial"/>
          <w:sz w:val="24"/>
          <w:szCs w:val="24"/>
        </w:rPr>
      </w:pPr>
    </w:p>
    <w:p w14:paraId="64371B50" w14:textId="77777777" w:rsidR="000736D7" w:rsidRDefault="000736D7" w:rsidP="00AE72AF">
      <w:pPr>
        <w:widowControl/>
        <w:autoSpaceDE/>
        <w:autoSpaceDN/>
        <w:jc w:val="both"/>
        <w:rPr>
          <w:rFonts w:ascii="Arial" w:eastAsia="Calibri" w:hAnsi="Arial" w:cs="Arial"/>
          <w:sz w:val="24"/>
          <w:szCs w:val="24"/>
        </w:rPr>
      </w:pPr>
    </w:p>
    <w:p w14:paraId="29347DAC" w14:textId="77777777" w:rsidR="000736D7" w:rsidRDefault="000736D7" w:rsidP="00AE72AF">
      <w:pPr>
        <w:widowControl/>
        <w:autoSpaceDE/>
        <w:autoSpaceDN/>
        <w:jc w:val="both"/>
        <w:rPr>
          <w:rFonts w:ascii="Arial" w:eastAsia="Calibri" w:hAnsi="Arial" w:cs="Arial"/>
          <w:sz w:val="24"/>
          <w:szCs w:val="24"/>
        </w:rPr>
      </w:pPr>
    </w:p>
    <w:p w14:paraId="114987DD" w14:textId="77777777" w:rsidR="000736D7" w:rsidRDefault="000736D7" w:rsidP="00AE72AF">
      <w:pPr>
        <w:widowControl/>
        <w:autoSpaceDE/>
        <w:autoSpaceDN/>
        <w:jc w:val="both"/>
        <w:rPr>
          <w:rFonts w:ascii="Arial" w:eastAsia="Calibri" w:hAnsi="Arial" w:cs="Arial"/>
          <w:sz w:val="24"/>
          <w:szCs w:val="24"/>
        </w:rPr>
      </w:pPr>
    </w:p>
    <w:p w14:paraId="5B5AC099" w14:textId="77777777" w:rsidR="000736D7" w:rsidRDefault="000736D7" w:rsidP="00AE72AF">
      <w:pPr>
        <w:widowControl/>
        <w:autoSpaceDE/>
        <w:autoSpaceDN/>
        <w:jc w:val="both"/>
        <w:rPr>
          <w:rFonts w:ascii="Arial" w:eastAsia="Calibri" w:hAnsi="Arial" w:cs="Arial"/>
          <w:sz w:val="24"/>
          <w:szCs w:val="24"/>
        </w:rPr>
      </w:pPr>
    </w:p>
    <w:p w14:paraId="42C37398" w14:textId="77777777" w:rsidR="000736D7" w:rsidRDefault="000736D7" w:rsidP="00AE72AF">
      <w:pPr>
        <w:widowControl/>
        <w:autoSpaceDE/>
        <w:autoSpaceDN/>
        <w:jc w:val="both"/>
        <w:rPr>
          <w:rFonts w:ascii="Arial" w:eastAsia="Calibri" w:hAnsi="Arial" w:cs="Arial"/>
          <w:sz w:val="24"/>
          <w:szCs w:val="24"/>
        </w:rPr>
      </w:pPr>
    </w:p>
    <w:p w14:paraId="441226D4" w14:textId="77777777" w:rsidR="000736D7" w:rsidRDefault="000736D7" w:rsidP="00AE72AF">
      <w:pPr>
        <w:widowControl/>
        <w:autoSpaceDE/>
        <w:autoSpaceDN/>
        <w:jc w:val="both"/>
        <w:rPr>
          <w:rFonts w:ascii="Arial" w:eastAsia="Calibri" w:hAnsi="Arial" w:cs="Arial"/>
          <w:sz w:val="24"/>
          <w:szCs w:val="24"/>
        </w:rPr>
      </w:pPr>
    </w:p>
    <w:p w14:paraId="4E4CC666" w14:textId="77777777" w:rsidR="000736D7" w:rsidRDefault="000736D7" w:rsidP="00AE72AF">
      <w:pPr>
        <w:widowControl/>
        <w:autoSpaceDE/>
        <w:autoSpaceDN/>
        <w:jc w:val="both"/>
        <w:rPr>
          <w:rFonts w:ascii="Arial" w:eastAsia="Calibri" w:hAnsi="Arial" w:cs="Arial"/>
          <w:sz w:val="24"/>
          <w:szCs w:val="24"/>
        </w:rPr>
      </w:pPr>
    </w:p>
    <w:p w14:paraId="2ABB462B" w14:textId="77777777" w:rsidR="00B30642" w:rsidRDefault="00B30642" w:rsidP="00B30642">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6D7F9FD5" w14:textId="77777777" w:rsidR="00B30642" w:rsidRDefault="00B30642" w:rsidP="00B30642">
      <w:pPr>
        <w:rPr>
          <w:rFonts w:ascii="Arial" w:hAnsi="Arial" w:cs="Arial"/>
          <w:b/>
          <w:color w:val="0070C0"/>
          <w:u w:val="single"/>
        </w:rPr>
      </w:pPr>
    </w:p>
    <w:p w14:paraId="5423A1C4"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601D1EA"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EDEE58F" w14:textId="77777777" w:rsidR="00B30642" w:rsidRDefault="00B30642" w:rsidP="00B30642">
      <w:pPr>
        <w:rPr>
          <w:rFonts w:ascii="Arial" w:hAnsi="Arial" w:cs="Arial"/>
        </w:rPr>
      </w:pPr>
    </w:p>
    <w:p w14:paraId="081979FE" w14:textId="77777777" w:rsidR="00B30642" w:rsidRPr="004A6E97" w:rsidRDefault="00B30642" w:rsidP="00B30642">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5469ACFC" w14:textId="77777777" w:rsidR="00B30642" w:rsidRDefault="00B30642" w:rsidP="00B30642">
      <w:pPr>
        <w:jc w:val="both"/>
        <w:rPr>
          <w:rFonts w:ascii="Arial" w:hAnsi="Arial" w:cs="Arial"/>
          <w:b/>
          <w:sz w:val="24"/>
          <w:szCs w:val="24"/>
          <w:u w:val="single"/>
        </w:rPr>
      </w:pPr>
    </w:p>
    <w:p w14:paraId="751E23B9" w14:textId="77777777" w:rsidR="00B30642" w:rsidRPr="0090345C" w:rsidRDefault="00B30642" w:rsidP="00B30642">
      <w:pPr>
        <w:jc w:val="both"/>
        <w:rPr>
          <w:rFonts w:ascii="Arial" w:hAnsi="Arial" w:cs="Arial"/>
          <w:b/>
          <w:sz w:val="24"/>
          <w:szCs w:val="24"/>
          <w:u w:val="single"/>
        </w:rPr>
      </w:pPr>
      <w:r w:rsidRPr="0090345C">
        <w:rPr>
          <w:rFonts w:ascii="Arial" w:hAnsi="Arial" w:cs="Arial"/>
          <w:b/>
          <w:sz w:val="24"/>
          <w:szCs w:val="24"/>
          <w:u w:val="single"/>
        </w:rPr>
        <w:t xml:space="preserve">PROMOZIONI E RETROCESSIONI AI CAMPIONATI -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25</w:t>
      </w:r>
      <w:r w:rsidRPr="005B777F">
        <w:rPr>
          <w:rFonts w:ascii="Arial" w:hAnsi="Arial" w:cs="Arial"/>
          <w:b/>
          <w:color w:val="FF0000"/>
          <w:sz w:val="24"/>
          <w:szCs w:val="24"/>
          <w:u w:val="single"/>
        </w:rPr>
        <w:t>/202</w:t>
      </w:r>
      <w:r>
        <w:rPr>
          <w:rFonts w:ascii="Arial" w:hAnsi="Arial" w:cs="Arial"/>
          <w:b/>
          <w:color w:val="FF0000"/>
          <w:sz w:val="24"/>
          <w:szCs w:val="24"/>
          <w:u w:val="single"/>
        </w:rPr>
        <w:t>6</w:t>
      </w:r>
      <w:r w:rsidRPr="0090345C">
        <w:rPr>
          <w:rFonts w:ascii="Arial" w:hAnsi="Arial" w:cs="Arial"/>
          <w:b/>
          <w:sz w:val="24"/>
          <w:szCs w:val="24"/>
          <w:u w:val="single"/>
        </w:rPr>
        <w:t xml:space="preserve"> - “CRITERI GUIDA” SVOLGIMENTO GARE DI PLAY-OFF E DI PLAY-OUT -</w:t>
      </w:r>
    </w:p>
    <w:p w14:paraId="204D6ACB" w14:textId="77777777" w:rsidR="00B30642" w:rsidRDefault="00B30642" w:rsidP="00B30642">
      <w:pPr>
        <w:jc w:val="both"/>
        <w:rPr>
          <w:rFonts w:ascii="Arial" w:hAnsi="Arial" w:cs="Arial"/>
          <w:sz w:val="24"/>
          <w:szCs w:val="24"/>
        </w:rPr>
      </w:pPr>
    </w:p>
    <w:p w14:paraId="5506A784" w14:textId="77777777" w:rsidR="00B30642" w:rsidRPr="0090345C" w:rsidRDefault="00B30642" w:rsidP="00B30642">
      <w:pPr>
        <w:jc w:val="both"/>
        <w:rPr>
          <w:rFonts w:ascii="Arial" w:hAnsi="Arial" w:cs="Arial"/>
          <w:b/>
          <w:sz w:val="24"/>
          <w:szCs w:val="24"/>
          <w:u w:val="single"/>
        </w:rPr>
      </w:pPr>
      <w:r w:rsidRPr="0090345C">
        <w:rPr>
          <w:rFonts w:ascii="Arial" w:hAnsi="Arial" w:cs="Arial"/>
          <w:sz w:val="24"/>
          <w:szCs w:val="24"/>
        </w:rPr>
        <w:t xml:space="preserve">Si pubblicano le norme di svolgimento delle gare di Play Off e Play Out dei </w:t>
      </w:r>
      <w:r w:rsidRPr="0090345C">
        <w:rPr>
          <w:rFonts w:ascii="Arial" w:hAnsi="Arial" w:cs="Arial"/>
          <w:b/>
          <w:sz w:val="24"/>
          <w:szCs w:val="24"/>
          <w:u w:val="single"/>
        </w:rPr>
        <w:t xml:space="preserve">Campionati Regionali di </w:t>
      </w:r>
      <w:r>
        <w:rPr>
          <w:rFonts w:ascii="Arial" w:hAnsi="Arial" w:cs="Arial"/>
          <w:b/>
          <w:sz w:val="24"/>
          <w:szCs w:val="24"/>
          <w:u w:val="single"/>
        </w:rPr>
        <w:t xml:space="preserve">Promozione - 1° Categoria e 2° </w:t>
      </w:r>
      <w:proofErr w:type="gramStart"/>
      <w:r>
        <w:rPr>
          <w:rFonts w:ascii="Arial" w:hAnsi="Arial" w:cs="Arial"/>
          <w:b/>
          <w:sz w:val="24"/>
          <w:szCs w:val="24"/>
          <w:u w:val="single"/>
        </w:rPr>
        <w:t>Categoria</w:t>
      </w:r>
      <w:r w:rsidRPr="0090345C">
        <w:rPr>
          <w:rFonts w:ascii="Arial" w:hAnsi="Arial" w:cs="Arial"/>
          <w:b/>
          <w:sz w:val="24"/>
          <w:szCs w:val="24"/>
          <w:u w:val="single"/>
        </w:rPr>
        <w:t>,  per</w:t>
      </w:r>
      <w:proofErr w:type="gramEnd"/>
      <w:r w:rsidRPr="0090345C">
        <w:rPr>
          <w:rFonts w:ascii="Arial" w:hAnsi="Arial" w:cs="Arial"/>
          <w:b/>
          <w:sz w:val="24"/>
          <w:szCs w:val="24"/>
          <w:u w:val="single"/>
        </w:rPr>
        <w:t xml:space="preserve"> la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25</w:t>
      </w:r>
      <w:r w:rsidRPr="005B777F">
        <w:rPr>
          <w:rFonts w:ascii="Arial" w:hAnsi="Arial" w:cs="Arial"/>
          <w:b/>
          <w:color w:val="FF0000"/>
          <w:sz w:val="24"/>
          <w:szCs w:val="24"/>
          <w:u w:val="single"/>
        </w:rPr>
        <w:t>/202</w:t>
      </w:r>
      <w:r>
        <w:rPr>
          <w:rFonts w:ascii="Arial" w:hAnsi="Arial" w:cs="Arial"/>
          <w:b/>
          <w:color w:val="FF0000"/>
          <w:sz w:val="24"/>
          <w:szCs w:val="24"/>
          <w:u w:val="single"/>
        </w:rPr>
        <w:t>6</w:t>
      </w:r>
    </w:p>
    <w:p w14:paraId="05FF9AD0" w14:textId="77777777" w:rsidR="000736D7" w:rsidRDefault="000736D7" w:rsidP="00B30642">
      <w:pPr>
        <w:jc w:val="center"/>
        <w:rPr>
          <w:rFonts w:ascii="Arial" w:hAnsi="Arial" w:cs="Arial"/>
          <w:b/>
          <w:color w:val="0070C0"/>
          <w:sz w:val="28"/>
          <w:szCs w:val="24"/>
          <w:u w:val="single"/>
        </w:rPr>
      </w:pPr>
    </w:p>
    <w:p w14:paraId="7B554E83" w14:textId="72641ED4" w:rsidR="00B30642" w:rsidRPr="00B35B92" w:rsidRDefault="00B30642" w:rsidP="00B30642">
      <w:pPr>
        <w:jc w:val="center"/>
        <w:rPr>
          <w:rFonts w:ascii="Arial" w:hAnsi="Arial" w:cs="Arial"/>
          <w:b/>
          <w:color w:val="0070C0"/>
          <w:sz w:val="28"/>
          <w:szCs w:val="24"/>
          <w:u w:val="single"/>
        </w:rPr>
      </w:pPr>
      <w:r>
        <w:rPr>
          <w:rFonts w:ascii="Arial" w:hAnsi="Arial" w:cs="Arial"/>
          <w:b/>
          <w:color w:val="0070C0"/>
          <w:sz w:val="28"/>
          <w:szCs w:val="24"/>
          <w:u w:val="single"/>
        </w:rPr>
        <w:t>CAMPIONATO DI PROMOZIONE</w:t>
      </w:r>
    </w:p>
    <w:p w14:paraId="12B1F672" w14:textId="77777777" w:rsidR="00B30642" w:rsidRDefault="00B30642" w:rsidP="00B30642">
      <w:pPr>
        <w:rPr>
          <w:rFonts w:ascii="Arial" w:hAnsi="Arial" w:cs="Arial"/>
          <w:b/>
          <w:color w:val="0070C0"/>
          <w:sz w:val="24"/>
          <w:szCs w:val="24"/>
          <w:u w:val="single"/>
        </w:rPr>
      </w:pPr>
      <w:r>
        <w:rPr>
          <w:rFonts w:ascii="Arial" w:hAnsi="Arial" w:cs="Arial"/>
          <w:b/>
          <w:color w:val="0070C0"/>
          <w:sz w:val="24"/>
          <w:szCs w:val="24"/>
          <w:u w:val="single"/>
        </w:rPr>
        <w:t>Promozioni</w:t>
      </w:r>
    </w:p>
    <w:p w14:paraId="50483AD2" w14:textId="77777777" w:rsidR="00B30642" w:rsidRDefault="00B30642" w:rsidP="00B30642">
      <w:pPr>
        <w:jc w:val="both"/>
        <w:rPr>
          <w:rFonts w:ascii="Arial" w:hAnsi="Arial" w:cs="Arial"/>
          <w:color w:val="0070C0"/>
          <w:sz w:val="24"/>
          <w:szCs w:val="24"/>
        </w:rPr>
      </w:pPr>
      <w:r>
        <w:rPr>
          <w:rFonts w:ascii="Arial" w:hAnsi="Arial" w:cs="Arial"/>
          <w:sz w:val="24"/>
          <w:szCs w:val="24"/>
        </w:rPr>
        <w:t xml:space="preserve">Le Società vincenti i rispettivi gironi acquisiscono il diritto a partecipare al Campionato di Eccellenza della Stagione Sportiva </w:t>
      </w:r>
      <w:r>
        <w:rPr>
          <w:rFonts w:ascii="Arial" w:hAnsi="Arial" w:cs="Arial"/>
          <w:b/>
          <w:color w:val="0070C0"/>
          <w:sz w:val="24"/>
          <w:szCs w:val="24"/>
        </w:rPr>
        <w:t>2026/2027</w:t>
      </w:r>
      <w:r>
        <w:rPr>
          <w:rFonts w:ascii="Arial" w:hAnsi="Arial" w:cs="Arial"/>
          <w:color w:val="0070C0"/>
          <w:sz w:val="24"/>
          <w:szCs w:val="24"/>
        </w:rPr>
        <w:t>.</w:t>
      </w:r>
    </w:p>
    <w:p w14:paraId="7E056819" w14:textId="77777777" w:rsidR="00B30642" w:rsidRDefault="00B30642" w:rsidP="00B30642">
      <w:pPr>
        <w:jc w:val="both"/>
        <w:rPr>
          <w:rFonts w:ascii="Arial" w:hAnsi="Arial" w:cs="Arial"/>
          <w:sz w:val="6"/>
          <w:szCs w:val="6"/>
        </w:rPr>
      </w:pPr>
    </w:p>
    <w:p w14:paraId="307770CF" w14:textId="77777777" w:rsidR="00B30642" w:rsidRDefault="00B30642" w:rsidP="00B30642">
      <w:pPr>
        <w:rPr>
          <w:rFonts w:ascii="Arial" w:hAnsi="Arial" w:cs="Arial"/>
          <w:b/>
          <w:color w:val="0070C0"/>
          <w:sz w:val="24"/>
          <w:szCs w:val="24"/>
          <w:u w:val="single"/>
        </w:rPr>
      </w:pPr>
    </w:p>
    <w:p w14:paraId="712F7410" w14:textId="77777777" w:rsidR="00B30642" w:rsidRDefault="00B30642" w:rsidP="00B30642">
      <w:pPr>
        <w:rPr>
          <w:rFonts w:ascii="Arial" w:hAnsi="Arial" w:cs="Arial"/>
          <w:b/>
          <w:color w:val="0070C0"/>
          <w:sz w:val="24"/>
          <w:szCs w:val="24"/>
          <w:u w:val="single"/>
        </w:rPr>
      </w:pPr>
      <w:r>
        <w:rPr>
          <w:rFonts w:ascii="Arial" w:hAnsi="Arial" w:cs="Arial"/>
          <w:b/>
          <w:color w:val="0070C0"/>
          <w:sz w:val="24"/>
          <w:szCs w:val="24"/>
          <w:u w:val="single"/>
        </w:rPr>
        <w:t>Play-Off</w:t>
      </w:r>
    </w:p>
    <w:p w14:paraId="448472DD" w14:textId="77777777" w:rsidR="00B30642" w:rsidRDefault="00B30642" w:rsidP="00B30642">
      <w:pPr>
        <w:rPr>
          <w:rFonts w:ascii="Arial" w:hAnsi="Arial" w:cs="Arial"/>
          <w:color w:val="0070C0"/>
          <w:sz w:val="6"/>
          <w:szCs w:val="6"/>
        </w:rPr>
      </w:pPr>
    </w:p>
    <w:p w14:paraId="2837553D" w14:textId="77777777" w:rsidR="00B30642" w:rsidRDefault="00B30642" w:rsidP="00B30642">
      <w:pPr>
        <w:widowControl/>
        <w:numPr>
          <w:ilvl w:val="0"/>
          <w:numId w:val="174"/>
        </w:numPr>
        <w:overflowPunct w:val="0"/>
        <w:adjustRightInd w:val="0"/>
        <w:jc w:val="both"/>
        <w:textAlignment w:val="baseline"/>
        <w:rPr>
          <w:rFonts w:ascii="Arial" w:hAnsi="Arial" w:cs="Arial"/>
          <w:sz w:val="24"/>
          <w:szCs w:val="24"/>
        </w:rPr>
      </w:pPr>
      <w:r>
        <w:rPr>
          <w:rFonts w:ascii="Arial" w:hAnsi="Arial" w:cs="Arial"/>
          <w:sz w:val="24"/>
          <w:szCs w:val="24"/>
        </w:rPr>
        <w:t>partecipano alle gare di Play-Off le Società Classificate al 2°, 3°, 4° e 5° posto di ciascun girone;</w:t>
      </w:r>
    </w:p>
    <w:p w14:paraId="6DCDCD8A" w14:textId="77777777" w:rsidR="00B30642" w:rsidRDefault="00B30642" w:rsidP="00B30642">
      <w:pPr>
        <w:overflowPunct w:val="0"/>
        <w:adjustRightInd w:val="0"/>
        <w:ind w:left="720"/>
        <w:jc w:val="both"/>
        <w:textAlignment w:val="baseline"/>
        <w:rPr>
          <w:rFonts w:ascii="Arial" w:hAnsi="Arial" w:cs="Arial"/>
          <w:sz w:val="6"/>
          <w:szCs w:val="6"/>
        </w:rPr>
      </w:pPr>
    </w:p>
    <w:p w14:paraId="0B5312CF" w14:textId="77777777" w:rsidR="00B30642" w:rsidRDefault="00B30642" w:rsidP="00B30642">
      <w:pPr>
        <w:widowControl/>
        <w:numPr>
          <w:ilvl w:val="0"/>
          <w:numId w:val="174"/>
        </w:numPr>
        <w:overflowPunct w:val="0"/>
        <w:adjustRightInd w:val="0"/>
        <w:jc w:val="both"/>
        <w:textAlignment w:val="baseline"/>
        <w:rPr>
          <w:rFonts w:ascii="Arial" w:hAnsi="Arial" w:cs="Arial"/>
          <w:sz w:val="24"/>
          <w:szCs w:val="24"/>
        </w:rPr>
      </w:pPr>
      <w:r>
        <w:rPr>
          <w:rFonts w:ascii="Arial" w:hAnsi="Arial" w:cs="Arial"/>
          <w:sz w:val="24"/>
          <w:szCs w:val="24"/>
        </w:rPr>
        <w:t>in caso di parità di punteggio tra 2 o più squadre al termine del Campionato, per individuare le squadre che hanno titolo a partecipare ai Play-Off ovvero per stabilire l’ordine della Classifica, si procederà a compilare una graduatoria (cd. “Classifica avulsa”) fra le squadre interessate (Art. 51 comma 6 delle N.O.I.F), tenendo conto nell’ordine:</w:t>
      </w:r>
    </w:p>
    <w:p w14:paraId="0D05436D" w14:textId="77777777" w:rsidR="00B30642" w:rsidRDefault="00B30642" w:rsidP="00B30642">
      <w:pPr>
        <w:widowControl/>
        <w:numPr>
          <w:ilvl w:val="1"/>
          <w:numId w:val="152"/>
        </w:numPr>
        <w:overflowPunct w:val="0"/>
        <w:adjustRightInd w:val="0"/>
        <w:jc w:val="both"/>
        <w:textAlignment w:val="baseline"/>
        <w:rPr>
          <w:rFonts w:ascii="Arial" w:hAnsi="Arial" w:cs="Arial"/>
          <w:sz w:val="24"/>
          <w:szCs w:val="24"/>
        </w:rPr>
      </w:pPr>
      <w:r>
        <w:rPr>
          <w:rFonts w:ascii="Arial" w:hAnsi="Arial" w:cs="Arial"/>
          <w:sz w:val="24"/>
          <w:szCs w:val="24"/>
        </w:rPr>
        <w:t>Dei punti conseguiti negli incontri diretti fra tutte le squadre;</w:t>
      </w:r>
    </w:p>
    <w:p w14:paraId="1DF8773B" w14:textId="77777777" w:rsidR="00B30642" w:rsidRDefault="00B30642" w:rsidP="00B30642">
      <w:pPr>
        <w:widowControl/>
        <w:numPr>
          <w:ilvl w:val="1"/>
          <w:numId w:val="152"/>
        </w:numPr>
        <w:overflowPunct w:val="0"/>
        <w:adjustRightInd w:val="0"/>
        <w:jc w:val="both"/>
        <w:textAlignment w:val="baseline"/>
        <w:rPr>
          <w:rFonts w:ascii="Arial" w:hAnsi="Arial" w:cs="Arial"/>
          <w:sz w:val="24"/>
          <w:szCs w:val="24"/>
        </w:rPr>
      </w:pPr>
      <w:r>
        <w:rPr>
          <w:rFonts w:ascii="Arial" w:hAnsi="Arial" w:cs="Arial"/>
          <w:sz w:val="24"/>
          <w:szCs w:val="24"/>
        </w:rPr>
        <w:t>Della differenza tra le reti segnate e subite nei medesimi incontri;</w:t>
      </w:r>
    </w:p>
    <w:p w14:paraId="6002C29C" w14:textId="77777777" w:rsidR="00B30642" w:rsidRDefault="00B30642" w:rsidP="00B30642">
      <w:pPr>
        <w:widowControl/>
        <w:numPr>
          <w:ilvl w:val="1"/>
          <w:numId w:val="152"/>
        </w:numPr>
        <w:overflowPunct w:val="0"/>
        <w:adjustRightInd w:val="0"/>
        <w:jc w:val="both"/>
        <w:textAlignment w:val="baseline"/>
        <w:rPr>
          <w:rFonts w:ascii="Arial" w:hAnsi="Arial" w:cs="Arial"/>
          <w:sz w:val="24"/>
          <w:szCs w:val="24"/>
        </w:rPr>
      </w:pPr>
      <w:r>
        <w:rPr>
          <w:rFonts w:ascii="Arial" w:hAnsi="Arial" w:cs="Arial"/>
          <w:sz w:val="24"/>
          <w:szCs w:val="24"/>
        </w:rPr>
        <w:t>Della differenza tra reti segnate e subite nell’intero Campionato;</w:t>
      </w:r>
    </w:p>
    <w:p w14:paraId="64F0D301" w14:textId="77777777" w:rsidR="00B30642" w:rsidRDefault="00B30642" w:rsidP="00B30642">
      <w:pPr>
        <w:widowControl/>
        <w:numPr>
          <w:ilvl w:val="1"/>
          <w:numId w:val="152"/>
        </w:numPr>
        <w:overflowPunct w:val="0"/>
        <w:adjustRightInd w:val="0"/>
        <w:jc w:val="both"/>
        <w:textAlignment w:val="baseline"/>
        <w:rPr>
          <w:rFonts w:ascii="Arial" w:hAnsi="Arial" w:cs="Arial"/>
          <w:sz w:val="24"/>
          <w:szCs w:val="24"/>
        </w:rPr>
      </w:pPr>
      <w:r>
        <w:rPr>
          <w:rFonts w:ascii="Arial" w:hAnsi="Arial" w:cs="Arial"/>
          <w:sz w:val="24"/>
          <w:szCs w:val="24"/>
        </w:rPr>
        <w:t>Del maggior numero di reti segnate nell’intero Campionato;</w:t>
      </w:r>
    </w:p>
    <w:p w14:paraId="05DBC2A1" w14:textId="77777777" w:rsidR="00B30642" w:rsidRDefault="00B30642" w:rsidP="00B30642">
      <w:pPr>
        <w:widowControl/>
        <w:numPr>
          <w:ilvl w:val="1"/>
          <w:numId w:val="152"/>
        </w:numPr>
        <w:overflowPunct w:val="0"/>
        <w:adjustRightInd w:val="0"/>
        <w:jc w:val="both"/>
        <w:textAlignment w:val="baseline"/>
        <w:rPr>
          <w:rFonts w:ascii="Arial" w:hAnsi="Arial" w:cs="Arial"/>
          <w:sz w:val="24"/>
          <w:szCs w:val="24"/>
        </w:rPr>
      </w:pPr>
      <w:r>
        <w:rPr>
          <w:rFonts w:ascii="Arial" w:hAnsi="Arial" w:cs="Arial"/>
          <w:sz w:val="24"/>
          <w:szCs w:val="24"/>
        </w:rPr>
        <w:t>Del sorteggio.</w:t>
      </w:r>
    </w:p>
    <w:p w14:paraId="5AC6583A" w14:textId="77777777" w:rsidR="00B30642" w:rsidRDefault="00B30642" w:rsidP="00B30642">
      <w:pPr>
        <w:overflowPunct w:val="0"/>
        <w:adjustRightInd w:val="0"/>
        <w:ind w:left="1080"/>
        <w:jc w:val="both"/>
        <w:textAlignment w:val="baseline"/>
        <w:rPr>
          <w:rFonts w:ascii="Arial" w:hAnsi="Arial" w:cs="Arial"/>
          <w:sz w:val="24"/>
          <w:szCs w:val="24"/>
        </w:rPr>
      </w:pPr>
    </w:p>
    <w:p w14:paraId="06339CB0" w14:textId="77777777" w:rsidR="00B30642" w:rsidRDefault="00B30642" w:rsidP="00B30642">
      <w:pPr>
        <w:overflowPunct w:val="0"/>
        <w:adjustRightInd w:val="0"/>
        <w:ind w:left="142"/>
        <w:jc w:val="both"/>
        <w:textAlignment w:val="baseline"/>
        <w:rPr>
          <w:rFonts w:ascii="Arial" w:hAnsi="Arial" w:cs="Arial"/>
          <w:sz w:val="24"/>
          <w:szCs w:val="24"/>
        </w:rPr>
      </w:pPr>
      <w:r>
        <w:rPr>
          <w:rFonts w:ascii="Arial" w:hAnsi="Arial" w:cs="Arial"/>
          <w:sz w:val="24"/>
          <w:szCs w:val="24"/>
        </w:rPr>
        <w:t>Nel primo turno, le 4 Società partecipanti ai Play-Off si incontreranno fra loro in gara unica sul campo delle Società che al termine del Campionato avranno occupato nei rispettivi gironi la migliore posizione in Classifica, secondo i seguenti accoppiamenti:</w:t>
      </w:r>
    </w:p>
    <w:p w14:paraId="050EC9D5" w14:textId="77777777" w:rsidR="00B30642" w:rsidRDefault="00B30642" w:rsidP="00B30642">
      <w:pPr>
        <w:ind w:left="1080"/>
        <w:jc w:val="center"/>
        <w:rPr>
          <w:rFonts w:ascii="Arial" w:hAnsi="Arial" w:cs="Arial"/>
          <w:sz w:val="24"/>
          <w:szCs w:val="24"/>
        </w:rPr>
      </w:pPr>
      <w:r>
        <w:rPr>
          <w:rFonts w:ascii="Arial" w:hAnsi="Arial" w:cs="Arial"/>
          <w:sz w:val="24"/>
          <w:szCs w:val="24"/>
        </w:rPr>
        <w:t xml:space="preserve">2^ Classificata </w:t>
      </w:r>
      <w:r>
        <w:rPr>
          <w:rFonts w:ascii="Arial" w:hAnsi="Arial" w:cs="Arial"/>
          <w:sz w:val="24"/>
          <w:szCs w:val="24"/>
        </w:rPr>
        <w:tab/>
        <w:t>– 5^ Classificata</w:t>
      </w:r>
    </w:p>
    <w:p w14:paraId="2361A535" w14:textId="77777777" w:rsidR="00B30642" w:rsidRDefault="00B30642" w:rsidP="00B30642">
      <w:pPr>
        <w:ind w:left="1080"/>
        <w:jc w:val="center"/>
        <w:rPr>
          <w:rFonts w:ascii="Arial" w:hAnsi="Arial" w:cs="Arial"/>
          <w:sz w:val="24"/>
          <w:szCs w:val="24"/>
        </w:rPr>
      </w:pPr>
      <w:r>
        <w:rPr>
          <w:rFonts w:ascii="Arial" w:hAnsi="Arial" w:cs="Arial"/>
          <w:sz w:val="24"/>
          <w:szCs w:val="24"/>
        </w:rPr>
        <w:t xml:space="preserve">3^ Classificata </w:t>
      </w:r>
      <w:r>
        <w:rPr>
          <w:rFonts w:ascii="Arial" w:hAnsi="Arial" w:cs="Arial"/>
          <w:sz w:val="24"/>
          <w:szCs w:val="24"/>
        </w:rPr>
        <w:tab/>
        <w:t>– 4^ Classificata</w:t>
      </w:r>
    </w:p>
    <w:p w14:paraId="740B97E6" w14:textId="77777777" w:rsidR="00B30642" w:rsidRDefault="00B30642" w:rsidP="00B30642">
      <w:pPr>
        <w:ind w:left="1080"/>
        <w:jc w:val="center"/>
        <w:rPr>
          <w:rFonts w:ascii="Arial" w:hAnsi="Arial" w:cs="Arial"/>
          <w:sz w:val="6"/>
          <w:szCs w:val="6"/>
        </w:rPr>
      </w:pPr>
    </w:p>
    <w:p w14:paraId="7BCF54DA" w14:textId="77777777" w:rsidR="00B30642" w:rsidRDefault="00B30642" w:rsidP="00B30642">
      <w:pPr>
        <w:overflowPunct w:val="0"/>
        <w:adjustRightInd w:val="0"/>
        <w:ind w:left="720"/>
        <w:jc w:val="both"/>
        <w:textAlignment w:val="baseline"/>
        <w:rPr>
          <w:rFonts w:ascii="Arial" w:hAnsi="Arial" w:cs="Arial"/>
          <w:b/>
          <w:sz w:val="6"/>
          <w:szCs w:val="6"/>
        </w:rPr>
      </w:pPr>
    </w:p>
    <w:p w14:paraId="5BF72A9A" w14:textId="77777777" w:rsidR="00B30642" w:rsidRDefault="00B30642" w:rsidP="00B30642">
      <w:pPr>
        <w:widowControl/>
        <w:numPr>
          <w:ilvl w:val="0"/>
          <w:numId w:val="174"/>
        </w:numPr>
        <w:overflowPunct w:val="0"/>
        <w:adjustRightInd w:val="0"/>
        <w:jc w:val="both"/>
        <w:textAlignment w:val="baseline"/>
        <w:rPr>
          <w:rFonts w:ascii="Arial" w:hAnsi="Arial" w:cs="Arial"/>
          <w:b/>
          <w:sz w:val="24"/>
          <w:szCs w:val="24"/>
          <w:u w:val="single"/>
        </w:rPr>
      </w:pPr>
      <w:r>
        <w:rPr>
          <w:rFonts w:ascii="Arial" w:hAnsi="Arial" w:cs="Arial"/>
          <w:b/>
          <w:sz w:val="24"/>
          <w:szCs w:val="24"/>
          <w:u w:val="single"/>
        </w:rPr>
        <w:t>Nel primo turno, in caso di parità al termine dei tempi regolamentari, saranno effettuati i tempi supplementari e in caso di ulteriore parità, accederà al secondo turno, la Società meglio Classificata al termine del Campionato;</w:t>
      </w:r>
    </w:p>
    <w:p w14:paraId="342A3614" w14:textId="77777777" w:rsidR="00B30642" w:rsidRDefault="00B30642" w:rsidP="00B30642">
      <w:pPr>
        <w:overflowPunct w:val="0"/>
        <w:adjustRightInd w:val="0"/>
        <w:ind w:left="720"/>
        <w:jc w:val="both"/>
        <w:textAlignment w:val="baseline"/>
        <w:rPr>
          <w:rFonts w:ascii="Arial" w:hAnsi="Arial" w:cs="Arial"/>
          <w:b/>
          <w:sz w:val="6"/>
          <w:szCs w:val="6"/>
          <w:u w:val="single"/>
        </w:rPr>
      </w:pPr>
    </w:p>
    <w:p w14:paraId="526978D4" w14:textId="77777777" w:rsidR="00B30642" w:rsidRDefault="00B30642" w:rsidP="00B30642">
      <w:pPr>
        <w:widowControl/>
        <w:numPr>
          <w:ilvl w:val="0"/>
          <w:numId w:val="174"/>
        </w:numPr>
        <w:overflowPunct w:val="0"/>
        <w:adjustRightInd w:val="0"/>
        <w:jc w:val="both"/>
        <w:textAlignment w:val="baseline"/>
        <w:rPr>
          <w:rFonts w:ascii="Arial" w:hAnsi="Arial" w:cs="Arial"/>
          <w:b/>
          <w:sz w:val="24"/>
          <w:szCs w:val="24"/>
        </w:rPr>
      </w:pPr>
      <w:r>
        <w:rPr>
          <w:rFonts w:ascii="Arial" w:hAnsi="Arial" w:cs="Arial"/>
          <w:sz w:val="24"/>
          <w:szCs w:val="24"/>
        </w:rPr>
        <w:t xml:space="preserve">Le Società vincitrici dei due accoppiamenti, disputeranno la gara di </w:t>
      </w:r>
      <w:r>
        <w:rPr>
          <w:rFonts w:ascii="Arial" w:hAnsi="Arial" w:cs="Arial"/>
          <w:b/>
          <w:sz w:val="24"/>
          <w:szCs w:val="24"/>
          <w:u w:val="single"/>
        </w:rPr>
        <w:t>Finale Play-Off</w:t>
      </w:r>
      <w:r>
        <w:rPr>
          <w:rFonts w:ascii="Arial" w:hAnsi="Arial" w:cs="Arial"/>
          <w:sz w:val="24"/>
          <w:szCs w:val="24"/>
        </w:rPr>
        <w:t xml:space="preserve"> per l’ammissione agli “Spareggi-Promozione”. Tale gara sarà disputata sul campo della squadra meglio Classificata al termine del Campionato. </w:t>
      </w:r>
      <w:r>
        <w:rPr>
          <w:rFonts w:ascii="Arial" w:hAnsi="Arial" w:cs="Arial"/>
          <w:b/>
          <w:sz w:val="24"/>
          <w:szCs w:val="24"/>
        </w:rPr>
        <w:t>In caso di parità al termine dei tempi regolamentari, saranno effettuati i tempi supplementari e, in caso di ulteriore parità, verrà considerata vincente la Società in migliore posizione di Classifica al termine del Campionato.</w:t>
      </w:r>
    </w:p>
    <w:p w14:paraId="334D3582" w14:textId="77777777" w:rsidR="00B30642" w:rsidRDefault="00B30642" w:rsidP="00B30642">
      <w:pPr>
        <w:rPr>
          <w:rFonts w:ascii="Arial" w:hAnsi="Arial" w:cs="Arial"/>
          <w:b/>
          <w:sz w:val="28"/>
          <w:szCs w:val="24"/>
          <w:u w:val="single"/>
        </w:rPr>
      </w:pPr>
    </w:p>
    <w:p w14:paraId="340A838F" w14:textId="77777777" w:rsidR="00B30642" w:rsidRDefault="00B30642" w:rsidP="00B30642">
      <w:pPr>
        <w:rPr>
          <w:rFonts w:ascii="Arial" w:hAnsi="Arial" w:cs="Arial"/>
          <w:color w:val="0070C0"/>
          <w:sz w:val="24"/>
          <w:szCs w:val="24"/>
        </w:rPr>
      </w:pPr>
      <w:r>
        <w:rPr>
          <w:rFonts w:ascii="Arial" w:hAnsi="Arial" w:cs="Arial"/>
          <w:b/>
          <w:color w:val="0070C0"/>
          <w:sz w:val="24"/>
          <w:szCs w:val="24"/>
          <w:u w:val="single"/>
        </w:rPr>
        <w:lastRenderedPageBreak/>
        <w:t>Gare “Spareggio-Promozione”</w:t>
      </w:r>
    </w:p>
    <w:p w14:paraId="1265DBCB" w14:textId="77777777" w:rsidR="00B30642" w:rsidRDefault="00B30642" w:rsidP="00B30642">
      <w:pPr>
        <w:jc w:val="both"/>
        <w:rPr>
          <w:rFonts w:ascii="Arial" w:hAnsi="Arial" w:cs="Arial"/>
          <w:b/>
          <w:sz w:val="24"/>
          <w:szCs w:val="24"/>
        </w:rPr>
      </w:pPr>
      <w:r>
        <w:rPr>
          <w:rFonts w:ascii="Arial" w:hAnsi="Arial" w:cs="Arial"/>
          <w:b/>
          <w:sz w:val="24"/>
          <w:szCs w:val="24"/>
        </w:rPr>
        <w:t xml:space="preserve">Le Società vincenti la gara Finale Play-Off disputeranno una gara di “Spareggio” per l’ammissione al Campionato di Eccellenza </w:t>
      </w:r>
      <w:r>
        <w:rPr>
          <w:rFonts w:ascii="Arial" w:hAnsi="Arial" w:cs="Arial"/>
          <w:b/>
          <w:color w:val="0070C0"/>
          <w:sz w:val="24"/>
          <w:szCs w:val="24"/>
          <w:u w:val="single"/>
        </w:rPr>
        <w:t>2026/2027</w:t>
      </w:r>
      <w:r>
        <w:rPr>
          <w:rFonts w:ascii="Arial" w:hAnsi="Arial" w:cs="Arial"/>
          <w:b/>
          <w:sz w:val="24"/>
          <w:szCs w:val="24"/>
          <w:u w:val="single"/>
        </w:rPr>
        <w:t xml:space="preserve"> </w:t>
      </w:r>
      <w:r>
        <w:rPr>
          <w:rFonts w:ascii="Arial" w:hAnsi="Arial" w:cs="Arial"/>
          <w:b/>
          <w:sz w:val="24"/>
          <w:szCs w:val="24"/>
        </w:rPr>
        <w:t>secondo il seguente schema:</w:t>
      </w:r>
    </w:p>
    <w:p w14:paraId="68ADC23A" w14:textId="77777777" w:rsidR="00B30642" w:rsidRDefault="00B30642" w:rsidP="00B30642">
      <w:pPr>
        <w:jc w:val="center"/>
        <w:rPr>
          <w:rFonts w:ascii="Arial" w:hAnsi="Arial" w:cs="Arial"/>
          <w:sz w:val="24"/>
          <w:szCs w:val="24"/>
        </w:rPr>
      </w:pPr>
      <w:r>
        <w:rPr>
          <w:rFonts w:ascii="Arial" w:hAnsi="Arial" w:cs="Arial"/>
          <w:sz w:val="24"/>
          <w:szCs w:val="24"/>
        </w:rPr>
        <w:t>Vincente Girone “A”</w:t>
      </w:r>
      <w:r>
        <w:rPr>
          <w:rFonts w:ascii="Arial" w:hAnsi="Arial" w:cs="Arial"/>
          <w:sz w:val="24"/>
          <w:szCs w:val="24"/>
        </w:rPr>
        <w:tab/>
      </w:r>
      <w:r>
        <w:rPr>
          <w:rFonts w:ascii="Arial" w:hAnsi="Arial" w:cs="Arial"/>
          <w:sz w:val="24"/>
          <w:szCs w:val="24"/>
        </w:rPr>
        <w:tab/>
        <w:t>- Vincente Girone “B”</w:t>
      </w:r>
    </w:p>
    <w:p w14:paraId="6D010FD9" w14:textId="77777777" w:rsidR="00B30642" w:rsidRDefault="00B30642" w:rsidP="00B30642">
      <w:pPr>
        <w:jc w:val="center"/>
        <w:rPr>
          <w:rFonts w:ascii="Arial" w:hAnsi="Arial" w:cs="Arial"/>
          <w:sz w:val="24"/>
          <w:szCs w:val="24"/>
        </w:rPr>
      </w:pPr>
      <w:r>
        <w:rPr>
          <w:rFonts w:ascii="Arial" w:hAnsi="Arial" w:cs="Arial"/>
          <w:sz w:val="24"/>
          <w:szCs w:val="24"/>
        </w:rPr>
        <w:t>Vincente Girone “C”</w:t>
      </w:r>
      <w:r>
        <w:rPr>
          <w:rFonts w:ascii="Arial" w:hAnsi="Arial" w:cs="Arial"/>
          <w:sz w:val="24"/>
          <w:szCs w:val="24"/>
        </w:rPr>
        <w:tab/>
      </w:r>
      <w:r>
        <w:rPr>
          <w:rFonts w:ascii="Arial" w:hAnsi="Arial" w:cs="Arial"/>
          <w:sz w:val="24"/>
          <w:szCs w:val="24"/>
        </w:rPr>
        <w:tab/>
        <w:t>- Vincente Girone “D”</w:t>
      </w:r>
    </w:p>
    <w:p w14:paraId="5CC9DD6F" w14:textId="77777777" w:rsidR="00B30642" w:rsidRDefault="00B30642" w:rsidP="00B30642">
      <w:pPr>
        <w:jc w:val="both"/>
        <w:rPr>
          <w:rFonts w:ascii="Arial" w:hAnsi="Arial" w:cs="Arial"/>
          <w:sz w:val="24"/>
          <w:szCs w:val="24"/>
        </w:rPr>
      </w:pPr>
    </w:p>
    <w:p w14:paraId="4740D0DA" w14:textId="77777777" w:rsidR="00B30642" w:rsidRDefault="00B30642" w:rsidP="00B30642">
      <w:pPr>
        <w:jc w:val="both"/>
        <w:rPr>
          <w:rFonts w:ascii="Arial" w:hAnsi="Arial" w:cs="Arial"/>
          <w:b/>
          <w:sz w:val="24"/>
          <w:szCs w:val="24"/>
        </w:rPr>
      </w:pPr>
      <w:r>
        <w:rPr>
          <w:rFonts w:ascii="Arial" w:hAnsi="Arial" w:cs="Arial"/>
          <w:sz w:val="24"/>
          <w:szCs w:val="24"/>
        </w:rPr>
        <w:t xml:space="preserve">Le gare di “Spareggio-Promozione” si disputeranno in gara unica, in campo neutro. </w:t>
      </w:r>
      <w:r>
        <w:rPr>
          <w:rFonts w:ascii="Arial" w:hAnsi="Arial" w:cs="Arial"/>
          <w:b/>
          <w:sz w:val="24"/>
          <w:szCs w:val="24"/>
        </w:rPr>
        <w:t>In caso di parità al termine dei tempi regolamentari, saranno effettuati i tempi supplementari e, in caso di ulteriore parità, si procederà all’effettuazione dei tiri di rigore.</w:t>
      </w:r>
    </w:p>
    <w:p w14:paraId="1C9919C2" w14:textId="77777777" w:rsidR="00B30642" w:rsidRDefault="00B30642" w:rsidP="00B30642">
      <w:pPr>
        <w:jc w:val="both"/>
        <w:rPr>
          <w:rFonts w:ascii="Arial" w:hAnsi="Arial" w:cs="Arial"/>
          <w:b/>
          <w:sz w:val="24"/>
          <w:szCs w:val="24"/>
          <w:u w:val="single"/>
        </w:rPr>
      </w:pPr>
    </w:p>
    <w:p w14:paraId="387DE3CB" w14:textId="77777777" w:rsidR="00B30642" w:rsidRDefault="00B30642" w:rsidP="00B30642">
      <w:pPr>
        <w:jc w:val="both"/>
        <w:rPr>
          <w:rFonts w:ascii="Arial" w:hAnsi="Arial" w:cs="Arial"/>
          <w:b/>
          <w:sz w:val="24"/>
          <w:szCs w:val="24"/>
          <w:u w:val="single"/>
        </w:rPr>
      </w:pPr>
      <w:r>
        <w:rPr>
          <w:rFonts w:ascii="Arial" w:hAnsi="Arial" w:cs="Arial"/>
          <w:b/>
          <w:sz w:val="24"/>
          <w:szCs w:val="24"/>
          <w:u w:val="single"/>
        </w:rPr>
        <w:t xml:space="preserve">Nel caso in cui dal Campionato Nazionale Serie “D” </w:t>
      </w:r>
      <w:proofErr w:type="gramStart"/>
      <w:r>
        <w:rPr>
          <w:rFonts w:ascii="Arial" w:hAnsi="Arial" w:cs="Arial"/>
          <w:b/>
          <w:sz w:val="24"/>
          <w:szCs w:val="24"/>
          <w:u w:val="single"/>
        </w:rPr>
        <w:t>“ Retrocederanno</w:t>
      </w:r>
      <w:proofErr w:type="gramEnd"/>
      <w:r>
        <w:rPr>
          <w:rFonts w:ascii="Arial" w:hAnsi="Arial" w:cs="Arial"/>
          <w:b/>
          <w:sz w:val="24"/>
          <w:szCs w:val="24"/>
          <w:u w:val="single"/>
        </w:rPr>
        <w:t>” N. 2 - 3 o 4 squadre Siciliane, le Società vincenti le gare di “Spareggio-Promozione” disputeranno una ulteriore gara di “Spareggio” per determinare 1 (una) sola ammissione al Campionato di Eccellenza.</w:t>
      </w:r>
    </w:p>
    <w:p w14:paraId="5098C50D" w14:textId="77777777" w:rsidR="00B30642" w:rsidRDefault="00B30642" w:rsidP="00B30642">
      <w:pPr>
        <w:rPr>
          <w:rFonts w:ascii="Arial" w:hAnsi="Arial" w:cs="Arial"/>
          <w:b/>
          <w:color w:val="0070C0"/>
          <w:sz w:val="28"/>
          <w:szCs w:val="28"/>
          <w:u w:val="single"/>
        </w:rPr>
      </w:pPr>
    </w:p>
    <w:p w14:paraId="0FCC698E" w14:textId="77777777" w:rsidR="00B30642" w:rsidRDefault="00B30642" w:rsidP="00B30642">
      <w:pPr>
        <w:rPr>
          <w:rFonts w:ascii="Arial" w:hAnsi="Arial" w:cs="Arial"/>
          <w:b/>
          <w:color w:val="0070C0"/>
          <w:sz w:val="28"/>
          <w:szCs w:val="28"/>
          <w:u w:val="single"/>
        </w:rPr>
      </w:pPr>
      <w:r>
        <w:rPr>
          <w:rFonts w:ascii="Arial" w:hAnsi="Arial" w:cs="Arial"/>
          <w:b/>
          <w:color w:val="0070C0"/>
          <w:sz w:val="28"/>
          <w:szCs w:val="28"/>
          <w:u w:val="single"/>
        </w:rPr>
        <w:t xml:space="preserve">Retrocessioni </w:t>
      </w:r>
    </w:p>
    <w:p w14:paraId="2FFA1A4B" w14:textId="77777777" w:rsidR="00B30642" w:rsidRDefault="00B30642" w:rsidP="00B30642">
      <w:pPr>
        <w:jc w:val="both"/>
        <w:rPr>
          <w:rFonts w:ascii="Arial" w:hAnsi="Arial" w:cs="Arial"/>
          <w:color w:val="0070C0"/>
          <w:sz w:val="24"/>
          <w:szCs w:val="24"/>
        </w:rPr>
      </w:pPr>
      <w:r>
        <w:rPr>
          <w:rFonts w:ascii="Arial" w:hAnsi="Arial" w:cs="Arial"/>
          <w:sz w:val="24"/>
          <w:szCs w:val="24"/>
        </w:rPr>
        <w:t xml:space="preserve">Le squadre Classificate al </w:t>
      </w:r>
      <w:r>
        <w:rPr>
          <w:rFonts w:ascii="Arial" w:hAnsi="Arial" w:cs="Arial"/>
          <w:b/>
          <w:color w:val="0070C0"/>
          <w:sz w:val="24"/>
          <w:szCs w:val="24"/>
        </w:rPr>
        <w:t>16° posto</w:t>
      </w:r>
      <w:r>
        <w:rPr>
          <w:rFonts w:ascii="Arial" w:hAnsi="Arial" w:cs="Arial"/>
          <w:sz w:val="24"/>
          <w:szCs w:val="24"/>
        </w:rPr>
        <w:t xml:space="preserve"> dei Gironi A e B e </w:t>
      </w:r>
      <w:r>
        <w:rPr>
          <w:rFonts w:ascii="Arial" w:hAnsi="Arial" w:cs="Arial"/>
          <w:b/>
          <w:color w:val="0070C0"/>
          <w:sz w:val="24"/>
          <w:szCs w:val="24"/>
        </w:rPr>
        <w:t>14° posto</w:t>
      </w:r>
      <w:r>
        <w:rPr>
          <w:rFonts w:ascii="Arial" w:hAnsi="Arial" w:cs="Arial"/>
          <w:sz w:val="24"/>
          <w:szCs w:val="24"/>
        </w:rPr>
        <w:t xml:space="preserve"> dei Gironi C e D retrocederanno direttamente al Campionato di Prima Categoria Stagione Sportiva </w:t>
      </w:r>
      <w:r>
        <w:rPr>
          <w:rFonts w:ascii="Arial" w:hAnsi="Arial" w:cs="Arial"/>
          <w:b/>
          <w:color w:val="0070C0"/>
          <w:sz w:val="24"/>
          <w:szCs w:val="24"/>
          <w:u w:val="single"/>
        </w:rPr>
        <w:t>2026/2027</w:t>
      </w:r>
    </w:p>
    <w:p w14:paraId="28CF8172" w14:textId="77777777" w:rsidR="00B30642" w:rsidRDefault="00B30642" w:rsidP="00B30642">
      <w:pPr>
        <w:rPr>
          <w:rFonts w:ascii="Arial" w:hAnsi="Arial" w:cs="Arial"/>
          <w:b/>
          <w:color w:val="0070C0"/>
          <w:sz w:val="6"/>
          <w:szCs w:val="6"/>
          <w:u w:val="single"/>
        </w:rPr>
      </w:pPr>
    </w:p>
    <w:p w14:paraId="3BA5AFDB" w14:textId="77777777" w:rsidR="00B30642" w:rsidRDefault="00B30642" w:rsidP="00B30642">
      <w:pPr>
        <w:rPr>
          <w:rFonts w:ascii="Arial" w:hAnsi="Arial" w:cs="Arial"/>
          <w:b/>
          <w:color w:val="0070C0"/>
          <w:sz w:val="28"/>
          <w:szCs w:val="28"/>
          <w:u w:val="single"/>
        </w:rPr>
      </w:pPr>
    </w:p>
    <w:p w14:paraId="5E583C4C" w14:textId="77777777" w:rsidR="00B30642" w:rsidRDefault="00B30642" w:rsidP="00B30642">
      <w:pPr>
        <w:rPr>
          <w:rFonts w:ascii="Arial" w:hAnsi="Arial" w:cs="Arial"/>
          <w:b/>
          <w:color w:val="FF0000"/>
          <w:sz w:val="28"/>
          <w:szCs w:val="28"/>
          <w:u w:val="single"/>
        </w:rPr>
      </w:pPr>
      <w:r>
        <w:rPr>
          <w:rFonts w:ascii="Arial" w:hAnsi="Arial" w:cs="Arial"/>
          <w:b/>
          <w:color w:val="FF0000"/>
          <w:sz w:val="28"/>
          <w:szCs w:val="28"/>
          <w:u w:val="single"/>
        </w:rPr>
        <w:t>Play-Out</w:t>
      </w:r>
    </w:p>
    <w:p w14:paraId="7A0E2458" w14:textId="77777777" w:rsidR="00B30642" w:rsidRDefault="00B30642" w:rsidP="00B30642">
      <w:pPr>
        <w:rPr>
          <w:rFonts w:ascii="Arial" w:hAnsi="Arial" w:cs="Arial"/>
          <w:b/>
          <w:color w:val="0070C0"/>
          <w:sz w:val="6"/>
          <w:szCs w:val="6"/>
          <w:u w:val="single"/>
        </w:rPr>
      </w:pPr>
    </w:p>
    <w:p w14:paraId="0B954406" w14:textId="77777777" w:rsidR="00B30642" w:rsidRDefault="00B30642" w:rsidP="00B30642">
      <w:pPr>
        <w:pStyle w:val="Paragrafoelenco"/>
        <w:widowControl/>
        <w:numPr>
          <w:ilvl w:val="0"/>
          <w:numId w:val="175"/>
        </w:numPr>
        <w:overflowPunct w:val="0"/>
        <w:adjustRightInd w:val="0"/>
        <w:spacing w:line="240" w:lineRule="auto"/>
        <w:contextualSpacing/>
        <w:jc w:val="both"/>
        <w:textAlignment w:val="baseline"/>
        <w:rPr>
          <w:rFonts w:ascii="Arial" w:hAnsi="Arial" w:cs="Arial"/>
          <w:sz w:val="24"/>
          <w:szCs w:val="24"/>
        </w:rPr>
      </w:pPr>
      <w:r>
        <w:rPr>
          <w:rFonts w:ascii="Arial" w:hAnsi="Arial" w:cs="Arial"/>
          <w:sz w:val="24"/>
          <w:szCs w:val="24"/>
        </w:rPr>
        <w:t xml:space="preserve">Per determinare </w:t>
      </w:r>
      <w:r>
        <w:rPr>
          <w:rFonts w:ascii="Arial" w:hAnsi="Arial" w:cs="Arial"/>
          <w:b/>
          <w:color w:val="0070C0"/>
          <w:sz w:val="24"/>
          <w:szCs w:val="24"/>
          <w:u w:val="single"/>
        </w:rPr>
        <w:t>una</w:t>
      </w:r>
      <w:r>
        <w:rPr>
          <w:rFonts w:ascii="Arial" w:hAnsi="Arial" w:cs="Arial"/>
          <w:color w:val="0070C0"/>
          <w:sz w:val="24"/>
          <w:szCs w:val="24"/>
        </w:rPr>
        <w:t xml:space="preserve"> </w:t>
      </w:r>
      <w:r>
        <w:rPr>
          <w:rFonts w:ascii="Arial" w:hAnsi="Arial" w:cs="Arial"/>
          <w:sz w:val="24"/>
          <w:szCs w:val="24"/>
        </w:rPr>
        <w:t xml:space="preserve">ulteriore “Retrocessione” le squadre Classificate al </w:t>
      </w:r>
      <w:r>
        <w:rPr>
          <w:rFonts w:ascii="Arial" w:hAnsi="Arial" w:cs="Arial"/>
          <w:b/>
          <w:color w:val="0070C0"/>
          <w:sz w:val="24"/>
          <w:szCs w:val="24"/>
        </w:rPr>
        <w:t xml:space="preserve">14° e 15° </w:t>
      </w:r>
      <w:r w:rsidRPr="000322AA">
        <w:rPr>
          <w:rFonts w:ascii="Arial" w:hAnsi="Arial" w:cs="Arial"/>
          <w:b/>
          <w:color w:val="000000"/>
          <w:sz w:val="24"/>
          <w:szCs w:val="24"/>
        </w:rPr>
        <w:t>posto</w:t>
      </w:r>
      <w:r>
        <w:rPr>
          <w:rFonts w:ascii="Arial" w:hAnsi="Arial" w:cs="Arial"/>
          <w:b/>
          <w:color w:val="0070C0"/>
          <w:sz w:val="24"/>
          <w:szCs w:val="24"/>
        </w:rPr>
        <w:t xml:space="preserve"> dei Gironi A e B e 12° e 13°</w:t>
      </w:r>
      <w:r>
        <w:rPr>
          <w:rFonts w:ascii="Arial" w:hAnsi="Arial" w:cs="Arial"/>
          <w:sz w:val="24"/>
          <w:szCs w:val="24"/>
        </w:rPr>
        <w:t xml:space="preserve"> posto dei Gironi C e D parteciperanno ai Play-out;</w:t>
      </w:r>
    </w:p>
    <w:p w14:paraId="785F5DFD" w14:textId="77777777" w:rsidR="00B30642" w:rsidRDefault="00B30642" w:rsidP="00B30642">
      <w:pPr>
        <w:pStyle w:val="Paragrafoelenco"/>
        <w:overflowPunct w:val="0"/>
        <w:adjustRightInd w:val="0"/>
        <w:jc w:val="both"/>
        <w:textAlignment w:val="baseline"/>
        <w:rPr>
          <w:rFonts w:ascii="Arial" w:hAnsi="Arial" w:cs="Arial"/>
          <w:sz w:val="6"/>
          <w:szCs w:val="6"/>
        </w:rPr>
      </w:pPr>
    </w:p>
    <w:p w14:paraId="7DA59B82" w14:textId="77777777" w:rsidR="00B30642" w:rsidRDefault="00B30642" w:rsidP="00B30642">
      <w:pPr>
        <w:widowControl/>
        <w:numPr>
          <w:ilvl w:val="0"/>
          <w:numId w:val="175"/>
        </w:numPr>
        <w:overflowPunct w:val="0"/>
        <w:adjustRightInd w:val="0"/>
        <w:jc w:val="both"/>
        <w:textAlignment w:val="baseline"/>
        <w:rPr>
          <w:rFonts w:ascii="Arial" w:hAnsi="Arial" w:cs="Arial"/>
          <w:sz w:val="24"/>
          <w:szCs w:val="24"/>
        </w:rPr>
      </w:pPr>
      <w:r>
        <w:rPr>
          <w:rFonts w:ascii="Arial" w:hAnsi="Arial" w:cs="Arial"/>
          <w:sz w:val="24"/>
          <w:szCs w:val="24"/>
        </w:rPr>
        <w:t>in caso di parità di punteggio tra 2 o più squadre al termine del Campionato, per individuare le squadre che hanno titolo a partecipare ai Play-Out ovvero per stabilire l’ordine della Classifica, si procederà a compilare una graduatoria (cd. “Classifica avulsa”) fra le squadre interessate (Art. 51 comma 6 delle N.O.I.F), tenendo conto nell’ordine:</w:t>
      </w:r>
    </w:p>
    <w:p w14:paraId="554BB9F2" w14:textId="77777777" w:rsidR="00B30642" w:rsidRDefault="00B30642" w:rsidP="00B30642">
      <w:pPr>
        <w:widowControl/>
        <w:numPr>
          <w:ilvl w:val="1"/>
          <w:numId w:val="176"/>
        </w:numPr>
        <w:overflowPunct w:val="0"/>
        <w:adjustRightInd w:val="0"/>
        <w:jc w:val="both"/>
        <w:textAlignment w:val="baseline"/>
        <w:rPr>
          <w:rFonts w:ascii="Arial" w:hAnsi="Arial" w:cs="Arial"/>
          <w:sz w:val="24"/>
          <w:szCs w:val="24"/>
        </w:rPr>
      </w:pPr>
      <w:r>
        <w:rPr>
          <w:rFonts w:ascii="Arial" w:hAnsi="Arial" w:cs="Arial"/>
          <w:sz w:val="24"/>
          <w:szCs w:val="24"/>
        </w:rPr>
        <w:t>Dei punti conseguiti negli incontri diretti fra tutte le squadre;</w:t>
      </w:r>
    </w:p>
    <w:p w14:paraId="55294C29" w14:textId="77777777" w:rsidR="00B30642" w:rsidRDefault="00B30642" w:rsidP="00B30642">
      <w:pPr>
        <w:widowControl/>
        <w:numPr>
          <w:ilvl w:val="1"/>
          <w:numId w:val="176"/>
        </w:numPr>
        <w:overflowPunct w:val="0"/>
        <w:adjustRightInd w:val="0"/>
        <w:jc w:val="both"/>
        <w:textAlignment w:val="baseline"/>
        <w:rPr>
          <w:rFonts w:ascii="Arial" w:hAnsi="Arial" w:cs="Arial"/>
          <w:sz w:val="24"/>
          <w:szCs w:val="24"/>
        </w:rPr>
      </w:pPr>
      <w:r>
        <w:rPr>
          <w:rFonts w:ascii="Arial" w:hAnsi="Arial" w:cs="Arial"/>
          <w:sz w:val="24"/>
          <w:szCs w:val="24"/>
        </w:rPr>
        <w:t>Della differenza tra le reti segnate e subite nei medesimi incontri;</w:t>
      </w:r>
    </w:p>
    <w:p w14:paraId="2C5B932B" w14:textId="77777777" w:rsidR="00B30642" w:rsidRDefault="00B30642" w:rsidP="00B30642">
      <w:pPr>
        <w:widowControl/>
        <w:numPr>
          <w:ilvl w:val="1"/>
          <w:numId w:val="176"/>
        </w:numPr>
        <w:overflowPunct w:val="0"/>
        <w:adjustRightInd w:val="0"/>
        <w:jc w:val="both"/>
        <w:textAlignment w:val="baseline"/>
        <w:rPr>
          <w:rFonts w:ascii="Arial" w:hAnsi="Arial" w:cs="Arial"/>
          <w:sz w:val="24"/>
          <w:szCs w:val="24"/>
        </w:rPr>
      </w:pPr>
      <w:r>
        <w:rPr>
          <w:rFonts w:ascii="Arial" w:hAnsi="Arial" w:cs="Arial"/>
          <w:sz w:val="24"/>
          <w:szCs w:val="24"/>
        </w:rPr>
        <w:t>Della differenza tra reti segnate e subite nell’intero Campionato;</w:t>
      </w:r>
    </w:p>
    <w:p w14:paraId="50299D08" w14:textId="77777777" w:rsidR="00B30642" w:rsidRDefault="00B30642" w:rsidP="00B30642">
      <w:pPr>
        <w:widowControl/>
        <w:numPr>
          <w:ilvl w:val="1"/>
          <w:numId w:val="176"/>
        </w:numPr>
        <w:overflowPunct w:val="0"/>
        <w:adjustRightInd w:val="0"/>
        <w:jc w:val="both"/>
        <w:textAlignment w:val="baseline"/>
        <w:rPr>
          <w:rFonts w:ascii="Arial" w:hAnsi="Arial" w:cs="Arial"/>
          <w:sz w:val="24"/>
          <w:szCs w:val="24"/>
        </w:rPr>
      </w:pPr>
      <w:r>
        <w:rPr>
          <w:rFonts w:ascii="Arial" w:hAnsi="Arial" w:cs="Arial"/>
          <w:sz w:val="24"/>
          <w:szCs w:val="24"/>
        </w:rPr>
        <w:t>Del maggior numero di reti segnate nell’intero Campionato;</w:t>
      </w:r>
    </w:p>
    <w:p w14:paraId="677A0F86" w14:textId="77777777" w:rsidR="00B30642" w:rsidRDefault="00B30642" w:rsidP="00B30642">
      <w:pPr>
        <w:widowControl/>
        <w:numPr>
          <w:ilvl w:val="1"/>
          <w:numId w:val="176"/>
        </w:numPr>
        <w:overflowPunct w:val="0"/>
        <w:adjustRightInd w:val="0"/>
        <w:jc w:val="both"/>
        <w:textAlignment w:val="baseline"/>
        <w:rPr>
          <w:rFonts w:ascii="Arial" w:hAnsi="Arial" w:cs="Arial"/>
          <w:sz w:val="24"/>
          <w:szCs w:val="24"/>
        </w:rPr>
      </w:pPr>
      <w:r>
        <w:rPr>
          <w:rFonts w:ascii="Arial" w:hAnsi="Arial" w:cs="Arial"/>
          <w:sz w:val="24"/>
          <w:szCs w:val="24"/>
        </w:rPr>
        <w:t>Del sorteggio.</w:t>
      </w:r>
    </w:p>
    <w:p w14:paraId="50B27CCB" w14:textId="77777777" w:rsidR="00B30642" w:rsidRDefault="00B30642" w:rsidP="00B30642">
      <w:pPr>
        <w:overflowPunct w:val="0"/>
        <w:adjustRightInd w:val="0"/>
        <w:ind w:left="1440"/>
        <w:jc w:val="both"/>
        <w:textAlignment w:val="baseline"/>
        <w:rPr>
          <w:rFonts w:ascii="Arial" w:hAnsi="Arial" w:cs="Arial"/>
          <w:sz w:val="24"/>
          <w:szCs w:val="24"/>
        </w:rPr>
      </w:pPr>
    </w:p>
    <w:p w14:paraId="6A6A4DE9" w14:textId="77777777" w:rsidR="00B30642" w:rsidRDefault="00B30642" w:rsidP="00B30642">
      <w:pPr>
        <w:overflowPunct w:val="0"/>
        <w:adjustRightInd w:val="0"/>
        <w:ind w:left="1440"/>
        <w:jc w:val="both"/>
        <w:textAlignment w:val="baseline"/>
        <w:rPr>
          <w:rFonts w:ascii="Arial" w:hAnsi="Arial" w:cs="Arial"/>
          <w:sz w:val="6"/>
          <w:szCs w:val="6"/>
        </w:rPr>
      </w:pPr>
    </w:p>
    <w:p w14:paraId="0B3BDF81" w14:textId="77777777" w:rsidR="00B30642" w:rsidRDefault="00B30642" w:rsidP="00B30642">
      <w:pPr>
        <w:widowControl/>
        <w:numPr>
          <w:ilvl w:val="0"/>
          <w:numId w:val="175"/>
        </w:numPr>
        <w:overflowPunct w:val="0"/>
        <w:adjustRightInd w:val="0"/>
        <w:jc w:val="both"/>
        <w:textAlignment w:val="baseline"/>
        <w:rPr>
          <w:rFonts w:ascii="Arial" w:hAnsi="Arial" w:cs="Arial"/>
          <w:sz w:val="24"/>
          <w:szCs w:val="24"/>
        </w:rPr>
      </w:pPr>
      <w:r>
        <w:rPr>
          <w:rFonts w:ascii="Arial" w:hAnsi="Arial" w:cs="Arial"/>
          <w:sz w:val="24"/>
          <w:szCs w:val="24"/>
        </w:rPr>
        <w:t xml:space="preserve">Le 2 Società partecipanti ai Play-Out si incontreranno fra loro in gara unica sul campo della Società che al termine del Campionato avrà occupato </w:t>
      </w:r>
      <w:proofErr w:type="gramStart"/>
      <w:r>
        <w:rPr>
          <w:rFonts w:ascii="Arial" w:hAnsi="Arial" w:cs="Arial"/>
          <w:sz w:val="24"/>
          <w:szCs w:val="24"/>
        </w:rPr>
        <w:t>nei rispettivo</w:t>
      </w:r>
      <w:proofErr w:type="gramEnd"/>
      <w:r>
        <w:rPr>
          <w:rFonts w:ascii="Arial" w:hAnsi="Arial" w:cs="Arial"/>
          <w:sz w:val="24"/>
          <w:szCs w:val="24"/>
        </w:rPr>
        <w:t xml:space="preserve"> girone la migliore posizione in Classifica;</w:t>
      </w:r>
    </w:p>
    <w:p w14:paraId="12FA1502" w14:textId="77777777" w:rsidR="00B30642" w:rsidRDefault="00B30642" w:rsidP="00B30642">
      <w:pPr>
        <w:overflowPunct w:val="0"/>
        <w:adjustRightInd w:val="0"/>
        <w:ind w:left="720"/>
        <w:jc w:val="both"/>
        <w:textAlignment w:val="baseline"/>
        <w:rPr>
          <w:rFonts w:ascii="Arial" w:hAnsi="Arial" w:cs="Arial"/>
          <w:sz w:val="24"/>
          <w:szCs w:val="24"/>
        </w:rPr>
      </w:pPr>
    </w:p>
    <w:p w14:paraId="1F04A999" w14:textId="77777777" w:rsidR="00B30642" w:rsidRDefault="00B30642" w:rsidP="00B30642">
      <w:pPr>
        <w:widowControl/>
        <w:numPr>
          <w:ilvl w:val="0"/>
          <w:numId w:val="175"/>
        </w:numPr>
        <w:overflowPunct w:val="0"/>
        <w:adjustRightInd w:val="0"/>
        <w:jc w:val="both"/>
        <w:textAlignment w:val="baseline"/>
        <w:rPr>
          <w:rFonts w:ascii="Arial" w:hAnsi="Arial" w:cs="Arial"/>
          <w:sz w:val="24"/>
          <w:szCs w:val="24"/>
        </w:rPr>
      </w:pPr>
      <w:r>
        <w:rPr>
          <w:rFonts w:ascii="Arial" w:hAnsi="Arial" w:cs="Arial"/>
          <w:sz w:val="24"/>
          <w:szCs w:val="24"/>
        </w:rPr>
        <w:t>Le 2 Società partecipanti ai Play-Out si incontreranno secondo il seguente accoppiamento:</w:t>
      </w:r>
    </w:p>
    <w:p w14:paraId="10EB0B15" w14:textId="77777777" w:rsidR="00B30642" w:rsidRDefault="00B30642" w:rsidP="00B30642">
      <w:pPr>
        <w:jc w:val="center"/>
        <w:rPr>
          <w:rFonts w:ascii="Arial" w:hAnsi="Arial" w:cs="Arial"/>
          <w:sz w:val="24"/>
          <w:szCs w:val="24"/>
        </w:rPr>
      </w:pPr>
    </w:p>
    <w:p w14:paraId="2414D675" w14:textId="77777777" w:rsidR="00B30642" w:rsidRDefault="00B30642" w:rsidP="00B30642">
      <w:pPr>
        <w:ind w:left="708" w:firstLine="708"/>
        <w:rPr>
          <w:rFonts w:ascii="Arial" w:hAnsi="Arial" w:cs="Arial"/>
          <w:sz w:val="24"/>
          <w:szCs w:val="24"/>
        </w:rPr>
      </w:pPr>
      <w:r>
        <w:rPr>
          <w:rFonts w:ascii="Arial" w:hAnsi="Arial" w:cs="Arial"/>
          <w:sz w:val="24"/>
          <w:szCs w:val="24"/>
        </w:rPr>
        <w:t xml:space="preserve">         14^ Classificata </w:t>
      </w:r>
      <w:r>
        <w:rPr>
          <w:rFonts w:ascii="Arial" w:hAnsi="Arial" w:cs="Arial"/>
          <w:sz w:val="24"/>
          <w:szCs w:val="24"/>
        </w:rPr>
        <w:tab/>
      </w:r>
      <w:r>
        <w:rPr>
          <w:rFonts w:ascii="Arial" w:hAnsi="Arial" w:cs="Arial"/>
          <w:sz w:val="24"/>
          <w:szCs w:val="24"/>
        </w:rPr>
        <w:tab/>
        <w:t>- 15^ Classificata</w:t>
      </w:r>
      <w:r>
        <w:rPr>
          <w:rFonts w:ascii="Arial" w:hAnsi="Arial" w:cs="Arial"/>
          <w:sz w:val="24"/>
          <w:szCs w:val="24"/>
        </w:rPr>
        <w:tab/>
        <w:t xml:space="preserve">Gironi A e B  </w:t>
      </w:r>
    </w:p>
    <w:p w14:paraId="4E741853" w14:textId="77777777" w:rsidR="00B30642" w:rsidRDefault="00B30642" w:rsidP="00B30642">
      <w:pPr>
        <w:ind w:left="708" w:firstLine="708"/>
        <w:rPr>
          <w:rFonts w:ascii="Arial" w:hAnsi="Arial" w:cs="Arial"/>
          <w:sz w:val="24"/>
          <w:szCs w:val="24"/>
        </w:rPr>
      </w:pPr>
      <w:r>
        <w:rPr>
          <w:rFonts w:ascii="Arial" w:hAnsi="Arial" w:cs="Arial"/>
          <w:sz w:val="24"/>
          <w:szCs w:val="24"/>
        </w:rPr>
        <w:t xml:space="preserve">         12^ Classificata </w:t>
      </w:r>
      <w:r>
        <w:rPr>
          <w:rFonts w:ascii="Arial" w:hAnsi="Arial" w:cs="Arial"/>
          <w:sz w:val="24"/>
          <w:szCs w:val="24"/>
        </w:rPr>
        <w:tab/>
      </w:r>
      <w:r>
        <w:rPr>
          <w:rFonts w:ascii="Arial" w:hAnsi="Arial" w:cs="Arial"/>
          <w:sz w:val="24"/>
          <w:szCs w:val="24"/>
        </w:rPr>
        <w:tab/>
        <w:t>- 13^ Classificata</w:t>
      </w:r>
      <w:r>
        <w:rPr>
          <w:rFonts w:ascii="Arial" w:hAnsi="Arial" w:cs="Arial"/>
          <w:sz w:val="24"/>
          <w:szCs w:val="24"/>
        </w:rPr>
        <w:tab/>
        <w:t>Gironi C e D</w:t>
      </w:r>
    </w:p>
    <w:p w14:paraId="56D60F7A" w14:textId="77777777" w:rsidR="00B30642" w:rsidRDefault="00B30642" w:rsidP="00B30642">
      <w:pPr>
        <w:overflowPunct w:val="0"/>
        <w:adjustRightInd w:val="0"/>
        <w:jc w:val="both"/>
        <w:textAlignment w:val="baseline"/>
        <w:rPr>
          <w:rFonts w:ascii="Arial" w:hAnsi="Arial" w:cs="Arial"/>
          <w:sz w:val="24"/>
          <w:szCs w:val="24"/>
        </w:rPr>
      </w:pPr>
    </w:p>
    <w:p w14:paraId="6D1CA7AA" w14:textId="77777777" w:rsidR="00B30642" w:rsidRDefault="00B30642" w:rsidP="00B30642">
      <w:pPr>
        <w:overflowPunct w:val="0"/>
        <w:adjustRightInd w:val="0"/>
        <w:jc w:val="both"/>
        <w:textAlignment w:val="baseline"/>
        <w:rPr>
          <w:rFonts w:ascii="Arial" w:hAnsi="Arial" w:cs="Arial"/>
          <w:sz w:val="24"/>
          <w:szCs w:val="24"/>
        </w:rPr>
      </w:pPr>
    </w:p>
    <w:p w14:paraId="7F59179F" w14:textId="77777777" w:rsidR="00B30642" w:rsidRDefault="00B30642" w:rsidP="00B30642">
      <w:pPr>
        <w:overflowPunct w:val="0"/>
        <w:adjustRightInd w:val="0"/>
        <w:ind w:left="720"/>
        <w:jc w:val="both"/>
        <w:textAlignment w:val="baseline"/>
        <w:rPr>
          <w:rFonts w:ascii="Arial" w:hAnsi="Arial" w:cs="Arial"/>
          <w:sz w:val="6"/>
          <w:szCs w:val="6"/>
        </w:rPr>
      </w:pPr>
    </w:p>
    <w:p w14:paraId="17EC1A23" w14:textId="77777777" w:rsidR="00B30642" w:rsidRPr="000322AA" w:rsidRDefault="00B30642" w:rsidP="00B30642">
      <w:pPr>
        <w:widowControl/>
        <w:numPr>
          <w:ilvl w:val="0"/>
          <w:numId w:val="175"/>
        </w:numPr>
        <w:overflowPunct w:val="0"/>
        <w:adjustRightInd w:val="0"/>
        <w:jc w:val="both"/>
        <w:textAlignment w:val="baseline"/>
        <w:rPr>
          <w:rFonts w:ascii="Arial" w:hAnsi="Arial" w:cs="Arial"/>
          <w:b/>
          <w:sz w:val="24"/>
          <w:szCs w:val="24"/>
          <w:u w:val="single"/>
        </w:rPr>
      </w:pPr>
      <w:r>
        <w:rPr>
          <w:rFonts w:ascii="Arial" w:hAnsi="Arial" w:cs="Arial"/>
          <w:b/>
          <w:sz w:val="24"/>
          <w:szCs w:val="24"/>
          <w:u w:val="single"/>
        </w:rPr>
        <w:t xml:space="preserve">In caso </w:t>
      </w:r>
      <w:proofErr w:type="gramStart"/>
      <w:r>
        <w:rPr>
          <w:rFonts w:ascii="Arial" w:hAnsi="Arial" w:cs="Arial"/>
          <w:b/>
          <w:sz w:val="24"/>
          <w:szCs w:val="24"/>
          <w:u w:val="single"/>
        </w:rPr>
        <w:t>di  parità</w:t>
      </w:r>
      <w:proofErr w:type="gramEnd"/>
      <w:r>
        <w:rPr>
          <w:rFonts w:ascii="Arial" w:hAnsi="Arial" w:cs="Arial"/>
          <w:b/>
          <w:sz w:val="24"/>
          <w:szCs w:val="24"/>
          <w:u w:val="single"/>
        </w:rPr>
        <w:t xml:space="preserve"> al termine dei tempi regolamentari, verranno disputati due tempi supplementari e, persistendo la parità, retrocederà nel Campionato di Prima Categoria 2026/27 la squadra peggio Classificata al termine del Campionato.</w:t>
      </w:r>
    </w:p>
    <w:p w14:paraId="57B36F6E" w14:textId="77777777" w:rsidR="00B30642" w:rsidRDefault="00B30642" w:rsidP="00B30642">
      <w:pPr>
        <w:jc w:val="center"/>
        <w:rPr>
          <w:rFonts w:ascii="Arial" w:hAnsi="Arial" w:cs="Arial"/>
          <w:b/>
          <w:sz w:val="24"/>
          <w:szCs w:val="24"/>
          <w:u w:val="single"/>
        </w:rPr>
      </w:pPr>
    </w:p>
    <w:p w14:paraId="4D85BDC9" w14:textId="77777777" w:rsidR="000736D7" w:rsidRDefault="000736D7" w:rsidP="00B30642">
      <w:pPr>
        <w:jc w:val="center"/>
        <w:rPr>
          <w:rFonts w:ascii="Arial" w:hAnsi="Arial" w:cs="Arial"/>
          <w:b/>
          <w:color w:val="FF0000"/>
          <w:sz w:val="28"/>
          <w:szCs w:val="28"/>
          <w:u w:val="single"/>
        </w:rPr>
      </w:pPr>
    </w:p>
    <w:p w14:paraId="19C6AA14" w14:textId="39E2D157" w:rsidR="00B30642" w:rsidRPr="0078763F" w:rsidRDefault="00B30642" w:rsidP="00B30642">
      <w:pPr>
        <w:jc w:val="center"/>
        <w:rPr>
          <w:rFonts w:ascii="Arial" w:hAnsi="Arial" w:cs="Arial"/>
          <w:b/>
          <w:color w:val="FF0000"/>
          <w:sz w:val="28"/>
          <w:szCs w:val="28"/>
          <w:u w:val="single"/>
        </w:rPr>
      </w:pPr>
      <w:r w:rsidRPr="0078763F">
        <w:rPr>
          <w:rFonts w:ascii="Arial" w:hAnsi="Arial" w:cs="Arial"/>
          <w:b/>
          <w:color w:val="FF0000"/>
          <w:sz w:val="28"/>
          <w:szCs w:val="28"/>
          <w:u w:val="single"/>
        </w:rPr>
        <w:lastRenderedPageBreak/>
        <w:t>CAMPIONATO DI PRIMA CATEGORIA</w:t>
      </w:r>
    </w:p>
    <w:p w14:paraId="75776FF1" w14:textId="77777777" w:rsidR="00B30642" w:rsidRPr="0069288F" w:rsidRDefault="00B30642" w:rsidP="00B30642">
      <w:pPr>
        <w:jc w:val="center"/>
        <w:rPr>
          <w:rFonts w:ascii="Arial" w:hAnsi="Arial" w:cs="Arial"/>
          <w:sz w:val="24"/>
          <w:szCs w:val="24"/>
        </w:rPr>
      </w:pPr>
    </w:p>
    <w:p w14:paraId="020E76FA" w14:textId="77777777" w:rsidR="00B30642" w:rsidRPr="00B470E6" w:rsidRDefault="00B30642" w:rsidP="00B30642">
      <w:pPr>
        <w:rPr>
          <w:rFonts w:ascii="Arial" w:hAnsi="Arial" w:cs="Arial"/>
          <w:b/>
          <w:sz w:val="28"/>
          <w:szCs w:val="28"/>
          <w:u w:val="single"/>
        </w:rPr>
      </w:pPr>
      <w:r w:rsidRPr="00B470E6">
        <w:rPr>
          <w:rFonts w:ascii="Arial" w:hAnsi="Arial" w:cs="Arial"/>
          <w:b/>
          <w:sz w:val="28"/>
          <w:szCs w:val="28"/>
          <w:u w:val="single"/>
        </w:rPr>
        <w:t>Promozione</w:t>
      </w:r>
    </w:p>
    <w:p w14:paraId="7FF70333" w14:textId="77777777" w:rsidR="00B30642" w:rsidRPr="0069288F" w:rsidRDefault="00B30642" w:rsidP="00B30642">
      <w:pPr>
        <w:jc w:val="both"/>
        <w:rPr>
          <w:rFonts w:ascii="Arial" w:hAnsi="Arial" w:cs="Arial"/>
          <w:sz w:val="24"/>
          <w:szCs w:val="24"/>
        </w:rPr>
      </w:pPr>
      <w:r w:rsidRPr="0069288F">
        <w:rPr>
          <w:rFonts w:ascii="Arial" w:hAnsi="Arial" w:cs="Arial"/>
          <w:sz w:val="24"/>
          <w:szCs w:val="24"/>
        </w:rPr>
        <w:t xml:space="preserve">Le Società vincenti i rispettivi gironi acquisiscono il diritto a partecipare al Campionato di Promozione della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26</w:t>
      </w:r>
      <w:r w:rsidRPr="005B777F">
        <w:rPr>
          <w:rFonts w:ascii="Arial" w:hAnsi="Arial" w:cs="Arial"/>
          <w:b/>
          <w:color w:val="FF0000"/>
          <w:sz w:val="24"/>
          <w:szCs w:val="24"/>
          <w:u w:val="single"/>
        </w:rPr>
        <w:t>/202</w:t>
      </w:r>
      <w:r>
        <w:rPr>
          <w:rFonts w:ascii="Arial" w:hAnsi="Arial" w:cs="Arial"/>
          <w:b/>
          <w:color w:val="FF0000"/>
          <w:sz w:val="24"/>
          <w:szCs w:val="24"/>
          <w:u w:val="single"/>
        </w:rPr>
        <w:t>7</w:t>
      </w:r>
    </w:p>
    <w:p w14:paraId="4242A614" w14:textId="77777777" w:rsidR="00B30642" w:rsidRDefault="00B30642" w:rsidP="00B30642">
      <w:pPr>
        <w:rPr>
          <w:rFonts w:ascii="Arial" w:hAnsi="Arial" w:cs="Arial"/>
          <w:b/>
          <w:sz w:val="24"/>
          <w:szCs w:val="24"/>
          <w:u w:val="single"/>
        </w:rPr>
      </w:pPr>
    </w:p>
    <w:p w14:paraId="11EA2310" w14:textId="77777777" w:rsidR="00B30642" w:rsidRPr="00916F90" w:rsidRDefault="00B30642" w:rsidP="00B30642">
      <w:pPr>
        <w:rPr>
          <w:rFonts w:ascii="Arial" w:hAnsi="Arial" w:cs="Arial"/>
          <w:sz w:val="28"/>
          <w:szCs w:val="28"/>
        </w:rPr>
      </w:pPr>
      <w:r w:rsidRPr="00916F90">
        <w:rPr>
          <w:rFonts w:ascii="Arial" w:hAnsi="Arial" w:cs="Arial"/>
          <w:b/>
          <w:sz w:val="28"/>
          <w:szCs w:val="28"/>
          <w:u w:val="single"/>
        </w:rPr>
        <w:t>Play-Off</w:t>
      </w:r>
    </w:p>
    <w:p w14:paraId="5E4FCF76" w14:textId="77777777" w:rsidR="00B30642" w:rsidRPr="0069288F" w:rsidRDefault="00B30642" w:rsidP="00B30642">
      <w:pPr>
        <w:widowControl/>
        <w:numPr>
          <w:ilvl w:val="0"/>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partecipano alle gare di Play-Off le Società Classificate al 2°, 3°, 4° e 5° posto di ciascun girone;</w:t>
      </w:r>
    </w:p>
    <w:p w14:paraId="36D6D9FA" w14:textId="77777777" w:rsidR="00B30642" w:rsidRDefault="00B30642" w:rsidP="00B30642">
      <w:pPr>
        <w:widowControl/>
        <w:numPr>
          <w:ilvl w:val="0"/>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in caso di parità di punteggio tra 2 o più squadre al termine del Campionato, per individuare le squadre che hanno titolo a partecipare ai Play-Off ovvero per stabilire l’ordine della Classifica, si procederà a compilare una graduatoria (cd. “Classifica avulsa”) fra le squadre interessate (art. 51 comma 6) delle N.O.I.F.), tenendo conto nell’ordine:</w:t>
      </w:r>
    </w:p>
    <w:p w14:paraId="6B752C2D" w14:textId="77777777" w:rsidR="00B30642" w:rsidRPr="0069288F" w:rsidRDefault="00B30642" w:rsidP="00B30642">
      <w:pPr>
        <w:widowControl/>
        <w:numPr>
          <w:ilvl w:val="1"/>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 xml:space="preserve">Dei punti conseguiti negli incontri diretti fra tutte le squadre; </w:t>
      </w:r>
    </w:p>
    <w:p w14:paraId="092CAAD2" w14:textId="77777777" w:rsidR="00B30642" w:rsidRPr="0069288F" w:rsidRDefault="00B30642" w:rsidP="00B30642">
      <w:pPr>
        <w:widowControl/>
        <w:numPr>
          <w:ilvl w:val="1"/>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Della differenza tra le reti segnate e subite nei medesimi incontri;</w:t>
      </w:r>
    </w:p>
    <w:p w14:paraId="11A1E022" w14:textId="77777777" w:rsidR="00B30642" w:rsidRPr="0069288F" w:rsidRDefault="00B30642" w:rsidP="00B30642">
      <w:pPr>
        <w:widowControl/>
        <w:numPr>
          <w:ilvl w:val="1"/>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Della differenza tra reti segnate e subite nell’intero Campionato;</w:t>
      </w:r>
    </w:p>
    <w:p w14:paraId="0A20216A" w14:textId="77777777" w:rsidR="00B30642" w:rsidRPr="0069288F" w:rsidRDefault="00B30642" w:rsidP="00B30642">
      <w:pPr>
        <w:widowControl/>
        <w:numPr>
          <w:ilvl w:val="1"/>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Del maggior numero di reti segnate nell’intero Campionato;</w:t>
      </w:r>
    </w:p>
    <w:p w14:paraId="0DAEA7AB" w14:textId="77777777" w:rsidR="00B30642" w:rsidRPr="0069288F" w:rsidRDefault="00B30642" w:rsidP="00B30642">
      <w:pPr>
        <w:widowControl/>
        <w:numPr>
          <w:ilvl w:val="1"/>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Del sorteggio.</w:t>
      </w:r>
    </w:p>
    <w:p w14:paraId="0062FB87" w14:textId="77777777" w:rsidR="00B30642" w:rsidRPr="0069288F" w:rsidRDefault="00B30642" w:rsidP="00B30642">
      <w:pPr>
        <w:widowControl/>
        <w:numPr>
          <w:ilvl w:val="0"/>
          <w:numId w:val="177"/>
        </w:numPr>
        <w:overflowPunct w:val="0"/>
        <w:adjustRightInd w:val="0"/>
        <w:jc w:val="both"/>
        <w:textAlignment w:val="baseline"/>
        <w:rPr>
          <w:rFonts w:ascii="Arial" w:hAnsi="Arial" w:cs="Arial"/>
          <w:sz w:val="24"/>
          <w:szCs w:val="24"/>
        </w:rPr>
      </w:pPr>
      <w:r w:rsidRPr="0069288F">
        <w:rPr>
          <w:rFonts w:ascii="Arial" w:hAnsi="Arial" w:cs="Arial"/>
          <w:sz w:val="24"/>
          <w:szCs w:val="24"/>
        </w:rPr>
        <w:t>Nel primo turno, le 4 Società partecipanti ai Play-Off si incontreranno fra loro in gara unica sul campo delle Società che al termine del Campionato avranno occupato nei rispettivi gironi la migliore posizione in Classifica, secondo i seguenti accoppiamenti:</w:t>
      </w:r>
    </w:p>
    <w:p w14:paraId="70582A8E" w14:textId="77777777" w:rsidR="00B30642" w:rsidRPr="0069288F" w:rsidRDefault="00B30642" w:rsidP="00B30642">
      <w:pPr>
        <w:ind w:left="1080"/>
        <w:jc w:val="center"/>
        <w:rPr>
          <w:rFonts w:ascii="Arial" w:hAnsi="Arial" w:cs="Arial"/>
          <w:sz w:val="24"/>
          <w:szCs w:val="24"/>
        </w:rPr>
      </w:pPr>
      <w:r w:rsidRPr="0069288F">
        <w:rPr>
          <w:rFonts w:ascii="Arial" w:hAnsi="Arial" w:cs="Arial"/>
          <w:sz w:val="24"/>
          <w:szCs w:val="24"/>
        </w:rPr>
        <w:t xml:space="preserve">2^ Classificata </w:t>
      </w:r>
      <w:r w:rsidRPr="0069288F">
        <w:rPr>
          <w:rFonts w:ascii="Arial" w:hAnsi="Arial" w:cs="Arial"/>
          <w:sz w:val="24"/>
          <w:szCs w:val="24"/>
        </w:rPr>
        <w:tab/>
        <w:t>– 5^ Classificata</w:t>
      </w:r>
    </w:p>
    <w:p w14:paraId="0165727E" w14:textId="77777777" w:rsidR="00B30642" w:rsidRDefault="00B30642" w:rsidP="00B30642">
      <w:pPr>
        <w:ind w:left="1080"/>
        <w:jc w:val="center"/>
        <w:rPr>
          <w:rFonts w:ascii="Arial" w:hAnsi="Arial" w:cs="Arial"/>
          <w:sz w:val="24"/>
          <w:szCs w:val="24"/>
        </w:rPr>
      </w:pPr>
      <w:r w:rsidRPr="0069288F">
        <w:rPr>
          <w:rFonts w:ascii="Arial" w:hAnsi="Arial" w:cs="Arial"/>
          <w:sz w:val="24"/>
          <w:szCs w:val="24"/>
        </w:rPr>
        <w:t xml:space="preserve">3^ Classificata </w:t>
      </w:r>
      <w:r w:rsidRPr="0069288F">
        <w:rPr>
          <w:rFonts w:ascii="Arial" w:hAnsi="Arial" w:cs="Arial"/>
          <w:sz w:val="24"/>
          <w:szCs w:val="24"/>
        </w:rPr>
        <w:tab/>
        <w:t>– 4^ Classificata</w:t>
      </w:r>
    </w:p>
    <w:p w14:paraId="2BE5F2AA" w14:textId="77777777" w:rsidR="00B30642" w:rsidRPr="0069288F" w:rsidRDefault="00B30642" w:rsidP="00B30642">
      <w:pPr>
        <w:ind w:left="1080"/>
        <w:jc w:val="center"/>
        <w:rPr>
          <w:rFonts w:ascii="Arial" w:hAnsi="Arial" w:cs="Arial"/>
          <w:sz w:val="24"/>
          <w:szCs w:val="24"/>
        </w:rPr>
      </w:pPr>
    </w:p>
    <w:p w14:paraId="2F9B21A7" w14:textId="77777777" w:rsidR="00B30642" w:rsidRPr="0069288F" w:rsidRDefault="00B30642" w:rsidP="00B30642">
      <w:pPr>
        <w:widowControl/>
        <w:numPr>
          <w:ilvl w:val="0"/>
          <w:numId w:val="177"/>
        </w:numPr>
        <w:overflowPunct w:val="0"/>
        <w:adjustRightInd w:val="0"/>
        <w:jc w:val="both"/>
        <w:textAlignment w:val="baseline"/>
        <w:rPr>
          <w:rFonts w:ascii="Arial" w:hAnsi="Arial" w:cs="Arial"/>
          <w:b/>
          <w:sz w:val="24"/>
          <w:szCs w:val="24"/>
          <w:u w:val="single"/>
        </w:rPr>
      </w:pPr>
      <w:r w:rsidRPr="0069288F">
        <w:rPr>
          <w:rFonts w:ascii="Arial" w:hAnsi="Arial" w:cs="Arial"/>
          <w:b/>
          <w:sz w:val="24"/>
          <w:szCs w:val="24"/>
          <w:u w:val="single"/>
        </w:rPr>
        <w:t>Nel primo turno, in caso di parità al termine dei tempi regolamentari, saranno effettuati i tempi supplementari e in caso di ulteriore parità, accederà al secondo turno, la Società meglio Classificata al termine del Campionato;</w:t>
      </w:r>
    </w:p>
    <w:p w14:paraId="6D66C3FE" w14:textId="77777777" w:rsidR="00B30642" w:rsidRPr="0069288F" w:rsidRDefault="00B30642" w:rsidP="00B30642">
      <w:pPr>
        <w:widowControl/>
        <w:numPr>
          <w:ilvl w:val="0"/>
          <w:numId w:val="177"/>
        </w:numPr>
        <w:overflowPunct w:val="0"/>
        <w:adjustRightInd w:val="0"/>
        <w:jc w:val="both"/>
        <w:textAlignment w:val="baseline"/>
        <w:rPr>
          <w:rFonts w:ascii="Arial" w:hAnsi="Arial" w:cs="Arial"/>
          <w:b/>
          <w:sz w:val="24"/>
          <w:szCs w:val="24"/>
        </w:rPr>
      </w:pPr>
      <w:r w:rsidRPr="0069288F">
        <w:rPr>
          <w:rFonts w:ascii="Arial" w:hAnsi="Arial" w:cs="Arial"/>
          <w:sz w:val="24"/>
          <w:szCs w:val="24"/>
        </w:rPr>
        <w:t xml:space="preserve">Le Società vincitrici dei due accoppiamenti, disputeranno la gara di </w:t>
      </w:r>
      <w:r w:rsidRPr="0069288F">
        <w:rPr>
          <w:rFonts w:ascii="Arial" w:hAnsi="Arial" w:cs="Arial"/>
          <w:b/>
          <w:sz w:val="24"/>
          <w:szCs w:val="24"/>
          <w:u w:val="single"/>
        </w:rPr>
        <w:t>Finale Play-Off</w:t>
      </w:r>
      <w:r>
        <w:rPr>
          <w:rFonts w:ascii="Arial" w:hAnsi="Arial" w:cs="Arial"/>
          <w:sz w:val="24"/>
          <w:szCs w:val="24"/>
        </w:rPr>
        <w:t xml:space="preserve"> per l’ammissione agli spareggi promozione</w:t>
      </w:r>
      <w:r w:rsidRPr="0069288F">
        <w:rPr>
          <w:rFonts w:ascii="Arial" w:hAnsi="Arial" w:cs="Arial"/>
          <w:sz w:val="24"/>
          <w:szCs w:val="24"/>
        </w:rPr>
        <w:t>. Tale gara sarà disputata s</w:t>
      </w:r>
      <w:r>
        <w:rPr>
          <w:rFonts w:ascii="Arial" w:hAnsi="Arial" w:cs="Arial"/>
          <w:sz w:val="24"/>
          <w:szCs w:val="24"/>
        </w:rPr>
        <w:t xml:space="preserve">ul campo della </w:t>
      </w:r>
      <w:proofErr w:type="gramStart"/>
      <w:r>
        <w:rPr>
          <w:rFonts w:ascii="Arial" w:hAnsi="Arial" w:cs="Arial"/>
          <w:sz w:val="24"/>
          <w:szCs w:val="24"/>
        </w:rPr>
        <w:t>squadra  meglio</w:t>
      </w:r>
      <w:proofErr w:type="gramEnd"/>
      <w:r>
        <w:rPr>
          <w:rFonts w:ascii="Arial" w:hAnsi="Arial" w:cs="Arial"/>
          <w:sz w:val="24"/>
          <w:szCs w:val="24"/>
        </w:rPr>
        <w:t xml:space="preserve"> c</w:t>
      </w:r>
      <w:r w:rsidRPr="0069288F">
        <w:rPr>
          <w:rFonts w:ascii="Arial" w:hAnsi="Arial" w:cs="Arial"/>
          <w:sz w:val="24"/>
          <w:szCs w:val="24"/>
        </w:rPr>
        <w:t xml:space="preserve">lassificata al termine del Campionato. </w:t>
      </w:r>
      <w:r w:rsidRPr="0069288F">
        <w:rPr>
          <w:rFonts w:ascii="Arial" w:hAnsi="Arial" w:cs="Arial"/>
          <w:b/>
          <w:sz w:val="24"/>
          <w:szCs w:val="24"/>
        </w:rPr>
        <w:t>In caso di parità al termine dei tempi regolamentari, saranno effettuati i tempi supplementari e, in caso di ulteriore parità, verrà considerata vincente la Società in migliore posizione di Classifica al termine del Campionato.</w:t>
      </w:r>
    </w:p>
    <w:p w14:paraId="1A79D1F0" w14:textId="77777777" w:rsidR="00B30642" w:rsidRDefault="00B30642" w:rsidP="00B30642">
      <w:pPr>
        <w:jc w:val="both"/>
        <w:rPr>
          <w:rFonts w:ascii="Arial" w:hAnsi="Arial" w:cs="Arial"/>
          <w:b/>
          <w:sz w:val="24"/>
          <w:szCs w:val="24"/>
          <w:u w:val="single"/>
        </w:rPr>
      </w:pPr>
    </w:p>
    <w:p w14:paraId="4E779A36" w14:textId="77777777" w:rsidR="00B30642" w:rsidRPr="00B470E6" w:rsidRDefault="00B30642" w:rsidP="00B30642">
      <w:pPr>
        <w:rPr>
          <w:rFonts w:ascii="Arial" w:hAnsi="Arial" w:cs="Arial"/>
          <w:b/>
          <w:sz w:val="28"/>
          <w:szCs w:val="28"/>
          <w:u w:val="single"/>
        </w:rPr>
      </w:pPr>
      <w:r w:rsidRPr="00B470E6">
        <w:rPr>
          <w:rFonts w:ascii="Arial" w:hAnsi="Arial" w:cs="Arial"/>
          <w:b/>
          <w:sz w:val="28"/>
          <w:szCs w:val="28"/>
          <w:u w:val="single"/>
        </w:rPr>
        <w:t xml:space="preserve">Retrocessioni </w:t>
      </w:r>
    </w:p>
    <w:p w14:paraId="5D63E208" w14:textId="77777777" w:rsidR="00B30642" w:rsidRPr="00B8509F" w:rsidRDefault="00B30642" w:rsidP="00B30642">
      <w:pPr>
        <w:jc w:val="both"/>
        <w:rPr>
          <w:rFonts w:ascii="Arial" w:hAnsi="Arial" w:cs="Arial"/>
          <w:b/>
          <w:sz w:val="24"/>
          <w:szCs w:val="24"/>
        </w:rPr>
      </w:pPr>
      <w:r w:rsidRPr="0069288F">
        <w:rPr>
          <w:rFonts w:ascii="Arial" w:hAnsi="Arial" w:cs="Arial"/>
          <w:sz w:val="24"/>
          <w:szCs w:val="24"/>
        </w:rPr>
        <w:t>Le squadre classificate</w:t>
      </w:r>
      <w:r>
        <w:rPr>
          <w:rFonts w:ascii="Arial" w:hAnsi="Arial" w:cs="Arial"/>
          <w:sz w:val="24"/>
          <w:szCs w:val="24"/>
        </w:rPr>
        <w:t xml:space="preserve"> </w:t>
      </w:r>
      <w:r w:rsidRPr="0069288F">
        <w:rPr>
          <w:rFonts w:ascii="Arial" w:hAnsi="Arial" w:cs="Arial"/>
          <w:b/>
          <w:sz w:val="24"/>
          <w:szCs w:val="24"/>
        </w:rPr>
        <w:t xml:space="preserve">al </w:t>
      </w:r>
      <w:r w:rsidRPr="00166066">
        <w:rPr>
          <w:rFonts w:ascii="Arial" w:hAnsi="Arial" w:cs="Arial"/>
          <w:b/>
          <w:color w:val="FF0000"/>
          <w:sz w:val="24"/>
          <w:szCs w:val="24"/>
        </w:rPr>
        <w:t>1</w:t>
      </w:r>
      <w:r>
        <w:rPr>
          <w:rFonts w:ascii="Arial" w:hAnsi="Arial" w:cs="Arial"/>
          <w:b/>
          <w:color w:val="FF0000"/>
          <w:sz w:val="24"/>
          <w:szCs w:val="24"/>
        </w:rPr>
        <w:t>2</w:t>
      </w:r>
      <w:r w:rsidRPr="00166066">
        <w:rPr>
          <w:rFonts w:ascii="Arial" w:hAnsi="Arial" w:cs="Arial"/>
          <w:b/>
          <w:color w:val="FF0000"/>
          <w:sz w:val="24"/>
          <w:szCs w:val="24"/>
        </w:rPr>
        <w:t>° posto</w:t>
      </w:r>
      <w:r>
        <w:rPr>
          <w:rFonts w:ascii="Arial" w:hAnsi="Arial" w:cs="Arial"/>
          <w:b/>
          <w:color w:val="FF0000"/>
          <w:sz w:val="24"/>
          <w:szCs w:val="24"/>
        </w:rPr>
        <w:t xml:space="preserve"> dei Gironi </w:t>
      </w:r>
      <w:r w:rsidRPr="0069288F">
        <w:rPr>
          <w:rFonts w:ascii="Arial" w:hAnsi="Arial" w:cs="Arial"/>
          <w:sz w:val="24"/>
          <w:szCs w:val="24"/>
        </w:rPr>
        <w:t xml:space="preserve">retrocederanno direttamente al Campionato di Seconda Categoria della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26</w:t>
      </w:r>
      <w:r w:rsidRPr="005B777F">
        <w:rPr>
          <w:rFonts w:ascii="Arial" w:hAnsi="Arial" w:cs="Arial"/>
          <w:b/>
          <w:color w:val="FF0000"/>
          <w:sz w:val="24"/>
          <w:szCs w:val="24"/>
          <w:u w:val="single"/>
        </w:rPr>
        <w:t>/202</w:t>
      </w:r>
      <w:r>
        <w:rPr>
          <w:rFonts w:ascii="Arial" w:hAnsi="Arial" w:cs="Arial"/>
          <w:b/>
          <w:color w:val="FF0000"/>
          <w:sz w:val="24"/>
          <w:szCs w:val="24"/>
          <w:u w:val="single"/>
        </w:rPr>
        <w:t>7.</w:t>
      </w:r>
    </w:p>
    <w:p w14:paraId="5BE333A2" w14:textId="77777777" w:rsidR="00B30642" w:rsidRDefault="00B30642" w:rsidP="00B30642">
      <w:pPr>
        <w:rPr>
          <w:rFonts w:ascii="Arial" w:hAnsi="Arial" w:cs="Arial"/>
          <w:b/>
          <w:sz w:val="28"/>
          <w:szCs w:val="28"/>
          <w:u w:val="single"/>
        </w:rPr>
      </w:pPr>
    </w:p>
    <w:p w14:paraId="3640A8D1" w14:textId="77777777" w:rsidR="00B30642" w:rsidRDefault="00B30642" w:rsidP="00B30642">
      <w:pPr>
        <w:rPr>
          <w:rFonts w:ascii="Arial" w:hAnsi="Arial" w:cs="Arial"/>
          <w:b/>
          <w:sz w:val="28"/>
          <w:szCs w:val="28"/>
          <w:u w:val="single"/>
        </w:rPr>
      </w:pPr>
    </w:p>
    <w:p w14:paraId="69992108" w14:textId="77777777" w:rsidR="00B30642" w:rsidRDefault="00B30642" w:rsidP="00B30642">
      <w:pPr>
        <w:rPr>
          <w:rFonts w:ascii="Arial" w:hAnsi="Arial" w:cs="Arial"/>
          <w:b/>
          <w:sz w:val="28"/>
          <w:szCs w:val="28"/>
          <w:u w:val="single"/>
        </w:rPr>
      </w:pPr>
    </w:p>
    <w:p w14:paraId="32951835" w14:textId="77777777" w:rsidR="00B30642" w:rsidRDefault="00B30642" w:rsidP="00B30642">
      <w:pPr>
        <w:rPr>
          <w:rFonts w:ascii="Arial" w:hAnsi="Arial" w:cs="Arial"/>
          <w:b/>
          <w:sz w:val="28"/>
          <w:szCs w:val="28"/>
          <w:u w:val="single"/>
        </w:rPr>
      </w:pPr>
    </w:p>
    <w:p w14:paraId="1CCE7D1A" w14:textId="77777777" w:rsidR="00B30642" w:rsidRDefault="00B30642" w:rsidP="00B30642">
      <w:pPr>
        <w:rPr>
          <w:rFonts w:ascii="Arial" w:hAnsi="Arial" w:cs="Arial"/>
          <w:b/>
          <w:sz w:val="28"/>
          <w:szCs w:val="28"/>
          <w:u w:val="single"/>
        </w:rPr>
      </w:pPr>
    </w:p>
    <w:p w14:paraId="38A20BBD" w14:textId="77777777" w:rsidR="00B30642" w:rsidRPr="0078763F" w:rsidRDefault="00B30642" w:rsidP="00B30642">
      <w:pPr>
        <w:rPr>
          <w:rFonts w:ascii="Arial" w:hAnsi="Arial" w:cs="Arial"/>
          <w:b/>
          <w:sz w:val="28"/>
          <w:szCs w:val="28"/>
          <w:u w:val="single"/>
        </w:rPr>
      </w:pPr>
      <w:r w:rsidRPr="0078763F">
        <w:rPr>
          <w:rFonts w:ascii="Arial" w:hAnsi="Arial" w:cs="Arial"/>
          <w:b/>
          <w:sz w:val="28"/>
          <w:szCs w:val="28"/>
          <w:u w:val="single"/>
        </w:rPr>
        <w:t>Play-Out</w:t>
      </w:r>
    </w:p>
    <w:p w14:paraId="3BA91B77" w14:textId="77777777" w:rsidR="00B30642" w:rsidRPr="0069288F" w:rsidRDefault="00B30642" w:rsidP="00B30642">
      <w:pPr>
        <w:jc w:val="both"/>
        <w:rPr>
          <w:rFonts w:ascii="Arial" w:hAnsi="Arial" w:cs="Arial"/>
          <w:b/>
          <w:sz w:val="24"/>
          <w:szCs w:val="24"/>
        </w:rPr>
      </w:pPr>
      <w:r w:rsidRPr="0069288F">
        <w:rPr>
          <w:rFonts w:ascii="Arial" w:hAnsi="Arial" w:cs="Arial"/>
          <w:sz w:val="24"/>
          <w:szCs w:val="24"/>
        </w:rPr>
        <w:t>Le squadre classificate</w:t>
      </w:r>
      <w:r>
        <w:rPr>
          <w:rFonts w:ascii="Arial" w:hAnsi="Arial" w:cs="Arial"/>
          <w:sz w:val="24"/>
          <w:szCs w:val="24"/>
        </w:rPr>
        <w:t xml:space="preserve"> all’ </w:t>
      </w:r>
      <w:r w:rsidRPr="00A025F3">
        <w:rPr>
          <w:rFonts w:ascii="Arial" w:hAnsi="Arial" w:cs="Arial"/>
          <w:b/>
          <w:color w:val="FF0000"/>
          <w:sz w:val="24"/>
          <w:szCs w:val="24"/>
        </w:rPr>
        <w:t>1</w:t>
      </w:r>
      <w:r>
        <w:rPr>
          <w:rFonts w:ascii="Arial" w:hAnsi="Arial" w:cs="Arial"/>
          <w:b/>
          <w:color w:val="FF0000"/>
          <w:sz w:val="24"/>
          <w:szCs w:val="24"/>
        </w:rPr>
        <w:t>0</w:t>
      </w:r>
      <w:r w:rsidRPr="00A025F3">
        <w:rPr>
          <w:rFonts w:ascii="Arial" w:hAnsi="Arial" w:cs="Arial"/>
          <w:b/>
          <w:color w:val="FF0000"/>
          <w:sz w:val="24"/>
          <w:szCs w:val="24"/>
        </w:rPr>
        <w:t>° e 1</w:t>
      </w:r>
      <w:r>
        <w:rPr>
          <w:rFonts w:ascii="Arial" w:hAnsi="Arial" w:cs="Arial"/>
          <w:b/>
          <w:color w:val="FF0000"/>
          <w:sz w:val="24"/>
          <w:szCs w:val="24"/>
        </w:rPr>
        <w:t xml:space="preserve">1° posto </w:t>
      </w:r>
      <w:r w:rsidRPr="0069288F">
        <w:rPr>
          <w:rFonts w:ascii="Arial" w:hAnsi="Arial" w:cs="Arial"/>
          <w:sz w:val="24"/>
          <w:szCs w:val="24"/>
        </w:rPr>
        <w:t xml:space="preserve">disputeranno le gare </w:t>
      </w:r>
      <w:r>
        <w:rPr>
          <w:rFonts w:ascii="Arial" w:hAnsi="Arial" w:cs="Arial"/>
          <w:sz w:val="24"/>
          <w:szCs w:val="24"/>
        </w:rPr>
        <w:t xml:space="preserve">di </w:t>
      </w:r>
      <w:r w:rsidRPr="0069288F">
        <w:rPr>
          <w:rFonts w:ascii="Arial" w:hAnsi="Arial" w:cs="Arial"/>
          <w:sz w:val="24"/>
          <w:szCs w:val="24"/>
        </w:rPr>
        <w:t>Play out</w:t>
      </w:r>
      <w:r>
        <w:rPr>
          <w:rFonts w:ascii="Arial" w:hAnsi="Arial" w:cs="Arial"/>
          <w:sz w:val="24"/>
          <w:szCs w:val="24"/>
        </w:rPr>
        <w:t>.</w:t>
      </w:r>
    </w:p>
    <w:p w14:paraId="618F7AD9" w14:textId="77777777" w:rsidR="00B30642" w:rsidRPr="0069288F" w:rsidRDefault="00B30642" w:rsidP="00B30642">
      <w:pPr>
        <w:jc w:val="both"/>
        <w:rPr>
          <w:rFonts w:ascii="Arial" w:hAnsi="Arial" w:cs="Arial"/>
          <w:sz w:val="24"/>
          <w:szCs w:val="24"/>
        </w:rPr>
      </w:pPr>
      <w:r w:rsidRPr="0069288F">
        <w:rPr>
          <w:rFonts w:ascii="Arial" w:hAnsi="Arial" w:cs="Arial"/>
          <w:sz w:val="24"/>
          <w:szCs w:val="24"/>
        </w:rPr>
        <w:t>Le due società partecipanti ai Play Out si incontreranno in gara unica sul campo della società che al termine del campionato avrà occupato nel rispettivo girone la migliore posizione in classifica, secondo il seguente accoppiamento:</w:t>
      </w:r>
    </w:p>
    <w:p w14:paraId="5868AFC5" w14:textId="77777777" w:rsidR="00B30642" w:rsidRPr="0069288F" w:rsidRDefault="00B30642" w:rsidP="00B30642">
      <w:pPr>
        <w:rPr>
          <w:rFonts w:ascii="Arial" w:hAnsi="Arial" w:cs="Arial"/>
          <w:b/>
          <w:sz w:val="24"/>
          <w:szCs w:val="24"/>
        </w:rPr>
      </w:pPr>
      <w:r>
        <w:rPr>
          <w:rFonts w:ascii="Arial" w:hAnsi="Arial" w:cs="Arial"/>
          <w:b/>
          <w:sz w:val="24"/>
          <w:szCs w:val="24"/>
        </w:rPr>
        <w:t>10^ classificata</w:t>
      </w:r>
      <w:r>
        <w:rPr>
          <w:rFonts w:ascii="Arial" w:hAnsi="Arial" w:cs="Arial"/>
          <w:b/>
          <w:sz w:val="24"/>
          <w:szCs w:val="24"/>
        </w:rPr>
        <w:tab/>
        <w:t xml:space="preserve">- </w:t>
      </w:r>
      <w:r>
        <w:rPr>
          <w:rFonts w:ascii="Arial" w:hAnsi="Arial" w:cs="Arial"/>
          <w:b/>
          <w:sz w:val="24"/>
          <w:szCs w:val="24"/>
        </w:rPr>
        <w:tab/>
        <w:t>11^ classificata</w:t>
      </w:r>
      <w:r>
        <w:rPr>
          <w:rFonts w:ascii="Arial" w:hAnsi="Arial" w:cs="Arial"/>
          <w:b/>
          <w:sz w:val="24"/>
          <w:szCs w:val="24"/>
        </w:rPr>
        <w:tab/>
      </w:r>
      <w:r>
        <w:rPr>
          <w:rFonts w:ascii="Arial" w:hAnsi="Arial" w:cs="Arial"/>
          <w:b/>
          <w:sz w:val="24"/>
          <w:szCs w:val="24"/>
        </w:rPr>
        <w:tab/>
      </w:r>
    </w:p>
    <w:p w14:paraId="432C09B5" w14:textId="77777777" w:rsidR="00B30642" w:rsidRPr="0069288F" w:rsidRDefault="00B30642" w:rsidP="00B30642">
      <w:pPr>
        <w:rPr>
          <w:rFonts w:ascii="Arial" w:hAnsi="Arial" w:cs="Arial"/>
          <w:b/>
          <w:sz w:val="24"/>
          <w:szCs w:val="24"/>
        </w:rPr>
      </w:pPr>
    </w:p>
    <w:p w14:paraId="0B7D493C" w14:textId="77777777" w:rsidR="00B30642" w:rsidRPr="00EA60B1" w:rsidRDefault="00B30642" w:rsidP="00B30642">
      <w:pPr>
        <w:overflowPunct w:val="0"/>
        <w:adjustRightInd w:val="0"/>
        <w:jc w:val="both"/>
        <w:textAlignment w:val="baseline"/>
        <w:rPr>
          <w:rFonts w:ascii="Arial" w:hAnsi="Arial" w:cs="Arial"/>
          <w:sz w:val="24"/>
          <w:szCs w:val="24"/>
        </w:rPr>
      </w:pPr>
      <w:r w:rsidRPr="00EA60B1">
        <w:rPr>
          <w:rFonts w:ascii="Arial" w:hAnsi="Arial" w:cs="Arial"/>
          <w:sz w:val="24"/>
          <w:szCs w:val="24"/>
        </w:rPr>
        <w:t xml:space="preserve">in caso di parità di punteggio tra 2 o più squadre al termine del Campionato, per individuare le </w:t>
      </w:r>
      <w:r w:rsidRPr="00EA60B1">
        <w:rPr>
          <w:rFonts w:ascii="Arial" w:hAnsi="Arial" w:cs="Arial"/>
          <w:sz w:val="24"/>
          <w:szCs w:val="24"/>
        </w:rPr>
        <w:lastRenderedPageBreak/>
        <w:t>squadre che hanno titolo a partecipare ai Play-Out ovvero per stabilire l’ordine della Classifica, si procederà a compilare una graduatoria (cd. “Classifica avulsa”) fra le squadre interessate (Art. 51 comma 6 delle N.O.I.F), tenendo conto nell’ordine:</w:t>
      </w:r>
    </w:p>
    <w:p w14:paraId="606F4C86" w14:textId="77777777" w:rsidR="00B30642" w:rsidRPr="00EA60B1" w:rsidRDefault="00B30642" w:rsidP="00B30642">
      <w:pPr>
        <w:widowControl/>
        <w:numPr>
          <w:ilvl w:val="1"/>
          <w:numId w:val="179"/>
        </w:numPr>
        <w:overflowPunct w:val="0"/>
        <w:adjustRightInd w:val="0"/>
        <w:jc w:val="both"/>
        <w:textAlignment w:val="baseline"/>
        <w:rPr>
          <w:rFonts w:ascii="Arial" w:hAnsi="Arial" w:cs="Arial"/>
          <w:sz w:val="24"/>
          <w:szCs w:val="24"/>
        </w:rPr>
      </w:pPr>
      <w:r w:rsidRPr="00EA60B1">
        <w:rPr>
          <w:rFonts w:ascii="Arial" w:hAnsi="Arial" w:cs="Arial"/>
          <w:sz w:val="24"/>
          <w:szCs w:val="24"/>
        </w:rPr>
        <w:t>Dei punti conseguiti negli incontri diretti fra tutte le squadre;</w:t>
      </w:r>
    </w:p>
    <w:p w14:paraId="28D7A6B2" w14:textId="77777777" w:rsidR="00B30642" w:rsidRPr="00EA60B1" w:rsidRDefault="00B30642" w:rsidP="00B30642">
      <w:pPr>
        <w:widowControl/>
        <w:numPr>
          <w:ilvl w:val="1"/>
          <w:numId w:val="179"/>
        </w:numPr>
        <w:overflowPunct w:val="0"/>
        <w:adjustRightInd w:val="0"/>
        <w:jc w:val="both"/>
        <w:textAlignment w:val="baseline"/>
        <w:rPr>
          <w:rFonts w:ascii="Arial" w:hAnsi="Arial" w:cs="Arial"/>
          <w:sz w:val="24"/>
          <w:szCs w:val="24"/>
        </w:rPr>
      </w:pPr>
      <w:r w:rsidRPr="00EA60B1">
        <w:rPr>
          <w:rFonts w:ascii="Arial" w:hAnsi="Arial" w:cs="Arial"/>
          <w:sz w:val="24"/>
          <w:szCs w:val="24"/>
        </w:rPr>
        <w:t>Della differenza tra le reti segnate e subite nei medesimi incontri;</w:t>
      </w:r>
    </w:p>
    <w:p w14:paraId="7422B15C" w14:textId="77777777" w:rsidR="00B30642" w:rsidRPr="00EA60B1" w:rsidRDefault="00B30642" w:rsidP="00B30642">
      <w:pPr>
        <w:widowControl/>
        <w:numPr>
          <w:ilvl w:val="1"/>
          <w:numId w:val="179"/>
        </w:numPr>
        <w:overflowPunct w:val="0"/>
        <w:adjustRightInd w:val="0"/>
        <w:jc w:val="both"/>
        <w:textAlignment w:val="baseline"/>
        <w:rPr>
          <w:rFonts w:ascii="Arial" w:hAnsi="Arial" w:cs="Arial"/>
          <w:sz w:val="24"/>
          <w:szCs w:val="24"/>
        </w:rPr>
      </w:pPr>
      <w:r w:rsidRPr="00EA60B1">
        <w:rPr>
          <w:rFonts w:ascii="Arial" w:hAnsi="Arial" w:cs="Arial"/>
          <w:sz w:val="24"/>
          <w:szCs w:val="24"/>
        </w:rPr>
        <w:t>Della differenza tra reti segnate e subite nell’intero Campionato;</w:t>
      </w:r>
    </w:p>
    <w:p w14:paraId="71FB0730" w14:textId="77777777" w:rsidR="00B30642" w:rsidRPr="00EA60B1" w:rsidRDefault="00B30642" w:rsidP="00B30642">
      <w:pPr>
        <w:widowControl/>
        <w:numPr>
          <w:ilvl w:val="1"/>
          <w:numId w:val="179"/>
        </w:numPr>
        <w:overflowPunct w:val="0"/>
        <w:adjustRightInd w:val="0"/>
        <w:jc w:val="both"/>
        <w:textAlignment w:val="baseline"/>
        <w:rPr>
          <w:rFonts w:ascii="Arial" w:hAnsi="Arial" w:cs="Arial"/>
          <w:sz w:val="24"/>
          <w:szCs w:val="24"/>
        </w:rPr>
      </w:pPr>
      <w:r w:rsidRPr="00EA60B1">
        <w:rPr>
          <w:rFonts w:ascii="Arial" w:hAnsi="Arial" w:cs="Arial"/>
          <w:sz w:val="24"/>
          <w:szCs w:val="24"/>
        </w:rPr>
        <w:t>Del maggior numero di reti segnate nell’intero Campionato;</w:t>
      </w:r>
    </w:p>
    <w:p w14:paraId="464FA483" w14:textId="77777777" w:rsidR="00B30642" w:rsidRPr="00EA60B1" w:rsidRDefault="00B30642" w:rsidP="00B30642">
      <w:pPr>
        <w:widowControl/>
        <w:numPr>
          <w:ilvl w:val="1"/>
          <w:numId w:val="179"/>
        </w:numPr>
        <w:overflowPunct w:val="0"/>
        <w:adjustRightInd w:val="0"/>
        <w:jc w:val="both"/>
        <w:textAlignment w:val="baseline"/>
        <w:rPr>
          <w:rFonts w:ascii="Arial" w:hAnsi="Arial" w:cs="Arial"/>
          <w:sz w:val="24"/>
          <w:szCs w:val="24"/>
        </w:rPr>
      </w:pPr>
      <w:r w:rsidRPr="00EA60B1">
        <w:rPr>
          <w:rFonts w:ascii="Arial" w:hAnsi="Arial" w:cs="Arial"/>
          <w:sz w:val="24"/>
          <w:szCs w:val="24"/>
        </w:rPr>
        <w:t>Del sorteggio.</w:t>
      </w:r>
    </w:p>
    <w:p w14:paraId="78671AF7" w14:textId="77777777" w:rsidR="00B30642" w:rsidRDefault="00B30642" w:rsidP="00B30642">
      <w:pPr>
        <w:overflowPunct w:val="0"/>
        <w:adjustRightInd w:val="0"/>
        <w:ind w:left="720"/>
        <w:jc w:val="both"/>
        <w:textAlignment w:val="baseline"/>
        <w:rPr>
          <w:rFonts w:ascii="Arial" w:hAnsi="Arial" w:cs="Arial"/>
          <w:b/>
          <w:sz w:val="24"/>
          <w:szCs w:val="24"/>
          <w:u w:val="single"/>
        </w:rPr>
      </w:pPr>
    </w:p>
    <w:p w14:paraId="26826CB8" w14:textId="77777777" w:rsidR="00B30642" w:rsidRDefault="00B30642" w:rsidP="00B30642">
      <w:pPr>
        <w:overflowPunct w:val="0"/>
        <w:adjustRightInd w:val="0"/>
        <w:jc w:val="both"/>
        <w:textAlignment w:val="baseline"/>
        <w:rPr>
          <w:rFonts w:ascii="Arial" w:hAnsi="Arial" w:cs="Arial"/>
          <w:b/>
          <w:sz w:val="24"/>
          <w:szCs w:val="24"/>
          <w:u w:val="single"/>
        </w:rPr>
      </w:pPr>
      <w:r>
        <w:rPr>
          <w:rFonts w:ascii="Arial" w:hAnsi="Arial" w:cs="Arial"/>
          <w:b/>
          <w:sz w:val="24"/>
          <w:szCs w:val="24"/>
          <w:u w:val="single"/>
        </w:rPr>
        <w:t xml:space="preserve">In caso </w:t>
      </w:r>
      <w:proofErr w:type="gramStart"/>
      <w:r>
        <w:rPr>
          <w:rFonts w:ascii="Arial" w:hAnsi="Arial" w:cs="Arial"/>
          <w:b/>
          <w:sz w:val="24"/>
          <w:szCs w:val="24"/>
          <w:u w:val="single"/>
        </w:rPr>
        <w:t>di  parità</w:t>
      </w:r>
      <w:proofErr w:type="gramEnd"/>
      <w:r>
        <w:rPr>
          <w:rFonts w:ascii="Arial" w:hAnsi="Arial" w:cs="Arial"/>
          <w:b/>
          <w:sz w:val="24"/>
          <w:szCs w:val="24"/>
          <w:u w:val="single"/>
        </w:rPr>
        <w:t xml:space="preserve"> al termine dei tempi regolamentari, verranno disputati due tempi supplementari e, persistendo la parità, parteciperà agli spareggi retrocessioni la squadra peggio Classificata al termine del Campionato.</w:t>
      </w:r>
    </w:p>
    <w:p w14:paraId="74919366" w14:textId="77777777" w:rsidR="00B30642" w:rsidRDefault="00B30642" w:rsidP="00B30642">
      <w:pPr>
        <w:overflowPunct w:val="0"/>
        <w:adjustRightInd w:val="0"/>
        <w:jc w:val="both"/>
        <w:textAlignment w:val="baseline"/>
        <w:rPr>
          <w:rFonts w:ascii="Arial" w:hAnsi="Arial" w:cs="Arial"/>
          <w:b/>
          <w:sz w:val="24"/>
          <w:szCs w:val="24"/>
          <w:highlight w:val="yellow"/>
        </w:rPr>
      </w:pPr>
    </w:p>
    <w:p w14:paraId="0FD0B7FA" w14:textId="77777777" w:rsidR="00B30642" w:rsidRPr="00730459" w:rsidRDefault="00B30642" w:rsidP="00B30642">
      <w:pPr>
        <w:jc w:val="both"/>
        <w:rPr>
          <w:rFonts w:ascii="Arial" w:hAnsi="Arial" w:cs="Arial"/>
          <w:b/>
          <w:sz w:val="24"/>
          <w:szCs w:val="24"/>
          <w:u w:val="single"/>
        </w:rPr>
      </w:pPr>
      <w:r w:rsidRPr="00730459">
        <w:rPr>
          <w:rFonts w:ascii="Arial" w:hAnsi="Arial" w:cs="Arial"/>
          <w:b/>
          <w:sz w:val="24"/>
          <w:szCs w:val="24"/>
          <w:u w:val="single"/>
        </w:rPr>
        <w:t>Spareggi Promozioni</w:t>
      </w:r>
    </w:p>
    <w:p w14:paraId="552EB87A" w14:textId="77777777" w:rsidR="00B30642" w:rsidRPr="00730459" w:rsidRDefault="00B30642" w:rsidP="00B30642">
      <w:pPr>
        <w:overflowPunct w:val="0"/>
        <w:adjustRightInd w:val="0"/>
        <w:jc w:val="both"/>
        <w:textAlignment w:val="baseline"/>
        <w:rPr>
          <w:rFonts w:ascii="Arial" w:hAnsi="Arial" w:cs="Arial"/>
          <w:b/>
          <w:sz w:val="24"/>
          <w:szCs w:val="24"/>
        </w:rPr>
      </w:pPr>
      <w:r w:rsidRPr="00730459">
        <w:rPr>
          <w:rFonts w:ascii="Arial" w:hAnsi="Arial" w:cs="Arial"/>
          <w:b/>
          <w:sz w:val="24"/>
          <w:szCs w:val="24"/>
        </w:rPr>
        <w:t>Le Società vincenti i play-off disputeranno una gara di spareggio per stabilire n. 3 promozioni al Campionato di Promozi</w:t>
      </w:r>
      <w:r>
        <w:rPr>
          <w:rFonts w:ascii="Arial" w:hAnsi="Arial" w:cs="Arial"/>
          <w:b/>
          <w:sz w:val="24"/>
          <w:szCs w:val="24"/>
        </w:rPr>
        <w:t>one della stagione sportiva 2026/27</w:t>
      </w:r>
      <w:r w:rsidRPr="00730459">
        <w:rPr>
          <w:rFonts w:ascii="Arial" w:hAnsi="Arial" w:cs="Arial"/>
          <w:b/>
          <w:sz w:val="24"/>
          <w:szCs w:val="24"/>
        </w:rPr>
        <w:t xml:space="preserve"> secondo il seguente schema:</w:t>
      </w:r>
    </w:p>
    <w:p w14:paraId="7C68052C" w14:textId="77777777" w:rsidR="00B30642" w:rsidRPr="00730459" w:rsidRDefault="00B30642" w:rsidP="00B30642">
      <w:pPr>
        <w:rPr>
          <w:rFonts w:ascii="Arial" w:hAnsi="Arial" w:cs="Arial"/>
          <w:sz w:val="24"/>
          <w:szCs w:val="24"/>
          <w:lang w:val="en-US"/>
        </w:rPr>
      </w:pPr>
      <w:r w:rsidRPr="00730459">
        <w:rPr>
          <w:rFonts w:ascii="Arial" w:hAnsi="Arial" w:cs="Arial"/>
          <w:sz w:val="24"/>
          <w:szCs w:val="24"/>
          <w:lang w:val="en-US"/>
        </w:rPr>
        <w:t>Vincente Play-Off Girone A</w:t>
      </w:r>
      <w:r w:rsidRPr="00730459">
        <w:rPr>
          <w:rFonts w:ascii="Arial" w:hAnsi="Arial" w:cs="Arial"/>
          <w:sz w:val="24"/>
          <w:szCs w:val="24"/>
          <w:lang w:val="en-US"/>
        </w:rPr>
        <w:tab/>
        <w:t>- Vincente Play-Off Girone B</w:t>
      </w:r>
    </w:p>
    <w:p w14:paraId="3D9B558E" w14:textId="77777777" w:rsidR="00B30642" w:rsidRPr="00730459" w:rsidRDefault="00B30642" w:rsidP="00B30642">
      <w:pPr>
        <w:rPr>
          <w:rFonts w:ascii="Arial" w:hAnsi="Arial" w:cs="Arial"/>
          <w:sz w:val="24"/>
          <w:szCs w:val="24"/>
          <w:lang w:val="en-US"/>
        </w:rPr>
      </w:pPr>
      <w:r w:rsidRPr="00730459">
        <w:rPr>
          <w:rFonts w:ascii="Arial" w:hAnsi="Arial" w:cs="Arial"/>
          <w:sz w:val="24"/>
          <w:szCs w:val="24"/>
          <w:lang w:val="en-US"/>
        </w:rPr>
        <w:t>Vincente Play-Off Girone C</w:t>
      </w:r>
      <w:r w:rsidRPr="00730459">
        <w:rPr>
          <w:rFonts w:ascii="Arial" w:hAnsi="Arial" w:cs="Arial"/>
          <w:sz w:val="24"/>
          <w:szCs w:val="24"/>
          <w:lang w:val="en-US"/>
        </w:rPr>
        <w:tab/>
        <w:t>- Vincente Play-Off Girone D</w:t>
      </w:r>
    </w:p>
    <w:p w14:paraId="0B2E0A12" w14:textId="77777777" w:rsidR="00B30642" w:rsidRPr="00730459" w:rsidRDefault="00B30642" w:rsidP="00B30642">
      <w:pPr>
        <w:rPr>
          <w:rFonts w:ascii="Arial" w:hAnsi="Arial" w:cs="Arial"/>
          <w:sz w:val="24"/>
          <w:szCs w:val="24"/>
          <w:lang w:val="en-US"/>
        </w:rPr>
      </w:pPr>
      <w:r w:rsidRPr="00730459">
        <w:rPr>
          <w:rFonts w:ascii="Arial" w:hAnsi="Arial" w:cs="Arial"/>
          <w:sz w:val="24"/>
          <w:szCs w:val="24"/>
          <w:lang w:val="en-US"/>
        </w:rPr>
        <w:t>Vincente Play-Off Girone E</w:t>
      </w:r>
      <w:r w:rsidRPr="00730459">
        <w:rPr>
          <w:rFonts w:ascii="Arial" w:hAnsi="Arial" w:cs="Arial"/>
          <w:sz w:val="24"/>
          <w:szCs w:val="24"/>
          <w:lang w:val="en-US"/>
        </w:rPr>
        <w:tab/>
        <w:t>- Vincente Play-Off Girone F</w:t>
      </w:r>
    </w:p>
    <w:p w14:paraId="00451415" w14:textId="77777777" w:rsidR="00B30642" w:rsidRPr="00730459" w:rsidRDefault="00B30642" w:rsidP="00B30642">
      <w:pPr>
        <w:jc w:val="both"/>
        <w:rPr>
          <w:rFonts w:ascii="Arial" w:hAnsi="Arial" w:cs="Arial"/>
          <w:b/>
          <w:sz w:val="24"/>
          <w:szCs w:val="24"/>
        </w:rPr>
      </w:pPr>
      <w:r w:rsidRPr="00730459">
        <w:rPr>
          <w:rFonts w:ascii="Arial" w:hAnsi="Arial" w:cs="Arial"/>
          <w:sz w:val="24"/>
          <w:szCs w:val="24"/>
        </w:rPr>
        <w:t xml:space="preserve">Le gare di “Spareggio-Promozione” si disputeranno in gara unica, in campo neutro. </w:t>
      </w:r>
      <w:r w:rsidRPr="00730459">
        <w:rPr>
          <w:rFonts w:ascii="Arial" w:hAnsi="Arial" w:cs="Arial"/>
          <w:b/>
          <w:sz w:val="24"/>
          <w:szCs w:val="24"/>
        </w:rPr>
        <w:t>In caso di parità al termine dei tempi regolamentari, saranno effettuati i tempi supplementari e, in caso di ulteriore parità, si procederà all’effettuazione dei tiri di rigore.</w:t>
      </w:r>
    </w:p>
    <w:p w14:paraId="75201E4D" w14:textId="77777777" w:rsidR="00B30642" w:rsidRPr="00730459" w:rsidRDefault="00B30642" w:rsidP="00B30642">
      <w:pPr>
        <w:jc w:val="both"/>
        <w:rPr>
          <w:rFonts w:ascii="Arial" w:hAnsi="Arial" w:cs="Arial"/>
          <w:b/>
          <w:sz w:val="24"/>
          <w:szCs w:val="24"/>
        </w:rPr>
      </w:pPr>
      <w:r w:rsidRPr="00730459">
        <w:rPr>
          <w:rFonts w:ascii="Arial" w:hAnsi="Arial" w:cs="Arial"/>
          <w:b/>
          <w:sz w:val="24"/>
          <w:szCs w:val="24"/>
        </w:rPr>
        <w:t>Le Società vincenti le gare di spareggio accederanno al Campionato di Promozione</w:t>
      </w:r>
    </w:p>
    <w:p w14:paraId="6C376469" w14:textId="77777777" w:rsidR="00B30642" w:rsidRDefault="00B30642" w:rsidP="00B30642">
      <w:pPr>
        <w:overflowPunct w:val="0"/>
        <w:adjustRightInd w:val="0"/>
        <w:jc w:val="both"/>
        <w:textAlignment w:val="baseline"/>
        <w:rPr>
          <w:rFonts w:ascii="Arial" w:hAnsi="Arial" w:cs="Arial"/>
          <w:b/>
          <w:sz w:val="24"/>
          <w:szCs w:val="24"/>
          <w:highlight w:val="yellow"/>
        </w:rPr>
      </w:pPr>
    </w:p>
    <w:p w14:paraId="241402B6" w14:textId="77777777" w:rsidR="00B30642" w:rsidRPr="009C20F8" w:rsidRDefault="00B30642" w:rsidP="00B30642">
      <w:pPr>
        <w:overflowPunct w:val="0"/>
        <w:adjustRightInd w:val="0"/>
        <w:jc w:val="both"/>
        <w:textAlignment w:val="baseline"/>
        <w:rPr>
          <w:rFonts w:ascii="Arial" w:hAnsi="Arial" w:cs="Arial"/>
          <w:b/>
          <w:sz w:val="24"/>
          <w:szCs w:val="24"/>
          <w:u w:val="single"/>
        </w:rPr>
      </w:pPr>
      <w:r w:rsidRPr="009C20F8">
        <w:rPr>
          <w:rFonts w:ascii="Arial" w:hAnsi="Arial" w:cs="Arial"/>
          <w:b/>
          <w:sz w:val="24"/>
          <w:szCs w:val="24"/>
          <w:u w:val="single"/>
        </w:rPr>
        <w:t>Spareggi Retrocessioni</w:t>
      </w:r>
    </w:p>
    <w:p w14:paraId="2EB8CF9E" w14:textId="77777777" w:rsidR="00B30642" w:rsidRPr="009C20F8" w:rsidRDefault="00B30642" w:rsidP="00B30642">
      <w:pPr>
        <w:overflowPunct w:val="0"/>
        <w:adjustRightInd w:val="0"/>
        <w:jc w:val="both"/>
        <w:textAlignment w:val="baseline"/>
        <w:rPr>
          <w:rFonts w:ascii="Arial" w:hAnsi="Arial" w:cs="Arial"/>
          <w:b/>
          <w:sz w:val="24"/>
          <w:szCs w:val="24"/>
        </w:rPr>
      </w:pPr>
      <w:r w:rsidRPr="009C20F8">
        <w:rPr>
          <w:rFonts w:ascii="Arial" w:hAnsi="Arial" w:cs="Arial"/>
          <w:b/>
          <w:sz w:val="24"/>
          <w:szCs w:val="24"/>
        </w:rPr>
        <w:t>Le Società perdenti i play-out disputeranno una gara di spareggio per stabilire n. 3 retrocessioni al Campionato di Seconda Catego</w:t>
      </w:r>
      <w:r>
        <w:rPr>
          <w:rFonts w:ascii="Arial" w:hAnsi="Arial" w:cs="Arial"/>
          <w:b/>
          <w:sz w:val="24"/>
          <w:szCs w:val="24"/>
        </w:rPr>
        <w:t>ria della stagione sportiva 2026/27</w:t>
      </w:r>
      <w:r w:rsidRPr="009C20F8">
        <w:rPr>
          <w:rFonts w:ascii="Arial" w:hAnsi="Arial" w:cs="Arial"/>
          <w:b/>
          <w:sz w:val="24"/>
          <w:szCs w:val="24"/>
        </w:rPr>
        <w:t xml:space="preserve"> secondo il seguente schema:</w:t>
      </w:r>
    </w:p>
    <w:p w14:paraId="0301AF87" w14:textId="77777777" w:rsidR="00B30642" w:rsidRDefault="00B30642" w:rsidP="00B30642">
      <w:pPr>
        <w:overflowPunct w:val="0"/>
        <w:adjustRightInd w:val="0"/>
        <w:jc w:val="both"/>
        <w:textAlignment w:val="baseline"/>
        <w:rPr>
          <w:rFonts w:ascii="Arial" w:hAnsi="Arial" w:cs="Arial"/>
          <w:b/>
          <w:sz w:val="24"/>
          <w:szCs w:val="24"/>
          <w:highlight w:val="yellow"/>
        </w:rPr>
      </w:pPr>
    </w:p>
    <w:p w14:paraId="72B77A53" w14:textId="77777777" w:rsidR="00B30642" w:rsidRPr="00C079FF" w:rsidRDefault="00B30642" w:rsidP="00B30642">
      <w:pPr>
        <w:rPr>
          <w:rFonts w:ascii="Arial" w:hAnsi="Arial" w:cs="Arial"/>
          <w:sz w:val="24"/>
          <w:szCs w:val="24"/>
          <w:lang w:val="en-US"/>
        </w:rPr>
      </w:pPr>
      <w:proofErr w:type="spellStart"/>
      <w:r>
        <w:rPr>
          <w:rFonts w:ascii="Arial" w:hAnsi="Arial" w:cs="Arial"/>
          <w:sz w:val="24"/>
          <w:szCs w:val="24"/>
          <w:lang w:val="en-US"/>
        </w:rPr>
        <w:t>Perdente</w:t>
      </w:r>
      <w:proofErr w:type="spellEnd"/>
      <w:r w:rsidRPr="00C079FF">
        <w:rPr>
          <w:rFonts w:ascii="Arial" w:hAnsi="Arial" w:cs="Arial"/>
          <w:sz w:val="24"/>
          <w:szCs w:val="24"/>
          <w:lang w:val="en-US"/>
        </w:rPr>
        <w:t xml:space="preserve"> Pla</w:t>
      </w:r>
      <w:r>
        <w:rPr>
          <w:rFonts w:ascii="Arial" w:hAnsi="Arial" w:cs="Arial"/>
          <w:sz w:val="24"/>
          <w:szCs w:val="24"/>
          <w:lang w:val="en-US"/>
        </w:rPr>
        <w:t xml:space="preserve">y-Out </w:t>
      </w:r>
      <w:proofErr w:type="gramStart"/>
      <w:r>
        <w:rPr>
          <w:rFonts w:ascii="Arial" w:hAnsi="Arial" w:cs="Arial"/>
          <w:sz w:val="24"/>
          <w:szCs w:val="24"/>
          <w:lang w:val="en-US"/>
        </w:rPr>
        <w:t>Girone  A</w:t>
      </w:r>
      <w:proofErr w:type="gramEnd"/>
      <w:r>
        <w:rPr>
          <w:rFonts w:ascii="Arial" w:hAnsi="Arial" w:cs="Arial"/>
          <w:sz w:val="24"/>
          <w:szCs w:val="24"/>
          <w:lang w:val="en-US"/>
        </w:rPr>
        <w:tab/>
        <w:t xml:space="preserve">- </w:t>
      </w:r>
      <w:proofErr w:type="spellStart"/>
      <w:r>
        <w:rPr>
          <w:rFonts w:ascii="Arial" w:hAnsi="Arial" w:cs="Arial"/>
          <w:sz w:val="24"/>
          <w:szCs w:val="24"/>
          <w:lang w:val="en-US"/>
        </w:rPr>
        <w:t>Perdente</w:t>
      </w:r>
      <w:proofErr w:type="spellEnd"/>
      <w:r w:rsidRPr="00C079FF">
        <w:rPr>
          <w:rFonts w:ascii="Arial" w:hAnsi="Arial" w:cs="Arial"/>
          <w:sz w:val="24"/>
          <w:szCs w:val="24"/>
          <w:lang w:val="en-US"/>
        </w:rPr>
        <w:t xml:space="preserve"> </w:t>
      </w:r>
      <w:r>
        <w:rPr>
          <w:rFonts w:ascii="Arial" w:hAnsi="Arial" w:cs="Arial"/>
          <w:sz w:val="24"/>
          <w:szCs w:val="24"/>
          <w:lang w:val="en-US"/>
        </w:rPr>
        <w:t>Play-Out</w:t>
      </w:r>
      <w:r w:rsidRPr="00C079FF">
        <w:rPr>
          <w:rFonts w:ascii="Arial" w:hAnsi="Arial" w:cs="Arial"/>
          <w:sz w:val="24"/>
          <w:szCs w:val="24"/>
          <w:lang w:val="en-US"/>
        </w:rPr>
        <w:t xml:space="preserve"> Girone B</w:t>
      </w:r>
    </w:p>
    <w:p w14:paraId="03DCA969" w14:textId="77777777" w:rsidR="00B30642" w:rsidRPr="00C079FF" w:rsidRDefault="00B30642" w:rsidP="00B30642">
      <w:pPr>
        <w:rPr>
          <w:rFonts w:ascii="Arial" w:hAnsi="Arial" w:cs="Arial"/>
          <w:sz w:val="24"/>
          <w:szCs w:val="24"/>
          <w:lang w:val="en-US"/>
        </w:rPr>
      </w:pPr>
      <w:proofErr w:type="spellStart"/>
      <w:r>
        <w:rPr>
          <w:rFonts w:ascii="Arial" w:hAnsi="Arial" w:cs="Arial"/>
          <w:sz w:val="24"/>
          <w:szCs w:val="24"/>
          <w:lang w:val="en-US"/>
        </w:rPr>
        <w:t>Perdente</w:t>
      </w:r>
      <w:proofErr w:type="spellEnd"/>
      <w:r w:rsidRPr="00C079FF">
        <w:rPr>
          <w:rFonts w:ascii="Arial" w:hAnsi="Arial" w:cs="Arial"/>
          <w:sz w:val="24"/>
          <w:szCs w:val="24"/>
          <w:lang w:val="en-US"/>
        </w:rPr>
        <w:t xml:space="preserve"> </w:t>
      </w:r>
      <w:r>
        <w:rPr>
          <w:rFonts w:ascii="Arial" w:hAnsi="Arial" w:cs="Arial"/>
          <w:sz w:val="24"/>
          <w:szCs w:val="24"/>
          <w:lang w:val="en-US"/>
        </w:rPr>
        <w:t>Play-Out</w:t>
      </w:r>
      <w:r w:rsidRPr="00C079FF">
        <w:rPr>
          <w:rFonts w:ascii="Arial" w:hAnsi="Arial" w:cs="Arial"/>
          <w:sz w:val="24"/>
          <w:szCs w:val="24"/>
          <w:lang w:val="en-US"/>
        </w:rPr>
        <w:t xml:space="preserve"> Girone C</w:t>
      </w:r>
      <w:r>
        <w:rPr>
          <w:rFonts w:ascii="Arial" w:hAnsi="Arial" w:cs="Arial"/>
          <w:sz w:val="24"/>
          <w:szCs w:val="24"/>
          <w:lang w:val="en-US"/>
        </w:rPr>
        <w:tab/>
        <w:t xml:space="preserve">- </w:t>
      </w:r>
      <w:proofErr w:type="spellStart"/>
      <w:r>
        <w:rPr>
          <w:rFonts w:ascii="Arial" w:hAnsi="Arial" w:cs="Arial"/>
          <w:sz w:val="24"/>
          <w:szCs w:val="24"/>
          <w:lang w:val="en-US"/>
        </w:rPr>
        <w:t>Perdente</w:t>
      </w:r>
      <w:proofErr w:type="spellEnd"/>
      <w:r w:rsidRPr="00C079FF">
        <w:rPr>
          <w:rFonts w:ascii="Arial" w:hAnsi="Arial" w:cs="Arial"/>
          <w:sz w:val="24"/>
          <w:szCs w:val="24"/>
          <w:lang w:val="en-US"/>
        </w:rPr>
        <w:t xml:space="preserve"> </w:t>
      </w:r>
      <w:r>
        <w:rPr>
          <w:rFonts w:ascii="Arial" w:hAnsi="Arial" w:cs="Arial"/>
          <w:sz w:val="24"/>
          <w:szCs w:val="24"/>
          <w:lang w:val="en-US"/>
        </w:rPr>
        <w:t>Play-Out</w:t>
      </w:r>
      <w:r w:rsidRPr="00C079FF">
        <w:rPr>
          <w:rFonts w:ascii="Arial" w:hAnsi="Arial" w:cs="Arial"/>
          <w:sz w:val="24"/>
          <w:szCs w:val="24"/>
          <w:lang w:val="en-US"/>
        </w:rPr>
        <w:t xml:space="preserve"> Girone D</w:t>
      </w:r>
    </w:p>
    <w:p w14:paraId="435BD0E0" w14:textId="77777777" w:rsidR="00B30642" w:rsidRPr="00C079FF" w:rsidRDefault="00B30642" w:rsidP="00B30642">
      <w:pPr>
        <w:rPr>
          <w:rFonts w:ascii="Arial" w:hAnsi="Arial" w:cs="Arial"/>
          <w:sz w:val="24"/>
          <w:szCs w:val="24"/>
          <w:lang w:val="en-US"/>
        </w:rPr>
      </w:pPr>
      <w:proofErr w:type="spellStart"/>
      <w:r>
        <w:rPr>
          <w:rFonts w:ascii="Arial" w:hAnsi="Arial" w:cs="Arial"/>
          <w:sz w:val="24"/>
          <w:szCs w:val="24"/>
          <w:lang w:val="en-US"/>
        </w:rPr>
        <w:t>Perdente</w:t>
      </w:r>
      <w:proofErr w:type="spellEnd"/>
      <w:r>
        <w:rPr>
          <w:rFonts w:ascii="Arial" w:hAnsi="Arial" w:cs="Arial"/>
          <w:sz w:val="24"/>
          <w:szCs w:val="24"/>
          <w:lang w:val="en-US"/>
        </w:rPr>
        <w:t xml:space="preserve"> Play-Out Girone E</w:t>
      </w:r>
      <w:r>
        <w:rPr>
          <w:rFonts w:ascii="Arial" w:hAnsi="Arial" w:cs="Arial"/>
          <w:sz w:val="24"/>
          <w:szCs w:val="24"/>
          <w:lang w:val="en-US"/>
        </w:rPr>
        <w:tab/>
        <w:t xml:space="preserve">- </w:t>
      </w:r>
      <w:proofErr w:type="spellStart"/>
      <w:r>
        <w:rPr>
          <w:rFonts w:ascii="Arial" w:hAnsi="Arial" w:cs="Arial"/>
          <w:sz w:val="24"/>
          <w:szCs w:val="24"/>
          <w:lang w:val="en-US"/>
        </w:rPr>
        <w:t>Perdente</w:t>
      </w:r>
      <w:proofErr w:type="spellEnd"/>
      <w:r w:rsidRPr="00C079FF">
        <w:rPr>
          <w:rFonts w:ascii="Arial" w:hAnsi="Arial" w:cs="Arial"/>
          <w:sz w:val="24"/>
          <w:szCs w:val="24"/>
          <w:lang w:val="en-US"/>
        </w:rPr>
        <w:t xml:space="preserve"> </w:t>
      </w:r>
      <w:r>
        <w:rPr>
          <w:rFonts w:ascii="Arial" w:hAnsi="Arial" w:cs="Arial"/>
          <w:sz w:val="24"/>
          <w:szCs w:val="24"/>
          <w:lang w:val="en-US"/>
        </w:rPr>
        <w:t xml:space="preserve">Play-Out Girone </w:t>
      </w:r>
      <w:r w:rsidRPr="00C079FF">
        <w:rPr>
          <w:rFonts w:ascii="Arial" w:hAnsi="Arial" w:cs="Arial"/>
          <w:sz w:val="24"/>
          <w:szCs w:val="24"/>
          <w:lang w:val="en-US"/>
        </w:rPr>
        <w:t>F</w:t>
      </w:r>
    </w:p>
    <w:p w14:paraId="3468EFE7" w14:textId="77777777" w:rsidR="00B30642" w:rsidRPr="00C079FF" w:rsidRDefault="00B30642" w:rsidP="00B30642">
      <w:pPr>
        <w:overflowPunct w:val="0"/>
        <w:adjustRightInd w:val="0"/>
        <w:jc w:val="both"/>
        <w:textAlignment w:val="baseline"/>
        <w:rPr>
          <w:rFonts w:ascii="Arial" w:hAnsi="Arial" w:cs="Arial"/>
          <w:b/>
          <w:sz w:val="24"/>
          <w:szCs w:val="24"/>
          <w:highlight w:val="yellow"/>
          <w:lang w:val="en-US"/>
        </w:rPr>
      </w:pPr>
    </w:p>
    <w:p w14:paraId="38C8322E" w14:textId="77777777" w:rsidR="00B30642" w:rsidRDefault="00B30642" w:rsidP="00B30642">
      <w:pPr>
        <w:jc w:val="both"/>
        <w:rPr>
          <w:rFonts w:ascii="Arial" w:hAnsi="Arial" w:cs="Arial"/>
          <w:b/>
          <w:sz w:val="24"/>
          <w:szCs w:val="24"/>
        </w:rPr>
      </w:pPr>
      <w:r>
        <w:rPr>
          <w:rFonts w:ascii="Arial" w:hAnsi="Arial" w:cs="Arial"/>
          <w:sz w:val="24"/>
          <w:szCs w:val="24"/>
        </w:rPr>
        <w:t xml:space="preserve">Le gare di “Spareggio-Retrocessione” si disputeranno in gara unica, in campo neutro. </w:t>
      </w:r>
      <w:r>
        <w:rPr>
          <w:rFonts w:ascii="Arial" w:hAnsi="Arial" w:cs="Arial"/>
          <w:b/>
          <w:sz w:val="24"/>
          <w:szCs w:val="24"/>
        </w:rPr>
        <w:t>In caso di parità al termine dei tempi regolamentari, saranno effettuati i tempi supplementari e, in caso di ulteriore parità, si procederà all’effettuazione dei tiri di rigore.</w:t>
      </w:r>
    </w:p>
    <w:p w14:paraId="7339F091" w14:textId="77777777" w:rsidR="00B30642" w:rsidRDefault="00B30642" w:rsidP="00B30642">
      <w:pPr>
        <w:overflowPunct w:val="0"/>
        <w:adjustRightInd w:val="0"/>
        <w:jc w:val="both"/>
        <w:textAlignment w:val="baseline"/>
        <w:rPr>
          <w:rFonts w:ascii="Arial" w:hAnsi="Arial" w:cs="Arial"/>
          <w:b/>
          <w:sz w:val="24"/>
          <w:szCs w:val="24"/>
        </w:rPr>
      </w:pPr>
      <w:r w:rsidRPr="00381A18">
        <w:rPr>
          <w:rFonts w:ascii="Arial" w:hAnsi="Arial" w:cs="Arial"/>
          <w:b/>
          <w:sz w:val="24"/>
          <w:szCs w:val="24"/>
        </w:rPr>
        <w:t xml:space="preserve">Le Società perdenti le gare di spareggio retrocederanno direttamente al Campionato di Seconda Categoria </w:t>
      </w:r>
      <w:r w:rsidRPr="00381A18">
        <w:rPr>
          <w:rFonts w:ascii="Arial" w:hAnsi="Arial" w:cs="Arial"/>
          <w:b/>
          <w:sz w:val="24"/>
          <w:szCs w:val="24"/>
          <w:u w:val="single"/>
        </w:rPr>
        <w:t xml:space="preserve">Stagione </w:t>
      </w:r>
      <w:proofErr w:type="gramStart"/>
      <w:r w:rsidRPr="00381A18">
        <w:rPr>
          <w:rFonts w:ascii="Arial" w:hAnsi="Arial" w:cs="Arial"/>
          <w:b/>
          <w:sz w:val="24"/>
          <w:szCs w:val="24"/>
          <w:u w:val="single"/>
        </w:rPr>
        <w:t xml:space="preserve">Sportiva  </w:t>
      </w:r>
      <w:r w:rsidRPr="00381A18">
        <w:rPr>
          <w:rFonts w:ascii="Arial" w:hAnsi="Arial" w:cs="Arial"/>
          <w:b/>
          <w:color w:val="0070C0"/>
          <w:sz w:val="24"/>
          <w:szCs w:val="24"/>
          <w:u w:val="single"/>
        </w:rPr>
        <w:t>2026</w:t>
      </w:r>
      <w:proofErr w:type="gramEnd"/>
      <w:r w:rsidRPr="00381A18">
        <w:rPr>
          <w:rFonts w:ascii="Arial" w:hAnsi="Arial" w:cs="Arial"/>
          <w:b/>
          <w:color w:val="0070C0"/>
          <w:sz w:val="24"/>
          <w:szCs w:val="24"/>
          <w:u w:val="single"/>
        </w:rPr>
        <w:t>/2027</w:t>
      </w:r>
    </w:p>
    <w:p w14:paraId="10CECD0F" w14:textId="77777777" w:rsidR="00B30642" w:rsidRDefault="00B30642" w:rsidP="00B30642">
      <w:pPr>
        <w:rPr>
          <w:rFonts w:ascii="Arial" w:hAnsi="Arial" w:cs="Arial"/>
          <w:sz w:val="24"/>
          <w:szCs w:val="24"/>
        </w:rPr>
      </w:pPr>
    </w:p>
    <w:p w14:paraId="689D7EF4" w14:textId="77777777" w:rsidR="00B30642" w:rsidRDefault="00B30642" w:rsidP="00B30642">
      <w:pPr>
        <w:jc w:val="center"/>
        <w:rPr>
          <w:rFonts w:ascii="Arial" w:hAnsi="Arial" w:cs="Arial"/>
          <w:b/>
          <w:color w:val="FF0000"/>
          <w:sz w:val="24"/>
          <w:szCs w:val="24"/>
          <w:u w:val="single"/>
        </w:rPr>
      </w:pPr>
    </w:p>
    <w:p w14:paraId="7D1C53EB" w14:textId="77777777" w:rsidR="00B30642" w:rsidRPr="006B3DB0" w:rsidRDefault="00B30642" w:rsidP="00B30642">
      <w:pPr>
        <w:jc w:val="center"/>
        <w:rPr>
          <w:rFonts w:ascii="Arial" w:hAnsi="Arial" w:cs="Arial"/>
          <w:color w:val="FF0000"/>
          <w:sz w:val="24"/>
          <w:szCs w:val="24"/>
        </w:rPr>
      </w:pPr>
      <w:r w:rsidRPr="006B3DB0">
        <w:rPr>
          <w:rFonts w:ascii="Arial" w:hAnsi="Arial" w:cs="Arial"/>
          <w:b/>
          <w:color w:val="FF0000"/>
          <w:sz w:val="24"/>
          <w:szCs w:val="24"/>
          <w:u w:val="single"/>
        </w:rPr>
        <w:t>CAMPIONATO DI SECONDA CATEGORIA</w:t>
      </w:r>
    </w:p>
    <w:p w14:paraId="42CC532F" w14:textId="77777777" w:rsidR="00B30642" w:rsidRPr="00D176FB" w:rsidRDefault="00B30642" w:rsidP="00B30642">
      <w:pPr>
        <w:rPr>
          <w:rFonts w:ascii="Arial" w:hAnsi="Arial" w:cs="Arial"/>
          <w:b/>
          <w:sz w:val="28"/>
          <w:szCs w:val="28"/>
          <w:u w:val="single"/>
        </w:rPr>
      </w:pPr>
      <w:r w:rsidRPr="00D176FB">
        <w:rPr>
          <w:rFonts w:ascii="Arial" w:hAnsi="Arial" w:cs="Arial"/>
          <w:b/>
          <w:sz w:val="28"/>
          <w:szCs w:val="28"/>
          <w:u w:val="single"/>
        </w:rPr>
        <w:t>Promozione</w:t>
      </w:r>
    </w:p>
    <w:p w14:paraId="33A012CF" w14:textId="77777777" w:rsidR="00B30642" w:rsidRPr="0069288F" w:rsidRDefault="00B30642" w:rsidP="00B30642">
      <w:pPr>
        <w:rPr>
          <w:rFonts w:ascii="Arial" w:hAnsi="Arial" w:cs="Arial"/>
          <w:sz w:val="24"/>
          <w:szCs w:val="24"/>
        </w:rPr>
      </w:pPr>
      <w:r w:rsidRPr="0069288F">
        <w:rPr>
          <w:rFonts w:ascii="Arial" w:hAnsi="Arial" w:cs="Arial"/>
          <w:sz w:val="24"/>
          <w:szCs w:val="24"/>
        </w:rPr>
        <w:t xml:space="preserve">Le Società vincenti i rispettivi gironi acquisiscono il diritto a partecipare al Campionato di Prima Categoria della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26</w:t>
      </w:r>
      <w:r w:rsidRPr="005B777F">
        <w:rPr>
          <w:rFonts w:ascii="Arial" w:hAnsi="Arial" w:cs="Arial"/>
          <w:b/>
          <w:color w:val="FF0000"/>
          <w:sz w:val="24"/>
          <w:szCs w:val="24"/>
          <w:u w:val="single"/>
        </w:rPr>
        <w:t>/202</w:t>
      </w:r>
      <w:r>
        <w:rPr>
          <w:rFonts w:ascii="Arial" w:hAnsi="Arial" w:cs="Arial"/>
          <w:b/>
          <w:color w:val="FF0000"/>
          <w:sz w:val="24"/>
          <w:szCs w:val="24"/>
          <w:u w:val="single"/>
        </w:rPr>
        <w:t>7</w:t>
      </w:r>
    </w:p>
    <w:p w14:paraId="1EFE55C9" w14:textId="77777777" w:rsidR="00B30642" w:rsidRPr="0069288F" w:rsidRDefault="00B30642" w:rsidP="00B30642">
      <w:pPr>
        <w:rPr>
          <w:rFonts w:ascii="Arial" w:hAnsi="Arial" w:cs="Arial"/>
          <w:b/>
          <w:sz w:val="24"/>
          <w:szCs w:val="24"/>
          <w:u w:val="single"/>
        </w:rPr>
      </w:pPr>
    </w:p>
    <w:p w14:paraId="1E2DB78B" w14:textId="77777777" w:rsidR="00B30642" w:rsidRPr="00D176FB" w:rsidRDefault="00B30642" w:rsidP="00B30642">
      <w:pPr>
        <w:rPr>
          <w:rFonts w:ascii="Arial" w:hAnsi="Arial" w:cs="Arial"/>
          <w:sz w:val="28"/>
          <w:szCs w:val="28"/>
        </w:rPr>
      </w:pPr>
      <w:r w:rsidRPr="00D176FB">
        <w:rPr>
          <w:rFonts w:ascii="Arial" w:hAnsi="Arial" w:cs="Arial"/>
          <w:b/>
          <w:sz w:val="28"/>
          <w:szCs w:val="28"/>
          <w:u w:val="single"/>
        </w:rPr>
        <w:t>Play-Off</w:t>
      </w:r>
    </w:p>
    <w:p w14:paraId="5AE719D3" w14:textId="77777777" w:rsidR="00B30642" w:rsidRPr="0069288F" w:rsidRDefault="00B30642" w:rsidP="00B30642">
      <w:pPr>
        <w:widowControl/>
        <w:numPr>
          <w:ilvl w:val="0"/>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partecipano alle gare di Play-Off le Società Classificate al 2°, 3°, 4° e 5° posto di ciascun girone;</w:t>
      </w:r>
    </w:p>
    <w:p w14:paraId="6ED694AF" w14:textId="77777777" w:rsidR="00B30642" w:rsidRPr="0069288F" w:rsidRDefault="00B30642" w:rsidP="00B30642">
      <w:pPr>
        <w:widowControl/>
        <w:numPr>
          <w:ilvl w:val="0"/>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 xml:space="preserve">in caso di parità di punteggio tra 2 o più squadre al termine del Campionato, per individuare le squadre che hanno titolo a partecipare ai Play-Off ovvero per stabilire </w:t>
      </w:r>
      <w:r w:rsidRPr="0069288F">
        <w:rPr>
          <w:rFonts w:ascii="Arial" w:hAnsi="Arial" w:cs="Arial"/>
          <w:sz w:val="24"/>
          <w:szCs w:val="24"/>
        </w:rPr>
        <w:lastRenderedPageBreak/>
        <w:t>l’ordine della Classifica, si procederà a compilare una graduatoria (cd. “Classifica avulsa”) fra le squadre interessate (art. 51 comma 6) delle N.O.I.F.), tenendo conto nell’ordine:</w:t>
      </w:r>
    </w:p>
    <w:p w14:paraId="3912E008" w14:textId="77777777" w:rsidR="00B30642" w:rsidRPr="0069288F" w:rsidRDefault="00B30642" w:rsidP="00B30642">
      <w:pPr>
        <w:widowControl/>
        <w:numPr>
          <w:ilvl w:val="1"/>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Dei punti conseguiti negli incontri diretti fra tutte le squadre;</w:t>
      </w:r>
    </w:p>
    <w:p w14:paraId="24296076" w14:textId="77777777" w:rsidR="00B30642" w:rsidRPr="0069288F" w:rsidRDefault="00B30642" w:rsidP="00B30642">
      <w:pPr>
        <w:widowControl/>
        <w:numPr>
          <w:ilvl w:val="1"/>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Della differenza tra le reti segnate e subite nei medesimi incontri;</w:t>
      </w:r>
    </w:p>
    <w:p w14:paraId="62664244" w14:textId="77777777" w:rsidR="00B30642" w:rsidRPr="0069288F" w:rsidRDefault="00B30642" w:rsidP="00B30642">
      <w:pPr>
        <w:widowControl/>
        <w:numPr>
          <w:ilvl w:val="1"/>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Della differenza tra reti segnate e subite nell’intero Campionato;</w:t>
      </w:r>
    </w:p>
    <w:p w14:paraId="08091BC6" w14:textId="77777777" w:rsidR="00B30642" w:rsidRPr="0069288F" w:rsidRDefault="00B30642" w:rsidP="00B30642">
      <w:pPr>
        <w:widowControl/>
        <w:numPr>
          <w:ilvl w:val="1"/>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Del maggior numero di reti segnate nell’intero Campionato;</w:t>
      </w:r>
    </w:p>
    <w:p w14:paraId="607B3213" w14:textId="77777777" w:rsidR="00B30642" w:rsidRPr="0069288F" w:rsidRDefault="00B30642" w:rsidP="00B30642">
      <w:pPr>
        <w:widowControl/>
        <w:numPr>
          <w:ilvl w:val="1"/>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Del sorteggio.</w:t>
      </w:r>
    </w:p>
    <w:p w14:paraId="713CF71D" w14:textId="77777777" w:rsidR="00B30642" w:rsidRPr="0069288F" w:rsidRDefault="00B30642" w:rsidP="00B30642">
      <w:pPr>
        <w:widowControl/>
        <w:numPr>
          <w:ilvl w:val="0"/>
          <w:numId w:val="178"/>
        </w:numPr>
        <w:overflowPunct w:val="0"/>
        <w:adjustRightInd w:val="0"/>
        <w:jc w:val="both"/>
        <w:textAlignment w:val="baseline"/>
        <w:rPr>
          <w:rFonts w:ascii="Arial" w:hAnsi="Arial" w:cs="Arial"/>
          <w:sz w:val="24"/>
          <w:szCs w:val="24"/>
        </w:rPr>
      </w:pPr>
      <w:r w:rsidRPr="0069288F">
        <w:rPr>
          <w:rFonts w:ascii="Arial" w:hAnsi="Arial" w:cs="Arial"/>
          <w:sz w:val="24"/>
          <w:szCs w:val="24"/>
        </w:rPr>
        <w:t>Nel primo turno, le 4 Società partecipanti ai Play-Off si incontreranno fra loro in gara unica sul campo delle Società che al termine del Campionato avranno occupato nei rispettivi gironi la migliore posizione in Classifica, secondo i seguenti accoppiamenti:</w:t>
      </w:r>
    </w:p>
    <w:p w14:paraId="4AE1092C" w14:textId="77777777" w:rsidR="00B30642" w:rsidRPr="0069288F" w:rsidRDefault="00B30642" w:rsidP="00B30642">
      <w:pPr>
        <w:ind w:left="1080"/>
        <w:jc w:val="center"/>
        <w:rPr>
          <w:rFonts w:ascii="Arial" w:hAnsi="Arial" w:cs="Arial"/>
          <w:sz w:val="24"/>
          <w:szCs w:val="24"/>
        </w:rPr>
      </w:pPr>
      <w:r w:rsidRPr="0069288F">
        <w:rPr>
          <w:rFonts w:ascii="Arial" w:hAnsi="Arial" w:cs="Arial"/>
          <w:sz w:val="24"/>
          <w:szCs w:val="24"/>
        </w:rPr>
        <w:t xml:space="preserve">2^ Classificata </w:t>
      </w:r>
      <w:r w:rsidRPr="0069288F">
        <w:rPr>
          <w:rFonts w:ascii="Arial" w:hAnsi="Arial" w:cs="Arial"/>
          <w:sz w:val="24"/>
          <w:szCs w:val="24"/>
        </w:rPr>
        <w:tab/>
        <w:t>– 5^ Classificata</w:t>
      </w:r>
    </w:p>
    <w:p w14:paraId="3629BDB8" w14:textId="77777777" w:rsidR="00B30642" w:rsidRDefault="00B30642" w:rsidP="00B30642">
      <w:pPr>
        <w:ind w:left="1080"/>
        <w:jc w:val="center"/>
        <w:rPr>
          <w:rFonts w:ascii="Arial" w:hAnsi="Arial" w:cs="Arial"/>
          <w:sz w:val="24"/>
          <w:szCs w:val="24"/>
        </w:rPr>
      </w:pPr>
      <w:r w:rsidRPr="0069288F">
        <w:rPr>
          <w:rFonts w:ascii="Arial" w:hAnsi="Arial" w:cs="Arial"/>
          <w:sz w:val="24"/>
          <w:szCs w:val="24"/>
        </w:rPr>
        <w:t xml:space="preserve">3^ Classificata </w:t>
      </w:r>
      <w:r w:rsidRPr="0069288F">
        <w:rPr>
          <w:rFonts w:ascii="Arial" w:hAnsi="Arial" w:cs="Arial"/>
          <w:sz w:val="24"/>
          <w:szCs w:val="24"/>
        </w:rPr>
        <w:tab/>
        <w:t>– 4^ Classificata</w:t>
      </w:r>
    </w:p>
    <w:p w14:paraId="7A60026C" w14:textId="77777777" w:rsidR="00B30642" w:rsidRPr="0069288F" w:rsidRDefault="00B30642" w:rsidP="00B30642">
      <w:pPr>
        <w:ind w:left="1080"/>
        <w:jc w:val="center"/>
        <w:rPr>
          <w:rFonts w:ascii="Arial" w:hAnsi="Arial" w:cs="Arial"/>
          <w:sz w:val="24"/>
          <w:szCs w:val="24"/>
        </w:rPr>
      </w:pPr>
    </w:p>
    <w:p w14:paraId="5049ED7B" w14:textId="77777777" w:rsidR="00B30642" w:rsidRPr="00387B46" w:rsidRDefault="00B30642" w:rsidP="00B30642">
      <w:pPr>
        <w:widowControl/>
        <w:numPr>
          <w:ilvl w:val="0"/>
          <w:numId w:val="178"/>
        </w:numPr>
        <w:overflowPunct w:val="0"/>
        <w:adjustRightInd w:val="0"/>
        <w:jc w:val="both"/>
        <w:textAlignment w:val="baseline"/>
        <w:rPr>
          <w:rFonts w:ascii="Arial" w:hAnsi="Arial" w:cs="Arial"/>
          <w:b/>
          <w:sz w:val="24"/>
          <w:szCs w:val="24"/>
          <w:u w:val="single"/>
        </w:rPr>
      </w:pPr>
      <w:r w:rsidRPr="0069288F">
        <w:rPr>
          <w:rFonts w:ascii="Arial" w:hAnsi="Arial" w:cs="Arial"/>
          <w:b/>
          <w:sz w:val="24"/>
          <w:szCs w:val="24"/>
          <w:u w:val="single"/>
        </w:rPr>
        <w:t>Nel primo turno, in caso di parità al termine dei tempi regolamentari, saranno effettuati i tempi supplementari e in caso di ulteriore parità, accederà al se</w:t>
      </w:r>
      <w:r>
        <w:rPr>
          <w:rFonts w:ascii="Arial" w:hAnsi="Arial" w:cs="Arial"/>
          <w:b/>
          <w:sz w:val="24"/>
          <w:szCs w:val="24"/>
          <w:u w:val="single"/>
        </w:rPr>
        <w:t>condo turno, la Società meglio c</w:t>
      </w:r>
      <w:r w:rsidRPr="0069288F">
        <w:rPr>
          <w:rFonts w:ascii="Arial" w:hAnsi="Arial" w:cs="Arial"/>
          <w:b/>
          <w:sz w:val="24"/>
          <w:szCs w:val="24"/>
          <w:u w:val="single"/>
        </w:rPr>
        <w:t>lassificata al termine del Campionato;</w:t>
      </w:r>
    </w:p>
    <w:p w14:paraId="3F287873" w14:textId="77777777" w:rsidR="00B30642" w:rsidRPr="0069288F" w:rsidRDefault="00B30642" w:rsidP="00B30642">
      <w:pPr>
        <w:widowControl/>
        <w:numPr>
          <w:ilvl w:val="0"/>
          <w:numId w:val="178"/>
        </w:numPr>
        <w:overflowPunct w:val="0"/>
        <w:adjustRightInd w:val="0"/>
        <w:jc w:val="both"/>
        <w:textAlignment w:val="baseline"/>
        <w:rPr>
          <w:rFonts w:ascii="Arial" w:hAnsi="Arial" w:cs="Arial"/>
          <w:b/>
          <w:sz w:val="24"/>
          <w:szCs w:val="24"/>
        </w:rPr>
      </w:pPr>
      <w:r w:rsidRPr="0069288F">
        <w:rPr>
          <w:rFonts w:ascii="Arial" w:hAnsi="Arial" w:cs="Arial"/>
          <w:sz w:val="24"/>
          <w:szCs w:val="24"/>
        </w:rPr>
        <w:t>Le Società vincitrici dei due accoppiamenti, disputeranno la gara</w:t>
      </w:r>
      <w:r>
        <w:rPr>
          <w:rFonts w:ascii="Arial" w:hAnsi="Arial" w:cs="Arial"/>
          <w:sz w:val="24"/>
          <w:szCs w:val="24"/>
        </w:rPr>
        <w:t xml:space="preserve"> </w:t>
      </w:r>
      <w:r w:rsidRPr="0069288F">
        <w:rPr>
          <w:rFonts w:ascii="Arial" w:hAnsi="Arial" w:cs="Arial"/>
          <w:sz w:val="24"/>
          <w:szCs w:val="24"/>
        </w:rPr>
        <w:t xml:space="preserve">di </w:t>
      </w:r>
      <w:r w:rsidRPr="0069288F">
        <w:rPr>
          <w:rFonts w:ascii="Arial" w:hAnsi="Arial" w:cs="Arial"/>
          <w:b/>
          <w:sz w:val="24"/>
          <w:szCs w:val="24"/>
          <w:u w:val="single"/>
        </w:rPr>
        <w:t>Finale Play-Off</w:t>
      </w:r>
      <w:r w:rsidRPr="0069288F">
        <w:rPr>
          <w:rFonts w:ascii="Arial" w:hAnsi="Arial" w:cs="Arial"/>
          <w:sz w:val="24"/>
          <w:szCs w:val="24"/>
        </w:rPr>
        <w:t xml:space="preserve"> e la squadra vincente acquisirà il diritto a partecipare al </w:t>
      </w:r>
      <w:r w:rsidRPr="005652C4">
        <w:rPr>
          <w:rFonts w:ascii="Arial" w:hAnsi="Arial" w:cs="Arial"/>
          <w:b/>
          <w:color w:val="FF0000"/>
          <w:sz w:val="24"/>
          <w:szCs w:val="24"/>
        </w:rPr>
        <w:t xml:space="preserve">Campionato di Prima Categoria </w:t>
      </w:r>
      <w:r w:rsidRPr="00550783">
        <w:rPr>
          <w:rFonts w:ascii="Arial" w:hAnsi="Arial" w:cs="Arial"/>
          <w:b/>
          <w:color w:val="FF0000"/>
          <w:sz w:val="24"/>
          <w:szCs w:val="24"/>
          <w:u w:val="single"/>
        </w:rPr>
        <w:t xml:space="preserve">Stagione </w:t>
      </w:r>
      <w:proofErr w:type="gramStart"/>
      <w:r w:rsidRPr="00550783">
        <w:rPr>
          <w:rFonts w:ascii="Arial" w:hAnsi="Arial" w:cs="Arial"/>
          <w:b/>
          <w:color w:val="FF0000"/>
          <w:sz w:val="24"/>
          <w:szCs w:val="24"/>
          <w:u w:val="single"/>
        </w:rPr>
        <w:t>Sportiva  202</w:t>
      </w:r>
      <w:r>
        <w:rPr>
          <w:rFonts w:ascii="Arial" w:hAnsi="Arial" w:cs="Arial"/>
          <w:b/>
          <w:color w:val="FF0000"/>
          <w:sz w:val="24"/>
          <w:szCs w:val="24"/>
          <w:u w:val="single"/>
        </w:rPr>
        <w:t>6</w:t>
      </w:r>
      <w:proofErr w:type="gramEnd"/>
      <w:r w:rsidRPr="00550783">
        <w:rPr>
          <w:rFonts w:ascii="Arial" w:hAnsi="Arial" w:cs="Arial"/>
          <w:b/>
          <w:color w:val="FF0000"/>
          <w:sz w:val="24"/>
          <w:szCs w:val="24"/>
          <w:u w:val="single"/>
        </w:rPr>
        <w:t>/202</w:t>
      </w:r>
      <w:r>
        <w:rPr>
          <w:rFonts w:ascii="Arial" w:hAnsi="Arial" w:cs="Arial"/>
          <w:b/>
          <w:color w:val="FF0000"/>
          <w:sz w:val="24"/>
          <w:szCs w:val="24"/>
          <w:u w:val="single"/>
        </w:rPr>
        <w:t>7</w:t>
      </w:r>
      <w:r w:rsidRPr="00550783">
        <w:rPr>
          <w:rFonts w:ascii="Arial" w:hAnsi="Arial" w:cs="Arial"/>
          <w:b/>
          <w:color w:val="FF0000"/>
          <w:sz w:val="24"/>
          <w:szCs w:val="24"/>
          <w:u w:val="single"/>
        </w:rPr>
        <w:t xml:space="preserve">. </w:t>
      </w:r>
      <w:r w:rsidRPr="0069288F">
        <w:rPr>
          <w:rFonts w:ascii="Arial" w:hAnsi="Arial" w:cs="Arial"/>
          <w:sz w:val="24"/>
          <w:szCs w:val="24"/>
        </w:rPr>
        <w:t xml:space="preserve">Tale gara sarà disputata sul campo della </w:t>
      </w:r>
      <w:proofErr w:type="gramStart"/>
      <w:r w:rsidRPr="0069288F">
        <w:rPr>
          <w:rFonts w:ascii="Arial" w:hAnsi="Arial" w:cs="Arial"/>
          <w:sz w:val="24"/>
          <w:szCs w:val="24"/>
        </w:rPr>
        <w:t>squadra  meglio</w:t>
      </w:r>
      <w:proofErr w:type="gramEnd"/>
      <w:r w:rsidRPr="0069288F">
        <w:rPr>
          <w:rFonts w:ascii="Arial" w:hAnsi="Arial" w:cs="Arial"/>
          <w:sz w:val="24"/>
          <w:szCs w:val="24"/>
        </w:rPr>
        <w:t xml:space="preserve"> Classificata al termine del Campionato. </w:t>
      </w:r>
      <w:r w:rsidRPr="0069288F">
        <w:rPr>
          <w:rFonts w:ascii="Arial" w:hAnsi="Arial" w:cs="Arial"/>
          <w:b/>
          <w:sz w:val="24"/>
          <w:szCs w:val="24"/>
        </w:rPr>
        <w:t>In caso di parità al termine dei tempi regolamentari, saranno effettuati i tempi supplementari e, in caso di ulteriore parità, verrà considerata vincente la Società in migliore posizione di Classifica al termine del Campionato.</w:t>
      </w:r>
    </w:p>
    <w:p w14:paraId="0EA1BBC8" w14:textId="77777777" w:rsidR="00B30642" w:rsidRPr="0069288F" w:rsidRDefault="00B30642" w:rsidP="00B30642">
      <w:pPr>
        <w:rPr>
          <w:rFonts w:ascii="Arial" w:hAnsi="Arial" w:cs="Arial"/>
          <w:b/>
          <w:sz w:val="24"/>
          <w:szCs w:val="24"/>
          <w:u w:val="single"/>
        </w:rPr>
      </w:pPr>
    </w:p>
    <w:p w14:paraId="6DAD9FA0" w14:textId="77777777" w:rsidR="00B30642" w:rsidRPr="00D176FB" w:rsidRDefault="00B30642" w:rsidP="00B30642">
      <w:pPr>
        <w:rPr>
          <w:rFonts w:ascii="Arial" w:hAnsi="Arial" w:cs="Arial"/>
          <w:b/>
          <w:sz w:val="28"/>
          <w:szCs w:val="28"/>
          <w:u w:val="single"/>
        </w:rPr>
      </w:pPr>
      <w:r w:rsidRPr="00D176FB">
        <w:rPr>
          <w:rFonts w:ascii="Arial" w:hAnsi="Arial" w:cs="Arial"/>
          <w:b/>
          <w:sz w:val="28"/>
          <w:szCs w:val="28"/>
          <w:u w:val="single"/>
        </w:rPr>
        <w:t>Retrocessioni</w:t>
      </w:r>
    </w:p>
    <w:p w14:paraId="38D1B144" w14:textId="77777777" w:rsidR="00B30642" w:rsidRPr="0069288F" w:rsidRDefault="00B30642" w:rsidP="00B30642">
      <w:pPr>
        <w:jc w:val="both"/>
        <w:rPr>
          <w:rFonts w:ascii="Arial" w:hAnsi="Arial" w:cs="Arial"/>
          <w:b/>
          <w:sz w:val="24"/>
          <w:szCs w:val="24"/>
        </w:rPr>
      </w:pPr>
      <w:r w:rsidRPr="0069288F">
        <w:rPr>
          <w:rFonts w:ascii="Arial" w:hAnsi="Arial" w:cs="Arial"/>
          <w:b/>
          <w:sz w:val="24"/>
          <w:szCs w:val="24"/>
        </w:rPr>
        <w:t xml:space="preserve">Le squadre classificate all’ultimo posto di ogni girone retrocederanno direttamente al Campionato di Terza Categoria della stagione sportiva </w:t>
      </w:r>
      <w:r w:rsidRPr="005B777F">
        <w:rPr>
          <w:rFonts w:ascii="Arial" w:hAnsi="Arial" w:cs="Arial"/>
          <w:b/>
          <w:color w:val="FF0000"/>
          <w:sz w:val="24"/>
          <w:szCs w:val="24"/>
          <w:u w:val="single"/>
        </w:rPr>
        <w:t>20</w:t>
      </w:r>
      <w:r>
        <w:rPr>
          <w:rFonts w:ascii="Arial" w:hAnsi="Arial" w:cs="Arial"/>
          <w:b/>
          <w:color w:val="FF0000"/>
          <w:sz w:val="24"/>
          <w:szCs w:val="24"/>
          <w:u w:val="single"/>
        </w:rPr>
        <w:t>26</w:t>
      </w:r>
      <w:r w:rsidRPr="005B777F">
        <w:rPr>
          <w:rFonts w:ascii="Arial" w:hAnsi="Arial" w:cs="Arial"/>
          <w:b/>
          <w:color w:val="FF0000"/>
          <w:sz w:val="24"/>
          <w:szCs w:val="24"/>
          <w:u w:val="single"/>
        </w:rPr>
        <w:t>/202</w:t>
      </w:r>
      <w:r>
        <w:rPr>
          <w:rFonts w:ascii="Arial" w:hAnsi="Arial" w:cs="Arial"/>
          <w:b/>
          <w:color w:val="FF0000"/>
          <w:sz w:val="24"/>
          <w:szCs w:val="24"/>
          <w:u w:val="single"/>
        </w:rPr>
        <w:t>7</w:t>
      </w:r>
      <w:r w:rsidRPr="0069288F">
        <w:rPr>
          <w:rFonts w:ascii="Arial" w:hAnsi="Arial" w:cs="Arial"/>
          <w:b/>
          <w:sz w:val="24"/>
          <w:szCs w:val="24"/>
        </w:rPr>
        <w:t>.</w:t>
      </w:r>
    </w:p>
    <w:p w14:paraId="5F8A4628" w14:textId="77777777" w:rsidR="00B30642" w:rsidRDefault="00B30642" w:rsidP="00B30642">
      <w:pPr>
        <w:rPr>
          <w:rFonts w:ascii="Arial" w:hAnsi="Arial" w:cs="Arial"/>
          <w:b/>
          <w:sz w:val="24"/>
          <w:szCs w:val="24"/>
          <w:u w:val="single"/>
        </w:rPr>
      </w:pPr>
    </w:p>
    <w:p w14:paraId="56B25F2C" w14:textId="77777777" w:rsidR="00B30642" w:rsidRPr="00D176FB" w:rsidRDefault="00B30642" w:rsidP="00B30642">
      <w:pPr>
        <w:rPr>
          <w:rFonts w:ascii="Arial" w:hAnsi="Arial" w:cs="Arial"/>
          <w:sz w:val="28"/>
          <w:szCs w:val="28"/>
        </w:rPr>
      </w:pPr>
      <w:r w:rsidRPr="00D176FB">
        <w:rPr>
          <w:rFonts w:ascii="Arial" w:hAnsi="Arial" w:cs="Arial"/>
          <w:b/>
          <w:sz w:val="28"/>
          <w:szCs w:val="28"/>
          <w:u w:val="single"/>
        </w:rPr>
        <w:t>Play-Out</w:t>
      </w:r>
    </w:p>
    <w:p w14:paraId="13F9F161" w14:textId="77777777" w:rsidR="00B30642" w:rsidRDefault="00B30642" w:rsidP="00B30642">
      <w:pPr>
        <w:rPr>
          <w:rFonts w:ascii="Arial" w:hAnsi="Arial" w:cs="Arial"/>
          <w:sz w:val="24"/>
          <w:szCs w:val="24"/>
        </w:rPr>
      </w:pPr>
      <w:r w:rsidRPr="0069288F">
        <w:rPr>
          <w:rFonts w:ascii="Arial" w:hAnsi="Arial" w:cs="Arial"/>
          <w:i/>
          <w:sz w:val="24"/>
          <w:szCs w:val="24"/>
        </w:rPr>
        <w:t>Non sono previste gare di Play-Out</w:t>
      </w:r>
      <w:r w:rsidRPr="0069288F">
        <w:rPr>
          <w:rFonts w:ascii="Arial" w:hAnsi="Arial" w:cs="Arial"/>
          <w:sz w:val="24"/>
          <w:szCs w:val="24"/>
        </w:rPr>
        <w:t>.</w:t>
      </w:r>
    </w:p>
    <w:p w14:paraId="76ADDA45" w14:textId="77777777" w:rsidR="00B30642" w:rsidRDefault="00B30642" w:rsidP="00B30642"/>
    <w:p w14:paraId="069B8693" w14:textId="77777777" w:rsidR="00B30642" w:rsidRDefault="00B30642" w:rsidP="00B30642"/>
    <w:p w14:paraId="17867279" w14:textId="77777777" w:rsidR="00B30642" w:rsidRDefault="00B30642" w:rsidP="00B30642"/>
    <w:p w14:paraId="1BE240DC" w14:textId="77777777" w:rsidR="00B30642" w:rsidRDefault="00B30642" w:rsidP="00B30642"/>
    <w:p w14:paraId="51DEF48A" w14:textId="77777777" w:rsidR="00B30642" w:rsidRDefault="00B30642" w:rsidP="00B30642"/>
    <w:p w14:paraId="715829F2" w14:textId="77777777" w:rsidR="00B30642" w:rsidRDefault="00B30642" w:rsidP="00B30642"/>
    <w:p w14:paraId="74382A6F" w14:textId="77777777" w:rsidR="004A1EEC" w:rsidRDefault="004A1EEC" w:rsidP="00AE72AF">
      <w:pPr>
        <w:widowControl/>
        <w:autoSpaceDE/>
        <w:autoSpaceDN/>
        <w:jc w:val="both"/>
        <w:rPr>
          <w:rFonts w:ascii="Arial" w:hAnsi="Arial" w:cs="Arial"/>
          <w:b/>
          <w:color w:val="0070C0"/>
          <w:sz w:val="44"/>
          <w:szCs w:val="44"/>
          <w:u w:val="single"/>
        </w:rPr>
      </w:pPr>
    </w:p>
    <w:p w14:paraId="355941ED" w14:textId="77777777" w:rsidR="00D56BCF" w:rsidRDefault="00D56BCF" w:rsidP="00AE72AF">
      <w:pPr>
        <w:widowControl/>
        <w:autoSpaceDE/>
        <w:autoSpaceDN/>
        <w:jc w:val="both"/>
        <w:rPr>
          <w:rFonts w:ascii="Arial" w:hAnsi="Arial" w:cs="Arial"/>
          <w:b/>
          <w:color w:val="0070C0"/>
          <w:sz w:val="44"/>
          <w:szCs w:val="44"/>
          <w:u w:val="single"/>
        </w:rPr>
      </w:pPr>
    </w:p>
    <w:p w14:paraId="7017A110" w14:textId="77777777" w:rsidR="00D56BCF" w:rsidRDefault="00D56BCF" w:rsidP="00AE72AF">
      <w:pPr>
        <w:widowControl/>
        <w:autoSpaceDE/>
        <w:autoSpaceDN/>
        <w:jc w:val="both"/>
        <w:rPr>
          <w:rFonts w:ascii="Arial" w:hAnsi="Arial" w:cs="Arial"/>
          <w:b/>
          <w:color w:val="0070C0"/>
          <w:sz w:val="44"/>
          <w:szCs w:val="44"/>
          <w:u w:val="single"/>
        </w:rPr>
      </w:pPr>
    </w:p>
    <w:p w14:paraId="4D0898A1" w14:textId="77777777" w:rsidR="00D56BCF" w:rsidRDefault="00D56BCF" w:rsidP="00AE72AF">
      <w:pPr>
        <w:widowControl/>
        <w:autoSpaceDE/>
        <w:autoSpaceDN/>
        <w:jc w:val="both"/>
        <w:rPr>
          <w:rFonts w:ascii="Arial" w:hAnsi="Arial" w:cs="Arial"/>
          <w:b/>
          <w:color w:val="0070C0"/>
          <w:sz w:val="44"/>
          <w:szCs w:val="44"/>
          <w:u w:val="single"/>
        </w:rPr>
      </w:pPr>
    </w:p>
    <w:p w14:paraId="31E06393" w14:textId="77777777" w:rsidR="00D56BCF" w:rsidRDefault="00D56BCF" w:rsidP="00AE72AF">
      <w:pPr>
        <w:widowControl/>
        <w:autoSpaceDE/>
        <w:autoSpaceDN/>
        <w:jc w:val="both"/>
        <w:rPr>
          <w:rFonts w:ascii="Arial" w:hAnsi="Arial" w:cs="Arial"/>
          <w:b/>
          <w:color w:val="0070C0"/>
          <w:sz w:val="44"/>
          <w:szCs w:val="44"/>
          <w:u w:val="single"/>
        </w:rPr>
      </w:pPr>
    </w:p>
    <w:p w14:paraId="528F3E27" w14:textId="77777777" w:rsidR="00D56BCF" w:rsidRDefault="00D56BCF" w:rsidP="00AE72AF">
      <w:pPr>
        <w:widowControl/>
        <w:autoSpaceDE/>
        <w:autoSpaceDN/>
        <w:jc w:val="both"/>
        <w:rPr>
          <w:rFonts w:ascii="Arial" w:hAnsi="Arial" w:cs="Arial"/>
          <w:b/>
          <w:color w:val="0070C0"/>
          <w:sz w:val="44"/>
          <w:szCs w:val="44"/>
          <w:u w:val="single"/>
        </w:rPr>
      </w:pPr>
    </w:p>
    <w:p w14:paraId="0679F5A7" w14:textId="77777777" w:rsidR="007A030C" w:rsidRDefault="007A030C" w:rsidP="00AE72AF">
      <w:pPr>
        <w:widowControl/>
        <w:autoSpaceDE/>
        <w:autoSpaceDN/>
        <w:jc w:val="both"/>
        <w:rPr>
          <w:rFonts w:ascii="Arial" w:hAnsi="Arial" w:cs="Arial"/>
          <w:b/>
          <w:color w:val="0070C0"/>
          <w:sz w:val="44"/>
          <w:szCs w:val="44"/>
          <w:u w:val="single"/>
        </w:rPr>
      </w:pPr>
    </w:p>
    <w:p w14:paraId="7DF0D5FF" w14:textId="77777777" w:rsidR="007A030C" w:rsidRDefault="007A030C" w:rsidP="00AE72AF">
      <w:pPr>
        <w:widowControl/>
        <w:autoSpaceDE/>
        <w:autoSpaceDN/>
        <w:jc w:val="both"/>
        <w:rPr>
          <w:rFonts w:ascii="Arial" w:hAnsi="Arial" w:cs="Arial"/>
          <w:b/>
          <w:color w:val="0070C0"/>
          <w:sz w:val="44"/>
          <w:szCs w:val="44"/>
          <w:u w:val="single"/>
        </w:rPr>
      </w:pPr>
    </w:p>
    <w:p w14:paraId="02D131CE" w14:textId="6330E0D0"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255ECFE2" w14:textId="240AA391" w:rsidR="003458A5" w:rsidRDefault="003458A5" w:rsidP="00163DAA">
      <w:pPr>
        <w:rPr>
          <w:rFonts w:ascii="Arial" w:eastAsia="Calibri" w:hAnsi="Arial" w:cs="Arial"/>
          <w:b/>
          <w:sz w:val="36"/>
          <w:szCs w:val="36"/>
          <w:u w:val="single"/>
          <w:lang w:eastAsia="it-IT"/>
        </w:rPr>
      </w:pPr>
      <w:r w:rsidRPr="003458A5">
        <w:rPr>
          <w:rFonts w:ascii="Arial" w:eastAsia="Calibri" w:hAnsi="Arial" w:cs="Arial"/>
          <w:b/>
          <w:sz w:val="36"/>
          <w:szCs w:val="36"/>
          <w:u w:val="single"/>
          <w:lang w:eastAsia="it-IT"/>
        </w:rPr>
        <w:t>COMUNICAZIONI DELLA F.I.G.C. S.G.S.</w:t>
      </w:r>
    </w:p>
    <w:p w14:paraId="63CBC089" w14:textId="77777777" w:rsidR="003458A5" w:rsidRDefault="003458A5" w:rsidP="00163DAA">
      <w:pPr>
        <w:rPr>
          <w:rFonts w:ascii="Arial" w:hAnsi="Arial" w:cs="Arial"/>
          <w:bCs/>
          <w:sz w:val="20"/>
        </w:rPr>
      </w:pPr>
    </w:p>
    <w:p w14:paraId="26D2C99E" w14:textId="77777777" w:rsidR="003458A5" w:rsidRDefault="003458A5" w:rsidP="003458A5">
      <w:pPr>
        <w:rPr>
          <w:rFonts w:ascii="Arial" w:hAnsi="Arial" w:cs="Arial"/>
          <w:b/>
          <w:sz w:val="36"/>
          <w:szCs w:val="34"/>
        </w:rPr>
      </w:pPr>
      <w:r>
        <w:rPr>
          <w:rFonts w:ascii="Arial" w:hAnsi="Arial" w:cs="Arial"/>
          <w:b/>
          <w:sz w:val="28"/>
          <w:szCs w:val="28"/>
          <w:u w:val="single"/>
        </w:rPr>
        <w:t>COMUNICATO UFFICIALE n.41 SGS del 31 ottobre 2025</w:t>
      </w:r>
    </w:p>
    <w:p w14:paraId="710B1734" w14:textId="1ECEB74A" w:rsidR="003458A5" w:rsidRPr="000736D7" w:rsidRDefault="003458A5" w:rsidP="000736D7">
      <w:pPr>
        <w:jc w:val="both"/>
        <w:rPr>
          <w:rFonts w:ascii="Arial" w:hAnsi="Arial" w:cs="Calibri"/>
        </w:rPr>
      </w:pPr>
      <w:r w:rsidRPr="00BE1D1B">
        <w:rPr>
          <w:rFonts w:ascii="Arial" w:hAnsi="Arial" w:cs="Calibri"/>
        </w:rPr>
        <w:t>I</w:t>
      </w:r>
      <w:r>
        <w:rPr>
          <w:rFonts w:ascii="Arial" w:hAnsi="Arial" w:cs="Calibri"/>
        </w:rPr>
        <w:t xml:space="preserve">n allegato si pubblica il Comunicato Ufficiale in oggetto ed i relativi allegati, riportante la        </w:t>
      </w:r>
      <w:r w:rsidRPr="00BA2EB6">
        <w:rPr>
          <w:rFonts w:ascii="Arial" w:hAnsi="Arial" w:cs="Calibri"/>
          <w:b/>
        </w:rPr>
        <w:t xml:space="preserve">nota di chiarimento n. </w:t>
      </w:r>
      <w:r>
        <w:rPr>
          <w:rFonts w:ascii="Arial" w:hAnsi="Arial" w:cs="Calibri"/>
          <w:b/>
        </w:rPr>
        <w:t>3</w:t>
      </w:r>
      <w:r>
        <w:rPr>
          <w:rFonts w:ascii="Arial" w:hAnsi="Arial" w:cs="Calibri"/>
        </w:rPr>
        <w:t xml:space="preserve"> </w:t>
      </w:r>
      <w:r w:rsidRPr="00BE1D1B">
        <w:rPr>
          <w:rFonts w:ascii="Arial" w:hAnsi="Arial" w:cs="Calibri"/>
        </w:rPr>
        <w:t>al Manuale del Sistema di Qualità Club Giovanili 2025</w:t>
      </w:r>
      <w:r>
        <w:rPr>
          <w:rFonts w:ascii="Arial" w:hAnsi="Arial" w:cs="Calibri"/>
        </w:rPr>
        <w:t>/2026.</w:t>
      </w:r>
    </w:p>
    <w:p w14:paraId="2DD6DC6B" w14:textId="77777777" w:rsidR="003458A5" w:rsidRDefault="003458A5"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Pr="001C27DE" w:rsidRDefault="008E5A9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4"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458F888A">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 xml:space="preserve">Questo Comitato Regionale provvede, dopo idonea istruttoria, demandata alle Delegazioni Provinciali, </w:t>
      </w:r>
      <w:r w:rsidRPr="00932449">
        <w:rPr>
          <w:rFonts w:ascii="Arial" w:hAnsi="Arial" w:cs="Arial"/>
        </w:rPr>
        <w:lastRenderedPageBreak/>
        <w:t>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6"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7"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Pr="00240B8B"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8"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9"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291973">
          <w:rPr>
            <w:b/>
            <w:color w:val="0000FF"/>
            <w:shd w:val="clear" w:color="auto" w:fill="F3F2F1"/>
          </w:rPr>
          <w:pict w14:anchorId="2A45D220">
            <v:shape id="Immagine 1" o:spid="_x0000_i1026" type="#_x0000_t75" alt="Icona Cartella" style="width:10.2pt;height:10.2pt">
              <v:imagedata r:id="rId28" r:href="rId90"/>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91"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2"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3"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4"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5"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6"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7"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Pr="00D56BCF" w:rsidRDefault="007E0093" w:rsidP="007A3918">
      <w:pPr>
        <w:adjustRightInd w:val="0"/>
        <w:jc w:val="both"/>
        <w:rPr>
          <w:rFonts w:ascii="Arial" w:eastAsia="Times New Roman" w:hAnsi="Arial" w:cs="Arial"/>
          <w:b/>
          <w:iCs/>
          <w:color w:val="EE0000"/>
          <w:sz w:val="8"/>
          <w:szCs w:val="10"/>
          <w:u w:val="single"/>
          <w:lang w:eastAsia="it-IT"/>
        </w:rPr>
      </w:pPr>
    </w:p>
    <w:p w14:paraId="12D8F47B" w14:textId="706461DE" w:rsidR="00445B07" w:rsidRDefault="00445B07" w:rsidP="007A3918">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informano le gentili Società che, nella giornata del 07 novembre 2025, gli uffici della Delegazione provinciale di Enna resteranno chiusi.</w:t>
      </w:r>
    </w:p>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8">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3"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3"/>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77777777"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Le richieste dovranno pervenire, inviate tramite e-mail all’indirizzo del.enna@lnd.it, entro e non oltre, il 10.11.2025.</w:t>
      </w:r>
    </w:p>
    <w:p w14:paraId="011FA262" w14:textId="77777777" w:rsidR="00D56BCF" w:rsidRDefault="00D56BCF" w:rsidP="001C27DE">
      <w:pPr>
        <w:pStyle w:val="Corpotesto"/>
        <w:spacing w:before="230"/>
        <w:ind w:right="210"/>
        <w:jc w:val="both"/>
        <w:rPr>
          <w:sz w:val="8"/>
          <w:szCs w:val="8"/>
        </w:rPr>
      </w:pPr>
    </w:p>
    <w:p w14:paraId="212D4288" w14:textId="77777777" w:rsidR="00D56BCF" w:rsidRDefault="00D56BCF" w:rsidP="001C27DE">
      <w:pPr>
        <w:pStyle w:val="Corpotesto"/>
        <w:spacing w:before="230"/>
        <w:ind w:right="210"/>
        <w:jc w:val="both"/>
        <w:rPr>
          <w:sz w:val="8"/>
          <w:szCs w:val="8"/>
        </w:rPr>
      </w:pPr>
    </w:p>
    <w:p w14:paraId="5D1F8874" w14:textId="77777777" w:rsidR="00693F5C" w:rsidRDefault="00693F5C" w:rsidP="001C27DE">
      <w:pPr>
        <w:pStyle w:val="Corpotesto"/>
        <w:spacing w:before="230"/>
        <w:ind w:right="210"/>
        <w:jc w:val="both"/>
        <w:rPr>
          <w:sz w:val="8"/>
          <w:szCs w:val="8"/>
        </w:rPr>
      </w:pPr>
    </w:p>
    <w:p w14:paraId="521EE311" w14:textId="77777777" w:rsidR="00693F5C" w:rsidRDefault="00693F5C" w:rsidP="001C27DE">
      <w:pPr>
        <w:pStyle w:val="Corpotesto"/>
        <w:spacing w:before="230"/>
        <w:ind w:right="210"/>
        <w:jc w:val="both"/>
        <w:rPr>
          <w:sz w:val="8"/>
          <w:szCs w:val="8"/>
        </w:rPr>
      </w:pPr>
    </w:p>
    <w:p w14:paraId="3955FD18" w14:textId="77777777" w:rsidR="00291973" w:rsidRPr="00A23C31" w:rsidRDefault="00291973" w:rsidP="00291973">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32FD0A77" w14:textId="77777777" w:rsidR="00693F5C" w:rsidRDefault="00693F5C" w:rsidP="00693F5C">
      <w:pPr>
        <w:pStyle w:val="titolocampionato"/>
        <w:shd w:val="clear" w:color="auto" w:fill="CCCCCC"/>
        <w:spacing w:before="80" w:after="40"/>
      </w:pPr>
      <w:r>
        <w:t>TERZA CATEGORIA ENNA</w:t>
      </w:r>
    </w:p>
    <w:p w14:paraId="30873B7E" w14:textId="77777777" w:rsidR="00693F5C" w:rsidRDefault="00693F5C" w:rsidP="00693F5C">
      <w:pPr>
        <w:pStyle w:val="breakline"/>
      </w:pPr>
    </w:p>
    <w:p w14:paraId="4F021675" w14:textId="77777777" w:rsidR="00693F5C" w:rsidRDefault="00693F5C" w:rsidP="00693F5C">
      <w:pPr>
        <w:pStyle w:val="sottotitolocampionato1"/>
      </w:pPr>
      <w:r>
        <w:t>RISULTATI UFFICIALI GARE DEL 02/11/2025</w:t>
      </w:r>
    </w:p>
    <w:p w14:paraId="1E245D7F" w14:textId="77777777" w:rsidR="00693F5C" w:rsidRDefault="00693F5C" w:rsidP="00693F5C">
      <w:pPr>
        <w:pStyle w:val="sottotitolocampionato2"/>
      </w:pPr>
      <w:r>
        <w:t>Si trascrivono qui di seguito i risultati ufficiali delle gare disputate</w:t>
      </w:r>
    </w:p>
    <w:p w14:paraId="7423A68D" w14:textId="77777777" w:rsidR="00693F5C" w:rsidRDefault="00693F5C" w:rsidP="00693F5C">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3F5C" w14:paraId="08359F0A" w14:textId="77777777" w:rsidTr="006A5F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3F5C" w14:paraId="635BF5B0" w14:textId="77777777" w:rsidTr="006A5F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97220" w14:textId="77777777" w:rsidR="00693F5C" w:rsidRDefault="00693F5C" w:rsidP="006A5F5D">
                  <w:pPr>
                    <w:pStyle w:val="headertabella"/>
                  </w:pPr>
                  <w:r>
                    <w:t>GIRONE A - 2 Giornata - A</w:t>
                  </w:r>
                </w:p>
              </w:tc>
            </w:tr>
            <w:tr w:rsidR="00693F5C" w14:paraId="6569C25B" w14:textId="77777777" w:rsidTr="006A5F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ED4664" w14:textId="77777777" w:rsidR="00693F5C" w:rsidRDefault="00693F5C" w:rsidP="006A5F5D">
                  <w:pPr>
                    <w:pStyle w:val="rowtabella"/>
                  </w:pPr>
                  <w:r>
                    <w:t>(1) 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241EA" w14:textId="77777777" w:rsidR="00693F5C" w:rsidRDefault="00693F5C" w:rsidP="006A5F5D">
                  <w:pPr>
                    <w:pStyle w:val="rowtabella"/>
                  </w:pPr>
                  <w: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7BB2D" w14:textId="77777777" w:rsidR="00693F5C" w:rsidRDefault="00693F5C" w:rsidP="006A5F5D">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468EB" w14:textId="77777777" w:rsidR="00693F5C" w:rsidRDefault="00693F5C" w:rsidP="006A5F5D">
                  <w:pPr>
                    <w:pStyle w:val="rowtabella"/>
                    <w:jc w:val="center"/>
                  </w:pPr>
                  <w:r>
                    <w:t> </w:t>
                  </w:r>
                </w:p>
              </w:tc>
            </w:tr>
            <w:tr w:rsidR="00693F5C" w14:paraId="12BBFD89"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5205BC" w14:textId="77777777" w:rsidR="00693F5C" w:rsidRDefault="00693F5C" w:rsidP="006A5F5D">
                  <w:pPr>
                    <w:pStyle w:val="rowtabella"/>
                  </w:pPr>
                  <w:r>
                    <w:t>ATLETICO LEONFORTESE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B2CD9E" w14:textId="77777777" w:rsidR="00693F5C" w:rsidRDefault="00693F5C" w:rsidP="006A5F5D">
                  <w:pPr>
                    <w:pStyle w:val="rowtabella"/>
                  </w:pPr>
                  <w: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871BD0" w14:textId="77777777" w:rsidR="00693F5C" w:rsidRDefault="00693F5C" w:rsidP="006A5F5D">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42C63D" w14:textId="77777777" w:rsidR="00693F5C" w:rsidRDefault="00693F5C" w:rsidP="006A5F5D">
                  <w:pPr>
                    <w:pStyle w:val="rowtabella"/>
                    <w:jc w:val="center"/>
                  </w:pPr>
                  <w:r>
                    <w:t> </w:t>
                  </w:r>
                </w:p>
              </w:tc>
            </w:tr>
            <w:tr w:rsidR="00693F5C" w14:paraId="52BF70A1"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FA2F7C" w14:textId="77777777" w:rsidR="00693F5C" w:rsidRDefault="00693F5C" w:rsidP="006A5F5D">
                  <w:pPr>
                    <w:pStyle w:val="rowtabella"/>
                  </w:pPr>
                  <w: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FC8329" w14:textId="77777777" w:rsidR="00693F5C" w:rsidRDefault="00693F5C" w:rsidP="006A5F5D">
                  <w:pPr>
                    <w:pStyle w:val="rowtabella"/>
                  </w:pPr>
                  <w:r>
                    <w:t>- ATL BRANCIFORTI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4090EF" w14:textId="77777777" w:rsidR="00693F5C" w:rsidRDefault="00693F5C" w:rsidP="006A5F5D">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052740" w14:textId="77777777" w:rsidR="00693F5C" w:rsidRDefault="00693F5C" w:rsidP="006A5F5D">
                  <w:pPr>
                    <w:pStyle w:val="rowtabella"/>
                    <w:jc w:val="center"/>
                  </w:pPr>
                  <w:r>
                    <w:t> </w:t>
                  </w:r>
                </w:p>
              </w:tc>
            </w:tr>
            <w:tr w:rsidR="00693F5C" w14:paraId="1652C491" w14:textId="77777777" w:rsidTr="006A5F5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50BB0A" w14:textId="77777777" w:rsidR="00693F5C" w:rsidRDefault="00693F5C" w:rsidP="006A5F5D">
                  <w:pPr>
                    <w:pStyle w:val="rowtabella"/>
                  </w:pPr>
                  <w:r>
                    <w:t>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42D59" w14:textId="77777777" w:rsidR="00693F5C" w:rsidRDefault="00693F5C" w:rsidP="006A5F5D">
                  <w:pPr>
                    <w:pStyle w:val="rowtabella"/>
                  </w:pPr>
                  <w:r>
                    <w:t>- POLISPORTIVA PIETRINA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C8A71" w14:textId="77777777" w:rsidR="00693F5C" w:rsidRDefault="00693F5C" w:rsidP="006A5F5D">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80C74" w14:textId="77777777" w:rsidR="00693F5C" w:rsidRDefault="00693F5C" w:rsidP="006A5F5D">
                  <w:pPr>
                    <w:pStyle w:val="rowtabella"/>
                    <w:jc w:val="center"/>
                  </w:pPr>
                  <w:r>
                    <w:t> </w:t>
                  </w:r>
                </w:p>
              </w:tc>
            </w:tr>
            <w:tr w:rsidR="00693F5C" w14:paraId="6FD50CA2" w14:textId="77777777" w:rsidTr="006A5F5D">
              <w:tc>
                <w:tcPr>
                  <w:tcW w:w="4700" w:type="dxa"/>
                  <w:gridSpan w:val="4"/>
                  <w:tcBorders>
                    <w:top w:val="nil"/>
                    <w:left w:val="nil"/>
                    <w:bottom w:val="nil"/>
                    <w:right w:val="nil"/>
                  </w:tcBorders>
                  <w:tcMar>
                    <w:top w:w="20" w:type="dxa"/>
                    <w:left w:w="20" w:type="dxa"/>
                    <w:bottom w:w="20" w:type="dxa"/>
                    <w:right w:w="20" w:type="dxa"/>
                  </w:tcMar>
                  <w:vAlign w:val="center"/>
                  <w:hideMark/>
                </w:tcPr>
                <w:p w14:paraId="004B9D10" w14:textId="77777777" w:rsidR="00693F5C" w:rsidRDefault="00693F5C" w:rsidP="006A5F5D">
                  <w:pPr>
                    <w:pStyle w:val="rowtabella"/>
                  </w:pPr>
                  <w:r>
                    <w:t>(1) - disputata il 01/11/2025</w:t>
                  </w:r>
                </w:p>
              </w:tc>
            </w:tr>
          </w:tbl>
          <w:p w14:paraId="5B5287EE" w14:textId="77777777" w:rsidR="00693F5C" w:rsidRDefault="00693F5C" w:rsidP="006A5F5D">
            <w:pPr>
              <w:rPr>
                <w:rFonts w:eastAsia="Times New Roman"/>
              </w:rPr>
            </w:pPr>
          </w:p>
        </w:tc>
      </w:tr>
    </w:tbl>
    <w:p w14:paraId="0C22F37D" w14:textId="77777777" w:rsidR="00693F5C" w:rsidRDefault="00693F5C" w:rsidP="00693F5C">
      <w:pPr>
        <w:pStyle w:val="breakline"/>
      </w:pPr>
    </w:p>
    <w:p w14:paraId="33E3C65F" w14:textId="77777777" w:rsidR="00693F5C" w:rsidRDefault="00693F5C" w:rsidP="00693F5C">
      <w:pPr>
        <w:pStyle w:val="breakline"/>
      </w:pPr>
    </w:p>
    <w:p w14:paraId="443DFAAF" w14:textId="6FAB86A5" w:rsidR="00693F5C" w:rsidRDefault="00693F5C" w:rsidP="00693F5C">
      <w:pPr>
        <w:pStyle w:val="titolocampionato"/>
        <w:shd w:val="clear" w:color="auto" w:fill="CCCCCC"/>
        <w:spacing w:before="80" w:after="40"/>
      </w:pPr>
      <w:r>
        <w:t xml:space="preserve">JUNIORES UNDER 19 </w:t>
      </w:r>
    </w:p>
    <w:p w14:paraId="18C6F30E" w14:textId="77777777" w:rsidR="00693F5C" w:rsidRDefault="00693F5C" w:rsidP="00693F5C">
      <w:pPr>
        <w:pStyle w:val="breakline"/>
      </w:pPr>
    </w:p>
    <w:p w14:paraId="23670DA5" w14:textId="77777777" w:rsidR="00693F5C" w:rsidRDefault="00693F5C" w:rsidP="00693F5C">
      <w:pPr>
        <w:pStyle w:val="sottotitolocampionato1"/>
      </w:pPr>
      <w:r>
        <w:t>RISULTATI UFFICIALI GARE DEL 29/10/2025</w:t>
      </w:r>
    </w:p>
    <w:p w14:paraId="43833734" w14:textId="77777777" w:rsidR="00693F5C" w:rsidRDefault="00693F5C" w:rsidP="00693F5C">
      <w:pPr>
        <w:pStyle w:val="sottotitolocampionato2"/>
      </w:pPr>
      <w:r>
        <w:t>Si trascrivono qui di seguito i risultati ufficiali delle gare disputate</w:t>
      </w:r>
    </w:p>
    <w:p w14:paraId="1BE98B94" w14:textId="77777777" w:rsidR="00693F5C" w:rsidRDefault="00693F5C" w:rsidP="00693F5C">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3F5C" w14:paraId="40923948" w14:textId="77777777" w:rsidTr="006A5F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3F5C" w14:paraId="2EB7C11C" w14:textId="77777777" w:rsidTr="006A5F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C5D64" w14:textId="77777777" w:rsidR="00693F5C" w:rsidRDefault="00693F5C" w:rsidP="006A5F5D">
                  <w:pPr>
                    <w:pStyle w:val="headertabella"/>
                  </w:pPr>
                  <w:r>
                    <w:t>GIRONE A - 1 Giornata - A</w:t>
                  </w:r>
                </w:p>
              </w:tc>
            </w:tr>
            <w:tr w:rsidR="00693F5C" w14:paraId="2D6C486F" w14:textId="77777777" w:rsidTr="006A5F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782BB5" w14:textId="77777777" w:rsidR="00693F5C" w:rsidRDefault="00693F5C" w:rsidP="006A5F5D">
                  <w:pPr>
                    <w:pStyle w:val="rowtabella"/>
                  </w:pPr>
                  <w: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1A51B" w14:textId="77777777" w:rsidR="00693F5C" w:rsidRDefault="00693F5C" w:rsidP="006A5F5D">
                  <w:pPr>
                    <w:pStyle w:val="rowtabella"/>
                  </w:pPr>
                  <w: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97DB4B" w14:textId="77777777" w:rsidR="00693F5C" w:rsidRDefault="00693F5C" w:rsidP="006A5F5D">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4A7F5" w14:textId="77777777" w:rsidR="00693F5C" w:rsidRDefault="00693F5C" w:rsidP="006A5F5D">
                  <w:pPr>
                    <w:pStyle w:val="rowtabella"/>
                    <w:jc w:val="center"/>
                  </w:pPr>
                  <w:r>
                    <w:t> </w:t>
                  </w:r>
                </w:p>
              </w:tc>
            </w:tr>
          </w:tbl>
          <w:p w14:paraId="08DA7A4B" w14:textId="77777777" w:rsidR="00693F5C" w:rsidRDefault="00693F5C" w:rsidP="006A5F5D">
            <w:pPr>
              <w:rPr>
                <w:rFonts w:eastAsia="Times New Roman"/>
              </w:rPr>
            </w:pPr>
          </w:p>
        </w:tc>
      </w:tr>
    </w:tbl>
    <w:p w14:paraId="44AC552D" w14:textId="77777777" w:rsidR="00693F5C" w:rsidRDefault="00693F5C" w:rsidP="00693F5C">
      <w:pPr>
        <w:pStyle w:val="breakline"/>
      </w:pPr>
    </w:p>
    <w:p w14:paraId="224C66E8" w14:textId="77777777" w:rsidR="00693F5C" w:rsidRDefault="00693F5C" w:rsidP="00693F5C">
      <w:pPr>
        <w:pStyle w:val="breakline"/>
      </w:pPr>
    </w:p>
    <w:p w14:paraId="681497AA" w14:textId="77777777" w:rsidR="00693F5C" w:rsidRDefault="00693F5C" w:rsidP="00693F5C">
      <w:pPr>
        <w:pStyle w:val="sottotitolocampionato1"/>
      </w:pPr>
      <w:r>
        <w:t>RISULTATI UFFICIALI GARE DEL 03/11/2025</w:t>
      </w:r>
    </w:p>
    <w:p w14:paraId="790B363D" w14:textId="77777777" w:rsidR="00693F5C" w:rsidRDefault="00693F5C" w:rsidP="00693F5C">
      <w:pPr>
        <w:pStyle w:val="sottotitolocampionato2"/>
      </w:pPr>
      <w:r>
        <w:t>Si trascrivono qui di seguito i risultati ufficiali delle gare disputate</w:t>
      </w:r>
    </w:p>
    <w:p w14:paraId="3E2CA810" w14:textId="77777777" w:rsidR="00693F5C" w:rsidRDefault="00693F5C" w:rsidP="00693F5C">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3F5C" w14:paraId="4D627A29" w14:textId="77777777" w:rsidTr="006A5F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3F5C" w14:paraId="544FA145" w14:textId="77777777" w:rsidTr="006A5F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848D9" w14:textId="77777777" w:rsidR="00693F5C" w:rsidRDefault="00693F5C" w:rsidP="006A5F5D">
                  <w:pPr>
                    <w:pStyle w:val="headertabella"/>
                  </w:pPr>
                  <w:r>
                    <w:t>GIRONE A - 2 Giornata - A</w:t>
                  </w:r>
                </w:p>
              </w:tc>
            </w:tr>
            <w:tr w:rsidR="00693F5C" w14:paraId="6C98C57D" w14:textId="77777777" w:rsidTr="006A5F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EAB840" w14:textId="77777777" w:rsidR="00693F5C" w:rsidRDefault="00693F5C" w:rsidP="006A5F5D">
                  <w:pPr>
                    <w:pStyle w:val="rowtabella"/>
                  </w:pPr>
                  <w:r>
                    <w:t>(1) LEONFORTESE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B1D1C" w14:textId="77777777" w:rsidR="00693F5C" w:rsidRDefault="00693F5C" w:rsidP="006A5F5D">
                  <w:pPr>
                    <w:pStyle w:val="rowtabella"/>
                  </w:pPr>
                  <w:r>
                    <w:t>- NISCEMI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874F1" w14:textId="77777777" w:rsidR="00693F5C" w:rsidRDefault="00693F5C" w:rsidP="006A5F5D">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B1D1D" w14:textId="77777777" w:rsidR="00693F5C" w:rsidRDefault="00693F5C" w:rsidP="006A5F5D">
                  <w:pPr>
                    <w:pStyle w:val="rowtabella"/>
                    <w:jc w:val="center"/>
                  </w:pPr>
                  <w:r>
                    <w:t> </w:t>
                  </w:r>
                </w:p>
              </w:tc>
            </w:tr>
            <w:tr w:rsidR="00693F5C" w14:paraId="0A173432"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DD323D" w14:textId="77777777" w:rsidR="00693F5C" w:rsidRDefault="00693F5C" w:rsidP="006A5F5D">
                  <w:pPr>
                    <w:pStyle w:val="rowtabella"/>
                  </w:pPr>
                  <w:r>
                    <w:t>LICATA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DD224E" w14:textId="77777777" w:rsidR="00693F5C" w:rsidRDefault="00693F5C" w:rsidP="006A5F5D">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9E380" w14:textId="77777777" w:rsidR="00693F5C" w:rsidRDefault="00693F5C" w:rsidP="006A5F5D">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19852F" w14:textId="77777777" w:rsidR="00693F5C" w:rsidRDefault="00693F5C" w:rsidP="006A5F5D">
                  <w:pPr>
                    <w:pStyle w:val="rowtabella"/>
                    <w:jc w:val="center"/>
                  </w:pPr>
                  <w:r>
                    <w:t>D</w:t>
                  </w:r>
                </w:p>
              </w:tc>
            </w:tr>
            <w:tr w:rsidR="00693F5C" w14:paraId="4E4CB3CA"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3A06A8" w14:textId="77777777" w:rsidR="00693F5C" w:rsidRDefault="00693F5C" w:rsidP="006A5F5D">
                  <w:pPr>
                    <w:pStyle w:val="rowtabella"/>
                  </w:pPr>
                  <w:r>
                    <w:t>POLISPORTIVA NICOSIA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1E201D" w14:textId="77777777" w:rsidR="00693F5C" w:rsidRDefault="00693F5C" w:rsidP="006A5F5D">
                  <w:pPr>
                    <w:pStyle w:val="rowtabella"/>
                  </w:pPr>
                  <w: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C2E482" w14:textId="77777777" w:rsidR="00693F5C" w:rsidRDefault="00693F5C" w:rsidP="006A5F5D">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C51F40" w14:textId="77777777" w:rsidR="00693F5C" w:rsidRDefault="00693F5C" w:rsidP="006A5F5D">
                  <w:pPr>
                    <w:pStyle w:val="rowtabella"/>
                    <w:jc w:val="center"/>
                  </w:pPr>
                  <w:r>
                    <w:t> </w:t>
                  </w:r>
                </w:p>
              </w:tc>
            </w:tr>
            <w:tr w:rsidR="00693F5C" w14:paraId="39EEF090" w14:textId="77777777" w:rsidTr="006A5F5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9A288B" w14:textId="77777777" w:rsidR="00693F5C" w:rsidRDefault="00693F5C" w:rsidP="006A5F5D">
                  <w:pPr>
                    <w:pStyle w:val="rowtabella"/>
                  </w:pPr>
                  <w:r>
                    <w:t>SERRADIFALCO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24660" w14:textId="77777777" w:rsidR="00693F5C" w:rsidRDefault="00693F5C" w:rsidP="006A5F5D">
                  <w:pPr>
                    <w:pStyle w:val="rowtabella"/>
                  </w:pPr>
                  <w:r>
                    <w:t>- POL SARACENO S.G.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27750" w14:textId="77777777" w:rsidR="00693F5C" w:rsidRDefault="00693F5C" w:rsidP="006A5F5D">
                  <w:pPr>
                    <w:pStyle w:val="rowtabella"/>
                    <w:jc w:val="center"/>
                  </w:pPr>
                  <w: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818E0" w14:textId="77777777" w:rsidR="00693F5C" w:rsidRDefault="00693F5C" w:rsidP="006A5F5D">
                  <w:pPr>
                    <w:pStyle w:val="rowtabella"/>
                    <w:jc w:val="center"/>
                  </w:pPr>
                  <w:r>
                    <w:t> </w:t>
                  </w:r>
                </w:p>
              </w:tc>
            </w:tr>
            <w:tr w:rsidR="00693F5C" w14:paraId="06B02FF9" w14:textId="77777777" w:rsidTr="006A5F5D">
              <w:tc>
                <w:tcPr>
                  <w:tcW w:w="4700" w:type="dxa"/>
                  <w:gridSpan w:val="4"/>
                  <w:tcBorders>
                    <w:top w:val="nil"/>
                    <w:left w:val="nil"/>
                    <w:bottom w:val="nil"/>
                    <w:right w:val="nil"/>
                  </w:tcBorders>
                  <w:tcMar>
                    <w:top w:w="20" w:type="dxa"/>
                    <w:left w:w="20" w:type="dxa"/>
                    <w:bottom w:w="20" w:type="dxa"/>
                    <w:right w:w="20" w:type="dxa"/>
                  </w:tcMar>
                  <w:vAlign w:val="center"/>
                  <w:hideMark/>
                </w:tcPr>
                <w:p w14:paraId="1E8F9E14" w14:textId="77777777" w:rsidR="00693F5C" w:rsidRDefault="00693F5C" w:rsidP="006A5F5D">
                  <w:pPr>
                    <w:pStyle w:val="rowtabella"/>
                  </w:pPr>
                  <w:r>
                    <w:t>(1) - disputata il 04/11/2025</w:t>
                  </w:r>
                </w:p>
              </w:tc>
            </w:tr>
          </w:tbl>
          <w:p w14:paraId="302D1A9B" w14:textId="77777777" w:rsidR="00693F5C" w:rsidRDefault="00693F5C" w:rsidP="006A5F5D">
            <w:pPr>
              <w:rPr>
                <w:rFonts w:eastAsia="Times New Roman"/>
              </w:rPr>
            </w:pPr>
          </w:p>
        </w:tc>
      </w:tr>
    </w:tbl>
    <w:p w14:paraId="55F5462B" w14:textId="77777777" w:rsidR="00693F5C" w:rsidRDefault="00693F5C" w:rsidP="00693F5C">
      <w:pPr>
        <w:pStyle w:val="breakline"/>
      </w:pPr>
    </w:p>
    <w:p w14:paraId="3D91C034" w14:textId="77777777" w:rsidR="00693F5C" w:rsidRDefault="00693F5C" w:rsidP="00693F5C">
      <w:pPr>
        <w:pStyle w:val="breakline"/>
      </w:pPr>
    </w:p>
    <w:p w14:paraId="1B8769E7" w14:textId="01AFDBAB" w:rsidR="00693F5C" w:rsidRDefault="00693F5C" w:rsidP="00693F5C">
      <w:pPr>
        <w:pStyle w:val="titolocampionato"/>
        <w:shd w:val="clear" w:color="auto" w:fill="CCCCCC"/>
        <w:spacing w:before="80" w:after="40"/>
      </w:pPr>
      <w:r>
        <w:t xml:space="preserve">SERIE C </w:t>
      </w:r>
      <w:r>
        <w:t>CALCIO A 5 FEMMINILE</w:t>
      </w:r>
    </w:p>
    <w:p w14:paraId="34F682AF" w14:textId="77777777" w:rsidR="00693F5C" w:rsidRDefault="00693F5C" w:rsidP="00693F5C">
      <w:pPr>
        <w:pStyle w:val="breakline"/>
      </w:pPr>
    </w:p>
    <w:p w14:paraId="70003D27" w14:textId="77777777" w:rsidR="00693F5C" w:rsidRDefault="00693F5C" w:rsidP="00693F5C">
      <w:pPr>
        <w:pStyle w:val="sottotitolocampionato1"/>
      </w:pPr>
      <w:r>
        <w:t>RISULTATI UFFICIALI GARE DEL 02/11/2025</w:t>
      </w:r>
    </w:p>
    <w:p w14:paraId="5436E93E" w14:textId="77777777" w:rsidR="00693F5C" w:rsidRDefault="00693F5C" w:rsidP="00693F5C">
      <w:pPr>
        <w:pStyle w:val="sottotitolocampionato2"/>
      </w:pPr>
      <w:r>
        <w:t>Si trascrivono qui di seguito i risultati ufficiali delle gare disputate</w:t>
      </w:r>
    </w:p>
    <w:p w14:paraId="599ED4E6" w14:textId="77777777" w:rsidR="00693F5C" w:rsidRDefault="00693F5C" w:rsidP="00693F5C">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3F5C" w14:paraId="4F008A83" w14:textId="77777777" w:rsidTr="006A5F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3F5C" w14:paraId="51E9030E" w14:textId="77777777" w:rsidTr="006A5F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A728B" w14:textId="77777777" w:rsidR="00693F5C" w:rsidRDefault="00693F5C" w:rsidP="006A5F5D">
                  <w:pPr>
                    <w:pStyle w:val="headertabella"/>
                  </w:pPr>
                  <w:r>
                    <w:t>GIRONE A - 1 Giornata - A</w:t>
                  </w:r>
                </w:p>
              </w:tc>
            </w:tr>
            <w:tr w:rsidR="00693F5C" w14:paraId="5D4ED515" w14:textId="77777777" w:rsidTr="006A5F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2711A4" w14:textId="77777777" w:rsidR="00693F5C" w:rsidRDefault="00693F5C" w:rsidP="006A5F5D">
                  <w:pPr>
                    <w:pStyle w:val="rowtabella"/>
                  </w:pPr>
                  <w:r>
                    <w:t>ARGYRIUM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CAD73" w14:textId="77777777" w:rsidR="00693F5C" w:rsidRDefault="00693F5C" w:rsidP="006A5F5D">
                  <w:pPr>
                    <w:pStyle w:val="rowtabella"/>
                  </w:pPr>
                  <w:r>
                    <w:t>- AMO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6EBC4" w14:textId="77777777" w:rsidR="00693F5C" w:rsidRDefault="00693F5C" w:rsidP="006A5F5D">
                  <w:pPr>
                    <w:pStyle w:val="rowtabella"/>
                    <w:jc w:val="center"/>
                  </w:pPr>
                  <w: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FB9FC" w14:textId="77777777" w:rsidR="00693F5C" w:rsidRDefault="00693F5C" w:rsidP="006A5F5D">
                  <w:pPr>
                    <w:pStyle w:val="rowtabella"/>
                    <w:jc w:val="center"/>
                  </w:pPr>
                  <w:r>
                    <w:t> </w:t>
                  </w:r>
                </w:p>
              </w:tc>
            </w:tr>
            <w:tr w:rsidR="00693F5C" w14:paraId="7280D749"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516CFB" w14:textId="77777777" w:rsidR="00693F5C" w:rsidRDefault="00693F5C" w:rsidP="006A5F5D">
                  <w:pPr>
                    <w:pStyle w:val="rowtabella"/>
                  </w:pPr>
                  <w:r>
                    <w:t>(1) ARMERINA 2000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CEB7AB" w14:textId="77777777" w:rsidR="00693F5C" w:rsidRDefault="00693F5C" w:rsidP="006A5F5D">
                  <w:pPr>
                    <w:pStyle w:val="rowtabella"/>
                  </w:pPr>
                  <w: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68F6D5" w14:textId="77777777" w:rsidR="00693F5C" w:rsidRDefault="00693F5C" w:rsidP="006A5F5D">
                  <w:pPr>
                    <w:pStyle w:val="rowtabella"/>
                    <w:jc w:val="center"/>
                  </w:pPr>
                  <w:r>
                    <w:t>1 - 11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D22FCF" w14:textId="77777777" w:rsidR="00693F5C" w:rsidRDefault="00693F5C" w:rsidP="006A5F5D">
                  <w:pPr>
                    <w:pStyle w:val="rowtabella"/>
                    <w:jc w:val="center"/>
                  </w:pPr>
                  <w:r>
                    <w:t> </w:t>
                  </w:r>
                </w:p>
              </w:tc>
            </w:tr>
            <w:tr w:rsidR="00693F5C" w14:paraId="29F862DE"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D00979" w14:textId="77777777" w:rsidR="00693F5C" w:rsidRDefault="00693F5C" w:rsidP="006A5F5D">
                  <w:pPr>
                    <w:pStyle w:val="rowtabella"/>
                  </w:pPr>
                  <w:r>
                    <w:t>(1) 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084DD5" w14:textId="77777777" w:rsidR="00693F5C" w:rsidRDefault="00693F5C" w:rsidP="006A5F5D">
                  <w:pPr>
                    <w:pStyle w:val="rowtabella"/>
                  </w:pPr>
                  <w:r>
                    <w:t>- ENNESE A.S.D.C.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ECD48" w14:textId="77777777" w:rsidR="00693F5C" w:rsidRDefault="00693F5C" w:rsidP="006A5F5D">
                  <w:pPr>
                    <w:pStyle w:val="rowtabella"/>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360205" w14:textId="77777777" w:rsidR="00693F5C" w:rsidRDefault="00693F5C" w:rsidP="006A5F5D">
                  <w:pPr>
                    <w:pStyle w:val="rowtabella"/>
                    <w:jc w:val="center"/>
                  </w:pPr>
                  <w:r>
                    <w:t> </w:t>
                  </w:r>
                </w:p>
              </w:tc>
            </w:tr>
            <w:tr w:rsidR="00693F5C" w14:paraId="02F7D58C" w14:textId="77777777" w:rsidTr="006A5F5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F5AB73" w14:textId="77777777" w:rsidR="00693F5C" w:rsidRDefault="00693F5C" w:rsidP="006A5F5D">
                  <w:pPr>
                    <w:pStyle w:val="rowtabella"/>
                  </w:pPr>
                  <w:r>
                    <w:t>SANTA SOFIA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F3B96" w14:textId="77777777" w:rsidR="00693F5C" w:rsidRDefault="00693F5C" w:rsidP="006A5F5D">
                  <w:pPr>
                    <w:pStyle w:val="rowtabella"/>
                  </w:pPr>
                  <w:r>
                    <w:t>- ATLANTIDE ASCD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DB70C" w14:textId="77777777" w:rsidR="00693F5C" w:rsidRDefault="00693F5C" w:rsidP="006A5F5D">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3FAC3" w14:textId="77777777" w:rsidR="00693F5C" w:rsidRDefault="00693F5C" w:rsidP="006A5F5D">
                  <w:pPr>
                    <w:pStyle w:val="rowtabella"/>
                    <w:jc w:val="center"/>
                  </w:pPr>
                  <w:r>
                    <w:t>D</w:t>
                  </w:r>
                </w:p>
              </w:tc>
            </w:tr>
            <w:tr w:rsidR="00693F5C" w14:paraId="2E8E0195" w14:textId="77777777" w:rsidTr="006A5F5D">
              <w:tc>
                <w:tcPr>
                  <w:tcW w:w="4700" w:type="dxa"/>
                  <w:gridSpan w:val="4"/>
                  <w:tcBorders>
                    <w:top w:val="nil"/>
                    <w:left w:val="nil"/>
                    <w:bottom w:val="nil"/>
                    <w:right w:val="nil"/>
                  </w:tcBorders>
                  <w:tcMar>
                    <w:top w:w="20" w:type="dxa"/>
                    <w:left w:w="20" w:type="dxa"/>
                    <w:bottom w:w="20" w:type="dxa"/>
                    <w:right w:w="20" w:type="dxa"/>
                  </w:tcMar>
                  <w:vAlign w:val="center"/>
                  <w:hideMark/>
                </w:tcPr>
                <w:p w14:paraId="78C81301" w14:textId="77777777" w:rsidR="00693F5C" w:rsidRDefault="00693F5C" w:rsidP="006A5F5D">
                  <w:pPr>
                    <w:pStyle w:val="rowtabella"/>
                  </w:pPr>
                  <w:r>
                    <w:t>(1) - disputata il 01/11/2025</w:t>
                  </w:r>
                </w:p>
              </w:tc>
            </w:tr>
          </w:tbl>
          <w:p w14:paraId="18DF710C" w14:textId="77777777" w:rsidR="00693F5C" w:rsidRDefault="00693F5C" w:rsidP="006A5F5D">
            <w:pPr>
              <w:rPr>
                <w:rFonts w:eastAsia="Times New Roman"/>
              </w:rPr>
            </w:pPr>
          </w:p>
        </w:tc>
      </w:tr>
    </w:tbl>
    <w:p w14:paraId="62CEA36C" w14:textId="77777777" w:rsidR="00693F5C" w:rsidRDefault="00693F5C" w:rsidP="00693F5C">
      <w:pPr>
        <w:pStyle w:val="breakline"/>
      </w:pPr>
    </w:p>
    <w:p w14:paraId="2C604C4A" w14:textId="77777777" w:rsidR="00693F5C" w:rsidRDefault="00693F5C" w:rsidP="00693F5C">
      <w:pPr>
        <w:pStyle w:val="breakline"/>
      </w:pPr>
    </w:p>
    <w:p w14:paraId="055B757F" w14:textId="528AD628" w:rsidR="00693F5C" w:rsidRDefault="00693F5C" w:rsidP="00693F5C">
      <w:pPr>
        <w:pStyle w:val="titolocampionato"/>
        <w:shd w:val="clear" w:color="auto" w:fill="CCCCCC"/>
        <w:spacing w:before="80" w:after="40"/>
      </w:pPr>
      <w:r>
        <w:t xml:space="preserve">ALLIEVI UNDER 17 </w:t>
      </w:r>
    </w:p>
    <w:p w14:paraId="20B74EF9" w14:textId="77777777" w:rsidR="00693F5C" w:rsidRDefault="00693F5C" w:rsidP="00693F5C">
      <w:pPr>
        <w:pStyle w:val="breakline"/>
      </w:pPr>
    </w:p>
    <w:p w14:paraId="335D6506" w14:textId="77777777" w:rsidR="00693F5C" w:rsidRDefault="00693F5C" w:rsidP="00693F5C">
      <w:pPr>
        <w:pStyle w:val="sottotitolocampionato1"/>
      </w:pPr>
      <w:r>
        <w:t>RISULTATI UFFICIALI GARE DEL 31/10/2025</w:t>
      </w:r>
    </w:p>
    <w:p w14:paraId="20F9645C" w14:textId="77777777" w:rsidR="00693F5C" w:rsidRDefault="00693F5C" w:rsidP="00693F5C">
      <w:pPr>
        <w:pStyle w:val="sottotitolocampionato2"/>
      </w:pPr>
      <w:r>
        <w:t>Si trascrivono qui di seguito i risultati ufficiali delle gare disputate</w:t>
      </w:r>
    </w:p>
    <w:p w14:paraId="1A8BD459" w14:textId="77777777" w:rsidR="00693F5C" w:rsidRDefault="00693F5C" w:rsidP="00693F5C">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3F5C" w14:paraId="16EBEE8D" w14:textId="77777777" w:rsidTr="006A5F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3F5C" w14:paraId="1116666F" w14:textId="77777777" w:rsidTr="006A5F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E1348" w14:textId="77777777" w:rsidR="00693F5C" w:rsidRDefault="00693F5C" w:rsidP="006A5F5D">
                  <w:pPr>
                    <w:pStyle w:val="headertabella"/>
                  </w:pPr>
                  <w:r>
                    <w:t>GIRONE A - 1 Giornata - A</w:t>
                  </w:r>
                </w:p>
              </w:tc>
            </w:tr>
            <w:tr w:rsidR="00693F5C" w14:paraId="2CF103ED" w14:textId="77777777" w:rsidTr="006A5F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64696C" w14:textId="77777777" w:rsidR="00693F5C" w:rsidRDefault="00693F5C" w:rsidP="006A5F5D">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D22F2" w14:textId="77777777" w:rsidR="00693F5C" w:rsidRDefault="00693F5C" w:rsidP="006A5F5D">
                  <w:pPr>
                    <w:pStyle w:val="rowtabella"/>
                  </w:pPr>
                  <w:r>
                    <w:t>- POLISPORTIVA PIETRINA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283C8" w14:textId="77777777" w:rsidR="00693F5C" w:rsidRDefault="00693F5C" w:rsidP="006A5F5D">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653FD" w14:textId="77777777" w:rsidR="00693F5C" w:rsidRDefault="00693F5C" w:rsidP="006A5F5D">
                  <w:pPr>
                    <w:pStyle w:val="rowtabella"/>
                    <w:jc w:val="center"/>
                  </w:pPr>
                  <w:r>
                    <w:t> </w:t>
                  </w:r>
                </w:p>
              </w:tc>
            </w:tr>
            <w:tr w:rsidR="00693F5C" w14:paraId="39821952" w14:textId="77777777" w:rsidTr="006A5F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306DF8" w14:textId="77777777" w:rsidR="00693F5C" w:rsidRDefault="00693F5C" w:rsidP="006A5F5D">
                  <w:pPr>
                    <w:pStyle w:val="rowtabella"/>
                  </w:pPr>
                  <w:r>
                    <w:t>(1) 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F798E4" w14:textId="77777777" w:rsidR="00693F5C" w:rsidRDefault="00693F5C" w:rsidP="006A5F5D">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B1157B" w14:textId="77777777" w:rsidR="00693F5C" w:rsidRDefault="00693F5C" w:rsidP="006A5F5D">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91E16F" w14:textId="77777777" w:rsidR="00693F5C" w:rsidRDefault="00693F5C" w:rsidP="006A5F5D">
                  <w:pPr>
                    <w:pStyle w:val="rowtabella"/>
                    <w:jc w:val="center"/>
                  </w:pPr>
                  <w:r>
                    <w:t> </w:t>
                  </w:r>
                </w:p>
              </w:tc>
            </w:tr>
            <w:tr w:rsidR="00693F5C" w14:paraId="0FACA5A7" w14:textId="77777777" w:rsidTr="006A5F5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1228E4" w14:textId="77777777" w:rsidR="00693F5C" w:rsidRDefault="00693F5C" w:rsidP="006A5F5D">
                  <w:pPr>
                    <w:pStyle w:val="rowtabella"/>
                  </w:pPr>
                  <w:r>
                    <w:t>(2) ENNA CALCIO ACADEMY</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7A553" w14:textId="77777777" w:rsidR="00693F5C" w:rsidRDefault="00693F5C" w:rsidP="006A5F5D">
                  <w:pPr>
                    <w:pStyle w:val="rowtabella"/>
                  </w:pPr>
                  <w:r>
                    <w:t>- ATLETICO RADDUSA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E033F" w14:textId="77777777" w:rsidR="00693F5C" w:rsidRDefault="00693F5C" w:rsidP="006A5F5D">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F542A" w14:textId="77777777" w:rsidR="00693F5C" w:rsidRDefault="00693F5C" w:rsidP="006A5F5D">
                  <w:pPr>
                    <w:pStyle w:val="rowtabella"/>
                    <w:jc w:val="center"/>
                  </w:pPr>
                  <w:r>
                    <w:t> </w:t>
                  </w:r>
                </w:p>
              </w:tc>
            </w:tr>
            <w:tr w:rsidR="00693F5C" w14:paraId="733CBF88" w14:textId="77777777" w:rsidTr="006A5F5D">
              <w:tc>
                <w:tcPr>
                  <w:tcW w:w="4700" w:type="dxa"/>
                  <w:gridSpan w:val="4"/>
                  <w:tcBorders>
                    <w:top w:val="nil"/>
                    <w:left w:val="nil"/>
                    <w:bottom w:val="nil"/>
                    <w:right w:val="nil"/>
                  </w:tcBorders>
                  <w:tcMar>
                    <w:top w:w="20" w:type="dxa"/>
                    <w:left w:w="20" w:type="dxa"/>
                    <w:bottom w:w="20" w:type="dxa"/>
                    <w:right w:w="20" w:type="dxa"/>
                  </w:tcMar>
                  <w:vAlign w:val="center"/>
                  <w:hideMark/>
                </w:tcPr>
                <w:p w14:paraId="6D5BBBB3" w14:textId="77777777" w:rsidR="00693F5C" w:rsidRDefault="00693F5C" w:rsidP="006A5F5D">
                  <w:pPr>
                    <w:pStyle w:val="rowtabella"/>
                  </w:pPr>
                  <w:r>
                    <w:t>(1) - disputata il 01/11/2025</w:t>
                  </w:r>
                </w:p>
              </w:tc>
            </w:tr>
            <w:tr w:rsidR="00693F5C" w14:paraId="3B0F9815" w14:textId="77777777" w:rsidTr="006A5F5D">
              <w:tc>
                <w:tcPr>
                  <w:tcW w:w="4700" w:type="dxa"/>
                  <w:gridSpan w:val="4"/>
                  <w:tcBorders>
                    <w:top w:val="nil"/>
                    <w:left w:val="nil"/>
                    <w:bottom w:val="nil"/>
                    <w:right w:val="nil"/>
                  </w:tcBorders>
                  <w:tcMar>
                    <w:top w:w="20" w:type="dxa"/>
                    <w:left w:w="20" w:type="dxa"/>
                    <w:bottom w:w="20" w:type="dxa"/>
                    <w:right w:w="20" w:type="dxa"/>
                  </w:tcMar>
                  <w:vAlign w:val="center"/>
                  <w:hideMark/>
                </w:tcPr>
                <w:p w14:paraId="7C8CA7D5" w14:textId="77777777" w:rsidR="00693F5C" w:rsidRDefault="00693F5C" w:rsidP="006A5F5D">
                  <w:pPr>
                    <w:pStyle w:val="rowtabella"/>
                  </w:pPr>
                  <w:r>
                    <w:t>(2) - disputata il 02/11/2025</w:t>
                  </w:r>
                </w:p>
              </w:tc>
            </w:tr>
          </w:tbl>
          <w:p w14:paraId="604A214A" w14:textId="77777777" w:rsidR="00693F5C" w:rsidRDefault="00693F5C" w:rsidP="006A5F5D">
            <w:pPr>
              <w:rPr>
                <w:rFonts w:eastAsia="Times New Roman"/>
              </w:rPr>
            </w:pPr>
          </w:p>
        </w:tc>
      </w:tr>
    </w:tbl>
    <w:p w14:paraId="742B4274" w14:textId="77777777" w:rsidR="00693F5C" w:rsidRDefault="00693F5C" w:rsidP="00693F5C">
      <w:pPr>
        <w:pStyle w:val="breakline"/>
      </w:pPr>
    </w:p>
    <w:p w14:paraId="3AA154ED" w14:textId="77777777" w:rsidR="00693F5C" w:rsidRDefault="00693F5C" w:rsidP="00693F5C">
      <w:pPr>
        <w:pStyle w:val="breakline"/>
      </w:pPr>
    </w:p>
    <w:p w14:paraId="5A43DA71" w14:textId="77777777" w:rsidR="00693F5C" w:rsidRDefault="00693F5C" w:rsidP="00693F5C"/>
    <w:p w14:paraId="782012CA" w14:textId="77777777" w:rsidR="00693F5C" w:rsidRDefault="00693F5C" w:rsidP="00693F5C">
      <w:pPr>
        <w:pStyle w:val="TITOLOPRINC"/>
        <w:spacing w:before="0" w:beforeAutospacing="0" w:after="0" w:afterAutospacing="0"/>
        <w:rPr>
          <w:color w:val="auto"/>
        </w:rPr>
      </w:pPr>
    </w:p>
    <w:p w14:paraId="6C9A9C70" w14:textId="77777777" w:rsidR="00291973" w:rsidRDefault="00291973" w:rsidP="00291973">
      <w:pPr>
        <w:pStyle w:val="Corpotesto"/>
        <w:spacing w:before="230"/>
        <w:ind w:right="210"/>
        <w:jc w:val="both"/>
        <w:rPr>
          <w:sz w:val="8"/>
          <w:szCs w:val="8"/>
        </w:rPr>
      </w:pPr>
    </w:p>
    <w:p w14:paraId="02705D85" w14:textId="77777777" w:rsidR="00291973" w:rsidRPr="00012E81"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012E81">
        <w:rPr>
          <w:rFonts w:ascii="Courier New" w:eastAsia="Times New Roman" w:hAnsi="Courier New" w:cs="Courier New"/>
          <w:b/>
          <w:noProof/>
          <w:sz w:val="12"/>
          <w:szCs w:val="12"/>
          <w:lang w:eastAsia="it-IT"/>
        </w:rPr>
        <w:t xml:space="preserve">CODICE   DESCRIZIONE                                                  </w:t>
      </w:r>
    </w:p>
    <w:p w14:paraId="2BC05FDB"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A      NON DISPUTATA PER MANCANZA ARBITRO                           </w:t>
      </w:r>
    </w:p>
    <w:p w14:paraId="0E2A124E"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B      SOSPESA PRIMO TEMPO                                          </w:t>
      </w:r>
    </w:p>
    <w:p w14:paraId="7F0CF839"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D      ATTESA DECISIONI ORGANI DISCIPLINARI                         </w:t>
      </w:r>
    </w:p>
    <w:p w14:paraId="2F9BA442"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F      NON DISPUTATA PER AVVERSE CONDIZIONI ATMOSFERICHE            </w:t>
      </w:r>
    </w:p>
    <w:p w14:paraId="00F95411"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G      RIPETIZIONE GARA PER CAUSE DI FORZA MAGGIORE                 </w:t>
      </w:r>
    </w:p>
    <w:p w14:paraId="781ACCB7"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H      RIPETIZIONE GARA PER DELIBERA ORGANI DSICIPLINARI            </w:t>
      </w:r>
    </w:p>
    <w:p w14:paraId="372C7FB2"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I      SOSPESA SECONDO TEMPO                                        </w:t>
      </w:r>
    </w:p>
    <w:p w14:paraId="412B8E61"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K      GARA DA RECUPERARE                                           </w:t>
      </w:r>
    </w:p>
    <w:p w14:paraId="3F01FA5A"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M      NON DISPUTATA PER IMPRATICABILITA' DI CAMPO                  </w:t>
      </w:r>
    </w:p>
    <w:p w14:paraId="49EE23BD"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N      GARA REGOLARE                                                </w:t>
      </w:r>
    </w:p>
    <w:p w14:paraId="4FDDE9B8"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P      POSTICIPI                                                    </w:t>
      </w:r>
    </w:p>
    <w:p w14:paraId="0F5C0C71"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R      RAPPORTO GARA NON PERVENUTO                                  </w:t>
      </w:r>
    </w:p>
    <w:p w14:paraId="5956014C" w14:textId="77777777" w:rsidR="00291973" w:rsidRPr="00012E81" w:rsidRDefault="00291973" w:rsidP="00291973">
      <w:pPr>
        <w:widowControl/>
        <w:overflowPunct w:val="0"/>
        <w:adjustRightInd w:val="0"/>
        <w:jc w:val="both"/>
        <w:rPr>
          <w:rFonts w:ascii="Courier New" w:eastAsia="Times New Roman" w:hAnsi="Courier New" w:cs="Courier New"/>
          <w:b/>
          <w:noProof/>
          <w:sz w:val="10"/>
          <w:szCs w:val="10"/>
          <w:lang w:eastAsia="it-IT"/>
        </w:rPr>
      </w:pPr>
      <w:r w:rsidRPr="00012E81">
        <w:rPr>
          <w:rFonts w:ascii="Courier New" w:eastAsia="Times New Roman" w:hAnsi="Courier New" w:cs="Courier New"/>
          <w:b/>
          <w:noProof/>
          <w:sz w:val="10"/>
          <w:szCs w:val="10"/>
          <w:lang w:eastAsia="it-IT"/>
        </w:rPr>
        <w:t xml:space="preserve">  U      SOSPESA PER INFORTUNIO D.G.                                  </w:t>
      </w:r>
    </w:p>
    <w:p w14:paraId="537CADEE" w14:textId="77777777" w:rsidR="00291973" w:rsidRPr="00012E81" w:rsidRDefault="00291973" w:rsidP="00291973">
      <w:pPr>
        <w:widowControl/>
        <w:overflowPunct w:val="0"/>
        <w:adjustRightInd w:val="0"/>
        <w:jc w:val="both"/>
        <w:rPr>
          <w:rFonts w:ascii="Courier New" w:eastAsia="Times New Roman" w:hAnsi="Courier New" w:cs="Courier New"/>
          <w:b/>
          <w:noProof/>
          <w:sz w:val="12"/>
          <w:szCs w:val="12"/>
          <w:lang w:eastAsia="it-IT"/>
        </w:rPr>
      </w:pPr>
      <w:r w:rsidRPr="00012E81">
        <w:rPr>
          <w:rFonts w:ascii="Courier New" w:eastAsia="Times New Roman" w:hAnsi="Courier New" w:cs="Courier New"/>
          <w:b/>
          <w:noProof/>
          <w:sz w:val="10"/>
          <w:szCs w:val="10"/>
          <w:lang w:eastAsia="it-IT"/>
        </w:rPr>
        <w:t xml:space="preserve">  W      GARA </w:t>
      </w:r>
    </w:p>
    <w:p w14:paraId="71295DD2" w14:textId="77777777" w:rsidR="00291973" w:rsidRDefault="00291973" w:rsidP="00291973">
      <w:pPr>
        <w:widowControl/>
        <w:overflowPunct w:val="0"/>
        <w:adjustRightInd w:val="0"/>
        <w:jc w:val="both"/>
        <w:rPr>
          <w:rFonts w:ascii="Courier New" w:eastAsia="Times New Roman" w:hAnsi="Courier New" w:cs="Courier New"/>
          <w:b/>
          <w:noProof/>
          <w:sz w:val="14"/>
          <w:szCs w:val="14"/>
          <w:lang w:eastAsia="it-IT"/>
        </w:rPr>
      </w:pPr>
    </w:p>
    <w:p w14:paraId="5B0143BD" w14:textId="77777777" w:rsidR="00291973" w:rsidRDefault="00291973" w:rsidP="00291973">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lastRenderedPageBreak/>
        <w:t xml:space="preserve">      </w:t>
      </w:r>
    </w:p>
    <w:p w14:paraId="5A908CA4" w14:textId="77777777" w:rsidR="00291973" w:rsidRDefault="00291973" w:rsidP="00291973">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1.4.6. GIUDICE SPORTIVO</w:t>
      </w:r>
    </w:p>
    <w:p w14:paraId="76704764" w14:textId="77777777" w:rsidR="00291973" w:rsidRPr="009277AB" w:rsidRDefault="00291973" w:rsidP="00291973">
      <w:pPr>
        <w:rPr>
          <w:sz w:val="8"/>
          <w:szCs w:val="8"/>
        </w:rPr>
      </w:pPr>
    </w:p>
    <w:p w14:paraId="4C6FC309" w14:textId="76AA212A" w:rsidR="00291973" w:rsidRDefault="00291973" w:rsidP="00291973">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7A3E4D">
        <w:rPr>
          <w:rFonts w:ascii="Arial" w:hAnsi="Arial" w:cs="Arial"/>
          <w:b/>
          <w:sz w:val="23"/>
          <w:szCs w:val="23"/>
        </w:rPr>
        <w:t>Dott</w:t>
      </w:r>
      <w:r>
        <w:rPr>
          <w:rFonts w:ascii="Arial" w:hAnsi="Arial" w:cs="Arial"/>
          <w:b/>
          <w:sz w:val="23"/>
          <w:szCs w:val="23"/>
        </w:rPr>
        <w:t>. Gi</w:t>
      </w:r>
      <w:r w:rsidR="007A3E4D">
        <w:rPr>
          <w:rFonts w:ascii="Arial" w:hAnsi="Arial" w:cs="Arial"/>
          <w:b/>
          <w:sz w:val="23"/>
          <w:szCs w:val="23"/>
        </w:rPr>
        <w:t>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7A3E4D">
        <w:rPr>
          <w:rFonts w:ascii="Arial" w:hAnsi="Arial" w:cs="Arial"/>
          <w:b/>
          <w:sz w:val="24"/>
          <w:szCs w:val="24"/>
          <w:lang w:eastAsia="it-IT"/>
        </w:rPr>
        <w:t>05</w:t>
      </w:r>
      <w:r>
        <w:rPr>
          <w:rFonts w:ascii="Arial" w:hAnsi="Arial" w:cs="Arial"/>
          <w:b/>
          <w:sz w:val="24"/>
          <w:szCs w:val="24"/>
          <w:lang w:eastAsia="it-IT"/>
        </w:rPr>
        <w:t>/</w:t>
      </w:r>
      <w:r>
        <w:rPr>
          <w:rFonts w:ascii="Arial" w:hAnsi="Arial" w:cs="Arial"/>
          <w:b/>
          <w:bCs/>
          <w:sz w:val="24"/>
          <w:szCs w:val="24"/>
          <w:lang w:eastAsia="it-IT"/>
        </w:rPr>
        <w:t>1</w:t>
      </w:r>
      <w:r w:rsidR="007A3E4D">
        <w:rPr>
          <w:rFonts w:ascii="Arial" w:hAnsi="Arial" w:cs="Arial"/>
          <w:b/>
          <w:bCs/>
          <w:sz w:val="24"/>
          <w:szCs w:val="24"/>
          <w:lang w:eastAsia="it-IT"/>
        </w:rPr>
        <w:t>1</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0BC163C9" w14:textId="5F8AC9BD" w:rsidR="00693F5C" w:rsidRPr="00693F5C" w:rsidRDefault="00693F5C" w:rsidP="00693F5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93F5C">
        <w:rPr>
          <w:rFonts w:ascii="Arial" w:eastAsia="Times New Roman" w:hAnsi="Arial" w:cs="Arial"/>
          <w:b/>
          <w:bCs/>
          <w:color w:val="000000"/>
          <w:sz w:val="36"/>
          <w:szCs w:val="36"/>
          <w:lang w:eastAsia="it-IT"/>
        </w:rPr>
        <w:t xml:space="preserve">GARE DEL CAMPIONATO TERZA CATEGORIA </w:t>
      </w:r>
    </w:p>
    <w:p w14:paraId="151DD676"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1/11/2025 </w:t>
      </w:r>
    </w:p>
    <w:p w14:paraId="34B92870"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3E5113AC"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476C9629"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SOCIETA' </w:t>
      </w:r>
    </w:p>
    <w:p w14:paraId="2BC97338"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AMMENDA </w:t>
      </w:r>
    </w:p>
    <w:p w14:paraId="6A55FA64" w14:textId="77777777" w:rsidR="00693F5C" w:rsidRP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Euro 50,00 ARMERINA 2000 A.S.D. </w:t>
      </w:r>
      <w:r w:rsidRPr="00693F5C">
        <w:rPr>
          <w:rFonts w:ascii="Arial" w:eastAsia="Times New Roman" w:hAnsi="Arial" w:cs="Arial"/>
          <w:sz w:val="20"/>
          <w:szCs w:val="20"/>
          <w:lang w:eastAsia="it-IT"/>
        </w:rPr>
        <w:br/>
        <w:t xml:space="preserve">Per avere inserito in distinta, quale dirigente accompagnatore, persona non avente titolo, in quanto non risultante nell'organigramma della Società. </w:t>
      </w:r>
    </w:p>
    <w:p w14:paraId="7F73C05E" w14:textId="77777777" w:rsidR="00693F5C" w:rsidRP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sz w:val="20"/>
          <w:szCs w:val="20"/>
          <w:lang w:eastAsia="it-IT"/>
        </w:rPr>
        <w:br/>
        <w:t xml:space="preserve">Euro 50,00 DON BOSCO 2000 </w:t>
      </w:r>
      <w:r w:rsidRPr="00693F5C">
        <w:rPr>
          <w:rFonts w:ascii="Arial" w:eastAsia="Times New Roman" w:hAnsi="Arial" w:cs="Arial"/>
          <w:sz w:val="20"/>
          <w:szCs w:val="20"/>
          <w:lang w:eastAsia="it-IT"/>
        </w:rPr>
        <w:br/>
        <w:t xml:space="preserve">Per avere inserito in distinta, quale dirigente accompagnatore, persona non avente titolo, in quanto non risultante nell'organigramma della Società. </w:t>
      </w:r>
    </w:p>
    <w:p w14:paraId="16A7C186"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DIRIGENTI </w:t>
      </w:r>
    </w:p>
    <w:p w14:paraId="3CB7F065"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1335D087" w14:textId="77777777" w:rsidTr="006A5F5D">
        <w:tc>
          <w:tcPr>
            <w:tcW w:w="2200" w:type="dxa"/>
            <w:tcMar>
              <w:top w:w="20" w:type="dxa"/>
              <w:left w:w="20" w:type="dxa"/>
              <w:bottom w:w="20" w:type="dxa"/>
              <w:right w:w="20" w:type="dxa"/>
            </w:tcMar>
            <w:vAlign w:val="center"/>
            <w:hideMark/>
          </w:tcPr>
          <w:p w14:paraId="778E2DC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proofErr w:type="gramStart"/>
            <w:r w:rsidRPr="00693F5C">
              <w:rPr>
                <w:rFonts w:ascii="Arial" w:eastAsia="Times New Roman" w:hAnsi="Arial" w:cs="Arial"/>
                <w:sz w:val="16"/>
                <w:szCs w:val="16"/>
                <w:lang w:eastAsia="it-IT"/>
              </w:rPr>
              <w:t>LA MONICA</w:t>
            </w:r>
            <w:proofErr w:type="gramEnd"/>
            <w:r w:rsidRPr="00693F5C">
              <w:rPr>
                <w:rFonts w:ascii="Arial" w:eastAsia="Times New Roman" w:hAnsi="Arial" w:cs="Arial"/>
                <w:sz w:val="16"/>
                <w:szCs w:val="16"/>
                <w:lang w:eastAsia="it-IT"/>
              </w:rPr>
              <w:t xml:space="preserve"> WALTER</w:t>
            </w:r>
          </w:p>
        </w:tc>
        <w:tc>
          <w:tcPr>
            <w:tcW w:w="2200" w:type="dxa"/>
            <w:tcMar>
              <w:top w:w="20" w:type="dxa"/>
              <w:left w:w="20" w:type="dxa"/>
              <w:bottom w:w="20" w:type="dxa"/>
              <w:right w:w="20" w:type="dxa"/>
            </w:tcMar>
            <w:vAlign w:val="center"/>
            <w:hideMark/>
          </w:tcPr>
          <w:p w14:paraId="24800CE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(ARMERINA 2000 A.S.D.) </w:t>
            </w:r>
          </w:p>
        </w:tc>
        <w:tc>
          <w:tcPr>
            <w:tcW w:w="800" w:type="dxa"/>
            <w:tcMar>
              <w:top w:w="20" w:type="dxa"/>
              <w:left w:w="20" w:type="dxa"/>
              <w:bottom w:w="20" w:type="dxa"/>
              <w:right w:w="20" w:type="dxa"/>
            </w:tcMar>
            <w:vAlign w:val="center"/>
            <w:hideMark/>
          </w:tcPr>
          <w:p w14:paraId="5F7AF3D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AEA8D9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OLIVERI ALESSANDRO</w:t>
            </w:r>
          </w:p>
        </w:tc>
        <w:tc>
          <w:tcPr>
            <w:tcW w:w="2200" w:type="dxa"/>
            <w:tcMar>
              <w:top w:w="20" w:type="dxa"/>
              <w:left w:w="20" w:type="dxa"/>
              <w:bottom w:w="20" w:type="dxa"/>
              <w:right w:w="20" w:type="dxa"/>
            </w:tcMar>
            <w:vAlign w:val="center"/>
            <w:hideMark/>
          </w:tcPr>
          <w:p w14:paraId="634618E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(DON BOSCO 2000) </w:t>
            </w:r>
          </w:p>
        </w:tc>
      </w:tr>
    </w:tbl>
    <w:p w14:paraId="128D7B86"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ESPULSI </w:t>
      </w:r>
    </w:p>
    <w:p w14:paraId="58C88B29"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5EA39464" w14:textId="77777777" w:rsidTr="006A5F5D">
        <w:tc>
          <w:tcPr>
            <w:tcW w:w="2200" w:type="dxa"/>
            <w:tcMar>
              <w:top w:w="20" w:type="dxa"/>
              <w:left w:w="20" w:type="dxa"/>
              <w:bottom w:w="20" w:type="dxa"/>
              <w:right w:w="20" w:type="dxa"/>
            </w:tcMar>
            <w:vAlign w:val="center"/>
            <w:hideMark/>
          </w:tcPr>
          <w:p w14:paraId="208F88A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OIENI LIRIO</w:t>
            </w:r>
          </w:p>
        </w:tc>
        <w:tc>
          <w:tcPr>
            <w:tcW w:w="2200" w:type="dxa"/>
            <w:tcMar>
              <w:top w:w="20" w:type="dxa"/>
              <w:left w:w="20" w:type="dxa"/>
              <w:bottom w:w="20" w:type="dxa"/>
              <w:right w:w="20" w:type="dxa"/>
            </w:tcMar>
            <w:vAlign w:val="center"/>
            <w:hideMark/>
          </w:tcPr>
          <w:p w14:paraId="3D7B1416"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(ARMERINA 2000 A.S.D.) </w:t>
            </w:r>
          </w:p>
        </w:tc>
        <w:tc>
          <w:tcPr>
            <w:tcW w:w="800" w:type="dxa"/>
            <w:tcMar>
              <w:top w:w="20" w:type="dxa"/>
              <w:left w:w="20" w:type="dxa"/>
              <w:bottom w:w="20" w:type="dxa"/>
              <w:right w:w="20" w:type="dxa"/>
            </w:tcMar>
            <w:vAlign w:val="center"/>
            <w:hideMark/>
          </w:tcPr>
          <w:p w14:paraId="35BE758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6AF4DE0"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COULIBALY ABDOULAYE</w:t>
            </w:r>
          </w:p>
        </w:tc>
        <w:tc>
          <w:tcPr>
            <w:tcW w:w="2200" w:type="dxa"/>
            <w:tcMar>
              <w:top w:w="20" w:type="dxa"/>
              <w:left w:w="20" w:type="dxa"/>
              <w:bottom w:w="20" w:type="dxa"/>
              <w:right w:w="20" w:type="dxa"/>
            </w:tcMar>
            <w:vAlign w:val="center"/>
            <w:hideMark/>
          </w:tcPr>
          <w:p w14:paraId="6E4B6D0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(DON BOSCO 2000) </w:t>
            </w:r>
          </w:p>
        </w:tc>
      </w:tr>
      <w:tr w:rsidR="00693F5C" w:rsidRPr="00693F5C" w14:paraId="2DC613D8" w14:textId="77777777" w:rsidTr="006A5F5D">
        <w:tc>
          <w:tcPr>
            <w:tcW w:w="2200" w:type="dxa"/>
            <w:tcMar>
              <w:top w:w="20" w:type="dxa"/>
              <w:left w:w="20" w:type="dxa"/>
              <w:bottom w:w="20" w:type="dxa"/>
              <w:right w:w="20" w:type="dxa"/>
            </w:tcMar>
            <w:vAlign w:val="center"/>
            <w:hideMark/>
          </w:tcPr>
          <w:p w14:paraId="4480A628"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MIRCI LUDOVICO</w:t>
            </w:r>
          </w:p>
        </w:tc>
        <w:tc>
          <w:tcPr>
            <w:tcW w:w="2200" w:type="dxa"/>
            <w:tcMar>
              <w:top w:w="20" w:type="dxa"/>
              <w:left w:w="20" w:type="dxa"/>
              <w:bottom w:w="20" w:type="dxa"/>
              <w:right w:w="20" w:type="dxa"/>
            </w:tcMar>
            <w:vAlign w:val="center"/>
            <w:hideMark/>
          </w:tcPr>
          <w:p w14:paraId="1673209B"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9B6862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A44F6E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2C013D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22F41F29"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0A5C2BA2"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4600C60A" w14:textId="77777777" w:rsidTr="006A5F5D">
        <w:tc>
          <w:tcPr>
            <w:tcW w:w="2200" w:type="dxa"/>
            <w:tcMar>
              <w:top w:w="20" w:type="dxa"/>
              <w:left w:w="20" w:type="dxa"/>
              <w:bottom w:w="20" w:type="dxa"/>
              <w:right w:w="20" w:type="dxa"/>
            </w:tcMar>
            <w:vAlign w:val="center"/>
            <w:hideMark/>
          </w:tcPr>
          <w:p w14:paraId="0D02A120"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MINACAPELLI SIMONE</w:t>
            </w:r>
          </w:p>
        </w:tc>
        <w:tc>
          <w:tcPr>
            <w:tcW w:w="2200" w:type="dxa"/>
            <w:tcMar>
              <w:top w:w="20" w:type="dxa"/>
              <w:left w:w="20" w:type="dxa"/>
              <w:bottom w:w="20" w:type="dxa"/>
              <w:right w:w="20" w:type="dxa"/>
            </w:tcMar>
            <w:vAlign w:val="center"/>
            <w:hideMark/>
          </w:tcPr>
          <w:p w14:paraId="38EBEFB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(ARMERINA 2000 A.S.D.) </w:t>
            </w:r>
          </w:p>
        </w:tc>
        <w:tc>
          <w:tcPr>
            <w:tcW w:w="800" w:type="dxa"/>
            <w:tcMar>
              <w:top w:w="20" w:type="dxa"/>
              <w:left w:w="20" w:type="dxa"/>
              <w:bottom w:w="20" w:type="dxa"/>
              <w:right w:w="20" w:type="dxa"/>
            </w:tcMar>
            <w:vAlign w:val="center"/>
            <w:hideMark/>
          </w:tcPr>
          <w:p w14:paraId="4E58F87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6406F5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OIENI LIRIO</w:t>
            </w:r>
          </w:p>
        </w:tc>
        <w:tc>
          <w:tcPr>
            <w:tcW w:w="2200" w:type="dxa"/>
            <w:tcMar>
              <w:top w:w="20" w:type="dxa"/>
              <w:left w:w="20" w:type="dxa"/>
              <w:bottom w:w="20" w:type="dxa"/>
              <w:right w:w="20" w:type="dxa"/>
            </w:tcMar>
            <w:vAlign w:val="center"/>
            <w:hideMark/>
          </w:tcPr>
          <w:p w14:paraId="30FBC6A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(ARMERINA 2000 A.S.D.) </w:t>
            </w:r>
          </w:p>
        </w:tc>
      </w:tr>
      <w:tr w:rsidR="00693F5C" w:rsidRPr="00693F5C" w14:paraId="37120190" w14:textId="77777777" w:rsidTr="006A5F5D">
        <w:tc>
          <w:tcPr>
            <w:tcW w:w="2200" w:type="dxa"/>
            <w:tcMar>
              <w:top w:w="20" w:type="dxa"/>
              <w:left w:w="20" w:type="dxa"/>
              <w:bottom w:w="20" w:type="dxa"/>
              <w:right w:w="20" w:type="dxa"/>
            </w:tcMar>
            <w:vAlign w:val="center"/>
            <w:hideMark/>
          </w:tcPr>
          <w:p w14:paraId="26BA518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RAFFAELE ERNESTO</w:t>
            </w:r>
          </w:p>
        </w:tc>
        <w:tc>
          <w:tcPr>
            <w:tcW w:w="2200" w:type="dxa"/>
            <w:tcMar>
              <w:top w:w="20" w:type="dxa"/>
              <w:left w:w="20" w:type="dxa"/>
              <w:bottom w:w="20" w:type="dxa"/>
              <w:right w:w="20" w:type="dxa"/>
            </w:tcMar>
            <w:vAlign w:val="center"/>
            <w:hideMark/>
          </w:tcPr>
          <w:p w14:paraId="54D5ED4C"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(ARMERINA 2000 A.S.D.) </w:t>
            </w:r>
          </w:p>
        </w:tc>
        <w:tc>
          <w:tcPr>
            <w:tcW w:w="800" w:type="dxa"/>
            <w:tcMar>
              <w:top w:w="20" w:type="dxa"/>
              <w:left w:w="20" w:type="dxa"/>
              <w:bottom w:w="20" w:type="dxa"/>
              <w:right w:w="20" w:type="dxa"/>
            </w:tcMar>
            <w:vAlign w:val="center"/>
            <w:hideMark/>
          </w:tcPr>
          <w:p w14:paraId="2DFD6D3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E54242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JALLOW EBRIMA</w:t>
            </w:r>
          </w:p>
        </w:tc>
        <w:tc>
          <w:tcPr>
            <w:tcW w:w="2200" w:type="dxa"/>
            <w:tcMar>
              <w:top w:w="20" w:type="dxa"/>
              <w:left w:w="20" w:type="dxa"/>
              <w:bottom w:w="20" w:type="dxa"/>
              <w:right w:w="20" w:type="dxa"/>
            </w:tcMar>
            <w:vAlign w:val="center"/>
            <w:hideMark/>
          </w:tcPr>
          <w:p w14:paraId="2CFB12E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(DON BOSCO 2000) </w:t>
            </w:r>
          </w:p>
        </w:tc>
      </w:tr>
    </w:tbl>
    <w:p w14:paraId="48D2C7A1"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2/11/2025 </w:t>
      </w:r>
    </w:p>
    <w:p w14:paraId="59414EEB"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397D68A2"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1B23F1D6"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ESPULSI </w:t>
      </w:r>
    </w:p>
    <w:p w14:paraId="4D015032"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1FA94B9F" w14:textId="77777777" w:rsidTr="006A5F5D">
        <w:tc>
          <w:tcPr>
            <w:tcW w:w="2200" w:type="dxa"/>
            <w:tcMar>
              <w:top w:w="20" w:type="dxa"/>
              <w:left w:w="20" w:type="dxa"/>
              <w:bottom w:w="20" w:type="dxa"/>
              <w:right w:w="20" w:type="dxa"/>
            </w:tcMar>
            <w:vAlign w:val="center"/>
            <w:hideMark/>
          </w:tcPr>
          <w:p w14:paraId="466E638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GIUNTA SALVATORE</w:t>
            </w:r>
          </w:p>
        </w:tc>
        <w:tc>
          <w:tcPr>
            <w:tcW w:w="2200" w:type="dxa"/>
            <w:tcMar>
              <w:top w:w="20" w:type="dxa"/>
              <w:left w:w="20" w:type="dxa"/>
              <w:bottom w:w="20" w:type="dxa"/>
              <w:right w:w="20" w:type="dxa"/>
            </w:tcMar>
            <w:vAlign w:val="center"/>
            <w:hideMark/>
          </w:tcPr>
          <w:p w14:paraId="13EC47CC"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A8B2138"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6863F73"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73D246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381E6FD1" w14:textId="77777777" w:rsidR="000736D7" w:rsidRDefault="000736D7" w:rsidP="00693F5C">
      <w:pPr>
        <w:widowControl/>
        <w:autoSpaceDE/>
        <w:autoSpaceDN/>
        <w:spacing w:before="200" w:after="200"/>
        <w:rPr>
          <w:rFonts w:ascii="Arial" w:eastAsia="Times New Roman" w:hAnsi="Arial" w:cs="Arial"/>
          <w:b/>
          <w:bCs/>
          <w:caps/>
          <w:color w:val="000000"/>
          <w:sz w:val="20"/>
          <w:szCs w:val="20"/>
          <w:u w:val="single"/>
          <w:lang w:eastAsia="it-IT"/>
        </w:rPr>
      </w:pPr>
    </w:p>
    <w:p w14:paraId="50336CEC" w14:textId="77777777" w:rsidR="00012E81" w:rsidRDefault="00012E81" w:rsidP="00693F5C">
      <w:pPr>
        <w:widowControl/>
        <w:autoSpaceDE/>
        <w:autoSpaceDN/>
        <w:spacing w:before="200" w:after="200"/>
        <w:rPr>
          <w:rFonts w:ascii="Arial" w:eastAsia="Times New Roman" w:hAnsi="Arial" w:cs="Arial"/>
          <w:b/>
          <w:bCs/>
          <w:caps/>
          <w:color w:val="000000"/>
          <w:sz w:val="20"/>
          <w:szCs w:val="20"/>
          <w:u w:val="single"/>
          <w:lang w:eastAsia="it-IT"/>
        </w:rPr>
      </w:pPr>
    </w:p>
    <w:p w14:paraId="3CC6D6F2" w14:textId="45CF2DD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5B5BA068" w14:textId="77777777" w:rsidTr="006A5F5D">
        <w:tc>
          <w:tcPr>
            <w:tcW w:w="2200" w:type="dxa"/>
            <w:tcMar>
              <w:top w:w="20" w:type="dxa"/>
              <w:left w:w="20" w:type="dxa"/>
              <w:bottom w:w="20" w:type="dxa"/>
              <w:right w:w="20" w:type="dxa"/>
            </w:tcMar>
            <w:vAlign w:val="center"/>
            <w:hideMark/>
          </w:tcPr>
          <w:p w14:paraId="3330E6F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BUTTIGLIERI FILIPPO</w:t>
            </w:r>
          </w:p>
        </w:tc>
        <w:tc>
          <w:tcPr>
            <w:tcW w:w="2200" w:type="dxa"/>
            <w:tcMar>
              <w:top w:w="20" w:type="dxa"/>
              <w:left w:w="20" w:type="dxa"/>
              <w:bottom w:w="20" w:type="dxa"/>
              <w:right w:w="20" w:type="dxa"/>
            </w:tcMar>
            <w:vAlign w:val="center"/>
            <w:hideMark/>
          </w:tcPr>
          <w:p w14:paraId="761A796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70AFA00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C9A4CD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COSENTINO GIOVANNI</w:t>
            </w:r>
          </w:p>
        </w:tc>
        <w:tc>
          <w:tcPr>
            <w:tcW w:w="2200" w:type="dxa"/>
            <w:tcMar>
              <w:top w:w="20" w:type="dxa"/>
              <w:left w:w="20" w:type="dxa"/>
              <w:bottom w:w="20" w:type="dxa"/>
              <w:right w:w="20" w:type="dxa"/>
            </w:tcMar>
            <w:vAlign w:val="center"/>
            <w:hideMark/>
          </w:tcPr>
          <w:p w14:paraId="66836F8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r>
      <w:tr w:rsidR="00693F5C" w:rsidRPr="00693F5C" w14:paraId="65D5FB72" w14:textId="77777777" w:rsidTr="006A5F5D">
        <w:tc>
          <w:tcPr>
            <w:tcW w:w="2200" w:type="dxa"/>
            <w:tcMar>
              <w:top w:w="20" w:type="dxa"/>
              <w:left w:w="20" w:type="dxa"/>
              <w:bottom w:w="20" w:type="dxa"/>
              <w:right w:w="20" w:type="dxa"/>
            </w:tcMar>
            <w:vAlign w:val="center"/>
            <w:hideMark/>
          </w:tcPr>
          <w:p w14:paraId="65259F5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DI VENTI FEDERICO</w:t>
            </w:r>
          </w:p>
        </w:tc>
        <w:tc>
          <w:tcPr>
            <w:tcW w:w="2200" w:type="dxa"/>
            <w:tcMar>
              <w:top w:w="20" w:type="dxa"/>
              <w:left w:w="20" w:type="dxa"/>
              <w:bottom w:w="20" w:type="dxa"/>
              <w:right w:w="20" w:type="dxa"/>
            </w:tcMar>
            <w:vAlign w:val="center"/>
            <w:hideMark/>
          </w:tcPr>
          <w:p w14:paraId="6F5F3D46"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33BE90C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0C40C5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C1B13D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5D1C2F7C"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1D56978B"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242A140E" w14:textId="77777777" w:rsidTr="006A5F5D">
        <w:tc>
          <w:tcPr>
            <w:tcW w:w="2200" w:type="dxa"/>
            <w:tcMar>
              <w:top w:w="20" w:type="dxa"/>
              <w:left w:w="20" w:type="dxa"/>
              <w:bottom w:w="20" w:type="dxa"/>
              <w:right w:w="20" w:type="dxa"/>
            </w:tcMar>
            <w:vAlign w:val="center"/>
            <w:hideMark/>
          </w:tcPr>
          <w:p w14:paraId="1E006DC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MIANO VINCENZO</w:t>
            </w:r>
          </w:p>
        </w:tc>
        <w:tc>
          <w:tcPr>
            <w:tcW w:w="2200" w:type="dxa"/>
            <w:tcMar>
              <w:top w:w="20" w:type="dxa"/>
              <w:left w:w="20" w:type="dxa"/>
              <w:bottom w:w="20" w:type="dxa"/>
              <w:right w:w="20" w:type="dxa"/>
            </w:tcMar>
            <w:vAlign w:val="center"/>
            <w:hideMark/>
          </w:tcPr>
          <w:p w14:paraId="117FA98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6996A7A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3A9CFA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490701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7D5018CD"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33D4374D" w14:textId="77777777" w:rsidTr="006A5F5D">
        <w:tc>
          <w:tcPr>
            <w:tcW w:w="2200" w:type="dxa"/>
            <w:tcMar>
              <w:top w:w="20" w:type="dxa"/>
              <w:left w:w="20" w:type="dxa"/>
              <w:bottom w:w="20" w:type="dxa"/>
              <w:right w:w="20" w:type="dxa"/>
            </w:tcMar>
            <w:vAlign w:val="center"/>
            <w:hideMark/>
          </w:tcPr>
          <w:p w14:paraId="04D467C3"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PANVINI GIOVANNI</w:t>
            </w:r>
          </w:p>
        </w:tc>
        <w:tc>
          <w:tcPr>
            <w:tcW w:w="2200" w:type="dxa"/>
            <w:tcMar>
              <w:top w:w="20" w:type="dxa"/>
              <w:left w:w="20" w:type="dxa"/>
              <w:bottom w:w="20" w:type="dxa"/>
              <w:right w:w="20" w:type="dxa"/>
            </w:tcMar>
            <w:vAlign w:val="center"/>
            <w:hideMark/>
          </w:tcPr>
          <w:p w14:paraId="639D5DE8"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(ATL BRANCIFORTI 2023 ASD) </w:t>
            </w:r>
          </w:p>
        </w:tc>
        <w:tc>
          <w:tcPr>
            <w:tcW w:w="800" w:type="dxa"/>
            <w:tcMar>
              <w:top w:w="20" w:type="dxa"/>
              <w:left w:w="20" w:type="dxa"/>
              <w:bottom w:w="20" w:type="dxa"/>
              <w:right w:w="20" w:type="dxa"/>
            </w:tcMar>
            <w:vAlign w:val="center"/>
            <w:hideMark/>
          </w:tcPr>
          <w:p w14:paraId="272884B8"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8784ED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1A75CA0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(ERBITA 2025) </w:t>
            </w:r>
          </w:p>
        </w:tc>
      </w:tr>
      <w:tr w:rsidR="00693F5C" w:rsidRPr="00693F5C" w14:paraId="3C5F67B2" w14:textId="77777777" w:rsidTr="006A5F5D">
        <w:tc>
          <w:tcPr>
            <w:tcW w:w="2200" w:type="dxa"/>
            <w:tcMar>
              <w:top w:w="20" w:type="dxa"/>
              <w:left w:w="20" w:type="dxa"/>
              <w:bottom w:w="20" w:type="dxa"/>
              <w:right w:w="20" w:type="dxa"/>
            </w:tcMar>
            <w:vAlign w:val="center"/>
            <w:hideMark/>
          </w:tcPr>
          <w:p w14:paraId="6F5A46C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BAH ALAGIE</w:t>
            </w:r>
          </w:p>
        </w:tc>
        <w:tc>
          <w:tcPr>
            <w:tcW w:w="2200" w:type="dxa"/>
            <w:tcMar>
              <w:top w:w="20" w:type="dxa"/>
              <w:left w:w="20" w:type="dxa"/>
              <w:bottom w:w="20" w:type="dxa"/>
              <w:right w:w="20" w:type="dxa"/>
            </w:tcMar>
            <w:vAlign w:val="center"/>
            <w:hideMark/>
          </w:tcPr>
          <w:p w14:paraId="75596CB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02ADC75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FC5E48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GIUNTA FLAVIO FILIPPO</w:t>
            </w:r>
          </w:p>
        </w:tc>
        <w:tc>
          <w:tcPr>
            <w:tcW w:w="2200" w:type="dxa"/>
            <w:tcMar>
              <w:top w:w="20" w:type="dxa"/>
              <w:left w:w="20" w:type="dxa"/>
              <w:bottom w:w="20" w:type="dxa"/>
              <w:right w:w="20" w:type="dxa"/>
            </w:tcMar>
            <w:vAlign w:val="center"/>
            <w:hideMark/>
          </w:tcPr>
          <w:p w14:paraId="45DCA2D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r>
    </w:tbl>
    <w:p w14:paraId="3319F8D9" w14:textId="77777777" w:rsidR="00693F5C" w:rsidRPr="00693F5C" w:rsidRDefault="00693F5C" w:rsidP="00693F5C">
      <w:pPr>
        <w:widowControl/>
        <w:autoSpaceDE/>
        <w:autoSpaceDN/>
        <w:rPr>
          <w:rFonts w:ascii="Times New Roman" w:eastAsia="Times New Roman" w:hAnsi="Times New Roman" w:cs="Times New Roman"/>
          <w:color w:val="000000"/>
          <w:sz w:val="12"/>
          <w:szCs w:val="12"/>
          <w:lang w:eastAsia="it-IT"/>
        </w:rPr>
      </w:pPr>
    </w:p>
    <w:p w14:paraId="066C66DD" w14:textId="6A6A47AD" w:rsidR="00693F5C" w:rsidRPr="00693F5C" w:rsidRDefault="00693F5C" w:rsidP="00693F5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93F5C">
        <w:rPr>
          <w:rFonts w:ascii="Arial" w:eastAsia="Times New Roman" w:hAnsi="Arial" w:cs="Arial"/>
          <w:b/>
          <w:bCs/>
          <w:color w:val="000000"/>
          <w:sz w:val="36"/>
          <w:szCs w:val="36"/>
          <w:lang w:eastAsia="it-IT"/>
        </w:rPr>
        <w:t xml:space="preserve">GARE DEL CAMPIONATO JUNIORES UNDER 19 </w:t>
      </w:r>
    </w:p>
    <w:p w14:paraId="07B2F173"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29/10/2025 </w:t>
      </w:r>
    </w:p>
    <w:p w14:paraId="76E56EFD"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DECISIONI DEL GIUDICE SPORTIVO </w:t>
      </w:r>
    </w:p>
    <w:p w14:paraId="39AB5A03" w14:textId="5FEAEB55" w:rsid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b/>
          <w:bCs/>
          <w:sz w:val="20"/>
          <w:szCs w:val="20"/>
          <w:lang w:eastAsia="it-IT"/>
        </w:rPr>
        <w:t>gara del 29/10/2025 BARRESE - LICATA CALCIO</w:t>
      </w:r>
      <w:r w:rsidRPr="00693F5C">
        <w:rPr>
          <w:rFonts w:ascii="Arial" w:eastAsia="Times New Roman" w:hAnsi="Arial" w:cs="Arial"/>
          <w:sz w:val="20"/>
          <w:szCs w:val="20"/>
          <w:lang w:eastAsia="it-IT"/>
        </w:rPr>
        <w:t xml:space="preserve"> </w:t>
      </w:r>
      <w:r w:rsidRPr="00693F5C">
        <w:rPr>
          <w:rFonts w:ascii="Arial" w:eastAsia="Times New Roman" w:hAnsi="Arial" w:cs="Arial"/>
          <w:sz w:val="20"/>
          <w:szCs w:val="20"/>
          <w:lang w:eastAsia="it-IT"/>
        </w:rPr>
        <w:br/>
        <w:t>Con C.U. n</w:t>
      </w:r>
      <w:r>
        <w:rPr>
          <w:rFonts w:ascii="Arial" w:eastAsia="Times New Roman" w:hAnsi="Arial" w:cs="Arial"/>
          <w:sz w:val="20"/>
          <w:szCs w:val="20"/>
          <w:lang w:eastAsia="it-IT"/>
        </w:rPr>
        <w:t>.</w:t>
      </w:r>
      <w:r w:rsidRPr="00693F5C">
        <w:rPr>
          <w:rFonts w:ascii="Arial" w:eastAsia="Times New Roman" w:hAnsi="Arial" w:cs="Arial"/>
          <w:sz w:val="20"/>
          <w:szCs w:val="20"/>
          <w:lang w:eastAsia="it-IT"/>
        </w:rPr>
        <w:t xml:space="preserve"> 20 del 31.10.2025 quest'Organo di Giustizia sportiva sospendeva l'omologazione della gara in attesa di verifiche in ordine alla posizione di tesseramento di calciatore partecipante alla stessa;</w:t>
      </w:r>
    </w:p>
    <w:p w14:paraId="58CDEA48" w14:textId="77777777" w:rsidR="00693F5C" w:rsidRDefault="00693F5C" w:rsidP="00693F5C">
      <w:pPr>
        <w:widowControl/>
        <w:autoSpaceDE/>
        <w:autoSpaceDN/>
        <w:spacing w:before="80" w:after="40"/>
        <w:jc w:val="both"/>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Esperiti gli opportuni accertamenti, è emerso che il calciatore della Società BARRESE sanzionato in occasione della gara in epigrafe risultano regolarmente tesserato; </w:t>
      </w:r>
    </w:p>
    <w:p w14:paraId="4EF3450F" w14:textId="77777777" w:rsidR="00693F5C" w:rsidRDefault="00693F5C" w:rsidP="00693F5C">
      <w:pPr>
        <w:widowControl/>
        <w:autoSpaceDE/>
        <w:autoSpaceDN/>
        <w:spacing w:before="80" w:after="40"/>
        <w:jc w:val="both"/>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Per quanto sopra; </w:t>
      </w:r>
    </w:p>
    <w:p w14:paraId="5ADFD22D" w14:textId="6EA1C444" w:rsidR="00693F5C" w:rsidRPr="00693F5C" w:rsidRDefault="00693F5C" w:rsidP="00693F5C">
      <w:pPr>
        <w:widowControl/>
        <w:autoSpaceDE/>
        <w:autoSpaceDN/>
        <w:spacing w:before="80" w:after="40"/>
        <w:jc w:val="both"/>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Si delibera: Di dare atto del risultato conseguito in campo. </w:t>
      </w:r>
    </w:p>
    <w:p w14:paraId="578EE256"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3/11/2025 </w:t>
      </w:r>
    </w:p>
    <w:p w14:paraId="1F8DDCDA"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DECISIONI DEL GIUDICE SPORTIVO </w:t>
      </w:r>
    </w:p>
    <w:p w14:paraId="205E6858" w14:textId="75D721BC" w:rsidR="00693F5C" w:rsidRP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b/>
          <w:bCs/>
          <w:sz w:val="20"/>
          <w:szCs w:val="20"/>
          <w:lang w:eastAsia="it-IT"/>
        </w:rPr>
        <w:t>gara del 3/11/2025 LICATA CALCIO - CITTA DI TROINA</w:t>
      </w:r>
      <w:r w:rsidRPr="00693F5C">
        <w:rPr>
          <w:rFonts w:ascii="Arial" w:eastAsia="Times New Roman" w:hAnsi="Arial" w:cs="Arial"/>
          <w:sz w:val="20"/>
          <w:szCs w:val="20"/>
          <w:lang w:eastAsia="it-IT"/>
        </w:rPr>
        <w:t xml:space="preserve"> </w:t>
      </w:r>
      <w:r w:rsidRPr="00693F5C">
        <w:rPr>
          <w:rFonts w:ascii="Arial" w:eastAsia="Times New Roman" w:hAnsi="Arial" w:cs="Arial"/>
          <w:sz w:val="20"/>
          <w:szCs w:val="20"/>
          <w:lang w:eastAsia="it-IT"/>
        </w:rPr>
        <w:br/>
        <w:t xml:space="preserve">In attesa di accertamenti sulla posizione di tesseramento di calciatore sanzionato della Società LICATA CALCIO partecipante alla gara si soprassiede ad ogni decisione in ordine alla omologazione della stessa. </w:t>
      </w:r>
    </w:p>
    <w:p w14:paraId="60D5C6F1"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4/11/2025 </w:t>
      </w:r>
    </w:p>
    <w:p w14:paraId="043DF6A1"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DECISIONI DEL GIUDICE SPORTIVO </w:t>
      </w:r>
    </w:p>
    <w:p w14:paraId="42CED41A" w14:textId="77777777" w:rsid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b/>
          <w:bCs/>
          <w:sz w:val="20"/>
          <w:szCs w:val="20"/>
          <w:lang w:eastAsia="it-IT"/>
        </w:rPr>
        <w:t>gara del 4/11/2025 LEONFORTESE - NISCEMI FOOTBALL CLUB</w:t>
      </w:r>
      <w:r w:rsidRPr="00693F5C">
        <w:rPr>
          <w:rFonts w:ascii="Arial" w:eastAsia="Times New Roman" w:hAnsi="Arial" w:cs="Arial"/>
          <w:sz w:val="20"/>
          <w:szCs w:val="20"/>
          <w:lang w:eastAsia="it-IT"/>
        </w:rPr>
        <w:t xml:space="preserve"> </w:t>
      </w:r>
      <w:r w:rsidRPr="00693F5C">
        <w:rPr>
          <w:rFonts w:ascii="Arial" w:eastAsia="Times New Roman" w:hAnsi="Arial" w:cs="Arial"/>
          <w:sz w:val="20"/>
          <w:szCs w:val="20"/>
          <w:lang w:eastAsia="it-IT"/>
        </w:rPr>
        <w:br/>
        <w:t xml:space="preserve">Sospesa al 25' del 1º tempo; </w:t>
      </w:r>
    </w:p>
    <w:p w14:paraId="3C78BB55" w14:textId="77777777" w:rsid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Visto il referto di gara dal quale, tra l'altro, si evince che al 25' del 1º tempo, l'arbitro ha sospeso la gara in epigrafe in quanto la squadra LEONFORTESE a seguito di infortuni si è trovata sul campo con un numero di calciatori inferiore al minimo prescritto; </w:t>
      </w:r>
    </w:p>
    <w:p w14:paraId="582B2141" w14:textId="13ABAF82" w:rsidR="00693F5C" w:rsidRP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sz w:val="20"/>
          <w:szCs w:val="20"/>
          <w:lang w:eastAsia="it-IT"/>
        </w:rPr>
        <w:t xml:space="preserve">Si delibera: - di assegnare gara perduta per 0-3 alla società Leonfortese </w:t>
      </w:r>
    </w:p>
    <w:p w14:paraId="09A79F3F"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3/11/2025 </w:t>
      </w:r>
    </w:p>
    <w:p w14:paraId="7E94E530"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31295035"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18F6DF24"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51DB3268"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4D1B0839" w14:textId="77777777" w:rsidTr="006A5F5D">
        <w:tc>
          <w:tcPr>
            <w:tcW w:w="2200" w:type="dxa"/>
            <w:tcMar>
              <w:top w:w="20" w:type="dxa"/>
              <w:left w:w="20" w:type="dxa"/>
              <w:bottom w:w="20" w:type="dxa"/>
              <w:right w:w="20" w:type="dxa"/>
            </w:tcMar>
            <w:vAlign w:val="center"/>
            <w:hideMark/>
          </w:tcPr>
          <w:p w14:paraId="6129A0D0"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SICILIANO GIULIO</w:t>
            </w:r>
          </w:p>
        </w:tc>
        <w:tc>
          <w:tcPr>
            <w:tcW w:w="2200" w:type="dxa"/>
            <w:tcMar>
              <w:top w:w="20" w:type="dxa"/>
              <w:left w:w="20" w:type="dxa"/>
              <w:bottom w:w="20" w:type="dxa"/>
              <w:right w:w="20" w:type="dxa"/>
            </w:tcMar>
            <w:vAlign w:val="center"/>
            <w:hideMark/>
          </w:tcPr>
          <w:p w14:paraId="150B2E0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8F1433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AAC872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CELLURA VINCENZO</w:t>
            </w:r>
          </w:p>
        </w:tc>
        <w:tc>
          <w:tcPr>
            <w:tcW w:w="2200" w:type="dxa"/>
            <w:tcMar>
              <w:top w:w="20" w:type="dxa"/>
              <w:left w:w="20" w:type="dxa"/>
              <w:bottom w:w="20" w:type="dxa"/>
              <w:right w:w="20" w:type="dxa"/>
            </w:tcMar>
            <w:vAlign w:val="center"/>
            <w:hideMark/>
          </w:tcPr>
          <w:p w14:paraId="17CA75E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(LICATA CALCIO) </w:t>
            </w:r>
          </w:p>
        </w:tc>
      </w:tr>
      <w:tr w:rsidR="00693F5C" w:rsidRPr="00693F5C" w14:paraId="04F5229C" w14:textId="77777777" w:rsidTr="006A5F5D">
        <w:tc>
          <w:tcPr>
            <w:tcW w:w="2200" w:type="dxa"/>
            <w:tcMar>
              <w:top w:w="20" w:type="dxa"/>
              <w:left w:w="20" w:type="dxa"/>
              <w:bottom w:w="20" w:type="dxa"/>
              <w:right w:w="20" w:type="dxa"/>
            </w:tcMar>
            <w:vAlign w:val="center"/>
            <w:hideMark/>
          </w:tcPr>
          <w:p w14:paraId="2117479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CALA VINCENZO PIO</w:t>
            </w:r>
          </w:p>
        </w:tc>
        <w:tc>
          <w:tcPr>
            <w:tcW w:w="2200" w:type="dxa"/>
            <w:tcMar>
              <w:top w:w="20" w:type="dxa"/>
              <w:left w:w="20" w:type="dxa"/>
              <w:bottom w:w="20" w:type="dxa"/>
              <w:right w:w="20" w:type="dxa"/>
            </w:tcMar>
            <w:vAlign w:val="center"/>
            <w:hideMark/>
          </w:tcPr>
          <w:p w14:paraId="1522B11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EEFB60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D266CF3"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FIORINO ALESSANDRO</w:t>
            </w:r>
          </w:p>
        </w:tc>
        <w:tc>
          <w:tcPr>
            <w:tcW w:w="2200" w:type="dxa"/>
            <w:tcMar>
              <w:top w:w="20" w:type="dxa"/>
              <w:left w:w="20" w:type="dxa"/>
              <w:bottom w:w="20" w:type="dxa"/>
              <w:right w:w="20" w:type="dxa"/>
            </w:tcMar>
            <w:vAlign w:val="center"/>
            <w:hideMark/>
          </w:tcPr>
          <w:p w14:paraId="462E9AC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 SARACENO S.G. BOSCO) </w:t>
            </w:r>
          </w:p>
        </w:tc>
      </w:tr>
      <w:tr w:rsidR="00693F5C" w:rsidRPr="00693F5C" w14:paraId="2F2B2AA6" w14:textId="77777777" w:rsidTr="006A5F5D">
        <w:tc>
          <w:tcPr>
            <w:tcW w:w="2200" w:type="dxa"/>
            <w:tcMar>
              <w:top w:w="20" w:type="dxa"/>
              <w:left w:w="20" w:type="dxa"/>
              <w:bottom w:w="20" w:type="dxa"/>
              <w:right w:w="20" w:type="dxa"/>
            </w:tcMar>
            <w:vAlign w:val="center"/>
            <w:hideMark/>
          </w:tcPr>
          <w:p w14:paraId="4B3D6B60"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MONTANA ANGELO</w:t>
            </w:r>
          </w:p>
        </w:tc>
        <w:tc>
          <w:tcPr>
            <w:tcW w:w="2200" w:type="dxa"/>
            <w:tcMar>
              <w:top w:w="20" w:type="dxa"/>
              <w:left w:w="20" w:type="dxa"/>
              <w:bottom w:w="20" w:type="dxa"/>
              <w:right w:w="20" w:type="dxa"/>
            </w:tcMar>
            <w:vAlign w:val="center"/>
            <w:hideMark/>
          </w:tcPr>
          <w:p w14:paraId="0E4D1E4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F8EC8C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3B87AD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LOVULLO MICHELE</w:t>
            </w:r>
          </w:p>
        </w:tc>
        <w:tc>
          <w:tcPr>
            <w:tcW w:w="2200" w:type="dxa"/>
            <w:tcMar>
              <w:top w:w="20" w:type="dxa"/>
              <w:left w:w="20" w:type="dxa"/>
              <w:bottom w:w="20" w:type="dxa"/>
              <w:right w:w="20" w:type="dxa"/>
            </w:tcMar>
            <w:vAlign w:val="center"/>
            <w:hideMark/>
          </w:tcPr>
          <w:p w14:paraId="374D651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(SERRADIFALCO) </w:t>
            </w:r>
          </w:p>
        </w:tc>
      </w:tr>
      <w:tr w:rsidR="00693F5C" w:rsidRPr="00693F5C" w14:paraId="660F0FF9" w14:textId="77777777" w:rsidTr="006A5F5D">
        <w:tc>
          <w:tcPr>
            <w:tcW w:w="2200" w:type="dxa"/>
            <w:tcMar>
              <w:top w:w="20" w:type="dxa"/>
              <w:left w:w="20" w:type="dxa"/>
              <w:bottom w:w="20" w:type="dxa"/>
              <w:right w:w="20" w:type="dxa"/>
            </w:tcMar>
            <w:vAlign w:val="center"/>
            <w:hideMark/>
          </w:tcPr>
          <w:p w14:paraId="260FE43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lastRenderedPageBreak/>
              <w:t>MIDDIONE SAMUELE</w:t>
            </w:r>
          </w:p>
        </w:tc>
        <w:tc>
          <w:tcPr>
            <w:tcW w:w="2200" w:type="dxa"/>
            <w:tcMar>
              <w:top w:w="20" w:type="dxa"/>
              <w:left w:w="20" w:type="dxa"/>
              <w:bottom w:w="20" w:type="dxa"/>
              <w:right w:w="20" w:type="dxa"/>
            </w:tcMar>
            <w:vAlign w:val="center"/>
            <w:hideMark/>
          </w:tcPr>
          <w:p w14:paraId="4AB3F25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465E3C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3E11FA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SALVO FILIPPO</w:t>
            </w:r>
          </w:p>
        </w:tc>
        <w:tc>
          <w:tcPr>
            <w:tcW w:w="2200" w:type="dxa"/>
            <w:tcMar>
              <w:top w:w="20" w:type="dxa"/>
              <w:left w:w="20" w:type="dxa"/>
              <w:bottom w:w="20" w:type="dxa"/>
              <w:right w:w="20" w:type="dxa"/>
            </w:tcMar>
            <w:vAlign w:val="center"/>
            <w:hideMark/>
          </w:tcPr>
          <w:p w14:paraId="6E87AD4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(SERRADIFALCO) </w:t>
            </w:r>
          </w:p>
        </w:tc>
      </w:tr>
      <w:tr w:rsidR="00693F5C" w:rsidRPr="00693F5C" w14:paraId="5908ECD1" w14:textId="77777777" w:rsidTr="006A5F5D">
        <w:tc>
          <w:tcPr>
            <w:tcW w:w="2200" w:type="dxa"/>
            <w:tcMar>
              <w:top w:w="20" w:type="dxa"/>
              <w:left w:w="20" w:type="dxa"/>
              <w:bottom w:w="20" w:type="dxa"/>
              <w:right w:w="20" w:type="dxa"/>
            </w:tcMar>
            <w:vAlign w:val="center"/>
            <w:hideMark/>
          </w:tcPr>
          <w:p w14:paraId="6AE4B07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SPINA ALESSIO</w:t>
            </w:r>
          </w:p>
        </w:tc>
        <w:tc>
          <w:tcPr>
            <w:tcW w:w="2200" w:type="dxa"/>
            <w:tcMar>
              <w:top w:w="20" w:type="dxa"/>
              <w:left w:w="20" w:type="dxa"/>
              <w:bottom w:w="20" w:type="dxa"/>
              <w:right w:w="20" w:type="dxa"/>
            </w:tcMar>
            <w:vAlign w:val="center"/>
            <w:hideMark/>
          </w:tcPr>
          <w:p w14:paraId="62531D2C"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29930DB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981A1B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D267FF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4671FAF2"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4/11/2025 </w:t>
      </w:r>
    </w:p>
    <w:p w14:paraId="1DB4FAC5"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43051DC6"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36541656"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SOCIETA' </w:t>
      </w:r>
    </w:p>
    <w:p w14:paraId="52E9C02D"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PERDITA DELLA GARA: </w:t>
      </w:r>
    </w:p>
    <w:p w14:paraId="6C7E5D81" w14:textId="77777777" w:rsidR="00693F5C" w:rsidRPr="00693F5C" w:rsidRDefault="00693F5C" w:rsidP="00693F5C">
      <w:pPr>
        <w:widowControl/>
        <w:autoSpaceDE/>
        <w:autoSpaceDN/>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LEONFORTESE </w:t>
      </w:r>
    </w:p>
    <w:p w14:paraId="46D611ED"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1D7A98E0"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26289CBD" w14:textId="77777777" w:rsidTr="006A5F5D">
        <w:tc>
          <w:tcPr>
            <w:tcW w:w="2200" w:type="dxa"/>
            <w:tcMar>
              <w:top w:w="20" w:type="dxa"/>
              <w:left w:w="20" w:type="dxa"/>
              <w:bottom w:w="20" w:type="dxa"/>
              <w:right w:w="20" w:type="dxa"/>
            </w:tcMar>
            <w:vAlign w:val="center"/>
            <w:hideMark/>
          </w:tcPr>
          <w:p w14:paraId="034792C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BUGLISI BIAGIO</w:t>
            </w:r>
          </w:p>
        </w:tc>
        <w:tc>
          <w:tcPr>
            <w:tcW w:w="2200" w:type="dxa"/>
            <w:tcMar>
              <w:top w:w="20" w:type="dxa"/>
              <w:left w:w="20" w:type="dxa"/>
              <w:bottom w:w="20" w:type="dxa"/>
              <w:right w:w="20" w:type="dxa"/>
            </w:tcMar>
            <w:vAlign w:val="center"/>
            <w:hideMark/>
          </w:tcPr>
          <w:p w14:paraId="6BD7C2F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4F5FB80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622DE5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2B8C9F6"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7F11C53D" w14:textId="77777777" w:rsidR="00693F5C" w:rsidRPr="00693F5C" w:rsidRDefault="00693F5C" w:rsidP="00693F5C">
      <w:pPr>
        <w:widowControl/>
        <w:autoSpaceDE/>
        <w:autoSpaceDN/>
        <w:rPr>
          <w:rFonts w:ascii="Times New Roman" w:eastAsia="Times New Roman" w:hAnsi="Times New Roman" w:cs="Times New Roman"/>
          <w:color w:val="000000"/>
          <w:sz w:val="12"/>
          <w:szCs w:val="12"/>
          <w:lang w:eastAsia="it-IT"/>
        </w:rPr>
      </w:pPr>
    </w:p>
    <w:p w14:paraId="67C8B968" w14:textId="2DD8E528" w:rsidR="00693F5C" w:rsidRPr="00693F5C" w:rsidRDefault="00693F5C" w:rsidP="00693F5C">
      <w:pPr>
        <w:widowControl/>
        <w:shd w:val="clear" w:color="auto" w:fill="CCCCCC"/>
        <w:autoSpaceDE/>
        <w:autoSpaceDN/>
        <w:spacing w:before="80" w:after="40"/>
        <w:jc w:val="center"/>
        <w:rPr>
          <w:rFonts w:ascii="Arial" w:eastAsia="Times New Roman" w:hAnsi="Arial" w:cs="Arial"/>
          <w:b/>
          <w:bCs/>
          <w:color w:val="000000"/>
          <w:sz w:val="32"/>
          <w:szCs w:val="32"/>
          <w:lang w:eastAsia="it-IT"/>
        </w:rPr>
      </w:pPr>
      <w:r w:rsidRPr="00693F5C">
        <w:rPr>
          <w:rFonts w:ascii="Arial" w:eastAsia="Times New Roman" w:hAnsi="Arial" w:cs="Arial"/>
          <w:b/>
          <w:bCs/>
          <w:color w:val="000000"/>
          <w:sz w:val="32"/>
          <w:szCs w:val="32"/>
          <w:lang w:eastAsia="it-IT"/>
        </w:rPr>
        <w:t xml:space="preserve">GARE DEL CAMPIONATO </w:t>
      </w:r>
      <w:r w:rsidRPr="00693F5C">
        <w:rPr>
          <w:rFonts w:ascii="Arial" w:eastAsia="Times New Roman" w:hAnsi="Arial" w:cs="Arial"/>
          <w:b/>
          <w:bCs/>
          <w:color w:val="000000"/>
          <w:sz w:val="32"/>
          <w:szCs w:val="32"/>
          <w:lang w:eastAsia="it-IT"/>
        </w:rPr>
        <w:t xml:space="preserve">SERIE C </w:t>
      </w:r>
      <w:r w:rsidRPr="00693F5C">
        <w:rPr>
          <w:rFonts w:ascii="Arial" w:eastAsia="Times New Roman" w:hAnsi="Arial" w:cs="Arial"/>
          <w:b/>
          <w:bCs/>
          <w:color w:val="000000"/>
          <w:sz w:val="32"/>
          <w:szCs w:val="32"/>
          <w:lang w:eastAsia="it-IT"/>
        </w:rPr>
        <w:t xml:space="preserve">CALCIO A 5 FEMMINILE </w:t>
      </w:r>
    </w:p>
    <w:p w14:paraId="1A7DBB8D"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2/11/2025 </w:t>
      </w:r>
    </w:p>
    <w:p w14:paraId="6490D1DC"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DECISIONI DEL GIUDICE SPORTIVO </w:t>
      </w:r>
    </w:p>
    <w:p w14:paraId="178288C1" w14:textId="36A2B8CD" w:rsidR="00693F5C" w:rsidRPr="00693F5C" w:rsidRDefault="00693F5C" w:rsidP="00693F5C">
      <w:pPr>
        <w:widowControl/>
        <w:autoSpaceDE/>
        <w:autoSpaceDN/>
        <w:spacing w:before="80" w:after="40"/>
        <w:rPr>
          <w:rFonts w:ascii="Arial" w:eastAsia="Times New Roman" w:hAnsi="Arial" w:cs="Arial"/>
          <w:sz w:val="20"/>
          <w:szCs w:val="20"/>
          <w:lang w:eastAsia="it-IT"/>
        </w:rPr>
      </w:pPr>
      <w:r w:rsidRPr="00693F5C">
        <w:rPr>
          <w:rFonts w:ascii="Arial" w:eastAsia="Times New Roman" w:hAnsi="Arial" w:cs="Arial"/>
          <w:b/>
          <w:bCs/>
          <w:sz w:val="20"/>
          <w:szCs w:val="20"/>
          <w:lang w:eastAsia="it-IT"/>
        </w:rPr>
        <w:t>gara del 2/11/2025 SANTA SOFIA CALCIO S.R.L. - ATLANTIDE ASCD</w:t>
      </w:r>
      <w:r w:rsidRPr="00693F5C">
        <w:rPr>
          <w:rFonts w:ascii="Arial" w:eastAsia="Times New Roman" w:hAnsi="Arial" w:cs="Arial"/>
          <w:sz w:val="20"/>
          <w:szCs w:val="20"/>
          <w:lang w:eastAsia="it-IT"/>
        </w:rPr>
        <w:br/>
        <w:t xml:space="preserve">In attesa di accertamenti sulla posizione di tesseramento di calciatrice sanzionata della Società SANTA SOFIA CALCIO S.R.L. partecipante alla gara, si soprassiede ad ogni decisione in ordine alla omologazione della stessa. </w:t>
      </w:r>
    </w:p>
    <w:p w14:paraId="05C51C6C"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75E01992"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3141FB0A"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4B4871FE"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0B567DBA" w14:textId="77777777" w:rsidTr="006A5F5D">
        <w:tc>
          <w:tcPr>
            <w:tcW w:w="2200" w:type="dxa"/>
            <w:tcMar>
              <w:top w:w="20" w:type="dxa"/>
              <w:left w:w="20" w:type="dxa"/>
              <w:bottom w:w="20" w:type="dxa"/>
              <w:right w:w="20" w:type="dxa"/>
            </w:tcMar>
            <w:vAlign w:val="center"/>
            <w:hideMark/>
          </w:tcPr>
          <w:p w14:paraId="354A026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VELLA GRAZIELLA GIADA</w:t>
            </w:r>
          </w:p>
        </w:tc>
        <w:tc>
          <w:tcPr>
            <w:tcW w:w="2200" w:type="dxa"/>
            <w:tcMar>
              <w:top w:w="20" w:type="dxa"/>
              <w:left w:w="20" w:type="dxa"/>
              <w:bottom w:w="20" w:type="dxa"/>
              <w:right w:w="20" w:type="dxa"/>
            </w:tcMar>
            <w:vAlign w:val="center"/>
            <w:hideMark/>
          </w:tcPr>
          <w:p w14:paraId="734BF1A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43837122"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49805C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722C117"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1022117B" w14:textId="77777777" w:rsidR="00693F5C" w:rsidRPr="00693F5C" w:rsidRDefault="00693F5C" w:rsidP="00693F5C">
      <w:pPr>
        <w:widowControl/>
        <w:autoSpaceDE/>
        <w:autoSpaceDN/>
        <w:rPr>
          <w:rFonts w:ascii="Times New Roman" w:eastAsia="Times New Roman" w:hAnsi="Times New Roman" w:cs="Times New Roman"/>
          <w:color w:val="000000"/>
          <w:sz w:val="12"/>
          <w:szCs w:val="12"/>
          <w:lang w:eastAsia="it-IT"/>
        </w:rPr>
      </w:pPr>
    </w:p>
    <w:p w14:paraId="0605450C" w14:textId="1B9861B3" w:rsidR="00693F5C" w:rsidRPr="00693F5C" w:rsidRDefault="00693F5C" w:rsidP="00693F5C">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93F5C">
        <w:rPr>
          <w:rFonts w:ascii="Arial" w:eastAsia="Times New Roman" w:hAnsi="Arial" w:cs="Arial"/>
          <w:b/>
          <w:bCs/>
          <w:color w:val="000000"/>
          <w:sz w:val="36"/>
          <w:szCs w:val="36"/>
          <w:lang w:eastAsia="it-IT"/>
        </w:rPr>
        <w:t xml:space="preserve">GARE DEL CAMPIONATO ALLIEVI UNDER 17 </w:t>
      </w:r>
    </w:p>
    <w:p w14:paraId="13369B07"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31/10/2025 </w:t>
      </w:r>
    </w:p>
    <w:p w14:paraId="30E621D4"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07AC8408"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0051DB5C"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5F591197"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51C4F492" w14:textId="77777777" w:rsidTr="006A5F5D">
        <w:tc>
          <w:tcPr>
            <w:tcW w:w="2200" w:type="dxa"/>
            <w:tcMar>
              <w:top w:w="20" w:type="dxa"/>
              <w:left w:w="20" w:type="dxa"/>
              <w:bottom w:w="20" w:type="dxa"/>
              <w:right w:w="20" w:type="dxa"/>
            </w:tcMar>
            <w:vAlign w:val="center"/>
            <w:hideMark/>
          </w:tcPr>
          <w:p w14:paraId="7704BE6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FONTI FRANCESCO SERGI</w:t>
            </w:r>
          </w:p>
        </w:tc>
        <w:tc>
          <w:tcPr>
            <w:tcW w:w="2200" w:type="dxa"/>
            <w:tcMar>
              <w:top w:w="20" w:type="dxa"/>
              <w:left w:w="20" w:type="dxa"/>
              <w:bottom w:w="20" w:type="dxa"/>
              <w:right w:w="20" w:type="dxa"/>
            </w:tcMar>
            <w:vAlign w:val="center"/>
            <w:hideMark/>
          </w:tcPr>
          <w:p w14:paraId="0C09308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5797DDBF"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822CA6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MICCICHE EMANUELE</w:t>
            </w:r>
          </w:p>
        </w:tc>
        <w:tc>
          <w:tcPr>
            <w:tcW w:w="2200" w:type="dxa"/>
            <w:tcMar>
              <w:top w:w="20" w:type="dxa"/>
              <w:left w:w="20" w:type="dxa"/>
              <w:bottom w:w="20" w:type="dxa"/>
              <w:right w:w="20" w:type="dxa"/>
            </w:tcMar>
            <w:vAlign w:val="center"/>
            <w:hideMark/>
          </w:tcPr>
          <w:p w14:paraId="69BB4EA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r>
      <w:tr w:rsidR="00693F5C" w:rsidRPr="00693F5C" w14:paraId="36947305" w14:textId="77777777" w:rsidTr="006A5F5D">
        <w:tc>
          <w:tcPr>
            <w:tcW w:w="2200" w:type="dxa"/>
            <w:tcMar>
              <w:top w:w="20" w:type="dxa"/>
              <w:left w:w="20" w:type="dxa"/>
              <w:bottom w:w="20" w:type="dxa"/>
              <w:right w:w="20" w:type="dxa"/>
            </w:tcMar>
            <w:vAlign w:val="center"/>
            <w:hideMark/>
          </w:tcPr>
          <w:p w14:paraId="0BE75CB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PISANO LUCA SALVATORE</w:t>
            </w:r>
          </w:p>
        </w:tc>
        <w:tc>
          <w:tcPr>
            <w:tcW w:w="2200" w:type="dxa"/>
            <w:tcMar>
              <w:top w:w="20" w:type="dxa"/>
              <w:left w:w="20" w:type="dxa"/>
              <w:bottom w:w="20" w:type="dxa"/>
              <w:right w:w="20" w:type="dxa"/>
            </w:tcMar>
            <w:vAlign w:val="center"/>
            <w:hideMark/>
          </w:tcPr>
          <w:p w14:paraId="45DC5329"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306F29B5"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39FC81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3CCE5B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780D57BC" w14:textId="77777777" w:rsidR="00693F5C" w:rsidRPr="00693F5C" w:rsidRDefault="00693F5C" w:rsidP="00693F5C">
      <w:pPr>
        <w:widowControl/>
        <w:autoSpaceDE/>
        <w:autoSpaceDN/>
        <w:spacing w:before="200" w:after="200"/>
        <w:jc w:val="center"/>
        <w:rPr>
          <w:rFonts w:ascii="Arial" w:eastAsia="Times New Roman" w:hAnsi="Arial" w:cs="Arial"/>
          <w:b/>
          <w:bCs/>
          <w:color w:val="000000"/>
          <w:sz w:val="24"/>
          <w:szCs w:val="24"/>
          <w:lang w:eastAsia="it-IT"/>
        </w:rPr>
      </w:pPr>
      <w:r w:rsidRPr="00693F5C">
        <w:rPr>
          <w:rFonts w:ascii="Arial" w:eastAsia="Times New Roman" w:hAnsi="Arial" w:cs="Arial"/>
          <w:b/>
          <w:bCs/>
          <w:color w:val="000000"/>
          <w:sz w:val="24"/>
          <w:szCs w:val="24"/>
          <w:lang w:eastAsia="it-IT"/>
        </w:rPr>
        <w:t xml:space="preserve">GARE DEL 2/11/2025 </w:t>
      </w:r>
    </w:p>
    <w:p w14:paraId="32EBCE18" w14:textId="77777777" w:rsidR="00693F5C" w:rsidRPr="00693F5C" w:rsidRDefault="00693F5C" w:rsidP="00693F5C">
      <w:pPr>
        <w:widowControl/>
        <w:autoSpaceDE/>
        <w:autoSpaceDN/>
        <w:spacing w:before="200"/>
        <w:rPr>
          <w:rFonts w:ascii="Arial" w:eastAsia="Times New Roman" w:hAnsi="Arial" w:cs="Arial"/>
          <w:b/>
          <w:bCs/>
          <w:color w:val="000000"/>
          <w:sz w:val="20"/>
          <w:szCs w:val="20"/>
          <w:lang w:eastAsia="it-IT"/>
        </w:rPr>
      </w:pPr>
      <w:r w:rsidRPr="00693F5C">
        <w:rPr>
          <w:rFonts w:ascii="Arial" w:eastAsia="Times New Roman" w:hAnsi="Arial" w:cs="Arial"/>
          <w:b/>
          <w:bCs/>
          <w:color w:val="000000"/>
          <w:sz w:val="20"/>
          <w:szCs w:val="20"/>
          <w:lang w:eastAsia="it-IT"/>
        </w:rPr>
        <w:t xml:space="preserve">PROVVEDIMENTI DISCIPLINARI </w:t>
      </w:r>
    </w:p>
    <w:p w14:paraId="1B4E3FDE" w14:textId="77777777" w:rsidR="00693F5C" w:rsidRPr="00693F5C" w:rsidRDefault="00693F5C" w:rsidP="00693F5C">
      <w:pPr>
        <w:widowControl/>
        <w:autoSpaceDE/>
        <w:autoSpaceDN/>
        <w:spacing w:before="100"/>
        <w:rPr>
          <w:rFonts w:ascii="Arial" w:eastAsia="Times New Roman" w:hAnsi="Arial" w:cs="Arial"/>
          <w:color w:val="000000"/>
          <w:sz w:val="20"/>
          <w:szCs w:val="20"/>
          <w:lang w:eastAsia="it-IT"/>
        </w:rPr>
      </w:pPr>
      <w:r w:rsidRPr="00693F5C">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23F4F6A0"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ALLENATORI </w:t>
      </w:r>
    </w:p>
    <w:p w14:paraId="07A61CD7"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2820CDAF" w14:textId="77777777" w:rsidTr="006A5F5D">
        <w:tc>
          <w:tcPr>
            <w:tcW w:w="2200" w:type="dxa"/>
            <w:tcMar>
              <w:top w:w="20" w:type="dxa"/>
              <w:left w:w="20" w:type="dxa"/>
              <w:bottom w:w="20" w:type="dxa"/>
              <w:right w:w="20" w:type="dxa"/>
            </w:tcMar>
            <w:vAlign w:val="center"/>
            <w:hideMark/>
          </w:tcPr>
          <w:p w14:paraId="0AAD06E0"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lastRenderedPageBreak/>
              <w:t>LEANZA SILVIO</w:t>
            </w:r>
          </w:p>
        </w:tc>
        <w:tc>
          <w:tcPr>
            <w:tcW w:w="2200" w:type="dxa"/>
            <w:tcMar>
              <w:top w:w="20" w:type="dxa"/>
              <w:left w:w="20" w:type="dxa"/>
              <w:bottom w:w="20" w:type="dxa"/>
              <w:right w:w="20" w:type="dxa"/>
            </w:tcMar>
            <w:vAlign w:val="center"/>
            <w:hideMark/>
          </w:tcPr>
          <w:p w14:paraId="2AED7DA4"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(ATLETICO RADDUSA) </w:t>
            </w:r>
          </w:p>
        </w:tc>
        <w:tc>
          <w:tcPr>
            <w:tcW w:w="800" w:type="dxa"/>
            <w:tcMar>
              <w:top w:w="20" w:type="dxa"/>
              <w:left w:w="20" w:type="dxa"/>
              <w:bottom w:w="20" w:type="dxa"/>
              <w:right w:w="20" w:type="dxa"/>
            </w:tcMar>
            <w:vAlign w:val="center"/>
            <w:hideMark/>
          </w:tcPr>
          <w:p w14:paraId="73F9D43E"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2503C4B"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B25E721"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0D7F6D3F"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CALCIATORI NON ESPULSI </w:t>
      </w:r>
    </w:p>
    <w:p w14:paraId="6C8EC5FA" w14:textId="77777777" w:rsidR="00693F5C" w:rsidRPr="00693F5C" w:rsidRDefault="00693F5C" w:rsidP="00693F5C">
      <w:pPr>
        <w:widowControl/>
        <w:autoSpaceDE/>
        <w:autoSpaceDN/>
        <w:spacing w:before="200" w:after="200"/>
        <w:rPr>
          <w:rFonts w:ascii="Arial" w:eastAsia="Times New Roman" w:hAnsi="Arial" w:cs="Arial"/>
          <w:b/>
          <w:bCs/>
          <w:caps/>
          <w:color w:val="000000"/>
          <w:sz w:val="20"/>
          <w:szCs w:val="20"/>
          <w:u w:val="single"/>
          <w:lang w:eastAsia="it-IT"/>
        </w:rPr>
      </w:pPr>
      <w:r w:rsidRPr="00693F5C">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3F5C" w:rsidRPr="00693F5C" w14:paraId="0DE33F76" w14:textId="77777777" w:rsidTr="006A5F5D">
        <w:tc>
          <w:tcPr>
            <w:tcW w:w="2200" w:type="dxa"/>
            <w:tcMar>
              <w:top w:w="20" w:type="dxa"/>
              <w:left w:w="20" w:type="dxa"/>
              <w:bottom w:w="20" w:type="dxa"/>
              <w:right w:w="20" w:type="dxa"/>
            </w:tcMar>
            <w:vAlign w:val="center"/>
            <w:hideMark/>
          </w:tcPr>
          <w:p w14:paraId="3C4DFB96"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LEANZA GIUSEPPE MARIA</w:t>
            </w:r>
          </w:p>
        </w:tc>
        <w:tc>
          <w:tcPr>
            <w:tcW w:w="2200" w:type="dxa"/>
            <w:tcMar>
              <w:top w:w="20" w:type="dxa"/>
              <w:left w:w="20" w:type="dxa"/>
              <w:bottom w:w="20" w:type="dxa"/>
              <w:right w:w="20" w:type="dxa"/>
            </w:tcMar>
            <w:vAlign w:val="center"/>
            <w:hideMark/>
          </w:tcPr>
          <w:p w14:paraId="16B97566"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xml:space="preserve">(ATLETICO RADDUSA) </w:t>
            </w:r>
          </w:p>
        </w:tc>
        <w:tc>
          <w:tcPr>
            <w:tcW w:w="800" w:type="dxa"/>
            <w:tcMar>
              <w:top w:w="20" w:type="dxa"/>
              <w:left w:w="20" w:type="dxa"/>
              <w:bottom w:w="20" w:type="dxa"/>
              <w:right w:w="20" w:type="dxa"/>
            </w:tcMar>
            <w:vAlign w:val="center"/>
            <w:hideMark/>
          </w:tcPr>
          <w:p w14:paraId="63D97D9A"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9B47BF3"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6"/>
                <w:szCs w:val="16"/>
                <w:lang w:eastAsia="it-IT"/>
              </w:rPr>
            </w:pPr>
            <w:r w:rsidRPr="00693F5C">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C03EE8D" w14:textId="77777777" w:rsidR="00693F5C" w:rsidRPr="00693F5C" w:rsidRDefault="00693F5C" w:rsidP="00693F5C">
            <w:pPr>
              <w:widowControl/>
              <w:autoSpaceDE/>
              <w:autoSpaceDN/>
              <w:spacing w:before="100" w:beforeAutospacing="1" w:after="100" w:afterAutospacing="1"/>
              <w:rPr>
                <w:rFonts w:ascii="Arial" w:eastAsia="Times New Roman" w:hAnsi="Arial" w:cs="Arial"/>
                <w:sz w:val="14"/>
                <w:szCs w:val="14"/>
                <w:lang w:eastAsia="it-IT"/>
              </w:rPr>
            </w:pPr>
            <w:r w:rsidRPr="00693F5C">
              <w:rPr>
                <w:rFonts w:ascii="Arial" w:eastAsia="Times New Roman" w:hAnsi="Arial" w:cs="Arial"/>
                <w:sz w:val="14"/>
                <w:szCs w:val="14"/>
                <w:lang w:eastAsia="it-IT"/>
              </w:rPr>
              <w:t> </w:t>
            </w:r>
          </w:p>
        </w:tc>
      </w:tr>
    </w:tbl>
    <w:p w14:paraId="62065A19" w14:textId="77777777" w:rsidR="00693F5C" w:rsidRPr="00693F5C" w:rsidRDefault="00693F5C" w:rsidP="00693F5C">
      <w:pPr>
        <w:widowControl/>
        <w:autoSpaceDE/>
        <w:autoSpaceDN/>
        <w:rPr>
          <w:rFonts w:ascii="Times New Roman" w:eastAsia="Times New Roman" w:hAnsi="Times New Roman" w:cs="Times New Roman"/>
          <w:color w:val="000000"/>
          <w:sz w:val="12"/>
          <w:szCs w:val="12"/>
          <w:lang w:eastAsia="it-IT"/>
        </w:rPr>
      </w:pPr>
    </w:p>
    <w:p w14:paraId="28BB4ED2" w14:textId="77777777" w:rsidR="00693F5C" w:rsidRPr="00693F5C" w:rsidRDefault="00693F5C" w:rsidP="00693F5C">
      <w:pPr>
        <w:widowControl/>
        <w:autoSpaceDE/>
        <w:autoSpaceDN/>
        <w:rPr>
          <w:rFonts w:ascii="Calibri" w:eastAsia="Calibri" w:hAnsi="Calibri" w:cs="Times New Roman"/>
          <w:sz w:val="28"/>
        </w:rPr>
      </w:pPr>
    </w:p>
    <w:p w14:paraId="34CB8AAF" w14:textId="77777777" w:rsidR="00693F5C" w:rsidRPr="00693F5C" w:rsidRDefault="00693F5C" w:rsidP="00693F5C">
      <w:pPr>
        <w:keepNext/>
        <w:widowControl/>
        <w:tabs>
          <w:tab w:val="center" w:pos="6379"/>
        </w:tabs>
        <w:autoSpaceDE/>
        <w:autoSpaceDN/>
        <w:spacing w:before="240" w:after="60" w:line="276" w:lineRule="auto"/>
        <w:jc w:val="center"/>
        <w:outlineLvl w:val="0"/>
        <w:rPr>
          <w:rFonts w:ascii="Cambria" w:eastAsia="Times New Roman" w:hAnsi="Cambria" w:cs="Times New Roman"/>
          <w:b/>
          <w:bCs/>
          <w:kern w:val="32"/>
          <w:sz w:val="2"/>
          <w:szCs w:val="32"/>
        </w:rPr>
      </w:pPr>
    </w:p>
    <w:p w14:paraId="7F941E7B" w14:textId="77777777" w:rsidR="00693F5C" w:rsidRPr="00693F5C" w:rsidRDefault="00693F5C" w:rsidP="00693F5C">
      <w:pPr>
        <w:widowControl/>
        <w:autoSpaceDE/>
        <w:autoSpaceDN/>
        <w:spacing w:after="200" w:line="276" w:lineRule="auto"/>
        <w:rPr>
          <w:rFonts w:ascii="Calibri" w:eastAsia="Calibri" w:hAnsi="Calibri" w:cs="Times New Roman"/>
        </w:rPr>
      </w:pPr>
      <w:r w:rsidRPr="00693F5C">
        <w:rPr>
          <w:rFonts w:ascii="Calibri" w:eastAsia="Calibri" w:hAnsi="Calibri" w:cs="Times New Roman"/>
        </w:rPr>
        <w:br w:type="page"/>
      </w:r>
    </w:p>
    <w:p w14:paraId="60908496" w14:textId="77777777" w:rsidR="007A5AD6" w:rsidRDefault="007A5AD6" w:rsidP="001C27DE">
      <w:pPr>
        <w:pStyle w:val="Corpotesto"/>
        <w:spacing w:before="230"/>
        <w:ind w:right="210"/>
        <w:jc w:val="both"/>
        <w:rPr>
          <w:sz w:val="8"/>
          <w:szCs w:val="8"/>
        </w:rPr>
      </w:pPr>
    </w:p>
    <w:p w14:paraId="086684BA" w14:textId="02B46F2F"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r w:rsidRPr="00A23C31">
        <w:rPr>
          <w:rFonts w:ascii="Courier New" w:eastAsia="Times New Roman" w:hAnsi="Courier New" w:cs="Courier New"/>
          <w:b/>
          <w:noProof/>
          <w:sz w:val="14"/>
          <w:szCs w:val="14"/>
          <w:lang w:eastAsia="it-IT"/>
        </w:rPr>
        <w:t xml:space="preserve">     </w:t>
      </w:r>
    </w:p>
    <w:p w14:paraId="6C20DBE8" w14:textId="2FF42443"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0736D7">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(almeno 5 giorni prima).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77777777"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 xml:space="preserve">Si ricorda alle gentili Società che, in caso di rinvii di gare richiesti per </w:t>
      </w:r>
      <w:proofErr w:type="gramStart"/>
      <w:r w:rsidRPr="005B6E49">
        <w:rPr>
          <w:rFonts w:ascii="Arial" w:eastAsia="Times New Roman" w:hAnsi="Arial" w:cs="Arial"/>
          <w:sz w:val="24"/>
          <w:szCs w:val="24"/>
          <w:lang w:eastAsia="it-IT"/>
        </w:rPr>
        <w:t>la gite</w:t>
      </w:r>
      <w:proofErr w:type="gramEnd"/>
      <w:r w:rsidRPr="005B6E49">
        <w:rPr>
          <w:rFonts w:ascii="Arial" w:eastAsia="Times New Roman" w:hAnsi="Arial" w:cs="Arial"/>
          <w:sz w:val="24"/>
          <w:szCs w:val="24"/>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07D64A5B" w14:textId="4C54EED9" w:rsidR="00704F74" w:rsidRDefault="00DC11D9" w:rsidP="00704F74">
      <w:pPr>
        <w:widowControl/>
        <w:autoSpaceDE/>
        <w:jc w:val="both"/>
        <w:rPr>
          <w:rFonts w:ascii="Arial" w:eastAsia="Times New Roman" w:hAnsi="Arial" w:cs="Arial"/>
          <w:b/>
          <w:iCs/>
          <w:sz w:val="24"/>
          <w:szCs w:val="24"/>
          <w:u w:val="single"/>
          <w:lang w:eastAsia="it-IT"/>
        </w:rPr>
      </w:pPr>
      <w:r w:rsidRPr="0081778F">
        <w:rPr>
          <w:rFonts w:ascii="Arial" w:eastAsia="Times New Roman" w:hAnsi="Arial" w:cs="Arial"/>
          <w:b/>
          <w:iCs/>
          <w:sz w:val="24"/>
          <w:szCs w:val="24"/>
          <w:highlight w:val="magenta"/>
          <w:u w:val="single"/>
          <w:lang w:eastAsia="it-IT"/>
        </w:rPr>
        <w:t xml:space="preserve">CAMPIONATO </w:t>
      </w:r>
      <w:r w:rsidR="0081778F" w:rsidRPr="0081778F">
        <w:rPr>
          <w:rFonts w:ascii="Arial" w:eastAsia="Times New Roman" w:hAnsi="Arial" w:cs="Arial"/>
          <w:b/>
          <w:iCs/>
          <w:sz w:val="24"/>
          <w:szCs w:val="24"/>
          <w:highlight w:val="magenta"/>
          <w:u w:val="single"/>
          <w:lang w:eastAsia="it-IT"/>
        </w:rPr>
        <w:t>SERIE C CALCIO A 5 FEMMINILE</w:t>
      </w:r>
    </w:p>
    <w:p w14:paraId="1C8F877A" w14:textId="77777777" w:rsidR="00704F74" w:rsidRDefault="00704F74" w:rsidP="00704F74">
      <w:pPr>
        <w:widowControl/>
        <w:autoSpaceDE/>
        <w:jc w:val="both"/>
        <w:rPr>
          <w:rFonts w:ascii="Arial" w:eastAsia="Calibri" w:hAnsi="Arial" w:cs="Arial"/>
          <w:b/>
          <w:sz w:val="24"/>
          <w:szCs w:val="24"/>
        </w:rPr>
      </w:pPr>
    </w:p>
    <w:p w14:paraId="0CEDF8A9" w14:textId="77777777" w:rsidR="00BE25FB" w:rsidRPr="000A66D5" w:rsidRDefault="00BE25FB" w:rsidP="00BE25FB">
      <w:pPr>
        <w:widowControl/>
        <w:autoSpaceDE/>
        <w:jc w:val="both"/>
        <w:rPr>
          <w:rFonts w:ascii="Arial" w:eastAsia="Times New Roman" w:hAnsi="Arial" w:cs="Arial"/>
          <w:b/>
          <w:sz w:val="24"/>
          <w:szCs w:val="24"/>
          <w:u w:val="single"/>
          <w:lang w:eastAsia="it-IT"/>
        </w:rPr>
      </w:pPr>
      <w:r w:rsidRPr="000A66D5">
        <w:rPr>
          <w:rFonts w:ascii="Arial" w:eastAsia="Times New Roman" w:hAnsi="Arial" w:cs="Arial"/>
          <w:b/>
          <w:sz w:val="24"/>
          <w:szCs w:val="24"/>
          <w:u w:val="single"/>
          <w:lang w:eastAsia="it-IT"/>
        </w:rPr>
        <w:t>MODIFICHE DATE, CAMPI, ORARI, ETC:</w:t>
      </w:r>
    </w:p>
    <w:p w14:paraId="20691A9A" w14:textId="77777777" w:rsidR="00BE25FB" w:rsidRPr="000A66D5" w:rsidRDefault="00BE25FB" w:rsidP="00BE25FB">
      <w:pPr>
        <w:widowControl/>
        <w:autoSpaceDE/>
        <w:jc w:val="both"/>
        <w:rPr>
          <w:rFonts w:ascii="Arial" w:eastAsia="Calibri" w:hAnsi="Arial" w:cs="Arial"/>
          <w:b/>
          <w:sz w:val="24"/>
          <w:szCs w:val="24"/>
        </w:rPr>
      </w:pPr>
    </w:p>
    <w:p w14:paraId="7B2E4A0D" w14:textId="5283F172" w:rsidR="00BE25FB" w:rsidRPr="000A66D5" w:rsidRDefault="00BE25FB" w:rsidP="00BE25FB">
      <w:pPr>
        <w:widowControl/>
        <w:autoSpaceDE/>
        <w:jc w:val="both"/>
        <w:rPr>
          <w:rFonts w:ascii="Arial" w:eastAsia="Calibri" w:hAnsi="Arial" w:cs="Arial"/>
          <w:sz w:val="24"/>
          <w:szCs w:val="24"/>
        </w:rPr>
      </w:pPr>
      <w:r w:rsidRPr="000A66D5">
        <w:rPr>
          <w:rFonts w:ascii="Arial" w:eastAsia="Calibri" w:hAnsi="Arial" w:cs="Arial"/>
          <w:sz w:val="24"/>
          <w:szCs w:val="24"/>
        </w:rPr>
        <w:t xml:space="preserve">La gara </w:t>
      </w:r>
      <w:r w:rsidRPr="000A66D5">
        <w:rPr>
          <w:rFonts w:ascii="Arial" w:eastAsia="Calibri" w:hAnsi="Arial" w:cs="Arial"/>
          <w:sz w:val="24"/>
          <w:szCs w:val="24"/>
        </w:rPr>
        <w:t xml:space="preserve">Amo Gela – </w:t>
      </w:r>
      <w:r w:rsidRPr="000A66D5">
        <w:rPr>
          <w:rFonts w:ascii="Arial" w:eastAsia="Calibri" w:hAnsi="Arial" w:cs="Arial"/>
          <w:sz w:val="24"/>
          <w:szCs w:val="24"/>
        </w:rPr>
        <w:t>Don Bosco 2000 del</w:t>
      </w:r>
      <w:r w:rsidRPr="000A66D5">
        <w:rPr>
          <w:rFonts w:ascii="Arial" w:eastAsia="Calibri" w:hAnsi="Arial" w:cs="Arial"/>
          <w:sz w:val="24"/>
          <w:szCs w:val="24"/>
        </w:rPr>
        <w:t xml:space="preserve"> 07</w:t>
      </w:r>
      <w:r w:rsidRPr="000A66D5">
        <w:rPr>
          <w:rFonts w:ascii="Arial" w:eastAsia="Calibri" w:hAnsi="Arial" w:cs="Arial"/>
          <w:sz w:val="24"/>
          <w:szCs w:val="24"/>
        </w:rPr>
        <w:t>.11.2025</w:t>
      </w:r>
      <w:r w:rsidRPr="000A66D5">
        <w:rPr>
          <w:rFonts w:ascii="Arial" w:eastAsia="Calibri" w:hAnsi="Arial" w:cs="Arial"/>
          <w:sz w:val="24"/>
          <w:szCs w:val="24"/>
        </w:rPr>
        <w:t xml:space="preserve"> </w:t>
      </w:r>
      <w:r w:rsidRPr="000A66D5">
        <w:rPr>
          <w:rFonts w:ascii="Arial" w:eastAsia="Calibri" w:hAnsi="Arial" w:cs="Arial"/>
          <w:sz w:val="24"/>
          <w:szCs w:val="24"/>
        </w:rPr>
        <w:t xml:space="preserve">verrà disputata il </w:t>
      </w:r>
      <w:r w:rsidRPr="000A66D5">
        <w:rPr>
          <w:rFonts w:ascii="Arial" w:eastAsia="Calibri" w:hAnsi="Arial" w:cs="Arial"/>
          <w:sz w:val="24"/>
          <w:szCs w:val="24"/>
        </w:rPr>
        <w:t>09</w:t>
      </w:r>
      <w:r w:rsidRPr="000A66D5">
        <w:rPr>
          <w:rFonts w:ascii="Arial" w:eastAsia="Calibri" w:hAnsi="Arial" w:cs="Arial"/>
          <w:sz w:val="24"/>
          <w:szCs w:val="24"/>
        </w:rPr>
        <w:t>.11.2025 alle 1</w:t>
      </w:r>
      <w:r w:rsidRPr="000A66D5">
        <w:rPr>
          <w:rFonts w:ascii="Arial" w:eastAsia="Calibri" w:hAnsi="Arial" w:cs="Arial"/>
          <w:sz w:val="24"/>
          <w:szCs w:val="24"/>
        </w:rPr>
        <w:t>8</w:t>
      </w:r>
      <w:r w:rsidRPr="000A66D5">
        <w:rPr>
          <w:rFonts w:ascii="Arial" w:eastAsia="Calibri" w:hAnsi="Arial" w:cs="Arial"/>
          <w:sz w:val="24"/>
          <w:szCs w:val="24"/>
        </w:rPr>
        <w:t>:</w:t>
      </w:r>
      <w:r w:rsidRPr="000A66D5">
        <w:rPr>
          <w:rFonts w:ascii="Arial" w:eastAsia="Calibri" w:hAnsi="Arial" w:cs="Arial"/>
          <w:sz w:val="24"/>
          <w:szCs w:val="24"/>
        </w:rPr>
        <w:t>3</w:t>
      </w:r>
      <w:r w:rsidRPr="000A66D5">
        <w:rPr>
          <w:rFonts w:ascii="Arial" w:eastAsia="Calibri" w:hAnsi="Arial" w:cs="Arial"/>
          <w:sz w:val="24"/>
          <w:szCs w:val="24"/>
        </w:rPr>
        <w:t>0.</w:t>
      </w:r>
    </w:p>
    <w:p w14:paraId="5142DB90" w14:textId="77777777" w:rsidR="00BE25FB" w:rsidRDefault="00BE25FB" w:rsidP="00704F74">
      <w:pPr>
        <w:widowControl/>
        <w:autoSpaceDE/>
        <w:jc w:val="both"/>
        <w:rPr>
          <w:rFonts w:ascii="Arial" w:eastAsia="Calibri" w:hAnsi="Arial" w:cs="Arial"/>
          <w:b/>
          <w:sz w:val="24"/>
          <w:szCs w:val="24"/>
        </w:rPr>
      </w:pPr>
    </w:p>
    <w:p w14:paraId="55A00488" w14:textId="5756D0FB" w:rsidR="00DC11D9" w:rsidRDefault="00DC11D9" w:rsidP="00DC11D9">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CAMPIONATO UNDER 1</w:t>
      </w:r>
      <w:r>
        <w:rPr>
          <w:rFonts w:ascii="Arial" w:eastAsia="Times New Roman" w:hAnsi="Arial" w:cs="Arial"/>
          <w:b/>
          <w:iCs/>
          <w:sz w:val="24"/>
          <w:szCs w:val="24"/>
          <w:highlight w:val="cyan"/>
          <w:u w:val="single"/>
          <w:lang w:eastAsia="it-IT"/>
        </w:rPr>
        <w:t>5</w:t>
      </w:r>
      <w:r w:rsidRPr="00DC11D9">
        <w:rPr>
          <w:rFonts w:ascii="Arial" w:eastAsia="Times New Roman" w:hAnsi="Arial" w:cs="Arial"/>
          <w:b/>
          <w:iCs/>
          <w:sz w:val="24"/>
          <w:szCs w:val="24"/>
          <w:highlight w:val="cyan"/>
          <w:u w:val="single"/>
          <w:lang w:eastAsia="it-IT"/>
        </w:rPr>
        <w:t xml:space="preserve"> </w:t>
      </w:r>
    </w:p>
    <w:p w14:paraId="76DAAD72" w14:textId="77777777" w:rsidR="00DC11D9" w:rsidRPr="005B6E49" w:rsidRDefault="00DC11D9" w:rsidP="00DC11D9">
      <w:pPr>
        <w:widowControl/>
        <w:autoSpaceDE/>
        <w:jc w:val="both"/>
        <w:rPr>
          <w:rFonts w:ascii="Arial" w:eastAsia="Times New Roman" w:hAnsi="Arial" w:cs="Arial"/>
          <w:b/>
          <w:iCs/>
          <w:sz w:val="10"/>
          <w:szCs w:val="10"/>
          <w:u w:val="single"/>
          <w:lang w:eastAsia="it-IT"/>
        </w:rPr>
      </w:pPr>
    </w:p>
    <w:p w14:paraId="3E3CD8AA" w14:textId="77777777" w:rsidR="00DC11D9" w:rsidRPr="00666F5A" w:rsidRDefault="00DC11D9" w:rsidP="00DC11D9">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3F50BB1D" w14:textId="77777777" w:rsidR="00DC11D9" w:rsidRPr="00666F5A" w:rsidRDefault="00DC11D9" w:rsidP="00DC11D9">
      <w:pPr>
        <w:widowControl/>
        <w:autoSpaceDE/>
        <w:jc w:val="both"/>
        <w:rPr>
          <w:rFonts w:ascii="Arial" w:eastAsia="Calibri" w:hAnsi="Arial" w:cs="Arial"/>
          <w:b/>
          <w:sz w:val="24"/>
          <w:szCs w:val="24"/>
        </w:rPr>
      </w:pPr>
    </w:p>
    <w:p w14:paraId="69103B79" w14:textId="4C9B5395" w:rsidR="0081778F" w:rsidRPr="00C47A03" w:rsidRDefault="0081778F" w:rsidP="0081778F">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sidR="00B20E8B" w:rsidRPr="00666F5A">
        <w:rPr>
          <w:rFonts w:ascii="Arial" w:eastAsia="Calibri" w:hAnsi="Arial" w:cs="Arial"/>
          <w:sz w:val="24"/>
          <w:szCs w:val="24"/>
        </w:rPr>
        <w:t xml:space="preserve">Don Bosco 2000 </w:t>
      </w:r>
      <w:r w:rsidRPr="00666F5A">
        <w:rPr>
          <w:rFonts w:ascii="Arial" w:eastAsia="Calibri" w:hAnsi="Arial" w:cs="Arial"/>
          <w:sz w:val="24"/>
          <w:szCs w:val="24"/>
        </w:rPr>
        <w:t xml:space="preserve">– </w:t>
      </w:r>
      <w:r w:rsidR="00B20E8B" w:rsidRPr="00666F5A">
        <w:rPr>
          <w:rFonts w:ascii="Arial" w:eastAsia="Calibri" w:hAnsi="Arial" w:cs="Arial"/>
          <w:sz w:val="24"/>
          <w:szCs w:val="24"/>
        </w:rPr>
        <w:t xml:space="preserve">Real </w:t>
      </w:r>
      <w:proofErr w:type="spellStart"/>
      <w:r w:rsidR="00B20E8B" w:rsidRPr="00666F5A">
        <w:rPr>
          <w:rFonts w:ascii="Arial" w:eastAsia="Calibri" w:hAnsi="Arial" w:cs="Arial"/>
          <w:sz w:val="24"/>
          <w:szCs w:val="24"/>
        </w:rPr>
        <w:t>Carrapipi</w:t>
      </w:r>
      <w:proofErr w:type="spellEnd"/>
      <w:r w:rsidRPr="00666F5A">
        <w:rPr>
          <w:rFonts w:ascii="Arial" w:eastAsia="Calibri" w:hAnsi="Arial" w:cs="Arial"/>
          <w:sz w:val="24"/>
          <w:szCs w:val="24"/>
        </w:rPr>
        <w:t xml:space="preserve"> del</w:t>
      </w:r>
      <w:r w:rsidR="00B20E8B" w:rsidRPr="00666F5A">
        <w:rPr>
          <w:rFonts w:ascii="Arial" w:eastAsia="Calibri" w:hAnsi="Arial" w:cs="Arial"/>
          <w:sz w:val="24"/>
          <w:szCs w:val="24"/>
        </w:rPr>
        <w:t>l’11</w:t>
      </w:r>
      <w:r w:rsidRPr="00666F5A">
        <w:rPr>
          <w:rFonts w:ascii="Arial" w:eastAsia="Calibri" w:hAnsi="Arial" w:cs="Arial"/>
          <w:sz w:val="24"/>
          <w:szCs w:val="24"/>
        </w:rPr>
        <w:t xml:space="preserve">.11.2025, a seguito di accordo tra le due società, verrà disputata il </w:t>
      </w:r>
      <w:r w:rsidR="00B20E8B" w:rsidRPr="00666F5A">
        <w:rPr>
          <w:rFonts w:ascii="Arial" w:eastAsia="Calibri" w:hAnsi="Arial" w:cs="Arial"/>
          <w:sz w:val="24"/>
          <w:szCs w:val="24"/>
        </w:rPr>
        <w:t>15</w:t>
      </w:r>
      <w:r w:rsidRPr="00666F5A">
        <w:rPr>
          <w:rFonts w:ascii="Arial" w:eastAsia="Calibri" w:hAnsi="Arial" w:cs="Arial"/>
          <w:sz w:val="24"/>
          <w:szCs w:val="24"/>
        </w:rPr>
        <w:t>.11.2025 alle 1</w:t>
      </w:r>
      <w:r w:rsidR="00B20E8B" w:rsidRPr="00666F5A">
        <w:rPr>
          <w:rFonts w:ascii="Arial" w:eastAsia="Calibri" w:hAnsi="Arial" w:cs="Arial"/>
          <w:sz w:val="24"/>
          <w:szCs w:val="24"/>
        </w:rPr>
        <w:t>0</w:t>
      </w:r>
      <w:r w:rsidRPr="00666F5A">
        <w:rPr>
          <w:rFonts w:ascii="Arial" w:eastAsia="Calibri" w:hAnsi="Arial" w:cs="Arial"/>
          <w:sz w:val="24"/>
          <w:szCs w:val="24"/>
        </w:rPr>
        <w:t>:00.</w:t>
      </w:r>
    </w:p>
    <w:p w14:paraId="25EE9C11" w14:textId="77777777" w:rsidR="005B6E49" w:rsidRDefault="005B6E49" w:rsidP="0081778F">
      <w:pPr>
        <w:widowControl/>
        <w:autoSpaceDE/>
        <w:jc w:val="both"/>
        <w:rPr>
          <w:rFonts w:ascii="Arial" w:eastAsia="Times New Roman" w:hAnsi="Arial" w:cs="Arial"/>
          <w:b/>
          <w:iCs/>
          <w:sz w:val="24"/>
          <w:szCs w:val="24"/>
          <w:highlight w:val="cyan"/>
          <w:u w:val="single"/>
          <w:lang w:eastAsia="it-IT"/>
        </w:rPr>
      </w:pPr>
    </w:p>
    <w:p w14:paraId="0B6C6D51"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7D1A857D"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336560E3"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3EC5B376"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49489EFE" w14:textId="77777777" w:rsidR="000A66D5" w:rsidRDefault="000A66D5" w:rsidP="0081778F">
      <w:pPr>
        <w:widowControl/>
        <w:autoSpaceDE/>
        <w:jc w:val="both"/>
        <w:rPr>
          <w:rFonts w:ascii="Arial" w:eastAsia="Times New Roman" w:hAnsi="Arial" w:cs="Arial"/>
          <w:b/>
          <w:iCs/>
          <w:sz w:val="24"/>
          <w:szCs w:val="24"/>
          <w:highlight w:val="cyan"/>
          <w:u w:val="single"/>
          <w:lang w:eastAsia="it-IT"/>
        </w:rPr>
      </w:pPr>
    </w:p>
    <w:p w14:paraId="134B1529" w14:textId="418292DA" w:rsidR="0081778F" w:rsidRDefault="00B20E8B" w:rsidP="0081778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TORNEO ESORDIENTI A 9</w:t>
      </w:r>
      <w:r w:rsidR="0081778F" w:rsidRPr="00DC11D9">
        <w:rPr>
          <w:rFonts w:ascii="Arial" w:eastAsia="Times New Roman" w:hAnsi="Arial" w:cs="Arial"/>
          <w:b/>
          <w:iCs/>
          <w:sz w:val="24"/>
          <w:szCs w:val="24"/>
          <w:highlight w:val="cyan"/>
          <w:u w:val="single"/>
          <w:lang w:eastAsia="it-IT"/>
        </w:rPr>
        <w:t xml:space="preserve"> </w:t>
      </w:r>
    </w:p>
    <w:p w14:paraId="42778163" w14:textId="77777777" w:rsidR="0081778F" w:rsidRPr="005B6E49" w:rsidRDefault="0081778F" w:rsidP="0081778F">
      <w:pPr>
        <w:widowControl/>
        <w:autoSpaceDE/>
        <w:jc w:val="both"/>
        <w:rPr>
          <w:rFonts w:ascii="Arial" w:eastAsia="Times New Roman" w:hAnsi="Arial" w:cs="Arial"/>
          <w:b/>
          <w:iCs/>
          <w:sz w:val="16"/>
          <w:szCs w:val="16"/>
          <w:u w:val="single"/>
          <w:lang w:eastAsia="it-IT"/>
        </w:rPr>
      </w:pPr>
    </w:p>
    <w:p w14:paraId="7DAB9558" w14:textId="77777777" w:rsidR="0081778F" w:rsidRPr="00666F5A" w:rsidRDefault="0081778F" w:rsidP="0081778F">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60EB7952" w14:textId="77777777" w:rsidR="00B20E8B" w:rsidRPr="00666F5A" w:rsidRDefault="00B20E8B" w:rsidP="0081778F">
      <w:pPr>
        <w:widowControl/>
        <w:autoSpaceDE/>
        <w:jc w:val="both"/>
        <w:rPr>
          <w:rFonts w:ascii="Arial" w:eastAsia="Calibri" w:hAnsi="Arial" w:cs="Arial"/>
          <w:sz w:val="24"/>
          <w:szCs w:val="24"/>
        </w:rPr>
      </w:pPr>
    </w:p>
    <w:p w14:paraId="57875827" w14:textId="6E6F2BDF" w:rsidR="0081778F" w:rsidRDefault="00B20E8B" w:rsidP="0081778F">
      <w:pPr>
        <w:widowControl/>
        <w:autoSpaceDE/>
        <w:jc w:val="both"/>
        <w:rPr>
          <w:rFonts w:ascii="Arial" w:eastAsia="Calibri" w:hAnsi="Arial" w:cs="Arial"/>
          <w:sz w:val="24"/>
          <w:szCs w:val="24"/>
        </w:rPr>
      </w:pPr>
      <w:r w:rsidRPr="00666F5A">
        <w:rPr>
          <w:rFonts w:ascii="Arial" w:eastAsia="Calibri" w:hAnsi="Arial" w:cs="Arial"/>
          <w:sz w:val="24"/>
          <w:szCs w:val="24"/>
        </w:rPr>
        <w:t>A seguito di accordo tra le due società, si autorizza l’inversione del campo di gioco della gara Next Level</w:t>
      </w:r>
      <w:r w:rsidR="0081778F" w:rsidRPr="00666F5A">
        <w:rPr>
          <w:rFonts w:ascii="Arial" w:eastAsia="Calibri" w:hAnsi="Arial" w:cs="Arial"/>
          <w:sz w:val="24"/>
          <w:szCs w:val="24"/>
        </w:rPr>
        <w:t xml:space="preserve"> – A</w:t>
      </w:r>
      <w:r w:rsidRPr="00666F5A">
        <w:rPr>
          <w:rFonts w:ascii="Arial" w:eastAsia="Calibri" w:hAnsi="Arial" w:cs="Arial"/>
          <w:sz w:val="24"/>
          <w:szCs w:val="24"/>
        </w:rPr>
        <w:t>tletico Leonfortese</w:t>
      </w:r>
      <w:r w:rsidR="0081778F" w:rsidRPr="00666F5A">
        <w:rPr>
          <w:rFonts w:ascii="Arial" w:eastAsia="Calibri" w:hAnsi="Arial" w:cs="Arial"/>
          <w:sz w:val="24"/>
          <w:szCs w:val="24"/>
        </w:rPr>
        <w:t xml:space="preserve"> del</w:t>
      </w:r>
      <w:r w:rsidRPr="00666F5A">
        <w:rPr>
          <w:rFonts w:ascii="Arial" w:eastAsia="Calibri" w:hAnsi="Arial" w:cs="Arial"/>
          <w:sz w:val="24"/>
          <w:szCs w:val="24"/>
        </w:rPr>
        <w:t>l’08</w:t>
      </w:r>
      <w:r w:rsidR="0081778F" w:rsidRPr="00666F5A">
        <w:rPr>
          <w:rFonts w:ascii="Arial" w:eastAsia="Calibri" w:hAnsi="Arial" w:cs="Arial"/>
          <w:sz w:val="24"/>
          <w:szCs w:val="24"/>
        </w:rPr>
        <w:t xml:space="preserve">.11.2025, </w:t>
      </w:r>
      <w:r w:rsidRPr="00666F5A">
        <w:rPr>
          <w:rFonts w:ascii="Arial" w:eastAsia="Calibri" w:hAnsi="Arial" w:cs="Arial"/>
          <w:sz w:val="24"/>
          <w:szCs w:val="24"/>
        </w:rPr>
        <w:t xml:space="preserve">che verrà disputata presso l’impianto Nino </w:t>
      </w:r>
      <w:proofErr w:type="spellStart"/>
      <w:r w:rsidRPr="00666F5A">
        <w:rPr>
          <w:rFonts w:ascii="Arial" w:eastAsia="Calibri" w:hAnsi="Arial" w:cs="Arial"/>
          <w:sz w:val="24"/>
          <w:szCs w:val="24"/>
        </w:rPr>
        <w:t>Carosia</w:t>
      </w:r>
      <w:proofErr w:type="spellEnd"/>
      <w:r w:rsidRPr="00666F5A">
        <w:rPr>
          <w:rFonts w:ascii="Arial" w:eastAsia="Calibri" w:hAnsi="Arial" w:cs="Arial"/>
          <w:sz w:val="24"/>
          <w:szCs w:val="24"/>
        </w:rPr>
        <w:t xml:space="preserve"> di Leonforte il 12.11.2025 alle ore 15:30.</w:t>
      </w:r>
    </w:p>
    <w:p w14:paraId="4A6D6ADA" w14:textId="77777777" w:rsidR="00666F5A" w:rsidRDefault="00666F5A" w:rsidP="0081778F">
      <w:pPr>
        <w:widowControl/>
        <w:autoSpaceDE/>
        <w:jc w:val="both"/>
        <w:rPr>
          <w:rFonts w:ascii="Arial" w:eastAsia="Calibri" w:hAnsi="Arial" w:cs="Arial"/>
          <w:sz w:val="24"/>
          <w:szCs w:val="24"/>
        </w:rPr>
      </w:pPr>
    </w:p>
    <w:p w14:paraId="0D91BDCC" w14:textId="77777777" w:rsidR="00666F5A" w:rsidRPr="00666F5A" w:rsidRDefault="00666F5A" w:rsidP="00666F5A">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2B2AF960" w14:textId="77777777" w:rsidR="00666F5A" w:rsidRPr="00666F5A" w:rsidRDefault="00666F5A" w:rsidP="00666F5A">
      <w:pPr>
        <w:widowControl/>
        <w:autoSpaceDE/>
        <w:jc w:val="both"/>
        <w:rPr>
          <w:rFonts w:ascii="Arial" w:eastAsia="Calibri" w:hAnsi="Arial" w:cs="Arial"/>
          <w:b/>
          <w:sz w:val="24"/>
          <w:szCs w:val="24"/>
        </w:rPr>
      </w:pPr>
    </w:p>
    <w:p w14:paraId="2AADAF8B" w14:textId="06D125BC" w:rsidR="00666F5A" w:rsidRPr="00C47A03" w:rsidRDefault="00666F5A" w:rsidP="00666F5A">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r>
        <w:rPr>
          <w:rFonts w:ascii="Arial" w:eastAsia="Calibri" w:hAnsi="Arial" w:cs="Arial"/>
          <w:sz w:val="24"/>
          <w:szCs w:val="24"/>
        </w:rPr>
        <w:t>Gagliano</w:t>
      </w:r>
      <w:r w:rsidRPr="00666F5A">
        <w:rPr>
          <w:rFonts w:ascii="Arial" w:eastAsia="Calibri" w:hAnsi="Arial" w:cs="Arial"/>
          <w:sz w:val="24"/>
          <w:szCs w:val="24"/>
        </w:rPr>
        <w:t xml:space="preserve"> – </w:t>
      </w:r>
      <w:r>
        <w:rPr>
          <w:rFonts w:ascii="Arial" w:eastAsia="Calibri" w:hAnsi="Arial" w:cs="Arial"/>
          <w:sz w:val="24"/>
          <w:szCs w:val="24"/>
        </w:rPr>
        <w:t>Città di Troina</w:t>
      </w:r>
      <w:r w:rsidRPr="00666F5A">
        <w:rPr>
          <w:rFonts w:ascii="Arial" w:eastAsia="Calibri" w:hAnsi="Arial" w:cs="Arial"/>
          <w:sz w:val="24"/>
          <w:szCs w:val="24"/>
        </w:rPr>
        <w:t xml:space="preserve"> del 09.11.2025, a seguito di accordo tra le due società, verrà disputata il </w:t>
      </w:r>
      <w:r>
        <w:rPr>
          <w:rFonts w:ascii="Arial" w:eastAsia="Calibri" w:hAnsi="Arial" w:cs="Arial"/>
          <w:sz w:val="24"/>
          <w:szCs w:val="24"/>
        </w:rPr>
        <w:t>06</w:t>
      </w:r>
      <w:r w:rsidRPr="00666F5A">
        <w:rPr>
          <w:rFonts w:ascii="Arial" w:eastAsia="Calibri" w:hAnsi="Arial" w:cs="Arial"/>
          <w:sz w:val="24"/>
          <w:szCs w:val="24"/>
        </w:rPr>
        <w:t>.11.2025 alle 1</w:t>
      </w:r>
      <w:r>
        <w:rPr>
          <w:rFonts w:ascii="Arial" w:eastAsia="Calibri" w:hAnsi="Arial" w:cs="Arial"/>
          <w:sz w:val="24"/>
          <w:szCs w:val="24"/>
        </w:rPr>
        <w:t>5</w:t>
      </w:r>
      <w:r w:rsidRPr="00666F5A">
        <w:rPr>
          <w:rFonts w:ascii="Arial" w:eastAsia="Calibri" w:hAnsi="Arial" w:cs="Arial"/>
          <w:sz w:val="24"/>
          <w:szCs w:val="24"/>
        </w:rPr>
        <w:t>:</w:t>
      </w:r>
      <w:r>
        <w:rPr>
          <w:rFonts w:ascii="Arial" w:eastAsia="Calibri" w:hAnsi="Arial" w:cs="Arial"/>
          <w:sz w:val="24"/>
          <w:szCs w:val="24"/>
        </w:rPr>
        <w:t>3</w:t>
      </w:r>
      <w:r w:rsidRPr="00666F5A">
        <w:rPr>
          <w:rFonts w:ascii="Arial" w:eastAsia="Calibri" w:hAnsi="Arial" w:cs="Arial"/>
          <w:sz w:val="24"/>
          <w:szCs w:val="24"/>
        </w:rPr>
        <w:t>0.</w:t>
      </w:r>
    </w:p>
    <w:p w14:paraId="3329A0F4" w14:textId="77777777" w:rsidR="00E221F3" w:rsidRDefault="00E221F3" w:rsidP="0081778F">
      <w:pPr>
        <w:widowControl/>
        <w:autoSpaceDE/>
        <w:jc w:val="both"/>
        <w:rPr>
          <w:rFonts w:ascii="Arial" w:eastAsia="Calibri" w:hAnsi="Arial" w:cs="Arial"/>
          <w:sz w:val="24"/>
          <w:szCs w:val="24"/>
        </w:rPr>
      </w:pPr>
    </w:p>
    <w:p w14:paraId="5DEF6BD0" w14:textId="074E1420" w:rsidR="00666F5A" w:rsidRDefault="00666F5A" w:rsidP="00666F5A">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00A479F3">
        <w:rPr>
          <w:rFonts w:ascii="Arial" w:eastAsia="Times New Roman" w:hAnsi="Arial" w:cs="Arial"/>
          <w:b/>
          <w:iCs/>
          <w:sz w:val="24"/>
          <w:szCs w:val="24"/>
          <w:highlight w:val="cyan"/>
          <w:u w:val="single"/>
          <w:lang w:eastAsia="it-IT"/>
        </w:rPr>
        <w:t xml:space="preserve">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450803DF" w14:textId="77777777" w:rsidR="00666F5A" w:rsidRPr="005B6E49" w:rsidRDefault="00666F5A" w:rsidP="00666F5A">
      <w:pPr>
        <w:widowControl/>
        <w:autoSpaceDE/>
        <w:jc w:val="both"/>
        <w:rPr>
          <w:rFonts w:ascii="Arial" w:eastAsia="Times New Roman" w:hAnsi="Arial" w:cs="Arial"/>
          <w:b/>
          <w:iCs/>
          <w:sz w:val="10"/>
          <w:szCs w:val="10"/>
          <w:u w:val="single"/>
          <w:lang w:eastAsia="it-IT"/>
        </w:rPr>
      </w:pPr>
    </w:p>
    <w:p w14:paraId="5F895EC5" w14:textId="77777777" w:rsidR="00666F5A" w:rsidRPr="00666F5A" w:rsidRDefault="00666F5A" w:rsidP="00666F5A">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3405A6D3" w14:textId="77777777" w:rsidR="00666F5A" w:rsidRPr="00666F5A" w:rsidRDefault="00666F5A" w:rsidP="00666F5A">
      <w:pPr>
        <w:widowControl/>
        <w:autoSpaceDE/>
        <w:jc w:val="both"/>
        <w:rPr>
          <w:rFonts w:ascii="Arial" w:eastAsia="Calibri" w:hAnsi="Arial" w:cs="Arial"/>
          <w:b/>
          <w:sz w:val="24"/>
          <w:szCs w:val="24"/>
        </w:rPr>
      </w:pPr>
    </w:p>
    <w:p w14:paraId="57DDBEC6" w14:textId="739131FC" w:rsidR="00666F5A" w:rsidRPr="00C47A03" w:rsidRDefault="00666F5A" w:rsidP="00666F5A">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w:t>
      </w:r>
      <w:proofErr w:type="spellStart"/>
      <w:r w:rsidRPr="00666F5A">
        <w:rPr>
          <w:rFonts w:ascii="Arial" w:eastAsia="Calibri" w:hAnsi="Arial" w:cs="Arial"/>
          <w:sz w:val="24"/>
          <w:szCs w:val="24"/>
        </w:rPr>
        <w:t>Sicurlube</w:t>
      </w:r>
      <w:proofErr w:type="spellEnd"/>
      <w:r w:rsidRPr="00666F5A">
        <w:rPr>
          <w:rFonts w:ascii="Arial" w:eastAsia="Calibri" w:hAnsi="Arial" w:cs="Arial"/>
          <w:sz w:val="24"/>
          <w:szCs w:val="24"/>
        </w:rPr>
        <w:t xml:space="preserve"> Futsal A R.L.</w:t>
      </w:r>
      <w:r w:rsidRPr="00666F5A">
        <w:rPr>
          <w:rFonts w:ascii="Arial" w:eastAsia="Calibri" w:hAnsi="Arial" w:cs="Arial"/>
          <w:sz w:val="24"/>
          <w:szCs w:val="24"/>
        </w:rPr>
        <w:t xml:space="preserve"> – </w:t>
      </w:r>
      <w:r w:rsidRPr="00666F5A">
        <w:rPr>
          <w:rFonts w:ascii="Arial" w:eastAsia="Calibri" w:hAnsi="Arial" w:cs="Arial"/>
          <w:sz w:val="24"/>
          <w:szCs w:val="24"/>
        </w:rPr>
        <w:t xml:space="preserve">Next Level </w:t>
      </w:r>
      <w:r w:rsidRPr="00666F5A">
        <w:rPr>
          <w:rFonts w:ascii="Arial" w:eastAsia="Calibri" w:hAnsi="Arial" w:cs="Arial"/>
          <w:sz w:val="24"/>
          <w:szCs w:val="24"/>
        </w:rPr>
        <w:t xml:space="preserve">del </w:t>
      </w:r>
      <w:r w:rsidRPr="00666F5A">
        <w:rPr>
          <w:rFonts w:ascii="Arial" w:eastAsia="Calibri" w:hAnsi="Arial" w:cs="Arial"/>
          <w:sz w:val="24"/>
          <w:szCs w:val="24"/>
        </w:rPr>
        <w:t>0</w:t>
      </w:r>
      <w:r w:rsidRPr="00666F5A">
        <w:rPr>
          <w:rFonts w:ascii="Arial" w:eastAsia="Calibri" w:hAnsi="Arial" w:cs="Arial"/>
          <w:sz w:val="24"/>
          <w:szCs w:val="24"/>
        </w:rPr>
        <w:t>9.11.2025, a seguito di accordo tra le due società, verrà disputata il 1</w:t>
      </w:r>
      <w:r w:rsidRPr="00666F5A">
        <w:rPr>
          <w:rFonts w:ascii="Arial" w:eastAsia="Calibri" w:hAnsi="Arial" w:cs="Arial"/>
          <w:sz w:val="24"/>
          <w:szCs w:val="24"/>
        </w:rPr>
        <w:t>5</w:t>
      </w:r>
      <w:r w:rsidRPr="00666F5A">
        <w:rPr>
          <w:rFonts w:ascii="Arial" w:eastAsia="Calibri" w:hAnsi="Arial" w:cs="Arial"/>
          <w:sz w:val="24"/>
          <w:szCs w:val="24"/>
        </w:rPr>
        <w:t>.11.2025 alle 1</w:t>
      </w:r>
      <w:r w:rsidRPr="00666F5A">
        <w:rPr>
          <w:rFonts w:ascii="Arial" w:eastAsia="Calibri" w:hAnsi="Arial" w:cs="Arial"/>
          <w:sz w:val="24"/>
          <w:szCs w:val="24"/>
        </w:rPr>
        <w:t>1</w:t>
      </w:r>
      <w:r w:rsidRPr="00666F5A">
        <w:rPr>
          <w:rFonts w:ascii="Arial" w:eastAsia="Calibri" w:hAnsi="Arial" w:cs="Arial"/>
          <w:sz w:val="24"/>
          <w:szCs w:val="24"/>
        </w:rPr>
        <w:t>:00.</w:t>
      </w:r>
    </w:p>
    <w:p w14:paraId="4B5D8621" w14:textId="77777777" w:rsidR="00666F5A" w:rsidRDefault="00666F5A" w:rsidP="0081778F">
      <w:pPr>
        <w:widowControl/>
        <w:autoSpaceDE/>
        <w:jc w:val="both"/>
        <w:rPr>
          <w:rFonts w:ascii="Arial" w:eastAsia="Calibri" w:hAnsi="Arial" w:cs="Arial"/>
          <w:sz w:val="24"/>
          <w:szCs w:val="24"/>
        </w:rPr>
      </w:pPr>
    </w:p>
    <w:p w14:paraId="664CFF06" w14:textId="49A537CA" w:rsidR="00E221F3" w:rsidRDefault="00E221F3" w:rsidP="00E221F3">
      <w:pPr>
        <w:widowControl/>
        <w:autoSpaceDE/>
        <w:jc w:val="both"/>
        <w:rPr>
          <w:rFonts w:ascii="Arial" w:eastAsia="Times New Roman" w:hAnsi="Arial" w:cs="Arial"/>
          <w:b/>
          <w:iCs/>
          <w:sz w:val="24"/>
          <w:szCs w:val="24"/>
          <w:u w:val="single"/>
          <w:lang w:eastAsia="it-IT"/>
        </w:rPr>
      </w:pPr>
      <w:r w:rsidRPr="00DC11D9">
        <w:rPr>
          <w:rFonts w:ascii="Arial" w:eastAsia="Times New Roman" w:hAnsi="Arial" w:cs="Arial"/>
          <w:b/>
          <w:iCs/>
          <w:sz w:val="24"/>
          <w:szCs w:val="24"/>
          <w:highlight w:val="cyan"/>
          <w:u w:val="single"/>
          <w:lang w:eastAsia="it-IT"/>
        </w:rPr>
        <w:t xml:space="preserve"> </w:t>
      </w: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32E0736E" w14:textId="77777777" w:rsidR="00E221F3" w:rsidRPr="005B6E49" w:rsidRDefault="00E221F3" w:rsidP="00E221F3">
      <w:pPr>
        <w:widowControl/>
        <w:autoSpaceDE/>
        <w:jc w:val="both"/>
        <w:rPr>
          <w:rFonts w:ascii="Arial" w:eastAsia="Times New Roman" w:hAnsi="Arial" w:cs="Arial"/>
          <w:b/>
          <w:iCs/>
          <w:sz w:val="10"/>
          <w:szCs w:val="10"/>
          <w:u w:val="single"/>
          <w:lang w:eastAsia="it-IT"/>
        </w:rPr>
      </w:pPr>
    </w:p>
    <w:p w14:paraId="67B90C2A" w14:textId="77777777" w:rsidR="00E221F3" w:rsidRPr="00666F5A" w:rsidRDefault="00E221F3" w:rsidP="00E221F3">
      <w:pPr>
        <w:widowControl/>
        <w:autoSpaceDE/>
        <w:jc w:val="both"/>
        <w:rPr>
          <w:rFonts w:ascii="Arial" w:eastAsia="Times New Roman" w:hAnsi="Arial" w:cs="Arial"/>
          <w:b/>
          <w:sz w:val="24"/>
          <w:szCs w:val="24"/>
          <w:u w:val="single"/>
          <w:lang w:eastAsia="it-IT"/>
        </w:rPr>
      </w:pPr>
      <w:r w:rsidRPr="00666F5A">
        <w:rPr>
          <w:rFonts w:ascii="Arial" w:eastAsia="Times New Roman" w:hAnsi="Arial" w:cs="Arial"/>
          <w:b/>
          <w:sz w:val="24"/>
          <w:szCs w:val="24"/>
          <w:u w:val="single"/>
          <w:lang w:eastAsia="it-IT"/>
        </w:rPr>
        <w:t>MODIFICHE DATE, CAMPI, ORARI, ETC:</w:t>
      </w:r>
    </w:p>
    <w:p w14:paraId="411492DB" w14:textId="77777777" w:rsidR="00E221F3" w:rsidRPr="00666F5A" w:rsidRDefault="00E221F3" w:rsidP="00E221F3">
      <w:pPr>
        <w:widowControl/>
        <w:autoSpaceDE/>
        <w:jc w:val="both"/>
        <w:rPr>
          <w:rFonts w:ascii="Arial" w:eastAsia="Calibri" w:hAnsi="Arial" w:cs="Arial"/>
          <w:b/>
          <w:sz w:val="24"/>
          <w:szCs w:val="24"/>
        </w:rPr>
      </w:pPr>
    </w:p>
    <w:p w14:paraId="4D52AF1A" w14:textId="4A78C7E2" w:rsidR="00E221F3" w:rsidRPr="00C47A03" w:rsidRDefault="00E221F3" w:rsidP="00E221F3">
      <w:pPr>
        <w:widowControl/>
        <w:autoSpaceDE/>
        <w:jc w:val="both"/>
        <w:rPr>
          <w:rFonts w:ascii="Arial" w:eastAsia="Calibri" w:hAnsi="Arial" w:cs="Arial"/>
          <w:sz w:val="24"/>
          <w:szCs w:val="24"/>
        </w:rPr>
      </w:pPr>
      <w:r w:rsidRPr="00666F5A">
        <w:rPr>
          <w:rFonts w:ascii="Arial" w:eastAsia="Calibri" w:hAnsi="Arial" w:cs="Arial"/>
          <w:sz w:val="24"/>
          <w:szCs w:val="24"/>
        </w:rPr>
        <w:t xml:space="preserve">La gara Don Bosco 2000 – </w:t>
      </w:r>
      <w:proofErr w:type="spellStart"/>
      <w:r w:rsidRPr="00666F5A">
        <w:rPr>
          <w:rFonts w:ascii="Arial" w:eastAsia="Calibri" w:hAnsi="Arial" w:cs="Arial"/>
          <w:sz w:val="24"/>
          <w:szCs w:val="24"/>
        </w:rPr>
        <w:t>Lagoreal</w:t>
      </w:r>
      <w:proofErr w:type="spellEnd"/>
      <w:r w:rsidRPr="00666F5A">
        <w:rPr>
          <w:rFonts w:ascii="Arial" w:eastAsia="Calibri" w:hAnsi="Arial" w:cs="Arial"/>
          <w:sz w:val="24"/>
          <w:szCs w:val="24"/>
        </w:rPr>
        <w:t xml:space="preserve"> 1981 del</w:t>
      </w:r>
      <w:r w:rsidR="00A92730" w:rsidRPr="00666F5A">
        <w:rPr>
          <w:rFonts w:ascii="Arial" w:eastAsia="Calibri" w:hAnsi="Arial" w:cs="Arial"/>
          <w:sz w:val="24"/>
          <w:szCs w:val="24"/>
        </w:rPr>
        <w:t xml:space="preserve"> 19</w:t>
      </w:r>
      <w:r w:rsidRPr="00666F5A">
        <w:rPr>
          <w:rFonts w:ascii="Arial" w:eastAsia="Calibri" w:hAnsi="Arial" w:cs="Arial"/>
          <w:sz w:val="24"/>
          <w:szCs w:val="24"/>
        </w:rPr>
        <w:t>.11.2025, a seguito di accordo tra le due società, verrà disputata il 1</w:t>
      </w:r>
      <w:r w:rsidR="00A92730" w:rsidRPr="00666F5A">
        <w:rPr>
          <w:rFonts w:ascii="Arial" w:eastAsia="Calibri" w:hAnsi="Arial" w:cs="Arial"/>
          <w:sz w:val="24"/>
          <w:szCs w:val="24"/>
        </w:rPr>
        <w:t>8</w:t>
      </w:r>
      <w:r w:rsidRPr="00666F5A">
        <w:rPr>
          <w:rFonts w:ascii="Arial" w:eastAsia="Calibri" w:hAnsi="Arial" w:cs="Arial"/>
          <w:sz w:val="24"/>
          <w:szCs w:val="24"/>
        </w:rPr>
        <w:t>.11.2025 alle 1</w:t>
      </w:r>
      <w:r w:rsidR="00A92730" w:rsidRPr="00666F5A">
        <w:rPr>
          <w:rFonts w:ascii="Arial" w:eastAsia="Calibri" w:hAnsi="Arial" w:cs="Arial"/>
          <w:sz w:val="24"/>
          <w:szCs w:val="24"/>
        </w:rPr>
        <w:t>7</w:t>
      </w:r>
      <w:r w:rsidRPr="00666F5A">
        <w:rPr>
          <w:rFonts w:ascii="Arial" w:eastAsia="Calibri" w:hAnsi="Arial" w:cs="Arial"/>
          <w:sz w:val="24"/>
          <w:szCs w:val="24"/>
        </w:rPr>
        <w:t>:00.</w:t>
      </w:r>
    </w:p>
    <w:p w14:paraId="1575A6B3" w14:textId="77777777" w:rsidR="00E221F3" w:rsidRDefault="00E221F3" w:rsidP="0081778F">
      <w:pPr>
        <w:widowControl/>
        <w:autoSpaceDE/>
        <w:jc w:val="both"/>
        <w:rPr>
          <w:rFonts w:ascii="Arial" w:eastAsia="Calibri" w:hAnsi="Arial" w:cs="Arial"/>
          <w:sz w:val="24"/>
          <w:szCs w:val="24"/>
        </w:rPr>
      </w:pPr>
    </w:p>
    <w:p w14:paraId="4F33147C" w14:textId="77777777" w:rsidR="00976FE5" w:rsidRDefault="00976FE5" w:rsidP="0081778F">
      <w:pPr>
        <w:widowControl/>
        <w:autoSpaceDE/>
        <w:jc w:val="both"/>
        <w:rPr>
          <w:rFonts w:ascii="Arial" w:eastAsia="Calibri" w:hAnsi="Arial" w:cs="Arial"/>
          <w:sz w:val="24"/>
          <w:szCs w:val="24"/>
        </w:rPr>
      </w:pPr>
    </w:p>
    <w:p w14:paraId="72CC291D" w14:textId="77777777" w:rsidR="00976FE5" w:rsidRDefault="00976FE5" w:rsidP="0081778F">
      <w:pPr>
        <w:widowControl/>
        <w:autoSpaceDE/>
        <w:jc w:val="both"/>
        <w:rPr>
          <w:rFonts w:ascii="Arial" w:eastAsia="Calibri" w:hAnsi="Arial" w:cs="Arial"/>
          <w:sz w:val="24"/>
          <w:szCs w:val="24"/>
        </w:rPr>
      </w:pPr>
    </w:p>
    <w:p w14:paraId="7653D633" w14:textId="77777777" w:rsidR="00976FE5" w:rsidRDefault="00976FE5" w:rsidP="0081778F">
      <w:pPr>
        <w:widowControl/>
        <w:autoSpaceDE/>
        <w:jc w:val="both"/>
        <w:rPr>
          <w:rFonts w:ascii="Arial" w:eastAsia="Calibri" w:hAnsi="Arial" w:cs="Arial"/>
          <w:sz w:val="24"/>
          <w:szCs w:val="24"/>
        </w:rPr>
      </w:pPr>
    </w:p>
    <w:p w14:paraId="75CC348A" w14:textId="77777777" w:rsidR="00976FE5" w:rsidRDefault="00976FE5" w:rsidP="0081778F">
      <w:pPr>
        <w:widowControl/>
        <w:autoSpaceDE/>
        <w:jc w:val="both"/>
        <w:rPr>
          <w:rFonts w:ascii="Arial" w:eastAsia="Calibri" w:hAnsi="Arial" w:cs="Arial"/>
          <w:sz w:val="24"/>
          <w:szCs w:val="24"/>
        </w:rPr>
      </w:pPr>
    </w:p>
    <w:p w14:paraId="034FCEA5" w14:textId="77777777" w:rsidR="00976FE5" w:rsidRDefault="00976FE5" w:rsidP="0081778F">
      <w:pPr>
        <w:widowControl/>
        <w:autoSpaceDE/>
        <w:jc w:val="both"/>
        <w:rPr>
          <w:rFonts w:ascii="Arial" w:eastAsia="Calibri" w:hAnsi="Arial" w:cs="Arial"/>
          <w:sz w:val="24"/>
          <w:szCs w:val="24"/>
        </w:rPr>
      </w:pPr>
    </w:p>
    <w:p w14:paraId="3AF5E4D1" w14:textId="77777777" w:rsidR="00976FE5" w:rsidRDefault="00976FE5" w:rsidP="0081778F">
      <w:pPr>
        <w:widowControl/>
        <w:autoSpaceDE/>
        <w:jc w:val="both"/>
        <w:rPr>
          <w:rFonts w:ascii="Arial" w:eastAsia="Calibri" w:hAnsi="Arial" w:cs="Arial"/>
          <w:sz w:val="24"/>
          <w:szCs w:val="24"/>
        </w:rPr>
      </w:pPr>
    </w:p>
    <w:p w14:paraId="76A5EEC6" w14:textId="77777777" w:rsidR="00976FE5" w:rsidRDefault="00976FE5" w:rsidP="0081778F">
      <w:pPr>
        <w:widowControl/>
        <w:autoSpaceDE/>
        <w:jc w:val="both"/>
        <w:rPr>
          <w:rFonts w:ascii="Arial" w:eastAsia="Calibri" w:hAnsi="Arial" w:cs="Arial"/>
          <w:sz w:val="24"/>
          <w:szCs w:val="24"/>
        </w:rPr>
      </w:pPr>
    </w:p>
    <w:p w14:paraId="06413055" w14:textId="77777777" w:rsidR="00976FE5" w:rsidRDefault="00976FE5" w:rsidP="0081778F">
      <w:pPr>
        <w:widowControl/>
        <w:autoSpaceDE/>
        <w:jc w:val="both"/>
        <w:rPr>
          <w:rFonts w:ascii="Arial" w:eastAsia="Calibri" w:hAnsi="Arial" w:cs="Arial"/>
          <w:sz w:val="24"/>
          <w:szCs w:val="24"/>
        </w:rPr>
      </w:pPr>
    </w:p>
    <w:p w14:paraId="130FBAD0" w14:textId="77777777" w:rsidR="00976FE5" w:rsidRDefault="00976FE5" w:rsidP="0081778F">
      <w:pPr>
        <w:widowControl/>
        <w:autoSpaceDE/>
        <w:jc w:val="both"/>
        <w:rPr>
          <w:rFonts w:ascii="Arial" w:eastAsia="Calibri" w:hAnsi="Arial" w:cs="Arial"/>
          <w:sz w:val="24"/>
          <w:szCs w:val="24"/>
        </w:rPr>
      </w:pPr>
    </w:p>
    <w:p w14:paraId="56F9FBD9" w14:textId="77777777" w:rsidR="00976FE5" w:rsidRDefault="00976FE5" w:rsidP="0081778F">
      <w:pPr>
        <w:widowControl/>
        <w:autoSpaceDE/>
        <w:jc w:val="both"/>
        <w:rPr>
          <w:rFonts w:ascii="Arial" w:eastAsia="Calibri" w:hAnsi="Arial" w:cs="Arial"/>
          <w:sz w:val="24"/>
          <w:szCs w:val="24"/>
        </w:rPr>
      </w:pPr>
    </w:p>
    <w:p w14:paraId="53DD34A6" w14:textId="77777777" w:rsidR="00976FE5" w:rsidRDefault="00976FE5" w:rsidP="0081778F">
      <w:pPr>
        <w:widowControl/>
        <w:autoSpaceDE/>
        <w:jc w:val="both"/>
        <w:rPr>
          <w:rFonts w:ascii="Arial" w:eastAsia="Calibri" w:hAnsi="Arial" w:cs="Arial"/>
          <w:sz w:val="24"/>
          <w:szCs w:val="24"/>
        </w:rPr>
      </w:pPr>
    </w:p>
    <w:p w14:paraId="04D0EA7D" w14:textId="77777777" w:rsidR="00976FE5" w:rsidRDefault="00976FE5" w:rsidP="0081778F">
      <w:pPr>
        <w:widowControl/>
        <w:autoSpaceDE/>
        <w:jc w:val="both"/>
        <w:rPr>
          <w:rFonts w:ascii="Arial" w:eastAsia="Calibri" w:hAnsi="Arial" w:cs="Arial"/>
          <w:sz w:val="24"/>
          <w:szCs w:val="24"/>
        </w:rPr>
      </w:pPr>
    </w:p>
    <w:p w14:paraId="3B5B5EC4" w14:textId="77777777" w:rsidR="00976FE5" w:rsidRDefault="00976FE5" w:rsidP="0081778F">
      <w:pPr>
        <w:widowControl/>
        <w:autoSpaceDE/>
        <w:jc w:val="both"/>
        <w:rPr>
          <w:rFonts w:ascii="Arial" w:eastAsia="Calibri" w:hAnsi="Arial" w:cs="Arial"/>
          <w:sz w:val="24"/>
          <w:szCs w:val="24"/>
        </w:rPr>
      </w:pPr>
    </w:p>
    <w:p w14:paraId="6E37A397" w14:textId="77777777" w:rsidR="00976FE5" w:rsidRDefault="00976FE5" w:rsidP="0081778F">
      <w:pPr>
        <w:widowControl/>
        <w:autoSpaceDE/>
        <w:jc w:val="both"/>
        <w:rPr>
          <w:rFonts w:ascii="Arial" w:eastAsia="Calibri" w:hAnsi="Arial" w:cs="Arial"/>
          <w:sz w:val="24"/>
          <w:szCs w:val="24"/>
        </w:rPr>
      </w:pPr>
    </w:p>
    <w:p w14:paraId="777A10D2" w14:textId="77777777" w:rsidR="00976FE5" w:rsidRDefault="00976FE5" w:rsidP="0081778F">
      <w:pPr>
        <w:widowControl/>
        <w:autoSpaceDE/>
        <w:jc w:val="both"/>
        <w:rPr>
          <w:rFonts w:ascii="Arial" w:eastAsia="Calibri" w:hAnsi="Arial" w:cs="Arial"/>
          <w:sz w:val="24"/>
          <w:szCs w:val="24"/>
        </w:rPr>
      </w:pPr>
    </w:p>
    <w:p w14:paraId="708CFDCB" w14:textId="77777777" w:rsidR="00976FE5" w:rsidRDefault="00976FE5" w:rsidP="0081778F">
      <w:pPr>
        <w:widowControl/>
        <w:autoSpaceDE/>
        <w:jc w:val="both"/>
        <w:rPr>
          <w:rFonts w:ascii="Arial" w:eastAsia="Calibri" w:hAnsi="Arial" w:cs="Arial"/>
          <w:sz w:val="24"/>
          <w:szCs w:val="24"/>
        </w:rPr>
      </w:pPr>
    </w:p>
    <w:p w14:paraId="1F9A968C" w14:textId="77777777" w:rsidR="00976FE5" w:rsidRDefault="00976FE5" w:rsidP="0081778F">
      <w:pPr>
        <w:widowControl/>
        <w:autoSpaceDE/>
        <w:jc w:val="both"/>
        <w:rPr>
          <w:rFonts w:ascii="Arial" w:eastAsia="Calibri" w:hAnsi="Arial" w:cs="Arial"/>
          <w:sz w:val="24"/>
          <w:szCs w:val="24"/>
        </w:rPr>
      </w:pPr>
    </w:p>
    <w:p w14:paraId="549A8AA2" w14:textId="77777777" w:rsidR="00976FE5" w:rsidRDefault="00976FE5" w:rsidP="0081778F">
      <w:pPr>
        <w:widowControl/>
        <w:autoSpaceDE/>
        <w:jc w:val="both"/>
        <w:rPr>
          <w:rFonts w:ascii="Arial" w:eastAsia="Calibri" w:hAnsi="Arial" w:cs="Arial"/>
          <w:sz w:val="24"/>
          <w:szCs w:val="24"/>
        </w:rPr>
      </w:pPr>
    </w:p>
    <w:p w14:paraId="76B6054C" w14:textId="77777777" w:rsidR="00976FE5" w:rsidRDefault="00976FE5" w:rsidP="0081778F">
      <w:pPr>
        <w:widowControl/>
        <w:autoSpaceDE/>
        <w:jc w:val="both"/>
        <w:rPr>
          <w:rFonts w:ascii="Arial" w:eastAsia="Calibri" w:hAnsi="Arial" w:cs="Arial"/>
          <w:sz w:val="24"/>
          <w:szCs w:val="24"/>
        </w:rPr>
      </w:pPr>
    </w:p>
    <w:p w14:paraId="603B8500" w14:textId="77777777" w:rsidR="00976FE5" w:rsidRDefault="00976FE5" w:rsidP="0081778F">
      <w:pPr>
        <w:widowControl/>
        <w:autoSpaceDE/>
        <w:jc w:val="both"/>
        <w:rPr>
          <w:rFonts w:ascii="Arial" w:eastAsia="Calibri" w:hAnsi="Arial" w:cs="Arial"/>
          <w:sz w:val="24"/>
          <w:szCs w:val="24"/>
        </w:rPr>
      </w:pPr>
    </w:p>
    <w:p w14:paraId="16AEB598" w14:textId="77777777" w:rsidR="00976FE5" w:rsidRDefault="00976FE5" w:rsidP="0081778F">
      <w:pPr>
        <w:widowControl/>
        <w:autoSpaceDE/>
        <w:jc w:val="both"/>
        <w:rPr>
          <w:rFonts w:ascii="Arial" w:eastAsia="Calibri" w:hAnsi="Arial" w:cs="Arial"/>
          <w:sz w:val="24"/>
          <w:szCs w:val="24"/>
        </w:rPr>
      </w:pPr>
    </w:p>
    <w:p w14:paraId="10D44EC3" w14:textId="77777777" w:rsidR="00976FE5" w:rsidRDefault="00976FE5" w:rsidP="0081778F">
      <w:pPr>
        <w:widowControl/>
        <w:autoSpaceDE/>
        <w:jc w:val="both"/>
        <w:rPr>
          <w:rFonts w:ascii="Arial" w:eastAsia="Calibri" w:hAnsi="Arial" w:cs="Arial"/>
          <w:sz w:val="24"/>
          <w:szCs w:val="24"/>
        </w:rPr>
      </w:pPr>
    </w:p>
    <w:p w14:paraId="599D03D8" w14:textId="77777777" w:rsidR="00976FE5" w:rsidRDefault="00976FE5" w:rsidP="0081778F">
      <w:pPr>
        <w:widowControl/>
        <w:autoSpaceDE/>
        <w:jc w:val="both"/>
        <w:rPr>
          <w:rFonts w:ascii="Arial" w:eastAsia="Calibri" w:hAnsi="Arial" w:cs="Arial"/>
          <w:sz w:val="24"/>
          <w:szCs w:val="24"/>
        </w:rPr>
      </w:pPr>
    </w:p>
    <w:p w14:paraId="390610D3" w14:textId="77777777" w:rsidR="00976FE5" w:rsidRDefault="00976FE5" w:rsidP="0081778F">
      <w:pPr>
        <w:widowControl/>
        <w:autoSpaceDE/>
        <w:jc w:val="both"/>
        <w:rPr>
          <w:rFonts w:ascii="Arial" w:eastAsia="Calibri" w:hAnsi="Arial" w:cs="Arial"/>
          <w:sz w:val="24"/>
          <w:szCs w:val="24"/>
        </w:rPr>
      </w:pPr>
    </w:p>
    <w:p w14:paraId="5DCD0C91" w14:textId="77777777" w:rsidR="00B20E8B" w:rsidRPr="00C47A03" w:rsidRDefault="00B20E8B" w:rsidP="0081778F">
      <w:pPr>
        <w:widowControl/>
        <w:autoSpaceDE/>
        <w:jc w:val="both"/>
        <w:rPr>
          <w:rFonts w:ascii="Arial" w:eastAsia="Calibri" w:hAnsi="Arial" w:cs="Arial"/>
          <w:sz w:val="24"/>
          <w:szCs w:val="24"/>
        </w:rPr>
      </w:pPr>
    </w:p>
    <w:p w14:paraId="3399DB60" w14:textId="441DEA11" w:rsidR="00291973" w:rsidRPr="00ED4983" w:rsidRDefault="00291973" w:rsidP="00291973">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sidRPr="00ED4983">
        <w:rPr>
          <w:rFonts w:ascii="Calibri" w:hAnsi="Calibri"/>
          <w:color w:val="1F497D"/>
          <w:sz w:val="72"/>
          <w:szCs w:val="72"/>
          <w:u w:val="none"/>
        </w:rPr>
        <w:lastRenderedPageBreak/>
        <w:t>1.</w:t>
      </w:r>
      <w:r>
        <w:rPr>
          <w:rFonts w:ascii="Calibri" w:hAnsi="Calibri"/>
          <w:color w:val="1F497D"/>
          <w:sz w:val="72"/>
          <w:szCs w:val="72"/>
          <w:u w:val="none"/>
        </w:rPr>
        <w:t>4</w:t>
      </w:r>
      <w:r w:rsidRPr="00ED4983">
        <w:rPr>
          <w:rFonts w:ascii="Calibri" w:hAnsi="Calibri"/>
          <w:color w:val="1F497D"/>
          <w:sz w:val="72"/>
          <w:szCs w:val="72"/>
          <w:u w:val="none"/>
        </w:rPr>
        <w:t>.</w:t>
      </w:r>
      <w:r w:rsidR="000736D7">
        <w:rPr>
          <w:rFonts w:ascii="Calibri" w:hAnsi="Calibri"/>
          <w:color w:val="1F497D"/>
          <w:sz w:val="72"/>
          <w:szCs w:val="72"/>
          <w:u w:val="none"/>
        </w:rPr>
        <w:t>8</w:t>
      </w:r>
      <w:r w:rsidRPr="00ED4983">
        <w:rPr>
          <w:rFonts w:ascii="Calibri" w:hAnsi="Calibri"/>
          <w:color w:val="1F497D"/>
          <w:sz w:val="72"/>
          <w:szCs w:val="72"/>
          <w:u w:val="none"/>
        </w:rPr>
        <w:t>. PROGRAMMA GARE</w:t>
      </w:r>
    </w:p>
    <w:p w14:paraId="3081D156" w14:textId="77777777" w:rsidR="00291973" w:rsidRDefault="00291973" w:rsidP="00291973">
      <w:pPr>
        <w:adjustRightInd w:val="0"/>
        <w:jc w:val="both"/>
        <w:rPr>
          <w:rFonts w:ascii="Arial" w:eastAsia="Times New Roman" w:hAnsi="Arial" w:cs="Arial"/>
          <w:bCs/>
          <w:sz w:val="16"/>
          <w:szCs w:val="16"/>
          <w:lang w:eastAsia="it-IT"/>
        </w:rPr>
      </w:pPr>
    </w:p>
    <w:p w14:paraId="7F489373" w14:textId="3E6BB870" w:rsidR="00291973" w:rsidRDefault="00291973" w:rsidP="00291973">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Pr>
          <w:rFonts w:ascii="Arial" w:eastAsia="Times New Roman" w:hAnsi="Arial" w:cs="Arial"/>
          <w:lang w:eastAsia="it-IT"/>
        </w:rPr>
        <w:t>06</w:t>
      </w:r>
      <w:r>
        <w:rPr>
          <w:rFonts w:ascii="Arial" w:eastAsia="Times New Roman" w:hAnsi="Arial" w:cs="Arial"/>
          <w:lang w:eastAsia="it-IT"/>
        </w:rPr>
        <w:t>/1</w:t>
      </w:r>
      <w:r>
        <w:rPr>
          <w:rFonts w:ascii="Arial" w:eastAsia="Times New Roman" w:hAnsi="Arial" w:cs="Arial"/>
          <w:lang w:eastAsia="it-IT"/>
        </w:rPr>
        <w:t>1</w:t>
      </w:r>
      <w:r>
        <w:rPr>
          <w:rFonts w:ascii="Arial" w:eastAsia="Times New Roman" w:hAnsi="Arial" w:cs="Arial"/>
          <w:lang w:eastAsia="it-IT"/>
        </w:rPr>
        <w:t xml:space="preserve">/2025 al </w:t>
      </w:r>
      <w:r>
        <w:rPr>
          <w:rFonts w:ascii="Arial" w:eastAsia="Times New Roman" w:hAnsi="Arial" w:cs="Arial"/>
          <w:lang w:eastAsia="it-IT"/>
        </w:rPr>
        <w:t>16</w:t>
      </w:r>
      <w:r>
        <w:rPr>
          <w:rFonts w:ascii="Arial" w:eastAsia="Times New Roman" w:hAnsi="Arial" w:cs="Arial"/>
          <w:lang w:eastAsia="it-IT"/>
        </w:rPr>
        <w:t xml:space="preserve">/11/2025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21F4F4EB" w14:textId="77777777" w:rsidR="00227889" w:rsidRDefault="00227889" w:rsidP="00227889"/>
    <w:p w14:paraId="38C03B01" w14:textId="77777777" w:rsidR="00976FE5" w:rsidRDefault="00976FE5" w:rsidP="00976FE5">
      <w:pPr>
        <w:pStyle w:val="titolocampionato"/>
        <w:shd w:val="clear" w:color="auto" w:fill="CCCCCC"/>
        <w:spacing w:before="80" w:after="40"/>
      </w:pPr>
      <w:r>
        <w:t>TERZA CATEGORIA ENNA</w:t>
      </w:r>
    </w:p>
    <w:p w14:paraId="41A472B9" w14:textId="77777777" w:rsidR="00976FE5" w:rsidRDefault="00976FE5" w:rsidP="00976FE5">
      <w:pPr>
        <w:pStyle w:val="breakline"/>
      </w:pPr>
    </w:p>
    <w:p w14:paraId="5CD2097C" w14:textId="77777777" w:rsidR="00976FE5" w:rsidRDefault="00976FE5" w:rsidP="00976FE5">
      <w:pPr>
        <w:pStyle w:val="breakline"/>
      </w:pPr>
    </w:p>
    <w:p w14:paraId="00C2B191" w14:textId="77777777" w:rsidR="00976FE5" w:rsidRDefault="00976FE5" w:rsidP="00976FE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976FE5" w14:paraId="07E2FFF9"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2C12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88E7E"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F6C35"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737F1"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A2126"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66760"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8AD09" w14:textId="77777777" w:rsidR="00976FE5" w:rsidRDefault="00976FE5" w:rsidP="006A5F5D">
            <w:pPr>
              <w:pStyle w:val="headertabella"/>
            </w:pPr>
            <w:r>
              <w:t>Indirizzo Impianto</w:t>
            </w:r>
          </w:p>
        </w:tc>
      </w:tr>
      <w:tr w:rsidR="00976FE5" w14:paraId="32442578"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82B4CC" w14:textId="77777777" w:rsidR="00976FE5" w:rsidRDefault="00976FE5" w:rsidP="006A5F5D">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EB891" w14:textId="77777777" w:rsidR="00976FE5" w:rsidRDefault="00976FE5" w:rsidP="006A5F5D">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B974D"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82BED" w14:textId="77777777" w:rsidR="00976FE5" w:rsidRDefault="00976FE5" w:rsidP="006A5F5D">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A23D2" w14:textId="77777777" w:rsidR="00976FE5" w:rsidRDefault="00976FE5" w:rsidP="006A5F5D">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D31BC" w14:textId="77777777" w:rsidR="00976FE5" w:rsidRDefault="00976FE5" w:rsidP="006A5F5D">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A02A5" w14:textId="77777777" w:rsidR="00976FE5" w:rsidRDefault="00976FE5" w:rsidP="006A5F5D">
            <w:pPr>
              <w:pStyle w:val="rowtabella"/>
            </w:pPr>
            <w:r>
              <w:t>VIA EMILIA</w:t>
            </w:r>
          </w:p>
        </w:tc>
      </w:tr>
      <w:tr w:rsidR="00976FE5" w14:paraId="0AF77A20"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5E48E7" w14:textId="77777777" w:rsidR="00976FE5" w:rsidRDefault="00976FE5" w:rsidP="006A5F5D">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1FBDBA" w14:textId="77777777" w:rsidR="00976FE5" w:rsidRDefault="00976FE5" w:rsidP="006A5F5D">
            <w:pPr>
              <w:pStyle w:val="rowtabella"/>
            </w:pPr>
            <w:r>
              <w:t>SPORTING CASALE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BE737E"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618A68" w14:textId="77777777" w:rsidR="00976FE5" w:rsidRDefault="00976FE5" w:rsidP="006A5F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078541" w14:textId="77777777" w:rsidR="00976FE5" w:rsidRDefault="00976FE5" w:rsidP="006A5F5D">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9007C6" w14:textId="77777777" w:rsidR="00976FE5" w:rsidRDefault="00976FE5" w:rsidP="006A5F5D">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8705D4" w14:textId="77777777" w:rsidR="00976FE5" w:rsidRDefault="00976FE5" w:rsidP="006A5F5D">
            <w:pPr>
              <w:pStyle w:val="rowtabella"/>
            </w:pPr>
            <w:r>
              <w:t>PIAZZA S. ANNA 1</w:t>
            </w:r>
          </w:p>
        </w:tc>
      </w:tr>
      <w:tr w:rsidR="00976FE5" w14:paraId="0BE2DF76"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14C483" w14:textId="77777777" w:rsidR="00976FE5" w:rsidRDefault="00976FE5" w:rsidP="006A5F5D">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3B9D8" w14:textId="77777777" w:rsidR="00976FE5" w:rsidRDefault="00976FE5" w:rsidP="006A5F5D">
            <w:pPr>
              <w:pStyle w:val="rowtabella"/>
            </w:pPr>
            <w:r>
              <w:t>ERBITA 2025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BD6EA9"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4AFF0C" w14:textId="77777777" w:rsidR="00976FE5" w:rsidRDefault="00976FE5" w:rsidP="006A5F5D">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2724F0" w14:textId="77777777" w:rsidR="00976FE5" w:rsidRDefault="00976FE5" w:rsidP="006A5F5D">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C0B9CB" w14:textId="77777777" w:rsidR="00976FE5" w:rsidRDefault="00976FE5" w:rsidP="006A5F5D">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A479D6" w14:textId="77777777" w:rsidR="00976FE5" w:rsidRDefault="00976FE5" w:rsidP="006A5F5D">
            <w:pPr>
              <w:pStyle w:val="rowtabella"/>
            </w:pPr>
            <w:r>
              <w:t>VIA CALTANISSETTA</w:t>
            </w:r>
          </w:p>
        </w:tc>
      </w:tr>
      <w:tr w:rsidR="00976FE5" w14:paraId="0693432B"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367BE" w14:textId="77777777" w:rsidR="00976FE5" w:rsidRDefault="00976FE5" w:rsidP="006A5F5D">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FAE81" w14:textId="77777777" w:rsidR="00976FE5" w:rsidRDefault="00976FE5" w:rsidP="006A5F5D">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65378"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CFCD0" w14:textId="77777777" w:rsidR="00976FE5" w:rsidRDefault="00976FE5" w:rsidP="006A5F5D">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9B5F5A" w14:textId="77777777" w:rsidR="00976FE5" w:rsidRDefault="00976FE5" w:rsidP="006A5F5D">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5C47A" w14:textId="77777777" w:rsidR="00976FE5" w:rsidRDefault="00976FE5" w:rsidP="006A5F5D">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F72C9" w14:textId="77777777" w:rsidR="00976FE5" w:rsidRDefault="00976FE5" w:rsidP="006A5F5D">
            <w:pPr>
              <w:pStyle w:val="rowtabella"/>
            </w:pPr>
            <w:r>
              <w:t>C.DA LONGUILLO</w:t>
            </w:r>
          </w:p>
        </w:tc>
      </w:tr>
    </w:tbl>
    <w:p w14:paraId="5A847A4C" w14:textId="77777777" w:rsidR="00976FE5" w:rsidRDefault="00976FE5" w:rsidP="00976FE5">
      <w:pPr>
        <w:pStyle w:val="breakline"/>
      </w:pPr>
    </w:p>
    <w:p w14:paraId="27549FDC" w14:textId="725E4584" w:rsidR="00976FE5" w:rsidRDefault="00976FE5" w:rsidP="00976FE5">
      <w:pPr>
        <w:pStyle w:val="titolocampionato"/>
        <w:shd w:val="clear" w:color="auto" w:fill="CCCCCC"/>
        <w:spacing w:before="80" w:after="40"/>
      </w:pPr>
      <w:r>
        <w:t xml:space="preserve">JUNIORES UNDER 19 </w:t>
      </w:r>
    </w:p>
    <w:p w14:paraId="74858420" w14:textId="77777777" w:rsidR="00976FE5" w:rsidRDefault="00976FE5" w:rsidP="00976FE5">
      <w:pPr>
        <w:pStyle w:val="breakline"/>
      </w:pPr>
    </w:p>
    <w:p w14:paraId="412AAB39" w14:textId="77777777" w:rsidR="00976FE5" w:rsidRDefault="00976FE5" w:rsidP="00976FE5">
      <w:pPr>
        <w:pStyle w:val="breakline"/>
      </w:pPr>
    </w:p>
    <w:p w14:paraId="1CF77D41" w14:textId="77777777" w:rsidR="00976FE5" w:rsidRDefault="00976FE5" w:rsidP="00976FE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7"/>
        <w:gridCol w:w="1554"/>
        <w:gridCol w:w="1549"/>
      </w:tblGrid>
      <w:tr w:rsidR="00976FE5" w14:paraId="226766B4"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CEE6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272FC"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1DC4E"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5D01"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5B07A"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00C3E"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26AC8" w14:textId="77777777" w:rsidR="00976FE5" w:rsidRDefault="00976FE5" w:rsidP="006A5F5D">
            <w:pPr>
              <w:pStyle w:val="headertabella"/>
            </w:pPr>
            <w:r>
              <w:t>Indirizzo Impianto</w:t>
            </w:r>
          </w:p>
        </w:tc>
      </w:tr>
      <w:tr w:rsidR="00976FE5" w14:paraId="489310D4"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BDE88" w14:textId="77777777" w:rsidR="00976FE5" w:rsidRDefault="00976FE5" w:rsidP="006A5F5D">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4EAC3" w14:textId="77777777" w:rsidR="00976FE5" w:rsidRDefault="00976FE5" w:rsidP="006A5F5D">
            <w:pPr>
              <w:pStyle w:val="rowtabella"/>
            </w:pPr>
            <w:r>
              <w:t>LICATA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F0F49"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A3232" w14:textId="77777777" w:rsidR="00976FE5" w:rsidRDefault="00976FE5" w:rsidP="006A5F5D">
            <w:pPr>
              <w:pStyle w:val="rowtabella"/>
            </w:pPr>
            <w:r>
              <w:t>10/11/2025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4775C" w14:textId="77777777" w:rsidR="00976FE5" w:rsidRDefault="00976FE5" w:rsidP="006A5F5D">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40467" w14:textId="77777777" w:rsidR="00976FE5" w:rsidRDefault="00976FE5" w:rsidP="006A5F5D">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9A02F" w14:textId="77777777" w:rsidR="00976FE5" w:rsidRDefault="00976FE5" w:rsidP="006A5F5D">
            <w:pPr>
              <w:pStyle w:val="rowtabella"/>
            </w:pPr>
            <w:r>
              <w:t>VIA MATTEOTTI</w:t>
            </w:r>
          </w:p>
        </w:tc>
      </w:tr>
      <w:tr w:rsidR="00976FE5" w14:paraId="52CBB50A"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F9791F" w14:textId="77777777" w:rsidR="00976FE5" w:rsidRDefault="00976FE5" w:rsidP="006A5F5D">
            <w:pPr>
              <w:pStyle w:val="rowtabella"/>
            </w:pPr>
            <w: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A86784" w14:textId="77777777" w:rsidR="00976FE5" w:rsidRDefault="00976FE5" w:rsidP="006A5F5D">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7F0D7"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FF69A9" w14:textId="77777777" w:rsidR="00976FE5" w:rsidRDefault="00976FE5" w:rsidP="006A5F5D">
            <w:pPr>
              <w:pStyle w:val="rowtabella"/>
            </w:pPr>
            <w:r>
              <w:t>11/11/2025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852E1F" w14:textId="77777777" w:rsidR="00976FE5" w:rsidRDefault="00976FE5" w:rsidP="006A5F5D">
            <w:pPr>
              <w:pStyle w:val="rowtabella"/>
            </w:pPr>
            <w:r>
              <w:t>49 SARACENO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4717CF" w14:textId="77777777" w:rsidR="00976FE5" w:rsidRDefault="00976FE5" w:rsidP="006A5F5D">
            <w:pPr>
              <w:pStyle w:val="rowtabella"/>
            </w:pPr>
            <w:r>
              <w:t>RAVANUSA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90AAF" w14:textId="77777777" w:rsidR="00976FE5" w:rsidRDefault="00976FE5" w:rsidP="006A5F5D">
            <w:pPr>
              <w:pStyle w:val="rowtabella"/>
            </w:pPr>
            <w:r>
              <w:t>VIA OLIMPICA</w:t>
            </w:r>
          </w:p>
        </w:tc>
      </w:tr>
      <w:tr w:rsidR="00976FE5" w14:paraId="1B048056"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D2436" w14:textId="77777777" w:rsidR="00976FE5" w:rsidRDefault="00976FE5" w:rsidP="006A5F5D">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9314D2" w14:textId="77777777" w:rsidR="00976FE5" w:rsidRDefault="00976FE5" w:rsidP="006A5F5D">
            <w:pPr>
              <w:pStyle w:val="rowtabella"/>
            </w:pPr>
            <w:r>
              <w:t>LEONFORTESE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9270AA"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F90252" w14:textId="77777777" w:rsidR="00976FE5" w:rsidRDefault="00976FE5" w:rsidP="006A5F5D">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DAF873" w14:textId="77777777" w:rsidR="00976FE5" w:rsidRDefault="00976FE5" w:rsidP="006A5F5D">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7A4CDC" w14:textId="77777777" w:rsidR="00976FE5" w:rsidRDefault="00976FE5" w:rsidP="006A5F5D">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E38225" w14:textId="77777777" w:rsidR="00976FE5" w:rsidRDefault="00976FE5" w:rsidP="006A5F5D">
            <w:pPr>
              <w:pStyle w:val="rowtabella"/>
            </w:pPr>
            <w:r>
              <w:t>VIA GENERALE CANNADA</w:t>
            </w:r>
          </w:p>
        </w:tc>
      </w:tr>
      <w:tr w:rsidR="00976FE5" w14:paraId="1C80F634"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BC343E" w14:textId="77777777" w:rsidR="00976FE5" w:rsidRDefault="00976FE5" w:rsidP="006A5F5D">
            <w:pPr>
              <w:pStyle w:val="rowtabella"/>
            </w:pPr>
            <w:r>
              <w:t>NISCEMI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2CEF90" w14:textId="77777777" w:rsidR="00976FE5" w:rsidRDefault="00976FE5" w:rsidP="006A5F5D">
            <w:pPr>
              <w:pStyle w:val="rowtabella"/>
            </w:pPr>
            <w:r>
              <w:t>SERRADIFALCO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F3443"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4DD16" w14:textId="77777777" w:rsidR="00976FE5" w:rsidRDefault="00976FE5" w:rsidP="006A5F5D">
            <w:pPr>
              <w:pStyle w:val="rowtabella"/>
            </w:pPr>
            <w:r>
              <w:t>12/11/2025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25A4E" w14:textId="77777777" w:rsidR="00976FE5" w:rsidRDefault="00976FE5" w:rsidP="006A5F5D">
            <w:pPr>
              <w:pStyle w:val="rowtabella"/>
            </w:pPr>
            <w:r>
              <w:t>164 COMUNALE SANTA MARIA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F167D" w14:textId="77777777" w:rsidR="00976FE5" w:rsidRDefault="00976FE5" w:rsidP="006A5F5D">
            <w:pPr>
              <w:pStyle w:val="rowtabella"/>
            </w:pPr>
            <w:r>
              <w:t>NISCEMI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E7D13" w14:textId="77777777" w:rsidR="00976FE5" w:rsidRDefault="00976FE5" w:rsidP="006A5F5D">
            <w:pPr>
              <w:pStyle w:val="rowtabella"/>
            </w:pPr>
            <w:r>
              <w:t>PIAZZA G. SCIREA</w:t>
            </w:r>
          </w:p>
        </w:tc>
      </w:tr>
    </w:tbl>
    <w:p w14:paraId="1A71FA7D" w14:textId="77777777" w:rsidR="00976FE5" w:rsidRDefault="00976FE5" w:rsidP="00976FE5">
      <w:pPr>
        <w:pStyle w:val="breakline"/>
      </w:pPr>
    </w:p>
    <w:p w14:paraId="21A35FD5" w14:textId="7CEFA388" w:rsidR="00976FE5" w:rsidRDefault="00F642D7" w:rsidP="00976FE5">
      <w:pPr>
        <w:pStyle w:val="titolocampionato"/>
        <w:shd w:val="clear" w:color="auto" w:fill="CCCCCC"/>
        <w:spacing w:before="80" w:after="40"/>
      </w:pPr>
      <w:r>
        <w:t xml:space="preserve">SERIE C </w:t>
      </w:r>
      <w:r w:rsidR="00976FE5">
        <w:t xml:space="preserve">CALCIO A 5 FEMMINILE </w:t>
      </w:r>
    </w:p>
    <w:p w14:paraId="13A040BA" w14:textId="77777777" w:rsidR="00976FE5" w:rsidRDefault="00976FE5" w:rsidP="00976FE5">
      <w:pPr>
        <w:pStyle w:val="breakline"/>
      </w:pPr>
    </w:p>
    <w:p w14:paraId="05DFEAF4" w14:textId="77777777" w:rsidR="00976FE5" w:rsidRDefault="00976FE5" w:rsidP="00976FE5">
      <w:pPr>
        <w:pStyle w:val="breakline"/>
      </w:pPr>
    </w:p>
    <w:p w14:paraId="7A453BC6" w14:textId="77777777" w:rsidR="00976FE5" w:rsidRDefault="00976FE5" w:rsidP="00976FE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976FE5" w14:paraId="3460FBEE"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3106B"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9AB84"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5CE34"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4866B"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5956F"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27FA4"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798E3" w14:textId="77777777" w:rsidR="00976FE5" w:rsidRDefault="00976FE5" w:rsidP="006A5F5D">
            <w:pPr>
              <w:pStyle w:val="headertabella"/>
            </w:pPr>
            <w:r>
              <w:t>Indirizzo Impianto</w:t>
            </w:r>
          </w:p>
        </w:tc>
      </w:tr>
      <w:tr w:rsidR="00976FE5" w14:paraId="7D4DA2A4"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ADAD89" w14:textId="77777777" w:rsidR="00976FE5" w:rsidRPr="00A63E12" w:rsidRDefault="00976FE5" w:rsidP="006A5F5D">
            <w:pPr>
              <w:pStyle w:val="rowtabella"/>
            </w:pPr>
            <w:r w:rsidRPr="00A63E12">
              <w:t>AMO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70C9B" w14:textId="77777777" w:rsidR="00976FE5" w:rsidRPr="00A63E12" w:rsidRDefault="00976FE5" w:rsidP="006A5F5D">
            <w:pPr>
              <w:pStyle w:val="rowtabella"/>
            </w:pPr>
            <w:r w:rsidRPr="00A63E12">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B53C0" w14:textId="77777777" w:rsidR="00976FE5" w:rsidRPr="00A63E12" w:rsidRDefault="00976FE5" w:rsidP="006A5F5D">
            <w:pPr>
              <w:pStyle w:val="rowtabella"/>
              <w:jc w:val="center"/>
            </w:pPr>
            <w:r w:rsidRPr="00A63E12">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8C47E" w14:textId="027F22AC" w:rsidR="00976FE5" w:rsidRPr="00A63E12" w:rsidRDefault="00976FE5" w:rsidP="006A5F5D">
            <w:pPr>
              <w:pStyle w:val="rowtabella"/>
            </w:pPr>
            <w:r w:rsidRPr="00A63E12">
              <w:t>0</w:t>
            </w:r>
            <w:r w:rsidR="00F8499A" w:rsidRPr="00A63E12">
              <w:t>9</w:t>
            </w:r>
            <w:r w:rsidRPr="00A63E12">
              <w:t>/11/2025 1</w:t>
            </w:r>
            <w:r w:rsidR="00F8499A" w:rsidRPr="00A63E12">
              <w:t>8</w:t>
            </w:r>
            <w:r w:rsidRPr="00A63E12">
              <w:t>:30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6E427" w14:textId="77777777" w:rsidR="00976FE5" w:rsidRPr="00A63E12" w:rsidRDefault="00976FE5" w:rsidP="006A5F5D">
            <w:pPr>
              <w:pStyle w:val="rowtabella"/>
            </w:pPr>
            <w:r w:rsidRPr="00A63E12">
              <w:t>1257 PALADONBOSCO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B5F7F" w14:textId="77777777" w:rsidR="00976FE5" w:rsidRPr="00A63E12" w:rsidRDefault="00976FE5" w:rsidP="006A5F5D">
            <w:pPr>
              <w:pStyle w:val="rowtabella"/>
            </w:pPr>
            <w:r w:rsidRPr="00A63E12">
              <w:t>GELA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B4EE0" w14:textId="77777777" w:rsidR="00976FE5" w:rsidRPr="00A63E12" w:rsidRDefault="00976FE5" w:rsidP="006A5F5D">
            <w:pPr>
              <w:pStyle w:val="rowtabella"/>
            </w:pPr>
            <w:r w:rsidRPr="00A63E12">
              <w:t>VIA SIRACUSA 2</w:t>
            </w:r>
          </w:p>
        </w:tc>
      </w:tr>
      <w:tr w:rsidR="00976FE5" w14:paraId="4E31F2CF"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65616B" w14:textId="77777777" w:rsidR="00976FE5" w:rsidRDefault="00976FE5" w:rsidP="006A5F5D">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718D2" w14:textId="77777777" w:rsidR="00976FE5" w:rsidRDefault="00976FE5" w:rsidP="006A5F5D">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5FE6B1"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21C2D4" w14:textId="77777777" w:rsidR="00976FE5" w:rsidRDefault="00976FE5" w:rsidP="006A5F5D">
            <w:pPr>
              <w:pStyle w:val="rowtabella"/>
            </w:pPr>
            <w:r>
              <w:t>09/11/2025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3C3780" w14:textId="77777777" w:rsidR="00976FE5" w:rsidRDefault="00976FE5" w:rsidP="006A5F5D">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A0656" w14:textId="77777777" w:rsidR="00976FE5" w:rsidRDefault="00976FE5" w:rsidP="006A5F5D">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41ED1A" w14:textId="77777777" w:rsidR="00976FE5" w:rsidRDefault="00976FE5" w:rsidP="006A5F5D">
            <w:pPr>
              <w:pStyle w:val="rowtabella"/>
            </w:pPr>
            <w:r>
              <w:t>VIA URSELLUZZO</w:t>
            </w:r>
          </w:p>
        </w:tc>
      </w:tr>
      <w:tr w:rsidR="00976FE5" w14:paraId="34607418"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3CCC7C" w14:textId="77777777" w:rsidR="00976FE5" w:rsidRDefault="00976FE5" w:rsidP="006A5F5D">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D905B" w14:textId="77777777" w:rsidR="00976FE5" w:rsidRDefault="00976FE5" w:rsidP="006A5F5D">
            <w:pPr>
              <w:pStyle w:val="rowtabella"/>
            </w:pPr>
            <w: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17CEB1"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616220" w14:textId="77777777" w:rsidR="00976FE5" w:rsidRDefault="00976FE5" w:rsidP="006A5F5D">
            <w:pPr>
              <w:pStyle w:val="rowtabella"/>
            </w:pPr>
            <w:r>
              <w:t>09/11/2025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FE28FD" w14:textId="77777777" w:rsidR="00976FE5" w:rsidRDefault="00976FE5" w:rsidP="006A5F5D">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730B3" w14:textId="77777777" w:rsidR="00976FE5" w:rsidRDefault="00976FE5" w:rsidP="006A5F5D">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4251C" w14:textId="77777777" w:rsidR="00976FE5" w:rsidRDefault="00976FE5" w:rsidP="006A5F5D">
            <w:pPr>
              <w:pStyle w:val="rowtabella"/>
            </w:pPr>
            <w:r>
              <w:t>VIA URSELLUZZO</w:t>
            </w:r>
          </w:p>
        </w:tc>
      </w:tr>
      <w:tr w:rsidR="00976FE5" w14:paraId="58DC9F2E"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529D26" w14:textId="77777777" w:rsidR="00976FE5" w:rsidRDefault="00976FE5" w:rsidP="006A5F5D">
            <w:pPr>
              <w:pStyle w:val="rowtabella"/>
            </w:pPr>
            <w: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3B23E" w14:textId="77777777" w:rsidR="00976FE5" w:rsidRDefault="00976FE5" w:rsidP="006A5F5D">
            <w:pPr>
              <w:pStyle w:val="rowtabella"/>
            </w:pPr>
            <w:r>
              <w:t>SANTA SOFIA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9BCAD"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835FB" w14:textId="77777777" w:rsidR="00976FE5" w:rsidRDefault="00976FE5" w:rsidP="006A5F5D">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B9EB3" w14:textId="77777777" w:rsidR="00976FE5" w:rsidRDefault="00976FE5" w:rsidP="006A5F5D">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3FB90"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6A88B" w14:textId="77777777" w:rsidR="00976FE5" w:rsidRDefault="00976FE5" w:rsidP="006A5F5D">
            <w:pPr>
              <w:pStyle w:val="rowtabella"/>
            </w:pPr>
            <w:r>
              <w:t>PIAZZALE GIULIO ONESTI</w:t>
            </w:r>
          </w:p>
        </w:tc>
      </w:tr>
    </w:tbl>
    <w:p w14:paraId="22D39AE1" w14:textId="77777777" w:rsidR="00976FE5" w:rsidRDefault="00976FE5" w:rsidP="00976FE5">
      <w:pPr>
        <w:pStyle w:val="breakline"/>
      </w:pPr>
    </w:p>
    <w:p w14:paraId="2AE9642F" w14:textId="77777777" w:rsidR="00976FE5" w:rsidRDefault="00976FE5" w:rsidP="00976FE5">
      <w:pPr>
        <w:pStyle w:val="breakline"/>
      </w:pPr>
    </w:p>
    <w:p w14:paraId="56B52CA0" w14:textId="77777777" w:rsidR="00976FE5" w:rsidRDefault="00976FE5" w:rsidP="00976FE5">
      <w:pPr>
        <w:pStyle w:val="breakline"/>
      </w:pPr>
    </w:p>
    <w:p w14:paraId="7F7DCFE3" w14:textId="77777777" w:rsidR="00976FE5" w:rsidRDefault="00976FE5" w:rsidP="00976FE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976FE5" w14:paraId="5C39D11F"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D2889"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8C6FD"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6D318"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D0ADF"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6EDF9"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41E95"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60BA7" w14:textId="77777777" w:rsidR="00976FE5" w:rsidRDefault="00976FE5" w:rsidP="006A5F5D">
            <w:pPr>
              <w:pStyle w:val="headertabella"/>
            </w:pPr>
            <w:r>
              <w:t>Indirizzo Impianto</w:t>
            </w:r>
          </w:p>
        </w:tc>
      </w:tr>
      <w:tr w:rsidR="00976FE5" w14:paraId="6F8BABFF"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1868BB" w14:textId="77777777" w:rsidR="00976FE5" w:rsidRDefault="00976FE5" w:rsidP="006A5F5D">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698F1" w14:textId="77777777" w:rsidR="00976FE5" w:rsidRDefault="00976FE5" w:rsidP="006A5F5D">
            <w:pPr>
              <w:pStyle w:val="rowtabella"/>
            </w:pPr>
            <w:r>
              <w:t>ENNESE A.S.D.C.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60236"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F8EFC" w14:textId="77777777" w:rsidR="00976FE5" w:rsidRDefault="00976FE5" w:rsidP="006A5F5D">
            <w:pPr>
              <w:pStyle w:val="rowtabella"/>
            </w:pPr>
            <w:r>
              <w:t>15/11/2025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D2A51" w14:textId="77777777" w:rsidR="00976FE5" w:rsidRDefault="00976FE5" w:rsidP="006A5F5D">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D5E4A" w14:textId="77777777" w:rsidR="00976FE5" w:rsidRDefault="00976FE5" w:rsidP="006A5F5D">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6EFD6" w14:textId="77777777" w:rsidR="00976FE5" w:rsidRDefault="00976FE5" w:rsidP="006A5F5D">
            <w:pPr>
              <w:pStyle w:val="rowtabella"/>
            </w:pPr>
            <w:r>
              <w:t>VIA CESARE PAVESE</w:t>
            </w:r>
          </w:p>
        </w:tc>
      </w:tr>
      <w:tr w:rsidR="00976FE5" w14:paraId="26B33A95"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524BDF" w14:textId="77777777" w:rsidR="00976FE5" w:rsidRDefault="00976FE5" w:rsidP="006A5F5D">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359C20" w14:textId="77777777" w:rsidR="00976FE5" w:rsidRDefault="00976FE5" w:rsidP="006A5F5D">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B369F8"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F5099C" w14:textId="77777777" w:rsidR="00976FE5" w:rsidRDefault="00976FE5" w:rsidP="006A5F5D">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7EA08F" w14:textId="77777777" w:rsidR="00976FE5" w:rsidRDefault="00976FE5" w:rsidP="006A5F5D">
            <w:pPr>
              <w:pStyle w:val="rowtabella"/>
            </w:pPr>
            <w:r>
              <w:t>1335 FILIPPO PALERMO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E23D3B" w14:textId="77777777" w:rsidR="00976FE5" w:rsidRDefault="00976FE5" w:rsidP="006A5F5D">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3CB84" w14:textId="77777777" w:rsidR="00976FE5" w:rsidRDefault="00976FE5" w:rsidP="006A5F5D">
            <w:pPr>
              <w:pStyle w:val="rowtabella"/>
            </w:pPr>
            <w:r>
              <w:t>C.DA VANELLE</w:t>
            </w:r>
          </w:p>
        </w:tc>
      </w:tr>
      <w:tr w:rsidR="00976FE5" w14:paraId="54536F67"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B1F60" w14:textId="77777777" w:rsidR="00976FE5" w:rsidRDefault="00976FE5" w:rsidP="006A5F5D">
            <w:pPr>
              <w:pStyle w:val="rowtabella"/>
            </w:pPr>
            <w: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4F7706" w14:textId="77777777" w:rsidR="00976FE5" w:rsidRDefault="00976FE5" w:rsidP="006A5F5D">
            <w:pPr>
              <w:pStyle w:val="rowtabella"/>
            </w:pPr>
            <w:r>
              <w:t>ATLANTIDE ASCD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95F027"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2AF33E" w14:textId="77777777" w:rsidR="00976FE5" w:rsidRDefault="00976FE5" w:rsidP="006A5F5D">
            <w:pPr>
              <w:pStyle w:val="rowtabella"/>
            </w:pPr>
            <w:r>
              <w:t>16/11/2025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C25ABB" w14:textId="77777777" w:rsidR="00976FE5" w:rsidRDefault="00976FE5" w:rsidP="006A5F5D">
            <w:pPr>
              <w:pStyle w:val="rowtabella"/>
            </w:pPr>
            <w: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F7D2C" w14:textId="77777777" w:rsidR="00976FE5" w:rsidRDefault="00976FE5" w:rsidP="006A5F5D">
            <w:pPr>
              <w:pStyle w:val="rowtabella"/>
            </w:pPr>
            <w: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11AE2B" w14:textId="77777777" w:rsidR="00976FE5" w:rsidRDefault="00976FE5" w:rsidP="006A5F5D">
            <w:pPr>
              <w:pStyle w:val="rowtabella"/>
            </w:pPr>
            <w:proofErr w:type="gramStart"/>
            <w:r>
              <w:t>C,DA</w:t>
            </w:r>
            <w:proofErr w:type="gramEnd"/>
            <w:r>
              <w:t xml:space="preserve"> PIANO COMUNE</w:t>
            </w:r>
          </w:p>
        </w:tc>
      </w:tr>
      <w:tr w:rsidR="00976FE5" w14:paraId="485C6A5C"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E59CB5" w14:textId="77777777" w:rsidR="00976FE5" w:rsidRDefault="00976FE5" w:rsidP="006A5F5D">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9A0DF" w14:textId="77777777" w:rsidR="00976FE5" w:rsidRDefault="00976FE5" w:rsidP="006A5F5D">
            <w:pPr>
              <w:pStyle w:val="rowtabella"/>
            </w:pPr>
            <w:r>
              <w:t>AMO GELA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D7209"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CBA1B" w14:textId="77777777" w:rsidR="00976FE5" w:rsidRDefault="00976FE5" w:rsidP="006A5F5D">
            <w:pPr>
              <w:pStyle w:val="rowtabella"/>
            </w:pPr>
            <w:r>
              <w:t>16/11/2025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C7ACC" w14:textId="77777777" w:rsidR="00976FE5" w:rsidRDefault="00976FE5" w:rsidP="006A5F5D">
            <w:pPr>
              <w:pStyle w:val="rowtabella"/>
            </w:pPr>
            <w: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FA78C" w14:textId="77777777" w:rsidR="00976FE5" w:rsidRDefault="00976FE5" w:rsidP="006A5F5D">
            <w:pPr>
              <w:pStyle w:val="rowtabella"/>
            </w:pPr>
            <w: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B6B9F" w14:textId="77777777" w:rsidR="00976FE5" w:rsidRDefault="00976FE5" w:rsidP="006A5F5D">
            <w:pPr>
              <w:pStyle w:val="rowtabella"/>
            </w:pPr>
            <w:r>
              <w:t>STRADA COMUNALE MARCOCCO</w:t>
            </w:r>
          </w:p>
        </w:tc>
      </w:tr>
    </w:tbl>
    <w:p w14:paraId="1C691CB9" w14:textId="77777777" w:rsidR="00976FE5" w:rsidRDefault="00976FE5" w:rsidP="00976FE5">
      <w:pPr>
        <w:pStyle w:val="breakline"/>
      </w:pPr>
    </w:p>
    <w:p w14:paraId="5F6A1A3C" w14:textId="77777777" w:rsidR="000736D7" w:rsidRDefault="000736D7" w:rsidP="00976FE5">
      <w:pPr>
        <w:pStyle w:val="breakline"/>
      </w:pPr>
    </w:p>
    <w:p w14:paraId="5AA62886" w14:textId="77777777" w:rsidR="000736D7" w:rsidRDefault="000736D7" w:rsidP="00976FE5">
      <w:pPr>
        <w:pStyle w:val="breakline"/>
      </w:pPr>
    </w:p>
    <w:p w14:paraId="0D53D0DB" w14:textId="77777777" w:rsidR="000736D7" w:rsidRDefault="000736D7" w:rsidP="00976FE5">
      <w:pPr>
        <w:pStyle w:val="breakline"/>
      </w:pPr>
    </w:p>
    <w:p w14:paraId="4690CAF7" w14:textId="77777777" w:rsidR="000736D7" w:rsidRDefault="000736D7" w:rsidP="00976FE5">
      <w:pPr>
        <w:pStyle w:val="breakline"/>
      </w:pPr>
    </w:p>
    <w:p w14:paraId="638B907B" w14:textId="77777777" w:rsidR="000736D7" w:rsidRDefault="000736D7" w:rsidP="00976FE5">
      <w:pPr>
        <w:pStyle w:val="breakline"/>
      </w:pPr>
    </w:p>
    <w:p w14:paraId="3D5CAF7B" w14:textId="77777777" w:rsidR="000736D7" w:rsidRDefault="000736D7" w:rsidP="00976FE5">
      <w:pPr>
        <w:pStyle w:val="breakline"/>
      </w:pPr>
    </w:p>
    <w:p w14:paraId="440FCD68" w14:textId="77777777" w:rsidR="000736D7" w:rsidRDefault="000736D7" w:rsidP="00976FE5">
      <w:pPr>
        <w:pStyle w:val="breakline"/>
      </w:pPr>
    </w:p>
    <w:p w14:paraId="3A85EF81" w14:textId="77777777" w:rsidR="000736D7" w:rsidRDefault="000736D7" w:rsidP="00976FE5">
      <w:pPr>
        <w:pStyle w:val="breakline"/>
      </w:pPr>
    </w:p>
    <w:p w14:paraId="6098FB76" w14:textId="77777777" w:rsidR="000736D7" w:rsidRDefault="000736D7" w:rsidP="00976FE5">
      <w:pPr>
        <w:pStyle w:val="breakline"/>
      </w:pPr>
    </w:p>
    <w:p w14:paraId="0C70E5B4" w14:textId="77777777" w:rsidR="000736D7" w:rsidRDefault="000736D7" w:rsidP="00976FE5">
      <w:pPr>
        <w:pStyle w:val="breakline"/>
      </w:pPr>
    </w:p>
    <w:p w14:paraId="572484AE" w14:textId="77777777" w:rsidR="000736D7" w:rsidRDefault="000736D7" w:rsidP="00976FE5">
      <w:pPr>
        <w:pStyle w:val="breakline"/>
      </w:pPr>
    </w:p>
    <w:p w14:paraId="1BB18AB5" w14:textId="77777777" w:rsidR="000736D7" w:rsidRDefault="000736D7" w:rsidP="00976FE5">
      <w:pPr>
        <w:pStyle w:val="breakline"/>
      </w:pPr>
    </w:p>
    <w:p w14:paraId="2D4E3A42" w14:textId="77777777" w:rsidR="000736D7" w:rsidRDefault="000736D7" w:rsidP="00976FE5">
      <w:pPr>
        <w:pStyle w:val="breakline"/>
      </w:pPr>
    </w:p>
    <w:p w14:paraId="675F08C6" w14:textId="77777777" w:rsidR="000736D7" w:rsidRDefault="000736D7" w:rsidP="00976FE5">
      <w:pPr>
        <w:pStyle w:val="breakline"/>
      </w:pPr>
    </w:p>
    <w:p w14:paraId="17B70403" w14:textId="77777777" w:rsidR="000736D7" w:rsidRDefault="000736D7" w:rsidP="00976FE5">
      <w:pPr>
        <w:pStyle w:val="breakline"/>
      </w:pPr>
    </w:p>
    <w:p w14:paraId="1CA36DCC" w14:textId="77777777" w:rsidR="000736D7" w:rsidRDefault="000736D7" w:rsidP="00976FE5">
      <w:pPr>
        <w:pStyle w:val="breakline"/>
      </w:pPr>
    </w:p>
    <w:p w14:paraId="5E41A262" w14:textId="77777777" w:rsidR="000736D7" w:rsidRDefault="000736D7" w:rsidP="00976FE5">
      <w:pPr>
        <w:pStyle w:val="breakline"/>
      </w:pPr>
    </w:p>
    <w:p w14:paraId="077FA739" w14:textId="6261D3E2" w:rsidR="00976FE5" w:rsidRDefault="00976FE5" w:rsidP="00976FE5">
      <w:pPr>
        <w:pStyle w:val="titolocampionato"/>
        <w:shd w:val="clear" w:color="auto" w:fill="CCCCCC"/>
        <w:spacing w:before="80" w:after="40"/>
      </w:pPr>
      <w:r>
        <w:lastRenderedPageBreak/>
        <w:t xml:space="preserve">ALLIEVI UNDER 17 </w:t>
      </w:r>
    </w:p>
    <w:p w14:paraId="473EEA28" w14:textId="77777777" w:rsidR="00976FE5" w:rsidRDefault="00976FE5" w:rsidP="00976FE5">
      <w:pPr>
        <w:pStyle w:val="breakline"/>
      </w:pPr>
    </w:p>
    <w:p w14:paraId="53A9E010" w14:textId="77777777" w:rsidR="00976FE5" w:rsidRDefault="00976FE5" w:rsidP="00976FE5">
      <w:pPr>
        <w:pStyle w:val="breakline"/>
      </w:pPr>
    </w:p>
    <w:p w14:paraId="3705B65B" w14:textId="77777777" w:rsidR="00976FE5" w:rsidRDefault="00976FE5" w:rsidP="00976FE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976FE5" w14:paraId="574C1131"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19427"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D86DE"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BBF4D"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6BFD9"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A9744"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9BE5B"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87ACF" w14:textId="77777777" w:rsidR="00976FE5" w:rsidRDefault="00976FE5" w:rsidP="006A5F5D">
            <w:pPr>
              <w:pStyle w:val="headertabella"/>
            </w:pPr>
            <w:r>
              <w:t>Indirizzo Impianto</w:t>
            </w:r>
          </w:p>
        </w:tc>
      </w:tr>
      <w:tr w:rsidR="00976FE5" w14:paraId="752F2C0A"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3C7545" w14:textId="77777777" w:rsidR="00976FE5" w:rsidRDefault="00976FE5" w:rsidP="006A5F5D">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BA431" w14:textId="77777777" w:rsidR="00976FE5" w:rsidRDefault="00976FE5" w:rsidP="006A5F5D">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6DA9E"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DD20A" w14:textId="77777777" w:rsidR="00976FE5" w:rsidRDefault="00976FE5" w:rsidP="006A5F5D">
            <w:pPr>
              <w:pStyle w:val="rowtabella"/>
            </w:pPr>
            <w:r>
              <w:t>07/11/2025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FA02D" w14:textId="77777777" w:rsidR="00976FE5" w:rsidRDefault="00976FE5" w:rsidP="006A5F5D">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0B052" w14:textId="77777777" w:rsidR="00976FE5" w:rsidRDefault="00976FE5" w:rsidP="006A5F5D">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908B0" w14:textId="77777777" w:rsidR="00976FE5" w:rsidRDefault="00976FE5" w:rsidP="006A5F5D">
            <w:pPr>
              <w:pStyle w:val="rowtabella"/>
            </w:pPr>
            <w:r>
              <w:t>PIANO DELLE GIUMENTA</w:t>
            </w:r>
          </w:p>
        </w:tc>
      </w:tr>
      <w:tr w:rsidR="00976FE5" w14:paraId="42E2E138"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B96F40" w14:textId="77777777" w:rsidR="00976FE5" w:rsidRDefault="00976FE5" w:rsidP="006A5F5D">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EDA837" w14:textId="77777777" w:rsidR="00976FE5" w:rsidRDefault="00976FE5" w:rsidP="006A5F5D">
            <w:pPr>
              <w:pStyle w:val="rowtabella"/>
            </w:pPr>
            <w: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5B2823"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1F9E9C" w14:textId="77777777" w:rsidR="00976FE5" w:rsidRDefault="00976FE5" w:rsidP="006A5F5D">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147C9F" w14:textId="77777777" w:rsidR="00976FE5" w:rsidRDefault="00976FE5" w:rsidP="006A5F5D">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FDB135" w14:textId="77777777" w:rsidR="00976FE5" w:rsidRDefault="00976FE5" w:rsidP="006A5F5D">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4349B" w14:textId="77777777" w:rsidR="00976FE5" w:rsidRDefault="00976FE5" w:rsidP="006A5F5D">
            <w:pPr>
              <w:pStyle w:val="rowtabella"/>
            </w:pPr>
            <w:r>
              <w:t>VIA CALTANISSETTA</w:t>
            </w:r>
          </w:p>
        </w:tc>
      </w:tr>
      <w:tr w:rsidR="00976FE5" w14:paraId="4D95E4ED"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E7030E" w14:textId="77777777" w:rsidR="00976FE5" w:rsidRDefault="00976FE5" w:rsidP="006A5F5D">
            <w:pPr>
              <w:pStyle w:val="rowtabella"/>
            </w:pPr>
            <w: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6CDE2A" w14:textId="77777777" w:rsidR="00976FE5" w:rsidRDefault="00976FE5" w:rsidP="006A5F5D">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3E64B"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6C0F5" w14:textId="77777777" w:rsidR="00976FE5" w:rsidRDefault="00976FE5" w:rsidP="006A5F5D">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55E8E" w14:textId="77777777" w:rsidR="00976FE5" w:rsidRDefault="00976FE5" w:rsidP="006A5F5D">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9487A" w14:textId="77777777" w:rsidR="00976FE5" w:rsidRDefault="00976FE5" w:rsidP="006A5F5D">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E3075" w14:textId="77777777" w:rsidR="00976FE5" w:rsidRDefault="00976FE5" w:rsidP="006A5F5D">
            <w:pPr>
              <w:pStyle w:val="rowtabella"/>
            </w:pPr>
            <w:r>
              <w:t>VIA CATANIA</w:t>
            </w:r>
          </w:p>
        </w:tc>
      </w:tr>
    </w:tbl>
    <w:p w14:paraId="0A7C2B92" w14:textId="77777777" w:rsidR="00976FE5" w:rsidRDefault="00976FE5" w:rsidP="00976FE5">
      <w:pPr>
        <w:pStyle w:val="breakline"/>
      </w:pPr>
    </w:p>
    <w:p w14:paraId="58A040DA" w14:textId="77777777" w:rsidR="00976FE5" w:rsidRDefault="00976FE5" w:rsidP="00976FE5">
      <w:pPr>
        <w:pStyle w:val="breakline"/>
      </w:pPr>
    </w:p>
    <w:p w14:paraId="16E4C99C" w14:textId="77777777" w:rsidR="00976FE5" w:rsidRDefault="00976FE5" w:rsidP="00976FE5">
      <w:pPr>
        <w:pStyle w:val="breakline"/>
      </w:pPr>
    </w:p>
    <w:p w14:paraId="6217140D" w14:textId="77777777" w:rsidR="00976FE5" w:rsidRDefault="00976FE5" w:rsidP="00976FE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976FE5" w14:paraId="7E9EEB45"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92146"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E3926"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31B8D"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4EBA2"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05FA0"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13253"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472A5" w14:textId="77777777" w:rsidR="00976FE5" w:rsidRDefault="00976FE5" w:rsidP="006A5F5D">
            <w:pPr>
              <w:pStyle w:val="headertabella"/>
            </w:pPr>
            <w:r>
              <w:t>Indirizzo Impianto</w:t>
            </w:r>
          </w:p>
        </w:tc>
      </w:tr>
      <w:tr w:rsidR="00976FE5" w14:paraId="2F65D609"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B4B346" w14:textId="77777777" w:rsidR="00976FE5" w:rsidRDefault="00976FE5" w:rsidP="006A5F5D">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E4BFC" w14:textId="77777777" w:rsidR="00976FE5" w:rsidRDefault="00976FE5" w:rsidP="006A5F5D">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5EE4B"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5394E0" w14:textId="77777777" w:rsidR="00976FE5" w:rsidRDefault="00976FE5" w:rsidP="006A5F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34937" w14:textId="77777777" w:rsidR="00976FE5" w:rsidRDefault="00976FE5" w:rsidP="006A5F5D">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C95C8" w14:textId="77777777" w:rsidR="00976FE5" w:rsidRDefault="00976FE5" w:rsidP="006A5F5D">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AC21F" w14:textId="77777777" w:rsidR="00976FE5" w:rsidRDefault="00976FE5" w:rsidP="006A5F5D">
            <w:pPr>
              <w:pStyle w:val="rowtabella"/>
            </w:pPr>
            <w:r>
              <w:t>VIA CAMPO SPORTIVO</w:t>
            </w:r>
          </w:p>
        </w:tc>
      </w:tr>
      <w:tr w:rsidR="00976FE5" w14:paraId="45F6874C"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D0E8A4" w14:textId="77777777" w:rsidR="00976FE5" w:rsidRDefault="00976FE5" w:rsidP="006A5F5D">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9BF76" w14:textId="77777777" w:rsidR="00976FE5" w:rsidRDefault="00976FE5" w:rsidP="006A5F5D">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B2CA49"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74A1B" w14:textId="77777777" w:rsidR="00976FE5" w:rsidRDefault="00976FE5" w:rsidP="006A5F5D">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B2C3C1" w14:textId="77777777" w:rsidR="00976FE5" w:rsidRDefault="00976FE5" w:rsidP="006A5F5D">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0C83B3" w14:textId="77777777" w:rsidR="00976FE5" w:rsidRDefault="00976FE5" w:rsidP="006A5F5D">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2559E5" w14:textId="77777777" w:rsidR="00976FE5" w:rsidRDefault="00976FE5" w:rsidP="006A5F5D">
            <w:pPr>
              <w:pStyle w:val="rowtabella"/>
            </w:pPr>
            <w:r>
              <w:t>VIA GENERALE CANNADA</w:t>
            </w:r>
          </w:p>
        </w:tc>
      </w:tr>
      <w:tr w:rsidR="00976FE5" w14:paraId="20131BD9"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B15809" w14:textId="77777777" w:rsidR="00976FE5" w:rsidRDefault="00976FE5" w:rsidP="006A5F5D">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B1A8D" w14:textId="77777777" w:rsidR="00976FE5" w:rsidRDefault="00976FE5" w:rsidP="006A5F5D">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65F6C"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7A806" w14:textId="77777777" w:rsidR="00976FE5" w:rsidRDefault="00976FE5" w:rsidP="006A5F5D">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5B656" w14:textId="77777777" w:rsidR="00976FE5" w:rsidRDefault="00976FE5" w:rsidP="006A5F5D">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0D802"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BAB9A" w14:textId="77777777" w:rsidR="00976FE5" w:rsidRDefault="00976FE5" w:rsidP="006A5F5D">
            <w:pPr>
              <w:pStyle w:val="rowtabella"/>
            </w:pPr>
            <w:r>
              <w:t>C.DA PERGUSA</w:t>
            </w:r>
          </w:p>
        </w:tc>
      </w:tr>
    </w:tbl>
    <w:p w14:paraId="182012B3" w14:textId="77777777" w:rsidR="00976FE5" w:rsidRDefault="00976FE5" w:rsidP="00976FE5">
      <w:pPr>
        <w:pStyle w:val="breakline"/>
      </w:pPr>
    </w:p>
    <w:p w14:paraId="217A1FB7" w14:textId="5E0A762B" w:rsidR="00976FE5" w:rsidRDefault="00976FE5" w:rsidP="00976FE5">
      <w:pPr>
        <w:pStyle w:val="titolocampionato"/>
        <w:shd w:val="clear" w:color="auto" w:fill="CCCCCC"/>
        <w:spacing w:before="80" w:after="40"/>
      </w:pPr>
      <w:r>
        <w:t xml:space="preserve">GIOVANISSIMI UNDER 15 </w:t>
      </w:r>
    </w:p>
    <w:p w14:paraId="651F7C48" w14:textId="77777777" w:rsidR="00976FE5" w:rsidRDefault="00976FE5" w:rsidP="00976FE5">
      <w:pPr>
        <w:pStyle w:val="breakline"/>
      </w:pPr>
    </w:p>
    <w:p w14:paraId="03EFB6F8" w14:textId="77777777" w:rsidR="00976FE5" w:rsidRDefault="00976FE5" w:rsidP="00976FE5">
      <w:pPr>
        <w:pStyle w:val="breakline"/>
      </w:pPr>
    </w:p>
    <w:p w14:paraId="1E4AEF49"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0"/>
        <w:gridCol w:w="385"/>
        <w:gridCol w:w="898"/>
        <w:gridCol w:w="1178"/>
        <w:gridCol w:w="1550"/>
        <w:gridCol w:w="1550"/>
      </w:tblGrid>
      <w:tr w:rsidR="00976FE5" w14:paraId="47B4F467"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A76EC"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10670"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0D433"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97661"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F3684"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B202C"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E16FF" w14:textId="77777777" w:rsidR="00976FE5" w:rsidRDefault="00976FE5" w:rsidP="006A5F5D">
            <w:pPr>
              <w:pStyle w:val="headertabella"/>
            </w:pPr>
            <w:r>
              <w:t>Indirizzo Impianto</w:t>
            </w:r>
          </w:p>
        </w:tc>
      </w:tr>
      <w:tr w:rsidR="00976FE5" w14:paraId="57CE4149"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10DD00" w14:textId="77777777" w:rsidR="00976FE5" w:rsidRDefault="00976FE5" w:rsidP="006A5F5D">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B0AB7" w14:textId="77777777" w:rsidR="00976FE5" w:rsidRDefault="00976FE5" w:rsidP="006A5F5D">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6CD6B"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371E3" w14:textId="77777777" w:rsidR="00976FE5" w:rsidRDefault="00976FE5" w:rsidP="006A5F5D">
            <w:pPr>
              <w:pStyle w:val="rowtabella"/>
            </w:pPr>
            <w:r>
              <w:t>06/11/2025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50083" w14:textId="77777777" w:rsidR="00976FE5" w:rsidRDefault="00976FE5" w:rsidP="006A5F5D">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15C8F" w14:textId="77777777" w:rsidR="00976FE5" w:rsidRDefault="00976FE5" w:rsidP="006A5F5D">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8B1EA" w14:textId="77777777" w:rsidR="00976FE5" w:rsidRDefault="00976FE5" w:rsidP="006A5F5D">
            <w:pPr>
              <w:pStyle w:val="rowtabella"/>
            </w:pPr>
            <w:r>
              <w:t>VIA MATTEOTTI</w:t>
            </w:r>
          </w:p>
        </w:tc>
      </w:tr>
      <w:tr w:rsidR="00976FE5" w14:paraId="585166A0"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AB8136" w14:textId="77777777" w:rsidR="00976FE5" w:rsidRDefault="00976FE5" w:rsidP="006A5F5D">
            <w:pPr>
              <w:pStyle w:val="rowtabella"/>
            </w:pPr>
            <w: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88B97A" w14:textId="77777777" w:rsidR="00976FE5" w:rsidRDefault="00976FE5" w:rsidP="006A5F5D">
            <w:pPr>
              <w:pStyle w:val="rowtabella"/>
            </w:pPr>
            <w: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405462"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F2365A" w14:textId="77777777" w:rsidR="00976FE5" w:rsidRDefault="00976FE5" w:rsidP="006A5F5D">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1BF32F" w14:textId="77777777" w:rsidR="00976FE5" w:rsidRDefault="00976FE5" w:rsidP="006A5F5D">
            <w:pPr>
              <w:pStyle w:val="rowtabella"/>
            </w:pPr>
            <w: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4D3FC5" w14:textId="77777777" w:rsidR="00976FE5" w:rsidRDefault="00976FE5" w:rsidP="006A5F5D">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943F69" w14:textId="77777777" w:rsidR="00976FE5" w:rsidRDefault="00976FE5" w:rsidP="006A5F5D">
            <w:pPr>
              <w:pStyle w:val="rowtabella"/>
            </w:pPr>
            <w:r>
              <w:t>PIANO DELLE GIUMENTA</w:t>
            </w:r>
          </w:p>
        </w:tc>
      </w:tr>
      <w:tr w:rsidR="00976FE5" w14:paraId="00B165D0"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DAECE7" w14:textId="77777777" w:rsidR="00976FE5" w:rsidRDefault="00976FE5" w:rsidP="006A5F5D">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F3F84" w14:textId="77777777" w:rsidR="00976FE5" w:rsidRDefault="00976FE5" w:rsidP="006A5F5D">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4B6D9"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75B1A" w14:textId="77777777" w:rsidR="00976FE5" w:rsidRDefault="00976FE5" w:rsidP="006A5F5D">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EDE18" w14:textId="77777777" w:rsidR="00976FE5" w:rsidRDefault="00976FE5" w:rsidP="006A5F5D">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B1CE7" w14:textId="77777777" w:rsidR="00976FE5" w:rsidRDefault="00976FE5" w:rsidP="006A5F5D">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0B01F" w14:textId="77777777" w:rsidR="00976FE5" w:rsidRDefault="00976FE5" w:rsidP="006A5F5D">
            <w:pPr>
              <w:pStyle w:val="rowtabella"/>
            </w:pPr>
            <w:r>
              <w:t>PIAZZA DEL MERCATO</w:t>
            </w:r>
          </w:p>
        </w:tc>
      </w:tr>
    </w:tbl>
    <w:p w14:paraId="309B9A28" w14:textId="77777777" w:rsidR="00976FE5" w:rsidRDefault="00976FE5" w:rsidP="00976FE5">
      <w:pPr>
        <w:pStyle w:val="breakline"/>
      </w:pPr>
    </w:p>
    <w:p w14:paraId="5C75AFD8" w14:textId="77777777" w:rsidR="00976FE5" w:rsidRDefault="00976FE5" w:rsidP="00976FE5">
      <w:pPr>
        <w:pStyle w:val="breakline"/>
      </w:pPr>
    </w:p>
    <w:p w14:paraId="29E7E978" w14:textId="77777777" w:rsidR="00976FE5" w:rsidRDefault="00976FE5" w:rsidP="00976FE5">
      <w:pPr>
        <w:pStyle w:val="breakline"/>
      </w:pPr>
    </w:p>
    <w:p w14:paraId="40F46348" w14:textId="77777777" w:rsidR="00976FE5" w:rsidRDefault="00976FE5" w:rsidP="00976FE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6"/>
        <w:gridCol w:w="1562"/>
        <w:gridCol w:w="1548"/>
      </w:tblGrid>
      <w:tr w:rsidR="00976FE5" w14:paraId="16D57699"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18DF4"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FD0D0"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A891D"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AF74C"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0FAE"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C3D6F"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DA026" w14:textId="77777777" w:rsidR="00976FE5" w:rsidRDefault="00976FE5" w:rsidP="006A5F5D">
            <w:pPr>
              <w:pStyle w:val="headertabella"/>
            </w:pPr>
            <w:r>
              <w:t>Indirizzo Impianto</w:t>
            </w:r>
          </w:p>
        </w:tc>
      </w:tr>
      <w:tr w:rsidR="00976FE5" w14:paraId="59B06654"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33862E" w14:textId="77777777" w:rsidR="00976FE5" w:rsidRDefault="00976FE5" w:rsidP="006A5F5D">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F47D6" w14:textId="77777777" w:rsidR="00976FE5" w:rsidRDefault="00976FE5" w:rsidP="006A5F5D">
            <w:pPr>
              <w:pStyle w:val="rowtabella"/>
            </w:pPr>
            <w: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63AE44"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13228" w14:textId="77777777" w:rsidR="00976FE5" w:rsidRDefault="00976FE5" w:rsidP="006A5F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DFF00" w14:textId="77777777" w:rsidR="00976FE5" w:rsidRDefault="00976FE5" w:rsidP="006A5F5D">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C6E01" w14:textId="77777777" w:rsidR="00976FE5" w:rsidRDefault="00976FE5" w:rsidP="006A5F5D">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4EF62" w14:textId="77777777" w:rsidR="00976FE5" w:rsidRDefault="00976FE5" w:rsidP="006A5F5D">
            <w:pPr>
              <w:pStyle w:val="rowtabella"/>
            </w:pPr>
            <w:r>
              <w:t>C.DA BOSCO</w:t>
            </w:r>
          </w:p>
        </w:tc>
      </w:tr>
      <w:tr w:rsidR="00976FE5" w14:paraId="0623BCCF"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529BA6" w14:textId="77777777" w:rsidR="00976FE5" w:rsidRDefault="00976FE5" w:rsidP="006A5F5D">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2A2829" w14:textId="77777777" w:rsidR="00976FE5" w:rsidRDefault="00976FE5" w:rsidP="006A5F5D">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53AC93"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104AA9" w14:textId="77777777" w:rsidR="00976FE5" w:rsidRDefault="00976FE5" w:rsidP="006A5F5D">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0D0545" w14:textId="77777777" w:rsidR="00976FE5" w:rsidRDefault="00976FE5" w:rsidP="006A5F5D">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8FF3AB" w14:textId="77777777" w:rsidR="00976FE5" w:rsidRDefault="00976FE5" w:rsidP="006A5F5D">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83CB87" w14:textId="77777777" w:rsidR="00976FE5" w:rsidRDefault="00976FE5" w:rsidP="006A5F5D">
            <w:pPr>
              <w:pStyle w:val="rowtabella"/>
            </w:pPr>
            <w:r>
              <w:t>VIA CAMPO SPORTIVO</w:t>
            </w:r>
          </w:p>
        </w:tc>
      </w:tr>
      <w:tr w:rsidR="00976FE5" w14:paraId="3D273BD4"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0EFE9C" w14:textId="77777777" w:rsidR="00976FE5" w:rsidRDefault="00976FE5" w:rsidP="006A5F5D">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A5CFE" w14:textId="77777777" w:rsidR="00976FE5" w:rsidRDefault="00976FE5" w:rsidP="006A5F5D">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E7090"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11A8E" w14:textId="77777777" w:rsidR="00976FE5" w:rsidRDefault="00976FE5" w:rsidP="006A5F5D">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4960D" w14:textId="77777777" w:rsidR="00976FE5" w:rsidRDefault="00976FE5" w:rsidP="006A5F5D">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D29BD"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740A1" w14:textId="77777777" w:rsidR="00976FE5" w:rsidRDefault="00976FE5" w:rsidP="006A5F5D">
            <w:pPr>
              <w:pStyle w:val="rowtabella"/>
            </w:pPr>
            <w:r>
              <w:t>C.DA PERGUSA</w:t>
            </w:r>
          </w:p>
        </w:tc>
      </w:tr>
    </w:tbl>
    <w:p w14:paraId="252EF79A" w14:textId="77777777" w:rsidR="00976FE5" w:rsidRDefault="00976FE5" w:rsidP="00976FE5">
      <w:pPr>
        <w:pStyle w:val="breakline"/>
      </w:pPr>
    </w:p>
    <w:p w14:paraId="15DDA2A5" w14:textId="77777777" w:rsidR="00976FE5" w:rsidRDefault="00976FE5" w:rsidP="00976FE5">
      <w:pPr>
        <w:pStyle w:val="breakline"/>
      </w:pPr>
    </w:p>
    <w:p w14:paraId="72B5434B" w14:textId="77777777" w:rsidR="00976FE5" w:rsidRDefault="00976FE5" w:rsidP="00976FE5">
      <w:pPr>
        <w:pStyle w:val="breakline"/>
      </w:pPr>
    </w:p>
    <w:p w14:paraId="2EE38CA8" w14:textId="77777777" w:rsidR="00976FE5" w:rsidRDefault="00976FE5" w:rsidP="00976FE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76FE5" w14:paraId="5EB97AB2"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7DEF9"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1DD68"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7CEA6"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F9769"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08092"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12A52"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157FF" w14:textId="77777777" w:rsidR="00976FE5" w:rsidRDefault="00976FE5" w:rsidP="006A5F5D">
            <w:pPr>
              <w:pStyle w:val="headertabella"/>
            </w:pPr>
            <w:r>
              <w:t>Indirizzo Impianto</w:t>
            </w:r>
          </w:p>
        </w:tc>
      </w:tr>
      <w:tr w:rsidR="00976FE5" w14:paraId="06F297A9"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A4ED30" w14:textId="77777777" w:rsidR="00976FE5" w:rsidRDefault="00976FE5" w:rsidP="006A5F5D">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BFAD8" w14:textId="77777777" w:rsidR="00976FE5" w:rsidRDefault="00976FE5" w:rsidP="006A5F5D">
            <w:pPr>
              <w:pStyle w:val="rowtabella"/>
            </w:pPr>
            <w: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2F0FB"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23B615" w14:textId="77777777" w:rsidR="00976FE5" w:rsidRDefault="00976FE5" w:rsidP="006A5F5D">
            <w:pPr>
              <w:pStyle w:val="rowtabella"/>
            </w:pPr>
            <w:r>
              <w:t>07/11/2025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D28DB" w14:textId="77777777" w:rsidR="00976FE5" w:rsidRDefault="00976FE5" w:rsidP="006A5F5D">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542B0" w14:textId="77777777" w:rsidR="00976FE5" w:rsidRDefault="00976FE5" w:rsidP="006A5F5D">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C0758" w14:textId="77777777" w:rsidR="00976FE5" w:rsidRDefault="00976FE5" w:rsidP="006A5F5D">
            <w:pPr>
              <w:pStyle w:val="rowtabella"/>
            </w:pPr>
            <w:r>
              <w:t>C.DA LONGUILLO</w:t>
            </w:r>
          </w:p>
        </w:tc>
      </w:tr>
      <w:tr w:rsidR="00976FE5" w14:paraId="64EA1F13"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B0D5F5" w14:textId="77777777" w:rsidR="00976FE5" w:rsidRDefault="00976FE5" w:rsidP="006A5F5D">
            <w:pPr>
              <w:pStyle w:val="rowtabella"/>
            </w:pPr>
            <w:r>
              <w:t>REAL CARRAPIPI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0CEE3F" w14:textId="77777777" w:rsidR="00976FE5" w:rsidRDefault="00976FE5" w:rsidP="006A5F5D">
            <w:pPr>
              <w:pStyle w:val="rowtabella"/>
            </w:pPr>
            <w: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1CC359"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7F0CB7" w14:textId="77777777" w:rsidR="00976FE5" w:rsidRDefault="00976FE5" w:rsidP="006A5F5D">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17AB16" w14:textId="77777777" w:rsidR="00976FE5" w:rsidRDefault="00976FE5" w:rsidP="006A5F5D">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0B4654" w14:textId="77777777" w:rsidR="00976FE5" w:rsidRDefault="00976FE5" w:rsidP="006A5F5D">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95EE76" w14:textId="77777777" w:rsidR="00976FE5" w:rsidRDefault="00976FE5" w:rsidP="006A5F5D">
            <w:pPr>
              <w:pStyle w:val="rowtabella"/>
            </w:pPr>
            <w:r>
              <w:t>PIAZZA S. ANNA 1</w:t>
            </w:r>
          </w:p>
        </w:tc>
      </w:tr>
      <w:tr w:rsidR="00976FE5" w14:paraId="3A7DF936"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6FFA3" w14:textId="77777777" w:rsidR="00976FE5" w:rsidRDefault="00976FE5" w:rsidP="006A5F5D">
            <w:pPr>
              <w:pStyle w:val="rowtabella"/>
            </w:pPr>
            <w:r>
              <w:t>NEXT LEVEL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9BA9F" w14:textId="77777777" w:rsidR="00976FE5" w:rsidRDefault="00976FE5" w:rsidP="006A5F5D">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95EA0"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FD328" w14:textId="77777777" w:rsidR="00976FE5" w:rsidRDefault="00976FE5" w:rsidP="006A5F5D">
            <w:pPr>
              <w:pStyle w:val="rowtabella"/>
            </w:pPr>
            <w:r>
              <w:t>10/11/2025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44D64" w14:textId="77777777" w:rsidR="00976FE5" w:rsidRDefault="00976FE5" w:rsidP="006A5F5D">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9E772"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0CC64" w14:textId="77777777" w:rsidR="00976FE5" w:rsidRDefault="00976FE5" w:rsidP="006A5F5D">
            <w:pPr>
              <w:pStyle w:val="rowtabella"/>
            </w:pPr>
            <w:r>
              <w:t>C.DA PERGUSA</w:t>
            </w:r>
          </w:p>
        </w:tc>
      </w:tr>
    </w:tbl>
    <w:p w14:paraId="0DCE6124" w14:textId="77777777" w:rsidR="00976FE5" w:rsidRDefault="00976FE5" w:rsidP="00976FE5">
      <w:pPr>
        <w:pStyle w:val="breakline"/>
      </w:pPr>
    </w:p>
    <w:p w14:paraId="4171515C" w14:textId="77777777" w:rsidR="00976FE5" w:rsidRDefault="00976FE5" w:rsidP="00976FE5">
      <w:pPr>
        <w:pStyle w:val="breakline"/>
      </w:pPr>
    </w:p>
    <w:p w14:paraId="334B0180" w14:textId="77777777" w:rsidR="00976FE5" w:rsidRDefault="00976FE5" w:rsidP="00976FE5">
      <w:pPr>
        <w:pStyle w:val="breakline"/>
      </w:pPr>
    </w:p>
    <w:p w14:paraId="5F85657D" w14:textId="77777777" w:rsidR="00976FE5" w:rsidRDefault="00976FE5" w:rsidP="00976FE5">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76FE5" w14:paraId="10AB627A"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34C0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82CF6"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1CEB5"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3BA9D"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AF01A"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9F1D5"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F50CC" w14:textId="77777777" w:rsidR="00976FE5" w:rsidRDefault="00976FE5" w:rsidP="006A5F5D">
            <w:pPr>
              <w:pStyle w:val="headertabella"/>
            </w:pPr>
            <w:r>
              <w:t>Indirizzo Impianto</w:t>
            </w:r>
          </w:p>
        </w:tc>
      </w:tr>
      <w:tr w:rsidR="00976FE5" w14:paraId="43928CFD"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ED96EC" w14:textId="77777777" w:rsidR="00976FE5" w:rsidRDefault="00976FE5" w:rsidP="006A5F5D">
            <w:pPr>
              <w:pStyle w:val="rowtabella"/>
            </w:pPr>
            <w: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3A2D7" w14:textId="77777777" w:rsidR="00976FE5" w:rsidRDefault="00976FE5" w:rsidP="006A5F5D">
            <w:pPr>
              <w:pStyle w:val="rowtabella"/>
            </w:pPr>
            <w:r>
              <w:t>AZZURRA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AFA68"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753BA1" w14:textId="77777777" w:rsidR="00976FE5" w:rsidRDefault="00976FE5" w:rsidP="006A5F5D">
            <w:pPr>
              <w:pStyle w:val="rowtabella"/>
            </w:pPr>
            <w:r>
              <w:t>13/11/2025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D4CC9" w14:textId="77777777" w:rsidR="00976FE5" w:rsidRDefault="00976FE5" w:rsidP="006A5F5D">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75E76" w14:textId="77777777" w:rsidR="00976FE5" w:rsidRDefault="00976FE5" w:rsidP="006A5F5D">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FAB7C" w14:textId="77777777" w:rsidR="00976FE5" w:rsidRDefault="00976FE5" w:rsidP="006A5F5D">
            <w:pPr>
              <w:pStyle w:val="rowtabella"/>
            </w:pPr>
            <w:r>
              <w:t>VIA GENERALE CANNADA</w:t>
            </w:r>
          </w:p>
        </w:tc>
      </w:tr>
      <w:tr w:rsidR="00976FE5" w14:paraId="417DC29D"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790B0" w14:textId="77777777" w:rsidR="00976FE5" w:rsidRDefault="00976FE5" w:rsidP="006A5F5D">
            <w:pPr>
              <w:pStyle w:val="rowtabella"/>
            </w:pPr>
            <w:r>
              <w:t>ATLETICO 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B6946B" w14:textId="77777777" w:rsidR="00976FE5" w:rsidRDefault="00976FE5" w:rsidP="006A5F5D">
            <w:pPr>
              <w:pStyle w:val="rowtabella"/>
            </w:pPr>
            <w:r>
              <w:t>NEXT LEVEL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68969A"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666198" w14:textId="77777777" w:rsidR="00976FE5" w:rsidRDefault="00976FE5" w:rsidP="006A5F5D">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BAE148" w14:textId="77777777" w:rsidR="00976FE5" w:rsidRDefault="00976FE5" w:rsidP="006A5F5D">
            <w:pPr>
              <w:pStyle w:val="rowtabella"/>
            </w:pPr>
            <w:r>
              <w:t>107 COMUNALE ANGELINA ARENA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615190" w14:textId="77777777" w:rsidR="00976FE5" w:rsidRDefault="00976FE5" w:rsidP="006A5F5D">
            <w:pPr>
              <w:pStyle w:val="rowtabella"/>
            </w:pPr>
            <w:r>
              <w:t>RADDUSA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2C2F3" w14:textId="77777777" w:rsidR="00976FE5" w:rsidRDefault="00976FE5" w:rsidP="006A5F5D">
            <w:pPr>
              <w:pStyle w:val="rowtabella"/>
            </w:pPr>
            <w:r>
              <w:t>VIA CATANIA</w:t>
            </w:r>
          </w:p>
        </w:tc>
      </w:tr>
      <w:tr w:rsidR="00976FE5" w14:paraId="26BC812A"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FCED0" w14:textId="77777777" w:rsidR="00976FE5" w:rsidRDefault="00976FE5" w:rsidP="006A5F5D">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DC9DE" w14:textId="77777777" w:rsidR="00976FE5" w:rsidRDefault="00976FE5" w:rsidP="006A5F5D">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C62E5A"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D1154" w14:textId="77777777" w:rsidR="00976FE5" w:rsidRDefault="00976FE5" w:rsidP="006A5F5D">
            <w:pPr>
              <w:pStyle w:val="rowtabella"/>
            </w:pPr>
            <w:r>
              <w:t>15/11/2025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EAD2B" w14:textId="77777777" w:rsidR="00976FE5" w:rsidRDefault="00976FE5" w:rsidP="006A5F5D">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60271" w14:textId="77777777" w:rsidR="00976FE5" w:rsidRDefault="00976FE5" w:rsidP="006A5F5D">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88F40" w14:textId="77777777" w:rsidR="00976FE5" w:rsidRDefault="00976FE5" w:rsidP="006A5F5D">
            <w:pPr>
              <w:pStyle w:val="rowtabella"/>
            </w:pPr>
            <w:r>
              <w:t>PIAZZA S. ANNA 1</w:t>
            </w:r>
          </w:p>
        </w:tc>
      </w:tr>
    </w:tbl>
    <w:p w14:paraId="28B3E5ED" w14:textId="77777777" w:rsidR="00976FE5" w:rsidRDefault="00976FE5" w:rsidP="00976FE5">
      <w:pPr>
        <w:pStyle w:val="breakline"/>
      </w:pPr>
    </w:p>
    <w:p w14:paraId="3FDB3247" w14:textId="77777777" w:rsidR="00976FE5" w:rsidRDefault="00976FE5" w:rsidP="00976FE5">
      <w:pPr>
        <w:pStyle w:val="breakline"/>
      </w:pPr>
    </w:p>
    <w:p w14:paraId="33A1AAA3" w14:textId="77777777" w:rsidR="00976FE5" w:rsidRDefault="00976FE5" w:rsidP="00976FE5">
      <w:pPr>
        <w:pStyle w:val="breakline"/>
      </w:pPr>
    </w:p>
    <w:p w14:paraId="39FBD69D" w14:textId="77777777" w:rsidR="00976FE5" w:rsidRDefault="00976FE5" w:rsidP="00976FE5">
      <w:pPr>
        <w:pStyle w:val="breakline"/>
      </w:pPr>
    </w:p>
    <w:p w14:paraId="7989BE20" w14:textId="77777777" w:rsidR="00976FE5" w:rsidRDefault="00976FE5" w:rsidP="00976FE5">
      <w:pPr>
        <w:pStyle w:val="breakline"/>
      </w:pPr>
    </w:p>
    <w:p w14:paraId="724EC512" w14:textId="77777777" w:rsidR="00976FE5" w:rsidRDefault="00976FE5" w:rsidP="00976FE5">
      <w:pPr>
        <w:pStyle w:val="breakline"/>
      </w:pPr>
    </w:p>
    <w:p w14:paraId="26564490" w14:textId="77777777" w:rsidR="00976FE5" w:rsidRDefault="00976FE5" w:rsidP="00976FE5">
      <w:pPr>
        <w:pStyle w:val="breakline"/>
      </w:pPr>
    </w:p>
    <w:p w14:paraId="16963DD6" w14:textId="77777777" w:rsidR="00976FE5" w:rsidRDefault="00976FE5" w:rsidP="00976FE5">
      <w:pPr>
        <w:pStyle w:val="breakline"/>
      </w:pPr>
    </w:p>
    <w:p w14:paraId="4CEB659B" w14:textId="77777777" w:rsidR="00976FE5" w:rsidRDefault="00976FE5" w:rsidP="00976FE5">
      <w:pPr>
        <w:pStyle w:val="breakline"/>
      </w:pPr>
    </w:p>
    <w:p w14:paraId="5C04AEEA" w14:textId="77777777" w:rsidR="00976FE5" w:rsidRDefault="00976FE5" w:rsidP="00976FE5">
      <w:pPr>
        <w:pStyle w:val="breakline"/>
      </w:pPr>
    </w:p>
    <w:p w14:paraId="20961DEF" w14:textId="77777777" w:rsidR="00976FE5" w:rsidRDefault="00976FE5" w:rsidP="00976FE5">
      <w:pPr>
        <w:pStyle w:val="breakline"/>
      </w:pPr>
    </w:p>
    <w:p w14:paraId="3EE8EE5D" w14:textId="77777777" w:rsidR="00976FE5" w:rsidRDefault="00976FE5" w:rsidP="00976FE5">
      <w:pPr>
        <w:pStyle w:val="breakline"/>
      </w:pPr>
    </w:p>
    <w:p w14:paraId="08892ACA" w14:textId="52644422" w:rsidR="00976FE5" w:rsidRDefault="00976FE5" w:rsidP="00976FE5">
      <w:pPr>
        <w:pStyle w:val="titolocampionato"/>
        <w:shd w:val="clear" w:color="auto" w:fill="CCCCCC"/>
        <w:spacing w:before="80" w:after="40"/>
      </w:pPr>
      <w:r>
        <w:t xml:space="preserve">UNDER 17 CALCIO A 5 </w:t>
      </w:r>
    </w:p>
    <w:p w14:paraId="113B2D99" w14:textId="77777777" w:rsidR="00976FE5" w:rsidRDefault="00976FE5" w:rsidP="00976FE5">
      <w:pPr>
        <w:pStyle w:val="breakline"/>
      </w:pPr>
    </w:p>
    <w:p w14:paraId="2651127C" w14:textId="77777777" w:rsidR="00976FE5" w:rsidRDefault="00976FE5" w:rsidP="00976FE5">
      <w:pPr>
        <w:pStyle w:val="breakline"/>
      </w:pPr>
    </w:p>
    <w:p w14:paraId="0F3EF8F7"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76FE5" w14:paraId="53B93ECC"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1CE01"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8F7FE"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EC064"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76C22"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C29D9"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E26FA"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A00B1" w14:textId="77777777" w:rsidR="00976FE5" w:rsidRDefault="00976FE5" w:rsidP="006A5F5D">
            <w:pPr>
              <w:pStyle w:val="headertabella"/>
            </w:pPr>
            <w:r>
              <w:t>Indirizzo Impianto</w:t>
            </w:r>
          </w:p>
        </w:tc>
      </w:tr>
      <w:tr w:rsidR="00976FE5" w14:paraId="76190395"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AAF04E" w14:textId="77777777" w:rsidR="00976FE5" w:rsidRDefault="00976FE5" w:rsidP="006A5F5D">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18BCC" w14:textId="77777777" w:rsidR="00976FE5" w:rsidRDefault="00976FE5" w:rsidP="006A5F5D">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CD212"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3E8E4" w14:textId="77777777" w:rsidR="00976FE5" w:rsidRDefault="00976FE5" w:rsidP="006A5F5D">
            <w:pPr>
              <w:pStyle w:val="rowtabella"/>
            </w:pPr>
            <w:r>
              <w:t>14/11/2025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A191E" w14:textId="77777777" w:rsidR="00976FE5" w:rsidRDefault="00976FE5" w:rsidP="006A5F5D">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266C6" w14:textId="77777777" w:rsidR="00976FE5" w:rsidRDefault="00976FE5" w:rsidP="006A5F5D">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D74DD" w14:textId="77777777" w:rsidR="00976FE5" w:rsidRDefault="00976FE5" w:rsidP="006A5F5D">
            <w:pPr>
              <w:pStyle w:val="rowtabella"/>
            </w:pPr>
            <w:r>
              <w:t>VIA DEI CENTO COMUNI D'ITALIA</w:t>
            </w:r>
          </w:p>
        </w:tc>
      </w:tr>
      <w:tr w:rsidR="00976FE5" w14:paraId="1BC3EA33"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B63A7" w14:textId="77777777" w:rsidR="00976FE5" w:rsidRDefault="00976FE5" w:rsidP="006A5F5D">
            <w:pPr>
              <w:pStyle w:val="rowtabella"/>
            </w:pPr>
            <w:r>
              <w:lastRenderedPageBreak/>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ACAEC" w14:textId="77777777" w:rsidR="00976FE5" w:rsidRDefault="00976FE5" w:rsidP="006A5F5D">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77D9F"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CB3E50" w14:textId="77777777" w:rsidR="00976FE5" w:rsidRDefault="00976FE5" w:rsidP="006A5F5D">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25F27" w14:textId="77777777" w:rsidR="00976FE5" w:rsidRDefault="00976FE5" w:rsidP="006A5F5D">
            <w:pPr>
              <w:pStyle w:val="rowtabella"/>
            </w:pPr>
            <w:r>
              <w:t>995 FELICE 2005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917B6" w14:textId="77777777" w:rsidR="00976FE5" w:rsidRDefault="00976FE5" w:rsidP="006A5F5D">
            <w:pPr>
              <w:pStyle w:val="rowtabella"/>
            </w:pPr>
            <w:r>
              <w:t>VALGUARNERA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F71F8" w14:textId="77777777" w:rsidR="00976FE5" w:rsidRDefault="00976FE5" w:rsidP="006A5F5D">
            <w:pPr>
              <w:pStyle w:val="rowtabella"/>
            </w:pPr>
            <w:r>
              <w:t>CONTRADA PAPARANZA</w:t>
            </w:r>
          </w:p>
        </w:tc>
      </w:tr>
    </w:tbl>
    <w:p w14:paraId="45FC555C" w14:textId="77777777" w:rsidR="00976FE5" w:rsidRDefault="00976FE5" w:rsidP="00976FE5">
      <w:pPr>
        <w:pStyle w:val="breakline"/>
      </w:pPr>
    </w:p>
    <w:p w14:paraId="7C63720D" w14:textId="6B96B77F" w:rsidR="00976FE5" w:rsidRDefault="00976FE5" w:rsidP="00976FE5">
      <w:pPr>
        <w:pStyle w:val="titolocampionato"/>
        <w:shd w:val="clear" w:color="auto" w:fill="CCCCCC"/>
        <w:spacing w:before="80" w:after="40"/>
      </w:pPr>
      <w:r>
        <w:t xml:space="preserve">UNDER 15 CALCIO A 5 </w:t>
      </w:r>
    </w:p>
    <w:p w14:paraId="0E1B4F71" w14:textId="77777777" w:rsidR="00976FE5" w:rsidRDefault="00976FE5" w:rsidP="00976FE5">
      <w:pPr>
        <w:pStyle w:val="breakline"/>
      </w:pPr>
    </w:p>
    <w:p w14:paraId="48C3591F" w14:textId="77777777" w:rsidR="00976FE5" w:rsidRDefault="00976FE5" w:rsidP="00976FE5">
      <w:pPr>
        <w:pStyle w:val="breakline"/>
      </w:pPr>
    </w:p>
    <w:p w14:paraId="093EE783"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976FE5" w14:paraId="512336D1"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4399F"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368F8"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ED49F"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FD27F"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B19FF"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10689"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46068" w14:textId="77777777" w:rsidR="00976FE5" w:rsidRDefault="00976FE5" w:rsidP="006A5F5D">
            <w:pPr>
              <w:pStyle w:val="headertabella"/>
            </w:pPr>
            <w:r>
              <w:t>Indirizzo Impianto</w:t>
            </w:r>
          </w:p>
        </w:tc>
      </w:tr>
      <w:tr w:rsidR="00976FE5" w14:paraId="2F97E057"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FAE33D" w14:textId="77777777" w:rsidR="00976FE5" w:rsidRDefault="00976FE5" w:rsidP="006A5F5D">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C89E8" w14:textId="77777777" w:rsidR="00976FE5" w:rsidRDefault="00976FE5" w:rsidP="006A5F5D">
            <w:pPr>
              <w:pStyle w:val="rowtabella"/>
            </w:pPr>
            <w: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34E97"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AD15F" w14:textId="77777777" w:rsidR="00976FE5" w:rsidRDefault="00976FE5" w:rsidP="006A5F5D">
            <w:pPr>
              <w:pStyle w:val="rowtabella"/>
            </w:pPr>
            <w:r>
              <w:t>06/11/2025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EED2C" w14:textId="77777777" w:rsidR="00976FE5" w:rsidRDefault="00976FE5" w:rsidP="006A5F5D">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D8BA6" w14:textId="77777777" w:rsidR="00976FE5" w:rsidRDefault="00976FE5" w:rsidP="006A5F5D">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330E7" w14:textId="77777777" w:rsidR="00976FE5" w:rsidRDefault="00976FE5" w:rsidP="006A5F5D">
            <w:pPr>
              <w:pStyle w:val="rowtabella"/>
            </w:pPr>
            <w:r>
              <w:t>PIAZZALE GIULIO ONESTI</w:t>
            </w:r>
          </w:p>
        </w:tc>
      </w:tr>
      <w:tr w:rsidR="00976FE5" w14:paraId="3D70DD43"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63BF3" w14:textId="77777777" w:rsidR="00976FE5" w:rsidRDefault="00976FE5" w:rsidP="006A5F5D">
            <w:pPr>
              <w:pStyle w:val="rowtabella"/>
            </w:pPr>
            <w: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B6CB04" w14:textId="77777777" w:rsidR="00976FE5" w:rsidRDefault="00976FE5" w:rsidP="006A5F5D">
            <w:pPr>
              <w:pStyle w:val="rowtabella"/>
            </w:pPr>
            <w:r>
              <w:t>VILLAROSA 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974E77"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AA084B" w14:textId="77777777" w:rsidR="00976FE5" w:rsidRDefault="00976FE5" w:rsidP="006A5F5D">
            <w:pPr>
              <w:pStyle w:val="rowtabella"/>
            </w:pPr>
            <w:r>
              <w:t>07/11/2025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0CEFA7" w14:textId="77777777" w:rsidR="00976FE5" w:rsidRDefault="00976FE5" w:rsidP="006A5F5D">
            <w:pPr>
              <w:pStyle w:val="rowtabella"/>
            </w:pPr>
            <w:r>
              <w:t>1041 AMBIENTE SPORT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529B4F" w14:textId="77777777" w:rsidR="00976FE5" w:rsidRDefault="00976FE5" w:rsidP="006A5F5D">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1CDDAC" w14:textId="77777777" w:rsidR="00976FE5" w:rsidRDefault="00976FE5" w:rsidP="006A5F5D">
            <w:pPr>
              <w:pStyle w:val="rowtabella"/>
            </w:pPr>
            <w:r>
              <w:t>VIA DEI CENTO COMUNI D'ITALIA</w:t>
            </w:r>
          </w:p>
        </w:tc>
      </w:tr>
      <w:tr w:rsidR="00976FE5" w14:paraId="2F5A042D"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E51BA6" w14:textId="77777777" w:rsidR="00976FE5" w:rsidRDefault="00976FE5" w:rsidP="006A5F5D">
            <w:pPr>
              <w:pStyle w:val="rowtabella"/>
            </w:pPr>
            <w: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26DA5" w14:textId="77777777" w:rsidR="00976FE5" w:rsidRDefault="00976FE5" w:rsidP="006A5F5D">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53193"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BBE0E" w14:textId="77777777" w:rsidR="00976FE5" w:rsidRDefault="00976FE5" w:rsidP="006A5F5D">
            <w:pPr>
              <w:pStyle w:val="rowtabella"/>
            </w:pPr>
            <w:r>
              <w:t>07/11/2025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6D6E8" w14:textId="77777777" w:rsidR="00976FE5" w:rsidRDefault="00976FE5" w:rsidP="006A5F5D">
            <w:pPr>
              <w:pStyle w:val="rowtabella"/>
            </w:pPr>
            <w: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F687B" w14:textId="77777777" w:rsidR="00976FE5" w:rsidRDefault="00976FE5" w:rsidP="006A5F5D">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82D97" w14:textId="77777777" w:rsidR="00976FE5" w:rsidRDefault="00976FE5" w:rsidP="006A5F5D">
            <w:pPr>
              <w:pStyle w:val="rowtabella"/>
            </w:pPr>
            <w:r>
              <w:t>VIA CESARE PAVESE</w:t>
            </w:r>
          </w:p>
        </w:tc>
      </w:tr>
    </w:tbl>
    <w:p w14:paraId="2B5EF1D0" w14:textId="77777777" w:rsidR="00976FE5" w:rsidRDefault="00976FE5" w:rsidP="00976FE5">
      <w:pPr>
        <w:pStyle w:val="breakline"/>
      </w:pPr>
    </w:p>
    <w:p w14:paraId="746F8CA1" w14:textId="77777777" w:rsidR="00976FE5" w:rsidRDefault="00976FE5" w:rsidP="00976FE5">
      <w:pPr>
        <w:pStyle w:val="breakline"/>
      </w:pPr>
    </w:p>
    <w:p w14:paraId="7672F50B" w14:textId="77777777" w:rsidR="00976FE5" w:rsidRDefault="00976FE5" w:rsidP="00976FE5">
      <w:pPr>
        <w:pStyle w:val="breakline"/>
      </w:pPr>
    </w:p>
    <w:p w14:paraId="332FB13D" w14:textId="77777777" w:rsidR="00976FE5" w:rsidRDefault="00976FE5" w:rsidP="00976FE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341989BD"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F4FF2"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AC823"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CBCA8"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E5FFB"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51034"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6393"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7B939" w14:textId="77777777" w:rsidR="00976FE5" w:rsidRDefault="00976FE5" w:rsidP="006A5F5D">
            <w:pPr>
              <w:pStyle w:val="headertabella"/>
            </w:pPr>
            <w:r>
              <w:t>Indirizzo Impianto</w:t>
            </w:r>
          </w:p>
        </w:tc>
      </w:tr>
      <w:tr w:rsidR="00976FE5" w14:paraId="0CCD0E35"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5DCD1" w14:textId="77777777" w:rsidR="00976FE5" w:rsidRDefault="00976FE5" w:rsidP="006A5F5D">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530DF" w14:textId="77777777" w:rsidR="00976FE5" w:rsidRDefault="00976FE5" w:rsidP="006A5F5D">
            <w:pPr>
              <w:pStyle w:val="rowtabella"/>
            </w:pPr>
            <w: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0808D"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07B24" w14:textId="77777777" w:rsidR="00976FE5" w:rsidRDefault="00976FE5" w:rsidP="006A5F5D">
            <w:pPr>
              <w:pStyle w:val="rowtabella"/>
            </w:pPr>
            <w:r>
              <w:t>11/11/2025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0C65B" w14:textId="77777777" w:rsidR="00976FE5" w:rsidRDefault="00976FE5" w:rsidP="006A5F5D">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66653" w14:textId="77777777" w:rsidR="00976FE5" w:rsidRDefault="00976FE5" w:rsidP="006A5F5D">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0731D" w14:textId="77777777" w:rsidR="00976FE5" w:rsidRDefault="00976FE5" w:rsidP="006A5F5D">
            <w:pPr>
              <w:pStyle w:val="rowtabella"/>
            </w:pPr>
            <w:r>
              <w:t>C.DA ARENA - LAGO POZZILLO</w:t>
            </w:r>
          </w:p>
        </w:tc>
      </w:tr>
      <w:tr w:rsidR="00976FE5" w14:paraId="349E2599" w14:textId="77777777" w:rsidTr="006A5F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A6C598" w14:textId="77777777" w:rsidR="00976FE5" w:rsidRDefault="00976FE5" w:rsidP="006A5F5D">
            <w:pPr>
              <w:pStyle w:val="rowtabella"/>
            </w:pPr>
            <w:r>
              <w:t>VILLAROSA 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736DA" w14:textId="77777777" w:rsidR="00976FE5" w:rsidRDefault="00976FE5" w:rsidP="006A5F5D">
            <w:pPr>
              <w:pStyle w:val="rowtabella"/>
            </w:pPr>
            <w:r>
              <w:t>NEXT LEVEL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0032D8" w14:textId="77777777" w:rsidR="00976FE5" w:rsidRDefault="00976FE5" w:rsidP="006A5F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AB66A8" w14:textId="77777777" w:rsidR="00976FE5" w:rsidRDefault="00976FE5" w:rsidP="006A5F5D">
            <w:pPr>
              <w:pStyle w:val="rowtabella"/>
            </w:pPr>
            <w:r>
              <w:t>12/11/2025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8DFADF" w14:textId="77777777" w:rsidR="00976FE5" w:rsidRDefault="00976FE5" w:rsidP="006A5F5D">
            <w:pPr>
              <w:pStyle w:val="rowtabella"/>
            </w:pPr>
            <w:r>
              <w:t>1500 POLIVALENTE COPERTO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E0D90" w14:textId="77777777" w:rsidR="00976FE5" w:rsidRDefault="00976FE5" w:rsidP="006A5F5D">
            <w:pPr>
              <w:pStyle w:val="rowtabella"/>
            </w:pPr>
            <w:r>
              <w:t>VILLAROSA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BB0AE7" w14:textId="77777777" w:rsidR="00976FE5" w:rsidRDefault="00976FE5" w:rsidP="006A5F5D">
            <w:pPr>
              <w:pStyle w:val="rowtabella"/>
            </w:pPr>
            <w:r>
              <w:t>VIALE TRINACRIA</w:t>
            </w:r>
          </w:p>
        </w:tc>
      </w:tr>
      <w:tr w:rsidR="00976FE5" w14:paraId="743E2A39"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1524B7" w14:textId="77777777" w:rsidR="00976FE5" w:rsidRDefault="00976FE5" w:rsidP="006A5F5D">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2E5AEB" w14:textId="77777777" w:rsidR="00976FE5" w:rsidRDefault="00976FE5" w:rsidP="006A5F5D">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2CC6D"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95089" w14:textId="77777777" w:rsidR="00976FE5" w:rsidRDefault="00976FE5" w:rsidP="006A5F5D">
            <w:pPr>
              <w:pStyle w:val="rowtabella"/>
            </w:pPr>
            <w:r>
              <w:t>13/11/2025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A35091" w14:textId="77777777" w:rsidR="00976FE5" w:rsidRDefault="00976FE5" w:rsidP="006A5F5D">
            <w:pPr>
              <w:pStyle w:val="rowtabella"/>
            </w:pPr>
            <w:r>
              <w:t>1481 POLIVALENTE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69861" w14:textId="77777777" w:rsidR="00976FE5" w:rsidRDefault="00976FE5" w:rsidP="006A5F5D">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08293" w14:textId="77777777" w:rsidR="00976FE5" w:rsidRDefault="00976FE5" w:rsidP="006A5F5D">
            <w:pPr>
              <w:pStyle w:val="rowtabella"/>
            </w:pPr>
            <w:r>
              <w:t>PIAZZALE MARTIRI D'UNGHERIA</w:t>
            </w:r>
          </w:p>
        </w:tc>
      </w:tr>
    </w:tbl>
    <w:p w14:paraId="5D68621F" w14:textId="77777777" w:rsidR="00976FE5" w:rsidRDefault="00976FE5" w:rsidP="00976FE5">
      <w:pPr>
        <w:pStyle w:val="breakline"/>
      </w:pPr>
    </w:p>
    <w:p w14:paraId="18887B62" w14:textId="77777777" w:rsidR="00976FE5" w:rsidRDefault="00976FE5" w:rsidP="00976FE5">
      <w:pPr>
        <w:pStyle w:val="titolocampionato"/>
        <w:shd w:val="clear" w:color="auto" w:fill="CCCCCC"/>
        <w:spacing w:before="80" w:after="40"/>
      </w:pPr>
      <w:r>
        <w:t>ESORDIENTI 11-12anni a9 AUT-EN</w:t>
      </w:r>
    </w:p>
    <w:p w14:paraId="46F2209D" w14:textId="77777777" w:rsidR="00976FE5" w:rsidRDefault="00976FE5" w:rsidP="00976FE5">
      <w:pPr>
        <w:pStyle w:val="breakline"/>
      </w:pPr>
    </w:p>
    <w:p w14:paraId="51DA01D9" w14:textId="77777777" w:rsidR="00976FE5" w:rsidRDefault="00976FE5" w:rsidP="00976FE5">
      <w:pPr>
        <w:pStyle w:val="breakline"/>
      </w:pPr>
    </w:p>
    <w:p w14:paraId="3385C15E"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976FE5" w14:paraId="79E2042C"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7FD54"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E529D"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41560"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4AA29"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0E020"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327C7"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9FCC0" w14:textId="77777777" w:rsidR="00976FE5" w:rsidRDefault="00976FE5" w:rsidP="006A5F5D">
            <w:pPr>
              <w:pStyle w:val="headertabella"/>
            </w:pPr>
            <w:r>
              <w:t>Indirizzo Impianto</w:t>
            </w:r>
          </w:p>
        </w:tc>
      </w:tr>
      <w:tr w:rsidR="00976FE5" w14:paraId="1414AFB7"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C7158D" w14:textId="77777777" w:rsidR="00976FE5" w:rsidRDefault="00976FE5" w:rsidP="006A5F5D">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2AEF1" w14:textId="77777777" w:rsidR="00976FE5" w:rsidRDefault="00976FE5" w:rsidP="006A5F5D">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E42F9"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C01C0" w14:textId="77777777" w:rsidR="00976FE5" w:rsidRDefault="00976FE5" w:rsidP="006A5F5D">
            <w:pPr>
              <w:pStyle w:val="rowtabella"/>
            </w:pPr>
            <w:r>
              <w:t>06/11/2025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C24E6" w14:textId="77777777" w:rsidR="00976FE5" w:rsidRDefault="00976FE5" w:rsidP="006A5F5D">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078F3" w14:textId="77777777" w:rsidR="00976FE5" w:rsidRDefault="00976FE5" w:rsidP="006A5F5D">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CE39B" w14:textId="77777777" w:rsidR="00976FE5" w:rsidRDefault="00976FE5" w:rsidP="006A5F5D">
            <w:pPr>
              <w:pStyle w:val="rowtabella"/>
            </w:pPr>
            <w:r>
              <w:t>C.DA BOSCO</w:t>
            </w:r>
          </w:p>
        </w:tc>
      </w:tr>
      <w:tr w:rsidR="00976FE5" w14:paraId="2065A1B3"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5C370" w14:textId="77777777" w:rsidR="00976FE5" w:rsidRDefault="00976FE5" w:rsidP="006A5F5D">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7963A" w14:textId="77777777" w:rsidR="00976FE5" w:rsidRDefault="00976FE5" w:rsidP="006A5F5D">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AF054"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2CEBB" w14:textId="77777777" w:rsidR="00976FE5" w:rsidRDefault="00976FE5" w:rsidP="006A5F5D">
            <w:pPr>
              <w:pStyle w:val="rowtabella"/>
            </w:pPr>
            <w:r>
              <w:t>12/11/2025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1E4D4" w14:textId="77777777" w:rsidR="00976FE5" w:rsidRDefault="00976FE5" w:rsidP="006A5F5D">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46D75" w14:textId="77777777" w:rsidR="00976FE5" w:rsidRDefault="00976FE5" w:rsidP="006A5F5D">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8168A" w14:textId="77777777" w:rsidR="00976FE5" w:rsidRDefault="00976FE5" w:rsidP="006A5F5D">
            <w:pPr>
              <w:pStyle w:val="rowtabella"/>
            </w:pPr>
            <w:r>
              <w:t>PIAZZA DEL MERCATO</w:t>
            </w:r>
          </w:p>
        </w:tc>
      </w:tr>
    </w:tbl>
    <w:p w14:paraId="75F9035A" w14:textId="77777777" w:rsidR="00976FE5" w:rsidRDefault="00976FE5" w:rsidP="00976FE5">
      <w:pPr>
        <w:pStyle w:val="breakline"/>
      </w:pPr>
    </w:p>
    <w:p w14:paraId="6D027DCB" w14:textId="77777777" w:rsidR="00976FE5" w:rsidRDefault="00976FE5" w:rsidP="00976FE5">
      <w:pPr>
        <w:pStyle w:val="breakline"/>
      </w:pPr>
    </w:p>
    <w:p w14:paraId="13A0B661" w14:textId="77777777" w:rsidR="00976FE5" w:rsidRDefault="00976FE5" w:rsidP="00976FE5">
      <w:pPr>
        <w:pStyle w:val="breakline"/>
      </w:pPr>
    </w:p>
    <w:p w14:paraId="178174CB" w14:textId="77777777" w:rsidR="00976FE5" w:rsidRDefault="00976FE5" w:rsidP="00976FE5">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2BD69B29"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A432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ED381"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4FFBD"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3C383"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047DE"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1C9DE"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A28A8" w14:textId="77777777" w:rsidR="00976FE5" w:rsidRDefault="00976FE5" w:rsidP="006A5F5D">
            <w:pPr>
              <w:pStyle w:val="headertabella"/>
            </w:pPr>
            <w:r>
              <w:t>Indirizzo Impianto</w:t>
            </w:r>
          </w:p>
        </w:tc>
      </w:tr>
      <w:tr w:rsidR="00976FE5" w14:paraId="5090FD83"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0B3D79" w14:textId="77777777" w:rsidR="00976FE5" w:rsidRDefault="00976FE5" w:rsidP="006A5F5D">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23308" w14:textId="77777777" w:rsidR="00976FE5" w:rsidRDefault="00976FE5" w:rsidP="006A5F5D">
            <w:pPr>
              <w:pStyle w:val="rowtabella"/>
            </w:pPr>
            <w:r>
              <w:t>GAGLIANO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C9F36"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4A446" w14:textId="77777777" w:rsidR="00976FE5" w:rsidRDefault="00976FE5" w:rsidP="006A5F5D">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EDA1D" w14:textId="77777777" w:rsidR="00976FE5" w:rsidRDefault="00976FE5" w:rsidP="006A5F5D">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2455B" w14:textId="77777777" w:rsidR="00976FE5" w:rsidRDefault="00976FE5" w:rsidP="006A5F5D">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2B7E16" w14:textId="77777777" w:rsidR="00976FE5" w:rsidRDefault="00976FE5" w:rsidP="006A5F5D">
            <w:pPr>
              <w:pStyle w:val="rowtabella"/>
            </w:pPr>
            <w:r>
              <w:t>C.DA SPIRITO SANTO VIA C.MORI</w:t>
            </w:r>
          </w:p>
        </w:tc>
      </w:tr>
      <w:tr w:rsidR="00976FE5" w14:paraId="1DDE858B"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5A7D87" w14:textId="77777777" w:rsidR="00976FE5" w:rsidRDefault="00976FE5" w:rsidP="006A5F5D">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8E964F" w14:textId="77777777" w:rsidR="00976FE5" w:rsidRDefault="00976FE5" w:rsidP="006A5F5D">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92E9E"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E15AD" w14:textId="77777777" w:rsidR="00976FE5" w:rsidRDefault="00976FE5" w:rsidP="006A5F5D">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2631D" w14:textId="77777777" w:rsidR="00976FE5" w:rsidRDefault="00976FE5" w:rsidP="006A5F5D">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14481" w14:textId="77777777" w:rsidR="00976FE5" w:rsidRDefault="00976FE5" w:rsidP="006A5F5D">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DAACE" w14:textId="77777777" w:rsidR="00976FE5" w:rsidRDefault="00976FE5" w:rsidP="006A5F5D">
            <w:pPr>
              <w:pStyle w:val="rowtabella"/>
            </w:pPr>
            <w:r>
              <w:t>PIANO DELLE GIUMENTA</w:t>
            </w:r>
          </w:p>
        </w:tc>
      </w:tr>
    </w:tbl>
    <w:p w14:paraId="7CB5F4C4" w14:textId="77777777" w:rsidR="00976FE5" w:rsidRDefault="00976FE5" w:rsidP="00976FE5">
      <w:pPr>
        <w:pStyle w:val="breakline"/>
      </w:pPr>
    </w:p>
    <w:p w14:paraId="6B7C0A26" w14:textId="77777777" w:rsidR="00976FE5" w:rsidRDefault="00976FE5" w:rsidP="00976FE5">
      <w:pPr>
        <w:pStyle w:val="breakline"/>
      </w:pPr>
    </w:p>
    <w:p w14:paraId="109E32E4" w14:textId="77777777" w:rsidR="00976FE5" w:rsidRDefault="00976FE5" w:rsidP="00976FE5">
      <w:pPr>
        <w:pStyle w:val="breakline"/>
      </w:pPr>
    </w:p>
    <w:p w14:paraId="20131BA3" w14:textId="77777777" w:rsidR="00976FE5" w:rsidRDefault="00976FE5" w:rsidP="00976FE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976FE5" w14:paraId="1906F3EE"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808A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05FE8"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C2970"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E85BB"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D1AD1"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AB37F"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4D472" w14:textId="77777777" w:rsidR="00976FE5" w:rsidRDefault="00976FE5" w:rsidP="006A5F5D">
            <w:pPr>
              <w:pStyle w:val="headertabella"/>
            </w:pPr>
            <w:r>
              <w:t>Indirizzo Impianto</w:t>
            </w:r>
          </w:p>
        </w:tc>
      </w:tr>
      <w:tr w:rsidR="00976FE5" w14:paraId="5485AC7C"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C8B51F" w14:textId="77777777" w:rsidR="00976FE5" w:rsidRDefault="00976FE5" w:rsidP="006A5F5D">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940ED" w14:textId="77777777" w:rsidR="00976FE5" w:rsidRDefault="00976FE5" w:rsidP="006A5F5D">
            <w:pPr>
              <w:pStyle w:val="rowtabella"/>
            </w:pPr>
            <w:r>
              <w:t>ENNA CALCIO S.C.S.D.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C95B1"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7A016" w14:textId="77777777" w:rsidR="00976FE5" w:rsidRDefault="00976FE5" w:rsidP="006A5F5D">
            <w:pPr>
              <w:pStyle w:val="rowtabella"/>
            </w:pPr>
            <w:r>
              <w:t>08/11/2025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53E58" w14:textId="77777777" w:rsidR="00976FE5" w:rsidRDefault="00976FE5" w:rsidP="006A5F5D">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55AFC" w14:textId="77777777" w:rsidR="00976FE5" w:rsidRDefault="00976FE5" w:rsidP="006A5F5D">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0450C" w14:textId="77777777" w:rsidR="00976FE5" w:rsidRDefault="00976FE5" w:rsidP="006A5F5D">
            <w:pPr>
              <w:pStyle w:val="rowtabella"/>
            </w:pPr>
            <w:r>
              <w:t>C.DA PERGUSA</w:t>
            </w:r>
          </w:p>
        </w:tc>
      </w:tr>
      <w:tr w:rsidR="00976FE5" w14:paraId="37EC4647"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36E3B2" w14:textId="77777777" w:rsidR="00976FE5" w:rsidRDefault="00976FE5" w:rsidP="006A5F5D">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9E48C" w14:textId="77777777" w:rsidR="00976FE5" w:rsidRDefault="00976FE5" w:rsidP="006A5F5D">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1DA99"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C16A6" w14:textId="77777777" w:rsidR="00976FE5" w:rsidRDefault="00976FE5" w:rsidP="006A5F5D">
            <w:pPr>
              <w:pStyle w:val="rowtabella"/>
            </w:pPr>
            <w:r>
              <w:t>12/11/2025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D838B" w14:textId="77777777" w:rsidR="00976FE5" w:rsidRDefault="00976FE5" w:rsidP="006A5F5D">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C4FE8" w14:textId="77777777" w:rsidR="00976FE5" w:rsidRDefault="00976FE5" w:rsidP="006A5F5D">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22AAE" w14:textId="77777777" w:rsidR="00976FE5" w:rsidRDefault="00976FE5" w:rsidP="006A5F5D">
            <w:pPr>
              <w:pStyle w:val="rowtabella"/>
            </w:pPr>
            <w:r>
              <w:t>VIA CAMPO SPORTIVO</w:t>
            </w:r>
          </w:p>
        </w:tc>
      </w:tr>
    </w:tbl>
    <w:p w14:paraId="7E50EF4D" w14:textId="77777777" w:rsidR="00976FE5" w:rsidRDefault="00976FE5" w:rsidP="00976FE5">
      <w:pPr>
        <w:pStyle w:val="breakline"/>
      </w:pPr>
    </w:p>
    <w:p w14:paraId="01F95131" w14:textId="77777777" w:rsidR="00976FE5" w:rsidRDefault="00976FE5" w:rsidP="00976FE5">
      <w:pPr>
        <w:pStyle w:val="breakline"/>
      </w:pPr>
    </w:p>
    <w:p w14:paraId="54AC6DC9" w14:textId="77777777" w:rsidR="00976FE5" w:rsidRDefault="00976FE5" w:rsidP="00976FE5">
      <w:pPr>
        <w:pStyle w:val="breakline"/>
      </w:pPr>
    </w:p>
    <w:p w14:paraId="75FC9F92" w14:textId="77777777" w:rsidR="00976FE5" w:rsidRDefault="00976FE5" w:rsidP="00976FE5">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4D0B0716"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295ED"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EA8E5"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4684"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7E9F5"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711BA"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FEF7A"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2EC2A" w14:textId="77777777" w:rsidR="00976FE5" w:rsidRDefault="00976FE5" w:rsidP="006A5F5D">
            <w:pPr>
              <w:pStyle w:val="headertabella"/>
            </w:pPr>
            <w:r>
              <w:t>Indirizzo Impianto</w:t>
            </w:r>
          </w:p>
        </w:tc>
      </w:tr>
      <w:tr w:rsidR="00976FE5" w14:paraId="2EA0A23C" w14:textId="77777777" w:rsidTr="006A5F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1BAC56" w14:textId="77777777" w:rsidR="00976FE5" w:rsidRDefault="00976FE5" w:rsidP="006A5F5D">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AF34D0" w14:textId="77777777" w:rsidR="00976FE5" w:rsidRDefault="00976FE5" w:rsidP="006A5F5D">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89D3AB" w14:textId="77777777" w:rsidR="00976FE5" w:rsidRDefault="00976FE5" w:rsidP="006A5F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8A4B99" w14:textId="77777777" w:rsidR="00976FE5" w:rsidRDefault="00976FE5" w:rsidP="006A5F5D">
            <w:pPr>
              <w:pStyle w:val="rowtabella"/>
            </w:pPr>
            <w:r>
              <w:t>15/11/2025 11:15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82E573" w14:textId="77777777" w:rsidR="00976FE5" w:rsidRDefault="00976FE5" w:rsidP="006A5F5D">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A967CF" w14:textId="77777777" w:rsidR="00976FE5" w:rsidRDefault="00976FE5" w:rsidP="006A5F5D">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0053EE" w14:textId="77777777" w:rsidR="00976FE5" w:rsidRDefault="00976FE5" w:rsidP="006A5F5D">
            <w:pPr>
              <w:pStyle w:val="rowtabella"/>
            </w:pPr>
            <w:r>
              <w:t>C.DA PERGUSA</w:t>
            </w:r>
          </w:p>
        </w:tc>
      </w:tr>
    </w:tbl>
    <w:p w14:paraId="637CAA4B" w14:textId="77777777" w:rsidR="00976FE5" w:rsidRDefault="00976FE5" w:rsidP="00976FE5">
      <w:pPr>
        <w:pStyle w:val="breakline"/>
      </w:pPr>
    </w:p>
    <w:p w14:paraId="409DD890" w14:textId="77777777" w:rsidR="00976FE5" w:rsidRDefault="00976FE5" w:rsidP="00976FE5">
      <w:pPr>
        <w:pStyle w:val="breakline"/>
      </w:pPr>
    </w:p>
    <w:p w14:paraId="0289D393" w14:textId="77777777" w:rsidR="00976FE5" w:rsidRDefault="00976FE5" w:rsidP="00976FE5">
      <w:pPr>
        <w:pStyle w:val="breakline"/>
      </w:pPr>
    </w:p>
    <w:p w14:paraId="7C8657E9" w14:textId="77777777" w:rsidR="00976FE5" w:rsidRDefault="00976FE5" w:rsidP="00976FE5">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8"/>
        <w:gridCol w:w="1557"/>
        <w:gridCol w:w="1551"/>
      </w:tblGrid>
      <w:tr w:rsidR="00976FE5" w14:paraId="42CAB9C1"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7779D"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49713"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BA53"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CD6E5"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CF9BD"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5ACE4"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66983" w14:textId="77777777" w:rsidR="00976FE5" w:rsidRDefault="00976FE5" w:rsidP="006A5F5D">
            <w:pPr>
              <w:pStyle w:val="headertabella"/>
            </w:pPr>
            <w:r>
              <w:t>Indirizzo Impianto</w:t>
            </w:r>
          </w:p>
        </w:tc>
      </w:tr>
      <w:tr w:rsidR="00976FE5" w14:paraId="7222242C"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4501EB" w14:textId="77777777" w:rsidR="00976FE5" w:rsidRDefault="00976FE5" w:rsidP="006A5F5D">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78849" w14:textId="77777777" w:rsidR="00976FE5" w:rsidRDefault="00976FE5" w:rsidP="006A5F5D">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4325C"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CC519" w14:textId="77777777" w:rsidR="00976FE5" w:rsidRDefault="00976FE5" w:rsidP="006A5F5D">
            <w:pPr>
              <w:pStyle w:val="rowtabella"/>
            </w:pPr>
            <w:r>
              <w:t>13/11/2025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2031B" w14:textId="77777777" w:rsidR="00976FE5" w:rsidRDefault="00976FE5" w:rsidP="006A5F5D">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E1765" w14:textId="77777777" w:rsidR="00976FE5" w:rsidRDefault="00976FE5" w:rsidP="006A5F5D">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46FCE" w14:textId="77777777" w:rsidR="00976FE5" w:rsidRDefault="00976FE5" w:rsidP="006A5F5D">
            <w:pPr>
              <w:pStyle w:val="rowtabella"/>
            </w:pPr>
            <w:r>
              <w:t>VIA P.PE UMBERTO</w:t>
            </w:r>
          </w:p>
        </w:tc>
      </w:tr>
      <w:tr w:rsidR="00976FE5" w14:paraId="0B315C46"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2B33B" w14:textId="77777777" w:rsidR="00976FE5" w:rsidRDefault="00976FE5" w:rsidP="006A5F5D">
            <w:pPr>
              <w:pStyle w:val="rowtabella"/>
            </w:pPr>
            <w:r>
              <w:t xml:space="preserve">BARRESE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2B308" w14:textId="77777777" w:rsidR="00976FE5" w:rsidRDefault="00976FE5" w:rsidP="006A5F5D">
            <w:pPr>
              <w:pStyle w:val="rowtabella"/>
            </w:pPr>
            <w:r>
              <w:t xml:space="preserve">ENNA CALCIO S.C.S.D. </w:t>
            </w:r>
            <w:proofErr w:type="gramStart"/>
            <w: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AF028"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BF57C" w14:textId="77777777" w:rsidR="00976FE5" w:rsidRDefault="00976FE5" w:rsidP="006A5F5D">
            <w:pPr>
              <w:pStyle w:val="rowtabella"/>
            </w:pPr>
            <w:r>
              <w:t>14/11/2025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596C6" w14:textId="77777777" w:rsidR="00976FE5" w:rsidRDefault="00976FE5" w:rsidP="006A5F5D">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60605" w14:textId="77777777" w:rsidR="00976FE5" w:rsidRDefault="00976FE5" w:rsidP="006A5F5D">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1AA5B" w14:textId="77777777" w:rsidR="00976FE5" w:rsidRDefault="00976FE5" w:rsidP="006A5F5D">
            <w:pPr>
              <w:pStyle w:val="rowtabella"/>
            </w:pPr>
            <w:r>
              <w:t>VIA GENERALE CANNADA</w:t>
            </w:r>
          </w:p>
        </w:tc>
      </w:tr>
    </w:tbl>
    <w:p w14:paraId="7FAD9C9A" w14:textId="77777777" w:rsidR="00976FE5" w:rsidRDefault="00976FE5" w:rsidP="00976FE5">
      <w:pPr>
        <w:pStyle w:val="breakline"/>
      </w:pPr>
    </w:p>
    <w:p w14:paraId="425DC278" w14:textId="77777777" w:rsidR="00976FE5" w:rsidRDefault="00976FE5" w:rsidP="00976FE5">
      <w:pPr>
        <w:pStyle w:val="breakline"/>
      </w:pPr>
    </w:p>
    <w:p w14:paraId="21FA5F9F" w14:textId="77777777" w:rsidR="00976FE5" w:rsidRDefault="00976FE5" w:rsidP="00976FE5">
      <w:pPr>
        <w:pStyle w:val="breakline"/>
      </w:pPr>
    </w:p>
    <w:p w14:paraId="1D330B10" w14:textId="77777777" w:rsidR="00976FE5" w:rsidRDefault="00976FE5" w:rsidP="00976FE5">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4E819AAF"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3669"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02C92"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A8906"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7768F"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C3273"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85233"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64212" w14:textId="77777777" w:rsidR="00976FE5" w:rsidRDefault="00976FE5" w:rsidP="006A5F5D">
            <w:pPr>
              <w:pStyle w:val="headertabella"/>
            </w:pPr>
            <w:r>
              <w:t>Indirizzo Impianto</w:t>
            </w:r>
          </w:p>
        </w:tc>
      </w:tr>
      <w:tr w:rsidR="00976FE5" w14:paraId="3B200DCA"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1805DD" w14:textId="77777777" w:rsidR="00976FE5" w:rsidRDefault="00976FE5" w:rsidP="006A5F5D">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5C466" w14:textId="77777777" w:rsidR="00976FE5" w:rsidRDefault="00976FE5" w:rsidP="006A5F5D">
            <w:pPr>
              <w:pStyle w:val="rowtabella"/>
            </w:pPr>
            <w:r>
              <w:t xml:space="preserve">BARRESE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C8A71"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807F6" w14:textId="77777777" w:rsidR="00976FE5" w:rsidRDefault="00976FE5" w:rsidP="006A5F5D">
            <w:pPr>
              <w:pStyle w:val="rowtabella"/>
            </w:pPr>
            <w:r>
              <w:t>16/11/2025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64C52" w14:textId="77777777" w:rsidR="00976FE5" w:rsidRDefault="00976FE5" w:rsidP="006A5F5D">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ACB9D" w14:textId="77777777" w:rsidR="00976FE5" w:rsidRDefault="00976FE5" w:rsidP="006A5F5D">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24077" w14:textId="77777777" w:rsidR="00976FE5" w:rsidRDefault="00976FE5" w:rsidP="006A5F5D">
            <w:pPr>
              <w:pStyle w:val="rowtabella"/>
            </w:pPr>
            <w:r>
              <w:t>PIAZZA S. ANNA 1</w:t>
            </w:r>
          </w:p>
        </w:tc>
      </w:tr>
      <w:tr w:rsidR="00976FE5" w14:paraId="18376EAC"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DE243" w14:textId="77777777" w:rsidR="00976FE5" w:rsidRDefault="00976FE5" w:rsidP="006A5F5D">
            <w:pPr>
              <w:pStyle w:val="rowtabella"/>
            </w:pPr>
            <w:r>
              <w:t xml:space="preserve">ENNA CALCIO S.C.S.D.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9E030D" w14:textId="77777777" w:rsidR="00976FE5" w:rsidRDefault="00976FE5" w:rsidP="006A5F5D">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7D3FB"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BF7E2" w14:textId="77777777" w:rsidR="00976FE5" w:rsidRDefault="00976FE5" w:rsidP="006A5F5D">
            <w:pPr>
              <w:pStyle w:val="rowtabella"/>
            </w:pPr>
            <w:r>
              <w:t>16/11/2025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17FAE" w14:textId="77777777" w:rsidR="00976FE5" w:rsidRDefault="00976FE5" w:rsidP="006A5F5D">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2C0350"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7EA62" w14:textId="77777777" w:rsidR="00976FE5" w:rsidRDefault="00976FE5" w:rsidP="006A5F5D">
            <w:pPr>
              <w:pStyle w:val="rowtabella"/>
            </w:pPr>
            <w:r>
              <w:t>C.DA PERGUSA</w:t>
            </w:r>
          </w:p>
        </w:tc>
      </w:tr>
    </w:tbl>
    <w:p w14:paraId="219D7163" w14:textId="77777777" w:rsidR="00976FE5" w:rsidRDefault="00976FE5" w:rsidP="00976FE5">
      <w:pPr>
        <w:pStyle w:val="breakline"/>
      </w:pPr>
    </w:p>
    <w:p w14:paraId="30139F95" w14:textId="77777777" w:rsidR="00976FE5" w:rsidRDefault="00976FE5" w:rsidP="00976FE5">
      <w:pPr>
        <w:pStyle w:val="breakline"/>
      </w:pPr>
    </w:p>
    <w:p w14:paraId="7BDDEEF1" w14:textId="77777777" w:rsidR="00976FE5" w:rsidRDefault="00976FE5" w:rsidP="00976FE5">
      <w:pPr>
        <w:pStyle w:val="breakline"/>
      </w:pPr>
    </w:p>
    <w:p w14:paraId="0C248F43" w14:textId="77777777" w:rsidR="00976FE5" w:rsidRDefault="00976FE5" w:rsidP="00976FE5">
      <w:pPr>
        <w:pStyle w:val="sottotitolocampionato1"/>
      </w:pPr>
      <w:r>
        <w:lastRenderedPageBreak/>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976FE5" w14:paraId="50E5DFAB"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8AC9E"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31AD8"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9843F"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32C12"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E7772"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92024"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2C2BE" w14:textId="77777777" w:rsidR="00976FE5" w:rsidRDefault="00976FE5" w:rsidP="006A5F5D">
            <w:pPr>
              <w:pStyle w:val="headertabella"/>
            </w:pPr>
            <w:r>
              <w:t>Indirizzo Impianto</w:t>
            </w:r>
          </w:p>
        </w:tc>
      </w:tr>
      <w:tr w:rsidR="00976FE5" w14:paraId="125562AC"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C28B80" w14:textId="77777777" w:rsidR="00976FE5" w:rsidRDefault="00976FE5" w:rsidP="006A5F5D">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E61F3" w14:textId="77777777" w:rsidR="00976FE5" w:rsidRDefault="00976FE5" w:rsidP="006A5F5D">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086CF"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0A3BD" w14:textId="77777777" w:rsidR="00976FE5" w:rsidRDefault="00976FE5" w:rsidP="006A5F5D">
            <w:pPr>
              <w:pStyle w:val="rowtabella"/>
            </w:pPr>
            <w:r>
              <w:t>14/11/2025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6831E" w14:textId="77777777" w:rsidR="00976FE5" w:rsidRDefault="00976FE5" w:rsidP="006A5F5D">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E1009A" w14:textId="77777777" w:rsidR="00976FE5" w:rsidRDefault="00976FE5" w:rsidP="006A5F5D">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0BA3C" w14:textId="77777777" w:rsidR="00976FE5" w:rsidRDefault="00976FE5" w:rsidP="006A5F5D">
            <w:pPr>
              <w:pStyle w:val="rowtabella"/>
            </w:pPr>
            <w:r>
              <w:t>PIAZZA S. ANNA 1</w:t>
            </w:r>
          </w:p>
        </w:tc>
      </w:tr>
      <w:tr w:rsidR="00976FE5" w14:paraId="4893DCE1"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B71B60" w14:textId="77777777" w:rsidR="00976FE5" w:rsidRDefault="00976FE5" w:rsidP="006A5F5D">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2293D" w14:textId="77777777" w:rsidR="00976FE5" w:rsidRDefault="00976FE5" w:rsidP="006A5F5D">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4CA46"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0B359" w14:textId="77777777" w:rsidR="00976FE5" w:rsidRDefault="00976FE5" w:rsidP="006A5F5D">
            <w:pPr>
              <w:pStyle w:val="rowtabella"/>
            </w:pPr>
            <w:r>
              <w:t>14/11/2025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D47F4" w14:textId="77777777" w:rsidR="00976FE5" w:rsidRDefault="00976FE5" w:rsidP="006A5F5D">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E47B0" w14:textId="77777777" w:rsidR="00976FE5" w:rsidRDefault="00976FE5" w:rsidP="006A5F5D">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101ED" w14:textId="77777777" w:rsidR="00976FE5" w:rsidRDefault="00976FE5" w:rsidP="006A5F5D">
            <w:pPr>
              <w:pStyle w:val="rowtabella"/>
            </w:pPr>
            <w:r>
              <w:t>VIA CALTANISSETTA</w:t>
            </w:r>
          </w:p>
        </w:tc>
      </w:tr>
    </w:tbl>
    <w:p w14:paraId="6B8D8046" w14:textId="77777777" w:rsidR="00976FE5" w:rsidRDefault="00976FE5" w:rsidP="00976FE5">
      <w:pPr>
        <w:pStyle w:val="breakline"/>
      </w:pPr>
    </w:p>
    <w:p w14:paraId="2E7EE3C8" w14:textId="77777777" w:rsidR="00976FE5" w:rsidRDefault="00976FE5" w:rsidP="00976FE5">
      <w:pPr>
        <w:pStyle w:val="titolocampionato"/>
        <w:shd w:val="clear" w:color="auto" w:fill="CCCCCC"/>
        <w:spacing w:before="80" w:after="40"/>
      </w:pPr>
      <w:r>
        <w:t>PULCINI MISTI 7v7 AUTUNNO -EN-</w:t>
      </w:r>
    </w:p>
    <w:p w14:paraId="54F54E4A" w14:textId="77777777" w:rsidR="00976FE5" w:rsidRDefault="00976FE5" w:rsidP="00976FE5">
      <w:pPr>
        <w:pStyle w:val="breakline"/>
      </w:pPr>
    </w:p>
    <w:p w14:paraId="61C95688" w14:textId="77777777" w:rsidR="00976FE5" w:rsidRDefault="00976FE5" w:rsidP="00976FE5">
      <w:pPr>
        <w:pStyle w:val="breakline"/>
      </w:pPr>
    </w:p>
    <w:p w14:paraId="04097D98"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00858A87"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3F00E"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D4000"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CFDAA"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C4F67"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F0AF1"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3A860"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F4923" w14:textId="77777777" w:rsidR="00976FE5" w:rsidRDefault="00976FE5" w:rsidP="006A5F5D">
            <w:pPr>
              <w:pStyle w:val="headertabella"/>
            </w:pPr>
            <w:r>
              <w:t>Indirizzo Impianto</w:t>
            </w:r>
          </w:p>
        </w:tc>
      </w:tr>
      <w:tr w:rsidR="00976FE5" w14:paraId="31355C89"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20031C" w14:textId="77777777" w:rsidR="00976FE5" w:rsidRDefault="00976FE5" w:rsidP="006A5F5D">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40723" w14:textId="77777777" w:rsidR="00976FE5" w:rsidRDefault="00976FE5" w:rsidP="006A5F5D">
            <w:pPr>
              <w:pStyle w:val="rowtabella"/>
            </w:pPr>
            <w: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2B75F"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19E04" w14:textId="77777777" w:rsidR="00976FE5" w:rsidRDefault="00976FE5" w:rsidP="006A5F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7C582" w14:textId="77777777" w:rsidR="00976FE5" w:rsidRDefault="00976FE5" w:rsidP="006A5F5D">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10610" w14:textId="77777777" w:rsidR="00976FE5" w:rsidRDefault="00976FE5" w:rsidP="006A5F5D">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254A0" w14:textId="77777777" w:rsidR="00976FE5" w:rsidRDefault="00976FE5" w:rsidP="006A5F5D">
            <w:pPr>
              <w:pStyle w:val="rowtabella"/>
            </w:pPr>
            <w:r>
              <w:t>PIANO DELLE GIUMENTA</w:t>
            </w:r>
          </w:p>
        </w:tc>
      </w:tr>
      <w:tr w:rsidR="00976FE5" w14:paraId="1D17AA53"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2BC883" w14:textId="77777777" w:rsidR="00976FE5" w:rsidRDefault="00976FE5" w:rsidP="006A5F5D">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83424" w14:textId="77777777" w:rsidR="00976FE5" w:rsidRDefault="00976FE5" w:rsidP="006A5F5D">
            <w:pPr>
              <w:pStyle w:val="rowtabella"/>
            </w:pPr>
            <w: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507CB"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8D1DB" w14:textId="77777777" w:rsidR="00976FE5" w:rsidRDefault="00976FE5" w:rsidP="006A5F5D">
            <w:pPr>
              <w:pStyle w:val="rowtabella"/>
            </w:pPr>
            <w:r>
              <w:t>15/11/2025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7B9F7" w14:textId="77777777" w:rsidR="00976FE5" w:rsidRDefault="00976FE5" w:rsidP="006A5F5D">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618DD" w14:textId="77777777" w:rsidR="00976FE5" w:rsidRDefault="00976FE5" w:rsidP="006A5F5D">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4B1D9" w14:textId="77777777" w:rsidR="00976FE5" w:rsidRDefault="00976FE5" w:rsidP="006A5F5D">
            <w:pPr>
              <w:pStyle w:val="rowtabella"/>
            </w:pPr>
            <w:r>
              <w:t>C.DA ZUCCALEO</w:t>
            </w:r>
          </w:p>
        </w:tc>
      </w:tr>
    </w:tbl>
    <w:p w14:paraId="2FEDF97C" w14:textId="77777777" w:rsidR="00976FE5" w:rsidRDefault="00976FE5" w:rsidP="00976FE5">
      <w:pPr>
        <w:pStyle w:val="breakline"/>
      </w:pPr>
    </w:p>
    <w:p w14:paraId="5788E0E3" w14:textId="77777777" w:rsidR="00976FE5" w:rsidRDefault="00976FE5" w:rsidP="00976FE5">
      <w:pPr>
        <w:pStyle w:val="breakline"/>
      </w:pPr>
    </w:p>
    <w:p w14:paraId="3928524F" w14:textId="77777777" w:rsidR="00976FE5" w:rsidRDefault="00976FE5" w:rsidP="00976FE5">
      <w:pPr>
        <w:pStyle w:val="breakline"/>
      </w:pPr>
    </w:p>
    <w:p w14:paraId="5AEA857A" w14:textId="77777777" w:rsidR="00976FE5" w:rsidRDefault="00976FE5" w:rsidP="00976FE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976FE5" w14:paraId="5E88007E"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F7EEC"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50943"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12DFA"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D931A"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150FE"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D068C"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126BD" w14:textId="77777777" w:rsidR="00976FE5" w:rsidRDefault="00976FE5" w:rsidP="006A5F5D">
            <w:pPr>
              <w:pStyle w:val="headertabella"/>
            </w:pPr>
            <w:r>
              <w:t>Indirizzo Impianto</w:t>
            </w:r>
          </w:p>
        </w:tc>
      </w:tr>
      <w:tr w:rsidR="00976FE5" w14:paraId="50731EC0"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87C7D4" w14:textId="77777777" w:rsidR="00976FE5" w:rsidRDefault="00976FE5" w:rsidP="006A5F5D">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9D2A0" w14:textId="77777777" w:rsidR="00976FE5" w:rsidRDefault="00976FE5" w:rsidP="006A5F5D">
            <w:pPr>
              <w:pStyle w:val="rowtabella"/>
            </w:pPr>
            <w:r>
              <w:t xml:space="preserve">AGIRA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23052"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49EB8" w14:textId="77777777" w:rsidR="00976FE5" w:rsidRDefault="00976FE5" w:rsidP="006A5F5D">
            <w:pPr>
              <w:pStyle w:val="rowtabella"/>
            </w:pPr>
            <w:r>
              <w:t>10/11/2025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29C606" w14:textId="77777777" w:rsidR="00976FE5" w:rsidRDefault="00976FE5" w:rsidP="006A5F5D">
            <w:pPr>
              <w:pStyle w:val="rowtabella"/>
            </w:pPr>
            <w:r>
              <w:t>210 NINO CAROSIA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E8B19" w14:textId="77777777" w:rsidR="00976FE5" w:rsidRDefault="00976FE5" w:rsidP="006A5F5D">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B43C1" w14:textId="77777777" w:rsidR="00976FE5" w:rsidRDefault="00976FE5" w:rsidP="006A5F5D">
            <w:pPr>
              <w:pStyle w:val="rowtabella"/>
            </w:pPr>
            <w:r>
              <w:t>VIA CAMPO SPORTIVO</w:t>
            </w:r>
          </w:p>
        </w:tc>
      </w:tr>
      <w:tr w:rsidR="00976FE5" w14:paraId="54CDA7EE"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6F8B35" w14:textId="77777777" w:rsidR="00976FE5" w:rsidRDefault="00976FE5" w:rsidP="006A5F5D">
            <w:pPr>
              <w:pStyle w:val="rowtabella"/>
            </w:pPr>
            <w:r>
              <w:t xml:space="preserve">ENNA CALCIO S.C.S.D.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C59D4" w14:textId="77777777" w:rsidR="00976FE5" w:rsidRDefault="00976FE5" w:rsidP="006A5F5D">
            <w:pPr>
              <w:pStyle w:val="rowtabella"/>
            </w:pPr>
            <w:r>
              <w:t>SPORTING CASALE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EF14E"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C2EA1" w14:textId="77777777" w:rsidR="00976FE5" w:rsidRDefault="00976FE5" w:rsidP="006A5F5D">
            <w:pPr>
              <w:pStyle w:val="rowtabella"/>
            </w:pPr>
            <w:r>
              <w:t>13/11/2025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5A28B" w14:textId="77777777" w:rsidR="00976FE5" w:rsidRDefault="00976FE5" w:rsidP="006A5F5D">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96FFC"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9E6F3" w14:textId="77777777" w:rsidR="00976FE5" w:rsidRDefault="00976FE5" w:rsidP="006A5F5D">
            <w:pPr>
              <w:pStyle w:val="rowtabella"/>
            </w:pPr>
            <w:r>
              <w:t>C.DA PERGUSA</w:t>
            </w:r>
          </w:p>
        </w:tc>
      </w:tr>
    </w:tbl>
    <w:p w14:paraId="70B04361" w14:textId="77777777" w:rsidR="00976FE5" w:rsidRDefault="00976FE5" w:rsidP="00976FE5">
      <w:pPr>
        <w:pStyle w:val="breakline"/>
      </w:pPr>
    </w:p>
    <w:p w14:paraId="3515CBFC" w14:textId="77777777" w:rsidR="00976FE5" w:rsidRDefault="00976FE5" w:rsidP="00976FE5">
      <w:pPr>
        <w:pStyle w:val="breakline"/>
      </w:pPr>
    </w:p>
    <w:p w14:paraId="203F642E" w14:textId="77777777" w:rsidR="00976FE5" w:rsidRDefault="00976FE5" w:rsidP="00976FE5">
      <w:pPr>
        <w:pStyle w:val="breakline"/>
      </w:pPr>
    </w:p>
    <w:p w14:paraId="3AF30630" w14:textId="77777777" w:rsidR="00976FE5" w:rsidRDefault="00976FE5" w:rsidP="00976FE5">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78"/>
        <w:gridCol w:w="1555"/>
        <w:gridCol w:w="1550"/>
      </w:tblGrid>
      <w:tr w:rsidR="00976FE5" w14:paraId="6AB54A75"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1323C"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0F6A0"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20EE6"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25EEE"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08DFA"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38E88"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FC1A9" w14:textId="77777777" w:rsidR="00976FE5" w:rsidRDefault="00976FE5" w:rsidP="006A5F5D">
            <w:pPr>
              <w:pStyle w:val="headertabella"/>
            </w:pPr>
            <w:r>
              <w:t>Indirizzo Impianto</w:t>
            </w:r>
          </w:p>
        </w:tc>
      </w:tr>
      <w:tr w:rsidR="00976FE5" w14:paraId="5CA3C58D"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F65115" w14:textId="77777777" w:rsidR="00976FE5" w:rsidRDefault="00976FE5" w:rsidP="006A5F5D">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15FA8" w14:textId="77777777" w:rsidR="00976FE5" w:rsidRDefault="00976FE5" w:rsidP="006A5F5D">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F7F62"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693CA" w14:textId="77777777" w:rsidR="00976FE5" w:rsidRDefault="00976FE5" w:rsidP="006A5F5D">
            <w:pPr>
              <w:pStyle w:val="rowtabella"/>
            </w:pPr>
            <w:r>
              <w:t>12/11/2025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08745" w14:textId="77777777" w:rsidR="00976FE5" w:rsidRDefault="00976FE5" w:rsidP="006A5F5D">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24892" w14:textId="77777777" w:rsidR="00976FE5" w:rsidRDefault="00976FE5" w:rsidP="006A5F5D">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6CF19" w14:textId="77777777" w:rsidR="00976FE5" w:rsidRDefault="00976FE5" w:rsidP="006A5F5D">
            <w:pPr>
              <w:pStyle w:val="rowtabella"/>
            </w:pPr>
            <w:r>
              <w:t>PIAZZA S. ANNA 1</w:t>
            </w:r>
          </w:p>
        </w:tc>
      </w:tr>
      <w:tr w:rsidR="00976FE5" w14:paraId="4750D71B"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E9967" w14:textId="77777777" w:rsidR="00976FE5" w:rsidRDefault="00976FE5" w:rsidP="006A5F5D">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FBC77" w14:textId="77777777" w:rsidR="00976FE5" w:rsidRDefault="00976FE5" w:rsidP="006A5F5D">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DF5FA"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23C02" w14:textId="77777777" w:rsidR="00976FE5" w:rsidRDefault="00976FE5" w:rsidP="006A5F5D">
            <w:pPr>
              <w:pStyle w:val="rowtabella"/>
            </w:pPr>
            <w:r>
              <w:t>13/11/2025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34D771" w14:textId="77777777" w:rsidR="00976FE5" w:rsidRDefault="00976FE5" w:rsidP="006A5F5D">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9E529" w14:textId="77777777" w:rsidR="00976FE5" w:rsidRDefault="00976FE5" w:rsidP="006A5F5D">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9514D" w14:textId="77777777" w:rsidR="00976FE5" w:rsidRDefault="00976FE5" w:rsidP="006A5F5D">
            <w:pPr>
              <w:pStyle w:val="rowtabella"/>
            </w:pPr>
            <w:r>
              <w:t>VIA GENERALE CANNADA</w:t>
            </w:r>
          </w:p>
        </w:tc>
      </w:tr>
    </w:tbl>
    <w:p w14:paraId="03590260" w14:textId="77777777" w:rsidR="00976FE5" w:rsidRDefault="00976FE5" w:rsidP="00976FE5">
      <w:pPr>
        <w:pStyle w:val="breakline"/>
      </w:pPr>
    </w:p>
    <w:p w14:paraId="08BCCF01" w14:textId="77777777" w:rsidR="00976FE5" w:rsidRDefault="00976FE5" w:rsidP="00976FE5">
      <w:pPr>
        <w:pStyle w:val="breakline"/>
      </w:pPr>
    </w:p>
    <w:p w14:paraId="4E5E20B2" w14:textId="77777777" w:rsidR="00976FE5" w:rsidRDefault="00976FE5" w:rsidP="00976FE5">
      <w:pPr>
        <w:pStyle w:val="breakline"/>
      </w:pPr>
    </w:p>
    <w:p w14:paraId="0C192382" w14:textId="77777777" w:rsidR="00976FE5" w:rsidRDefault="00976FE5" w:rsidP="00976FE5">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0"/>
        <w:gridCol w:w="385"/>
        <w:gridCol w:w="898"/>
        <w:gridCol w:w="1177"/>
        <w:gridCol w:w="1553"/>
        <w:gridCol w:w="1548"/>
      </w:tblGrid>
      <w:tr w:rsidR="00976FE5" w14:paraId="78FA3BD7"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3F9B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F7988"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63C01"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8FE41"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EE240"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A7489"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589F5" w14:textId="77777777" w:rsidR="00976FE5" w:rsidRDefault="00976FE5" w:rsidP="006A5F5D">
            <w:pPr>
              <w:pStyle w:val="headertabella"/>
            </w:pPr>
            <w:r>
              <w:t>Indirizzo Impianto</w:t>
            </w:r>
          </w:p>
        </w:tc>
      </w:tr>
      <w:tr w:rsidR="00976FE5" w14:paraId="1AF8C819"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D69E05" w14:textId="77777777" w:rsidR="00976FE5" w:rsidRDefault="00976FE5" w:rsidP="006A5F5D">
            <w:pPr>
              <w:pStyle w:val="rowtabella"/>
            </w:pPr>
            <w:r>
              <w:t>VALGUARNERESE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8E37B" w14:textId="77777777" w:rsidR="00976FE5" w:rsidRDefault="00976FE5" w:rsidP="006A5F5D">
            <w:pPr>
              <w:pStyle w:val="rowtabella"/>
            </w:pPr>
            <w:r>
              <w:t>ENNA CALCIO S.C.S.D.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BD255"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0C90A" w14:textId="77777777" w:rsidR="00976FE5" w:rsidRDefault="00976FE5" w:rsidP="006A5F5D">
            <w:pPr>
              <w:pStyle w:val="rowtabella"/>
            </w:pPr>
            <w:r>
              <w:t>10/11/2025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D6D62" w14:textId="77777777" w:rsidR="00976FE5" w:rsidRDefault="00976FE5" w:rsidP="006A5F5D">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A200B" w14:textId="77777777" w:rsidR="00976FE5" w:rsidRDefault="00976FE5" w:rsidP="006A5F5D">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C1EDD" w14:textId="77777777" w:rsidR="00976FE5" w:rsidRDefault="00976FE5" w:rsidP="006A5F5D">
            <w:pPr>
              <w:pStyle w:val="rowtabella"/>
            </w:pPr>
            <w:r>
              <w:t xml:space="preserve">PIANO </w:t>
            </w:r>
            <w:proofErr w:type="gramStart"/>
            <w:r>
              <w:t>S.IPPOLITO</w:t>
            </w:r>
            <w:proofErr w:type="gramEnd"/>
          </w:p>
        </w:tc>
      </w:tr>
      <w:tr w:rsidR="00976FE5" w14:paraId="683810A8"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212951" w14:textId="77777777" w:rsidR="00976FE5" w:rsidRDefault="00976FE5" w:rsidP="006A5F5D">
            <w:pPr>
              <w:pStyle w:val="rowtabella"/>
            </w:pPr>
            <w:r>
              <w:t>AZZURRA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AF824" w14:textId="77777777" w:rsidR="00976FE5" w:rsidRDefault="00976FE5" w:rsidP="006A5F5D">
            <w:pPr>
              <w:pStyle w:val="rowtabella"/>
            </w:pPr>
            <w:r>
              <w:t xml:space="preserve">BARRESE </w:t>
            </w:r>
            <w:proofErr w:type="gramStart"/>
            <w:r>
              <w:t>SQ.B</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E769D"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9307C" w14:textId="77777777" w:rsidR="00976FE5" w:rsidRDefault="00976FE5" w:rsidP="006A5F5D">
            <w:pPr>
              <w:pStyle w:val="rowtabella"/>
            </w:pPr>
            <w:r>
              <w:t>14/11/2025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601E1" w14:textId="77777777" w:rsidR="00976FE5" w:rsidRDefault="00976FE5" w:rsidP="006A5F5D">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F2DFE4" w14:textId="77777777" w:rsidR="00976FE5" w:rsidRDefault="00976FE5" w:rsidP="006A5F5D">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40EC9" w14:textId="77777777" w:rsidR="00976FE5" w:rsidRDefault="00976FE5" w:rsidP="006A5F5D">
            <w:pPr>
              <w:pStyle w:val="rowtabella"/>
            </w:pPr>
            <w:r>
              <w:t>C.DA LONGUILLO</w:t>
            </w:r>
          </w:p>
        </w:tc>
      </w:tr>
    </w:tbl>
    <w:p w14:paraId="49E3DC7D" w14:textId="77777777" w:rsidR="00976FE5" w:rsidRDefault="00976FE5" w:rsidP="00976FE5">
      <w:pPr>
        <w:pStyle w:val="breakline"/>
      </w:pPr>
    </w:p>
    <w:p w14:paraId="3BBD4E9A" w14:textId="77777777" w:rsidR="00976FE5" w:rsidRDefault="00976FE5" w:rsidP="00976FE5">
      <w:pPr>
        <w:pStyle w:val="breakline"/>
      </w:pPr>
    </w:p>
    <w:p w14:paraId="33D666E1" w14:textId="77777777" w:rsidR="00976FE5" w:rsidRDefault="00976FE5" w:rsidP="00976FE5">
      <w:pPr>
        <w:pStyle w:val="breakline"/>
      </w:pPr>
    </w:p>
    <w:p w14:paraId="43358846" w14:textId="77777777" w:rsidR="00976FE5" w:rsidRDefault="00976FE5" w:rsidP="00976FE5">
      <w:pPr>
        <w:pStyle w:val="titolocampionato"/>
        <w:shd w:val="clear" w:color="auto" w:fill="CCCCCC"/>
        <w:spacing w:before="80" w:after="40"/>
      </w:pPr>
      <w:r>
        <w:t>ESORDIENTI ENNA CALCIO A 5</w:t>
      </w:r>
    </w:p>
    <w:p w14:paraId="77B9CAA8" w14:textId="77777777" w:rsidR="00976FE5" w:rsidRDefault="00976FE5" w:rsidP="00976FE5">
      <w:pPr>
        <w:pStyle w:val="breakline"/>
      </w:pPr>
    </w:p>
    <w:p w14:paraId="2DA07815" w14:textId="77777777" w:rsidR="00976FE5" w:rsidRDefault="00976FE5" w:rsidP="00976FE5">
      <w:pPr>
        <w:pStyle w:val="breakline"/>
      </w:pPr>
    </w:p>
    <w:p w14:paraId="002B8A96"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70420FB3"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03E83"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AECE6"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F1C75"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3735E"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DC634"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95F54"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AFA53" w14:textId="77777777" w:rsidR="00976FE5" w:rsidRDefault="00976FE5" w:rsidP="006A5F5D">
            <w:pPr>
              <w:pStyle w:val="headertabella"/>
            </w:pPr>
            <w:r>
              <w:t>Indirizzo Impianto</w:t>
            </w:r>
          </w:p>
        </w:tc>
      </w:tr>
      <w:tr w:rsidR="00976FE5" w14:paraId="3472B2D6"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614628" w14:textId="77777777" w:rsidR="00976FE5" w:rsidRDefault="00976FE5" w:rsidP="006A5F5D">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D3762" w14:textId="77777777" w:rsidR="00976FE5" w:rsidRDefault="00976FE5" w:rsidP="006A5F5D">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2960D"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3367B" w14:textId="77777777" w:rsidR="00976FE5" w:rsidRDefault="00976FE5" w:rsidP="006A5F5D">
            <w:pPr>
              <w:pStyle w:val="rowtabella"/>
            </w:pPr>
            <w:r>
              <w:t>14/11/2025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DEAA6" w14:textId="77777777" w:rsidR="00976FE5" w:rsidRDefault="00976FE5" w:rsidP="006A5F5D">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F8D3D" w14:textId="77777777" w:rsidR="00976FE5" w:rsidRDefault="00976FE5" w:rsidP="006A5F5D">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A3A13" w14:textId="77777777" w:rsidR="00976FE5" w:rsidRDefault="00976FE5" w:rsidP="006A5F5D">
            <w:pPr>
              <w:pStyle w:val="rowtabella"/>
            </w:pPr>
            <w:r>
              <w:t>VIA DEI CENTO COMUNI D'ITALIA</w:t>
            </w:r>
          </w:p>
        </w:tc>
      </w:tr>
      <w:tr w:rsidR="00976FE5" w14:paraId="27FD42AC"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37D9B" w14:textId="77777777" w:rsidR="00976FE5" w:rsidRDefault="00976FE5" w:rsidP="006A5F5D">
            <w:pPr>
              <w:pStyle w:val="rowtabella"/>
            </w:pPr>
            <w:r>
              <w:t>SICURLUBE FUTSAL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6702F" w14:textId="77777777" w:rsidR="00976FE5" w:rsidRDefault="00976FE5" w:rsidP="006A5F5D">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AA2DB"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64EA0" w14:textId="77777777" w:rsidR="00976FE5" w:rsidRDefault="00976FE5" w:rsidP="006A5F5D">
            <w:pPr>
              <w:pStyle w:val="rowtabella"/>
            </w:pPr>
            <w:r>
              <w:t>15/11/2025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32A45" w14:textId="77777777" w:rsidR="00976FE5" w:rsidRDefault="00976FE5" w:rsidP="006A5F5D">
            <w:pPr>
              <w:pStyle w:val="rowtabella"/>
            </w:pPr>
            <w:r>
              <w:t>668 PALAZZETTO PAPA GIOV. PAOLO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950E3" w14:textId="77777777" w:rsidR="00976FE5" w:rsidRDefault="00976FE5" w:rsidP="006A5F5D">
            <w:pPr>
              <w:pStyle w:val="rowtabella"/>
            </w:pPr>
            <w:r>
              <w:t>REGALBUTO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E0FAAB" w14:textId="77777777" w:rsidR="00976FE5" w:rsidRDefault="00976FE5" w:rsidP="006A5F5D">
            <w:pPr>
              <w:pStyle w:val="rowtabella"/>
            </w:pPr>
            <w:r>
              <w:t>C.DA ARENA - LAGO POZZILLO</w:t>
            </w:r>
          </w:p>
        </w:tc>
      </w:tr>
    </w:tbl>
    <w:p w14:paraId="39F37E13" w14:textId="77777777" w:rsidR="00976FE5" w:rsidRDefault="00976FE5" w:rsidP="00976FE5">
      <w:pPr>
        <w:pStyle w:val="breakline"/>
      </w:pPr>
    </w:p>
    <w:p w14:paraId="4D388494" w14:textId="77777777" w:rsidR="00976FE5" w:rsidRDefault="00976FE5" w:rsidP="00976FE5">
      <w:pPr>
        <w:pStyle w:val="breakline"/>
      </w:pPr>
    </w:p>
    <w:p w14:paraId="0C430E44" w14:textId="77777777" w:rsidR="00976FE5" w:rsidRDefault="00976FE5" w:rsidP="00976FE5">
      <w:pPr>
        <w:pStyle w:val="breakline"/>
      </w:pPr>
    </w:p>
    <w:p w14:paraId="0386FAC8" w14:textId="77777777" w:rsidR="00976FE5" w:rsidRDefault="00976FE5" w:rsidP="00976FE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20505CA5"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F8759"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8401E"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09032"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8AB14"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7DABC"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F282D"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523EF" w14:textId="77777777" w:rsidR="00976FE5" w:rsidRDefault="00976FE5" w:rsidP="006A5F5D">
            <w:pPr>
              <w:pStyle w:val="headertabella"/>
            </w:pPr>
            <w:r>
              <w:t>Indirizzo Impianto</w:t>
            </w:r>
          </w:p>
        </w:tc>
      </w:tr>
      <w:tr w:rsidR="00976FE5" w14:paraId="3CC97BE2"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FEF118" w14:textId="77777777" w:rsidR="00976FE5" w:rsidRDefault="00976FE5" w:rsidP="006A5F5D">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7406AD" w14:textId="77777777" w:rsidR="00976FE5" w:rsidRDefault="00976FE5" w:rsidP="006A5F5D">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0F655"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712C4" w14:textId="77777777" w:rsidR="00976FE5" w:rsidRDefault="00976FE5" w:rsidP="006A5F5D">
            <w:pPr>
              <w:pStyle w:val="rowtabella"/>
            </w:pPr>
            <w:r>
              <w:t>12/11/2025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7B4A7" w14:textId="77777777" w:rsidR="00976FE5" w:rsidRDefault="00976FE5" w:rsidP="006A5F5D">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A6780" w14:textId="77777777" w:rsidR="00976FE5" w:rsidRDefault="00976FE5" w:rsidP="006A5F5D">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16481" w14:textId="77777777" w:rsidR="00976FE5" w:rsidRDefault="00976FE5" w:rsidP="006A5F5D">
            <w:pPr>
              <w:pStyle w:val="rowtabella"/>
            </w:pPr>
            <w:r>
              <w:t>PIAZZALE GIULIO ONESTI</w:t>
            </w:r>
          </w:p>
        </w:tc>
      </w:tr>
      <w:tr w:rsidR="00976FE5" w14:paraId="42A1E7D7"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A270D5" w14:textId="77777777" w:rsidR="00976FE5" w:rsidRDefault="00976FE5" w:rsidP="006A5F5D">
            <w:pPr>
              <w:pStyle w:val="rowtabella"/>
            </w:pPr>
            <w:r>
              <w:t>VILLAROSA 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F6C27" w14:textId="77777777" w:rsidR="00976FE5" w:rsidRDefault="00976FE5" w:rsidP="006A5F5D">
            <w:pPr>
              <w:pStyle w:val="rowtabella"/>
            </w:pPr>
            <w:r>
              <w:t>PIAZZA ARMERINA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4E6A9"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C1E113" w14:textId="77777777" w:rsidR="00976FE5" w:rsidRDefault="00976FE5" w:rsidP="006A5F5D">
            <w:pPr>
              <w:pStyle w:val="rowtabella"/>
            </w:pPr>
            <w:r>
              <w:t>14/11/2025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E45D28" w14:textId="77777777" w:rsidR="00976FE5" w:rsidRDefault="00976FE5" w:rsidP="006A5F5D">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6BDC4" w14:textId="77777777" w:rsidR="00976FE5" w:rsidRDefault="00976FE5" w:rsidP="006A5F5D">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AFA53" w14:textId="77777777" w:rsidR="00976FE5" w:rsidRDefault="00976FE5" w:rsidP="006A5F5D">
            <w:pPr>
              <w:pStyle w:val="rowtabella"/>
            </w:pPr>
            <w:r>
              <w:t>VIALE TRINACRIA</w:t>
            </w:r>
          </w:p>
        </w:tc>
      </w:tr>
    </w:tbl>
    <w:p w14:paraId="58480AF4" w14:textId="77777777" w:rsidR="00976FE5" w:rsidRDefault="00976FE5" w:rsidP="00976FE5">
      <w:pPr>
        <w:pStyle w:val="breakline"/>
      </w:pPr>
    </w:p>
    <w:p w14:paraId="5ED92967" w14:textId="77777777" w:rsidR="00976FE5" w:rsidRDefault="00976FE5" w:rsidP="00976FE5">
      <w:pPr>
        <w:pStyle w:val="breakline"/>
      </w:pPr>
    </w:p>
    <w:p w14:paraId="4C162A6F" w14:textId="77777777" w:rsidR="00976FE5" w:rsidRDefault="00976FE5" w:rsidP="00976FE5">
      <w:pPr>
        <w:pStyle w:val="breakline"/>
      </w:pPr>
    </w:p>
    <w:p w14:paraId="0966D23F" w14:textId="77777777" w:rsidR="00976FE5" w:rsidRDefault="00976FE5" w:rsidP="00976FE5">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3F42AEDC"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C8045"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1B88D"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1B8C2"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9EBE0"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AE4E4"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BC39D"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C2E23" w14:textId="77777777" w:rsidR="00976FE5" w:rsidRDefault="00976FE5" w:rsidP="006A5F5D">
            <w:pPr>
              <w:pStyle w:val="headertabella"/>
            </w:pPr>
            <w:r>
              <w:t>Indirizzo Impianto</w:t>
            </w:r>
          </w:p>
        </w:tc>
      </w:tr>
      <w:tr w:rsidR="00976FE5" w14:paraId="6CA2246D" w14:textId="77777777" w:rsidTr="006A5F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3B05F6" w14:textId="77777777" w:rsidR="00976FE5" w:rsidRDefault="00976FE5" w:rsidP="006A5F5D">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60989D" w14:textId="77777777" w:rsidR="00976FE5" w:rsidRDefault="00976FE5" w:rsidP="006A5F5D">
            <w:pPr>
              <w:pStyle w:val="rowtabella"/>
            </w:pPr>
            <w: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CBAEC1" w14:textId="77777777" w:rsidR="00976FE5" w:rsidRDefault="00976FE5" w:rsidP="006A5F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FBF55C" w14:textId="77777777" w:rsidR="00976FE5" w:rsidRDefault="00976FE5" w:rsidP="006A5F5D">
            <w:pPr>
              <w:pStyle w:val="rowtabella"/>
            </w:pPr>
            <w:r>
              <w:t>16/11/2025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009CB2" w14:textId="77777777" w:rsidR="00976FE5" w:rsidRDefault="00976FE5" w:rsidP="006A5F5D">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881D13" w14:textId="77777777" w:rsidR="00976FE5" w:rsidRDefault="00976FE5" w:rsidP="006A5F5D">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D03586" w14:textId="77777777" w:rsidR="00976FE5" w:rsidRDefault="00976FE5" w:rsidP="006A5F5D">
            <w:pPr>
              <w:pStyle w:val="rowtabella"/>
            </w:pPr>
            <w:r>
              <w:t>PIAZZALE GIULIO ONESTI</w:t>
            </w:r>
          </w:p>
        </w:tc>
      </w:tr>
    </w:tbl>
    <w:p w14:paraId="235C6621" w14:textId="77777777" w:rsidR="00976FE5" w:rsidRDefault="00976FE5" w:rsidP="00976FE5">
      <w:pPr>
        <w:pStyle w:val="breakline"/>
      </w:pPr>
    </w:p>
    <w:p w14:paraId="2AC6D5A2" w14:textId="77777777" w:rsidR="00976FE5" w:rsidRDefault="00976FE5" w:rsidP="00976FE5"/>
    <w:p w14:paraId="28FE72EE" w14:textId="77777777" w:rsidR="00976FE5" w:rsidRDefault="00976FE5" w:rsidP="00976FE5">
      <w:pPr>
        <w:rPr>
          <w:sz w:val="28"/>
        </w:rPr>
      </w:pPr>
    </w:p>
    <w:p w14:paraId="448BEE73" w14:textId="77777777" w:rsidR="00976FE5" w:rsidRDefault="00976FE5" w:rsidP="00976FE5">
      <w:pPr>
        <w:rPr>
          <w:sz w:val="28"/>
        </w:rPr>
      </w:pPr>
    </w:p>
    <w:p w14:paraId="63A9FD44" w14:textId="77777777" w:rsidR="000736D7" w:rsidRDefault="000736D7" w:rsidP="00976FE5">
      <w:pPr>
        <w:rPr>
          <w:sz w:val="28"/>
        </w:rPr>
      </w:pPr>
    </w:p>
    <w:p w14:paraId="63BB1075" w14:textId="77777777" w:rsidR="000736D7" w:rsidRDefault="000736D7" w:rsidP="00976FE5">
      <w:pPr>
        <w:rPr>
          <w:sz w:val="28"/>
        </w:rPr>
      </w:pPr>
    </w:p>
    <w:p w14:paraId="1BF2DE24" w14:textId="77777777" w:rsidR="00976FE5" w:rsidRDefault="00976FE5" w:rsidP="00976FE5">
      <w:pPr>
        <w:rPr>
          <w:sz w:val="2"/>
        </w:rPr>
      </w:pPr>
    </w:p>
    <w:p w14:paraId="04D1FD1F" w14:textId="77777777" w:rsidR="00976FE5" w:rsidRDefault="00976FE5" w:rsidP="00976FE5">
      <w:pPr>
        <w:rPr>
          <w:sz w:val="2"/>
        </w:rPr>
      </w:pPr>
    </w:p>
    <w:p w14:paraId="06E83381" w14:textId="77777777" w:rsidR="00976FE5" w:rsidRDefault="00976FE5" w:rsidP="00976FE5">
      <w:pPr>
        <w:pStyle w:val="titolocampionato"/>
        <w:shd w:val="clear" w:color="auto" w:fill="CCCCCC"/>
        <w:spacing w:before="80" w:after="40"/>
      </w:pPr>
      <w:r>
        <w:lastRenderedPageBreak/>
        <w:t>PULCINI ENNA CALCIO A 5</w:t>
      </w:r>
    </w:p>
    <w:p w14:paraId="150C99E8" w14:textId="77777777" w:rsidR="00976FE5" w:rsidRDefault="00976FE5" w:rsidP="00976FE5">
      <w:pPr>
        <w:pStyle w:val="breakline"/>
      </w:pPr>
    </w:p>
    <w:p w14:paraId="1F791C0B" w14:textId="77777777" w:rsidR="00976FE5" w:rsidRDefault="00976FE5" w:rsidP="00976FE5">
      <w:pPr>
        <w:pStyle w:val="breakline"/>
      </w:pPr>
    </w:p>
    <w:p w14:paraId="0435A5C5" w14:textId="77777777" w:rsidR="00976FE5" w:rsidRDefault="00976FE5" w:rsidP="00976FE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556250CA"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52CE4"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7F4C1"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5665A"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48D86"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606D9"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1A361"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56CF9" w14:textId="77777777" w:rsidR="00976FE5" w:rsidRDefault="00976FE5" w:rsidP="006A5F5D">
            <w:pPr>
              <w:pStyle w:val="headertabella"/>
            </w:pPr>
            <w:r>
              <w:t>Indirizzo Impianto</w:t>
            </w:r>
          </w:p>
        </w:tc>
      </w:tr>
      <w:tr w:rsidR="00976FE5" w14:paraId="1B839A3F"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24866" w14:textId="77777777" w:rsidR="00976FE5" w:rsidRDefault="00976FE5" w:rsidP="006A5F5D">
            <w:pPr>
              <w:pStyle w:val="rowtabella"/>
            </w:pPr>
            <w:r>
              <w:t>VILLAROSA SAN SEBASTIANO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6043ED" w14:textId="77777777" w:rsidR="00976FE5" w:rsidRDefault="00976FE5" w:rsidP="006A5F5D">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AB0E5"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0F3D9" w14:textId="77777777" w:rsidR="00976FE5" w:rsidRDefault="00976FE5" w:rsidP="006A5F5D">
            <w:pPr>
              <w:pStyle w:val="rowtabella"/>
            </w:pPr>
            <w:r>
              <w:t>11/11/2025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77737" w14:textId="77777777" w:rsidR="00976FE5" w:rsidRDefault="00976FE5" w:rsidP="006A5F5D">
            <w:pPr>
              <w:pStyle w:val="rowtabella"/>
            </w:pPr>
            <w:r>
              <w:t>1500 POLIVALENTE COPERTO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55957" w14:textId="77777777" w:rsidR="00976FE5" w:rsidRDefault="00976FE5" w:rsidP="006A5F5D">
            <w:pPr>
              <w:pStyle w:val="rowtabella"/>
            </w:pPr>
            <w:r>
              <w:t>VILLAROSA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128B5" w14:textId="77777777" w:rsidR="00976FE5" w:rsidRDefault="00976FE5" w:rsidP="006A5F5D">
            <w:pPr>
              <w:pStyle w:val="rowtabella"/>
            </w:pPr>
            <w:r>
              <w:t>VIALE TRINACRIA</w:t>
            </w:r>
          </w:p>
        </w:tc>
      </w:tr>
      <w:tr w:rsidR="00976FE5" w14:paraId="7652D880"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12B58" w14:textId="77777777" w:rsidR="00976FE5" w:rsidRDefault="00976FE5" w:rsidP="006A5F5D">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89B3E" w14:textId="77777777" w:rsidR="00976FE5" w:rsidRDefault="00976FE5" w:rsidP="006A5F5D">
            <w:pPr>
              <w:pStyle w:val="rowtabella"/>
            </w:pPr>
            <w:r>
              <w:t>SICURLUBE FUTSAL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89647"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A0C31" w14:textId="77777777" w:rsidR="00976FE5" w:rsidRDefault="00976FE5" w:rsidP="006A5F5D">
            <w:pPr>
              <w:pStyle w:val="rowtabella"/>
            </w:pPr>
            <w:r>
              <w:t>12/11/2025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28AF2" w14:textId="77777777" w:rsidR="00976FE5" w:rsidRDefault="00976FE5" w:rsidP="006A5F5D">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922E8" w14:textId="77777777" w:rsidR="00976FE5" w:rsidRDefault="00976FE5" w:rsidP="006A5F5D">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CF293" w14:textId="77777777" w:rsidR="00976FE5" w:rsidRDefault="00976FE5" w:rsidP="006A5F5D">
            <w:pPr>
              <w:pStyle w:val="rowtabella"/>
            </w:pPr>
            <w:r>
              <w:t>VIA URSELLUZZO</w:t>
            </w:r>
          </w:p>
        </w:tc>
      </w:tr>
    </w:tbl>
    <w:p w14:paraId="6348A44E" w14:textId="77777777" w:rsidR="00976FE5" w:rsidRDefault="00976FE5" w:rsidP="00976FE5">
      <w:pPr>
        <w:pStyle w:val="breakline"/>
      </w:pPr>
    </w:p>
    <w:p w14:paraId="74D41D46" w14:textId="77777777" w:rsidR="00976FE5" w:rsidRDefault="00976FE5" w:rsidP="00976FE5">
      <w:pPr>
        <w:pStyle w:val="breakline"/>
      </w:pPr>
    </w:p>
    <w:p w14:paraId="0873F793" w14:textId="77777777" w:rsidR="00976FE5" w:rsidRDefault="00976FE5" w:rsidP="00976FE5">
      <w:pPr>
        <w:pStyle w:val="breakline"/>
      </w:pPr>
    </w:p>
    <w:p w14:paraId="63ED80AA" w14:textId="77777777" w:rsidR="00976FE5" w:rsidRDefault="00976FE5" w:rsidP="00976FE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76FE5" w14:paraId="105201D2" w14:textId="77777777" w:rsidTr="006A5F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DF7CA" w14:textId="77777777" w:rsidR="00976FE5" w:rsidRDefault="00976FE5" w:rsidP="006A5F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7C7C9" w14:textId="77777777" w:rsidR="00976FE5" w:rsidRDefault="00976FE5" w:rsidP="006A5F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86E31" w14:textId="77777777" w:rsidR="00976FE5" w:rsidRDefault="00976FE5" w:rsidP="006A5F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83786" w14:textId="77777777" w:rsidR="00976FE5" w:rsidRDefault="00976FE5" w:rsidP="006A5F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6F4D5" w14:textId="77777777" w:rsidR="00976FE5" w:rsidRDefault="00976FE5" w:rsidP="006A5F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B7176" w14:textId="77777777" w:rsidR="00976FE5" w:rsidRDefault="00976FE5" w:rsidP="006A5F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C8CCB" w14:textId="77777777" w:rsidR="00976FE5" w:rsidRDefault="00976FE5" w:rsidP="006A5F5D">
            <w:pPr>
              <w:pStyle w:val="headertabella"/>
            </w:pPr>
            <w:r>
              <w:t>Indirizzo Impianto</w:t>
            </w:r>
          </w:p>
        </w:tc>
      </w:tr>
      <w:tr w:rsidR="00976FE5" w14:paraId="7B51D97A" w14:textId="77777777" w:rsidTr="006A5F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1C8000" w14:textId="77777777" w:rsidR="00976FE5" w:rsidRDefault="00976FE5" w:rsidP="006A5F5D">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74802" w14:textId="77777777" w:rsidR="00976FE5" w:rsidRDefault="00976FE5" w:rsidP="006A5F5D">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423D8F" w14:textId="77777777" w:rsidR="00976FE5" w:rsidRDefault="00976FE5" w:rsidP="006A5F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405FB5" w14:textId="77777777" w:rsidR="00976FE5" w:rsidRDefault="00976FE5" w:rsidP="006A5F5D">
            <w:pPr>
              <w:pStyle w:val="rowtabella"/>
            </w:pPr>
            <w:r>
              <w:t>12/11/2025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4648A" w14:textId="77777777" w:rsidR="00976FE5" w:rsidRDefault="00976FE5" w:rsidP="006A5F5D">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1EE68" w14:textId="77777777" w:rsidR="00976FE5" w:rsidRDefault="00976FE5" w:rsidP="006A5F5D">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3D152" w14:textId="77777777" w:rsidR="00976FE5" w:rsidRDefault="00976FE5" w:rsidP="006A5F5D">
            <w:pPr>
              <w:pStyle w:val="rowtabella"/>
            </w:pPr>
            <w:r>
              <w:t>PIAZZALE GIULIO ONESTI</w:t>
            </w:r>
          </w:p>
        </w:tc>
      </w:tr>
      <w:tr w:rsidR="00976FE5" w14:paraId="6CBCE6C8" w14:textId="77777777" w:rsidTr="006A5F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112159" w14:textId="77777777" w:rsidR="00976FE5" w:rsidRDefault="00976FE5" w:rsidP="006A5F5D">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908E8" w14:textId="77777777" w:rsidR="00976FE5" w:rsidRDefault="00976FE5" w:rsidP="006A5F5D">
            <w:pPr>
              <w:pStyle w:val="rowtabella"/>
            </w:pPr>
            <w: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78141" w14:textId="77777777" w:rsidR="00976FE5" w:rsidRDefault="00976FE5" w:rsidP="006A5F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64D58" w14:textId="77777777" w:rsidR="00976FE5" w:rsidRDefault="00976FE5" w:rsidP="006A5F5D">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91DB52" w14:textId="77777777" w:rsidR="00976FE5" w:rsidRDefault="00976FE5" w:rsidP="006A5F5D">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7B508" w14:textId="77777777" w:rsidR="00976FE5" w:rsidRDefault="00976FE5" w:rsidP="006A5F5D">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89806" w14:textId="77777777" w:rsidR="00976FE5" w:rsidRDefault="00976FE5" w:rsidP="006A5F5D">
            <w:pPr>
              <w:pStyle w:val="rowtabella"/>
            </w:pPr>
            <w:r>
              <w:t>PIAZZALE GIULIO ONESTI</w:t>
            </w:r>
          </w:p>
        </w:tc>
      </w:tr>
    </w:tbl>
    <w:p w14:paraId="47479163" w14:textId="4F40D256" w:rsidR="00976FE5" w:rsidRPr="003025F9" w:rsidRDefault="00976FE5" w:rsidP="00976FE5">
      <w:pPr>
        <w:rPr>
          <w:sz w:val="2"/>
        </w:rPr>
      </w:pPr>
      <w:r>
        <w:rPr>
          <w:sz w:val="2"/>
        </w:rPr>
        <w:br w:type="page"/>
      </w:r>
    </w:p>
    <w:p w14:paraId="63A96F9D" w14:textId="7704C95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CB4C5B">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629E972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4"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B4C5B">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6D0A17A2" w:rsidR="00936780" w:rsidRPr="00EB43CA"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F78AE" w:rsidRPr="00EB43CA" w14:paraId="3C01AF40" w14:textId="77777777" w:rsidTr="00227095">
        <w:tc>
          <w:tcPr>
            <w:tcW w:w="3294" w:type="dxa"/>
            <w:tcBorders>
              <w:top w:val="single" w:sz="4" w:space="0" w:color="auto"/>
              <w:left w:val="single" w:sz="4" w:space="0" w:color="auto"/>
              <w:bottom w:val="single" w:sz="4" w:space="0" w:color="auto"/>
              <w:right w:val="single" w:sz="4" w:space="0" w:color="auto"/>
            </w:tcBorders>
          </w:tcPr>
          <w:p w14:paraId="0E2777E6" w14:textId="6A12116A"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1B2F6DFA" w14:textId="5232ED78"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059AC4E0"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7F6991" w14:textId="7D9C38BC" w:rsidR="007F78AE" w:rsidRDefault="00501DD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35505DF2"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bookmarkEnd w:id="4"/>
      <w:bookmarkEnd w:id="5"/>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7C037E1E"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 xml:space="preserve">IL </w:t>
      </w:r>
      <w:r w:rsidR="00F7669B">
        <w:rPr>
          <w:rFonts w:ascii="Arial" w:hAnsi="Arial"/>
          <w:b/>
          <w:sz w:val="18"/>
          <w:szCs w:val="17"/>
        </w:rPr>
        <w:t>0</w:t>
      </w:r>
      <w:r w:rsidR="007A3E4D">
        <w:rPr>
          <w:rFonts w:ascii="Arial" w:hAnsi="Arial"/>
          <w:b/>
          <w:sz w:val="18"/>
          <w:szCs w:val="17"/>
        </w:rPr>
        <w:t>5</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38FD" w14:textId="77777777" w:rsidR="00E67D42" w:rsidRDefault="00E67D42">
      <w:r>
        <w:separator/>
      </w:r>
    </w:p>
  </w:endnote>
  <w:endnote w:type="continuationSeparator" w:id="0">
    <w:p w14:paraId="4AF9E7F9" w14:textId="77777777" w:rsidR="00E67D42" w:rsidRDefault="00E6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59106D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0B1D69">
                            <w:rPr>
                              <w:rFonts w:ascii="Trebuchet MS" w:hAnsi="Trebuchet M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59106DA"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0B1D69">
                      <w:rPr>
                        <w:rFonts w:ascii="Trebuchet MS" w:hAnsi="Trebuchet MS"/>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E11A" w14:textId="77777777" w:rsidR="00E67D42" w:rsidRDefault="00E67D42">
      <w:r>
        <w:separator/>
      </w:r>
    </w:p>
  </w:footnote>
  <w:footnote w:type="continuationSeparator" w:id="0">
    <w:p w14:paraId="39291AC1" w14:textId="77777777" w:rsidR="00E67D42" w:rsidRDefault="00E6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9"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6"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1"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5"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7"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0"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2"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3"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6"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7"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9"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0"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3"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6"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5"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2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2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3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3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8"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4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4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5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5"/>
  </w:num>
  <w:num w:numId="2" w16cid:durableId="863322238">
    <w:abstractNumId w:val="50"/>
  </w:num>
  <w:num w:numId="3" w16cid:durableId="1694114083">
    <w:abstractNumId w:val="51"/>
  </w:num>
  <w:num w:numId="4" w16cid:durableId="1611816051">
    <w:abstractNumId w:val="149"/>
  </w:num>
  <w:num w:numId="5" w16cid:durableId="2119325505">
    <w:abstractNumId w:val="120"/>
  </w:num>
  <w:num w:numId="6" w16cid:durableId="2141224154">
    <w:abstractNumId w:val="59"/>
  </w:num>
  <w:num w:numId="7" w16cid:durableId="1983197369">
    <w:abstractNumId w:val="18"/>
  </w:num>
  <w:num w:numId="8" w16cid:durableId="1546526431">
    <w:abstractNumId w:val="118"/>
  </w:num>
  <w:num w:numId="9" w16cid:durableId="485435018">
    <w:abstractNumId w:val="139"/>
  </w:num>
  <w:num w:numId="10" w16cid:durableId="1950892100">
    <w:abstractNumId w:val="68"/>
  </w:num>
  <w:num w:numId="11" w16cid:durableId="1492062954">
    <w:abstractNumId w:val="127"/>
  </w:num>
  <w:num w:numId="12" w16cid:durableId="310721534">
    <w:abstractNumId w:val="107"/>
  </w:num>
  <w:num w:numId="13" w16cid:durableId="677536063">
    <w:abstractNumId w:val="56"/>
  </w:num>
  <w:num w:numId="14" w16cid:durableId="1956399392">
    <w:abstractNumId w:val="153"/>
  </w:num>
  <w:num w:numId="15" w16cid:durableId="622690204">
    <w:abstractNumId w:val="62"/>
  </w:num>
  <w:num w:numId="16" w16cid:durableId="1391809473">
    <w:abstractNumId w:val="75"/>
  </w:num>
  <w:num w:numId="17" w16cid:durableId="55011385">
    <w:abstractNumId w:val="109"/>
  </w:num>
  <w:num w:numId="18" w16cid:durableId="846217506">
    <w:abstractNumId w:val="72"/>
  </w:num>
  <w:num w:numId="19" w16cid:durableId="1793402828">
    <w:abstractNumId w:val="23"/>
  </w:num>
  <w:num w:numId="20" w16cid:durableId="668365846">
    <w:abstractNumId w:val="43"/>
  </w:num>
  <w:num w:numId="21" w16cid:durableId="839736607">
    <w:abstractNumId w:val="119"/>
  </w:num>
  <w:num w:numId="22" w16cid:durableId="972757650">
    <w:abstractNumId w:val="88"/>
  </w:num>
  <w:num w:numId="23" w16cid:durableId="357510521">
    <w:abstractNumId w:val="65"/>
  </w:num>
  <w:num w:numId="24" w16cid:durableId="762608362">
    <w:abstractNumId w:val="145"/>
  </w:num>
  <w:num w:numId="25" w16cid:durableId="13268882">
    <w:abstractNumId w:val="86"/>
  </w:num>
  <w:num w:numId="26" w16cid:durableId="1607467823">
    <w:abstractNumId w:val="66"/>
  </w:num>
  <w:num w:numId="27" w16cid:durableId="1861813816">
    <w:abstractNumId w:val="71"/>
  </w:num>
  <w:num w:numId="28" w16cid:durableId="1878659703">
    <w:abstractNumId w:val="41"/>
  </w:num>
  <w:num w:numId="29" w16cid:durableId="1434206264">
    <w:abstractNumId w:val="105"/>
  </w:num>
  <w:num w:numId="30" w16cid:durableId="638609729">
    <w:abstractNumId w:val="22"/>
  </w:num>
  <w:num w:numId="31" w16cid:durableId="1557013424">
    <w:abstractNumId w:val="117"/>
  </w:num>
  <w:num w:numId="32" w16cid:durableId="62332995">
    <w:abstractNumId w:val="26"/>
  </w:num>
  <w:num w:numId="33" w16cid:durableId="42289574">
    <w:abstractNumId w:val="90"/>
  </w:num>
  <w:num w:numId="34" w16cid:durableId="30112095">
    <w:abstractNumId w:val="60"/>
  </w:num>
  <w:num w:numId="35" w16cid:durableId="392896625">
    <w:abstractNumId w:val="55"/>
  </w:num>
  <w:num w:numId="36" w16cid:durableId="678435271">
    <w:abstractNumId w:val="69"/>
  </w:num>
  <w:num w:numId="37" w16cid:durableId="2009937810">
    <w:abstractNumId w:val="140"/>
  </w:num>
  <w:num w:numId="38" w16cid:durableId="2094424235">
    <w:abstractNumId w:val="89"/>
  </w:num>
  <w:num w:numId="39" w16cid:durableId="1175651048">
    <w:abstractNumId w:val="116"/>
  </w:num>
  <w:num w:numId="40" w16cid:durableId="1303848097">
    <w:abstractNumId w:val="151"/>
  </w:num>
  <w:num w:numId="41" w16cid:durableId="1272084012">
    <w:abstractNumId w:val="74"/>
  </w:num>
  <w:num w:numId="42" w16cid:durableId="1637024219">
    <w:abstractNumId w:val="129"/>
  </w:num>
  <w:num w:numId="43" w16cid:durableId="1352537247">
    <w:abstractNumId w:val="104"/>
  </w:num>
  <w:num w:numId="44" w16cid:durableId="278805803">
    <w:abstractNumId w:val="82"/>
  </w:num>
  <w:num w:numId="45" w16cid:durableId="29646422">
    <w:abstractNumId w:val="85"/>
  </w:num>
  <w:num w:numId="46" w16cid:durableId="1149829251">
    <w:abstractNumId w:val="53"/>
  </w:num>
  <w:num w:numId="47" w16cid:durableId="1744523155">
    <w:abstractNumId w:val="110"/>
  </w:num>
  <w:num w:numId="48" w16cid:durableId="1909879269">
    <w:abstractNumId w:val="101"/>
  </w:num>
  <w:num w:numId="49" w16cid:durableId="1289816098">
    <w:abstractNumId w:val="39"/>
  </w:num>
  <w:num w:numId="50" w16cid:durableId="510294334">
    <w:abstractNumId w:val="32"/>
  </w:num>
  <w:num w:numId="51" w16cid:durableId="1047337618">
    <w:abstractNumId w:val="142"/>
  </w:num>
  <w:num w:numId="52" w16cid:durableId="94054743">
    <w:abstractNumId w:val="148"/>
  </w:num>
  <w:num w:numId="53" w16cid:durableId="748230861">
    <w:abstractNumId w:val="83"/>
  </w:num>
  <w:num w:numId="54" w16cid:durableId="1773545360">
    <w:abstractNumId w:val="27"/>
  </w:num>
  <w:num w:numId="55" w16cid:durableId="1531722680">
    <w:abstractNumId w:val="19"/>
  </w:num>
  <w:num w:numId="56" w16cid:durableId="1675912132">
    <w:abstractNumId w:val="108"/>
  </w:num>
  <w:num w:numId="57" w16cid:durableId="5040533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1"/>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0"/>
  </w:num>
  <w:num w:numId="63" w16cid:durableId="1212690495">
    <w:abstractNumId w:val="146"/>
  </w:num>
  <w:num w:numId="64" w16cid:durableId="1739356519">
    <w:abstractNumId w:val="150"/>
  </w:num>
  <w:num w:numId="65" w16cid:durableId="636449639">
    <w:abstractNumId w:val="158"/>
  </w:num>
  <w:num w:numId="66" w16cid:durableId="187373892">
    <w:abstractNumId w:val="49"/>
  </w:num>
  <w:num w:numId="67" w16cid:durableId="1862233171">
    <w:abstractNumId w:val="25"/>
  </w:num>
  <w:num w:numId="68" w16cid:durableId="1484544014">
    <w:abstractNumId w:val="48"/>
  </w:num>
  <w:num w:numId="69" w16cid:durableId="1139495868">
    <w:abstractNumId w:val="94"/>
  </w:num>
  <w:num w:numId="70" w16cid:durableId="1753350518">
    <w:abstractNumId w:val="29"/>
  </w:num>
  <w:num w:numId="71" w16cid:durableId="475755693">
    <w:abstractNumId w:val="10"/>
  </w:num>
  <w:num w:numId="72" w16cid:durableId="851148562">
    <w:abstractNumId w:val="6"/>
  </w:num>
  <w:num w:numId="73" w16cid:durableId="1298334270">
    <w:abstractNumId w:val="54"/>
  </w:num>
  <w:num w:numId="74" w16cid:durableId="1970238040">
    <w:abstractNumId w:val="106"/>
  </w:num>
  <w:num w:numId="75" w16cid:durableId="786238966">
    <w:abstractNumId w:val="128"/>
  </w:num>
  <w:num w:numId="76" w16cid:durableId="1632439253">
    <w:abstractNumId w:val="136"/>
  </w:num>
  <w:num w:numId="77" w16cid:durableId="2016759783">
    <w:abstractNumId w:val="133"/>
  </w:num>
  <w:num w:numId="78" w16cid:durableId="1080833127">
    <w:abstractNumId w:val="42"/>
  </w:num>
  <w:num w:numId="79" w16cid:durableId="1167793594">
    <w:abstractNumId w:val="79"/>
  </w:num>
  <w:num w:numId="80" w16cid:durableId="642660029">
    <w:abstractNumId w:val="78"/>
  </w:num>
  <w:num w:numId="81" w16cid:durableId="43600847">
    <w:abstractNumId w:val="37"/>
  </w:num>
  <w:num w:numId="82" w16cid:durableId="546334706">
    <w:abstractNumId w:val="8"/>
  </w:num>
  <w:num w:numId="83" w16cid:durableId="1184516607">
    <w:abstractNumId w:val="52"/>
  </w:num>
  <w:num w:numId="84" w16cid:durableId="1952928160">
    <w:abstractNumId w:val="58"/>
  </w:num>
  <w:num w:numId="85" w16cid:durableId="1577939899">
    <w:abstractNumId w:val="76"/>
  </w:num>
  <w:num w:numId="86" w16cid:durableId="1346439799">
    <w:abstractNumId w:val="34"/>
  </w:num>
  <w:num w:numId="87" w16cid:durableId="1243835425">
    <w:abstractNumId w:val="77"/>
  </w:num>
  <w:num w:numId="88" w16cid:durableId="1491561728">
    <w:abstractNumId w:val="130"/>
  </w:num>
  <w:num w:numId="89" w16cid:durableId="1408990065">
    <w:abstractNumId w:val="15"/>
  </w:num>
  <w:num w:numId="90" w16cid:durableId="1210650699">
    <w:abstractNumId w:val="73"/>
  </w:num>
  <w:num w:numId="91" w16cid:durableId="1893274723">
    <w:abstractNumId w:val="124"/>
  </w:num>
  <w:num w:numId="92" w16cid:durableId="1908298625">
    <w:abstractNumId w:val="11"/>
  </w:num>
  <w:num w:numId="93" w16cid:durableId="751126467">
    <w:abstractNumId w:val="81"/>
  </w:num>
  <w:num w:numId="94" w16cid:durableId="873158281">
    <w:abstractNumId w:val="143"/>
  </w:num>
  <w:num w:numId="95" w16cid:durableId="1654336519">
    <w:abstractNumId w:val="134"/>
  </w:num>
  <w:num w:numId="96" w16cid:durableId="342249284">
    <w:abstractNumId w:val="121"/>
  </w:num>
  <w:num w:numId="97" w16cid:durableId="1502085852">
    <w:abstractNumId w:val="123"/>
  </w:num>
  <w:num w:numId="98" w16cid:durableId="923882332">
    <w:abstractNumId w:val="141"/>
  </w:num>
  <w:num w:numId="99" w16cid:durableId="1930960946">
    <w:abstractNumId w:val="126"/>
  </w:num>
  <w:num w:numId="100" w16cid:durableId="872772126">
    <w:abstractNumId w:val="112"/>
  </w:num>
  <w:num w:numId="101" w16cid:durableId="1646815704">
    <w:abstractNumId w:val="36"/>
  </w:num>
  <w:num w:numId="102" w16cid:durableId="1816559470">
    <w:abstractNumId w:val="4"/>
  </w:num>
  <w:num w:numId="103" w16cid:durableId="1459569300">
    <w:abstractNumId w:val="135"/>
  </w:num>
  <w:num w:numId="104" w16cid:durableId="1237936874">
    <w:abstractNumId w:val="114"/>
  </w:num>
  <w:num w:numId="105" w16cid:durableId="2075273144">
    <w:abstractNumId w:val="147"/>
  </w:num>
  <w:num w:numId="106" w16cid:durableId="1874340491">
    <w:abstractNumId w:val="7"/>
  </w:num>
  <w:num w:numId="107" w16cid:durableId="1213346379">
    <w:abstractNumId w:val="131"/>
  </w:num>
  <w:num w:numId="108" w16cid:durableId="2064524378">
    <w:abstractNumId w:val="92"/>
  </w:num>
  <w:num w:numId="109" w16cid:durableId="223299699">
    <w:abstractNumId w:val="2"/>
  </w:num>
  <w:num w:numId="110" w16cid:durableId="936912002">
    <w:abstractNumId w:val="137"/>
  </w:num>
  <w:num w:numId="111" w16cid:durableId="1895432827">
    <w:abstractNumId w:val="98"/>
  </w:num>
  <w:num w:numId="112" w16cid:durableId="1696345757">
    <w:abstractNumId w:val="21"/>
  </w:num>
  <w:num w:numId="113" w16cid:durableId="250162145">
    <w:abstractNumId w:val="17"/>
  </w:num>
  <w:num w:numId="114" w16cid:durableId="1205867445">
    <w:abstractNumId w:val="67"/>
  </w:num>
  <w:num w:numId="115" w16cid:durableId="734821400">
    <w:abstractNumId w:val="155"/>
  </w:num>
  <w:num w:numId="116" w16cid:durableId="1661349422">
    <w:abstractNumId w:val="87"/>
  </w:num>
  <w:num w:numId="117" w16cid:durableId="751241216">
    <w:abstractNumId w:val="64"/>
  </w:num>
  <w:num w:numId="118" w16cid:durableId="328557276">
    <w:abstractNumId w:val="40"/>
  </w:num>
  <w:num w:numId="119" w16cid:durableId="2016958161">
    <w:abstractNumId w:val="125"/>
  </w:num>
  <w:num w:numId="120" w16cid:durableId="1375035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8"/>
  </w:num>
  <w:num w:numId="122" w16cid:durableId="806750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8"/>
  </w:num>
  <w:num w:numId="124" w16cid:durableId="97919929">
    <w:abstractNumId w:val="103"/>
  </w:num>
  <w:num w:numId="125" w16cid:durableId="361130017">
    <w:abstractNumId w:val="47"/>
  </w:num>
  <w:num w:numId="126" w16cid:durableId="1532573773">
    <w:abstractNumId w:val="38"/>
  </w:num>
  <w:num w:numId="127" w16cid:durableId="1621761263">
    <w:abstractNumId w:val="115"/>
  </w:num>
  <w:num w:numId="128" w16cid:durableId="1277715113">
    <w:abstractNumId w:val="38"/>
  </w:num>
  <w:num w:numId="129" w16cid:durableId="1777552204">
    <w:abstractNumId w:val="157"/>
  </w:num>
  <w:num w:numId="130" w16cid:durableId="1665402538">
    <w:abstractNumId w:val="144"/>
  </w:num>
  <w:num w:numId="131" w16cid:durableId="1298217081">
    <w:abstractNumId w:val="93"/>
  </w:num>
  <w:num w:numId="132" w16cid:durableId="308244116">
    <w:abstractNumId w:val="28"/>
  </w:num>
  <w:num w:numId="133" w16cid:durableId="1898009076">
    <w:abstractNumId w:val="33"/>
  </w:num>
  <w:num w:numId="134" w16cid:durableId="630356718">
    <w:abstractNumId w:val="38"/>
  </w:num>
  <w:num w:numId="135" w16cid:durableId="392386303">
    <w:abstractNumId w:val="38"/>
  </w:num>
  <w:num w:numId="136" w16cid:durableId="233317163">
    <w:abstractNumId w:val="84"/>
  </w:num>
  <w:num w:numId="137" w16cid:durableId="1226837305">
    <w:abstractNumId w:val="80"/>
  </w:num>
  <w:num w:numId="138" w16cid:durableId="1012492834">
    <w:abstractNumId w:val="38"/>
  </w:num>
  <w:num w:numId="139" w16cid:durableId="11793867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8"/>
  </w:num>
  <w:num w:numId="141" w16cid:durableId="85928589">
    <w:abstractNumId w:val="31"/>
  </w:num>
  <w:num w:numId="142" w16cid:durableId="407269037">
    <w:abstractNumId w:val="14"/>
  </w:num>
  <w:num w:numId="143" w16cid:durableId="1029448474">
    <w:abstractNumId w:val="97"/>
  </w:num>
  <w:num w:numId="144" w16cid:durableId="166350832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0"/>
  </w:num>
  <w:num w:numId="147" w16cid:durableId="759451031">
    <w:abstractNumId w:val="38"/>
  </w:num>
  <w:num w:numId="148" w16cid:durableId="502742056">
    <w:abstractNumId w:val="100"/>
  </w:num>
  <w:num w:numId="149" w16cid:durableId="266238652">
    <w:abstractNumId w:val="152"/>
  </w:num>
  <w:num w:numId="150" w16cid:durableId="1173255042">
    <w:abstractNumId w:val="102"/>
  </w:num>
  <w:num w:numId="151" w16cid:durableId="3982096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8"/>
  </w:num>
  <w:num w:numId="155" w16cid:durableId="2053311745">
    <w:abstractNumId w:val="38"/>
  </w:num>
  <w:num w:numId="156" w16cid:durableId="18417005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1"/>
  </w:num>
  <w:num w:numId="160" w16cid:durableId="672298347">
    <w:abstractNumId w:val="63"/>
  </w:num>
  <w:num w:numId="161" w16cid:durableId="889419770">
    <w:abstractNumId w:val="38"/>
  </w:num>
  <w:num w:numId="162" w16cid:durableId="9849662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8"/>
  </w:num>
  <w:num w:numId="165" w16cid:durableId="1419979161">
    <w:abstractNumId w:val="24"/>
  </w:num>
  <w:num w:numId="166" w16cid:durableId="1267225253">
    <w:abstractNumId w:val="35"/>
  </w:num>
  <w:num w:numId="167" w16cid:durableId="216936076">
    <w:abstractNumId w:val="46"/>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8"/>
  </w:num>
  <w:num w:numId="171" w16cid:durableId="1725059851">
    <w:abstractNumId w:val="138"/>
  </w:num>
  <w:num w:numId="172" w16cid:durableId="632446215">
    <w:abstractNumId w:val="5"/>
  </w:num>
  <w:num w:numId="173" w16cid:durableId="1631592347">
    <w:abstractNumId w:val="38"/>
    <w:lvlOverride w:ilvl="0"/>
    <w:lvlOverride w:ilvl="1"/>
    <w:lvlOverride w:ilvl="2"/>
    <w:lvlOverride w:ilvl="3"/>
    <w:lvlOverride w:ilvl="4"/>
    <w:lvlOverride w:ilvl="5"/>
    <w:lvlOverride w:ilvl="6"/>
    <w:lvlOverride w:ilvl="7"/>
    <w:lvlOverride w:ilvl="8"/>
  </w:num>
  <w:num w:numId="174" w16cid:durableId="1581527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5"/>
  </w:num>
  <w:num w:numId="179" w16cid:durableId="1974099383">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6D5"/>
    <w:rsid w:val="000A6713"/>
    <w:rsid w:val="000A7295"/>
    <w:rsid w:val="000A72AB"/>
    <w:rsid w:val="000A76B4"/>
    <w:rsid w:val="000A7ED1"/>
    <w:rsid w:val="000A7FC8"/>
    <w:rsid w:val="000B0243"/>
    <w:rsid w:val="000B036D"/>
    <w:rsid w:val="000B06F8"/>
    <w:rsid w:val="000B0771"/>
    <w:rsid w:val="000B14E9"/>
    <w:rsid w:val="000B1D6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6219"/>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5365"/>
    <w:rsid w:val="00227095"/>
    <w:rsid w:val="0022784C"/>
    <w:rsid w:val="00227889"/>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1973"/>
    <w:rsid w:val="00292B74"/>
    <w:rsid w:val="00293227"/>
    <w:rsid w:val="00293572"/>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77E7"/>
    <w:rsid w:val="004C7B1C"/>
    <w:rsid w:val="004C7E74"/>
    <w:rsid w:val="004D0283"/>
    <w:rsid w:val="004D087E"/>
    <w:rsid w:val="004D0FF9"/>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C6A"/>
    <w:rsid w:val="00580F4B"/>
    <w:rsid w:val="005817E4"/>
    <w:rsid w:val="00581C6C"/>
    <w:rsid w:val="005820DF"/>
    <w:rsid w:val="00583F8F"/>
    <w:rsid w:val="0058402D"/>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6F5A"/>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81C"/>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C7A3F"/>
    <w:rsid w:val="006D03EB"/>
    <w:rsid w:val="006D05B2"/>
    <w:rsid w:val="006D0D1E"/>
    <w:rsid w:val="006D11F3"/>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3F0F"/>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7F1"/>
    <w:rsid w:val="0084432C"/>
    <w:rsid w:val="008459AD"/>
    <w:rsid w:val="008459E2"/>
    <w:rsid w:val="008461C5"/>
    <w:rsid w:val="0084643D"/>
    <w:rsid w:val="00846733"/>
    <w:rsid w:val="008468F8"/>
    <w:rsid w:val="008507B7"/>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C34"/>
    <w:rsid w:val="008B5810"/>
    <w:rsid w:val="008B63A3"/>
    <w:rsid w:val="008B663A"/>
    <w:rsid w:val="008B6FC8"/>
    <w:rsid w:val="008B74B6"/>
    <w:rsid w:val="008B7878"/>
    <w:rsid w:val="008C04BD"/>
    <w:rsid w:val="008C0536"/>
    <w:rsid w:val="008C1B4F"/>
    <w:rsid w:val="008C2F3C"/>
    <w:rsid w:val="008C3523"/>
    <w:rsid w:val="008C4E87"/>
    <w:rsid w:val="008C61D7"/>
    <w:rsid w:val="008C6273"/>
    <w:rsid w:val="008C63E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0818"/>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75C6"/>
    <w:rsid w:val="009878D3"/>
    <w:rsid w:val="00987AF7"/>
    <w:rsid w:val="00990680"/>
    <w:rsid w:val="00990E90"/>
    <w:rsid w:val="00994103"/>
    <w:rsid w:val="0099483D"/>
    <w:rsid w:val="0099646B"/>
    <w:rsid w:val="00996CA0"/>
    <w:rsid w:val="009972FC"/>
    <w:rsid w:val="009A0835"/>
    <w:rsid w:val="009A0F07"/>
    <w:rsid w:val="009A168F"/>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730"/>
    <w:rsid w:val="00A92EA6"/>
    <w:rsid w:val="00A93521"/>
    <w:rsid w:val="00A94F79"/>
    <w:rsid w:val="00A95868"/>
    <w:rsid w:val="00A96246"/>
    <w:rsid w:val="00A9648C"/>
    <w:rsid w:val="00A964F4"/>
    <w:rsid w:val="00A967C0"/>
    <w:rsid w:val="00A96CF4"/>
    <w:rsid w:val="00A96DB0"/>
    <w:rsid w:val="00A9706D"/>
    <w:rsid w:val="00A97539"/>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E4F"/>
    <w:rsid w:val="00B243E6"/>
    <w:rsid w:val="00B244A9"/>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5990"/>
    <w:rsid w:val="00BD6703"/>
    <w:rsid w:val="00BD6957"/>
    <w:rsid w:val="00BD6BF3"/>
    <w:rsid w:val="00BD7BEA"/>
    <w:rsid w:val="00BE06ED"/>
    <w:rsid w:val="00BE1A31"/>
    <w:rsid w:val="00BE25FB"/>
    <w:rsid w:val="00BE4617"/>
    <w:rsid w:val="00BE6546"/>
    <w:rsid w:val="00BE75A7"/>
    <w:rsid w:val="00BE7C46"/>
    <w:rsid w:val="00BF0848"/>
    <w:rsid w:val="00BF1C69"/>
    <w:rsid w:val="00BF1F5D"/>
    <w:rsid w:val="00BF25F1"/>
    <w:rsid w:val="00BF2C93"/>
    <w:rsid w:val="00BF367D"/>
    <w:rsid w:val="00BF3A89"/>
    <w:rsid w:val="00BF3BA5"/>
    <w:rsid w:val="00BF4694"/>
    <w:rsid w:val="00BF47DE"/>
    <w:rsid w:val="00BF55AA"/>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A8B"/>
    <w:rsid w:val="00D600BD"/>
    <w:rsid w:val="00D600EC"/>
    <w:rsid w:val="00D61E42"/>
    <w:rsid w:val="00D6358D"/>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2D7"/>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D7F7A"/>
    <w:rsid w:val="00FE02E0"/>
    <w:rsid w:val="00FE0B0B"/>
    <w:rsid w:val="00FE10E7"/>
    <w:rsid w:val="00FE150D"/>
    <w:rsid w:val="00FE1858"/>
    <w:rsid w:val="00FE2701"/>
    <w:rsid w:val="00FE2944"/>
    <w:rsid w:val="00FE2A2D"/>
    <w:rsid w:val="00FE3338"/>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gione.sicilia.it/istituzioni/servizi-informativi/decreti-e-direttive/servizio-5-sostegno-alle-attivita-sportive-dds-3650-2102025" TargetMode="External"/><Relationship Id="rId21" Type="http://schemas.openxmlformats.org/officeDocument/2006/relationships/hyperlink" Target="mailto:del.messina@lnd.it" TargetMode="External"/><Relationship Id="rId42" Type="http://schemas.openxmlformats.org/officeDocument/2006/relationships/hyperlink" Target="https://registro.sportesalute.eu/" TargetMode="External"/><Relationship Id="rId47" Type="http://schemas.openxmlformats.org/officeDocument/2006/relationships/hyperlink" Target="https://anagrafefederale.figc.it/" TargetMode="External"/><Relationship Id="rId63" Type="http://schemas.openxmlformats.org/officeDocument/2006/relationships/hyperlink" Target="mailto:sicilia.sgs@lndsicilia.legalmail.it" TargetMode="External"/><Relationship Id="rId68" Type="http://schemas.openxmlformats.org/officeDocument/2006/relationships/hyperlink" Target="mailto:sicilia.segreteria@legalmail.it" TargetMode="External"/><Relationship Id="rId84" Type="http://schemas.openxmlformats.org/officeDocument/2006/relationships/hyperlink" Target="https://forms.gle/8tqQT5bFPb9e24qb8" TargetMode="External"/><Relationship Id="rId89" Type="http://schemas.openxmlformats.org/officeDocument/2006/relationships/hyperlink" Target="https://figc-my.sharepoint.com/:f:/g/personal/mc_corrado_figc_it/Et1lCI7wK_xEk1LEA58647gBYplzcSKitpYreqNxL69XwQ?e=cfC2OD"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www.eclaim.cloud" TargetMode="External"/><Relationship Id="rId37" Type="http://schemas.openxmlformats.org/officeDocument/2006/relationships/hyperlink" Target="https://www.lnd.it/it/comunicati-e-circolari/comunicati-ufficiali/stagione-sportiva-2025-2026/14814-comunicato-ufficiale-n-23-tutela-assicurativa-tesserati-e-dirigenti-lnd-2025-2026/file" TargetMode="External"/><Relationship Id="rId53" Type="http://schemas.openxmlformats.org/officeDocument/2006/relationships/hyperlink" Target="https://sicilia.lnd.it/sites/default/files/news/2025-07/Censimento%20calciatori.pdf" TargetMode="External"/><Relationship Id="rId58" Type="http://schemas.openxmlformats.org/officeDocument/2006/relationships/hyperlink" Target="mailto:sicilia.affarigenerali@lndsicilia.legalmail.it" TargetMode="External"/><Relationship Id="rId74" Type="http://schemas.openxmlformats.org/officeDocument/2006/relationships/hyperlink" Target="mailto:sicilia.giudicesportivo@lnd.it" TargetMode="External"/><Relationship Id="rId79" Type="http://schemas.openxmlformats.org/officeDocument/2006/relationships/hyperlink" Target="mailto:sicilia.dr5@lndsicilia.legalmail.it" TargetMode="External"/><Relationship Id="rId5" Type="http://schemas.openxmlformats.org/officeDocument/2006/relationships/webSettings" Target="webSettings.xml"/><Relationship Id="rId90" Type="http://schemas.openxmlformats.org/officeDocument/2006/relationships/image" Target="cid:image001.png@01DBF732.4D0ACAE0" TargetMode="External"/><Relationship Id="rId95" Type="http://schemas.openxmlformats.org/officeDocument/2006/relationships/hyperlink" Target="mailto:sicilia.affarigenerali@lnd.it" TargetMode="External"/><Relationship Id="rId22" Type="http://schemas.openxmlformats.org/officeDocument/2006/relationships/hyperlink" Target="mailto:del.trapani@lnd.it" TargetMode="External"/><Relationship Id="rId27" Type="http://schemas.openxmlformats.org/officeDocument/2006/relationships/hyperlink" Target="https://figc-my.sharepoint.com/:f:/g/personal/mc_corrado_figc_it/Et1lCI7wK_xEk1LEA58647gBYplzcSKitpYreqNxL69XwQ?e=cfC2OD" TargetMode="External"/><Relationship Id="rId43" Type="http://schemas.openxmlformats.org/officeDocument/2006/relationships/hyperlink" Target="https://registro.sportesalute.eu/home/regolamentoenorme/" TargetMode="External"/><Relationship Id="rId48" Type="http://schemas.openxmlformats.org/officeDocument/2006/relationships/hyperlink" Target="https://sicilia.lnd.it/" TargetMode="External"/><Relationship Id="rId64" Type="http://schemas.openxmlformats.org/officeDocument/2006/relationships/hyperlink" Target="mailto:sicilia.dr5@lnd.it" TargetMode="External"/><Relationship Id="rId69" Type="http://schemas.openxmlformats.org/officeDocument/2006/relationships/hyperlink" Target="mailto:presidenza.sicilia@lnd.it" TargetMode="External"/><Relationship Id="rId80" Type="http://schemas.openxmlformats.org/officeDocument/2006/relationships/hyperlink" Target="mailto:sicilia.femminile@lnd.it" TargetMode="External"/><Relationship Id="rId85" Type="http://schemas.openxmlformats.org/officeDocument/2006/relationships/image" Target="media/image6.png"/><Relationship Id="rId12" Type="http://schemas.openxmlformats.org/officeDocument/2006/relationships/hyperlink" Target="mailto:del.enna@lnd.it" TargetMode="External"/><Relationship Id="rId17" Type="http://schemas.openxmlformats.org/officeDocument/2006/relationships/hyperlink" Target="mailto:del.siracusa@lnd.it" TargetMode="External"/><Relationship Id="rId25" Type="http://schemas.openxmlformats.org/officeDocument/2006/relationships/hyperlink" Target="mailto:del.agrigento@lnd.it" TargetMode="External"/><Relationship Id="rId33" Type="http://schemas.openxmlformats.org/officeDocument/2006/relationships/hyperlink" Target="https://lnd.it/it/servizi/assicurazioni/infortuni" TargetMode="External"/><Relationship Id="rId38" Type="http://schemas.openxmlformats.org/officeDocument/2006/relationships/hyperlink" Target="https://sicilia.lnd.it/archivio/modulistica/2025" TargetMode="External"/><Relationship Id="rId46" Type="http://schemas.openxmlformats.org/officeDocument/2006/relationships/hyperlink" Target="mailto:supportotecnico@figc.it" TargetMode="External"/><Relationship Id="rId59" Type="http://schemas.openxmlformats.org/officeDocument/2006/relationships/hyperlink" Target="mailto:sicilia.amministrazione@lnd.it" TargetMode="External"/><Relationship Id="rId67" Type="http://schemas.openxmlformats.org/officeDocument/2006/relationships/hyperlink" Target="mailto:sicilia.segreteria@lnd.it" TargetMode="External"/><Relationship Id="rId20" Type="http://schemas.openxmlformats.org/officeDocument/2006/relationships/hyperlink" Target="mailto:del.catania@lnd.it" TargetMode="External"/><Relationship Id="rId41" Type="http://schemas.openxmlformats.org/officeDocument/2006/relationships/hyperlink" Target="mailto:cr.sicilia01@lnd.it" TargetMode="External"/><Relationship Id="rId54" Type="http://schemas.openxmlformats.org/officeDocument/2006/relationships/hyperlink" Target="http://sicilia.lnd.it/sites/default/files/comunicati/2023-10/Modulo%20di%20richiesta%20minuto%20di%20raccoglimento-lutto%20al%20braccio.docx" TargetMode="External"/><Relationship Id="rId62" Type="http://schemas.openxmlformats.org/officeDocument/2006/relationships/hyperlink" Target="mailto:sicilia.sgs@lnd.it" TargetMode="External"/><Relationship Id="rId70" Type="http://schemas.openxmlformats.org/officeDocument/2006/relationships/hyperlink" Target="mailto:crlnd.sicilia01@figc.it" TargetMode="External"/><Relationship Id="rId75" Type="http://schemas.openxmlformats.org/officeDocument/2006/relationships/hyperlink" Target="mailto:giudicesportivo@lndsicilia.legalmail.it" TargetMode="External"/><Relationship Id="rId83" Type="http://schemas.openxmlformats.org/officeDocument/2006/relationships/hyperlink" Target="mailto:settoreimpianti@lndsicilia.legalmail.it" TargetMode="External"/><Relationship Id="rId88" Type="http://schemas.openxmlformats.org/officeDocument/2006/relationships/hyperlink" Target="https://www.regione.sicilia.it/istituzioni/servizi-informativi/decreti-e-direttive/servizio-5-sostegno-alle-attivita-sportive-dds-3650-2102025" TargetMode="External"/><Relationship Id="rId91" Type="http://schemas.openxmlformats.org/officeDocument/2006/relationships/hyperlink" Target="file:///C:\Users\FIGCENNA\Desktop\supportotecnico@figc.it" TargetMode="External"/><Relationship Id="rId96" Type="http://schemas.openxmlformats.org/officeDocument/2006/relationships/hyperlink" Target="mailto:sicilia.sgs@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del.barcellona@lnd.it" TargetMode="External"/><Relationship Id="rId28" Type="http://schemas.openxmlformats.org/officeDocument/2006/relationships/image" Target="media/image5.png"/><Relationship Id="rId36" Type="http://schemas.openxmlformats.org/officeDocument/2006/relationships/hyperlink" Target="https://www.lnd.it/it/servizi/assicurazioni" TargetMode="External"/><Relationship Id="rId49" Type="http://schemas.openxmlformats.org/officeDocument/2006/relationships/hyperlink" Target="https://legalportal-fifa-com/" TargetMode="External"/><Relationship Id="rId57" Type="http://schemas.openxmlformats.org/officeDocument/2006/relationships/hyperlink" Target="mailto:sicilia.affarigenerali@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mailto:sicilia.affarigenerali@lnd.it" TargetMode="External"/><Relationship Id="rId52" Type="http://schemas.openxmlformats.org/officeDocument/2006/relationships/hyperlink" Target="mailto:fch@figc.it" TargetMode="External"/><Relationship Id="rId60" Type="http://schemas.openxmlformats.org/officeDocument/2006/relationships/hyperlink" Target="mailto:sicilia.attivitaagonistica@lnd.it" TargetMode="External"/><Relationship Id="rId65" Type="http://schemas.openxmlformats.org/officeDocument/2006/relationships/hyperlink" Target="mailto:sicilia.femminileagonistica@lnd.it" TargetMode="External"/><Relationship Id="rId73" Type="http://schemas.openxmlformats.org/officeDocument/2006/relationships/hyperlink" Target="mailto:sicilia.tesseramento@lndsicilia.legalmail.it" TargetMode="External"/><Relationship Id="rId78" Type="http://schemas.openxmlformats.org/officeDocument/2006/relationships/hyperlink" Target="mailto:sicilia.dr5@lnd.it" TargetMode="External"/><Relationship Id="rId81" Type="http://schemas.openxmlformats.org/officeDocument/2006/relationships/hyperlink" Target="mailto:femminile@lndsicilia.legalmail.it" TargetMode="External"/><Relationship Id="rId86" Type="http://schemas.openxmlformats.org/officeDocument/2006/relationships/hyperlink" Target="https://www.figc.it/it/giovani/governance/comunicati-ufficiali/cu-n03-sgs-programmazione-attivit%C3%A0-di-base-e-modalit%C3%A1-di-gioco-categorie-di-base-2025-2026/" TargetMode="External"/><Relationship Id="rId94" Type="http://schemas.openxmlformats.org/officeDocument/2006/relationships/hyperlink" Target="https://registro.sportesalute.eu/home/regolamentoenorme/"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caltanissetta@lnd.it" TargetMode="External"/><Relationship Id="rId39" Type="http://schemas.openxmlformats.org/officeDocument/2006/relationships/hyperlink" Target="https://registro.sportesalute.eu/" TargetMode="External"/><Relationship Id="rId34" Type="http://schemas.openxmlformats.org/officeDocument/2006/relationships/hyperlink" Target="https://lnd.it/it/servizi/assicurazioni" TargetMode="External"/><Relationship Id="rId50" Type="http://schemas.openxmlformats.org/officeDocument/2006/relationships/hyperlink" Target="mailto:info@fifaclaringhouse.org" TargetMode="External"/><Relationship Id="rId55" Type="http://schemas.openxmlformats.org/officeDocument/2006/relationships/hyperlink" Target="mailto:w.costantino@lnd.it" TargetMode="External"/><Relationship Id="rId76" Type="http://schemas.openxmlformats.org/officeDocument/2006/relationships/hyperlink" Target="mailto:cortesportivaappello@lndsicilia.legalmail.it" TargetMode="External"/><Relationship Id="rId97" Type="http://schemas.openxmlformats.org/officeDocument/2006/relationships/hyperlink" Target="mailto:sicilia.sgs@lndsicilia.legalmail.it" TargetMode="External"/><Relationship Id="rId7" Type="http://schemas.openxmlformats.org/officeDocument/2006/relationships/endnotes" Target="endnotes.xml"/><Relationship Id="rId71" Type="http://schemas.openxmlformats.org/officeDocument/2006/relationships/hyperlink" Target="mailto:laura.losicco@lndsicilia.legalmail.it" TargetMode="External"/><Relationship Id="rId92" Type="http://schemas.openxmlformats.org/officeDocument/2006/relationships/hyperlink" Target="mailto:cr.sicilia01@lnd.it" TargetMode="External"/><Relationship Id="rId2" Type="http://schemas.openxmlformats.org/officeDocument/2006/relationships/numbering" Target="numbering.xml"/><Relationship Id="rId29" Type="http://schemas.openxmlformats.org/officeDocument/2006/relationships/image" Target="cid:image001.png@01DBF732.4D0ACAE0" TargetMode="External"/><Relationship Id="rId24" Type="http://schemas.openxmlformats.org/officeDocument/2006/relationships/hyperlink" Target="mailto:del.ragusa@lnd.it" TargetMode="External"/><Relationship Id="rId40" Type="http://schemas.openxmlformats.org/officeDocument/2006/relationships/hyperlink" Target="https://registro.sportesalute.eu/" TargetMode="External"/><Relationship Id="rId45" Type="http://schemas.openxmlformats.org/officeDocument/2006/relationships/hyperlink" Target="https://anagrafefederale.figc.it/" TargetMode="External"/><Relationship Id="rId66" Type="http://schemas.openxmlformats.org/officeDocument/2006/relationships/hyperlink" Target="mailto:sicilia.segr-iscriz@lndsicilia.legalmail.it" TargetMode="External"/><Relationship Id="rId87" Type="http://schemas.openxmlformats.org/officeDocument/2006/relationships/hyperlink" Target="file:///C:\Users\FIGCENNA\Desktop\base.siciliasgs@figc.it" TargetMode="External"/><Relationship Id="rId61" Type="http://schemas.openxmlformats.org/officeDocument/2006/relationships/hyperlink" Target="mailto:attivitaagonistica@lndsicilia.legalmail.it" TargetMode="External"/><Relationship Id="rId82" Type="http://schemas.openxmlformats.org/officeDocument/2006/relationships/hyperlink" Target="mailto:settoreimpiantisicilia@lnd.it" TargetMode="External"/><Relationship Id="rId19" Type="http://schemas.openxmlformats.org/officeDocument/2006/relationships/hyperlink" Target="mailto:del.enna@lnd.it" TargetMode="External"/><Relationship Id="rId14" Type="http://schemas.openxmlformats.org/officeDocument/2006/relationships/image" Target="media/image3.png"/><Relationship Id="rId30" Type="http://schemas.openxmlformats.org/officeDocument/2006/relationships/hyperlink" Target="file:///C:\Users\FIGCENNA\Desktop\supportotecnico@figc.it" TargetMode="External"/><Relationship Id="rId35" Type="http://schemas.openxmlformats.org/officeDocument/2006/relationships/hyperlink" Target="mailto:assistenza.sinistri@lnd.it" TargetMode="External"/><Relationship Id="rId56" Type="http://schemas.openxmlformats.org/officeDocument/2006/relationships/hyperlink" Target="mailto:sicilia.amministrazione@lnd.it" TargetMode="External"/><Relationship Id="rId77" Type="http://schemas.openxmlformats.org/officeDocument/2006/relationships/hyperlink" Target="mailto:tribunalefederale@lndsicilia.legalmail.it"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figc.it/media/194994/1-fifa-clearing-house-status-objectives-and-operations.pdf" TargetMode="External"/><Relationship Id="rId72" Type="http://schemas.openxmlformats.org/officeDocument/2006/relationships/hyperlink" Target="mailto:sicilia.tesseramento@lnd.it" TargetMode="External"/><Relationship Id="rId93" Type="http://schemas.openxmlformats.org/officeDocument/2006/relationships/hyperlink" Target="https://registro.sportesalute.eu/" TargetMode="External"/><Relationship Id="rId98" Type="http://schemas.openxmlformats.org/officeDocument/2006/relationships/hyperlink" Target="mailto:del.enna@lnd.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40</Pages>
  <Words>16302</Words>
  <Characters>92923</Characters>
  <Application>Microsoft Office Word</Application>
  <DocSecurity>0</DocSecurity>
  <Lines>774</Lines>
  <Paragraphs>218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26</cp:revision>
  <cp:lastPrinted>2025-08-22T12:37:00Z</cp:lastPrinted>
  <dcterms:created xsi:type="dcterms:W3CDTF">2025-11-04T15:34:00Z</dcterms:created>
  <dcterms:modified xsi:type="dcterms:W3CDTF">2025-11-05T16:10:00Z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