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5AA9" w14:textId="2FDBA100" w:rsidR="000B466B" w:rsidRDefault="056DCD4F" w:rsidP="000B466B">
      <w:pPr>
        <w:rPr>
          <w:rFonts w:ascii="Monotype Corsiva" w:hAnsi="Monotype Corsiva" w:cs="Calibri"/>
          <w:b/>
          <w:bCs/>
          <w:color w:val="FF0000"/>
          <w:sz w:val="28"/>
          <w:szCs w:val="28"/>
        </w:rPr>
      </w:pPr>
      <w:r w:rsidRPr="6102A1F4">
        <w:rPr>
          <w:rFonts w:ascii="Monotype Corsiva" w:hAnsi="Monotype Corsiva" w:cs="Calibri"/>
          <w:b/>
          <w:bCs/>
          <w:color w:val="FF0000"/>
          <w:sz w:val="28"/>
          <w:szCs w:val="28"/>
        </w:rPr>
        <w:t xml:space="preserve"> </w:t>
      </w:r>
      <w:r w:rsidR="410A526E" w:rsidRPr="6102A1F4">
        <w:rPr>
          <w:rFonts w:ascii="Monotype Corsiva" w:hAnsi="Monotype Corsiva" w:cs="Calibri"/>
          <w:b/>
          <w:bCs/>
          <w:color w:val="FF0000"/>
          <w:sz w:val="28"/>
          <w:szCs w:val="28"/>
        </w:rPr>
        <w:t>è sempre 25 novembre</w:t>
      </w:r>
    </w:p>
    <w:p w14:paraId="5C985D1D" w14:textId="77777777" w:rsidR="004124FB" w:rsidRPr="009850C9" w:rsidRDefault="00F87372" w:rsidP="004124FB">
      <w:pPr>
        <w:ind w:left="2836" w:right="-143" w:firstLine="709"/>
        <w:rPr>
          <w:b/>
          <w:color w:val="002060"/>
          <w:sz w:val="44"/>
          <w:szCs w:val="44"/>
        </w:rPr>
      </w:pPr>
      <w:r w:rsidRPr="00C22C31">
        <w:rPr>
          <w:noProof/>
          <w:color w:val="0070C0"/>
        </w:rPr>
        <w:drawing>
          <wp:anchor distT="0" distB="0" distL="114300" distR="114300" simplePos="0" relativeHeight="251656704" behindDoc="0" locked="0" layoutInCell="1" allowOverlap="1" wp14:anchorId="18F4F73B" wp14:editId="0AD04FBB">
            <wp:simplePos x="0" y="0"/>
            <wp:positionH relativeFrom="column">
              <wp:posOffset>0</wp:posOffset>
            </wp:positionH>
            <wp:positionV relativeFrom="paragraph">
              <wp:posOffset>-6985</wp:posOffset>
            </wp:positionV>
            <wp:extent cx="1371600" cy="1371600"/>
            <wp:effectExtent l="0" t="0" r="0" b="0"/>
            <wp:wrapNone/>
            <wp:docPr id="57156559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4FB" w:rsidRPr="00C22C31">
        <w:rPr>
          <w:b/>
          <w:color w:val="0070C0"/>
          <w:spacing w:val="-1"/>
          <w:sz w:val="44"/>
          <w:szCs w:val="44"/>
        </w:rPr>
        <w:t>Federazione</w:t>
      </w:r>
      <w:r w:rsidR="004124FB" w:rsidRPr="00C22C31">
        <w:rPr>
          <w:b/>
          <w:color w:val="0070C0"/>
          <w:spacing w:val="-16"/>
          <w:sz w:val="44"/>
          <w:szCs w:val="44"/>
        </w:rPr>
        <w:t xml:space="preserve"> </w:t>
      </w:r>
      <w:r w:rsidR="004124FB" w:rsidRPr="00C22C31">
        <w:rPr>
          <w:b/>
          <w:color w:val="0070C0"/>
          <w:sz w:val="44"/>
          <w:szCs w:val="44"/>
        </w:rPr>
        <w:t>Italiana</w:t>
      </w:r>
      <w:r w:rsidR="004124FB" w:rsidRPr="00C22C31">
        <w:rPr>
          <w:b/>
          <w:color w:val="0070C0"/>
          <w:spacing w:val="-14"/>
          <w:sz w:val="44"/>
          <w:szCs w:val="44"/>
        </w:rPr>
        <w:t xml:space="preserve"> </w:t>
      </w:r>
      <w:r w:rsidR="004124FB" w:rsidRPr="00C22C31">
        <w:rPr>
          <w:b/>
          <w:color w:val="0070C0"/>
          <w:spacing w:val="-1"/>
          <w:sz w:val="44"/>
          <w:szCs w:val="44"/>
        </w:rPr>
        <w:t>Giuoco</w:t>
      </w:r>
      <w:r w:rsidR="004124FB" w:rsidRPr="00C22C31">
        <w:rPr>
          <w:b/>
          <w:color w:val="0070C0"/>
          <w:spacing w:val="-15"/>
          <w:sz w:val="44"/>
          <w:szCs w:val="44"/>
        </w:rPr>
        <w:t xml:space="preserve"> </w:t>
      </w:r>
      <w:r w:rsidR="004124FB" w:rsidRPr="00C22C31">
        <w:rPr>
          <w:b/>
          <w:color w:val="0070C0"/>
          <w:sz w:val="44"/>
          <w:szCs w:val="44"/>
        </w:rPr>
        <w:t>Calcio</w:t>
      </w:r>
    </w:p>
    <w:p w14:paraId="2BD125B0" w14:textId="77777777" w:rsidR="004124FB" w:rsidRPr="009850C9" w:rsidRDefault="004124FB" w:rsidP="004124FB">
      <w:pPr>
        <w:spacing w:before="12"/>
        <w:ind w:right="-143"/>
        <w:jc w:val="right"/>
        <w:rPr>
          <w:rFonts w:cs="Calibri"/>
          <w:b/>
          <w:sz w:val="44"/>
          <w:szCs w:val="44"/>
        </w:rPr>
      </w:pPr>
      <w:r w:rsidRPr="00C22C31">
        <w:rPr>
          <w:b/>
          <w:color w:val="0070C0"/>
          <w:sz w:val="44"/>
          <w:szCs w:val="44"/>
        </w:rPr>
        <w:t>Lega</w:t>
      </w:r>
      <w:r w:rsidRPr="00C22C31">
        <w:rPr>
          <w:b/>
          <w:color w:val="0070C0"/>
          <w:spacing w:val="-16"/>
          <w:sz w:val="44"/>
          <w:szCs w:val="44"/>
        </w:rPr>
        <w:t xml:space="preserve"> </w:t>
      </w:r>
      <w:r w:rsidRPr="00C22C31">
        <w:rPr>
          <w:b/>
          <w:color w:val="0070C0"/>
          <w:sz w:val="44"/>
          <w:szCs w:val="44"/>
        </w:rPr>
        <w:t>Nazionale</w:t>
      </w:r>
      <w:r w:rsidRPr="00C22C31">
        <w:rPr>
          <w:b/>
          <w:color w:val="0070C0"/>
          <w:spacing w:val="-16"/>
          <w:sz w:val="44"/>
          <w:szCs w:val="44"/>
        </w:rPr>
        <w:t xml:space="preserve"> </w:t>
      </w:r>
      <w:r w:rsidRPr="00C22C31">
        <w:rPr>
          <w:b/>
          <w:color w:val="0070C0"/>
          <w:spacing w:val="-1"/>
          <w:sz w:val="44"/>
          <w:szCs w:val="44"/>
        </w:rPr>
        <w:t>Dilettanti</w:t>
      </w:r>
    </w:p>
    <w:p w14:paraId="21E9BAC4" w14:textId="77777777" w:rsidR="004124FB" w:rsidRPr="009850C9" w:rsidRDefault="004124FB" w:rsidP="004124FB">
      <w:pPr>
        <w:ind w:right="-143"/>
        <w:jc w:val="right"/>
        <w:rPr>
          <w:rFonts w:cs="Calibri"/>
          <w:b/>
          <w:sz w:val="44"/>
          <w:szCs w:val="44"/>
        </w:rPr>
      </w:pPr>
      <w:r w:rsidRPr="00C22C31">
        <w:rPr>
          <w:b/>
          <w:color w:val="0070C0"/>
          <w:spacing w:val="-1"/>
          <w:sz w:val="44"/>
          <w:szCs w:val="44"/>
        </w:rPr>
        <w:t>COMITATO REGIONALE SICILIA</w:t>
      </w:r>
    </w:p>
    <w:p w14:paraId="672A6659" w14:textId="77777777" w:rsidR="004124FB" w:rsidRPr="001637BF" w:rsidRDefault="004124FB" w:rsidP="004124FB">
      <w:pPr>
        <w:spacing w:before="7"/>
        <w:ind w:right="-143"/>
        <w:jc w:val="right"/>
        <w:rPr>
          <w:rFonts w:cs="Calibri"/>
          <w:sz w:val="29"/>
          <w:szCs w:val="29"/>
        </w:rPr>
      </w:pPr>
    </w:p>
    <w:p w14:paraId="7111CF3A" w14:textId="77777777" w:rsidR="004124FB" w:rsidRPr="001637BF" w:rsidRDefault="004124FB" w:rsidP="004124FB">
      <w:pPr>
        <w:ind w:left="4320" w:right="-143" w:firstLine="720"/>
        <w:jc w:val="right"/>
        <w:rPr>
          <w:rFonts w:ascii="Arial" w:hAnsi="Arial" w:cs="Arial"/>
          <w:color w:val="000080"/>
        </w:rPr>
      </w:pPr>
      <w:r w:rsidRPr="00C22C31">
        <w:rPr>
          <w:rFonts w:ascii="Arial" w:hAnsi="Arial" w:cs="Arial"/>
          <w:color w:val="0070C0"/>
        </w:rPr>
        <w:t>Via Orazio Siino s.n.c., 90010 FICARAZZI - PA</w:t>
      </w:r>
    </w:p>
    <w:p w14:paraId="59E8D8EC" w14:textId="77777777" w:rsidR="004124FB" w:rsidRDefault="004124FB" w:rsidP="004124FB">
      <w:pPr>
        <w:ind w:left="5040" w:right="-143"/>
        <w:jc w:val="right"/>
        <w:rPr>
          <w:rFonts w:ascii="Arial" w:hAnsi="Arial" w:cs="Arial"/>
          <w:color w:val="000080"/>
        </w:rPr>
      </w:pPr>
      <w:r>
        <w:rPr>
          <w:rFonts w:ascii="Arial" w:hAnsi="Arial" w:cs="Arial"/>
          <w:color w:val="0070C0"/>
        </w:rPr>
        <w:t>CENTRALINO: 091.680.84.0</w:t>
      </w:r>
      <w:r w:rsidRPr="00C22C31">
        <w:rPr>
          <w:rFonts w:ascii="Arial" w:hAnsi="Arial" w:cs="Arial"/>
          <w:color w:val="0070C0"/>
        </w:rPr>
        <w:t>2</w:t>
      </w:r>
    </w:p>
    <w:p w14:paraId="790522EC" w14:textId="77777777" w:rsidR="004124FB" w:rsidRDefault="004124FB" w:rsidP="004124FB">
      <w:pPr>
        <w:ind w:left="4320" w:right="-143"/>
        <w:jc w:val="right"/>
        <w:rPr>
          <w:rFonts w:ascii="Arial" w:hAnsi="Arial" w:cs="Arial"/>
          <w:color w:val="BF8F00"/>
        </w:rPr>
      </w:pPr>
      <w:r w:rsidRPr="00C22C31">
        <w:rPr>
          <w:rFonts w:ascii="Arial" w:hAnsi="Arial" w:cs="Arial"/>
          <w:color w:val="0070C0"/>
        </w:rPr>
        <w:t>Indirizzo Internet: sicilia.lnd.it</w:t>
      </w:r>
    </w:p>
    <w:p w14:paraId="10F6D31E" w14:textId="77777777" w:rsidR="004124FB" w:rsidRPr="001637BF" w:rsidRDefault="004124FB" w:rsidP="004124FB">
      <w:pPr>
        <w:ind w:left="4320" w:right="-143"/>
        <w:jc w:val="right"/>
        <w:rPr>
          <w:rFonts w:cs="Calibri"/>
          <w:sz w:val="20"/>
          <w:szCs w:val="20"/>
        </w:rPr>
      </w:pPr>
      <w:proofErr w:type="spellStart"/>
      <w:r w:rsidRPr="00C22C31">
        <w:rPr>
          <w:rFonts w:ascii="Arial" w:hAnsi="Arial" w:cs="Arial"/>
          <w:color w:val="0070C0"/>
        </w:rPr>
        <w:t>e-mail:</w:t>
      </w:r>
      <w:hyperlink r:id="rId9" w:history="1">
        <w:r w:rsidRPr="00BD3EE2">
          <w:rPr>
            <w:rStyle w:val="Collegamentoipertestuale"/>
            <w:rFonts w:ascii="Arial" w:hAnsi="Arial" w:cs="Arial"/>
          </w:rPr>
          <w:t>sicilia.sgs@lnd.it</w:t>
        </w:r>
        <w:proofErr w:type="spellEnd"/>
      </w:hyperlink>
    </w:p>
    <w:p w14:paraId="0A37501D" w14:textId="77777777" w:rsidR="004124FB" w:rsidRPr="001637BF" w:rsidRDefault="004124FB" w:rsidP="004124FB">
      <w:pPr>
        <w:rPr>
          <w:rFonts w:cs="Calibri"/>
          <w:sz w:val="20"/>
          <w:szCs w:val="20"/>
        </w:rPr>
      </w:pPr>
    </w:p>
    <w:p w14:paraId="5DAB6C7B" w14:textId="77777777" w:rsidR="00EE0940" w:rsidRPr="000855BB" w:rsidRDefault="00EE0940" w:rsidP="0064484E">
      <w:pPr>
        <w:tabs>
          <w:tab w:val="left" w:pos="3119"/>
          <w:tab w:val="left" w:pos="7371"/>
        </w:tabs>
        <w:ind w:right="-427"/>
        <w:rPr>
          <w:rFonts w:ascii="Arial" w:hAnsi="Arial" w:cs="Arial"/>
          <w:color w:val="002060"/>
          <w:sz w:val="2"/>
          <w:szCs w:val="2"/>
        </w:rPr>
      </w:pPr>
    </w:p>
    <w:p w14:paraId="21636B13" w14:textId="77777777" w:rsidR="00387010" w:rsidRDefault="00387010" w:rsidP="00387010">
      <w:pPr>
        <w:jc w:val="center"/>
        <w:rPr>
          <w:rFonts w:ascii="Arial" w:hAnsi="Arial" w:cs="Calibri"/>
          <w:b/>
          <w:color w:val="0070C0"/>
          <w:spacing w:val="-1"/>
          <w:sz w:val="36"/>
          <w:szCs w:val="36"/>
        </w:rPr>
      </w:pPr>
      <w:r w:rsidRPr="00C22C31">
        <w:rPr>
          <w:rFonts w:ascii="Arial" w:hAnsi="Arial" w:cs="Calibri"/>
          <w:b/>
          <w:color w:val="0070C0"/>
          <w:spacing w:val="-1"/>
          <w:sz w:val="36"/>
          <w:szCs w:val="36"/>
        </w:rPr>
        <w:t>Stagione</w:t>
      </w:r>
      <w:r w:rsidRPr="00C22C31">
        <w:rPr>
          <w:rFonts w:ascii="Arial" w:hAnsi="Arial" w:cs="Calibri"/>
          <w:b/>
          <w:color w:val="0070C0"/>
          <w:spacing w:val="-11"/>
          <w:sz w:val="36"/>
          <w:szCs w:val="36"/>
        </w:rPr>
        <w:t xml:space="preserve"> </w:t>
      </w:r>
      <w:r w:rsidRPr="00C22C31">
        <w:rPr>
          <w:rFonts w:ascii="Arial" w:hAnsi="Arial" w:cs="Calibri"/>
          <w:b/>
          <w:color w:val="0070C0"/>
          <w:spacing w:val="-1"/>
          <w:sz w:val="36"/>
          <w:szCs w:val="36"/>
        </w:rPr>
        <w:t>Sportiva</w:t>
      </w:r>
      <w:r w:rsidRPr="00C22C31">
        <w:rPr>
          <w:rFonts w:ascii="Arial" w:hAnsi="Arial" w:cs="Calibri"/>
          <w:b/>
          <w:color w:val="0070C0"/>
          <w:spacing w:val="-12"/>
          <w:sz w:val="36"/>
          <w:szCs w:val="36"/>
        </w:rPr>
        <w:t xml:space="preserve"> </w:t>
      </w:r>
      <w:r w:rsidRPr="00C22C31">
        <w:rPr>
          <w:rFonts w:ascii="Arial" w:hAnsi="Arial" w:cs="Calibri"/>
          <w:b/>
          <w:color w:val="0070C0"/>
          <w:spacing w:val="-1"/>
          <w:sz w:val="36"/>
          <w:szCs w:val="36"/>
        </w:rPr>
        <w:t>20</w:t>
      </w:r>
      <w:r>
        <w:rPr>
          <w:rFonts w:ascii="Arial" w:hAnsi="Arial" w:cs="Calibri"/>
          <w:b/>
          <w:color w:val="0070C0"/>
          <w:spacing w:val="-1"/>
          <w:sz w:val="36"/>
          <w:szCs w:val="36"/>
        </w:rPr>
        <w:t>2</w:t>
      </w:r>
      <w:r w:rsidR="006C2151">
        <w:rPr>
          <w:rFonts w:ascii="Arial" w:hAnsi="Arial" w:cs="Calibri"/>
          <w:b/>
          <w:color w:val="0070C0"/>
          <w:spacing w:val="-1"/>
          <w:sz w:val="36"/>
          <w:szCs w:val="36"/>
        </w:rPr>
        <w:t>5</w:t>
      </w:r>
      <w:r>
        <w:rPr>
          <w:rFonts w:ascii="Arial" w:hAnsi="Arial" w:cs="Calibri"/>
          <w:b/>
          <w:color w:val="0070C0"/>
          <w:spacing w:val="-1"/>
          <w:sz w:val="36"/>
          <w:szCs w:val="36"/>
        </w:rPr>
        <w:t>/202</w:t>
      </w:r>
      <w:r w:rsidR="006C2151">
        <w:rPr>
          <w:rFonts w:ascii="Arial" w:hAnsi="Arial" w:cs="Calibri"/>
          <w:b/>
          <w:color w:val="0070C0"/>
          <w:spacing w:val="-1"/>
          <w:sz w:val="36"/>
          <w:szCs w:val="36"/>
        </w:rPr>
        <w:t>6</w:t>
      </w:r>
    </w:p>
    <w:p w14:paraId="02EB378F" w14:textId="77777777" w:rsidR="00387010" w:rsidRPr="000855BB" w:rsidRDefault="00387010" w:rsidP="00387010">
      <w:pPr>
        <w:jc w:val="center"/>
        <w:rPr>
          <w:rFonts w:ascii="Arial" w:hAnsi="Arial" w:cs="Calibri"/>
          <w:b/>
          <w:color w:val="0070C0"/>
          <w:spacing w:val="33"/>
          <w:w w:val="99"/>
          <w:sz w:val="14"/>
          <w:szCs w:val="14"/>
        </w:rPr>
      </w:pPr>
    </w:p>
    <w:p w14:paraId="6795550C" w14:textId="4C62C979" w:rsidR="00387010" w:rsidRPr="00387010" w:rsidRDefault="3FE39E72" w:rsidP="6102A1F4">
      <w:pPr>
        <w:jc w:val="center"/>
        <w:rPr>
          <w:rFonts w:ascii="Arial" w:hAnsi="Arial" w:cs="Arial"/>
          <w:b/>
          <w:bCs/>
          <w:sz w:val="36"/>
          <w:szCs w:val="36"/>
        </w:rPr>
      </w:pPr>
      <w:r w:rsidRPr="6102A1F4">
        <w:rPr>
          <w:rFonts w:ascii="Arial" w:hAnsi="Arial" w:cs="Calibri"/>
          <w:b/>
          <w:bCs/>
          <w:color w:val="0070C0"/>
          <w:spacing w:val="-1"/>
          <w:sz w:val="36"/>
          <w:szCs w:val="36"/>
        </w:rPr>
        <w:t>Comunicato</w:t>
      </w:r>
      <w:r w:rsidRPr="6102A1F4">
        <w:rPr>
          <w:rFonts w:ascii="Arial" w:hAnsi="Arial" w:cs="Calibri"/>
          <w:b/>
          <w:bCs/>
          <w:color w:val="0070C0"/>
          <w:spacing w:val="-4"/>
          <w:sz w:val="36"/>
          <w:szCs w:val="36"/>
        </w:rPr>
        <w:t xml:space="preserve"> </w:t>
      </w:r>
      <w:r w:rsidRPr="6102A1F4">
        <w:rPr>
          <w:rFonts w:ascii="Arial" w:hAnsi="Arial" w:cs="Calibri"/>
          <w:b/>
          <w:bCs/>
          <w:color w:val="0070C0"/>
          <w:spacing w:val="-1"/>
          <w:sz w:val="36"/>
          <w:szCs w:val="36"/>
        </w:rPr>
        <w:t>Ufficiale</w:t>
      </w:r>
      <w:r w:rsidRPr="6102A1F4">
        <w:rPr>
          <w:rFonts w:ascii="Arial" w:hAnsi="Arial" w:cs="Calibri"/>
          <w:b/>
          <w:bCs/>
          <w:color w:val="0070C0"/>
          <w:spacing w:val="-3"/>
          <w:sz w:val="36"/>
          <w:szCs w:val="36"/>
        </w:rPr>
        <w:t xml:space="preserve"> </w:t>
      </w:r>
      <w:r w:rsidRPr="6102A1F4">
        <w:rPr>
          <w:rFonts w:ascii="Arial" w:hAnsi="Arial" w:cs="Calibri"/>
          <w:b/>
          <w:bCs/>
          <w:color w:val="0070C0"/>
          <w:spacing w:val="-1"/>
          <w:sz w:val="36"/>
          <w:szCs w:val="36"/>
        </w:rPr>
        <w:t xml:space="preserve">n° </w:t>
      </w:r>
      <w:r w:rsidR="78B07233" w:rsidRPr="6102A1F4">
        <w:rPr>
          <w:rFonts w:ascii="Arial" w:hAnsi="Arial" w:cs="Calibri"/>
          <w:b/>
          <w:bCs/>
          <w:color w:val="0070C0"/>
          <w:spacing w:val="-1"/>
          <w:sz w:val="36"/>
          <w:szCs w:val="36"/>
        </w:rPr>
        <w:t>3</w:t>
      </w:r>
      <w:r w:rsidR="33541C49" w:rsidRPr="6102A1F4">
        <w:rPr>
          <w:rFonts w:ascii="Arial" w:hAnsi="Arial" w:cs="Calibri"/>
          <w:b/>
          <w:bCs/>
          <w:color w:val="0070C0"/>
          <w:spacing w:val="-1"/>
          <w:sz w:val="36"/>
          <w:szCs w:val="36"/>
        </w:rPr>
        <w:t>2</w:t>
      </w:r>
      <w:r w:rsidR="78B07233" w:rsidRPr="6102A1F4">
        <w:rPr>
          <w:rFonts w:ascii="Arial" w:hAnsi="Arial" w:cs="Calibri"/>
          <w:b/>
          <w:bCs/>
          <w:color w:val="0070C0"/>
          <w:spacing w:val="-1"/>
          <w:sz w:val="36"/>
          <w:szCs w:val="36"/>
        </w:rPr>
        <w:t>7</w:t>
      </w:r>
      <w:r w:rsidRPr="6102A1F4">
        <w:rPr>
          <w:rFonts w:ascii="Arial" w:hAnsi="Arial" w:cs="Calibri"/>
          <w:b/>
          <w:bCs/>
          <w:color w:val="0070C0"/>
          <w:spacing w:val="-1"/>
          <w:sz w:val="36"/>
          <w:szCs w:val="36"/>
        </w:rPr>
        <w:t xml:space="preserve">/sgs </w:t>
      </w:r>
      <w:r w:rsidR="78B07233" w:rsidRPr="6102A1F4">
        <w:rPr>
          <w:rFonts w:ascii="Arial" w:hAnsi="Arial" w:cs="Calibri"/>
          <w:b/>
          <w:bCs/>
          <w:color w:val="0070C0"/>
          <w:spacing w:val="-1"/>
          <w:sz w:val="36"/>
          <w:szCs w:val="36"/>
        </w:rPr>
        <w:t>9</w:t>
      </w:r>
      <w:r w:rsidR="2536E088" w:rsidRPr="6102A1F4">
        <w:rPr>
          <w:rFonts w:ascii="Arial" w:hAnsi="Arial" w:cs="Calibri"/>
          <w:b/>
          <w:bCs/>
          <w:color w:val="0070C0"/>
          <w:spacing w:val="-1"/>
          <w:sz w:val="36"/>
          <w:szCs w:val="36"/>
        </w:rPr>
        <w:t>6</w:t>
      </w:r>
      <w:r w:rsidRPr="6102A1F4">
        <w:rPr>
          <w:rFonts w:ascii="Arial" w:hAnsi="Arial" w:cs="Arial"/>
          <w:b/>
          <w:bCs/>
          <w:sz w:val="36"/>
          <w:szCs w:val="36"/>
        </w:rPr>
        <w:t xml:space="preserve"> </w:t>
      </w:r>
    </w:p>
    <w:p w14:paraId="4EA4EAE0" w14:textId="113B2961" w:rsidR="00387010" w:rsidRPr="00387010" w:rsidRDefault="62E1CC27" w:rsidP="6102A1F4">
      <w:pPr>
        <w:jc w:val="center"/>
        <w:rPr>
          <w:rFonts w:ascii="Arial" w:hAnsi="Arial" w:cs="Calibri"/>
          <w:b/>
          <w:bCs/>
          <w:color w:val="0070C0"/>
          <w:spacing w:val="-1"/>
          <w:sz w:val="36"/>
          <w:szCs w:val="36"/>
        </w:rPr>
      </w:pPr>
      <w:r w:rsidRPr="6102A1F4">
        <w:rPr>
          <w:rFonts w:ascii="Arial" w:hAnsi="Arial" w:cs="Calibri"/>
          <w:b/>
          <w:bCs/>
          <w:color w:val="0070C0"/>
          <w:spacing w:val="-1"/>
          <w:sz w:val="36"/>
          <w:szCs w:val="36"/>
        </w:rPr>
        <w:t>D</w:t>
      </w:r>
      <w:r w:rsidR="3FE39E72" w:rsidRPr="6102A1F4">
        <w:rPr>
          <w:rFonts w:ascii="Arial" w:hAnsi="Arial" w:cs="Calibri"/>
          <w:b/>
          <w:bCs/>
          <w:color w:val="0070C0"/>
          <w:spacing w:val="-1"/>
          <w:sz w:val="36"/>
          <w:szCs w:val="36"/>
        </w:rPr>
        <w:t xml:space="preserve">el </w:t>
      </w:r>
      <w:r w:rsidR="10D13811" w:rsidRPr="6102A1F4">
        <w:rPr>
          <w:rFonts w:ascii="Arial" w:hAnsi="Arial" w:cs="Calibri"/>
          <w:b/>
          <w:bCs/>
          <w:color w:val="0070C0"/>
          <w:spacing w:val="-1"/>
          <w:sz w:val="36"/>
          <w:szCs w:val="36"/>
        </w:rPr>
        <w:t>20</w:t>
      </w:r>
      <w:r w:rsidR="45BC0496" w:rsidRPr="6102A1F4">
        <w:rPr>
          <w:rFonts w:ascii="Arial" w:hAnsi="Arial" w:cs="Calibri"/>
          <w:b/>
          <w:bCs/>
          <w:color w:val="0070C0"/>
          <w:spacing w:val="-1"/>
          <w:sz w:val="36"/>
          <w:szCs w:val="36"/>
        </w:rPr>
        <w:t xml:space="preserve"> </w:t>
      </w:r>
      <w:r w:rsidR="50637A95" w:rsidRPr="6102A1F4">
        <w:rPr>
          <w:rFonts w:ascii="Arial" w:hAnsi="Arial" w:cs="Calibri"/>
          <w:b/>
          <w:bCs/>
          <w:color w:val="0070C0"/>
          <w:spacing w:val="-1"/>
          <w:sz w:val="36"/>
          <w:szCs w:val="36"/>
        </w:rPr>
        <w:t>gennaio</w:t>
      </w:r>
      <w:r w:rsidR="2AB6DE2F" w:rsidRPr="6102A1F4">
        <w:rPr>
          <w:rFonts w:ascii="Arial" w:hAnsi="Arial" w:cs="Calibri"/>
          <w:b/>
          <w:bCs/>
          <w:color w:val="0070C0"/>
          <w:spacing w:val="-1"/>
          <w:sz w:val="36"/>
          <w:szCs w:val="36"/>
        </w:rPr>
        <w:t xml:space="preserve"> </w:t>
      </w:r>
      <w:r w:rsidR="3FE39E72" w:rsidRPr="6102A1F4">
        <w:rPr>
          <w:rFonts w:ascii="Arial" w:hAnsi="Arial" w:cs="Calibri"/>
          <w:b/>
          <w:bCs/>
          <w:color w:val="0070C0"/>
          <w:spacing w:val="-1"/>
          <w:sz w:val="36"/>
          <w:szCs w:val="36"/>
        </w:rPr>
        <w:t>202</w:t>
      </w:r>
      <w:r w:rsidR="50637A95" w:rsidRPr="6102A1F4">
        <w:rPr>
          <w:rFonts w:ascii="Arial" w:hAnsi="Arial" w:cs="Calibri"/>
          <w:b/>
          <w:bCs/>
          <w:color w:val="0070C0"/>
          <w:spacing w:val="-1"/>
          <w:sz w:val="36"/>
          <w:szCs w:val="36"/>
        </w:rPr>
        <w:t>6</w:t>
      </w:r>
    </w:p>
    <w:p w14:paraId="6A05A809" w14:textId="77777777" w:rsidR="001F0EB9" w:rsidRPr="00FA2CA1" w:rsidRDefault="001F0EB9" w:rsidP="001F0EB9">
      <w:pPr>
        <w:jc w:val="center"/>
        <w:rPr>
          <w:rFonts w:ascii="Arial" w:hAnsi="Arial" w:cs="Calibri"/>
          <w:b/>
          <w:color w:val="0070C0"/>
          <w:spacing w:val="33"/>
          <w:w w:val="99"/>
          <w:sz w:val="40"/>
          <w:szCs w:val="40"/>
        </w:rPr>
      </w:pPr>
    </w:p>
    <w:p w14:paraId="2FC816F9" w14:textId="77777777" w:rsidR="001C3E63" w:rsidRDefault="00E36DCA" w:rsidP="001C3E63">
      <w:pPr>
        <w:rPr>
          <w:rFonts w:ascii="Arial" w:hAnsi="Arial" w:cs="Arial"/>
          <w:b/>
          <w:sz w:val="32"/>
          <w:szCs w:val="36"/>
          <w:u w:val="single"/>
          <w:lang w:eastAsia="it-IT"/>
        </w:rPr>
      </w:pPr>
      <w:r>
        <w:rPr>
          <w:rFonts w:ascii="Arial" w:hAnsi="Arial" w:cs="Arial"/>
          <w:b/>
          <w:sz w:val="32"/>
          <w:szCs w:val="36"/>
          <w:lang w:eastAsia="it-IT"/>
        </w:rPr>
        <w:t>1</w:t>
      </w:r>
      <w:r w:rsidR="001C3E63">
        <w:rPr>
          <w:rFonts w:ascii="Arial" w:hAnsi="Arial" w:cs="Arial"/>
          <w:b/>
          <w:sz w:val="32"/>
          <w:szCs w:val="36"/>
          <w:lang w:eastAsia="it-IT"/>
        </w:rPr>
        <w:t xml:space="preserve">.  </w:t>
      </w:r>
      <w:r w:rsidR="001C3E63">
        <w:rPr>
          <w:rFonts w:ascii="Arial" w:hAnsi="Arial" w:cs="Arial"/>
          <w:b/>
          <w:sz w:val="32"/>
          <w:szCs w:val="36"/>
          <w:u w:val="single"/>
          <w:lang w:eastAsia="it-IT"/>
        </w:rPr>
        <w:t>COMUNICAZIONI DELL’ UFFICIO DEL COORDINATORE</w:t>
      </w:r>
    </w:p>
    <w:p w14:paraId="5A39BBE3" w14:textId="77777777" w:rsidR="001C3E63" w:rsidRDefault="001C3E63" w:rsidP="001C3E63">
      <w:pPr>
        <w:rPr>
          <w:rFonts w:ascii="Arial" w:hAnsi="Arial" w:cs="Arial"/>
          <w:b/>
          <w:sz w:val="16"/>
          <w:szCs w:val="36"/>
          <w:u w:val="single"/>
          <w:lang w:eastAsia="it-IT"/>
        </w:rPr>
      </w:pPr>
    </w:p>
    <w:p w14:paraId="22902194" w14:textId="77777777" w:rsidR="00CD1357" w:rsidRPr="00347C9A" w:rsidRDefault="00CD1357" w:rsidP="00CD1357">
      <w:pPr>
        <w:rPr>
          <w:rFonts w:ascii="Arial" w:hAnsi="Arial"/>
          <w:b/>
          <w:sz w:val="28"/>
          <w:szCs w:val="28"/>
          <w:u w:val="single"/>
        </w:rPr>
      </w:pPr>
      <w:r w:rsidRPr="00347C9A">
        <w:rPr>
          <w:rFonts w:ascii="Arial" w:hAnsi="Arial"/>
          <w:b/>
          <w:sz w:val="28"/>
          <w:szCs w:val="28"/>
          <w:u w:val="single"/>
        </w:rPr>
        <w:t>TORNEI GIOVANILI ORGANIZZATI DALLE SOCIETÀ</w:t>
      </w:r>
    </w:p>
    <w:p w14:paraId="66BA2CAA" w14:textId="77777777" w:rsidR="00CD1357" w:rsidRDefault="00CD1357" w:rsidP="00CD1357">
      <w:pPr>
        <w:rPr>
          <w:rFonts w:ascii="Arial" w:hAnsi="Arial" w:cs="Calibri"/>
          <w:b/>
          <w:sz w:val="24"/>
          <w:szCs w:val="28"/>
          <w:u w:val="single"/>
        </w:rPr>
      </w:pPr>
      <w:r>
        <w:rPr>
          <w:rFonts w:ascii="Arial" w:hAnsi="Arial" w:cs="Calibri"/>
          <w:b/>
          <w:sz w:val="24"/>
          <w:szCs w:val="28"/>
          <w:u w:val="single"/>
        </w:rPr>
        <w:t>Si riporta stralcio del C.U. SGS n. 17 del 7/08/2025:</w:t>
      </w:r>
    </w:p>
    <w:p w14:paraId="62486C05" w14:textId="77777777" w:rsidR="00CD1357" w:rsidRDefault="00F87372" w:rsidP="00CD1357">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6B348C66" wp14:editId="2A3D4016">
            <wp:extent cx="6134100" cy="1114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4100" cy="1114425"/>
                    </a:xfrm>
                    <a:prstGeom prst="rect">
                      <a:avLst/>
                    </a:prstGeom>
                    <a:noFill/>
                    <a:ln>
                      <a:noFill/>
                    </a:ln>
                  </pic:spPr>
                </pic:pic>
              </a:graphicData>
            </a:graphic>
          </wp:inline>
        </w:drawing>
      </w:r>
    </w:p>
    <w:p w14:paraId="50F71B51" w14:textId="77777777" w:rsidR="00CD1357" w:rsidRDefault="00CD1357" w:rsidP="00CD1357">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CD1357" w:rsidRPr="007C3F3B" w14:paraId="20996CC3"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3A94749F" w14:textId="77777777" w:rsidR="00CD1357" w:rsidRPr="00303776" w:rsidRDefault="00CD1357" w:rsidP="00402C40">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87238FC" w14:textId="77777777" w:rsidR="00CD1357" w:rsidRPr="00303776" w:rsidRDefault="00CD1357" w:rsidP="00402C40">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CD1357" w:rsidRPr="007C3F3B" w14:paraId="3478EC47"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6A77C27D" w14:textId="77777777" w:rsidR="00CD1357" w:rsidRPr="00303776" w:rsidRDefault="00CD1357" w:rsidP="00402C40">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1C556E8" w14:textId="77777777" w:rsidR="00CD1357" w:rsidRPr="00303776" w:rsidRDefault="00CD1357" w:rsidP="00402C40">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CD1357" w:rsidRPr="007C3F3B" w14:paraId="62434C60"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661B5EA8" w14:textId="77777777" w:rsidR="00CD1357" w:rsidRPr="00303776" w:rsidRDefault="00CD1357" w:rsidP="00402C40">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B2C2266" w14:textId="77777777" w:rsidR="00CD1357" w:rsidRPr="00303776" w:rsidRDefault="00CD1357" w:rsidP="00402C40">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CD1357" w:rsidRPr="007C3F3B" w14:paraId="0FA3B89C"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512C8D7E" w14:textId="77777777" w:rsidR="00CD1357" w:rsidRPr="00303776" w:rsidRDefault="00CD1357" w:rsidP="00402C40">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AD2A9DB" w14:textId="77777777" w:rsidR="00CD1357" w:rsidRPr="00303776" w:rsidRDefault="00CD1357" w:rsidP="00402C40">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CD1357" w:rsidRPr="007C3F3B" w14:paraId="7B7D9EF6"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28160AC9" w14:textId="77777777" w:rsidR="00CD1357" w:rsidRPr="00303776" w:rsidRDefault="00CD1357" w:rsidP="00402C40">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C8653F" w14:textId="77777777" w:rsidR="00CD1357" w:rsidRPr="00303776" w:rsidRDefault="00CD1357" w:rsidP="00402C40">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CD1357" w:rsidRPr="007C3F3B" w14:paraId="2A674ECB" w14:textId="77777777" w:rsidTr="00402C40">
        <w:tc>
          <w:tcPr>
            <w:tcW w:w="5949" w:type="dxa"/>
            <w:tcBorders>
              <w:top w:val="single" w:sz="4" w:space="0" w:color="auto"/>
              <w:left w:val="single" w:sz="4" w:space="0" w:color="auto"/>
              <w:bottom w:val="single" w:sz="4" w:space="0" w:color="auto"/>
              <w:right w:val="single" w:sz="4" w:space="0" w:color="auto"/>
            </w:tcBorders>
            <w:vAlign w:val="center"/>
            <w:hideMark/>
          </w:tcPr>
          <w:p w14:paraId="186417A0" w14:textId="77777777" w:rsidR="00CD1357" w:rsidRPr="00303776" w:rsidRDefault="00CD1357" w:rsidP="00402C40">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32EF23F" w14:textId="77777777" w:rsidR="00CD1357" w:rsidRPr="00303776" w:rsidRDefault="00CD1357" w:rsidP="00402C40">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CD1357" w:rsidRPr="007C3F3B" w14:paraId="5F0486DE" w14:textId="77777777" w:rsidTr="00402C40">
        <w:tc>
          <w:tcPr>
            <w:tcW w:w="5949" w:type="dxa"/>
            <w:tcBorders>
              <w:top w:val="single" w:sz="4" w:space="0" w:color="auto"/>
              <w:left w:val="single" w:sz="4" w:space="0" w:color="auto"/>
              <w:bottom w:val="single" w:sz="4" w:space="0" w:color="auto"/>
              <w:right w:val="single" w:sz="4" w:space="0" w:color="auto"/>
            </w:tcBorders>
            <w:vAlign w:val="center"/>
          </w:tcPr>
          <w:p w14:paraId="3BB63E5C" w14:textId="77777777" w:rsidR="00CD1357" w:rsidRPr="00303776" w:rsidRDefault="00CD1357" w:rsidP="00402C40">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46A9D7D" w14:textId="77777777" w:rsidR="00CD1357" w:rsidRPr="00303776" w:rsidRDefault="00CD1357" w:rsidP="00402C40">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638B6E39" w14:textId="77777777" w:rsidR="00CD1357" w:rsidRPr="00932449" w:rsidRDefault="00CD1357" w:rsidP="00CD1357">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A9AC5DF" w14:textId="77777777" w:rsidR="00CD1357" w:rsidRPr="00932449" w:rsidRDefault="00CD1357" w:rsidP="00CD1357">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0D8D707C" w14:textId="77777777" w:rsidR="00CD1357" w:rsidRPr="00932449" w:rsidRDefault="00CD1357" w:rsidP="00CD1357">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1EABED51" w14:textId="77777777" w:rsidR="00CD1357" w:rsidRPr="00932449" w:rsidRDefault="00CD1357" w:rsidP="00CD1357">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48EC29" w14:textId="77777777" w:rsidR="00CD1357" w:rsidRPr="00932449" w:rsidRDefault="00CD1357" w:rsidP="00CD1357">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407E4AD5" w14:textId="77777777" w:rsidR="00CD1357" w:rsidRDefault="00CD1357" w:rsidP="00CD1357">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62975C4C" w14:textId="77777777" w:rsidR="00CD1357" w:rsidRPr="00932449" w:rsidRDefault="00CD1357" w:rsidP="00CD1357">
      <w:pPr>
        <w:pStyle w:val="Paragrafoelenco"/>
        <w:numPr>
          <w:ilvl w:val="0"/>
          <w:numId w:val="10"/>
        </w:numPr>
        <w:jc w:val="both"/>
        <w:rPr>
          <w:rFonts w:ascii="Arial" w:hAnsi="Arial" w:cs="Arial"/>
        </w:rPr>
      </w:pPr>
      <w:r w:rsidRPr="00932449">
        <w:rPr>
          <w:rFonts w:ascii="Arial" w:hAnsi="Arial" w:cs="Arial"/>
        </w:rPr>
        <w:t>Tornei Internazionali entro 60 giorni dalla data di inizio;</w:t>
      </w:r>
    </w:p>
    <w:p w14:paraId="0E6A10BF" w14:textId="77777777" w:rsidR="00CD1357" w:rsidRPr="00932449" w:rsidRDefault="00CD1357" w:rsidP="00CD1357">
      <w:pPr>
        <w:pStyle w:val="Paragrafoelenco"/>
        <w:numPr>
          <w:ilvl w:val="0"/>
          <w:numId w:val="10"/>
        </w:numPr>
        <w:jc w:val="both"/>
        <w:rPr>
          <w:rFonts w:ascii="Arial" w:hAnsi="Arial" w:cs="Arial"/>
        </w:rPr>
      </w:pPr>
      <w:r w:rsidRPr="00932449">
        <w:rPr>
          <w:rFonts w:ascii="Arial" w:hAnsi="Arial" w:cs="Arial"/>
        </w:rPr>
        <w:t>Tornei Nazionali entro 45 giorni dalla data di inizio;</w:t>
      </w:r>
    </w:p>
    <w:p w14:paraId="09C453CF" w14:textId="77777777" w:rsidR="00CD1357" w:rsidRPr="00932449" w:rsidRDefault="00CD1357" w:rsidP="00CD1357">
      <w:pPr>
        <w:pStyle w:val="Paragrafoelenco"/>
        <w:numPr>
          <w:ilvl w:val="0"/>
          <w:numId w:val="10"/>
        </w:numPr>
        <w:jc w:val="both"/>
        <w:rPr>
          <w:rFonts w:ascii="Arial" w:hAnsi="Arial" w:cs="Arial"/>
        </w:rPr>
      </w:pPr>
      <w:r w:rsidRPr="00932449">
        <w:rPr>
          <w:rFonts w:ascii="Arial" w:hAnsi="Arial" w:cs="Arial"/>
        </w:rPr>
        <w:t>Tornei Regionali entro 30 giorni dalla data di inizio;</w:t>
      </w:r>
    </w:p>
    <w:p w14:paraId="2990AD02" w14:textId="77777777" w:rsidR="00CD1357" w:rsidRPr="00932449" w:rsidRDefault="00CD1357" w:rsidP="00CD1357">
      <w:pPr>
        <w:pStyle w:val="Paragrafoelenco"/>
        <w:numPr>
          <w:ilvl w:val="0"/>
          <w:numId w:val="10"/>
        </w:numPr>
        <w:jc w:val="both"/>
        <w:rPr>
          <w:rFonts w:ascii="Arial" w:hAnsi="Arial" w:cs="Arial"/>
        </w:rPr>
      </w:pPr>
      <w:r w:rsidRPr="00932449">
        <w:rPr>
          <w:rFonts w:ascii="Arial" w:hAnsi="Arial" w:cs="Arial"/>
        </w:rPr>
        <w:t>Tornei Provinciali/Locali entro 20 giorni dalla data di inizio.</w:t>
      </w:r>
    </w:p>
    <w:p w14:paraId="083304B4" w14:textId="77777777" w:rsidR="00CD1357" w:rsidRPr="007D40AA" w:rsidRDefault="00CD1357" w:rsidP="00CD1357">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286A521B" w14:textId="77777777" w:rsidR="00CD1357" w:rsidRPr="007D40AA" w:rsidRDefault="00CD1357" w:rsidP="00CD1357">
      <w:pPr>
        <w:pStyle w:val="Paragrafoelenco"/>
        <w:numPr>
          <w:ilvl w:val="0"/>
          <w:numId w:val="10"/>
        </w:numPr>
        <w:jc w:val="both"/>
        <w:rPr>
          <w:rFonts w:ascii="Arial" w:hAnsi="Arial" w:cs="Arial"/>
          <w:b/>
          <w:highlight w:val="yellow"/>
        </w:rPr>
      </w:pPr>
      <w:r w:rsidRPr="007D40AA">
        <w:rPr>
          <w:rFonts w:ascii="Arial" w:hAnsi="Arial" w:cs="Arial"/>
          <w:b/>
          <w:highlight w:val="yellow"/>
        </w:rPr>
        <w:t>Scheda richiesta organizzazione Torneo;</w:t>
      </w:r>
    </w:p>
    <w:p w14:paraId="53A1A772" w14:textId="77777777" w:rsidR="00CD1357" w:rsidRPr="007D40AA" w:rsidRDefault="00CD1357" w:rsidP="00CD1357">
      <w:pPr>
        <w:pStyle w:val="Paragrafoelenco"/>
        <w:numPr>
          <w:ilvl w:val="0"/>
          <w:numId w:val="10"/>
        </w:numPr>
        <w:jc w:val="both"/>
        <w:rPr>
          <w:rFonts w:ascii="Arial" w:hAnsi="Arial" w:cs="Arial"/>
          <w:b/>
          <w:highlight w:val="yellow"/>
        </w:rPr>
      </w:pPr>
      <w:r w:rsidRPr="007D40AA">
        <w:rPr>
          <w:rFonts w:ascii="Arial" w:hAnsi="Arial" w:cs="Arial"/>
          <w:b/>
          <w:highlight w:val="yellow"/>
        </w:rPr>
        <w:t>Regolamenti suddivisi per Categoria;</w:t>
      </w:r>
    </w:p>
    <w:p w14:paraId="7640A504" w14:textId="77777777" w:rsidR="00CD1357" w:rsidRPr="007D40AA" w:rsidRDefault="00CD1357" w:rsidP="00CD1357">
      <w:pPr>
        <w:pStyle w:val="Paragrafoelenco"/>
        <w:numPr>
          <w:ilvl w:val="0"/>
          <w:numId w:val="10"/>
        </w:numPr>
        <w:jc w:val="both"/>
        <w:rPr>
          <w:rFonts w:ascii="Arial" w:hAnsi="Arial" w:cs="Arial"/>
          <w:b/>
          <w:highlight w:val="yellow"/>
        </w:rPr>
      </w:pPr>
      <w:r w:rsidRPr="007D40AA">
        <w:rPr>
          <w:rFonts w:ascii="Arial" w:hAnsi="Arial" w:cs="Arial"/>
          <w:b/>
          <w:highlight w:val="yellow"/>
        </w:rPr>
        <w:t>Calendario delle gare;</w:t>
      </w:r>
    </w:p>
    <w:p w14:paraId="2C03FC1F" w14:textId="77777777" w:rsidR="00CD1357" w:rsidRPr="007D40AA" w:rsidRDefault="00CD1357" w:rsidP="00CD1357">
      <w:pPr>
        <w:pStyle w:val="Paragrafoelenco"/>
        <w:numPr>
          <w:ilvl w:val="0"/>
          <w:numId w:val="10"/>
        </w:numPr>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7FD7AB6F" w14:textId="6A6B1DB0" w:rsidR="00D413AE" w:rsidRDefault="00CD1357" w:rsidP="00CD1357">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sidR="00D413AE">
        <w:rPr>
          <w:rFonts w:ascii="Arial" w:hAnsi="Arial" w:cs="Arial"/>
        </w:rPr>
        <w:t xml:space="preserve"> e per conoscenza alla e-mail dell’Ufficio del Coordinatore Regionale SGS </w:t>
      </w:r>
      <w:hyperlink r:id="rId11" w:history="1">
        <w:r w:rsidR="00D413AE" w:rsidRPr="00D413AE">
          <w:rPr>
            <w:rStyle w:val="Collegamentoipertestuale"/>
            <w:rFonts w:ascii="Arial" w:hAnsi="Arial" w:cs="Arial"/>
          </w:rPr>
          <w:t>sicilia.sgs@figc.it</w:t>
        </w:r>
      </w:hyperlink>
      <w:r w:rsidRPr="00932449">
        <w:rPr>
          <w:rFonts w:ascii="Arial" w:hAnsi="Arial" w:cs="Arial"/>
        </w:rPr>
        <w:t>.</w:t>
      </w:r>
      <w:r>
        <w:rPr>
          <w:rFonts w:ascii="Arial" w:hAnsi="Arial" w:cs="Arial"/>
        </w:rPr>
        <w:t xml:space="preserve"> </w:t>
      </w:r>
    </w:p>
    <w:p w14:paraId="7553F161" w14:textId="77777777" w:rsidR="00CD1357" w:rsidRPr="00932449" w:rsidRDefault="00CD1357" w:rsidP="00CD1357">
      <w:pPr>
        <w:jc w:val="both"/>
        <w:rPr>
          <w:rFonts w:ascii="Arial" w:hAnsi="Arial" w:cs="Arial"/>
        </w:rPr>
      </w:pPr>
      <w:r>
        <w:rPr>
          <w:rFonts w:ascii="Arial" w:hAnsi="Arial" w:cs="Arial"/>
          <w:highlight w:val="yellow"/>
        </w:rPr>
        <w:t xml:space="preserve">In allegato al C.U. n. 45 </w:t>
      </w:r>
      <w:proofErr w:type="spellStart"/>
      <w:r>
        <w:rPr>
          <w:rFonts w:ascii="Arial" w:hAnsi="Arial" w:cs="Arial"/>
          <w:highlight w:val="yellow"/>
        </w:rPr>
        <w:t>sgs</w:t>
      </w:r>
      <w:proofErr w:type="spellEnd"/>
      <w:r>
        <w:rPr>
          <w:rFonts w:ascii="Arial" w:hAnsi="Arial" w:cs="Arial"/>
          <w:highlight w:val="yellow"/>
        </w:rPr>
        <w:t xml:space="preserve"> 14 del 3 settembre 2025, sono disponibili</w:t>
      </w:r>
      <w:r w:rsidRPr="00AC1873">
        <w:rPr>
          <w:rFonts w:ascii="Arial" w:hAnsi="Arial" w:cs="Arial"/>
          <w:highlight w:val="yellow"/>
        </w:rPr>
        <w:t xml:space="preserve"> il </w:t>
      </w:r>
      <w:r w:rsidRPr="00AC1873">
        <w:rPr>
          <w:rFonts w:ascii="Arial" w:hAnsi="Arial" w:cs="Arial"/>
          <w:b/>
          <w:highlight w:val="yellow"/>
        </w:rPr>
        <w:t>MODELLO DI RELAZIONE</w:t>
      </w:r>
      <w:r w:rsidRPr="00AC1873">
        <w:rPr>
          <w:rFonts w:ascii="Arial" w:hAnsi="Arial" w:cs="Arial"/>
          <w:highlight w:val="yellow"/>
        </w:rPr>
        <w:t xml:space="preserve"> </w:t>
      </w:r>
      <w:r w:rsidRPr="0006729F">
        <w:rPr>
          <w:rFonts w:ascii="Arial" w:hAnsi="Arial" w:cs="Arial"/>
          <w:highlight w:val="yellow"/>
        </w:rPr>
        <w:t xml:space="preserve">ed il </w:t>
      </w:r>
      <w:r w:rsidRPr="0006729F">
        <w:rPr>
          <w:rFonts w:ascii="Arial" w:hAnsi="Arial" w:cs="Arial"/>
          <w:b/>
          <w:highlight w:val="yellow"/>
        </w:rPr>
        <w:t xml:space="preserve">MODULO </w:t>
      </w:r>
      <w:r w:rsidRPr="00D413AE">
        <w:rPr>
          <w:rFonts w:ascii="Arial" w:hAnsi="Arial" w:cs="Arial"/>
          <w:b/>
          <w:highlight w:val="yellow"/>
        </w:rPr>
        <w:t xml:space="preserve">INFORMATIVO PIANO </w:t>
      </w:r>
      <w:r w:rsidRPr="00E959B3">
        <w:rPr>
          <w:rFonts w:ascii="Arial" w:hAnsi="Arial" w:cs="Arial"/>
          <w:b/>
          <w:highlight w:val="yellow"/>
        </w:rPr>
        <w:t>DEI SERVIZI SANITARI</w:t>
      </w:r>
      <w:r w:rsidRPr="00932449">
        <w:rPr>
          <w:rFonts w:ascii="Arial" w:hAnsi="Arial" w:cs="Arial"/>
        </w:rPr>
        <w:t>.</w:t>
      </w:r>
    </w:p>
    <w:p w14:paraId="4101652C" w14:textId="77777777" w:rsidR="00CD1357" w:rsidRPr="007F5B94" w:rsidRDefault="00CD1357" w:rsidP="00CD1357">
      <w:pPr>
        <w:rPr>
          <w:rFonts w:ascii="Arial" w:hAnsi="Arial" w:cs="Arial"/>
          <w:b/>
          <w:sz w:val="16"/>
          <w:szCs w:val="10"/>
          <w:u w:val="single"/>
          <w:lang w:eastAsia="it-IT"/>
        </w:rPr>
      </w:pPr>
    </w:p>
    <w:p w14:paraId="79839CD6" w14:textId="77777777" w:rsidR="00CD1357" w:rsidRPr="00E959B3" w:rsidRDefault="00CD1357" w:rsidP="00CD1357">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4B99056E" w14:textId="77777777" w:rsidR="00CD1357" w:rsidRPr="006A381C" w:rsidRDefault="00CD1357" w:rsidP="00CD1357">
      <w:pPr>
        <w:rPr>
          <w:rFonts w:ascii="Arial" w:hAnsi="Arial" w:cs="Arial"/>
          <w:b/>
          <w:sz w:val="6"/>
          <w:szCs w:val="10"/>
          <w:u w:val="single"/>
          <w:lang w:eastAsia="it-IT"/>
        </w:rPr>
      </w:pPr>
    </w:p>
    <w:p w14:paraId="07E14A8B" w14:textId="77777777" w:rsidR="00CD1357" w:rsidRPr="00E959B3" w:rsidRDefault="00CD1357" w:rsidP="00CD1357">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1299C43A" w14:textId="77777777" w:rsidR="00CD1357" w:rsidRPr="00E36DCA" w:rsidRDefault="00CD1357" w:rsidP="00CD1357">
      <w:pPr>
        <w:tabs>
          <w:tab w:val="left" w:pos="4206"/>
        </w:tabs>
        <w:jc w:val="both"/>
        <w:rPr>
          <w:rFonts w:ascii="Arial" w:hAnsi="Arial" w:cs="Arial"/>
          <w:sz w:val="4"/>
          <w:szCs w:val="6"/>
        </w:rPr>
      </w:pPr>
    </w:p>
    <w:p w14:paraId="57CB8E81" w14:textId="77777777" w:rsidR="00CD1357" w:rsidRPr="00E959B3" w:rsidRDefault="00CD1357" w:rsidP="00CD1357">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AFE6C15" w14:textId="77777777" w:rsidR="00CD1357" w:rsidRPr="00E959B3" w:rsidRDefault="00CD1357" w:rsidP="00CD1357">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AC590C2" w14:textId="77777777" w:rsidR="00CD1357" w:rsidRPr="00E959B3"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6D32343C" w14:textId="77777777" w:rsidR="00CD1357" w:rsidRPr="00E959B3"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CB3DE0A" w14:textId="77777777" w:rsidR="00CD1357" w:rsidRPr="00E959B3"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5AC34922" w14:textId="77777777" w:rsidR="00CD1357" w:rsidRPr="00E959B3"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2B73CD8B" w14:textId="77777777" w:rsidR="00CD1357" w:rsidRPr="00E959B3"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9268490" w14:textId="77777777" w:rsidR="00CD1357" w:rsidRDefault="00CD1357" w:rsidP="00CD135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735CD68A" w14:textId="77777777" w:rsidR="00CD1357" w:rsidRPr="00E959B3" w:rsidRDefault="00CD1357" w:rsidP="00CD1357">
      <w:pPr>
        <w:tabs>
          <w:tab w:val="left" w:pos="4206"/>
        </w:tabs>
        <w:jc w:val="both"/>
        <w:rPr>
          <w:rFonts w:ascii="Arial" w:eastAsia="Times New Roman" w:hAnsi="Arial" w:cs="Arial"/>
          <w:lang w:eastAsia="it-IT"/>
        </w:rPr>
      </w:pPr>
      <w:hyperlink r:id="rId1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61FCFD55" w14:textId="77777777" w:rsidR="00CD1357" w:rsidRDefault="00CD1357" w:rsidP="00CD1357">
      <w:pPr>
        <w:tabs>
          <w:tab w:val="left" w:pos="4206"/>
        </w:tabs>
        <w:jc w:val="both"/>
        <w:rPr>
          <w:rFonts w:ascii="Arial" w:hAnsi="Arial" w:cs="Arial"/>
        </w:rPr>
      </w:pPr>
      <w:r w:rsidRPr="00E959B3">
        <w:rPr>
          <w:rFonts w:ascii="Arial" w:hAnsi="Arial" w:cs="Arial"/>
        </w:rPr>
        <w:t>Per qualsiasi dubbio o domanda:</w:t>
      </w:r>
    </w:p>
    <w:p w14:paraId="4D64E322" w14:textId="77777777" w:rsidR="00CD1357" w:rsidRPr="00E959B3" w:rsidRDefault="00CD1357" w:rsidP="00CD1357">
      <w:pPr>
        <w:pStyle w:val="Paragrafoelenco"/>
        <w:numPr>
          <w:ilvl w:val="0"/>
          <w:numId w:val="11"/>
        </w:numPr>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50116673" w14:textId="3CD4D5AE" w:rsidR="00CD1357" w:rsidRPr="00E959B3" w:rsidRDefault="00CD1357" w:rsidP="00CD1357">
      <w:pPr>
        <w:pStyle w:val="Paragrafoelenco"/>
        <w:numPr>
          <w:ilvl w:val="0"/>
          <w:numId w:val="11"/>
        </w:numPr>
        <w:jc w:val="both"/>
        <w:rPr>
          <w:rFonts w:ascii="Arial" w:hAnsi="Arial" w:cs="Arial"/>
        </w:rPr>
      </w:pPr>
      <w:r w:rsidRPr="00E959B3">
        <w:rPr>
          <w:rFonts w:ascii="Arial" w:eastAsia="Times New Roman" w:hAnsi="Arial" w:cs="Arial"/>
          <w:color w:val="000000"/>
          <w:kern w:val="24"/>
        </w:rPr>
        <w:t xml:space="preserve">È possibile scrivere una mail a </w:t>
      </w:r>
      <w:hyperlink r:id="rId13" w:history="1">
        <w:r w:rsidRPr="00E959B3">
          <w:rPr>
            <w:rStyle w:val="Collegamentoipertestuale"/>
            <w:rFonts w:ascii="Arial" w:eastAsia="Times New Roman" w:hAnsi="Arial" w:cs="Arial"/>
            <w:kern w:val="24"/>
          </w:rPr>
          <w:t>base.siciliasgs@figc.it</w:t>
        </w:r>
      </w:hyperlink>
    </w:p>
    <w:p w14:paraId="3461D779" w14:textId="77777777" w:rsidR="00F8280D" w:rsidRPr="007F5B94" w:rsidRDefault="00F8280D" w:rsidP="001C3E63">
      <w:pPr>
        <w:rPr>
          <w:rFonts w:ascii="Arial" w:hAnsi="Arial" w:cs="Arial"/>
          <w:b/>
          <w:sz w:val="18"/>
          <w:szCs w:val="28"/>
          <w:u w:val="single"/>
          <w:lang w:eastAsia="it-IT"/>
        </w:rPr>
      </w:pPr>
    </w:p>
    <w:p w14:paraId="23B035FC" w14:textId="77777777" w:rsidR="001C3E63" w:rsidRDefault="4BA68B7D" w:rsidP="001C3E63">
      <w:pPr>
        <w:rPr>
          <w:rFonts w:ascii="Arial" w:hAnsi="Arial" w:cs="Arial"/>
          <w:b/>
          <w:sz w:val="36"/>
          <w:szCs w:val="36"/>
          <w:u w:val="single"/>
        </w:rPr>
      </w:pPr>
      <w:r w:rsidRPr="6102A1F4">
        <w:rPr>
          <w:rFonts w:ascii="Arial" w:hAnsi="Arial" w:cs="Arial"/>
          <w:b/>
          <w:bCs/>
          <w:sz w:val="36"/>
          <w:szCs w:val="36"/>
          <w:lang w:eastAsia="it-IT"/>
        </w:rPr>
        <w:t>2</w:t>
      </w:r>
      <w:r w:rsidR="419D6A25" w:rsidRPr="6102A1F4">
        <w:rPr>
          <w:rFonts w:ascii="Arial" w:hAnsi="Arial" w:cs="Arial"/>
          <w:b/>
          <w:bCs/>
          <w:sz w:val="36"/>
          <w:szCs w:val="36"/>
          <w:lang w:eastAsia="it-IT"/>
        </w:rPr>
        <w:t xml:space="preserve">.  </w:t>
      </w:r>
      <w:r w:rsidR="419D6A25" w:rsidRPr="6102A1F4">
        <w:rPr>
          <w:rFonts w:ascii="Arial" w:hAnsi="Arial" w:cs="Arial"/>
          <w:b/>
          <w:bCs/>
          <w:sz w:val="36"/>
          <w:szCs w:val="36"/>
          <w:u w:val="single"/>
        </w:rPr>
        <w:t>COMUNICAZIONI DEL COMITATO REGIONALE</w:t>
      </w:r>
    </w:p>
    <w:p w14:paraId="3FE9F23F" w14:textId="77777777" w:rsidR="00F5068E" w:rsidRPr="003E5DA9" w:rsidRDefault="00F5068E" w:rsidP="6102A1F4">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bCs/>
          <w:sz w:val="20"/>
          <w:szCs w:val="20"/>
          <w:u w:val="single"/>
        </w:rPr>
      </w:pPr>
    </w:p>
    <w:p w14:paraId="34D0CD2E" w14:textId="77777777" w:rsidR="000438E0" w:rsidRPr="006D04A7" w:rsidRDefault="18939821" w:rsidP="000438E0">
      <w:pPr>
        <w:jc w:val="both"/>
        <w:rPr>
          <w:rFonts w:ascii="Arial" w:hAnsi="Arial" w:cs="Arial"/>
          <w:b/>
          <w:bCs/>
          <w:sz w:val="28"/>
          <w:szCs w:val="28"/>
          <w:u w:val="single"/>
        </w:rPr>
      </w:pPr>
      <w:r w:rsidRPr="6102A1F4">
        <w:rPr>
          <w:rFonts w:ascii="Arial" w:hAnsi="Arial" w:cs="Arial"/>
          <w:b/>
          <w:bCs/>
          <w:sz w:val="28"/>
          <w:szCs w:val="28"/>
          <w:u w:val="single"/>
        </w:rPr>
        <w:t>LIQUIDAZIONE VOUCHER 2025</w:t>
      </w:r>
    </w:p>
    <w:p w14:paraId="74265193" w14:textId="77777777" w:rsidR="000A2DFD" w:rsidRPr="000A2DFD" w:rsidRDefault="000438E0" w:rsidP="000A2DF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sidR="000A2DFD">
        <w:rPr>
          <w:rFonts w:ascii="Arial" w:hAnsi="Arial" w:cs="Arial"/>
          <w:b/>
          <w:bCs/>
          <w:sz w:val="28"/>
          <w:szCs w:val="24"/>
          <w:highlight w:val="yellow"/>
        </w:rPr>
        <w:t>,</w:t>
      </w:r>
      <w:r w:rsidR="000A2DFD" w:rsidRPr="0012428D">
        <w:rPr>
          <w:rFonts w:ascii="Arial" w:hAnsi="Arial" w:cs="Arial"/>
          <w:b/>
          <w:bCs/>
          <w:sz w:val="28"/>
          <w:szCs w:val="24"/>
          <w:highlight w:val="yellow"/>
        </w:rPr>
        <w:t xml:space="preserve"> </w:t>
      </w:r>
      <w:r w:rsidR="000A2DFD" w:rsidRPr="000A2DFD">
        <w:rPr>
          <w:rFonts w:ascii="Arial" w:hAnsi="Arial" w:cs="Arial"/>
          <w:b/>
          <w:bCs/>
          <w:sz w:val="24"/>
          <w:szCs w:val="24"/>
          <w:highlight w:val="yellow"/>
        </w:rPr>
        <w:t>allegata al C</w:t>
      </w:r>
      <w:r w:rsidR="000A2DFD">
        <w:rPr>
          <w:rFonts w:ascii="Arial" w:hAnsi="Arial" w:cs="Arial"/>
          <w:b/>
          <w:bCs/>
          <w:sz w:val="24"/>
          <w:szCs w:val="24"/>
          <w:highlight w:val="yellow"/>
        </w:rPr>
        <w:t>.</w:t>
      </w:r>
      <w:r w:rsidR="000A2DFD" w:rsidRPr="000A2DFD">
        <w:rPr>
          <w:rFonts w:ascii="Arial" w:hAnsi="Arial" w:cs="Arial"/>
          <w:b/>
          <w:bCs/>
          <w:sz w:val="24"/>
          <w:szCs w:val="24"/>
          <w:highlight w:val="yellow"/>
        </w:rPr>
        <w:t>U</w:t>
      </w:r>
      <w:r w:rsidR="000A2DFD">
        <w:rPr>
          <w:rFonts w:ascii="Arial" w:hAnsi="Arial" w:cs="Arial"/>
          <w:b/>
          <w:bCs/>
          <w:sz w:val="24"/>
          <w:szCs w:val="24"/>
          <w:highlight w:val="yellow"/>
        </w:rPr>
        <w:t xml:space="preserve">. n.313 </w:t>
      </w:r>
      <w:proofErr w:type="spellStart"/>
      <w:r w:rsidR="000A2DFD">
        <w:rPr>
          <w:rFonts w:ascii="Arial" w:hAnsi="Arial" w:cs="Arial"/>
          <w:b/>
          <w:bCs/>
          <w:sz w:val="24"/>
          <w:szCs w:val="24"/>
          <w:highlight w:val="yellow"/>
        </w:rPr>
        <w:t>sgs</w:t>
      </w:r>
      <w:proofErr w:type="spellEnd"/>
      <w:r w:rsidR="000A2DFD">
        <w:rPr>
          <w:rFonts w:ascii="Arial" w:hAnsi="Arial" w:cs="Arial"/>
          <w:b/>
          <w:bCs/>
          <w:sz w:val="24"/>
          <w:szCs w:val="24"/>
          <w:highlight w:val="yellow"/>
        </w:rPr>
        <w:t xml:space="preserve"> 91 del 14 gennaio 2025</w:t>
      </w:r>
      <w:r w:rsidR="000A2DFD" w:rsidRPr="000A2DFD">
        <w:rPr>
          <w:rFonts w:ascii="Arial" w:hAnsi="Arial" w:cs="Arial"/>
          <w:b/>
          <w:bCs/>
          <w:sz w:val="24"/>
          <w:szCs w:val="24"/>
          <w:highlight w:val="yellow"/>
        </w:rPr>
        <w:t>, entro il 26 gennaio 2026.</w:t>
      </w:r>
    </w:p>
    <w:p w14:paraId="2DB2A43C" w14:textId="77777777" w:rsidR="000438E0" w:rsidRPr="006D04A7" w:rsidRDefault="000438E0" w:rsidP="000438E0">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4F0AD92A" w14:textId="77777777" w:rsidR="000438E0" w:rsidRPr="00D63B75" w:rsidRDefault="000438E0" w:rsidP="000438E0">
      <w:pPr>
        <w:rPr>
          <w:rFonts w:ascii="Arial" w:hAnsi="Arial" w:cs="Arial"/>
          <w:b/>
          <w:sz w:val="20"/>
          <w:szCs w:val="24"/>
          <w:u w:val="single"/>
        </w:rPr>
      </w:pPr>
      <w:hyperlink r:id="rId14" w:history="1">
        <w:r w:rsidRPr="00D63B75">
          <w:rPr>
            <w:rStyle w:val="Collegamentoipertestuale"/>
            <w:rFonts w:ascii="Arial" w:hAnsi="Arial" w:cs="Arial"/>
            <w:b/>
            <w:sz w:val="20"/>
            <w:szCs w:val="24"/>
          </w:rPr>
          <w:t>https://sicilia.lnd.it/sites/default/files/news/2026-01/Istanza%20-%20dichiarazione%20riepilogativa%20presenze%20voucher%202025.docx</w:t>
        </w:r>
      </w:hyperlink>
    </w:p>
    <w:p w14:paraId="6DFB9E20" w14:textId="77777777" w:rsidR="000438E0" w:rsidRPr="00D63B75" w:rsidRDefault="000438E0" w:rsidP="001C3E63">
      <w:pPr>
        <w:rPr>
          <w:rFonts w:ascii="Arial" w:hAnsi="Arial" w:cs="Arial"/>
          <w:b/>
          <w:sz w:val="28"/>
          <w:szCs w:val="36"/>
          <w:u w:val="single"/>
          <w:lang w:eastAsia="it-IT"/>
        </w:rPr>
      </w:pPr>
    </w:p>
    <w:p w14:paraId="7156EA2E" w14:textId="77777777" w:rsidR="00CD1357" w:rsidRPr="00CD1357" w:rsidRDefault="00CD1357" w:rsidP="00CD1357">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587B5068" w14:textId="77777777" w:rsidR="00CD1357" w:rsidRPr="00CD1357" w:rsidRDefault="00CD1357" w:rsidP="00CD1357">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70DF9E56" w14:textId="77777777" w:rsidR="00CD1357" w:rsidRPr="00D63B75" w:rsidRDefault="00CD1357" w:rsidP="001C3E63">
      <w:pPr>
        <w:rPr>
          <w:rFonts w:ascii="Arial" w:hAnsi="Arial" w:cs="Arial"/>
          <w:b/>
          <w:sz w:val="28"/>
          <w:szCs w:val="40"/>
          <w:u w:val="single"/>
          <w:lang w:eastAsia="it-IT"/>
        </w:rPr>
      </w:pPr>
    </w:p>
    <w:p w14:paraId="73618070" w14:textId="77777777" w:rsidR="0012549C" w:rsidRPr="003D2CA1" w:rsidRDefault="0012549C" w:rsidP="0012549C">
      <w:pPr>
        <w:jc w:val="both"/>
        <w:rPr>
          <w:rFonts w:ascii="Arial" w:hAnsi="Arial"/>
          <w:b/>
          <w:bCs/>
          <w:sz w:val="28"/>
          <w:szCs w:val="24"/>
          <w:u w:val="single"/>
        </w:rPr>
      </w:pPr>
      <w:r w:rsidRPr="003D2CA1">
        <w:rPr>
          <w:rFonts w:ascii="Arial" w:hAnsi="Arial"/>
          <w:b/>
          <w:bCs/>
          <w:sz w:val="28"/>
          <w:szCs w:val="24"/>
          <w:u w:val="single"/>
        </w:rPr>
        <w:t>PIATTAFORMA TELEMATICA PREMI</w:t>
      </w:r>
    </w:p>
    <w:p w14:paraId="54C4D207" w14:textId="77777777" w:rsidR="0012549C" w:rsidRDefault="0012549C" w:rsidP="0012549C">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25EBB909" w14:textId="77777777" w:rsidR="0012549C" w:rsidRPr="0047730A" w:rsidRDefault="0012549C" w:rsidP="0012549C">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9E7110F" w14:textId="77777777" w:rsidR="0012549C" w:rsidRPr="005A5CAA" w:rsidRDefault="00F87372" w:rsidP="0012549C">
      <w:pPr>
        <w:jc w:val="both"/>
        <w:rPr>
          <w:rFonts w:ascii="Arial" w:hAnsi="Arial" w:cs="Arial"/>
          <w:sz w:val="6"/>
          <w:szCs w:val="10"/>
        </w:rPr>
      </w:pPr>
      <w:hyperlink r:id="rId15" w:history="1">
        <w:r w:rsidRPr="00B95BAA">
          <w:rPr>
            <w:b/>
            <w:noProof/>
            <w:color w:val="0000FF"/>
            <w:shd w:val="clear" w:color="auto" w:fill="F3F2F1"/>
          </w:rPr>
          <w:drawing>
            <wp:inline distT="0" distB="0" distL="0" distR="0" wp14:anchorId="545D4B32" wp14:editId="07777777">
              <wp:extent cx="123825" cy="123825"/>
              <wp:effectExtent l="0" t="0" r="0" b="0"/>
              <wp:docPr id="2"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2549C" w:rsidRPr="00B95BAA">
          <w:rPr>
            <w:rStyle w:val="msosmartlink0"/>
            <w:b/>
          </w:rPr>
          <w:t>PIATTAFORMA PREMI - VIDEO TUTORIAL</w:t>
        </w:r>
      </w:hyperlink>
    </w:p>
    <w:p w14:paraId="715EABC4" w14:textId="50FE8D0C" w:rsidR="0012549C" w:rsidRPr="00BE5179" w:rsidRDefault="0012549C" w:rsidP="0012549C">
      <w:pPr>
        <w:jc w:val="both"/>
        <w:rPr>
          <w:rFonts w:ascii="Arial" w:hAnsi="Arial" w:cs="Arial"/>
        </w:rPr>
      </w:pPr>
      <w:r w:rsidRPr="00BE5179">
        <w:rPr>
          <w:rFonts w:ascii="Arial" w:hAnsi="Arial" w:cs="Arial"/>
        </w:rPr>
        <w:t xml:space="preserve">Per ogni necessità di supporto tecnico è disponibile l’indirizzo </w:t>
      </w:r>
      <w:hyperlink r:id="rId18" w:history="1">
        <w:r w:rsidRPr="00BE5179">
          <w:rPr>
            <w:rStyle w:val="Collegamentoipertestuale"/>
            <w:rFonts w:ascii="Arial" w:hAnsi="Arial" w:cs="Arial"/>
          </w:rPr>
          <w:t>supportotecnico@figc.it</w:t>
        </w:r>
      </w:hyperlink>
      <w:r w:rsidRPr="00BE5179">
        <w:rPr>
          <w:rFonts w:ascii="Arial" w:hAnsi="Arial" w:cs="Arial"/>
        </w:rPr>
        <w:t>.</w:t>
      </w:r>
    </w:p>
    <w:p w14:paraId="44E871BC" w14:textId="77777777" w:rsidR="0012549C" w:rsidRPr="00990A00" w:rsidRDefault="0012549C" w:rsidP="0012549C">
      <w:pPr>
        <w:jc w:val="both"/>
        <w:rPr>
          <w:rFonts w:ascii="Arial" w:hAnsi="Arial" w:cs="Arial"/>
          <w:b/>
          <w:sz w:val="28"/>
          <w:szCs w:val="44"/>
          <w:u w:val="single"/>
        </w:rPr>
      </w:pPr>
    </w:p>
    <w:p w14:paraId="43CE3127" w14:textId="77777777" w:rsidR="00CD1357" w:rsidRPr="005A5CAA" w:rsidRDefault="00CD1357" w:rsidP="00CD1357">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1636C838" w14:textId="77777777" w:rsidR="00CD1357" w:rsidRPr="00211D7B" w:rsidRDefault="00CD1357" w:rsidP="00CD1357">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1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w:t>
      </w:r>
      <w:r w:rsidR="003E5DA9">
        <w:rPr>
          <w:rFonts w:ascii="Arial" w:hAnsi="Arial" w:cs="Arial"/>
          <w:bCs/>
        </w:rPr>
        <w:t xml:space="preserve"> </w:t>
      </w: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21"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2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144A5D23" w14:textId="77777777" w:rsidR="00CD1357" w:rsidRPr="003E2498" w:rsidRDefault="00CD1357" w:rsidP="00CD1357">
      <w:pPr>
        <w:jc w:val="both"/>
        <w:rPr>
          <w:rFonts w:ascii="Arial" w:hAnsi="Arial" w:cs="Arial"/>
          <w:bCs/>
          <w:sz w:val="4"/>
          <w:szCs w:val="4"/>
        </w:rPr>
      </w:pPr>
    </w:p>
    <w:p w14:paraId="39C6788A" w14:textId="77777777" w:rsidR="00CD1357" w:rsidRPr="00515320" w:rsidRDefault="00CD1357" w:rsidP="00CD1357">
      <w:pPr>
        <w:jc w:val="both"/>
        <w:rPr>
          <w:rFonts w:ascii="Arial" w:hAnsi="Arial" w:cs="Arial"/>
          <w:bCs/>
        </w:rPr>
      </w:pPr>
      <w:r w:rsidRPr="00515320">
        <w:rPr>
          <w:rFonts w:ascii="Arial" w:hAnsi="Arial" w:cs="Arial"/>
          <w:bCs/>
        </w:rPr>
        <w:t xml:space="preserve">Si ricorda, </w:t>
      </w:r>
      <w:r w:rsidRPr="00515320">
        <w:rPr>
          <w:rFonts w:ascii="Arial" w:hAnsi="Arial" w:cs="Arial"/>
          <w:bCs/>
          <w:u w:val="single"/>
        </w:rPr>
        <w:t xml:space="preserve">alle Società che non </w:t>
      </w:r>
      <w:r>
        <w:rPr>
          <w:rFonts w:ascii="Arial" w:hAnsi="Arial" w:cs="Arial"/>
          <w:bCs/>
          <w:u w:val="single"/>
        </w:rPr>
        <w:t>invieranno</w:t>
      </w:r>
      <w:r w:rsidRPr="00515320">
        <w:rPr>
          <w:rFonts w:ascii="Arial" w:hAnsi="Arial" w:cs="Arial"/>
          <w:bCs/>
          <w:u w:val="single"/>
        </w:rPr>
        <w:t xml:space="preserve"> il Certificato di iscrizione al suddetto Registro Nazionale</w:t>
      </w:r>
      <w:r w:rsidRPr="00515320">
        <w:rPr>
          <w:rFonts w:ascii="Arial" w:hAnsi="Arial" w:cs="Arial"/>
          <w:bCs/>
        </w:rPr>
        <w:t>, che scadendo il termine del 30 Giugno 2026 non sarà più possibile, da parte di questo Comitato Regionale, inserirle nel piano di riparto dei contributi relativi alla Stagione 2025/2026.</w:t>
      </w:r>
    </w:p>
    <w:p w14:paraId="738610EB" w14:textId="77777777" w:rsidR="00CD1357" w:rsidRPr="00AF4A47" w:rsidRDefault="00CD1357" w:rsidP="00CD1357">
      <w:pPr>
        <w:jc w:val="both"/>
        <w:rPr>
          <w:rFonts w:ascii="Arial" w:hAnsi="Arial" w:cs="Arial"/>
          <w:b/>
          <w:sz w:val="28"/>
          <w:szCs w:val="36"/>
          <w:u w:val="single"/>
        </w:rPr>
      </w:pPr>
    </w:p>
    <w:p w14:paraId="508999CF" w14:textId="77777777" w:rsidR="00CD1357" w:rsidRPr="008C37B4" w:rsidRDefault="00CD1357" w:rsidP="00CD1357">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6A09975C"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37805D2" w14:textId="77777777" w:rsidR="00CD1357" w:rsidRPr="00AF4A47" w:rsidRDefault="00CD1357" w:rsidP="00CD1357">
      <w:pPr>
        <w:autoSpaceDE w:val="0"/>
        <w:autoSpaceDN w:val="0"/>
        <w:adjustRightInd w:val="0"/>
        <w:jc w:val="both"/>
        <w:rPr>
          <w:rFonts w:ascii="Arial" w:hAnsi="Arial" w:cs="Arial"/>
          <w:color w:val="000000"/>
          <w:sz w:val="28"/>
          <w:szCs w:val="36"/>
        </w:rPr>
      </w:pPr>
    </w:p>
    <w:p w14:paraId="691C69DA" w14:textId="77777777" w:rsidR="00CD1357" w:rsidRPr="008C37B4" w:rsidRDefault="00CD1357" w:rsidP="00CD1357">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718FCB00"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13087C40"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463F29E8" w14:textId="77777777" w:rsidR="00CD1357" w:rsidRPr="00990A00"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36"/>
        </w:rPr>
      </w:pPr>
    </w:p>
    <w:p w14:paraId="6295FDF9" w14:textId="77777777" w:rsidR="00CD1357" w:rsidRPr="0039497C" w:rsidRDefault="00CD1357" w:rsidP="00CD1357">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514A1818"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3B7B4B86" w14:textId="77777777" w:rsidR="00CD1357" w:rsidRPr="00AF4A4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DC56A44" w14:textId="77777777" w:rsidR="00CD1357" w:rsidRPr="005A5CAA" w:rsidRDefault="00CD1357" w:rsidP="00CD1357">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21A1F19B" w14:textId="77777777" w:rsidR="00CD1357" w:rsidRPr="005A5CAA"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A0FF5F2" w14:textId="77777777" w:rsidR="00CD1357" w:rsidRPr="00AF4A4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253CCB0C" w14:textId="77777777" w:rsidR="00CD1357" w:rsidRPr="003D2CA1" w:rsidRDefault="00CD1357" w:rsidP="00CD1357">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2E281B48" w14:textId="77777777" w:rsidR="00CD1357" w:rsidRPr="0039497C" w:rsidRDefault="00CD1357" w:rsidP="00CD1357">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5630AD66" w14:textId="77777777" w:rsidR="00CD1357" w:rsidRPr="005A5CAA" w:rsidRDefault="00CD1357" w:rsidP="00CD1357">
      <w:pPr>
        <w:jc w:val="both"/>
        <w:rPr>
          <w:rFonts w:ascii="Arial" w:hAnsi="Arial" w:cs="Arial"/>
          <w:b/>
          <w:sz w:val="6"/>
          <w:szCs w:val="10"/>
          <w:u w:val="single"/>
        </w:rPr>
      </w:pPr>
    </w:p>
    <w:p w14:paraId="13FDC77B" w14:textId="77777777" w:rsidR="00CD1357" w:rsidRDefault="00CD1357" w:rsidP="00CD1357">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5D86FB14" w14:textId="77777777" w:rsidR="00CD1357" w:rsidRPr="00B403DD" w:rsidRDefault="00CD1357" w:rsidP="00CD1357">
      <w:pPr>
        <w:jc w:val="center"/>
        <w:rPr>
          <w:rFonts w:ascii="Arial" w:hAnsi="Arial" w:cs="Arial"/>
          <w:b/>
          <w:bCs/>
          <w:sz w:val="28"/>
          <w:szCs w:val="28"/>
        </w:rPr>
      </w:pPr>
      <w:r w:rsidRPr="00B403DD">
        <w:rPr>
          <w:rFonts w:ascii="Arial" w:hAnsi="Arial" w:cs="Arial"/>
          <w:b/>
          <w:bCs/>
          <w:sz w:val="28"/>
          <w:szCs w:val="28"/>
        </w:rPr>
        <w:t>F.I.G.C. LEGA NAZIONALE DILETTANTI</w:t>
      </w:r>
    </w:p>
    <w:p w14:paraId="029B1FDB" w14:textId="77777777" w:rsidR="00CD1357" w:rsidRPr="00B403DD" w:rsidRDefault="00CD1357" w:rsidP="00CD1357">
      <w:pPr>
        <w:jc w:val="center"/>
        <w:rPr>
          <w:rFonts w:ascii="Arial" w:hAnsi="Arial" w:cs="Arial"/>
          <w:b/>
          <w:bCs/>
          <w:sz w:val="28"/>
          <w:szCs w:val="28"/>
        </w:rPr>
      </w:pPr>
      <w:r w:rsidRPr="00B403DD">
        <w:rPr>
          <w:rFonts w:ascii="Arial" w:hAnsi="Arial" w:cs="Arial"/>
          <w:b/>
          <w:bCs/>
          <w:sz w:val="28"/>
          <w:szCs w:val="28"/>
        </w:rPr>
        <w:t>IT14L0306909606100000410900</w:t>
      </w:r>
    </w:p>
    <w:p w14:paraId="0DA3F633" w14:textId="77777777" w:rsidR="00CD1357" w:rsidRDefault="00CD1357" w:rsidP="00CD1357">
      <w:pPr>
        <w:jc w:val="center"/>
        <w:rPr>
          <w:rFonts w:ascii="Arial" w:hAnsi="Arial" w:cs="Arial"/>
          <w:b/>
          <w:bCs/>
          <w:sz w:val="28"/>
          <w:szCs w:val="28"/>
        </w:rPr>
      </w:pPr>
      <w:r w:rsidRPr="00B403DD">
        <w:rPr>
          <w:rFonts w:ascii="Arial" w:hAnsi="Arial" w:cs="Arial"/>
          <w:b/>
          <w:bCs/>
          <w:sz w:val="28"/>
          <w:szCs w:val="28"/>
        </w:rPr>
        <w:t>Intesa Sanpaolo S.p.A.</w:t>
      </w:r>
    </w:p>
    <w:p w14:paraId="61829076" w14:textId="77777777" w:rsidR="00CD1357" w:rsidRPr="00AF4A47" w:rsidRDefault="00CD1357" w:rsidP="00CD1357">
      <w:pPr>
        <w:rPr>
          <w:rFonts w:ascii="Arial" w:hAnsi="Arial" w:cs="Arial"/>
          <w:b/>
          <w:sz w:val="28"/>
          <w:szCs w:val="36"/>
          <w:u w:val="single"/>
          <w:lang w:eastAsia="it-IT"/>
        </w:rPr>
      </w:pPr>
    </w:p>
    <w:p w14:paraId="53CA574F" w14:textId="77777777" w:rsidR="00CD1357" w:rsidRPr="00972591" w:rsidRDefault="00CD1357" w:rsidP="00CD1357">
      <w:pPr>
        <w:rPr>
          <w:rFonts w:ascii="Arial" w:hAnsi="Arial" w:cs="Arial"/>
          <w:b/>
          <w:sz w:val="28"/>
          <w:szCs w:val="36"/>
          <w:u w:val="single"/>
          <w:lang w:eastAsia="it-IT"/>
        </w:rPr>
      </w:pPr>
      <w:r w:rsidRPr="00972591">
        <w:rPr>
          <w:rFonts w:ascii="Arial" w:hAnsi="Arial" w:cs="Arial"/>
          <w:b/>
          <w:sz w:val="28"/>
          <w:szCs w:val="36"/>
          <w:u w:val="single"/>
          <w:lang w:eastAsia="it-IT"/>
        </w:rPr>
        <w:t>RICHIESTA PALLONI DA PARTE DELLE SOCIETÀ</w:t>
      </w:r>
    </w:p>
    <w:p w14:paraId="7ACDFE0F" w14:textId="77777777" w:rsidR="00CD1357" w:rsidRDefault="00CD1357" w:rsidP="00CD1357">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2180829B" w14:textId="77777777" w:rsidR="00CD1357" w:rsidRDefault="00CD1357" w:rsidP="00CD1357">
      <w:pPr>
        <w:pStyle w:val="LndNormale1"/>
        <w:rPr>
          <w:color w:val="000000"/>
        </w:rPr>
      </w:pPr>
      <w:r>
        <w:rPr>
          <w:color w:val="000000"/>
        </w:rPr>
        <w:t>Non appena la fornitura verrà effettuata i palloni saranno divisi alle società in parti assolutamente uguali e consegnati attraverso le Delegazioni Provinciali.</w:t>
      </w:r>
    </w:p>
    <w:p w14:paraId="5DEA8615" w14:textId="77777777" w:rsidR="00CD1357" w:rsidRPr="006C6B49" w:rsidRDefault="00CD1357" w:rsidP="00CD1357">
      <w:pPr>
        <w:pStyle w:val="LndNormale1"/>
        <w:rPr>
          <w:b/>
          <w:bCs/>
        </w:rPr>
      </w:pPr>
      <w:r w:rsidRPr="006C6B49">
        <w:rPr>
          <w:b/>
          <w:bCs/>
          <w:color w:val="EE0000"/>
        </w:rPr>
        <w:t xml:space="preserve">Da quel momento non potrà essere soddisfatte nessun altra richiesta </w:t>
      </w:r>
      <w:r>
        <w:rPr>
          <w:b/>
          <w:bCs/>
        </w:rPr>
        <w:t>dal momento che, con le modalità di cui sopra, i palloni saranno consegnati a tutti.</w:t>
      </w:r>
    </w:p>
    <w:p w14:paraId="2BA226A1" w14:textId="77777777" w:rsidR="00CD1357" w:rsidRPr="00AF4A47" w:rsidRDefault="00CD1357" w:rsidP="00CD1357">
      <w:pPr>
        <w:rPr>
          <w:rFonts w:ascii="Arial" w:hAnsi="Arial" w:cs="Arial"/>
          <w:b/>
          <w:sz w:val="28"/>
          <w:szCs w:val="36"/>
          <w:u w:val="single"/>
          <w:lang w:eastAsia="it-IT"/>
        </w:rPr>
      </w:pPr>
    </w:p>
    <w:p w14:paraId="33FF73FB" w14:textId="77777777" w:rsidR="00CD1357" w:rsidRPr="005A5CAA" w:rsidRDefault="00CD1357" w:rsidP="00CD1357">
      <w:pPr>
        <w:jc w:val="both"/>
        <w:rPr>
          <w:rFonts w:ascii="Arial" w:hAnsi="Arial" w:cs="Arial"/>
          <w:b/>
          <w:sz w:val="28"/>
          <w:szCs w:val="24"/>
          <w:u w:val="single"/>
        </w:rPr>
      </w:pPr>
      <w:r w:rsidRPr="005A5CAA">
        <w:rPr>
          <w:rFonts w:ascii="Arial" w:hAnsi="Arial" w:cs="Arial"/>
          <w:b/>
          <w:sz w:val="28"/>
          <w:szCs w:val="24"/>
          <w:u w:val="single"/>
        </w:rPr>
        <w:t>RECUPERO GARE INTERROTTE</w:t>
      </w:r>
    </w:p>
    <w:p w14:paraId="7F7F26F8" w14:textId="77777777" w:rsidR="00CD135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7D7B683A" w14:textId="77777777" w:rsidR="00E008BC" w:rsidRDefault="00E008BC"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p>
    <w:p w14:paraId="64304112" w14:textId="77777777" w:rsidR="00E008BC" w:rsidRPr="0039497C" w:rsidRDefault="00E008BC"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p>
    <w:p w14:paraId="017C3BD6" w14:textId="77777777" w:rsidR="00CD1357" w:rsidRDefault="00CD1357" w:rsidP="00CD1357">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3689D8DC" w14:textId="77777777" w:rsidR="00CD1357" w:rsidRDefault="00CD1357" w:rsidP="00CD1357">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p>
    <w:p w14:paraId="6F18A89B" w14:textId="77777777" w:rsidR="00CD1357" w:rsidRDefault="00CD1357" w:rsidP="00CD1357">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73CB079E" w14:textId="77777777" w:rsidR="00CD1357" w:rsidRDefault="00CD1357" w:rsidP="00CD1357">
      <w:pPr>
        <w:pStyle w:val="LndNormale1"/>
        <w:rPr>
          <w:b/>
          <w:bCs/>
          <w:sz w:val="18"/>
          <w:szCs w:val="22"/>
        </w:rPr>
      </w:pPr>
      <w:hyperlink r:id="rId23" w:history="1">
        <w:r>
          <w:rPr>
            <w:rStyle w:val="Collegamentoipertestuale"/>
            <w:b/>
            <w:bCs/>
            <w:sz w:val="18"/>
            <w:szCs w:val="22"/>
          </w:rPr>
          <w:t>http://sicilia.lnd.it/sites/default/files/comunicati/2023-10/Modulo%20di%20richiesta%20minuto%20di%20raccoglimento-lutto%20al%20braccio.docx</w:t>
        </w:r>
      </w:hyperlink>
    </w:p>
    <w:p w14:paraId="0DE4B5B7" w14:textId="77777777" w:rsidR="003D2CA1" w:rsidRDefault="003D2CA1" w:rsidP="001C3E63">
      <w:pPr>
        <w:rPr>
          <w:rFonts w:ascii="Arial" w:hAnsi="Arial" w:cs="Arial"/>
          <w:b/>
          <w:sz w:val="32"/>
          <w:szCs w:val="36"/>
          <w:u w:val="single"/>
          <w:lang w:eastAsia="it-IT"/>
        </w:rPr>
      </w:pPr>
    </w:p>
    <w:p w14:paraId="31175D32" w14:textId="77777777" w:rsidR="00E008BC" w:rsidRDefault="00E008BC" w:rsidP="00E008BC">
      <w:pPr>
        <w:jc w:val="both"/>
        <w:rPr>
          <w:rFonts w:ascii="Arial" w:hAnsi="Arial" w:cs="Arial"/>
          <w:b/>
          <w:sz w:val="24"/>
          <w:szCs w:val="24"/>
          <w:u w:val="single"/>
        </w:rPr>
      </w:pPr>
      <w:r>
        <w:rPr>
          <w:rFonts w:ascii="Arial" w:hAnsi="Arial" w:cs="Arial"/>
          <w:b/>
          <w:sz w:val="24"/>
          <w:szCs w:val="24"/>
          <w:u w:val="single"/>
        </w:rPr>
        <w:t>RICHIESTE COMMISSARI DI CAMPO</w:t>
      </w:r>
    </w:p>
    <w:p w14:paraId="685F0607" w14:textId="77777777" w:rsidR="00E008BC" w:rsidRPr="006C6B49" w:rsidRDefault="00E008BC" w:rsidP="00E008BC">
      <w:pPr>
        <w:pStyle w:val="LndNormale1"/>
        <w:rPr>
          <w:b/>
          <w:bCs/>
        </w:rPr>
      </w:pPr>
      <w:r>
        <w:rPr>
          <w:rFonts w:cs="Arial"/>
        </w:rPr>
        <w:t>Si informano le Società che le richieste di Commissari di Campo vanno inoltrate a questo Comitato entro il martedì antecedente la disputa della partita,  con allegata la ricevuta del Bonifico di Euro 100,00 comprensivo di ogni diritto.</w:t>
      </w:r>
    </w:p>
    <w:p w14:paraId="20772398" w14:textId="77777777" w:rsidR="00E008BC" w:rsidRPr="00C6786B" w:rsidRDefault="00E008BC" w:rsidP="00E008BC">
      <w:pPr>
        <w:rPr>
          <w:rFonts w:ascii="Arial" w:hAnsi="Arial" w:cs="Arial"/>
          <w:b/>
          <w:sz w:val="44"/>
          <w:szCs w:val="36"/>
          <w:lang w:eastAsia="it-IT"/>
        </w:rPr>
      </w:pPr>
    </w:p>
    <w:p w14:paraId="159D4B06" w14:textId="0BEC902D" w:rsidR="00E008BC" w:rsidRDefault="00E008BC" w:rsidP="00E008BC">
      <w:pPr>
        <w:pBdr>
          <w:top w:val="single" w:sz="4" w:space="1" w:color="auto"/>
          <w:left w:val="single" w:sz="4" w:space="3" w:color="auto"/>
          <w:bottom w:val="single" w:sz="4" w:space="1" w:color="auto"/>
          <w:right w:val="single" w:sz="4" w:space="4" w:color="auto"/>
        </w:pBdr>
        <w:rPr>
          <w:rFonts w:ascii="Arial" w:hAnsi="Arial" w:cs="Arial"/>
          <w:b/>
          <w:sz w:val="32"/>
          <w:szCs w:val="36"/>
          <w:u w:val="single"/>
        </w:rPr>
      </w:pPr>
      <w:r>
        <w:rPr>
          <w:rFonts w:ascii="Arial" w:hAnsi="Arial" w:cs="Arial"/>
          <w:b/>
          <w:sz w:val="32"/>
          <w:szCs w:val="36"/>
          <w:u w:val="single"/>
        </w:rPr>
        <w:t>CAMPIONATO REGIONALE UNDER 1</w:t>
      </w:r>
      <w:r>
        <w:rPr>
          <w:rFonts w:ascii="Arial" w:hAnsi="Arial" w:cs="Arial"/>
          <w:b/>
          <w:sz w:val="32"/>
          <w:szCs w:val="36"/>
          <w:u w:val="single"/>
        </w:rPr>
        <w:t>7</w:t>
      </w:r>
    </w:p>
    <w:p w14:paraId="4E53DFA0" w14:textId="77777777" w:rsidR="00E008BC" w:rsidRDefault="00E008BC" w:rsidP="00E008BC">
      <w:pPr>
        <w:pBdr>
          <w:top w:val="single" w:sz="4" w:space="1" w:color="auto"/>
          <w:left w:val="single" w:sz="4" w:space="3" w:color="auto"/>
          <w:bottom w:val="single" w:sz="4" w:space="1" w:color="auto"/>
          <w:right w:val="single" w:sz="4" w:space="4" w:color="auto"/>
        </w:pBdr>
        <w:rPr>
          <w:rFonts w:ascii="Arial" w:hAnsi="Arial" w:cs="Arial"/>
          <w:sz w:val="10"/>
          <w:szCs w:val="10"/>
        </w:rPr>
      </w:pPr>
    </w:p>
    <w:p w14:paraId="02B6CAAE" w14:textId="77777777" w:rsidR="00E008BC" w:rsidRDefault="00E008BC" w:rsidP="00E008BC">
      <w:pPr>
        <w:pBdr>
          <w:top w:val="single" w:sz="4" w:space="1" w:color="auto"/>
          <w:left w:val="single" w:sz="4" w:space="3" w:color="auto"/>
          <w:bottom w:val="single" w:sz="4" w:space="1" w:color="auto"/>
          <w:right w:val="single" w:sz="4" w:space="4" w:color="auto"/>
        </w:pBdr>
        <w:jc w:val="both"/>
        <w:rPr>
          <w:rFonts w:ascii="Arial" w:hAnsi="Arial" w:cs="Arial"/>
          <w:b/>
          <w:sz w:val="26"/>
          <w:szCs w:val="26"/>
          <w:u w:val="single"/>
        </w:rPr>
      </w:pPr>
      <w:r>
        <w:rPr>
          <w:rFonts w:ascii="Arial" w:hAnsi="Arial" w:cs="Arial"/>
          <w:b/>
          <w:sz w:val="26"/>
          <w:szCs w:val="26"/>
          <w:highlight w:val="yellow"/>
          <w:u w:val="single"/>
        </w:rPr>
        <w:t xml:space="preserve">RINUNCIA AL CAMPIONATO </w:t>
      </w:r>
    </w:p>
    <w:p w14:paraId="398A289D" w14:textId="77777777" w:rsidR="00E008BC" w:rsidRDefault="00E008BC" w:rsidP="00E008BC">
      <w:pPr>
        <w:pBdr>
          <w:top w:val="single" w:sz="4" w:space="1" w:color="auto"/>
          <w:left w:val="single" w:sz="4" w:space="3" w:color="auto"/>
          <w:bottom w:val="single" w:sz="4" w:space="1" w:color="auto"/>
          <w:right w:val="single" w:sz="4" w:space="4" w:color="auto"/>
        </w:pBdr>
        <w:jc w:val="both"/>
        <w:rPr>
          <w:rFonts w:ascii="Arial" w:hAnsi="Arial" w:cs="Arial"/>
          <w:sz w:val="10"/>
          <w:szCs w:val="10"/>
        </w:rPr>
      </w:pPr>
    </w:p>
    <w:p w14:paraId="0444D9BF" w14:textId="53FC36F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Cs w:val="21"/>
        </w:rPr>
      </w:pPr>
      <w:r>
        <w:rPr>
          <w:rFonts w:ascii="Arial" w:hAnsi="Arial" w:cs="Arial"/>
          <w:szCs w:val="21"/>
        </w:rPr>
        <w:t xml:space="preserve">La società </w:t>
      </w:r>
      <w:r>
        <w:rPr>
          <w:rFonts w:ascii="Arial" w:hAnsi="Arial" w:cs="Arial"/>
          <w:b/>
        </w:rPr>
        <w:t xml:space="preserve">918.562 </w:t>
      </w:r>
      <w:r w:rsidRPr="00197A50">
        <w:rPr>
          <w:rFonts w:ascii="Arial" w:hAnsi="Arial" w:cs="Arial"/>
          <w:b/>
        </w:rPr>
        <w:t>A.S.D. GI.FRA. MILAZZO SSD ARL</w:t>
      </w:r>
      <w:r>
        <w:rPr>
          <w:rFonts w:ascii="Arial" w:hAnsi="Arial" w:cs="Arial"/>
          <w:b/>
        </w:rPr>
        <w:t>,</w:t>
      </w:r>
      <w:r>
        <w:rPr>
          <w:rFonts w:ascii="Arial" w:hAnsi="Arial" w:cs="Arial"/>
          <w:b/>
          <w:color w:val="002060"/>
        </w:rPr>
        <w:t xml:space="preserve"> </w:t>
      </w:r>
      <w:r>
        <w:rPr>
          <w:rFonts w:ascii="Arial" w:hAnsi="Arial" w:cs="Arial"/>
          <w:szCs w:val="21"/>
        </w:rPr>
        <w:t xml:space="preserve">con nota del </w:t>
      </w:r>
      <w:r>
        <w:rPr>
          <w:rFonts w:ascii="Arial" w:hAnsi="Arial" w:cs="Arial"/>
          <w:szCs w:val="21"/>
        </w:rPr>
        <w:t>20</w:t>
      </w:r>
      <w:r>
        <w:rPr>
          <w:rFonts w:ascii="Arial" w:hAnsi="Arial" w:cs="Arial"/>
          <w:szCs w:val="21"/>
        </w:rPr>
        <w:t>/</w:t>
      </w:r>
      <w:r>
        <w:rPr>
          <w:rFonts w:ascii="Arial" w:hAnsi="Arial" w:cs="Arial"/>
          <w:szCs w:val="21"/>
        </w:rPr>
        <w:t>01</w:t>
      </w:r>
      <w:r>
        <w:rPr>
          <w:rFonts w:ascii="Arial" w:hAnsi="Arial" w:cs="Arial"/>
          <w:szCs w:val="21"/>
        </w:rPr>
        <w:t>/202</w:t>
      </w:r>
      <w:r>
        <w:rPr>
          <w:rFonts w:ascii="Arial" w:hAnsi="Arial" w:cs="Arial"/>
          <w:szCs w:val="21"/>
        </w:rPr>
        <w:t>6</w:t>
      </w:r>
      <w:r>
        <w:rPr>
          <w:rFonts w:ascii="Arial" w:hAnsi="Arial" w:cs="Arial"/>
          <w:szCs w:val="21"/>
        </w:rPr>
        <w:t>, ha comunicato di rinunciare al Campionato Regionale Under 1</w:t>
      </w:r>
      <w:r>
        <w:rPr>
          <w:rFonts w:ascii="Arial" w:hAnsi="Arial" w:cs="Arial"/>
          <w:szCs w:val="21"/>
        </w:rPr>
        <w:t>7</w:t>
      </w:r>
      <w:r>
        <w:rPr>
          <w:rFonts w:ascii="Arial" w:hAnsi="Arial" w:cs="Arial"/>
          <w:szCs w:val="21"/>
        </w:rPr>
        <w:t xml:space="preserve"> – </w:t>
      </w:r>
      <w:proofErr w:type="spellStart"/>
      <w:r>
        <w:rPr>
          <w:rFonts w:ascii="Arial" w:hAnsi="Arial" w:cs="Arial"/>
          <w:szCs w:val="21"/>
        </w:rPr>
        <w:t>Stag</w:t>
      </w:r>
      <w:proofErr w:type="spellEnd"/>
      <w:r>
        <w:rPr>
          <w:rFonts w:ascii="Arial" w:hAnsi="Arial" w:cs="Arial"/>
          <w:szCs w:val="21"/>
        </w:rPr>
        <w:t>. Sport. 2025/2026.</w:t>
      </w:r>
    </w:p>
    <w:p w14:paraId="60621C2C"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Cs w:val="21"/>
        </w:rPr>
      </w:pPr>
      <w:r>
        <w:rPr>
          <w:rFonts w:ascii="Arial" w:hAnsi="Arial" w:cs="Arial"/>
          <w:szCs w:val="21"/>
        </w:rPr>
        <w:t>La stessa soggiace, dunque:</w:t>
      </w:r>
    </w:p>
    <w:p w14:paraId="2EDFAF22"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 w:val="4"/>
          <w:szCs w:val="4"/>
        </w:rPr>
      </w:pPr>
    </w:p>
    <w:p w14:paraId="564E7B73" w14:textId="52D8575D" w:rsidR="00E008BC" w:rsidRDefault="00E008BC" w:rsidP="00E008BC">
      <w:pPr>
        <w:pBdr>
          <w:top w:val="single" w:sz="4" w:space="1" w:color="auto"/>
          <w:left w:val="single" w:sz="4" w:space="3" w:color="auto"/>
          <w:bottom w:val="single" w:sz="4" w:space="1" w:color="auto"/>
          <w:right w:val="single" w:sz="4" w:space="4" w:color="auto"/>
        </w:pBdr>
        <w:spacing w:line="360" w:lineRule="auto"/>
        <w:ind w:left="284" w:hanging="284"/>
        <w:jc w:val="both"/>
        <w:rPr>
          <w:rFonts w:ascii="Arial" w:hAnsi="Arial" w:cs="Arial"/>
          <w:szCs w:val="21"/>
        </w:rPr>
      </w:pPr>
      <w:r>
        <w:rPr>
          <w:rFonts w:ascii="Arial" w:hAnsi="Arial" w:cs="Arial"/>
          <w:b/>
          <w:sz w:val="28"/>
          <w:szCs w:val="21"/>
        </w:rPr>
        <w:t>-</w:t>
      </w:r>
      <w:r>
        <w:rPr>
          <w:rFonts w:ascii="Arial" w:hAnsi="Arial" w:cs="Arial"/>
          <w:szCs w:val="21"/>
        </w:rPr>
        <w:t xml:space="preserve">  all’esclusione dal Campionato Regionale Under 1</w:t>
      </w:r>
      <w:r>
        <w:rPr>
          <w:rFonts w:ascii="Arial" w:hAnsi="Arial" w:cs="Arial"/>
          <w:szCs w:val="21"/>
        </w:rPr>
        <w:t>7</w:t>
      </w:r>
      <w:r>
        <w:rPr>
          <w:rFonts w:ascii="Arial" w:hAnsi="Arial" w:cs="Arial"/>
          <w:szCs w:val="21"/>
        </w:rPr>
        <w:t xml:space="preserve"> per la Stagione Sportiva 2025/2026;</w:t>
      </w:r>
    </w:p>
    <w:p w14:paraId="1BE2CB4A" w14:textId="1D11C5AD" w:rsidR="00E008BC" w:rsidRDefault="00E008BC" w:rsidP="00E008BC">
      <w:pPr>
        <w:pBdr>
          <w:top w:val="single" w:sz="4" w:space="1" w:color="auto"/>
          <w:left w:val="single" w:sz="4" w:space="3" w:color="auto"/>
          <w:bottom w:val="single" w:sz="4" w:space="1" w:color="auto"/>
          <w:right w:val="single" w:sz="4" w:space="4" w:color="auto"/>
        </w:pBdr>
        <w:spacing w:line="360" w:lineRule="auto"/>
        <w:ind w:left="284" w:hanging="284"/>
        <w:jc w:val="both"/>
        <w:rPr>
          <w:rFonts w:ascii="Arial" w:hAnsi="Arial" w:cs="Arial"/>
          <w:szCs w:val="21"/>
        </w:rPr>
      </w:pPr>
      <w:r>
        <w:rPr>
          <w:rFonts w:ascii="Arial" w:hAnsi="Arial" w:cs="Arial"/>
          <w:b/>
          <w:sz w:val="28"/>
          <w:szCs w:val="21"/>
        </w:rPr>
        <w:t xml:space="preserve">- </w:t>
      </w:r>
      <w:r>
        <w:rPr>
          <w:rFonts w:ascii="Arial" w:hAnsi="Arial" w:cs="Arial"/>
          <w:szCs w:val="21"/>
        </w:rPr>
        <w:t>alla preclusione all’iscrizione al Campionato Regionale Under 1</w:t>
      </w:r>
      <w:r>
        <w:rPr>
          <w:rFonts w:ascii="Arial" w:hAnsi="Arial" w:cs="Arial"/>
          <w:szCs w:val="21"/>
        </w:rPr>
        <w:t>7</w:t>
      </w:r>
      <w:r>
        <w:rPr>
          <w:rFonts w:ascii="Arial" w:hAnsi="Arial" w:cs="Arial"/>
          <w:szCs w:val="21"/>
        </w:rPr>
        <w:t xml:space="preserve"> per la S.S. 2026/2027, stante quanto stabilito dal C.U. SGS </w:t>
      </w:r>
      <w:proofErr w:type="spellStart"/>
      <w:r>
        <w:rPr>
          <w:rFonts w:ascii="Arial" w:hAnsi="Arial" w:cs="Arial"/>
          <w:szCs w:val="21"/>
        </w:rPr>
        <w:t>Naz.le</w:t>
      </w:r>
      <w:proofErr w:type="spellEnd"/>
      <w:r>
        <w:rPr>
          <w:rFonts w:ascii="Arial" w:hAnsi="Arial" w:cs="Arial"/>
          <w:szCs w:val="21"/>
        </w:rPr>
        <w:t xml:space="preserve"> n.9 del 5 agosto 2025; </w:t>
      </w:r>
    </w:p>
    <w:p w14:paraId="669D878F"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Cs w:val="21"/>
        </w:rPr>
      </w:pPr>
      <w:r>
        <w:rPr>
          <w:rFonts w:ascii="Arial" w:hAnsi="Arial" w:cs="Arial"/>
          <w:b/>
          <w:sz w:val="28"/>
          <w:szCs w:val="21"/>
        </w:rPr>
        <w:t>-</w:t>
      </w:r>
      <w:r>
        <w:rPr>
          <w:rFonts w:ascii="Arial" w:hAnsi="Arial" w:cs="Arial"/>
          <w:szCs w:val="21"/>
        </w:rPr>
        <w:t xml:space="preserve">  all’ammenda di € 1.030,00;</w:t>
      </w:r>
    </w:p>
    <w:p w14:paraId="44666333"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Cs w:val="21"/>
        </w:rPr>
      </w:pPr>
      <w:r>
        <w:rPr>
          <w:rFonts w:ascii="Arial" w:hAnsi="Arial" w:cs="Arial"/>
          <w:szCs w:val="21"/>
        </w:rPr>
        <w:t xml:space="preserve">I calciatori </w:t>
      </w:r>
      <w:r w:rsidRPr="00E239F3">
        <w:rPr>
          <w:rFonts w:ascii="Arial" w:hAnsi="Arial" w:cs="Arial"/>
          <w:szCs w:val="21"/>
        </w:rPr>
        <w:t>“giovani” tesserati con vincolo annuale per</w:t>
      </w:r>
      <w:r>
        <w:rPr>
          <w:rFonts w:ascii="Arial" w:hAnsi="Arial" w:cs="Arial"/>
          <w:szCs w:val="21"/>
        </w:rPr>
        <w:t xml:space="preserve"> la suddetta Società, non avendo altro campionato in cui giocare, verranno svincolati, giusto quanto previsto dal C.U. SGS </w:t>
      </w:r>
      <w:proofErr w:type="spellStart"/>
      <w:proofErr w:type="gramStart"/>
      <w:r>
        <w:rPr>
          <w:rFonts w:ascii="Arial" w:hAnsi="Arial" w:cs="Arial"/>
          <w:szCs w:val="21"/>
        </w:rPr>
        <w:t>Naz,le</w:t>
      </w:r>
      <w:proofErr w:type="spellEnd"/>
      <w:proofErr w:type="gramEnd"/>
      <w:r>
        <w:rPr>
          <w:rFonts w:ascii="Arial" w:hAnsi="Arial" w:cs="Arial"/>
          <w:szCs w:val="21"/>
        </w:rPr>
        <w:t xml:space="preserve"> n. 5    del 17 luglio 2025 (Art.110 comma 6 N.O.I.F.)      </w:t>
      </w:r>
    </w:p>
    <w:p w14:paraId="26F864BC"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 w:val="10"/>
          <w:szCs w:val="4"/>
        </w:rPr>
      </w:pPr>
    </w:p>
    <w:p w14:paraId="223D4588" w14:textId="77777777" w:rsidR="00E008BC" w:rsidRDefault="00E008BC" w:rsidP="00E008BC">
      <w:pPr>
        <w:pBdr>
          <w:top w:val="single" w:sz="4" w:space="1" w:color="auto"/>
          <w:left w:val="single" w:sz="4" w:space="3" w:color="auto"/>
          <w:bottom w:val="single" w:sz="4" w:space="1" w:color="auto"/>
          <w:right w:val="single" w:sz="4" w:space="4" w:color="auto"/>
        </w:pBdr>
        <w:spacing w:line="360" w:lineRule="auto"/>
        <w:jc w:val="both"/>
        <w:rPr>
          <w:rFonts w:ascii="Arial" w:hAnsi="Arial" w:cs="Arial"/>
          <w:szCs w:val="28"/>
        </w:rPr>
      </w:pPr>
      <w:r>
        <w:rPr>
          <w:rFonts w:ascii="Arial" w:hAnsi="Arial" w:cs="Arial"/>
        </w:rPr>
        <w:t xml:space="preserve">Ai sensi dell’art. 53 comma 3) delle N.O.I.F., tutte le gare in precedenza disputate non hanno valore per la classifica. </w:t>
      </w:r>
      <w:r>
        <w:rPr>
          <w:rFonts w:ascii="Arial" w:hAnsi="Arial" w:cs="Arial"/>
          <w:b/>
        </w:rPr>
        <w:t>Le Società che secondo il calendario ufficiale avrebbero dovuto incontrarla osserveranno un turno di riposo</w:t>
      </w:r>
      <w:r>
        <w:rPr>
          <w:rFonts w:ascii="Arial" w:hAnsi="Arial" w:cs="Arial"/>
        </w:rPr>
        <w:t>.</w:t>
      </w:r>
    </w:p>
    <w:p w14:paraId="25510AC8" w14:textId="77777777" w:rsidR="00E008BC" w:rsidRDefault="00E008BC" w:rsidP="001C3E63">
      <w:pPr>
        <w:rPr>
          <w:rFonts w:ascii="Arial" w:hAnsi="Arial" w:cs="Arial"/>
          <w:b/>
          <w:sz w:val="32"/>
          <w:szCs w:val="36"/>
          <w:u w:val="single"/>
          <w:lang w:eastAsia="it-IT"/>
        </w:rPr>
      </w:pPr>
    </w:p>
    <w:p w14:paraId="21CF8EBC" w14:textId="77777777" w:rsidR="001C3E63" w:rsidRPr="00387010" w:rsidRDefault="00D63B75" w:rsidP="001C3E63">
      <w:pPr>
        <w:rPr>
          <w:rFonts w:ascii="Arial" w:hAnsi="Arial" w:cs="Arial"/>
          <w:b/>
          <w:sz w:val="36"/>
          <w:szCs w:val="36"/>
          <w:u w:val="single"/>
        </w:rPr>
      </w:pPr>
      <w:r>
        <w:rPr>
          <w:rFonts w:ascii="Arial" w:hAnsi="Arial" w:cs="Arial"/>
          <w:b/>
          <w:sz w:val="36"/>
          <w:szCs w:val="36"/>
          <w:lang w:eastAsia="it-IT"/>
        </w:rPr>
        <w:t>3</w:t>
      </w:r>
      <w:r w:rsidR="001C3E63" w:rsidRPr="00387010">
        <w:rPr>
          <w:rFonts w:ascii="Arial" w:hAnsi="Arial" w:cs="Arial"/>
          <w:b/>
          <w:sz w:val="36"/>
          <w:szCs w:val="36"/>
          <w:lang w:eastAsia="it-IT"/>
        </w:rPr>
        <w:t xml:space="preserve">.  </w:t>
      </w:r>
      <w:r w:rsidR="001C3E63" w:rsidRPr="00387010">
        <w:rPr>
          <w:rFonts w:ascii="Arial" w:hAnsi="Arial" w:cs="Arial"/>
          <w:b/>
          <w:sz w:val="36"/>
          <w:szCs w:val="36"/>
          <w:u w:val="single"/>
        </w:rPr>
        <w:t>COMUNICAZIONI DELL’ATTIVITÀ AGONISTICA</w:t>
      </w:r>
    </w:p>
    <w:p w14:paraId="02F2C34E" w14:textId="77777777" w:rsidR="001C3E63" w:rsidRPr="00990A00" w:rsidRDefault="001C3E63" w:rsidP="001C3E63">
      <w:pPr>
        <w:rPr>
          <w:rFonts w:ascii="Arial" w:hAnsi="Arial" w:cs="Arial"/>
          <w:b/>
          <w:color w:val="5A984C"/>
          <w:sz w:val="16"/>
          <w:szCs w:val="10"/>
          <w:u w:val="single"/>
        </w:rPr>
      </w:pPr>
    </w:p>
    <w:p w14:paraId="348EFAD5" w14:textId="77777777" w:rsidR="001C3E63" w:rsidRPr="000901F7" w:rsidRDefault="001C3E63" w:rsidP="001C3E63">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24" w:history="1">
        <w:r w:rsidRPr="00DF056C">
          <w:rPr>
            <w:rStyle w:val="Collegamentoipertestuale"/>
            <w:rFonts w:ascii="Arial" w:hAnsi="Arial" w:cs="Arial"/>
            <w:b/>
            <w:sz w:val="24"/>
          </w:rPr>
          <w:t>sicilia.sgs@lnd.it</w:t>
        </w:r>
      </w:hyperlink>
    </w:p>
    <w:p w14:paraId="680A4E5D" w14:textId="77777777" w:rsidR="001C3E63" w:rsidRPr="00990A00" w:rsidRDefault="001C3E63" w:rsidP="001C3E63">
      <w:pPr>
        <w:rPr>
          <w:rFonts w:ascii="Arial" w:hAnsi="Arial" w:cs="Arial"/>
          <w:b/>
          <w:color w:val="3333FF"/>
          <w:sz w:val="16"/>
          <w:szCs w:val="10"/>
        </w:rPr>
      </w:pPr>
    </w:p>
    <w:p w14:paraId="30CED994" w14:textId="77777777" w:rsidR="001C3E63" w:rsidRPr="000901F7" w:rsidRDefault="001C3E63" w:rsidP="001C3E63">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25" w:history="1">
        <w:r w:rsidRPr="00DF056C">
          <w:rPr>
            <w:rStyle w:val="Collegamentoipertestuale"/>
            <w:rFonts w:ascii="Arial" w:hAnsi="Arial" w:cs="Arial"/>
            <w:b/>
            <w:sz w:val="24"/>
            <w:szCs w:val="24"/>
          </w:rPr>
          <w:t>sicilia.sgs@lndsicilia.legalmail.it</w:t>
        </w:r>
      </w:hyperlink>
    </w:p>
    <w:p w14:paraId="19219836" w14:textId="77777777" w:rsidR="001C3E63" w:rsidRPr="00990A00" w:rsidRDefault="001C3E63" w:rsidP="001C3E63">
      <w:pPr>
        <w:rPr>
          <w:rFonts w:ascii="Arial" w:hAnsi="Arial" w:cs="Arial"/>
          <w:b/>
          <w:color w:val="3333FF"/>
          <w:sz w:val="16"/>
          <w:szCs w:val="10"/>
        </w:rPr>
      </w:pPr>
    </w:p>
    <w:p w14:paraId="3C9B14B9" w14:textId="77777777" w:rsidR="001C3E63" w:rsidRPr="00E738CB" w:rsidRDefault="001C3E63" w:rsidP="001C3E63">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296FEF7D" w14:textId="77777777" w:rsidR="00F8280D" w:rsidRDefault="00F8280D" w:rsidP="001C3E63">
      <w:pPr>
        <w:rPr>
          <w:rFonts w:ascii="Arial" w:hAnsi="Arial" w:cs="Arial"/>
          <w:b/>
          <w:sz w:val="28"/>
          <w:szCs w:val="24"/>
        </w:rPr>
      </w:pPr>
    </w:p>
    <w:p w14:paraId="21EF7BB0" w14:textId="77777777" w:rsidR="00E008BC" w:rsidRPr="00263A31" w:rsidRDefault="00E008BC" w:rsidP="001C3E63">
      <w:pPr>
        <w:rPr>
          <w:rFonts w:ascii="Arial" w:hAnsi="Arial" w:cs="Arial"/>
          <w:b/>
          <w:sz w:val="28"/>
          <w:szCs w:val="24"/>
        </w:rPr>
      </w:pPr>
    </w:p>
    <w:p w14:paraId="17ECB977" w14:textId="77777777" w:rsidR="001C3E63" w:rsidRPr="00263A31" w:rsidRDefault="001C3E63" w:rsidP="001C3E63">
      <w:pPr>
        <w:rPr>
          <w:rFonts w:ascii="Arial" w:hAnsi="Arial" w:cs="Arial"/>
          <w:b/>
          <w:color w:val="FF0000"/>
          <w:sz w:val="40"/>
          <w:szCs w:val="40"/>
          <w:u w:val="single"/>
        </w:rPr>
      </w:pPr>
      <w:r w:rsidRPr="00263A31">
        <w:rPr>
          <w:rFonts w:ascii="Arial" w:hAnsi="Arial" w:cs="Arial"/>
          <w:b/>
          <w:color w:val="FF0000"/>
          <w:sz w:val="40"/>
          <w:szCs w:val="40"/>
          <w:u w:val="single"/>
        </w:rPr>
        <w:t>MODIFICHE AL PROGRAMMA GARE</w:t>
      </w:r>
    </w:p>
    <w:p w14:paraId="7194DBDC" w14:textId="38D68604" w:rsidR="001C3E63" w:rsidRDefault="4B9D7CE1" w:rsidP="6102A1F4">
      <w:pPr>
        <w:shd w:val="clear" w:color="auto" w:fill="FFFFFF" w:themeFill="background1"/>
        <w:overflowPunct w:val="0"/>
        <w:autoSpaceDE w:val="0"/>
        <w:autoSpaceDN w:val="0"/>
        <w:adjustRightInd w:val="0"/>
        <w:jc w:val="both"/>
        <w:textAlignment w:val="baseline"/>
        <w:rPr>
          <w:rFonts w:ascii="Arial" w:hAnsi="Arial" w:cs="Arial"/>
          <w:b/>
          <w:bCs/>
        </w:rPr>
      </w:pPr>
      <w:r w:rsidRPr="6102A1F4">
        <w:rPr>
          <w:rFonts w:ascii="Arial" w:hAnsi="Arial" w:cs="Arial"/>
          <w:b/>
          <w:bCs/>
        </w:rPr>
        <w:t xml:space="preserve"> </w:t>
      </w:r>
    </w:p>
    <w:p w14:paraId="3A3FB4A6" w14:textId="079796B7" w:rsidR="001C3E63" w:rsidRPr="002612A6" w:rsidRDefault="419D6A25" w:rsidP="6102A1F4">
      <w:pPr>
        <w:rPr>
          <w:rFonts w:ascii="Arial" w:hAnsi="Arial" w:cs="Arial"/>
          <w:b/>
          <w:bCs/>
          <w:sz w:val="24"/>
          <w:szCs w:val="24"/>
          <w:u w:val="single"/>
        </w:rPr>
      </w:pPr>
      <w:proofErr w:type="gramStart"/>
      <w:r w:rsidRPr="6102A1F4">
        <w:rPr>
          <w:rFonts w:ascii="Arial" w:hAnsi="Arial" w:cs="Arial"/>
          <w:b/>
          <w:bCs/>
          <w:sz w:val="32"/>
          <w:szCs w:val="32"/>
          <w:u w:val="single"/>
        </w:rPr>
        <w:t xml:space="preserve">CAMPIONATO  </w:t>
      </w:r>
      <w:r w:rsidR="0247A0C2" w:rsidRPr="6102A1F4">
        <w:rPr>
          <w:rFonts w:ascii="Arial" w:hAnsi="Arial" w:cs="Arial"/>
          <w:b/>
          <w:bCs/>
          <w:sz w:val="32"/>
          <w:szCs w:val="32"/>
          <w:u w:val="single"/>
        </w:rPr>
        <w:t>REGIONALE</w:t>
      </w:r>
      <w:proofErr w:type="gramEnd"/>
      <w:r w:rsidRPr="6102A1F4">
        <w:rPr>
          <w:rFonts w:ascii="Arial" w:hAnsi="Arial" w:cs="Arial"/>
          <w:b/>
          <w:bCs/>
          <w:sz w:val="32"/>
          <w:szCs w:val="32"/>
          <w:u w:val="single"/>
        </w:rPr>
        <w:t xml:space="preserve">  UNDER 15</w:t>
      </w:r>
    </w:p>
    <w:p w14:paraId="1F5D370B" w14:textId="77777777" w:rsidR="007F5B94" w:rsidRDefault="007F5B94" w:rsidP="007F5B94">
      <w:pPr>
        <w:rPr>
          <w:rFonts w:ascii="Arial" w:hAnsi="Arial" w:cs="Arial"/>
          <w:b/>
          <w:color w:val="0070C0"/>
          <w:sz w:val="32"/>
          <w:szCs w:val="32"/>
          <w:u w:val="single"/>
        </w:rPr>
      </w:pPr>
      <w:r>
        <w:rPr>
          <w:rFonts w:ascii="Arial" w:hAnsi="Arial" w:cs="Arial"/>
          <w:b/>
          <w:color w:val="0070C0"/>
          <w:sz w:val="32"/>
          <w:szCs w:val="32"/>
          <w:u w:val="single"/>
        </w:rPr>
        <w:t>Recuperi</w:t>
      </w:r>
    </w:p>
    <w:p w14:paraId="078ED74E" w14:textId="77777777" w:rsidR="007F5B94" w:rsidRDefault="007F5B94" w:rsidP="007F5B94">
      <w:pPr>
        <w:shd w:val="clear" w:color="auto" w:fill="FFFFFF"/>
        <w:overflowPunct w:val="0"/>
        <w:autoSpaceDE w:val="0"/>
        <w:autoSpaceDN w:val="0"/>
        <w:adjustRightInd w:val="0"/>
        <w:jc w:val="both"/>
        <w:textAlignment w:val="baseline"/>
        <w:rPr>
          <w:rFonts w:ascii="Arial" w:hAnsi="Arial" w:cs="Arial"/>
          <w:b/>
          <w:color w:val="0070C0"/>
          <w:sz w:val="28"/>
          <w:szCs w:val="32"/>
          <w:u w:val="single"/>
        </w:rPr>
      </w:pPr>
      <w:r w:rsidRPr="004A6E97">
        <w:rPr>
          <w:rFonts w:ascii="Arial" w:hAnsi="Arial" w:cs="Arial"/>
          <w:b/>
          <w:color w:val="0070C0"/>
          <w:sz w:val="32"/>
          <w:szCs w:val="32"/>
          <w:u w:val="single"/>
        </w:rPr>
        <w:t>Modifiche al Programma Gare</w:t>
      </w:r>
      <w:r w:rsidRPr="002612A6">
        <w:rPr>
          <w:rFonts w:ascii="Arial" w:hAnsi="Arial" w:cs="Arial"/>
          <w:b/>
          <w:color w:val="0070C0"/>
          <w:sz w:val="28"/>
          <w:szCs w:val="32"/>
          <w:u w:val="single"/>
        </w:rPr>
        <w:t xml:space="preserve"> </w:t>
      </w:r>
    </w:p>
    <w:p w14:paraId="05F44160" w14:textId="77777777" w:rsidR="007F5B94" w:rsidRPr="002612A6" w:rsidRDefault="007F5B94" w:rsidP="007F5B94">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A</w:t>
      </w:r>
    </w:p>
    <w:p w14:paraId="34A4B79B" w14:textId="044DACB6" w:rsidR="007F5B94" w:rsidRPr="00417B95" w:rsidRDefault="5924000F" w:rsidP="6102A1F4">
      <w:pPr>
        <w:rPr>
          <w:rFonts w:ascii="Arial" w:hAnsi="Arial" w:cs="Arial"/>
          <w:b/>
          <w:bCs/>
          <w:color w:val="000000"/>
        </w:rPr>
      </w:pPr>
      <w:r w:rsidRPr="6102A1F4">
        <w:rPr>
          <w:rFonts w:ascii="Arial" w:hAnsi="Arial" w:cs="Arial"/>
          <w:b/>
          <w:bCs/>
          <w:color w:val="000000" w:themeColor="text1"/>
        </w:rPr>
        <w:t>Alcamo Academy</w:t>
      </w:r>
      <w:r w:rsidR="393FE634" w:rsidRPr="6102A1F4">
        <w:rPr>
          <w:rFonts w:ascii="Arial" w:hAnsi="Arial" w:cs="Arial"/>
          <w:b/>
          <w:bCs/>
          <w:color w:val="000000" w:themeColor="text1"/>
        </w:rPr>
        <w:t>/</w:t>
      </w:r>
      <w:r w:rsidR="7CCADF09" w:rsidRPr="6102A1F4">
        <w:rPr>
          <w:rFonts w:ascii="Arial" w:hAnsi="Arial" w:cs="Arial"/>
          <w:b/>
          <w:bCs/>
          <w:color w:val="000000" w:themeColor="text1"/>
        </w:rPr>
        <w:t>Castelvetrano Selinunte</w:t>
      </w:r>
      <w:r w:rsidR="393FE634" w:rsidRPr="6102A1F4">
        <w:rPr>
          <w:rFonts w:ascii="Arial" w:hAnsi="Arial" w:cs="Arial"/>
          <w:b/>
          <w:bCs/>
          <w:color w:val="000000" w:themeColor="text1"/>
        </w:rPr>
        <w:t xml:space="preserve"> del 21.01.2026 ore 15:00</w:t>
      </w:r>
    </w:p>
    <w:p w14:paraId="00F58719" w14:textId="7C1F7E3B" w:rsidR="007F5B94" w:rsidRDefault="393FE634" w:rsidP="6102A1F4">
      <w:pPr>
        <w:ind w:right="-143"/>
        <w:jc w:val="both"/>
        <w:rPr>
          <w:rFonts w:ascii="Arial" w:hAnsi="Arial" w:cs="Arial"/>
          <w:b/>
          <w:bCs/>
          <w:color w:val="0070C0"/>
          <w:sz w:val="32"/>
          <w:szCs w:val="32"/>
          <w:u w:val="single"/>
        </w:rPr>
      </w:pPr>
      <w:r w:rsidRPr="6102A1F4">
        <w:rPr>
          <w:rFonts w:ascii="Arial" w:hAnsi="Arial" w:cs="Arial"/>
          <w:color w:val="000000" w:themeColor="text1"/>
        </w:rPr>
        <w:t>A seguito</w:t>
      </w:r>
      <w:r w:rsidR="08DE1D31" w:rsidRPr="6102A1F4">
        <w:rPr>
          <w:rFonts w:ascii="Arial" w:hAnsi="Arial" w:cs="Arial"/>
          <w:color w:val="000000" w:themeColor="text1"/>
        </w:rPr>
        <w:t xml:space="preserve"> chiusura impianto sportivo </w:t>
      </w:r>
      <w:r w:rsidR="1F4CD43A" w:rsidRPr="6102A1F4">
        <w:rPr>
          <w:rFonts w:ascii="Arial" w:hAnsi="Arial" w:cs="Arial"/>
          <w:color w:val="000000" w:themeColor="text1"/>
        </w:rPr>
        <w:t>su ordinanza del Comune di Alcamo</w:t>
      </w:r>
      <w:r w:rsidR="75897816" w:rsidRPr="6102A1F4">
        <w:rPr>
          <w:rFonts w:ascii="Arial" w:hAnsi="Arial" w:cs="Arial"/>
          <w:color w:val="000000" w:themeColor="text1"/>
        </w:rPr>
        <w:t xml:space="preserve">, </w:t>
      </w:r>
      <w:r w:rsidR="7B366E5C" w:rsidRPr="6102A1F4">
        <w:rPr>
          <w:rFonts w:ascii="Arial" w:hAnsi="Arial" w:cs="Arial"/>
          <w:color w:val="000000" w:themeColor="text1"/>
        </w:rPr>
        <w:t xml:space="preserve">la gara viene rinviata a </w:t>
      </w:r>
      <w:proofErr w:type="gramStart"/>
      <w:r w:rsidR="7B366E5C" w:rsidRPr="6102A1F4">
        <w:rPr>
          <w:rFonts w:ascii="Arial" w:hAnsi="Arial" w:cs="Arial"/>
          <w:color w:val="000000" w:themeColor="text1"/>
        </w:rPr>
        <w:t xml:space="preserve">Mercoledì </w:t>
      </w:r>
      <w:r w:rsidRPr="6102A1F4">
        <w:rPr>
          <w:rFonts w:ascii="Arial" w:hAnsi="Arial" w:cs="Arial"/>
          <w:color w:val="000000" w:themeColor="text1"/>
        </w:rPr>
        <w:t xml:space="preserve"> </w:t>
      </w:r>
      <w:r w:rsidR="2A6E98F8" w:rsidRPr="6102A1F4">
        <w:rPr>
          <w:rFonts w:ascii="Arial" w:hAnsi="Arial" w:cs="Arial"/>
          <w:color w:val="000000" w:themeColor="text1"/>
        </w:rPr>
        <w:t>4.02.2026</w:t>
      </w:r>
      <w:proofErr w:type="gramEnd"/>
      <w:r w:rsidR="2A6E98F8" w:rsidRPr="6102A1F4">
        <w:rPr>
          <w:rFonts w:ascii="Arial" w:hAnsi="Arial" w:cs="Arial"/>
          <w:color w:val="000000" w:themeColor="text1"/>
        </w:rPr>
        <w:t xml:space="preserve"> </w:t>
      </w:r>
      <w:r w:rsidR="75897816" w:rsidRPr="6102A1F4">
        <w:rPr>
          <w:rFonts w:ascii="Arial" w:hAnsi="Arial" w:cs="Arial"/>
          <w:color w:val="000000" w:themeColor="text1"/>
        </w:rPr>
        <w:t>o</w:t>
      </w:r>
      <w:r w:rsidRPr="6102A1F4">
        <w:rPr>
          <w:rFonts w:ascii="Arial" w:hAnsi="Arial" w:cs="Arial"/>
          <w:color w:val="000000" w:themeColor="text1"/>
        </w:rPr>
        <w:t>re 1</w:t>
      </w:r>
      <w:r w:rsidR="3127A3A5" w:rsidRPr="6102A1F4">
        <w:rPr>
          <w:rFonts w:ascii="Arial" w:hAnsi="Arial" w:cs="Arial"/>
          <w:color w:val="000000" w:themeColor="text1"/>
        </w:rPr>
        <w:t>5</w:t>
      </w:r>
      <w:r w:rsidRPr="6102A1F4">
        <w:rPr>
          <w:rFonts w:ascii="Arial" w:hAnsi="Arial" w:cs="Arial"/>
          <w:color w:val="000000" w:themeColor="text1"/>
        </w:rPr>
        <w:t>:00.</w:t>
      </w:r>
    </w:p>
    <w:p w14:paraId="0FAFFE62" w14:textId="0BC2B760" w:rsidR="007F5B94" w:rsidRPr="00990A00" w:rsidRDefault="3F905701" w:rsidP="6102A1F4">
      <w:pPr>
        <w:rPr>
          <w:rFonts w:ascii="Arial" w:hAnsi="Arial" w:cs="Arial"/>
          <w:b/>
          <w:bCs/>
          <w:color w:val="000000" w:themeColor="text1"/>
        </w:rPr>
      </w:pPr>
      <w:r w:rsidRPr="6102A1F4">
        <w:rPr>
          <w:rFonts w:ascii="Arial" w:hAnsi="Arial" w:cs="Arial"/>
          <w:b/>
          <w:bCs/>
          <w:color w:val="000000" w:themeColor="text1"/>
        </w:rPr>
        <w:t>Calcio Ciccio Galeoto/Accademia Trapani del 21.01.2026 ore 15:00</w:t>
      </w:r>
    </w:p>
    <w:p w14:paraId="068B1A61" w14:textId="59BF4A79" w:rsidR="007F5B94" w:rsidRPr="00990A00" w:rsidRDefault="3F905701" w:rsidP="6102A1F4">
      <w:pPr>
        <w:ind w:right="-143"/>
        <w:jc w:val="both"/>
        <w:rPr>
          <w:rFonts w:ascii="Arial" w:hAnsi="Arial" w:cs="Arial"/>
          <w:b/>
          <w:bCs/>
          <w:color w:val="0070C0"/>
          <w:sz w:val="32"/>
          <w:szCs w:val="32"/>
          <w:u w:val="single"/>
        </w:rPr>
      </w:pPr>
      <w:r w:rsidRPr="6102A1F4">
        <w:rPr>
          <w:rFonts w:ascii="Arial" w:hAnsi="Arial" w:cs="Arial"/>
          <w:color w:val="000000" w:themeColor="text1"/>
        </w:rPr>
        <w:t>A seguito problemi organizzativi, giocasi</w:t>
      </w:r>
      <w:r w:rsidR="2B7101EC" w:rsidRPr="6102A1F4">
        <w:rPr>
          <w:rFonts w:ascii="Arial" w:hAnsi="Arial" w:cs="Arial"/>
          <w:color w:val="000000" w:themeColor="text1"/>
        </w:rPr>
        <w:t xml:space="preserve"> </w:t>
      </w:r>
      <w:proofErr w:type="gramStart"/>
      <w:r w:rsidR="2B7101EC" w:rsidRPr="6102A1F4">
        <w:rPr>
          <w:rFonts w:ascii="Arial" w:hAnsi="Arial" w:cs="Arial"/>
          <w:color w:val="000000" w:themeColor="text1"/>
        </w:rPr>
        <w:t>Martedì</w:t>
      </w:r>
      <w:proofErr w:type="gramEnd"/>
      <w:r w:rsidR="2B7101EC" w:rsidRPr="6102A1F4">
        <w:rPr>
          <w:rFonts w:ascii="Arial" w:hAnsi="Arial" w:cs="Arial"/>
          <w:color w:val="000000" w:themeColor="text1"/>
        </w:rPr>
        <w:t xml:space="preserve"> </w:t>
      </w:r>
      <w:proofErr w:type="gramStart"/>
      <w:r w:rsidR="2B7101EC" w:rsidRPr="6102A1F4">
        <w:rPr>
          <w:rFonts w:ascii="Arial" w:hAnsi="Arial" w:cs="Arial"/>
          <w:color w:val="000000" w:themeColor="text1"/>
        </w:rPr>
        <w:t>27.01.2026</w:t>
      </w:r>
      <w:r w:rsidRPr="6102A1F4">
        <w:rPr>
          <w:rFonts w:ascii="Arial" w:hAnsi="Arial" w:cs="Arial"/>
          <w:color w:val="000000" w:themeColor="text1"/>
        </w:rPr>
        <w:t xml:space="preserve">  ore</w:t>
      </w:r>
      <w:proofErr w:type="gramEnd"/>
      <w:r w:rsidRPr="6102A1F4">
        <w:rPr>
          <w:rFonts w:ascii="Arial" w:hAnsi="Arial" w:cs="Arial"/>
          <w:color w:val="000000" w:themeColor="text1"/>
        </w:rPr>
        <w:t xml:space="preserve"> 1</w:t>
      </w:r>
      <w:r w:rsidR="2A89C9EB" w:rsidRPr="6102A1F4">
        <w:rPr>
          <w:rFonts w:ascii="Arial" w:hAnsi="Arial" w:cs="Arial"/>
          <w:color w:val="000000" w:themeColor="text1"/>
        </w:rPr>
        <w:t>5</w:t>
      </w:r>
      <w:r w:rsidRPr="6102A1F4">
        <w:rPr>
          <w:rFonts w:ascii="Arial" w:hAnsi="Arial" w:cs="Arial"/>
          <w:color w:val="000000" w:themeColor="text1"/>
        </w:rPr>
        <w:t>:00.</w:t>
      </w:r>
    </w:p>
    <w:p w14:paraId="769D0D3C" w14:textId="643C87D7" w:rsidR="007F5B94" w:rsidRPr="00990A00" w:rsidRDefault="007F5B94" w:rsidP="6102A1F4">
      <w:pPr>
        <w:rPr>
          <w:rFonts w:ascii="Arial" w:hAnsi="Arial" w:cs="Arial"/>
          <w:b/>
          <w:bCs/>
          <w:color w:val="0070C0"/>
          <w:sz w:val="36"/>
          <w:szCs w:val="36"/>
          <w:u w:val="single"/>
        </w:rPr>
      </w:pPr>
    </w:p>
    <w:p w14:paraId="739E3CC7" w14:textId="77777777" w:rsidR="001F7248" w:rsidRPr="002612A6" w:rsidRDefault="64E283E5" w:rsidP="001F7248">
      <w:pPr>
        <w:rPr>
          <w:rFonts w:ascii="Arial" w:hAnsi="Arial" w:cs="Arial"/>
          <w:b/>
          <w:sz w:val="24"/>
          <w:szCs w:val="20"/>
          <w:u w:val="single"/>
        </w:rPr>
      </w:pPr>
      <w:proofErr w:type="gramStart"/>
      <w:r w:rsidRPr="6102A1F4">
        <w:rPr>
          <w:rFonts w:ascii="Arial" w:hAnsi="Arial" w:cs="Arial"/>
          <w:b/>
          <w:bCs/>
          <w:sz w:val="32"/>
          <w:szCs w:val="32"/>
          <w:u w:val="single"/>
        </w:rPr>
        <w:t>CAMPIONATO  REGIONALE</w:t>
      </w:r>
      <w:proofErr w:type="gramEnd"/>
      <w:r w:rsidRPr="6102A1F4">
        <w:rPr>
          <w:rFonts w:ascii="Arial" w:hAnsi="Arial" w:cs="Arial"/>
          <w:b/>
          <w:bCs/>
          <w:sz w:val="32"/>
          <w:szCs w:val="32"/>
          <w:u w:val="single"/>
        </w:rPr>
        <w:t xml:space="preserve">  UNDER 16</w:t>
      </w:r>
    </w:p>
    <w:p w14:paraId="29ECFC2C" w14:textId="77777777" w:rsidR="001F7248" w:rsidRPr="004A6E97" w:rsidRDefault="5330593F" w:rsidP="6102A1F4">
      <w:pPr>
        <w:rPr>
          <w:rFonts w:ascii="Arial" w:hAnsi="Arial" w:cs="Arial"/>
          <w:b/>
          <w:bCs/>
          <w:color w:val="0070C0"/>
          <w:sz w:val="32"/>
          <w:szCs w:val="32"/>
          <w:u w:val="single"/>
        </w:rPr>
      </w:pPr>
      <w:r w:rsidRPr="6102A1F4">
        <w:rPr>
          <w:rFonts w:ascii="Arial" w:hAnsi="Arial" w:cs="Arial"/>
          <w:b/>
          <w:bCs/>
          <w:color w:val="0070C0"/>
          <w:sz w:val="32"/>
          <w:szCs w:val="32"/>
          <w:u w:val="single"/>
        </w:rPr>
        <w:t>Recuperi</w:t>
      </w:r>
    </w:p>
    <w:p w14:paraId="17E5C26A" w14:textId="77777777" w:rsidR="001F7248" w:rsidRPr="004A6E97" w:rsidRDefault="5330593F" w:rsidP="6102A1F4">
      <w:pPr>
        <w:shd w:val="clear" w:color="auto" w:fill="FFFFFF" w:themeFill="background1"/>
        <w:jc w:val="both"/>
        <w:rPr>
          <w:rFonts w:ascii="Arial" w:hAnsi="Arial" w:cs="Arial"/>
          <w:b/>
          <w:bCs/>
          <w:color w:val="0070C0"/>
          <w:sz w:val="28"/>
          <w:szCs w:val="28"/>
          <w:u w:val="single"/>
        </w:rPr>
      </w:pPr>
      <w:r w:rsidRPr="6102A1F4">
        <w:rPr>
          <w:rFonts w:ascii="Arial" w:hAnsi="Arial" w:cs="Arial"/>
          <w:b/>
          <w:bCs/>
          <w:color w:val="0070C0"/>
          <w:sz w:val="32"/>
          <w:szCs w:val="32"/>
          <w:u w:val="single"/>
        </w:rPr>
        <w:t>Modifiche al Programma Gare</w:t>
      </w:r>
      <w:r w:rsidRPr="6102A1F4">
        <w:rPr>
          <w:rFonts w:ascii="Arial" w:hAnsi="Arial" w:cs="Arial"/>
          <w:b/>
          <w:bCs/>
          <w:color w:val="0070C0"/>
          <w:sz w:val="28"/>
          <w:szCs w:val="28"/>
          <w:u w:val="single"/>
        </w:rPr>
        <w:t xml:space="preserve"> </w:t>
      </w:r>
    </w:p>
    <w:p w14:paraId="5BF2534A" w14:textId="179D5FD3" w:rsidR="001F7248" w:rsidRPr="004A6E97" w:rsidRDefault="5330593F" w:rsidP="6102A1F4">
      <w:pPr>
        <w:rPr>
          <w:rFonts w:ascii="Arial" w:hAnsi="Arial" w:cs="Arial"/>
          <w:b/>
          <w:bCs/>
          <w:color w:val="0070C0"/>
          <w:sz w:val="32"/>
          <w:szCs w:val="32"/>
          <w:u w:val="single"/>
        </w:rPr>
      </w:pPr>
      <w:r w:rsidRPr="6102A1F4">
        <w:rPr>
          <w:rFonts w:ascii="Arial" w:hAnsi="Arial" w:cs="Arial"/>
          <w:b/>
          <w:bCs/>
          <w:color w:val="0070C0"/>
          <w:sz w:val="28"/>
          <w:szCs w:val="28"/>
          <w:u w:val="single"/>
        </w:rPr>
        <w:t>Girone E</w:t>
      </w:r>
      <w:r w:rsidRPr="6102A1F4">
        <w:rPr>
          <w:rFonts w:ascii="Arial" w:hAnsi="Arial" w:cs="Arial"/>
          <w:b/>
          <w:bCs/>
          <w:color w:val="0070C0"/>
          <w:sz w:val="32"/>
          <w:szCs w:val="32"/>
          <w:u w:val="single"/>
        </w:rPr>
        <w:t xml:space="preserve"> </w:t>
      </w:r>
    </w:p>
    <w:p w14:paraId="11867322" w14:textId="0786EDEC" w:rsidR="001F7248" w:rsidRPr="004A6E97" w:rsidRDefault="1A29686F" w:rsidP="6102A1F4">
      <w:pPr>
        <w:rPr>
          <w:rFonts w:ascii="Arial" w:hAnsi="Arial" w:cs="Arial"/>
          <w:b/>
          <w:bCs/>
          <w:color w:val="000000" w:themeColor="text1"/>
          <w:lang w:val="en-US"/>
        </w:rPr>
      </w:pPr>
      <w:r w:rsidRPr="6102A1F4">
        <w:rPr>
          <w:rFonts w:ascii="Arial" w:hAnsi="Arial" w:cs="Arial"/>
          <w:b/>
          <w:bCs/>
          <w:color w:val="000000" w:themeColor="text1"/>
          <w:lang w:val="en-US"/>
        </w:rPr>
        <w:t>Next Gen Fair Play/Messana 1966 del 28.01.2026 ore 15:00</w:t>
      </w:r>
    </w:p>
    <w:p w14:paraId="59225CD1" w14:textId="2565026E" w:rsidR="001F7248" w:rsidRPr="004A6E97" w:rsidRDefault="1A29686F" w:rsidP="6102A1F4">
      <w:pPr>
        <w:rPr>
          <w:rFonts w:ascii="Arial" w:hAnsi="Arial" w:cs="Arial"/>
          <w:b/>
          <w:bCs/>
          <w:color w:val="0070C0"/>
          <w:sz w:val="32"/>
          <w:szCs w:val="32"/>
          <w:u w:val="single"/>
        </w:rPr>
      </w:pPr>
      <w:r w:rsidRPr="6102A1F4">
        <w:rPr>
          <w:rFonts w:ascii="Arial" w:hAnsi="Arial" w:cs="Arial"/>
          <w:color w:val="000000" w:themeColor="text1"/>
        </w:rPr>
        <w:t>A seguito concomitanza altra gara, su accordo</w:t>
      </w:r>
      <w:r w:rsidR="707D0187" w:rsidRPr="6102A1F4">
        <w:rPr>
          <w:rFonts w:ascii="Arial" w:hAnsi="Arial" w:cs="Arial"/>
          <w:color w:val="000000" w:themeColor="text1"/>
        </w:rPr>
        <w:t xml:space="preserve"> società, giocasi </w:t>
      </w:r>
      <w:proofErr w:type="gramStart"/>
      <w:r w:rsidR="707D0187" w:rsidRPr="6102A1F4">
        <w:rPr>
          <w:rFonts w:ascii="Arial" w:hAnsi="Arial" w:cs="Arial"/>
          <w:color w:val="000000" w:themeColor="text1"/>
        </w:rPr>
        <w:t>Mercoledì</w:t>
      </w:r>
      <w:proofErr w:type="gramEnd"/>
      <w:r w:rsidRPr="6102A1F4">
        <w:rPr>
          <w:rFonts w:ascii="Arial" w:hAnsi="Arial" w:cs="Arial"/>
          <w:color w:val="000000" w:themeColor="text1"/>
        </w:rPr>
        <w:t xml:space="preserve"> 2</w:t>
      </w:r>
      <w:r w:rsidR="55299336" w:rsidRPr="6102A1F4">
        <w:rPr>
          <w:rFonts w:ascii="Arial" w:hAnsi="Arial" w:cs="Arial"/>
          <w:color w:val="000000" w:themeColor="text1"/>
        </w:rPr>
        <w:t>1</w:t>
      </w:r>
      <w:r w:rsidRPr="6102A1F4">
        <w:rPr>
          <w:rFonts w:ascii="Arial" w:hAnsi="Arial" w:cs="Arial"/>
          <w:color w:val="000000" w:themeColor="text1"/>
        </w:rPr>
        <w:t>.01.2026 ore 1</w:t>
      </w:r>
      <w:r w:rsidR="7507A42F" w:rsidRPr="6102A1F4">
        <w:rPr>
          <w:rFonts w:ascii="Arial" w:hAnsi="Arial" w:cs="Arial"/>
          <w:color w:val="000000" w:themeColor="text1"/>
        </w:rPr>
        <w:t>4</w:t>
      </w:r>
      <w:r w:rsidR="6065099E" w:rsidRPr="6102A1F4">
        <w:rPr>
          <w:rFonts w:ascii="Arial" w:hAnsi="Arial" w:cs="Arial"/>
          <w:color w:val="000000" w:themeColor="text1"/>
        </w:rPr>
        <w:t xml:space="preserve"> </w:t>
      </w:r>
      <w:r w:rsidRPr="6102A1F4">
        <w:rPr>
          <w:rFonts w:ascii="Arial" w:hAnsi="Arial" w:cs="Arial"/>
          <w:color w:val="000000" w:themeColor="text1"/>
        </w:rPr>
        <w:t>:30.</w:t>
      </w:r>
    </w:p>
    <w:p w14:paraId="6304A905" w14:textId="2EC2EB91" w:rsidR="001F7248" w:rsidRPr="004A6E97" w:rsidRDefault="001F7248" w:rsidP="6102A1F4">
      <w:pPr>
        <w:rPr>
          <w:rFonts w:ascii="Arial" w:hAnsi="Arial" w:cs="Arial"/>
          <w:color w:val="000000" w:themeColor="text1"/>
        </w:rPr>
      </w:pPr>
    </w:p>
    <w:p w14:paraId="7D86C391" w14:textId="3D30700B" w:rsidR="001F7248" w:rsidRPr="004A6E97" w:rsidRDefault="64E283E5" w:rsidP="6102A1F4">
      <w:pPr>
        <w:rPr>
          <w:rFonts w:ascii="Arial" w:hAnsi="Arial" w:cs="Arial"/>
          <w:b/>
          <w:bCs/>
          <w:color w:val="0070C0"/>
          <w:sz w:val="32"/>
          <w:szCs w:val="32"/>
          <w:u w:val="single"/>
        </w:rPr>
      </w:pPr>
      <w:r w:rsidRPr="6102A1F4">
        <w:rPr>
          <w:rFonts w:ascii="Arial" w:hAnsi="Arial" w:cs="Arial"/>
          <w:b/>
          <w:bCs/>
          <w:color w:val="0070C0"/>
          <w:sz w:val="32"/>
          <w:szCs w:val="32"/>
          <w:u w:val="single"/>
        </w:rPr>
        <w:t>Modifiche al Programma Gare</w:t>
      </w:r>
    </w:p>
    <w:p w14:paraId="5A52B7E4" w14:textId="77777777" w:rsidR="001F7248" w:rsidRPr="002612A6" w:rsidRDefault="001F7248" w:rsidP="001F7248">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A</w:t>
      </w:r>
    </w:p>
    <w:p w14:paraId="3D68D468" w14:textId="6ED8677C" w:rsidR="00F5068E" w:rsidRPr="00417B95" w:rsidRDefault="22DA1531" w:rsidP="6102A1F4">
      <w:pPr>
        <w:rPr>
          <w:rFonts w:ascii="Arial" w:hAnsi="Arial" w:cs="Arial"/>
          <w:b/>
          <w:bCs/>
          <w:color w:val="000000"/>
        </w:rPr>
      </w:pPr>
      <w:r w:rsidRPr="6102A1F4">
        <w:rPr>
          <w:rFonts w:ascii="Arial" w:hAnsi="Arial" w:cs="Arial"/>
          <w:b/>
          <w:bCs/>
          <w:color w:val="000000" w:themeColor="text1"/>
        </w:rPr>
        <w:t>Sanzanobi Football Club/Sport Palermo del 2</w:t>
      </w:r>
      <w:r w:rsidR="1E1DACF7" w:rsidRPr="6102A1F4">
        <w:rPr>
          <w:rFonts w:ascii="Arial" w:hAnsi="Arial" w:cs="Arial"/>
          <w:b/>
          <w:bCs/>
          <w:color w:val="000000" w:themeColor="text1"/>
        </w:rPr>
        <w:t>1</w:t>
      </w:r>
      <w:r w:rsidRPr="6102A1F4">
        <w:rPr>
          <w:rFonts w:ascii="Arial" w:hAnsi="Arial" w:cs="Arial"/>
          <w:b/>
          <w:bCs/>
          <w:color w:val="000000" w:themeColor="text1"/>
        </w:rPr>
        <w:t>.01.2026 ore 1</w:t>
      </w:r>
      <w:r w:rsidR="38F3344D" w:rsidRPr="6102A1F4">
        <w:rPr>
          <w:rFonts w:ascii="Arial" w:hAnsi="Arial" w:cs="Arial"/>
          <w:b/>
          <w:bCs/>
          <w:color w:val="000000" w:themeColor="text1"/>
        </w:rPr>
        <w:t>5</w:t>
      </w:r>
      <w:r w:rsidRPr="6102A1F4">
        <w:rPr>
          <w:rFonts w:ascii="Arial" w:hAnsi="Arial" w:cs="Arial"/>
          <w:b/>
          <w:bCs/>
          <w:color w:val="000000" w:themeColor="text1"/>
        </w:rPr>
        <w:t>:30</w:t>
      </w:r>
    </w:p>
    <w:p w14:paraId="05361017" w14:textId="4446C25E" w:rsidR="00F5068E" w:rsidRDefault="618BB93E" w:rsidP="6102A1F4">
      <w:pPr>
        <w:ind w:right="-143"/>
        <w:jc w:val="both"/>
        <w:rPr>
          <w:rFonts w:ascii="Arial" w:hAnsi="Arial" w:cs="Arial"/>
          <w:b/>
          <w:bCs/>
          <w:color w:val="0070C0"/>
          <w:sz w:val="32"/>
          <w:szCs w:val="32"/>
          <w:u w:val="single"/>
        </w:rPr>
      </w:pPr>
      <w:r w:rsidRPr="6102A1F4">
        <w:rPr>
          <w:rFonts w:ascii="Arial" w:hAnsi="Arial" w:cs="Arial"/>
          <w:color w:val="000000" w:themeColor="text1"/>
        </w:rPr>
        <w:t>A seguito problemi organizzativi, su accordo società, g</w:t>
      </w:r>
      <w:r w:rsidR="22DA1531" w:rsidRPr="6102A1F4">
        <w:rPr>
          <w:rFonts w:ascii="Arial" w:hAnsi="Arial" w:cs="Arial"/>
          <w:color w:val="000000" w:themeColor="text1"/>
        </w:rPr>
        <w:t xml:space="preserve">iocasi </w:t>
      </w:r>
      <w:proofErr w:type="gramStart"/>
      <w:r w:rsidR="22DA1531" w:rsidRPr="6102A1F4">
        <w:rPr>
          <w:rFonts w:ascii="Arial" w:hAnsi="Arial" w:cs="Arial"/>
          <w:color w:val="000000" w:themeColor="text1"/>
        </w:rPr>
        <w:t>Mercoledì</w:t>
      </w:r>
      <w:proofErr w:type="gramEnd"/>
      <w:r w:rsidR="22DA1531" w:rsidRPr="6102A1F4">
        <w:rPr>
          <w:rFonts w:ascii="Arial" w:hAnsi="Arial" w:cs="Arial"/>
          <w:color w:val="000000" w:themeColor="text1"/>
        </w:rPr>
        <w:t xml:space="preserve"> 2</w:t>
      </w:r>
      <w:r w:rsidR="7E8BB37D" w:rsidRPr="6102A1F4">
        <w:rPr>
          <w:rFonts w:ascii="Arial" w:hAnsi="Arial" w:cs="Arial"/>
          <w:color w:val="000000" w:themeColor="text1"/>
        </w:rPr>
        <w:t>8</w:t>
      </w:r>
      <w:r w:rsidR="22DA1531" w:rsidRPr="6102A1F4">
        <w:rPr>
          <w:rFonts w:ascii="Arial" w:hAnsi="Arial" w:cs="Arial"/>
          <w:color w:val="000000" w:themeColor="text1"/>
        </w:rPr>
        <w:t>.01.2026 ore 15:30.</w:t>
      </w:r>
    </w:p>
    <w:p w14:paraId="40469257" w14:textId="391B74FE" w:rsidR="001F7248" w:rsidRPr="00990A00" w:rsidRDefault="2E34DBDA" w:rsidP="6102A1F4">
      <w:pPr>
        <w:shd w:val="clear" w:color="auto" w:fill="FFFFFF" w:themeFill="background1"/>
        <w:jc w:val="both"/>
        <w:rPr>
          <w:rFonts w:ascii="Arial" w:hAnsi="Arial" w:cs="Arial"/>
          <w:b/>
          <w:bCs/>
          <w:sz w:val="20"/>
          <w:szCs w:val="20"/>
        </w:rPr>
      </w:pPr>
      <w:r w:rsidRPr="6102A1F4">
        <w:rPr>
          <w:rFonts w:ascii="Arial" w:hAnsi="Arial" w:cs="Arial"/>
          <w:b/>
          <w:bCs/>
          <w:color w:val="0070C0"/>
          <w:sz w:val="28"/>
          <w:szCs w:val="28"/>
          <w:u w:val="single"/>
        </w:rPr>
        <w:t>Girone D</w:t>
      </w:r>
    </w:p>
    <w:p w14:paraId="14A97307" w14:textId="69AEE272" w:rsidR="001F7248" w:rsidRPr="00990A00" w:rsidRDefault="2E34DBDA" w:rsidP="6102A1F4">
      <w:pPr>
        <w:rPr>
          <w:rFonts w:ascii="Arial" w:hAnsi="Arial" w:cs="Arial"/>
          <w:b/>
          <w:bCs/>
          <w:color w:val="000000" w:themeColor="text1"/>
        </w:rPr>
      </w:pPr>
      <w:r w:rsidRPr="6102A1F4">
        <w:rPr>
          <w:rFonts w:ascii="Arial" w:hAnsi="Arial" w:cs="Arial"/>
          <w:b/>
          <w:bCs/>
          <w:color w:val="000000" w:themeColor="text1"/>
        </w:rPr>
        <w:t>Nuova Rinascita/Jsl Junior Sport Lab. del 21.01.2026 ore 15:</w:t>
      </w:r>
      <w:r w:rsidR="25132F73" w:rsidRPr="6102A1F4">
        <w:rPr>
          <w:rFonts w:ascii="Arial" w:hAnsi="Arial" w:cs="Arial"/>
          <w:b/>
          <w:bCs/>
          <w:color w:val="000000" w:themeColor="text1"/>
        </w:rPr>
        <w:t>0</w:t>
      </w:r>
      <w:r w:rsidRPr="6102A1F4">
        <w:rPr>
          <w:rFonts w:ascii="Arial" w:hAnsi="Arial" w:cs="Arial"/>
          <w:b/>
          <w:bCs/>
          <w:color w:val="000000" w:themeColor="text1"/>
        </w:rPr>
        <w:t>0</w:t>
      </w:r>
    </w:p>
    <w:p w14:paraId="7F51802C" w14:textId="1E29D0D5" w:rsidR="001F7248" w:rsidRPr="00990A00" w:rsidRDefault="2E34DBDA" w:rsidP="6102A1F4">
      <w:pPr>
        <w:ind w:right="-143"/>
        <w:jc w:val="both"/>
        <w:rPr>
          <w:rFonts w:ascii="Arial" w:hAnsi="Arial" w:cs="Arial"/>
          <w:b/>
          <w:bCs/>
          <w:color w:val="0070C0"/>
          <w:sz w:val="32"/>
          <w:szCs w:val="32"/>
          <w:u w:val="single"/>
        </w:rPr>
      </w:pPr>
      <w:r w:rsidRPr="6102A1F4">
        <w:rPr>
          <w:rFonts w:ascii="Arial" w:hAnsi="Arial" w:cs="Arial"/>
          <w:color w:val="000000" w:themeColor="text1"/>
        </w:rPr>
        <w:t xml:space="preserve">A seguito </w:t>
      </w:r>
      <w:r w:rsidR="414ECA2C" w:rsidRPr="6102A1F4">
        <w:rPr>
          <w:rFonts w:ascii="Arial" w:hAnsi="Arial" w:cs="Arial"/>
          <w:color w:val="000000" w:themeColor="text1"/>
        </w:rPr>
        <w:t>concomitanza gara campionato superiore</w:t>
      </w:r>
      <w:r w:rsidRPr="6102A1F4">
        <w:rPr>
          <w:rFonts w:ascii="Arial" w:hAnsi="Arial" w:cs="Arial"/>
          <w:color w:val="000000" w:themeColor="text1"/>
        </w:rPr>
        <w:t xml:space="preserve">, su accordo società, giocasi </w:t>
      </w:r>
    </w:p>
    <w:p w14:paraId="1A8B75EE" w14:textId="7A48EC74" w:rsidR="001F7248" w:rsidRPr="00990A00" w:rsidRDefault="43CB1AC4" w:rsidP="6102A1F4">
      <w:pPr>
        <w:ind w:right="-143"/>
        <w:jc w:val="both"/>
        <w:rPr>
          <w:rFonts w:ascii="Arial" w:hAnsi="Arial" w:cs="Arial"/>
          <w:b/>
          <w:bCs/>
          <w:color w:val="0070C0"/>
          <w:sz w:val="32"/>
          <w:szCs w:val="32"/>
          <w:u w:val="single"/>
        </w:rPr>
      </w:pPr>
      <w:r w:rsidRPr="6102A1F4">
        <w:rPr>
          <w:rFonts w:ascii="Arial" w:hAnsi="Arial" w:cs="Arial"/>
          <w:color w:val="000000" w:themeColor="text1"/>
        </w:rPr>
        <w:t>Lunedì</w:t>
      </w:r>
      <w:r w:rsidR="2E34DBDA" w:rsidRPr="6102A1F4">
        <w:rPr>
          <w:rFonts w:ascii="Arial" w:hAnsi="Arial" w:cs="Arial"/>
          <w:color w:val="000000" w:themeColor="text1"/>
        </w:rPr>
        <w:t xml:space="preserve"> 2</w:t>
      </w:r>
      <w:r w:rsidR="044DF630" w:rsidRPr="6102A1F4">
        <w:rPr>
          <w:rFonts w:ascii="Arial" w:hAnsi="Arial" w:cs="Arial"/>
          <w:color w:val="000000" w:themeColor="text1"/>
        </w:rPr>
        <w:t>6</w:t>
      </w:r>
      <w:r w:rsidR="2E34DBDA" w:rsidRPr="6102A1F4">
        <w:rPr>
          <w:rFonts w:ascii="Arial" w:hAnsi="Arial" w:cs="Arial"/>
          <w:color w:val="000000" w:themeColor="text1"/>
        </w:rPr>
        <w:t>.01.2026 ore 15:</w:t>
      </w:r>
      <w:r w:rsidR="104E792B" w:rsidRPr="6102A1F4">
        <w:rPr>
          <w:rFonts w:ascii="Arial" w:hAnsi="Arial" w:cs="Arial"/>
          <w:color w:val="000000" w:themeColor="text1"/>
        </w:rPr>
        <w:t>0</w:t>
      </w:r>
      <w:r w:rsidR="2E34DBDA" w:rsidRPr="6102A1F4">
        <w:rPr>
          <w:rFonts w:ascii="Arial" w:hAnsi="Arial" w:cs="Arial"/>
          <w:color w:val="000000" w:themeColor="text1"/>
        </w:rPr>
        <w:t>0.</w:t>
      </w:r>
    </w:p>
    <w:p w14:paraId="4D7377C4" w14:textId="2844343F" w:rsidR="001F7248" w:rsidRPr="00990A00" w:rsidRDefault="07930A35" w:rsidP="6102A1F4">
      <w:pPr>
        <w:shd w:val="clear" w:color="auto" w:fill="FFFFFF" w:themeFill="background1"/>
        <w:jc w:val="both"/>
        <w:rPr>
          <w:rFonts w:ascii="Arial" w:hAnsi="Arial" w:cs="Arial"/>
          <w:b/>
          <w:bCs/>
          <w:sz w:val="20"/>
          <w:szCs w:val="20"/>
        </w:rPr>
      </w:pPr>
      <w:r w:rsidRPr="6102A1F4">
        <w:rPr>
          <w:rFonts w:ascii="Arial" w:hAnsi="Arial" w:cs="Arial"/>
          <w:b/>
          <w:bCs/>
          <w:color w:val="0070C0"/>
          <w:sz w:val="28"/>
          <w:szCs w:val="28"/>
          <w:u w:val="single"/>
        </w:rPr>
        <w:t>Girone E</w:t>
      </w:r>
    </w:p>
    <w:p w14:paraId="7F7EC93B" w14:textId="0FCE9EAC" w:rsidR="001F7248" w:rsidRPr="00990A00" w:rsidRDefault="07930A35" w:rsidP="6102A1F4">
      <w:pPr>
        <w:rPr>
          <w:rFonts w:ascii="Arial" w:hAnsi="Arial" w:cs="Arial"/>
          <w:b/>
          <w:bCs/>
          <w:color w:val="000000" w:themeColor="text1"/>
        </w:rPr>
      </w:pPr>
      <w:r w:rsidRPr="6102A1F4">
        <w:rPr>
          <w:rFonts w:ascii="Arial" w:hAnsi="Arial" w:cs="Arial"/>
          <w:b/>
          <w:bCs/>
          <w:color w:val="000000" w:themeColor="text1"/>
        </w:rPr>
        <w:t>Messana 1966/Katane Soccer del 21.01.2026 ore 15:00</w:t>
      </w:r>
    </w:p>
    <w:p w14:paraId="6E766368" w14:textId="3FB95383" w:rsidR="001F7248" w:rsidRPr="00990A00" w:rsidRDefault="07930A35" w:rsidP="6102A1F4">
      <w:pPr>
        <w:ind w:right="-143"/>
        <w:jc w:val="both"/>
        <w:rPr>
          <w:rFonts w:ascii="Arial" w:hAnsi="Arial" w:cs="Arial"/>
          <w:b/>
          <w:bCs/>
          <w:color w:val="0070C0"/>
          <w:sz w:val="32"/>
          <w:szCs w:val="32"/>
          <w:u w:val="single"/>
        </w:rPr>
      </w:pPr>
      <w:r w:rsidRPr="6102A1F4">
        <w:rPr>
          <w:rFonts w:ascii="Arial" w:hAnsi="Arial" w:cs="Arial"/>
          <w:color w:val="000000" w:themeColor="text1"/>
        </w:rPr>
        <w:t>A seguito problemi organizzativi, su accordo società, giocasi</w:t>
      </w:r>
      <w:r w:rsidR="37C5BE2C" w:rsidRPr="6102A1F4">
        <w:rPr>
          <w:rFonts w:ascii="Arial" w:hAnsi="Arial" w:cs="Arial"/>
          <w:color w:val="000000" w:themeColor="text1"/>
        </w:rPr>
        <w:t xml:space="preserve"> </w:t>
      </w:r>
      <w:proofErr w:type="gramStart"/>
      <w:r w:rsidR="37C5BE2C" w:rsidRPr="6102A1F4">
        <w:rPr>
          <w:rFonts w:ascii="Arial" w:hAnsi="Arial" w:cs="Arial"/>
          <w:color w:val="000000" w:themeColor="text1"/>
        </w:rPr>
        <w:t>Mercoled</w:t>
      </w:r>
      <w:r w:rsidRPr="6102A1F4">
        <w:rPr>
          <w:rFonts w:ascii="Arial" w:hAnsi="Arial" w:cs="Arial"/>
          <w:color w:val="000000" w:themeColor="text1"/>
        </w:rPr>
        <w:t>ì</w:t>
      </w:r>
      <w:proofErr w:type="gramEnd"/>
      <w:r w:rsidRPr="6102A1F4">
        <w:rPr>
          <w:rFonts w:ascii="Arial" w:hAnsi="Arial" w:cs="Arial"/>
          <w:color w:val="000000" w:themeColor="text1"/>
        </w:rPr>
        <w:t xml:space="preserve"> </w:t>
      </w:r>
      <w:r w:rsidR="3FC512BA" w:rsidRPr="6102A1F4">
        <w:rPr>
          <w:rFonts w:ascii="Arial" w:hAnsi="Arial" w:cs="Arial"/>
          <w:color w:val="000000" w:themeColor="text1"/>
        </w:rPr>
        <w:t>4</w:t>
      </w:r>
      <w:r w:rsidRPr="6102A1F4">
        <w:rPr>
          <w:rFonts w:ascii="Arial" w:hAnsi="Arial" w:cs="Arial"/>
          <w:color w:val="000000" w:themeColor="text1"/>
        </w:rPr>
        <w:t>.0</w:t>
      </w:r>
      <w:r w:rsidR="50E53F3B" w:rsidRPr="6102A1F4">
        <w:rPr>
          <w:rFonts w:ascii="Arial" w:hAnsi="Arial" w:cs="Arial"/>
          <w:color w:val="000000" w:themeColor="text1"/>
        </w:rPr>
        <w:t>2</w:t>
      </w:r>
      <w:r w:rsidRPr="6102A1F4">
        <w:rPr>
          <w:rFonts w:ascii="Arial" w:hAnsi="Arial" w:cs="Arial"/>
          <w:color w:val="000000" w:themeColor="text1"/>
        </w:rPr>
        <w:t>.2026 ore 15:00.</w:t>
      </w:r>
    </w:p>
    <w:p w14:paraId="1231BE67" w14:textId="1951E046" w:rsidR="001F7248" w:rsidRPr="00990A00" w:rsidRDefault="001F7248" w:rsidP="6102A1F4">
      <w:pPr>
        <w:jc w:val="both"/>
        <w:rPr>
          <w:rFonts w:ascii="Arial" w:hAnsi="Arial" w:cs="Arial"/>
          <w:b/>
          <w:bCs/>
          <w:color w:val="0D0D0D"/>
          <w:sz w:val="36"/>
          <w:szCs w:val="36"/>
        </w:rPr>
      </w:pPr>
    </w:p>
    <w:p w14:paraId="6FC12FB1" w14:textId="77777777" w:rsidR="001F7248" w:rsidRPr="002612A6" w:rsidRDefault="001F7248" w:rsidP="001F7248">
      <w:pPr>
        <w:rPr>
          <w:rFonts w:ascii="Arial" w:hAnsi="Arial" w:cs="Arial"/>
          <w:b/>
          <w:sz w:val="24"/>
          <w:szCs w:val="20"/>
          <w:u w:val="single"/>
        </w:rPr>
      </w:pPr>
      <w:proofErr w:type="gramStart"/>
      <w:r w:rsidRPr="002612A6">
        <w:rPr>
          <w:rFonts w:ascii="Arial" w:hAnsi="Arial" w:cs="Arial"/>
          <w:b/>
          <w:sz w:val="32"/>
          <w:szCs w:val="28"/>
          <w:u w:val="single"/>
        </w:rPr>
        <w:t xml:space="preserve">CAMPIONATO </w:t>
      </w:r>
      <w:r>
        <w:rPr>
          <w:rFonts w:ascii="Arial" w:hAnsi="Arial" w:cs="Arial"/>
          <w:b/>
          <w:sz w:val="32"/>
          <w:szCs w:val="28"/>
          <w:u w:val="single"/>
        </w:rPr>
        <w:t xml:space="preserve"> </w:t>
      </w:r>
      <w:r w:rsidRPr="002612A6">
        <w:rPr>
          <w:rFonts w:ascii="Arial" w:hAnsi="Arial" w:cs="Arial"/>
          <w:b/>
          <w:sz w:val="32"/>
          <w:szCs w:val="28"/>
          <w:u w:val="single"/>
        </w:rPr>
        <w:t>REGIONALE</w:t>
      </w:r>
      <w:proofErr w:type="gramEnd"/>
      <w:r>
        <w:rPr>
          <w:rFonts w:ascii="Arial" w:hAnsi="Arial" w:cs="Arial"/>
          <w:b/>
          <w:sz w:val="32"/>
          <w:szCs w:val="28"/>
          <w:u w:val="single"/>
        </w:rPr>
        <w:t xml:space="preserve"> </w:t>
      </w:r>
      <w:r w:rsidRPr="002612A6">
        <w:rPr>
          <w:rFonts w:ascii="Arial" w:hAnsi="Arial" w:cs="Arial"/>
          <w:b/>
          <w:sz w:val="32"/>
          <w:szCs w:val="28"/>
          <w:u w:val="single"/>
        </w:rPr>
        <w:t xml:space="preserve"> UNDER 1</w:t>
      </w:r>
      <w:r>
        <w:rPr>
          <w:rFonts w:ascii="Arial" w:hAnsi="Arial" w:cs="Arial"/>
          <w:b/>
          <w:sz w:val="32"/>
          <w:szCs w:val="28"/>
          <w:u w:val="single"/>
        </w:rPr>
        <w:t>4</w:t>
      </w:r>
    </w:p>
    <w:p w14:paraId="5CB0B2F8" w14:textId="77777777" w:rsidR="001F7248" w:rsidRPr="004A6E97" w:rsidRDefault="001F7248" w:rsidP="001F7248">
      <w:pPr>
        <w:rPr>
          <w:rFonts w:ascii="Arial" w:hAnsi="Arial" w:cs="Arial"/>
          <w:b/>
          <w:color w:val="0070C0"/>
          <w:sz w:val="32"/>
          <w:szCs w:val="32"/>
          <w:u w:val="single"/>
        </w:rPr>
      </w:pPr>
      <w:r w:rsidRPr="004A6E97">
        <w:rPr>
          <w:rFonts w:ascii="Arial" w:hAnsi="Arial" w:cs="Arial"/>
          <w:b/>
          <w:color w:val="0070C0"/>
          <w:sz w:val="32"/>
          <w:szCs w:val="32"/>
          <w:u w:val="single"/>
        </w:rPr>
        <w:t>Modifiche al Programma Gare</w:t>
      </w:r>
    </w:p>
    <w:p w14:paraId="6CE22AC5" w14:textId="7E4C057A" w:rsidR="00F5068E" w:rsidRPr="002612A6" w:rsidRDefault="22DA1531" w:rsidP="6102A1F4">
      <w:pPr>
        <w:shd w:val="clear" w:color="auto" w:fill="FFFFFF" w:themeFill="background1"/>
        <w:overflowPunct w:val="0"/>
        <w:autoSpaceDE w:val="0"/>
        <w:autoSpaceDN w:val="0"/>
        <w:adjustRightInd w:val="0"/>
        <w:jc w:val="both"/>
        <w:textAlignment w:val="baseline"/>
        <w:rPr>
          <w:rFonts w:ascii="Arial" w:hAnsi="Arial" w:cs="Arial"/>
          <w:b/>
          <w:bCs/>
          <w:color w:val="0070C0"/>
          <w:sz w:val="28"/>
          <w:szCs w:val="28"/>
          <w:u w:val="single"/>
        </w:rPr>
      </w:pPr>
      <w:r w:rsidRPr="6102A1F4">
        <w:rPr>
          <w:rFonts w:ascii="Arial" w:hAnsi="Arial" w:cs="Arial"/>
          <w:b/>
          <w:bCs/>
          <w:color w:val="0070C0"/>
          <w:sz w:val="28"/>
          <w:szCs w:val="28"/>
          <w:u w:val="single"/>
        </w:rPr>
        <w:t xml:space="preserve">Girone </w:t>
      </w:r>
      <w:r w:rsidR="02BD342A" w:rsidRPr="6102A1F4">
        <w:rPr>
          <w:rFonts w:ascii="Arial" w:hAnsi="Arial" w:cs="Arial"/>
          <w:b/>
          <w:bCs/>
          <w:color w:val="0070C0"/>
          <w:sz w:val="28"/>
          <w:szCs w:val="28"/>
          <w:u w:val="single"/>
        </w:rPr>
        <w:t>A</w:t>
      </w:r>
    </w:p>
    <w:p w14:paraId="7CA9ECA6" w14:textId="3260349D" w:rsidR="00F5068E" w:rsidRPr="00417B95" w:rsidRDefault="02BD342A" w:rsidP="6102A1F4">
      <w:pPr>
        <w:rPr>
          <w:rFonts w:ascii="Arial" w:hAnsi="Arial" w:cs="Arial"/>
          <w:b/>
          <w:bCs/>
          <w:color w:val="0070C0"/>
          <w:sz w:val="32"/>
          <w:szCs w:val="32"/>
          <w:u w:val="single"/>
        </w:rPr>
      </w:pPr>
      <w:r w:rsidRPr="6102A1F4">
        <w:rPr>
          <w:rFonts w:ascii="Arial" w:hAnsi="Arial" w:cs="Arial"/>
          <w:b/>
          <w:bCs/>
          <w:color w:val="000000" w:themeColor="text1"/>
        </w:rPr>
        <w:t>Accademia Trapani</w:t>
      </w:r>
      <w:r w:rsidR="22DA1531" w:rsidRPr="6102A1F4">
        <w:rPr>
          <w:rFonts w:ascii="Arial" w:hAnsi="Arial" w:cs="Arial"/>
          <w:b/>
          <w:bCs/>
          <w:color w:val="000000" w:themeColor="text1"/>
        </w:rPr>
        <w:t>/</w:t>
      </w:r>
      <w:r w:rsidR="0BA61881" w:rsidRPr="6102A1F4">
        <w:rPr>
          <w:rFonts w:ascii="Arial" w:hAnsi="Arial" w:cs="Arial"/>
          <w:b/>
          <w:bCs/>
          <w:color w:val="000000" w:themeColor="text1"/>
        </w:rPr>
        <w:t>Boeo Marsala</w:t>
      </w:r>
      <w:r w:rsidR="22DA1531" w:rsidRPr="6102A1F4">
        <w:rPr>
          <w:rFonts w:ascii="Arial" w:hAnsi="Arial" w:cs="Arial"/>
          <w:b/>
          <w:bCs/>
          <w:color w:val="000000" w:themeColor="text1"/>
        </w:rPr>
        <w:t xml:space="preserve"> del </w:t>
      </w:r>
      <w:r w:rsidR="4FBCEC68" w:rsidRPr="6102A1F4">
        <w:rPr>
          <w:rFonts w:ascii="Arial" w:hAnsi="Arial" w:cs="Arial"/>
          <w:b/>
          <w:bCs/>
          <w:color w:val="000000" w:themeColor="text1"/>
        </w:rPr>
        <w:t>2</w:t>
      </w:r>
      <w:r w:rsidR="22DA1531" w:rsidRPr="6102A1F4">
        <w:rPr>
          <w:rFonts w:ascii="Arial" w:hAnsi="Arial" w:cs="Arial"/>
          <w:b/>
          <w:bCs/>
          <w:color w:val="000000" w:themeColor="text1"/>
        </w:rPr>
        <w:t>1.01.2026 ore 15:</w:t>
      </w:r>
      <w:r w:rsidR="13E37772" w:rsidRPr="6102A1F4">
        <w:rPr>
          <w:rFonts w:ascii="Arial" w:hAnsi="Arial" w:cs="Arial"/>
          <w:b/>
          <w:bCs/>
          <w:color w:val="000000" w:themeColor="text1"/>
        </w:rPr>
        <w:t>15</w:t>
      </w:r>
      <w:r w:rsidR="13E37772" w:rsidRPr="6102A1F4">
        <w:rPr>
          <w:rFonts w:ascii="Arial" w:hAnsi="Arial" w:cs="Arial"/>
          <w:color w:val="000000" w:themeColor="text1"/>
        </w:rPr>
        <w:t xml:space="preserve"> </w:t>
      </w:r>
    </w:p>
    <w:p w14:paraId="2AE86E27" w14:textId="29547EDE" w:rsidR="00F5068E" w:rsidRPr="00417B95" w:rsidRDefault="13E37772" w:rsidP="6102A1F4">
      <w:pPr>
        <w:rPr>
          <w:rFonts w:ascii="Arial" w:hAnsi="Arial" w:cs="Arial"/>
          <w:b/>
          <w:bCs/>
          <w:color w:val="0070C0"/>
          <w:sz w:val="32"/>
          <w:szCs w:val="32"/>
          <w:u w:val="single"/>
        </w:rPr>
      </w:pPr>
      <w:r w:rsidRPr="6102A1F4">
        <w:rPr>
          <w:rFonts w:ascii="Arial" w:hAnsi="Arial" w:cs="Arial"/>
          <w:color w:val="000000" w:themeColor="text1"/>
        </w:rPr>
        <w:t>A seguito chiusura impianto sportivo su ordinanza del Comune di Tr</w:t>
      </w:r>
      <w:r w:rsidR="0F90DD1F" w:rsidRPr="6102A1F4">
        <w:rPr>
          <w:rFonts w:ascii="Arial" w:hAnsi="Arial" w:cs="Arial"/>
          <w:color w:val="000000" w:themeColor="text1"/>
        </w:rPr>
        <w:t>apani</w:t>
      </w:r>
      <w:r w:rsidRPr="6102A1F4">
        <w:rPr>
          <w:rFonts w:ascii="Arial" w:hAnsi="Arial" w:cs="Arial"/>
          <w:color w:val="000000" w:themeColor="text1"/>
        </w:rPr>
        <w:t xml:space="preserve">, la gara viene rinviata a </w:t>
      </w:r>
      <w:proofErr w:type="gramStart"/>
      <w:r w:rsidR="6BC38E92" w:rsidRPr="6102A1F4">
        <w:rPr>
          <w:rFonts w:ascii="Arial" w:hAnsi="Arial" w:cs="Arial"/>
          <w:color w:val="000000" w:themeColor="text1"/>
        </w:rPr>
        <w:t>Giovedì</w:t>
      </w:r>
      <w:proofErr w:type="gramEnd"/>
      <w:r w:rsidR="6BC38E92" w:rsidRPr="6102A1F4">
        <w:rPr>
          <w:rFonts w:ascii="Arial" w:hAnsi="Arial" w:cs="Arial"/>
          <w:color w:val="000000" w:themeColor="text1"/>
        </w:rPr>
        <w:t xml:space="preserve"> 29.01.2026</w:t>
      </w:r>
      <w:r w:rsidRPr="6102A1F4">
        <w:rPr>
          <w:rFonts w:ascii="Arial" w:hAnsi="Arial" w:cs="Arial"/>
          <w:color w:val="000000" w:themeColor="text1"/>
        </w:rPr>
        <w:t xml:space="preserve"> ore 1</w:t>
      </w:r>
      <w:r w:rsidR="242E9657" w:rsidRPr="6102A1F4">
        <w:rPr>
          <w:rFonts w:ascii="Arial" w:hAnsi="Arial" w:cs="Arial"/>
          <w:color w:val="000000" w:themeColor="text1"/>
        </w:rPr>
        <w:t>4</w:t>
      </w:r>
      <w:r w:rsidRPr="6102A1F4">
        <w:rPr>
          <w:rFonts w:ascii="Arial" w:hAnsi="Arial" w:cs="Arial"/>
          <w:color w:val="000000" w:themeColor="text1"/>
        </w:rPr>
        <w:t>:</w:t>
      </w:r>
      <w:r w:rsidR="6E942D66" w:rsidRPr="6102A1F4">
        <w:rPr>
          <w:rFonts w:ascii="Arial" w:hAnsi="Arial" w:cs="Arial"/>
          <w:color w:val="000000" w:themeColor="text1"/>
        </w:rPr>
        <w:t>3</w:t>
      </w:r>
      <w:r w:rsidRPr="6102A1F4">
        <w:rPr>
          <w:rFonts w:ascii="Arial" w:hAnsi="Arial" w:cs="Arial"/>
          <w:color w:val="000000" w:themeColor="text1"/>
        </w:rPr>
        <w:t>0.</w:t>
      </w:r>
    </w:p>
    <w:p w14:paraId="05307743" w14:textId="21F51ADF" w:rsidR="550C6C2A" w:rsidRDefault="550C6C2A" w:rsidP="6102A1F4">
      <w:pPr>
        <w:shd w:val="clear" w:color="auto" w:fill="FFFFFF" w:themeFill="background1"/>
        <w:jc w:val="both"/>
        <w:rPr>
          <w:rFonts w:ascii="Arial" w:hAnsi="Arial" w:cs="Arial"/>
          <w:b/>
          <w:bCs/>
          <w:color w:val="0070C0"/>
          <w:sz w:val="28"/>
          <w:szCs w:val="28"/>
          <w:u w:val="single"/>
        </w:rPr>
      </w:pPr>
      <w:r w:rsidRPr="6102A1F4">
        <w:rPr>
          <w:rFonts w:ascii="Arial" w:hAnsi="Arial" w:cs="Arial"/>
          <w:b/>
          <w:bCs/>
          <w:color w:val="0070C0"/>
          <w:sz w:val="28"/>
          <w:szCs w:val="28"/>
          <w:u w:val="single"/>
        </w:rPr>
        <w:t>Girone D</w:t>
      </w:r>
    </w:p>
    <w:p w14:paraId="126D8B85" w14:textId="37BB74D2" w:rsidR="550C6C2A" w:rsidRDefault="550C6C2A" w:rsidP="6102A1F4">
      <w:pPr>
        <w:rPr>
          <w:rFonts w:ascii="Arial" w:hAnsi="Arial" w:cs="Arial"/>
          <w:b/>
          <w:bCs/>
          <w:color w:val="0070C0"/>
          <w:sz w:val="32"/>
          <w:szCs w:val="32"/>
          <w:u w:val="single"/>
        </w:rPr>
      </w:pPr>
      <w:r w:rsidRPr="6102A1F4">
        <w:rPr>
          <w:rFonts w:ascii="Arial" w:hAnsi="Arial" w:cs="Arial"/>
          <w:b/>
          <w:bCs/>
          <w:color w:val="000000" w:themeColor="text1"/>
        </w:rPr>
        <w:t>Città di Gela/Muxar del 21.01.2026 ore 15:15</w:t>
      </w:r>
      <w:r w:rsidRPr="6102A1F4">
        <w:rPr>
          <w:rFonts w:ascii="Arial" w:hAnsi="Arial" w:cs="Arial"/>
          <w:color w:val="000000" w:themeColor="text1"/>
        </w:rPr>
        <w:t xml:space="preserve"> </w:t>
      </w:r>
    </w:p>
    <w:p w14:paraId="0A8E7733" w14:textId="7DF1F97F" w:rsidR="550C6C2A" w:rsidRDefault="550C6C2A" w:rsidP="6102A1F4">
      <w:pPr>
        <w:rPr>
          <w:rFonts w:ascii="Arial" w:hAnsi="Arial" w:cs="Arial"/>
          <w:b/>
          <w:bCs/>
          <w:color w:val="0070C0"/>
          <w:sz w:val="32"/>
          <w:szCs w:val="32"/>
          <w:u w:val="single"/>
        </w:rPr>
      </w:pPr>
      <w:r w:rsidRPr="6102A1F4">
        <w:rPr>
          <w:rFonts w:ascii="Arial" w:hAnsi="Arial" w:cs="Arial"/>
          <w:color w:val="000000" w:themeColor="text1"/>
        </w:rPr>
        <w:t xml:space="preserve">A seguito </w:t>
      </w:r>
      <w:r w:rsidR="06F00CD2" w:rsidRPr="6102A1F4">
        <w:rPr>
          <w:rFonts w:ascii="Arial" w:hAnsi="Arial" w:cs="Arial"/>
          <w:color w:val="000000" w:themeColor="text1"/>
        </w:rPr>
        <w:t>condizioni meteo avverse</w:t>
      </w:r>
      <w:r w:rsidRPr="6102A1F4">
        <w:rPr>
          <w:rFonts w:ascii="Arial" w:hAnsi="Arial" w:cs="Arial"/>
          <w:color w:val="000000" w:themeColor="text1"/>
        </w:rPr>
        <w:t xml:space="preserve">, </w:t>
      </w:r>
      <w:r w:rsidR="7AFEF020" w:rsidRPr="6102A1F4">
        <w:rPr>
          <w:rFonts w:ascii="Arial" w:hAnsi="Arial" w:cs="Arial"/>
          <w:color w:val="000000" w:themeColor="text1"/>
        </w:rPr>
        <w:t xml:space="preserve">la gara viene rinviata a </w:t>
      </w:r>
      <w:proofErr w:type="gramStart"/>
      <w:r w:rsidR="7AFEF020" w:rsidRPr="6102A1F4">
        <w:rPr>
          <w:rFonts w:ascii="Arial" w:hAnsi="Arial" w:cs="Arial"/>
          <w:color w:val="000000" w:themeColor="text1"/>
        </w:rPr>
        <w:t>Mercoledì</w:t>
      </w:r>
      <w:proofErr w:type="gramEnd"/>
      <w:r w:rsidR="7AFEF020" w:rsidRPr="6102A1F4">
        <w:rPr>
          <w:rFonts w:ascii="Arial" w:hAnsi="Arial" w:cs="Arial"/>
          <w:color w:val="000000" w:themeColor="text1"/>
        </w:rPr>
        <w:t xml:space="preserve"> 28.01.2026 ore 18:00</w:t>
      </w:r>
      <w:r w:rsidRPr="6102A1F4">
        <w:rPr>
          <w:rFonts w:ascii="Arial" w:hAnsi="Arial" w:cs="Arial"/>
          <w:color w:val="000000" w:themeColor="text1"/>
        </w:rPr>
        <w:t>.</w:t>
      </w:r>
    </w:p>
    <w:p w14:paraId="48A21919" w14:textId="77777777" w:rsidR="00990A00" w:rsidRDefault="00990A00" w:rsidP="00722209">
      <w:pPr>
        <w:tabs>
          <w:tab w:val="left" w:pos="4884"/>
          <w:tab w:val="left" w:pos="7219"/>
        </w:tabs>
        <w:jc w:val="both"/>
        <w:rPr>
          <w:rFonts w:ascii="Arial" w:hAnsi="Arial" w:cs="Arial"/>
        </w:rPr>
      </w:pPr>
    </w:p>
    <w:p w14:paraId="74869460" w14:textId="77777777" w:rsidR="001D414A" w:rsidRPr="00EE036C" w:rsidRDefault="001D414A" w:rsidP="007F5C4D">
      <w:pPr>
        <w:rPr>
          <w:rFonts w:ascii="Arial" w:hAnsi="Arial" w:cs="Arial"/>
          <w:b/>
          <w:color w:val="3333FF"/>
          <w:sz w:val="12"/>
          <w:szCs w:val="28"/>
        </w:rPr>
      </w:pPr>
    </w:p>
    <w:p w14:paraId="187F57B8" w14:textId="77777777" w:rsidR="007F5C4D" w:rsidRPr="00FB6E6D" w:rsidRDefault="007F5C4D" w:rsidP="007F5C4D">
      <w:pPr>
        <w:spacing w:before="12"/>
        <w:ind w:left="-142"/>
        <w:rPr>
          <w:rFonts w:cs="Calibri"/>
          <w:sz w:val="3"/>
          <w:szCs w:val="3"/>
        </w:rPr>
      </w:pPr>
    </w:p>
    <w:p w14:paraId="54738AF4" w14:textId="77777777" w:rsidR="007F5C4D" w:rsidRPr="007C194A" w:rsidRDefault="00F87372" w:rsidP="007F5C4D">
      <w:pPr>
        <w:spacing w:line="30" w:lineRule="atLeast"/>
        <w:ind w:left="-142"/>
        <w:rPr>
          <w:rFonts w:cs="Calibri"/>
          <w:color w:val="002060"/>
          <w:sz w:val="3"/>
          <w:szCs w:val="3"/>
        </w:rPr>
      </w:pPr>
      <w:r w:rsidRPr="007C194A">
        <w:rPr>
          <w:noProof/>
          <w:color w:val="002060"/>
        </w:rPr>
        <mc:AlternateContent>
          <mc:Choice Requires="wpg">
            <w:drawing>
              <wp:inline distT="0" distB="0" distL="0" distR="0" wp14:anchorId="0C97B423" wp14:editId="07777777">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C6C1B8" id="Group 5"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4EF6CDE5" w14:textId="4A5C63DA" w:rsidR="007F5C4D" w:rsidRPr="007C194A" w:rsidRDefault="743C09A9" w:rsidP="6102A1F4">
      <w:pPr>
        <w:spacing w:before="10"/>
        <w:ind w:left="-142"/>
        <w:jc w:val="center"/>
        <w:rPr>
          <w:rFonts w:ascii="Arial" w:hAnsi="Arial" w:cs="Arial"/>
          <w:b/>
          <w:bCs/>
          <w:color w:val="002060"/>
          <w:sz w:val="20"/>
          <w:szCs w:val="20"/>
        </w:rPr>
      </w:pPr>
      <w:r w:rsidRPr="6102A1F4">
        <w:rPr>
          <w:rFonts w:ascii="Arial" w:hAnsi="Arial" w:cs="Arial"/>
          <w:b/>
          <w:bCs/>
          <w:color w:val="002060"/>
          <w:spacing w:val="-1"/>
          <w:sz w:val="20"/>
          <w:szCs w:val="20"/>
        </w:rPr>
        <w:t>PUBBLICATO</w:t>
      </w:r>
      <w:r w:rsidRPr="6102A1F4">
        <w:rPr>
          <w:rFonts w:ascii="Arial" w:hAnsi="Arial" w:cs="Arial"/>
          <w:b/>
          <w:bCs/>
          <w:color w:val="002060"/>
          <w:spacing w:val="-6"/>
          <w:sz w:val="20"/>
          <w:szCs w:val="20"/>
        </w:rPr>
        <w:t xml:space="preserve"> </w:t>
      </w:r>
      <w:r w:rsidRPr="6102A1F4">
        <w:rPr>
          <w:rFonts w:ascii="Arial" w:hAnsi="Arial" w:cs="Arial"/>
          <w:b/>
          <w:bCs/>
          <w:color w:val="002060"/>
          <w:sz w:val="20"/>
          <w:szCs w:val="20"/>
        </w:rPr>
        <w:t>D</w:t>
      </w:r>
      <w:r w:rsidR="3526847E" w:rsidRPr="6102A1F4">
        <w:rPr>
          <w:rFonts w:ascii="Arial" w:hAnsi="Arial" w:cs="Arial"/>
          <w:b/>
          <w:bCs/>
          <w:color w:val="002060"/>
          <w:sz w:val="20"/>
          <w:szCs w:val="20"/>
        </w:rPr>
        <w:t>A</w:t>
      </w:r>
      <w:r w:rsidRPr="6102A1F4">
        <w:rPr>
          <w:rFonts w:ascii="Arial" w:hAnsi="Arial" w:cs="Arial"/>
          <w:b/>
          <w:bCs/>
          <w:color w:val="002060"/>
          <w:sz w:val="20"/>
          <w:szCs w:val="20"/>
        </w:rPr>
        <w:t>L</w:t>
      </w:r>
      <w:r w:rsidRPr="6102A1F4">
        <w:rPr>
          <w:rFonts w:ascii="Arial" w:hAnsi="Arial" w:cs="Arial"/>
          <w:b/>
          <w:bCs/>
          <w:color w:val="002060"/>
          <w:spacing w:val="-5"/>
          <w:sz w:val="20"/>
          <w:szCs w:val="20"/>
        </w:rPr>
        <w:t xml:space="preserve"> </w:t>
      </w:r>
      <w:r w:rsidRPr="6102A1F4">
        <w:rPr>
          <w:rFonts w:ascii="Arial" w:hAnsi="Arial" w:cs="Arial"/>
          <w:b/>
          <w:bCs/>
          <w:color w:val="002060"/>
          <w:spacing w:val="-1"/>
          <w:sz w:val="20"/>
          <w:szCs w:val="20"/>
        </w:rPr>
        <w:t>COMITATO</w:t>
      </w:r>
      <w:r w:rsidRPr="6102A1F4">
        <w:rPr>
          <w:rFonts w:ascii="Arial" w:hAnsi="Arial" w:cs="Arial"/>
          <w:b/>
          <w:bCs/>
          <w:color w:val="002060"/>
          <w:spacing w:val="-6"/>
          <w:sz w:val="20"/>
          <w:szCs w:val="20"/>
        </w:rPr>
        <w:t xml:space="preserve"> </w:t>
      </w:r>
      <w:r w:rsidRPr="6102A1F4">
        <w:rPr>
          <w:rFonts w:ascii="Arial" w:hAnsi="Arial" w:cs="Arial"/>
          <w:b/>
          <w:bCs/>
          <w:color w:val="002060"/>
          <w:sz w:val="20"/>
          <w:szCs w:val="20"/>
        </w:rPr>
        <w:t>REGIONALE</w:t>
      </w:r>
      <w:r w:rsidRPr="6102A1F4">
        <w:rPr>
          <w:rFonts w:ascii="Arial" w:hAnsi="Arial" w:cs="Arial"/>
          <w:b/>
          <w:bCs/>
          <w:color w:val="002060"/>
          <w:spacing w:val="-5"/>
          <w:sz w:val="20"/>
          <w:szCs w:val="20"/>
        </w:rPr>
        <w:t xml:space="preserve"> SICILIA </w:t>
      </w:r>
      <w:r w:rsidR="6F9C7011" w:rsidRPr="6102A1F4">
        <w:rPr>
          <w:rFonts w:ascii="Arial" w:hAnsi="Arial" w:cs="Arial"/>
          <w:b/>
          <w:bCs/>
          <w:color w:val="002060"/>
          <w:spacing w:val="-5"/>
          <w:sz w:val="20"/>
          <w:szCs w:val="20"/>
        </w:rPr>
        <w:t>I</w:t>
      </w:r>
      <w:r w:rsidRPr="007C194A">
        <w:rPr>
          <w:rFonts w:ascii="Arial" w:hAnsi="Arial" w:cs="Arial"/>
          <w:b/>
          <w:bCs/>
          <w:color w:val="002060"/>
          <w:spacing w:val="-1"/>
          <w:sz w:val="20"/>
          <w:szCs w:val="20"/>
        </w:rPr>
        <w:t>L</w:t>
      </w:r>
      <w:r w:rsidR="643AEF2B">
        <w:rPr>
          <w:rFonts w:ascii="Arial" w:hAnsi="Arial" w:cs="Arial"/>
          <w:b/>
          <w:bCs/>
          <w:color w:val="002060"/>
          <w:spacing w:val="-1"/>
          <w:sz w:val="20"/>
          <w:szCs w:val="20"/>
        </w:rPr>
        <w:t xml:space="preserve"> </w:t>
      </w:r>
      <w:r w:rsidR="0FA0EF03">
        <w:rPr>
          <w:rFonts w:ascii="Arial" w:hAnsi="Arial" w:cs="Arial"/>
          <w:b/>
          <w:bCs/>
          <w:color w:val="002060"/>
          <w:spacing w:val="-1"/>
          <w:sz w:val="20"/>
          <w:szCs w:val="20"/>
        </w:rPr>
        <w:t>20</w:t>
      </w:r>
      <w:r w:rsidR="643AEF2B">
        <w:rPr>
          <w:rFonts w:ascii="Arial" w:hAnsi="Arial" w:cs="Arial"/>
          <w:b/>
          <w:bCs/>
          <w:color w:val="002060"/>
          <w:spacing w:val="-1"/>
          <w:sz w:val="20"/>
          <w:szCs w:val="20"/>
        </w:rPr>
        <w:t xml:space="preserve"> </w:t>
      </w:r>
      <w:r w:rsidR="50637A95">
        <w:rPr>
          <w:rFonts w:ascii="Arial" w:hAnsi="Arial" w:cs="Arial"/>
          <w:b/>
          <w:bCs/>
          <w:color w:val="002060"/>
          <w:spacing w:val="-1"/>
          <w:sz w:val="20"/>
          <w:szCs w:val="20"/>
        </w:rPr>
        <w:t xml:space="preserve">GENNAIO </w:t>
      </w:r>
      <w:r w:rsidR="07411287">
        <w:rPr>
          <w:rFonts w:ascii="Arial" w:hAnsi="Arial" w:cs="Arial"/>
          <w:b/>
          <w:bCs/>
          <w:color w:val="002060"/>
          <w:sz w:val="20"/>
          <w:szCs w:val="20"/>
        </w:rPr>
        <w:t>202</w:t>
      </w:r>
      <w:r w:rsidR="50637A95">
        <w:rPr>
          <w:rFonts w:ascii="Arial" w:hAnsi="Arial" w:cs="Arial"/>
          <w:b/>
          <w:bCs/>
          <w:color w:val="002060"/>
          <w:sz w:val="20"/>
          <w:szCs w:val="20"/>
        </w:rPr>
        <w:t>6</w:t>
      </w:r>
    </w:p>
    <w:p w14:paraId="46ABBD8F" w14:textId="77777777" w:rsidR="007F5C4D" w:rsidRPr="007C194A" w:rsidRDefault="00F87372" w:rsidP="007F5C4D">
      <w:pPr>
        <w:spacing w:line="30" w:lineRule="atLeast"/>
        <w:ind w:left="-142"/>
        <w:rPr>
          <w:rFonts w:cs="Calibri"/>
          <w:color w:val="002060"/>
          <w:sz w:val="3"/>
          <w:szCs w:val="3"/>
        </w:rPr>
      </w:pPr>
      <w:r w:rsidRPr="007C194A">
        <w:rPr>
          <w:noProof/>
          <w:color w:val="002060"/>
        </w:rPr>
        <mc:AlternateContent>
          <mc:Choice Requires="wpg">
            <w:drawing>
              <wp:inline distT="0" distB="0" distL="0" distR="0" wp14:anchorId="4509E1CD" wp14:editId="07777777">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EA970" id="Group 2"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">
                <v:group id="Group 3"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" path="m,l9696,e" filled="f" strokecolor="#e36c0a" strokeweight="1.54pt">
                    <v:path arrowok="t" o:connecttype="custom" o:connectlocs="0,0;9696,0" o:connectangles="0,0"/>
                  </v:shape>
                </v:group>
                <w10:anchorlock/>
              </v:group>
            </w:pict>
          </mc:Fallback>
        </mc:AlternateContent>
      </w:r>
    </w:p>
    <w:p w14:paraId="06BBA33E" w14:textId="77777777" w:rsidR="007F5C4D" w:rsidRPr="00990A00" w:rsidRDefault="007F5C4D" w:rsidP="007F5C4D">
      <w:pPr>
        <w:rPr>
          <w:rFonts w:ascii="Arial" w:hAnsi="Arial" w:cs="Arial"/>
          <w:b/>
          <w:i/>
          <w:color w:val="283294"/>
          <w:sz w:val="20"/>
          <w:szCs w:val="26"/>
        </w:rPr>
      </w:pPr>
    </w:p>
    <w:p w14:paraId="464FCBC1" w14:textId="77777777" w:rsidR="005C49ED" w:rsidRPr="00990A00" w:rsidRDefault="005C49ED" w:rsidP="007F5C4D">
      <w:pPr>
        <w:rPr>
          <w:rFonts w:ascii="Arial" w:hAnsi="Arial" w:cs="Arial"/>
          <w:b/>
          <w:i/>
          <w:color w:val="283294"/>
          <w:sz w:val="20"/>
          <w:szCs w:val="26"/>
        </w:rPr>
      </w:pPr>
    </w:p>
    <w:p w14:paraId="507B9A93" w14:textId="77777777" w:rsidR="007F5C4D" w:rsidRPr="005F6E67" w:rsidRDefault="007F5C4D" w:rsidP="007F5C4D">
      <w:pPr>
        <w:rPr>
          <w:rFonts w:ascii="Arial" w:hAnsi="Arial" w:cs="Arial"/>
          <w:b/>
          <w:i/>
          <w:color w:val="C45911"/>
          <w:sz w:val="26"/>
          <w:szCs w:val="26"/>
        </w:rPr>
      </w:pPr>
      <w:r w:rsidRPr="005F6E67">
        <w:rPr>
          <w:rFonts w:ascii="Arial" w:hAnsi="Arial" w:cs="Arial"/>
          <w:b/>
          <w:i/>
          <w:color w:val="C45911"/>
          <w:sz w:val="26"/>
          <w:szCs w:val="26"/>
        </w:rPr>
        <w:t xml:space="preserve">       </w:t>
      </w:r>
      <w:r w:rsidR="006C7BFC">
        <w:rPr>
          <w:rFonts w:ascii="Arial" w:hAnsi="Arial" w:cs="Arial"/>
          <w:b/>
          <w:i/>
          <w:color w:val="C45911"/>
          <w:sz w:val="26"/>
          <w:szCs w:val="26"/>
        </w:rPr>
        <w:t>LA</w:t>
      </w:r>
      <w:r w:rsidRPr="005F6E67">
        <w:rPr>
          <w:rFonts w:ascii="Arial" w:hAnsi="Arial" w:cs="Arial"/>
          <w:b/>
          <w:i/>
          <w:color w:val="C45911"/>
          <w:sz w:val="26"/>
          <w:szCs w:val="26"/>
        </w:rPr>
        <w:t xml:space="preserve"> SEGRETARI</w:t>
      </w:r>
      <w:r w:rsidR="006C7BFC">
        <w:rPr>
          <w:rFonts w:ascii="Arial" w:hAnsi="Arial" w:cs="Arial"/>
          <w:b/>
          <w:i/>
          <w:color w:val="C45911"/>
          <w:sz w:val="26"/>
          <w:szCs w:val="26"/>
        </w:rPr>
        <w:t>A</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t xml:space="preserve">                </w:t>
      </w:r>
      <w:r w:rsidRPr="005F6E67">
        <w:rPr>
          <w:rFonts w:ascii="Arial" w:hAnsi="Arial" w:cs="Arial"/>
          <w:b/>
          <w:i/>
          <w:color w:val="C45911"/>
          <w:sz w:val="26"/>
          <w:szCs w:val="26"/>
        </w:rPr>
        <w:tab/>
        <w:t xml:space="preserve">      IL PRESIDENTE </w:t>
      </w:r>
    </w:p>
    <w:p w14:paraId="45671D02" w14:textId="3AF2DE91" w:rsidR="00D309E1" w:rsidRPr="00A87C8C" w:rsidRDefault="007F5C4D" w:rsidP="00AD0C25">
      <w:pPr>
        <w:rPr>
          <w:rFonts w:ascii="Arial" w:hAnsi="Arial" w:cs="Arial"/>
          <w:sz w:val="28"/>
          <w:szCs w:val="28"/>
        </w:rPr>
      </w:pPr>
      <w:r w:rsidRPr="005F6E67">
        <w:rPr>
          <w:rFonts w:ascii="Arial" w:hAnsi="Arial" w:cs="Arial"/>
          <w:b/>
          <w:i/>
          <w:color w:val="C45911"/>
          <w:sz w:val="26"/>
          <w:szCs w:val="26"/>
        </w:rPr>
        <w:t xml:space="preserve">  </w:t>
      </w:r>
      <w:r w:rsidR="00915EFF">
        <w:rPr>
          <w:rFonts w:ascii="Arial" w:hAnsi="Arial" w:cs="Arial"/>
          <w:b/>
          <w:i/>
          <w:color w:val="C45911"/>
          <w:sz w:val="26"/>
          <w:szCs w:val="26"/>
        </w:rPr>
        <w:t xml:space="preserve"> </w:t>
      </w:r>
      <w:r w:rsidR="00057174">
        <w:rPr>
          <w:rFonts w:ascii="Arial" w:hAnsi="Arial" w:cs="Arial"/>
          <w:b/>
          <w:i/>
          <w:color w:val="C45911"/>
          <w:sz w:val="26"/>
          <w:szCs w:val="26"/>
        </w:rPr>
        <w:t>Wanda COSTANTINO</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00057174">
        <w:rPr>
          <w:rFonts w:ascii="Arial" w:hAnsi="Arial" w:cs="Arial"/>
          <w:b/>
          <w:i/>
          <w:color w:val="C45911"/>
          <w:sz w:val="26"/>
          <w:szCs w:val="26"/>
        </w:rPr>
        <w:tab/>
      </w:r>
      <w:r w:rsidR="00915EFF">
        <w:rPr>
          <w:rFonts w:ascii="Arial" w:hAnsi="Arial" w:cs="Arial"/>
          <w:b/>
          <w:i/>
          <w:color w:val="C45911"/>
          <w:sz w:val="26"/>
          <w:szCs w:val="26"/>
        </w:rPr>
        <w:t xml:space="preserve">   </w:t>
      </w:r>
      <w:r w:rsidRPr="005F6E67">
        <w:rPr>
          <w:rFonts w:ascii="Arial" w:hAnsi="Arial" w:cs="Arial"/>
          <w:b/>
          <w:i/>
          <w:color w:val="C45911"/>
          <w:sz w:val="26"/>
          <w:szCs w:val="26"/>
        </w:rPr>
        <w:t xml:space="preserve"> San</w:t>
      </w:r>
      <w:r w:rsidR="00057174">
        <w:rPr>
          <w:rFonts w:ascii="Arial" w:hAnsi="Arial" w:cs="Arial"/>
          <w:b/>
          <w:i/>
          <w:color w:val="C45911"/>
          <w:sz w:val="26"/>
          <w:szCs w:val="26"/>
        </w:rPr>
        <w:t>dro MORGANA</w:t>
      </w:r>
    </w:p>
    <w:sectPr w:rsidR="00D309E1" w:rsidRPr="00A87C8C" w:rsidSect="00B73855">
      <w:headerReference w:type="default" r:id="rId26"/>
      <w:footerReference w:type="default" r:id="rId2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CFE0" w14:textId="77777777" w:rsidR="00CA0AF0" w:rsidRDefault="00CA0AF0" w:rsidP="00EF0441">
      <w:r>
        <w:separator/>
      </w:r>
    </w:p>
  </w:endnote>
  <w:endnote w:type="continuationSeparator" w:id="0">
    <w:p w14:paraId="603EEABB" w14:textId="77777777" w:rsidR="00CA0AF0" w:rsidRDefault="00CA0AF0" w:rsidP="00EF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GC - Azzurri">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00"/>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4052" w14:textId="5F389406" w:rsidR="00473ECC" w:rsidRPr="004124FB" w:rsidRDefault="6102A1F4" w:rsidP="6102A1F4">
    <w:pPr>
      <w:pStyle w:val="Pidipagina"/>
      <w:jc w:val="center"/>
      <w:rPr>
        <w:rFonts w:cs="Browallia New"/>
        <w:b/>
        <w:bCs/>
        <w:i/>
        <w:iCs/>
        <w:sz w:val="18"/>
        <w:szCs w:val="18"/>
      </w:rPr>
    </w:pPr>
    <w:r w:rsidRPr="6102A1F4">
      <w:rPr>
        <w:rFonts w:cs="Browallia New"/>
        <w:b/>
        <w:bCs/>
        <w:i/>
        <w:iCs/>
        <w:sz w:val="18"/>
        <w:szCs w:val="18"/>
      </w:rPr>
      <w:t xml:space="preserve">Comunicato Ufficiale n.327 </w:t>
    </w:r>
    <w:proofErr w:type="spellStart"/>
    <w:r w:rsidRPr="6102A1F4">
      <w:rPr>
        <w:rFonts w:cs="Browallia New"/>
        <w:b/>
        <w:bCs/>
        <w:i/>
        <w:iCs/>
        <w:sz w:val="18"/>
        <w:szCs w:val="18"/>
      </w:rPr>
      <w:t>sgs</w:t>
    </w:r>
    <w:proofErr w:type="spellEnd"/>
    <w:r w:rsidRPr="6102A1F4">
      <w:rPr>
        <w:rFonts w:cs="Browallia New"/>
        <w:b/>
        <w:bCs/>
        <w:i/>
        <w:iCs/>
        <w:sz w:val="18"/>
        <w:szCs w:val="18"/>
      </w:rPr>
      <w:t xml:space="preserve"> 96 del 20 gennaio 2026</w:t>
    </w:r>
  </w:p>
  <w:p w14:paraId="0DA123B1" w14:textId="77777777" w:rsidR="00473ECC" w:rsidRDefault="00473E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1B1A" w14:textId="77777777" w:rsidR="00CA0AF0" w:rsidRDefault="00CA0AF0" w:rsidP="00EF0441">
      <w:r>
        <w:separator/>
      </w:r>
    </w:p>
  </w:footnote>
  <w:footnote w:type="continuationSeparator" w:id="0">
    <w:p w14:paraId="503D3F4E" w14:textId="77777777" w:rsidR="00CA0AF0" w:rsidRDefault="00CA0AF0" w:rsidP="00EF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4CE" w14:textId="77777777" w:rsidR="00473ECC" w:rsidRDefault="00473ECC">
    <w:pPr>
      <w:pStyle w:val="Intestazione"/>
      <w:jc w:val="right"/>
    </w:pPr>
    <w:r>
      <w:fldChar w:fldCharType="begin"/>
    </w:r>
    <w:r>
      <w:instrText>PAGE   \* MERGEFORMAT</w:instrText>
    </w:r>
    <w:r>
      <w:fldChar w:fldCharType="separate"/>
    </w:r>
    <w:r w:rsidR="00EA0474">
      <w:rPr>
        <w:noProof/>
      </w:rPr>
      <w:t>9</w:t>
    </w:r>
    <w:r>
      <w:fldChar w:fldCharType="end"/>
    </w:r>
  </w:p>
  <w:p w14:paraId="4C4CEA3D" w14:textId="77777777" w:rsidR="00473ECC" w:rsidRDefault="00473E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FC"/>
    <w:multiLevelType w:val="hybridMultilevel"/>
    <w:tmpl w:val="AA0C07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225DDE"/>
    <w:multiLevelType w:val="hybridMultilevel"/>
    <w:tmpl w:val="B192D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46315A"/>
    <w:multiLevelType w:val="hybridMultilevel"/>
    <w:tmpl w:val="17B6F3D4"/>
    <w:lvl w:ilvl="0" w:tplc="989E6DBE">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C1EDF"/>
    <w:multiLevelType w:val="hybridMultilevel"/>
    <w:tmpl w:val="36F24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0873954">
    <w:abstractNumId w:val="5"/>
  </w:num>
  <w:num w:numId="2" w16cid:durableId="2061514215">
    <w:abstractNumId w:val="9"/>
  </w:num>
  <w:num w:numId="3" w16cid:durableId="580800622">
    <w:abstractNumId w:val="0"/>
  </w:num>
  <w:num w:numId="4" w16cid:durableId="1514799185">
    <w:abstractNumId w:val="7"/>
  </w:num>
  <w:num w:numId="5" w16cid:durableId="1334793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528452">
    <w:abstractNumId w:val="1"/>
  </w:num>
  <w:num w:numId="7" w16cid:durableId="1794253641">
    <w:abstractNumId w:val="4"/>
  </w:num>
  <w:num w:numId="8" w16cid:durableId="1918710714">
    <w:abstractNumId w:val="2"/>
  </w:num>
  <w:num w:numId="9" w16cid:durableId="819150934">
    <w:abstractNumId w:val="3"/>
  </w:num>
  <w:num w:numId="10" w16cid:durableId="1796172704">
    <w:abstractNumId w:val="5"/>
  </w:num>
  <w:num w:numId="11" w16cid:durableId="8964722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8"/>
    <w:rsid w:val="00000191"/>
    <w:rsid w:val="00003140"/>
    <w:rsid w:val="000038E6"/>
    <w:rsid w:val="000063DA"/>
    <w:rsid w:val="00006A40"/>
    <w:rsid w:val="00007F2F"/>
    <w:rsid w:val="00011B5C"/>
    <w:rsid w:val="000214AF"/>
    <w:rsid w:val="000216CC"/>
    <w:rsid w:val="0002182E"/>
    <w:rsid w:val="00021E7F"/>
    <w:rsid w:val="00023A97"/>
    <w:rsid w:val="00023B24"/>
    <w:rsid w:val="00026699"/>
    <w:rsid w:val="00027B40"/>
    <w:rsid w:val="000327B4"/>
    <w:rsid w:val="0003424C"/>
    <w:rsid w:val="0003509E"/>
    <w:rsid w:val="0003516A"/>
    <w:rsid w:val="0003608A"/>
    <w:rsid w:val="000362E7"/>
    <w:rsid w:val="00036963"/>
    <w:rsid w:val="0004150B"/>
    <w:rsid w:val="0004165F"/>
    <w:rsid w:val="000438E0"/>
    <w:rsid w:val="0004617F"/>
    <w:rsid w:val="00046321"/>
    <w:rsid w:val="000466CE"/>
    <w:rsid w:val="000505AA"/>
    <w:rsid w:val="00050DDE"/>
    <w:rsid w:val="0005130A"/>
    <w:rsid w:val="00057174"/>
    <w:rsid w:val="0006199B"/>
    <w:rsid w:val="00064457"/>
    <w:rsid w:val="000649F0"/>
    <w:rsid w:val="00066015"/>
    <w:rsid w:val="00066442"/>
    <w:rsid w:val="0006711E"/>
    <w:rsid w:val="000718E2"/>
    <w:rsid w:val="00074D21"/>
    <w:rsid w:val="00077625"/>
    <w:rsid w:val="00080DAB"/>
    <w:rsid w:val="000855BB"/>
    <w:rsid w:val="0008709D"/>
    <w:rsid w:val="00087F53"/>
    <w:rsid w:val="000901F7"/>
    <w:rsid w:val="00091D6C"/>
    <w:rsid w:val="000921F3"/>
    <w:rsid w:val="000938CA"/>
    <w:rsid w:val="00093B9B"/>
    <w:rsid w:val="00093C76"/>
    <w:rsid w:val="0009443B"/>
    <w:rsid w:val="000A01EB"/>
    <w:rsid w:val="000A2D01"/>
    <w:rsid w:val="000A2DFD"/>
    <w:rsid w:val="000A45B8"/>
    <w:rsid w:val="000A46BC"/>
    <w:rsid w:val="000A525E"/>
    <w:rsid w:val="000A5864"/>
    <w:rsid w:val="000A6DAA"/>
    <w:rsid w:val="000B064B"/>
    <w:rsid w:val="000B466B"/>
    <w:rsid w:val="000C09C0"/>
    <w:rsid w:val="000C3E66"/>
    <w:rsid w:val="000C5909"/>
    <w:rsid w:val="000C6C01"/>
    <w:rsid w:val="000D07AE"/>
    <w:rsid w:val="000D35E4"/>
    <w:rsid w:val="000D40CA"/>
    <w:rsid w:val="000D511C"/>
    <w:rsid w:val="000E139F"/>
    <w:rsid w:val="000F07A7"/>
    <w:rsid w:val="000F0CE7"/>
    <w:rsid w:val="000F11CA"/>
    <w:rsid w:val="000F5076"/>
    <w:rsid w:val="000F5AF2"/>
    <w:rsid w:val="000F5BE5"/>
    <w:rsid w:val="000F7BA5"/>
    <w:rsid w:val="000F7D91"/>
    <w:rsid w:val="001006E2"/>
    <w:rsid w:val="00100D60"/>
    <w:rsid w:val="0010241F"/>
    <w:rsid w:val="00102E6C"/>
    <w:rsid w:val="001033D4"/>
    <w:rsid w:val="00107A77"/>
    <w:rsid w:val="00110C64"/>
    <w:rsid w:val="00113B19"/>
    <w:rsid w:val="00122C1E"/>
    <w:rsid w:val="0012348C"/>
    <w:rsid w:val="00123DE0"/>
    <w:rsid w:val="0012549C"/>
    <w:rsid w:val="001254E7"/>
    <w:rsid w:val="001275B3"/>
    <w:rsid w:val="00135CFC"/>
    <w:rsid w:val="00140B98"/>
    <w:rsid w:val="001411F0"/>
    <w:rsid w:val="00141F10"/>
    <w:rsid w:val="00142A18"/>
    <w:rsid w:val="00150396"/>
    <w:rsid w:val="00150B07"/>
    <w:rsid w:val="00153292"/>
    <w:rsid w:val="00153D76"/>
    <w:rsid w:val="0015419D"/>
    <w:rsid w:val="00154335"/>
    <w:rsid w:val="00162D84"/>
    <w:rsid w:val="00163B09"/>
    <w:rsid w:val="0016438C"/>
    <w:rsid w:val="00165B05"/>
    <w:rsid w:val="00167ED6"/>
    <w:rsid w:val="00170C82"/>
    <w:rsid w:val="0017180A"/>
    <w:rsid w:val="001723A4"/>
    <w:rsid w:val="001735C6"/>
    <w:rsid w:val="001738AF"/>
    <w:rsid w:val="001748C9"/>
    <w:rsid w:val="00174ABA"/>
    <w:rsid w:val="00174DB7"/>
    <w:rsid w:val="00176FC9"/>
    <w:rsid w:val="00181CF6"/>
    <w:rsid w:val="0018220A"/>
    <w:rsid w:val="001835B7"/>
    <w:rsid w:val="001858D7"/>
    <w:rsid w:val="00190642"/>
    <w:rsid w:val="0019302B"/>
    <w:rsid w:val="00193726"/>
    <w:rsid w:val="0019381C"/>
    <w:rsid w:val="001972E8"/>
    <w:rsid w:val="001A2706"/>
    <w:rsid w:val="001B0397"/>
    <w:rsid w:val="001B13BF"/>
    <w:rsid w:val="001B14AA"/>
    <w:rsid w:val="001B1D76"/>
    <w:rsid w:val="001B39A5"/>
    <w:rsid w:val="001B470C"/>
    <w:rsid w:val="001B4EBE"/>
    <w:rsid w:val="001C19DA"/>
    <w:rsid w:val="001C297E"/>
    <w:rsid w:val="001C3206"/>
    <w:rsid w:val="001C3E63"/>
    <w:rsid w:val="001D098C"/>
    <w:rsid w:val="001D18F9"/>
    <w:rsid w:val="001D3A75"/>
    <w:rsid w:val="001D414A"/>
    <w:rsid w:val="001D6B3F"/>
    <w:rsid w:val="001E0EC6"/>
    <w:rsid w:val="001E139B"/>
    <w:rsid w:val="001E1A98"/>
    <w:rsid w:val="001E29EB"/>
    <w:rsid w:val="001E2C40"/>
    <w:rsid w:val="001E4748"/>
    <w:rsid w:val="001E528A"/>
    <w:rsid w:val="001E5BA2"/>
    <w:rsid w:val="001E5CDB"/>
    <w:rsid w:val="001E5D8F"/>
    <w:rsid w:val="001E6685"/>
    <w:rsid w:val="001E7063"/>
    <w:rsid w:val="001E76BC"/>
    <w:rsid w:val="001F02E1"/>
    <w:rsid w:val="001F0EB9"/>
    <w:rsid w:val="001F10D3"/>
    <w:rsid w:val="001F2762"/>
    <w:rsid w:val="001F2908"/>
    <w:rsid w:val="001F3A81"/>
    <w:rsid w:val="001F48BD"/>
    <w:rsid w:val="001F4A56"/>
    <w:rsid w:val="001F7248"/>
    <w:rsid w:val="00200276"/>
    <w:rsid w:val="00202F52"/>
    <w:rsid w:val="00207D4B"/>
    <w:rsid w:val="0021241C"/>
    <w:rsid w:val="00212920"/>
    <w:rsid w:val="002132B0"/>
    <w:rsid w:val="00220BD1"/>
    <w:rsid w:val="00227F78"/>
    <w:rsid w:val="00230E8E"/>
    <w:rsid w:val="00231EFB"/>
    <w:rsid w:val="0023402C"/>
    <w:rsid w:val="0023488A"/>
    <w:rsid w:val="002357AD"/>
    <w:rsid w:val="00237216"/>
    <w:rsid w:val="002404D9"/>
    <w:rsid w:val="00241F80"/>
    <w:rsid w:val="00241FCE"/>
    <w:rsid w:val="002423DC"/>
    <w:rsid w:val="00243DA9"/>
    <w:rsid w:val="002441E3"/>
    <w:rsid w:val="00245578"/>
    <w:rsid w:val="00246E0A"/>
    <w:rsid w:val="00251C54"/>
    <w:rsid w:val="00252ABB"/>
    <w:rsid w:val="00254DDC"/>
    <w:rsid w:val="00260890"/>
    <w:rsid w:val="00264CF8"/>
    <w:rsid w:val="00266CD0"/>
    <w:rsid w:val="00274118"/>
    <w:rsid w:val="002808FD"/>
    <w:rsid w:val="00281AFC"/>
    <w:rsid w:val="00281C79"/>
    <w:rsid w:val="002820F2"/>
    <w:rsid w:val="00286740"/>
    <w:rsid w:val="00291195"/>
    <w:rsid w:val="002951B0"/>
    <w:rsid w:val="002971FD"/>
    <w:rsid w:val="00297FC0"/>
    <w:rsid w:val="002A05B2"/>
    <w:rsid w:val="002A11E0"/>
    <w:rsid w:val="002A2A09"/>
    <w:rsid w:val="002A579B"/>
    <w:rsid w:val="002A755D"/>
    <w:rsid w:val="002B257B"/>
    <w:rsid w:val="002B2753"/>
    <w:rsid w:val="002B3EEC"/>
    <w:rsid w:val="002C32AD"/>
    <w:rsid w:val="002C4EC1"/>
    <w:rsid w:val="002C7B70"/>
    <w:rsid w:val="002D0578"/>
    <w:rsid w:val="002D09BF"/>
    <w:rsid w:val="002D10EB"/>
    <w:rsid w:val="002D1B68"/>
    <w:rsid w:val="002D1BE5"/>
    <w:rsid w:val="002D23C1"/>
    <w:rsid w:val="002D303D"/>
    <w:rsid w:val="002D31E5"/>
    <w:rsid w:val="002D4332"/>
    <w:rsid w:val="002E0009"/>
    <w:rsid w:val="002E0C2B"/>
    <w:rsid w:val="002E1778"/>
    <w:rsid w:val="002E21F5"/>
    <w:rsid w:val="002E5D64"/>
    <w:rsid w:val="002E73B5"/>
    <w:rsid w:val="002E77BD"/>
    <w:rsid w:val="002F2157"/>
    <w:rsid w:val="002F45A3"/>
    <w:rsid w:val="002F5E1E"/>
    <w:rsid w:val="002F6137"/>
    <w:rsid w:val="003010AB"/>
    <w:rsid w:val="00302D54"/>
    <w:rsid w:val="00305C12"/>
    <w:rsid w:val="00306102"/>
    <w:rsid w:val="00310C7F"/>
    <w:rsid w:val="003126AB"/>
    <w:rsid w:val="00312E53"/>
    <w:rsid w:val="003145D1"/>
    <w:rsid w:val="00320073"/>
    <w:rsid w:val="0032038C"/>
    <w:rsid w:val="00323416"/>
    <w:rsid w:val="00324915"/>
    <w:rsid w:val="00324B7B"/>
    <w:rsid w:val="00326302"/>
    <w:rsid w:val="003325B0"/>
    <w:rsid w:val="003351EB"/>
    <w:rsid w:val="0034129F"/>
    <w:rsid w:val="0034192A"/>
    <w:rsid w:val="00342682"/>
    <w:rsid w:val="00347C9A"/>
    <w:rsid w:val="0035141E"/>
    <w:rsid w:val="003552D0"/>
    <w:rsid w:val="00357CA2"/>
    <w:rsid w:val="00363399"/>
    <w:rsid w:val="00365147"/>
    <w:rsid w:val="00366B70"/>
    <w:rsid w:val="00367659"/>
    <w:rsid w:val="003760A4"/>
    <w:rsid w:val="00376EC7"/>
    <w:rsid w:val="00377897"/>
    <w:rsid w:val="00382449"/>
    <w:rsid w:val="003833FE"/>
    <w:rsid w:val="003837FE"/>
    <w:rsid w:val="00386000"/>
    <w:rsid w:val="00386B6D"/>
    <w:rsid w:val="00387010"/>
    <w:rsid w:val="0039118B"/>
    <w:rsid w:val="0039252F"/>
    <w:rsid w:val="003943F7"/>
    <w:rsid w:val="003947FB"/>
    <w:rsid w:val="00394EF0"/>
    <w:rsid w:val="00396557"/>
    <w:rsid w:val="003A1C59"/>
    <w:rsid w:val="003A460D"/>
    <w:rsid w:val="003A5D8A"/>
    <w:rsid w:val="003A7D9A"/>
    <w:rsid w:val="003B2689"/>
    <w:rsid w:val="003B2FC0"/>
    <w:rsid w:val="003B35AD"/>
    <w:rsid w:val="003B4192"/>
    <w:rsid w:val="003B5BD4"/>
    <w:rsid w:val="003C1CDF"/>
    <w:rsid w:val="003C27E8"/>
    <w:rsid w:val="003C63C5"/>
    <w:rsid w:val="003C6D2F"/>
    <w:rsid w:val="003D09D0"/>
    <w:rsid w:val="003D2CA1"/>
    <w:rsid w:val="003D34F6"/>
    <w:rsid w:val="003D618D"/>
    <w:rsid w:val="003D676A"/>
    <w:rsid w:val="003D6813"/>
    <w:rsid w:val="003D6F47"/>
    <w:rsid w:val="003D701A"/>
    <w:rsid w:val="003D78AA"/>
    <w:rsid w:val="003E02B1"/>
    <w:rsid w:val="003E234B"/>
    <w:rsid w:val="003E2A01"/>
    <w:rsid w:val="003E5671"/>
    <w:rsid w:val="003E5DA9"/>
    <w:rsid w:val="003E6AFB"/>
    <w:rsid w:val="003F3CE4"/>
    <w:rsid w:val="003F43AF"/>
    <w:rsid w:val="003F4C71"/>
    <w:rsid w:val="003F5B08"/>
    <w:rsid w:val="003F6895"/>
    <w:rsid w:val="00401E6E"/>
    <w:rsid w:val="00402C40"/>
    <w:rsid w:val="00404DAF"/>
    <w:rsid w:val="00405D22"/>
    <w:rsid w:val="00406A42"/>
    <w:rsid w:val="00406D70"/>
    <w:rsid w:val="00407596"/>
    <w:rsid w:val="00407A82"/>
    <w:rsid w:val="00407B89"/>
    <w:rsid w:val="004124FB"/>
    <w:rsid w:val="00412DFA"/>
    <w:rsid w:val="00415997"/>
    <w:rsid w:val="004166D4"/>
    <w:rsid w:val="00417E92"/>
    <w:rsid w:val="00423122"/>
    <w:rsid w:val="004266F5"/>
    <w:rsid w:val="0042753E"/>
    <w:rsid w:val="004312A6"/>
    <w:rsid w:val="004313C3"/>
    <w:rsid w:val="004330BD"/>
    <w:rsid w:val="00433BD4"/>
    <w:rsid w:val="0043421D"/>
    <w:rsid w:val="004346AE"/>
    <w:rsid w:val="00434A17"/>
    <w:rsid w:val="00435225"/>
    <w:rsid w:val="0043543C"/>
    <w:rsid w:val="0043791B"/>
    <w:rsid w:val="00441B98"/>
    <w:rsid w:val="00441C36"/>
    <w:rsid w:val="00441F27"/>
    <w:rsid w:val="00445BAC"/>
    <w:rsid w:val="004460FC"/>
    <w:rsid w:val="00447D82"/>
    <w:rsid w:val="00451EB9"/>
    <w:rsid w:val="00453B03"/>
    <w:rsid w:val="00455918"/>
    <w:rsid w:val="00456727"/>
    <w:rsid w:val="004575BB"/>
    <w:rsid w:val="00465F5C"/>
    <w:rsid w:val="00467CDE"/>
    <w:rsid w:val="00470C67"/>
    <w:rsid w:val="00473ECC"/>
    <w:rsid w:val="00477B79"/>
    <w:rsid w:val="004801C2"/>
    <w:rsid w:val="00485E99"/>
    <w:rsid w:val="00486DCF"/>
    <w:rsid w:val="00486F64"/>
    <w:rsid w:val="0049095F"/>
    <w:rsid w:val="00491367"/>
    <w:rsid w:val="004934A4"/>
    <w:rsid w:val="00493958"/>
    <w:rsid w:val="004974D7"/>
    <w:rsid w:val="004A1945"/>
    <w:rsid w:val="004A30ED"/>
    <w:rsid w:val="004A3B66"/>
    <w:rsid w:val="004A4339"/>
    <w:rsid w:val="004A6438"/>
    <w:rsid w:val="004B21BC"/>
    <w:rsid w:val="004B2CE7"/>
    <w:rsid w:val="004B34A4"/>
    <w:rsid w:val="004B35F3"/>
    <w:rsid w:val="004B5431"/>
    <w:rsid w:val="004B6B41"/>
    <w:rsid w:val="004C17E8"/>
    <w:rsid w:val="004C1B82"/>
    <w:rsid w:val="004C2BC3"/>
    <w:rsid w:val="004C3602"/>
    <w:rsid w:val="004C3B86"/>
    <w:rsid w:val="004C47CF"/>
    <w:rsid w:val="004D00C4"/>
    <w:rsid w:val="004D01EF"/>
    <w:rsid w:val="004D2F21"/>
    <w:rsid w:val="004D7561"/>
    <w:rsid w:val="004E0D85"/>
    <w:rsid w:val="004E1150"/>
    <w:rsid w:val="004E1F7D"/>
    <w:rsid w:val="004E4CAE"/>
    <w:rsid w:val="004E545D"/>
    <w:rsid w:val="004F077D"/>
    <w:rsid w:val="004F1EFE"/>
    <w:rsid w:val="004F384B"/>
    <w:rsid w:val="004F62AB"/>
    <w:rsid w:val="004F6C1A"/>
    <w:rsid w:val="0050103A"/>
    <w:rsid w:val="00502752"/>
    <w:rsid w:val="005111C9"/>
    <w:rsid w:val="005122BA"/>
    <w:rsid w:val="00512B7B"/>
    <w:rsid w:val="0051369F"/>
    <w:rsid w:val="00515D15"/>
    <w:rsid w:val="00521168"/>
    <w:rsid w:val="00521C93"/>
    <w:rsid w:val="005229BF"/>
    <w:rsid w:val="00523F46"/>
    <w:rsid w:val="00526139"/>
    <w:rsid w:val="00526B39"/>
    <w:rsid w:val="00527F23"/>
    <w:rsid w:val="00530300"/>
    <w:rsid w:val="00530D34"/>
    <w:rsid w:val="005310B2"/>
    <w:rsid w:val="0053115D"/>
    <w:rsid w:val="00532BE6"/>
    <w:rsid w:val="005341BB"/>
    <w:rsid w:val="00534305"/>
    <w:rsid w:val="00534654"/>
    <w:rsid w:val="0053482E"/>
    <w:rsid w:val="00537F28"/>
    <w:rsid w:val="00540534"/>
    <w:rsid w:val="00543A4D"/>
    <w:rsid w:val="00547BF4"/>
    <w:rsid w:val="005536DC"/>
    <w:rsid w:val="00554922"/>
    <w:rsid w:val="00556D28"/>
    <w:rsid w:val="005578C9"/>
    <w:rsid w:val="00557E7D"/>
    <w:rsid w:val="0056185E"/>
    <w:rsid w:val="00561E05"/>
    <w:rsid w:val="0056335D"/>
    <w:rsid w:val="00564656"/>
    <w:rsid w:val="00567440"/>
    <w:rsid w:val="00567458"/>
    <w:rsid w:val="00567CDC"/>
    <w:rsid w:val="0057054E"/>
    <w:rsid w:val="00571CA9"/>
    <w:rsid w:val="00573A63"/>
    <w:rsid w:val="00576D0B"/>
    <w:rsid w:val="00577582"/>
    <w:rsid w:val="005778DE"/>
    <w:rsid w:val="00577C9C"/>
    <w:rsid w:val="00582204"/>
    <w:rsid w:val="005867B2"/>
    <w:rsid w:val="005900D9"/>
    <w:rsid w:val="005913EB"/>
    <w:rsid w:val="005924AA"/>
    <w:rsid w:val="00595894"/>
    <w:rsid w:val="00596E98"/>
    <w:rsid w:val="0059792F"/>
    <w:rsid w:val="005A0090"/>
    <w:rsid w:val="005A0598"/>
    <w:rsid w:val="005A0AD5"/>
    <w:rsid w:val="005A0DA5"/>
    <w:rsid w:val="005A18DB"/>
    <w:rsid w:val="005A26B4"/>
    <w:rsid w:val="005A5AA6"/>
    <w:rsid w:val="005B0893"/>
    <w:rsid w:val="005B0C55"/>
    <w:rsid w:val="005B3233"/>
    <w:rsid w:val="005B3924"/>
    <w:rsid w:val="005B57AA"/>
    <w:rsid w:val="005B628A"/>
    <w:rsid w:val="005B7B60"/>
    <w:rsid w:val="005C04EB"/>
    <w:rsid w:val="005C11EE"/>
    <w:rsid w:val="005C425A"/>
    <w:rsid w:val="005C49ED"/>
    <w:rsid w:val="005C53E5"/>
    <w:rsid w:val="005C55F4"/>
    <w:rsid w:val="005C5DFD"/>
    <w:rsid w:val="005C667F"/>
    <w:rsid w:val="005C6D51"/>
    <w:rsid w:val="005C72F8"/>
    <w:rsid w:val="005C7325"/>
    <w:rsid w:val="005C7FF6"/>
    <w:rsid w:val="005D30C1"/>
    <w:rsid w:val="005D584B"/>
    <w:rsid w:val="005E07A0"/>
    <w:rsid w:val="005E2714"/>
    <w:rsid w:val="005E363D"/>
    <w:rsid w:val="005E393C"/>
    <w:rsid w:val="005F087E"/>
    <w:rsid w:val="005F228A"/>
    <w:rsid w:val="005F416C"/>
    <w:rsid w:val="005F5407"/>
    <w:rsid w:val="005F6E67"/>
    <w:rsid w:val="00602F9F"/>
    <w:rsid w:val="00604A93"/>
    <w:rsid w:val="006050AA"/>
    <w:rsid w:val="00605705"/>
    <w:rsid w:val="0060585E"/>
    <w:rsid w:val="00607D80"/>
    <w:rsid w:val="0061033F"/>
    <w:rsid w:val="00612B26"/>
    <w:rsid w:val="006143C0"/>
    <w:rsid w:val="0061527F"/>
    <w:rsid w:val="00617730"/>
    <w:rsid w:val="0062177F"/>
    <w:rsid w:val="00621799"/>
    <w:rsid w:val="00623F69"/>
    <w:rsid w:val="00624C92"/>
    <w:rsid w:val="00632EF6"/>
    <w:rsid w:val="006367E3"/>
    <w:rsid w:val="00640A69"/>
    <w:rsid w:val="00641ED1"/>
    <w:rsid w:val="006423B1"/>
    <w:rsid w:val="0064484E"/>
    <w:rsid w:val="00644854"/>
    <w:rsid w:val="006458B9"/>
    <w:rsid w:val="006459AB"/>
    <w:rsid w:val="00646D2E"/>
    <w:rsid w:val="0064709A"/>
    <w:rsid w:val="00647252"/>
    <w:rsid w:val="0065023F"/>
    <w:rsid w:val="00651436"/>
    <w:rsid w:val="00653B4F"/>
    <w:rsid w:val="00654364"/>
    <w:rsid w:val="0066078F"/>
    <w:rsid w:val="006632DB"/>
    <w:rsid w:val="0066353E"/>
    <w:rsid w:val="00671B22"/>
    <w:rsid w:val="00671FCB"/>
    <w:rsid w:val="00675802"/>
    <w:rsid w:val="006775FE"/>
    <w:rsid w:val="006807AB"/>
    <w:rsid w:val="006809AB"/>
    <w:rsid w:val="0068150E"/>
    <w:rsid w:val="00682DC8"/>
    <w:rsid w:val="00685105"/>
    <w:rsid w:val="0068748A"/>
    <w:rsid w:val="00692FB1"/>
    <w:rsid w:val="006931CB"/>
    <w:rsid w:val="00694162"/>
    <w:rsid w:val="00694280"/>
    <w:rsid w:val="006959EE"/>
    <w:rsid w:val="00696F71"/>
    <w:rsid w:val="006972D1"/>
    <w:rsid w:val="006A1AE8"/>
    <w:rsid w:val="006A28C1"/>
    <w:rsid w:val="006A2A6D"/>
    <w:rsid w:val="006A2B08"/>
    <w:rsid w:val="006A3466"/>
    <w:rsid w:val="006A38F5"/>
    <w:rsid w:val="006A42BB"/>
    <w:rsid w:val="006A6196"/>
    <w:rsid w:val="006A625E"/>
    <w:rsid w:val="006A7330"/>
    <w:rsid w:val="006B07A5"/>
    <w:rsid w:val="006B3425"/>
    <w:rsid w:val="006B3A80"/>
    <w:rsid w:val="006B4B2F"/>
    <w:rsid w:val="006B5648"/>
    <w:rsid w:val="006B766E"/>
    <w:rsid w:val="006C0337"/>
    <w:rsid w:val="006C2151"/>
    <w:rsid w:val="006C2B5C"/>
    <w:rsid w:val="006C3382"/>
    <w:rsid w:val="006C4DF0"/>
    <w:rsid w:val="006C56D3"/>
    <w:rsid w:val="006C6CA1"/>
    <w:rsid w:val="006C729A"/>
    <w:rsid w:val="006C7BFC"/>
    <w:rsid w:val="006D1FE4"/>
    <w:rsid w:val="006D3D11"/>
    <w:rsid w:val="006D5CF9"/>
    <w:rsid w:val="006D6F1F"/>
    <w:rsid w:val="006E18EC"/>
    <w:rsid w:val="006E37D9"/>
    <w:rsid w:val="006E6A17"/>
    <w:rsid w:val="006E71B6"/>
    <w:rsid w:val="006E736A"/>
    <w:rsid w:val="006E7AE3"/>
    <w:rsid w:val="006F0718"/>
    <w:rsid w:val="006F43FE"/>
    <w:rsid w:val="0070591A"/>
    <w:rsid w:val="00706238"/>
    <w:rsid w:val="007065D2"/>
    <w:rsid w:val="00710940"/>
    <w:rsid w:val="00711567"/>
    <w:rsid w:val="00715035"/>
    <w:rsid w:val="00717880"/>
    <w:rsid w:val="007218E7"/>
    <w:rsid w:val="00722209"/>
    <w:rsid w:val="0073044A"/>
    <w:rsid w:val="00733750"/>
    <w:rsid w:val="00733F84"/>
    <w:rsid w:val="007340BD"/>
    <w:rsid w:val="00735E23"/>
    <w:rsid w:val="0073748B"/>
    <w:rsid w:val="00737BC9"/>
    <w:rsid w:val="007410FB"/>
    <w:rsid w:val="00742A53"/>
    <w:rsid w:val="00745032"/>
    <w:rsid w:val="00745A9E"/>
    <w:rsid w:val="00750347"/>
    <w:rsid w:val="007518A6"/>
    <w:rsid w:val="007520F8"/>
    <w:rsid w:val="00752204"/>
    <w:rsid w:val="00752B45"/>
    <w:rsid w:val="007533EB"/>
    <w:rsid w:val="0075514E"/>
    <w:rsid w:val="00757BC9"/>
    <w:rsid w:val="00757BCD"/>
    <w:rsid w:val="00760A1E"/>
    <w:rsid w:val="00762504"/>
    <w:rsid w:val="00767DFA"/>
    <w:rsid w:val="007706CE"/>
    <w:rsid w:val="00771279"/>
    <w:rsid w:val="00773C6C"/>
    <w:rsid w:val="0077520D"/>
    <w:rsid w:val="00776917"/>
    <w:rsid w:val="007773D5"/>
    <w:rsid w:val="007824DC"/>
    <w:rsid w:val="00782A13"/>
    <w:rsid w:val="00782EA1"/>
    <w:rsid w:val="00783A71"/>
    <w:rsid w:val="007865D9"/>
    <w:rsid w:val="00794D06"/>
    <w:rsid w:val="007956DC"/>
    <w:rsid w:val="007969C7"/>
    <w:rsid w:val="007969F5"/>
    <w:rsid w:val="0079719C"/>
    <w:rsid w:val="00797909"/>
    <w:rsid w:val="007A0865"/>
    <w:rsid w:val="007A2AA4"/>
    <w:rsid w:val="007A522C"/>
    <w:rsid w:val="007A7114"/>
    <w:rsid w:val="007A7A01"/>
    <w:rsid w:val="007B1818"/>
    <w:rsid w:val="007B516D"/>
    <w:rsid w:val="007B7B3B"/>
    <w:rsid w:val="007C17DC"/>
    <w:rsid w:val="007C194A"/>
    <w:rsid w:val="007D1F78"/>
    <w:rsid w:val="007D24FD"/>
    <w:rsid w:val="007D268B"/>
    <w:rsid w:val="007D28EC"/>
    <w:rsid w:val="007D40C9"/>
    <w:rsid w:val="007D4548"/>
    <w:rsid w:val="007E01EF"/>
    <w:rsid w:val="007E26D7"/>
    <w:rsid w:val="007E5F1C"/>
    <w:rsid w:val="007F2805"/>
    <w:rsid w:val="007F5B94"/>
    <w:rsid w:val="007F5C4D"/>
    <w:rsid w:val="007F6BE3"/>
    <w:rsid w:val="007F6E50"/>
    <w:rsid w:val="00802A0E"/>
    <w:rsid w:val="008030A1"/>
    <w:rsid w:val="00805165"/>
    <w:rsid w:val="0080655A"/>
    <w:rsid w:val="008078B3"/>
    <w:rsid w:val="00807DBC"/>
    <w:rsid w:val="00810D57"/>
    <w:rsid w:val="00814A58"/>
    <w:rsid w:val="008155B9"/>
    <w:rsid w:val="0082011F"/>
    <w:rsid w:val="008210C2"/>
    <w:rsid w:val="00821E3B"/>
    <w:rsid w:val="00822630"/>
    <w:rsid w:val="00825DD2"/>
    <w:rsid w:val="00827129"/>
    <w:rsid w:val="00827945"/>
    <w:rsid w:val="0083332F"/>
    <w:rsid w:val="0083385F"/>
    <w:rsid w:val="008339DA"/>
    <w:rsid w:val="00833CA6"/>
    <w:rsid w:val="008355CC"/>
    <w:rsid w:val="00836997"/>
    <w:rsid w:val="00837B7C"/>
    <w:rsid w:val="008409D4"/>
    <w:rsid w:val="008429D8"/>
    <w:rsid w:val="00844FAF"/>
    <w:rsid w:val="00850CC4"/>
    <w:rsid w:val="008549FC"/>
    <w:rsid w:val="00855223"/>
    <w:rsid w:val="008556F9"/>
    <w:rsid w:val="00855EDC"/>
    <w:rsid w:val="0085648C"/>
    <w:rsid w:val="00857281"/>
    <w:rsid w:val="008618DC"/>
    <w:rsid w:val="008632D6"/>
    <w:rsid w:val="00863321"/>
    <w:rsid w:val="00867D5C"/>
    <w:rsid w:val="008835D4"/>
    <w:rsid w:val="0088374D"/>
    <w:rsid w:val="00884DE1"/>
    <w:rsid w:val="00885B5D"/>
    <w:rsid w:val="0088671F"/>
    <w:rsid w:val="00891738"/>
    <w:rsid w:val="0089176C"/>
    <w:rsid w:val="008970D6"/>
    <w:rsid w:val="008A15DE"/>
    <w:rsid w:val="008A2880"/>
    <w:rsid w:val="008A3145"/>
    <w:rsid w:val="008A571F"/>
    <w:rsid w:val="008B0817"/>
    <w:rsid w:val="008B35F1"/>
    <w:rsid w:val="008B69F7"/>
    <w:rsid w:val="008B72D5"/>
    <w:rsid w:val="008B7DF8"/>
    <w:rsid w:val="008C0112"/>
    <w:rsid w:val="008C199B"/>
    <w:rsid w:val="008C303B"/>
    <w:rsid w:val="008C322C"/>
    <w:rsid w:val="008C3D2F"/>
    <w:rsid w:val="008C4922"/>
    <w:rsid w:val="008C66C3"/>
    <w:rsid w:val="008C6FB9"/>
    <w:rsid w:val="008D1067"/>
    <w:rsid w:val="008D3622"/>
    <w:rsid w:val="008D3A42"/>
    <w:rsid w:val="008D4BAB"/>
    <w:rsid w:val="008D7743"/>
    <w:rsid w:val="008E3113"/>
    <w:rsid w:val="008E4056"/>
    <w:rsid w:val="008E526A"/>
    <w:rsid w:val="008E5395"/>
    <w:rsid w:val="008E5A30"/>
    <w:rsid w:val="0090038B"/>
    <w:rsid w:val="00901F90"/>
    <w:rsid w:val="0090375C"/>
    <w:rsid w:val="00903BD9"/>
    <w:rsid w:val="00903ECD"/>
    <w:rsid w:val="009116D8"/>
    <w:rsid w:val="00913FF9"/>
    <w:rsid w:val="00915E37"/>
    <w:rsid w:val="00915EFF"/>
    <w:rsid w:val="009203CF"/>
    <w:rsid w:val="009219AA"/>
    <w:rsid w:val="00922213"/>
    <w:rsid w:val="00923063"/>
    <w:rsid w:val="00927BA0"/>
    <w:rsid w:val="00930270"/>
    <w:rsid w:val="00930E4C"/>
    <w:rsid w:val="009344E4"/>
    <w:rsid w:val="00937F82"/>
    <w:rsid w:val="009448C5"/>
    <w:rsid w:val="00944AC7"/>
    <w:rsid w:val="00946DE8"/>
    <w:rsid w:val="00947D18"/>
    <w:rsid w:val="00950367"/>
    <w:rsid w:val="00950C31"/>
    <w:rsid w:val="00950ECF"/>
    <w:rsid w:val="00951BA3"/>
    <w:rsid w:val="00956372"/>
    <w:rsid w:val="00956D6D"/>
    <w:rsid w:val="009657C3"/>
    <w:rsid w:val="009703CB"/>
    <w:rsid w:val="009714F7"/>
    <w:rsid w:val="009727DF"/>
    <w:rsid w:val="00975032"/>
    <w:rsid w:val="00977859"/>
    <w:rsid w:val="00981D78"/>
    <w:rsid w:val="00984576"/>
    <w:rsid w:val="0098637B"/>
    <w:rsid w:val="009869EE"/>
    <w:rsid w:val="00987E91"/>
    <w:rsid w:val="00990A00"/>
    <w:rsid w:val="00991130"/>
    <w:rsid w:val="00991FA9"/>
    <w:rsid w:val="0099386B"/>
    <w:rsid w:val="00995720"/>
    <w:rsid w:val="00995A54"/>
    <w:rsid w:val="00996B00"/>
    <w:rsid w:val="00997C71"/>
    <w:rsid w:val="009A085C"/>
    <w:rsid w:val="009A0FF1"/>
    <w:rsid w:val="009A79B1"/>
    <w:rsid w:val="009A7C87"/>
    <w:rsid w:val="009B171F"/>
    <w:rsid w:val="009B4213"/>
    <w:rsid w:val="009B4231"/>
    <w:rsid w:val="009B5461"/>
    <w:rsid w:val="009B5995"/>
    <w:rsid w:val="009B6D4D"/>
    <w:rsid w:val="009B751E"/>
    <w:rsid w:val="009C0459"/>
    <w:rsid w:val="009C1260"/>
    <w:rsid w:val="009C14E0"/>
    <w:rsid w:val="009C31F5"/>
    <w:rsid w:val="009C57E5"/>
    <w:rsid w:val="009C5CC4"/>
    <w:rsid w:val="009C770C"/>
    <w:rsid w:val="009D0CF1"/>
    <w:rsid w:val="009D184D"/>
    <w:rsid w:val="009D3666"/>
    <w:rsid w:val="009E04EC"/>
    <w:rsid w:val="009E08C6"/>
    <w:rsid w:val="009E386E"/>
    <w:rsid w:val="009E4BD7"/>
    <w:rsid w:val="009E6403"/>
    <w:rsid w:val="009E65B7"/>
    <w:rsid w:val="009F4BE8"/>
    <w:rsid w:val="009F6CEF"/>
    <w:rsid w:val="009F703D"/>
    <w:rsid w:val="00A0269B"/>
    <w:rsid w:val="00A10753"/>
    <w:rsid w:val="00A11274"/>
    <w:rsid w:val="00A11C1C"/>
    <w:rsid w:val="00A12FF9"/>
    <w:rsid w:val="00A15931"/>
    <w:rsid w:val="00A17875"/>
    <w:rsid w:val="00A20F74"/>
    <w:rsid w:val="00A2400F"/>
    <w:rsid w:val="00A34AC5"/>
    <w:rsid w:val="00A41A7C"/>
    <w:rsid w:val="00A41AD7"/>
    <w:rsid w:val="00A4276F"/>
    <w:rsid w:val="00A42776"/>
    <w:rsid w:val="00A43672"/>
    <w:rsid w:val="00A43703"/>
    <w:rsid w:val="00A47710"/>
    <w:rsid w:val="00A566E9"/>
    <w:rsid w:val="00A61895"/>
    <w:rsid w:val="00A635FD"/>
    <w:rsid w:val="00A67B9C"/>
    <w:rsid w:val="00A67CF5"/>
    <w:rsid w:val="00A740DC"/>
    <w:rsid w:val="00A74B92"/>
    <w:rsid w:val="00A76486"/>
    <w:rsid w:val="00A82920"/>
    <w:rsid w:val="00A83379"/>
    <w:rsid w:val="00A87C8C"/>
    <w:rsid w:val="00A87D16"/>
    <w:rsid w:val="00A9025C"/>
    <w:rsid w:val="00A92C76"/>
    <w:rsid w:val="00A9442F"/>
    <w:rsid w:val="00A95391"/>
    <w:rsid w:val="00AA06EF"/>
    <w:rsid w:val="00AA2353"/>
    <w:rsid w:val="00AA2CA0"/>
    <w:rsid w:val="00AA3417"/>
    <w:rsid w:val="00AA7BCD"/>
    <w:rsid w:val="00AA7DC6"/>
    <w:rsid w:val="00AB0DC0"/>
    <w:rsid w:val="00AB10F9"/>
    <w:rsid w:val="00AB13CE"/>
    <w:rsid w:val="00AC2057"/>
    <w:rsid w:val="00AC7722"/>
    <w:rsid w:val="00AD0C25"/>
    <w:rsid w:val="00AD1A61"/>
    <w:rsid w:val="00AD2D54"/>
    <w:rsid w:val="00AD465A"/>
    <w:rsid w:val="00AE01C4"/>
    <w:rsid w:val="00AE13FE"/>
    <w:rsid w:val="00AE2BCD"/>
    <w:rsid w:val="00AE2D85"/>
    <w:rsid w:val="00AE4482"/>
    <w:rsid w:val="00AE5DAE"/>
    <w:rsid w:val="00AE613C"/>
    <w:rsid w:val="00AF149B"/>
    <w:rsid w:val="00AF3663"/>
    <w:rsid w:val="00AF43AD"/>
    <w:rsid w:val="00AF489D"/>
    <w:rsid w:val="00AF7135"/>
    <w:rsid w:val="00B00BA2"/>
    <w:rsid w:val="00B02580"/>
    <w:rsid w:val="00B0352D"/>
    <w:rsid w:val="00B060E1"/>
    <w:rsid w:val="00B10C28"/>
    <w:rsid w:val="00B1185B"/>
    <w:rsid w:val="00B142B0"/>
    <w:rsid w:val="00B16448"/>
    <w:rsid w:val="00B1716C"/>
    <w:rsid w:val="00B17E8A"/>
    <w:rsid w:val="00B21A96"/>
    <w:rsid w:val="00B21BF4"/>
    <w:rsid w:val="00B245BF"/>
    <w:rsid w:val="00B2594B"/>
    <w:rsid w:val="00B26093"/>
    <w:rsid w:val="00B261EC"/>
    <w:rsid w:val="00B264E8"/>
    <w:rsid w:val="00B266D0"/>
    <w:rsid w:val="00B26AF2"/>
    <w:rsid w:val="00B30782"/>
    <w:rsid w:val="00B3245D"/>
    <w:rsid w:val="00B34F61"/>
    <w:rsid w:val="00B37100"/>
    <w:rsid w:val="00B3770C"/>
    <w:rsid w:val="00B4113F"/>
    <w:rsid w:val="00B41401"/>
    <w:rsid w:val="00B42ACE"/>
    <w:rsid w:val="00B43017"/>
    <w:rsid w:val="00B46051"/>
    <w:rsid w:val="00B46122"/>
    <w:rsid w:val="00B51832"/>
    <w:rsid w:val="00B54CE1"/>
    <w:rsid w:val="00B60830"/>
    <w:rsid w:val="00B6571B"/>
    <w:rsid w:val="00B66802"/>
    <w:rsid w:val="00B668CE"/>
    <w:rsid w:val="00B73855"/>
    <w:rsid w:val="00B75BBA"/>
    <w:rsid w:val="00B77064"/>
    <w:rsid w:val="00B77D7C"/>
    <w:rsid w:val="00B820F3"/>
    <w:rsid w:val="00B83B3D"/>
    <w:rsid w:val="00B86958"/>
    <w:rsid w:val="00B87C34"/>
    <w:rsid w:val="00B9020D"/>
    <w:rsid w:val="00B96F5E"/>
    <w:rsid w:val="00BA5C24"/>
    <w:rsid w:val="00BB76E5"/>
    <w:rsid w:val="00BC0BD2"/>
    <w:rsid w:val="00BC1D40"/>
    <w:rsid w:val="00BC3EAD"/>
    <w:rsid w:val="00BC4A26"/>
    <w:rsid w:val="00BC521D"/>
    <w:rsid w:val="00BC66BF"/>
    <w:rsid w:val="00BC77AC"/>
    <w:rsid w:val="00BD211B"/>
    <w:rsid w:val="00BD2F33"/>
    <w:rsid w:val="00BD31F3"/>
    <w:rsid w:val="00BD438C"/>
    <w:rsid w:val="00BD494D"/>
    <w:rsid w:val="00BD55B3"/>
    <w:rsid w:val="00BD6C23"/>
    <w:rsid w:val="00BE311D"/>
    <w:rsid w:val="00BE39B4"/>
    <w:rsid w:val="00BE534C"/>
    <w:rsid w:val="00BE5D1F"/>
    <w:rsid w:val="00BE5E4D"/>
    <w:rsid w:val="00BF04A5"/>
    <w:rsid w:val="00BF2291"/>
    <w:rsid w:val="00BF2864"/>
    <w:rsid w:val="00BF32FE"/>
    <w:rsid w:val="00BF39F6"/>
    <w:rsid w:val="00BF4D7B"/>
    <w:rsid w:val="00BF574C"/>
    <w:rsid w:val="00BF6FBE"/>
    <w:rsid w:val="00C0168B"/>
    <w:rsid w:val="00C03BD1"/>
    <w:rsid w:val="00C05129"/>
    <w:rsid w:val="00C07D5F"/>
    <w:rsid w:val="00C13CC2"/>
    <w:rsid w:val="00C20E21"/>
    <w:rsid w:val="00C221AD"/>
    <w:rsid w:val="00C237BE"/>
    <w:rsid w:val="00C253C4"/>
    <w:rsid w:val="00C25662"/>
    <w:rsid w:val="00C308FE"/>
    <w:rsid w:val="00C360F2"/>
    <w:rsid w:val="00C400E6"/>
    <w:rsid w:val="00C42284"/>
    <w:rsid w:val="00C424A6"/>
    <w:rsid w:val="00C44F81"/>
    <w:rsid w:val="00C47B58"/>
    <w:rsid w:val="00C53F20"/>
    <w:rsid w:val="00C559DE"/>
    <w:rsid w:val="00C55A9C"/>
    <w:rsid w:val="00C571D3"/>
    <w:rsid w:val="00C6475D"/>
    <w:rsid w:val="00C66454"/>
    <w:rsid w:val="00C70992"/>
    <w:rsid w:val="00C70D68"/>
    <w:rsid w:val="00C7347E"/>
    <w:rsid w:val="00C756C8"/>
    <w:rsid w:val="00C75813"/>
    <w:rsid w:val="00C8093D"/>
    <w:rsid w:val="00C81782"/>
    <w:rsid w:val="00C9072A"/>
    <w:rsid w:val="00C907D8"/>
    <w:rsid w:val="00C91582"/>
    <w:rsid w:val="00C92B41"/>
    <w:rsid w:val="00C92CED"/>
    <w:rsid w:val="00C95DFB"/>
    <w:rsid w:val="00C97527"/>
    <w:rsid w:val="00CA0AF0"/>
    <w:rsid w:val="00CA2BE4"/>
    <w:rsid w:val="00CA2C2A"/>
    <w:rsid w:val="00CA5857"/>
    <w:rsid w:val="00CA64EC"/>
    <w:rsid w:val="00CB091D"/>
    <w:rsid w:val="00CB09CD"/>
    <w:rsid w:val="00CB1167"/>
    <w:rsid w:val="00CB1BCF"/>
    <w:rsid w:val="00CB4702"/>
    <w:rsid w:val="00CB4895"/>
    <w:rsid w:val="00CC2070"/>
    <w:rsid w:val="00CC20DA"/>
    <w:rsid w:val="00CC6150"/>
    <w:rsid w:val="00CC7B68"/>
    <w:rsid w:val="00CD1357"/>
    <w:rsid w:val="00CD1A37"/>
    <w:rsid w:val="00CD316E"/>
    <w:rsid w:val="00CD3FCE"/>
    <w:rsid w:val="00CD6BE5"/>
    <w:rsid w:val="00CE025D"/>
    <w:rsid w:val="00CE094D"/>
    <w:rsid w:val="00CE1550"/>
    <w:rsid w:val="00CE1698"/>
    <w:rsid w:val="00CE2361"/>
    <w:rsid w:val="00CE2726"/>
    <w:rsid w:val="00CE4F1E"/>
    <w:rsid w:val="00CE5330"/>
    <w:rsid w:val="00CE59FD"/>
    <w:rsid w:val="00CE752D"/>
    <w:rsid w:val="00CF079E"/>
    <w:rsid w:val="00CF1BB9"/>
    <w:rsid w:val="00CF1BFD"/>
    <w:rsid w:val="00CF58B3"/>
    <w:rsid w:val="00CF69CD"/>
    <w:rsid w:val="00D03066"/>
    <w:rsid w:val="00D03A15"/>
    <w:rsid w:val="00D0449E"/>
    <w:rsid w:val="00D06159"/>
    <w:rsid w:val="00D07A28"/>
    <w:rsid w:val="00D107EA"/>
    <w:rsid w:val="00D1416F"/>
    <w:rsid w:val="00D209FF"/>
    <w:rsid w:val="00D21132"/>
    <w:rsid w:val="00D212EC"/>
    <w:rsid w:val="00D22756"/>
    <w:rsid w:val="00D228D8"/>
    <w:rsid w:val="00D252E1"/>
    <w:rsid w:val="00D25727"/>
    <w:rsid w:val="00D267C4"/>
    <w:rsid w:val="00D27938"/>
    <w:rsid w:val="00D309E1"/>
    <w:rsid w:val="00D331B9"/>
    <w:rsid w:val="00D333A1"/>
    <w:rsid w:val="00D33AC2"/>
    <w:rsid w:val="00D3449D"/>
    <w:rsid w:val="00D40E86"/>
    <w:rsid w:val="00D413AE"/>
    <w:rsid w:val="00D41F63"/>
    <w:rsid w:val="00D45EA3"/>
    <w:rsid w:val="00D46DB7"/>
    <w:rsid w:val="00D46E1B"/>
    <w:rsid w:val="00D50EDF"/>
    <w:rsid w:val="00D54ECA"/>
    <w:rsid w:val="00D57017"/>
    <w:rsid w:val="00D575CB"/>
    <w:rsid w:val="00D57A89"/>
    <w:rsid w:val="00D61255"/>
    <w:rsid w:val="00D63B75"/>
    <w:rsid w:val="00D645F2"/>
    <w:rsid w:val="00D6509A"/>
    <w:rsid w:val="00D706E4"/>
    <w:rsid w:val="00D70CFB"/>
    <w:rsid w:val="00D71BF4"/>
    <w:rsid w:val="00D72CC1"/>
    <w:rsid w:val="00D737A5"/>
    <w:rsid w:val="00D73FEF"/>
    <w:rsid w:val="00D75077"/>
    <w:rsid w:val="00D75C91"/>
    <w:rsid w:val="00D77382"/>
    <w:rsid w:val="00D82813"/>
    <w:rsid w:val="00D83BB6"/>
    <w:rsid w:val="00D840F3"/>
    <w:rsid w:val="00D860C0"/>
    <w:rsid w:val="00D9109A"/>
    <w:rsid w:val="00D91665"/>
    <w:rsid w:val="00D9237E"/>
    <w:rsid w:val="00D937B5"/>
    <w:rsid w:val="00D946E5"/>
    <w:rsid w:val="00D958B0"/>
    <w:rsid w:val="00D9663D"/>
    <w:rsid w:val="00DA053A"/>
    <w:rsid w:val="00DA12CF"/>
    <w:rsid w:val="00DA1968"/>
    <w:rsid w:val="00DA31F1"/>
    <w:rsid w:val="00DA3E45"/>
    <w:rsid w:val="00DA4F94"/>
    <w:rsid w:val="00DA619D"/>
    <w:rsid w:val="00DA672C"/>
    <w:rsid w:val="00DA750E"/>
    <w:rsid w:val="00DB2053"/>
    <w:rsid w:val="00DB57EC"/>
    <w:rsid w:val="00DC0683"/>
    <w:rsid w:val="00DC30F0"/>
    <w:rsid w:val="00DC61B1"/>
    <w:rsid w:val="00DC7592"/>
    <w:rsid w:val="00DD22A6"/>
    <w:rsid w:val="00DD2BF6"/>
    <w:rsid w:val="00DD3596"/>
    <w:rsid w:val="00DE016D"/>
    <w:rsid w:val="00DE1A8E"/>
    <w:rsid w:val="00DE200C"/>
    <w:rsid w:val="00DE3749"/>
    <w:rsid w:val="00DE3C36"/>
    <w:rsid w:val="00DE6436"/>
    <w:rsid w:val="00DF056C"/>
    <w:rsid w:val="00DF072A"/>
    <w:rsid w:val="00DF177C"/>
    <w:rsid w:val="00DF189D"/>
    <w:rsid w:val="00DF1DE4"/>
    <w:rsid w:val="00DF3B53"/>
    <w:rsid w:val="00DF58F9"/>
    <w:rsid w:val="00DF5F5B"/>
    <w:rsid w:val="00DF7B1F"/>
    <w:rsid w:val="00E008BC"/>
    <w:rsid w:val="00E00DCB"/>
    <w:rsid w:val="00E0157A"/>
    <w:rsid w:val="00E01C3C"/>
    <w:rsid w:val="00E046A1"/>
    <w:rsid w:val="00E0627D"/>
    <w:rsid w:val="00E076BA"/>
    <w:rsid w:val="00E107BF"/>
    <w:rsid w:val="00E10A6B"/>
    <w:rsid w:val="00E12567"/>
    <w:rsid w:val="00E174F9"/>
    <w:rsid w:val="00E1767C"/>
    <w:rsid w:val="00E20416"/>
    <w:rsid w:val="00E2138F"/>
    <w:rsid w:val="00E21560"/>
    <w:rsid w:val="00E23618"/>
    <w:rsid w:val="00E2513D"/>
    <w:rsid w:val="00E31550"/>
    <w:rsid w:val="00E36DCA"/>
    <w:rsid w:val="00E40348"/>
    <w:rsid w:val="00E40401"/>
    <w:rsid w:val="00E41805"/>
    <w:rsid w:val="00E41D51"/>
    <w:rsid w:val="00E42C0E"/>
    <w:rsid w:val="00E44266"/>
    <w:rsid w:val="00E47769"/>
    <w:rsid w:val="00E47BB6"/>
    <w:rsid w:val="00E5267F"/>
    <w:rsid w:val="00E619D5"/>
    <w:rsid w:val="00E61F65"/>
    <w:rsid w:val="00E623D4"/>
    <w:rsid w:val="00E63631"/>
    <w:rsid w:val="00E66E91"/>
    <w:rsid w:val="00E674A7"/>
    <w:rsid w:val="00E72C8C"/>
    <w:rsid w:val="00E802DD"/>
    <w:rsid w:val="00E80381"/>
    <w:rsid w:val="00E83276"/>
    <w:rsid w:val="00E83885"/>
    <w:rsid w:val="00E85E64"/>
    <w:rsid w:val="00E9048C"/>
    <w:rsid w:val="00E91355"/>
    <w:rsid w:val="00E92B85"/>
    <w:rsid w:val="00E93FB6"/>
    <w:rsid w:val="00E949BB"/>
    <w:rsid w:val="00E952A8"/>
    <w:rsid w:val="00E95355"/>
    <w:rsid w:val="00E96255"/>
    <w:rsid w:val="00EA00F1"/>
    <w:rsid w:val="00EA0474"/>
    <w:rsid w:val="00EA0BAF"/>
    <w:rsid w:val="00EA625E"/>
    <w:rsid w:val="00EB1D49"/>
    <w:rsid w:val="00EB42E7"/>
    <w:rsid w:val="00EB7C1E"/>
    <w:rsid w:val="00EC0696"/>
    <w:rsid w:val="00EC08E8"/>
    <w:rsid w:val="00EC0E99"/>
    <w:rsid w:val="00EC2F6C"/>
    <w:rsid w:val="00EC5C1C"/>
    <w:rsid w:val="00ED138B"/>
    <w:rsid w:val="00ED13AF"/>
    <w:rsid w:val="00ED1500"/>
    <w:rsid w:val="00ED1BE8"/>
    <w:rsid w:val="00ED20E6"/>
    <w:rsid w:val="00ED4250"/>
    <w:rsid w:val="00ED4F23"/>
    <w:rsid w:val="00ED7E8E"/>
    <w:rsid w:val="00EE0940"/>
    <w:rsid w:val="00EE2AF9"/>
    <w:rsid w:val="00EE504E"/>
    <w:rsid w:val="00EF0441"/>
    <w:rsid w:val="00EF28AA"/>
    <w:rsid w:val="00EF4207"/>
    <w:rsid w:val="00EF49B4"/>
    <w:rsid w:val="00EF58F7"/>
    <w:rsid w:val="00EF754C"/>
    <w:rsid w:val="00EF774F"/>
    <w:rsid w:val="00F03536"/>
    <w:rsid w:val="00F071EF"/>
    <w:rsid w:val="00F1166D"/>
    <w:rsid w:val="00F124E6"/>
    <w:rsid w:val="00F129ED"/>
    <w:rsid w:val="00F13965"/>
    <w:rsid w:val="00F158A4"/>
    <w:rsid w:val="00F15B2D"/>
    <w:rsid w:val="00F15BE9"/>
    <w:rsid w:val="00F17038"/>
    <w:rsid w:val="00F21B8D"/>
    <w:rsid w:val="00F22EEE"/>
    <w:rsid w:val="00F2584D"/>
    <w:rsid w:val="00F3046D"/>
    <w:rsid w:val="00F3505D"/>
    <w:rsid w:val="00F35DCB"/>
    <w:rsid w:val="00F374CC"/>
    <w:rsid w:val="00F40411"/>
    <w:rsid w:val="00F424D2"/>
    <w:rsid w:val="00F43923"/>
    <w:rsid w:val="00F439B8"/>
    <w:rsid w:val="00F44E28"/>
    <w:rsid w:val="00F47679"/>
    <w:rsid w:val="00F5068E"/>
    <w:rsid w:val="00F51ABF"/>
    <w:rsid w:val="00F55105"/>
    <w:rsid w:val="00F55AFB"/>
    <w:rsid w:val="00F55B0A"/>
    <w:rsid w:val="00F57D40"/>
    <w:rsid w:val="00F61958"/>
    <w:rsid w:val="00F628AA"/>
    <w:rsid w:val="00F643CD"/>
    <w:rsid w:val="00F66DE1"/>
    <w:rsid w:val="00F66F52"/>
    <w:rsid w:val="00F67BF2"/>
    <w:rsid w:val="00F736BD"/>
    <w:rsid w:val="00F76CC8"/>
    <w:rsid w:val="00F77B05"/>
    <w:rsid w:val="00F80C91"/>
    <w:rsid w:val="00F8280D"/>
    <w:rsid w:val="00F86D75"/>
    <w:rsid w:val="00F87372"/>
    <w:rsid w:val="00F87568"/>
    <w:rsid w:val="00F8756F"/>
    <w:rsid w:val="00F87BD1"/>
    <w:rsid w:val="00F91623"/>
    <w:rsid w:val="00F929EE"/>
    <w:rsid w:val="00F92D8F"/>
    <w:rsid w:val="00F94379"/>
    <w:rsid w:val="00F94807"/>
    <w:rsid w:val="00F95EAF"/>
    <w:rsid w:val="00F97652"/>
    <w:rsid w:val="00FA2046"/>
    <w:rsid w:val="00FA2CA1"/>
    <w:rsid w:val="00FA3A6A"/>
    <w:rsid w:val="00FA3B7D"/>
    <w:rsid w:val="00FA7F6B"/>
    <w:rsid w:val="00FB0138"/>
    <w:rsid w:val="00FB185F"/>
    <w:rsid w:val="00FB4783"/>
    <w:rsid w:val="00FB495E"/>
    <w:rsid w:val="00FB6863"/>
    <w:rsid w:val="00FC20C9"/>
    <w:rsid w:val="00FC354F"/>
    <w:rsid w:val="00FC49F0"/>
    <w:rsid w:val="00FC4DCB"/>
    <w:rsid w:val="00FC4ECF"/>
    <w:rsid w:val="00FC6618"/>
    <w:rsid w:val="00FD127D"/>
    <w:rsid w:val="00FD149C"/>
    <w:rsid w:val="00FD1EC6"/>
    <w:rsid w:val="00FD3A89"/>
    <w:rsid w:val="00FD6779"/>
    <w:rsid w:val="00FD6AC8"/>
    <w:rsid w:val="00FE089E"/>
    <w:rsid w:val="00FE25CA"/>
    <w:rsid w:val="00FE25CE"/>
    <w:rsid w:val="00FE4551"/>
    <w:rsid w:val="00FE4CDC"/>
    <w:rsid w:val="00FE4F65"/>
    <w:rsid w:val="00FE5029"/>
    <w:rsid w:val="00FF13EA"/>
    <w:rsid w:val="00FF3472"/>
    <w:rsid w:val="00FF5116"/>
    <w:rsid w:val="00FF6AF9"/>
    <w:rsid w:val="0247A0C2"/>
    <w:rsid w:val="02BD342A"/>
    <w:rsid w:val="0388888B"/>
    <w:rsid w:val="044DF630"/>
    <w:rsid w:val="056DCD4F"/>
    <w:rsid w:val="06C7ED6F"/>
    <w:rsid w:val="06F00CD2"/>
    <w:rsid w:val="07411287"/>
    <w:rsid w:val="07930A35"/>
    <w:rsid w:val="079AEBB0"/>
    <w:rsid w:val="08DE1D31"/>
    <w:rsid w:val="0BA61881"/>
    <w:rsid w:val="0BD2B27C"/>
    <w:rsid w:val="0C071D93"/>
    <w:rsid w:val="0D8284C0"/>
    <w:rsid w:val="0F90DD1F"/>
    <w:rsid w:val="0FA0EF03"/>
    <w:rsid w:val="0FB50E43"/>
    <w:rsid w:val="104E792B"/>
    <w:rsid w:val="1098A640"/>
    <w:rsid w:val="10D13811"/>
    <w:rsid w:val="12EDCF03"/>
    <w:rsid w:val="13E37772"/>
    <w:rsid w:val="144A4365"/>
    <w:rsid w:val="1481192C"/>
    <w:rsid w:val="158921E2"/>
    <w:rsid w:val="1590324E"/>
    <w:rsid w:val="18939821"/>
    <w:rsid w:val="1A29686F"/>
    <w:rsid w:val="1BF6EBD8"/>
    <w:rsid w:val="1D727D3A"/>
    <w:rsid w:val="1E1DACF7"/>
    <w:rsid w:val="1F4CD43A"/>
    <w:rsid w:val="2062B7BF"/>
    <w:rsid w:val="2102D349"/>
    <w:rsid w:val="210DAC25"/>
    <w:rsid w:val="213CCB39"/>
    <w:rsid w:val="21658026"/>
    <w:rsid w:val="22DA1531"/>
    <w:rsid w:val="242E9657"/>
    <w:rsid w:val="2483C3CF"/>
    <w:rsid w:val="25132F73"/>
    <w:rsid w:val="2536E088"/>
    <w:rsid w:val="27FC8BB6"/>
    <w:rsid w:val="2909F533"/>
    <w:rsid w:val="2976EAB9"/>
    <w:rsid w:val="2A6E98F8"/>
    <w:rsid w:val="2A89C9EB"/>
    <w:rsid w:val="2AB6DE2F"/>
    <w:rsid w:val="2AE08C00"/>
    <w:rsid w:val="2B7101EC"/>
    <w:rsid w:val="2BD0A940"/>
    <w:rsid w:val="2C48A749"/>
    <w:rsid w:val="2DB7FDB6"/>
    <w:rsid w:val="2E34DBDA"/>
    <w:rsid w:val="3127A3A5"/>
    <w:rsid w:val="31939391"/>
    <w:rsid w:val="31F4848C"/>
    <w:rsid w:val="33541C49"/>
    <w:rsid w:val="33671630"/>
    <w:rsid w:val="3526847E"/>
    <w:rsid w:val="37C5BE2C"/>
    <w:rsid w:val="38F3344D"/>
    <w:rsid w:val="393FE634"/>
    <w:rsid w:val="399E0995"/>
    <w:rsid w:val="39D8FC06"/>
    <w:rsid w:val="3B2F4981"/>
    <w:rsid w:val="3C5DDEE4"/>
    <w:rsid w:val="3F905701"/>
    <w:rsid w:val="3FC512BA"/>
    <w:rsid w:val="3FE39E72"/>
    <w:rsid w:val="410A526E"/>
    <w:rsid w:val="414ECA2C"/>
    <w:rsid w:val="419D6A25"/>
    <w:rsid w:val="4351A731"/>
    <w:rsid w:val="437576DB"/>
    <w:rsid w:val="43CB1AC4"/>
    <w:rsid w:val="45BC0496"/>
    <w:rsid w:val="45FD0CE0"/>
    <w:rsid w:val="4B9D7CE1"/>
    <w:rsid w:val="4BA68B7D"/>
    <w:rsid w:val="4CC95B65"/>
    <w:rsid w:val="4FBCEC68"/>
    <w:rsid w:val="503E2436"/>
    <w:rsid w:val="50637A95"/>
    <w:rsid w:val="50E53F3B"/>
    <w:rsid w:val="51DB121F"/>
    <w:rsid w:val="5330593F"/>
    <w:rsid w:val="550C6C2A"/>
    <w:rsid w:val="55299336"/>
    <w:rsid w:val="558FF25A"/>
    <w:rsid w:val="5688B74E"/>
    <w:rsid w:val="56DF9BA1"/>
    <w:rsid w:val="5924000F"/>
    <w:rsid w:val="59454EFD"/>
    <w:rsid w:val="5CFAD906"/>
    <w:rsid w:val="6065099E"/>
    <w:rsid w:val="6102A1F4"/>
    <w:rsid w:val="618BB93E"/>
    <w:rsid w:val="62E1CC27"/>
    <w:rsid w:val="633F487B"/>
    <w:rsid w:val="643AEF2B"/>
    <w:rsid w:val="64E283E5"/>
    <w:rsid w:val="6B634896"/>
    <w:rsid w:val="6BC38E92"/>
    <w:rsid w:val="6CD5DA01"/>
    <w:rsid w:val="6D5BB405"/>
    <w:rsid w:val="6E942D66"/>
    <w:rsid w:val="6F9C7011"/>
    <w:rsid w:val="6FE9461A"/>
    <w:rsid w:val="707D0187"/>
    <w:rsid w:val="743C09A9"/>
    <w:rsid w:val="7507A42F"/>
    <w:rsid w:val="75131D2A"/>
    <w:rsid w:val="75142479"/>
    <w:rsid w:val="75897816"/>
    <w:rsid w:val="78B07233"/>
    <w:rsid w:val="78B91484"/>
    <w:rsid w:val="7A1EA525"/>
    <w:rsid w:val="7AFEF020"/>
    <w:rsid w:val="7B366E5C"/>
    <w:rsid w:val="7BE7B8BE"/>
    <w:rsid w:val="7CCADF09"/>
    <w:rsid w:val="7E8BB37D"/>
    <w:rsid w:val="7EDCCF0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D7B"/>
  <w15:chartTrackingRefBased/>
  <w15:docId w15:val="{D5EBBAD5-40B2-45D1-9678-961FA8FF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paragraph" w:styleId="Titolo1">
    <w:name w:val="heading 1"/>
    <w:basedOn w:val="Normale"/>
    <w:next w:val="Normale"/>
    <w:link w:val="Titolo1Carattere"/>
    <w:qFormat/>
    <w:rsid w:val="00B60830"/>
    <w:pPr>
      <w:keepNext/>
      <w:spacing w:before="240" w:after="60" w:line="276" w:lineRule="auto"/>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4113F"/>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64709A"/>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semiHidden/>
    <w:unhideWhenUsed/>
    <w:qFormat/>
    <w:rsid w:val="00987E91"/>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0D40CA"/>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52A8"/>
    <w:pPr>
      <w:ind w:left="720"/>
      <w:contextualSpacing/>
    </w:pPr>
  </w:style>
  <w:style w:type="paragraph" w:customStyle="1" w:styleId="Nomesociet">
    <w:name w:val="Nome società"/>
    <w:basedOn w:val="Corpotesto"/>
    <w:rsid w:val="00922213"/>
    <w:pPr>
      <w:keepLines/>
      <w:framePr w:w="8640" w:h="1440" w:wrap="notBeside" w:vAnchor="page" w:hAnchor="margin" w:xAlign="center" w:y="889" w:anchorLock="1"/>
      <w:spacing w:after="80" w:line="240" w:lineRule="atLeast"/>
      <w:jc w:val="center"/>
    </w:pPr>
    <w:rPr>
      <w:rFonts w:ascii="Garamond" w:eastAsia="Times New Roman" w:hAnsi="Garamond"/>
      <w:caps/>
      <w:sz w:val="21"/>
      <w:szCs w:val="20"/>
      <w:lang w:eastAsia="it-IT"/>
    </w:rPr>
  </w:style>
  <w:style w:type="paragraph" w:styleId="Corpotesto">
    <w:name w:val="Body Text"/>
    <w:basedOn w:val="Normale"/>
    <w:link w:val="CorpotestoCarattere"/>
    <w:uiPriority w:val="99"/>
    <w:unhideWhenUsed/>
    <w:rsid w:val="00922213"/>
    <w:pPr>
      <w:spacing w:after="120"/>
    </w:pPr>
  </w:style>
  <w:style w:type="character" w:customStyle="1" w:styleId="CorpotestoCarattere">
    <w:name w:val="Corpo testo Carattere"/>
    <w:link w:val="Corpotesto"/>
    <w:uiPriority w:val="99"/>
    <w:rsid w:val="00922213"/>
    <w:rPr>
      <w:sz w:val="22"/>
      <w:szCs w:val="22"/>
      <w:lang w:eastAsia="en-US"/>
    </w:rPr>
  </w:style>
  <w:style w:type="character" w:styleId="Collegamentoipertestuale">
    <w:name w:val="Hyperlink"/>
    <w:rsid w:val="00922213"/>
    <w:rPr>
      <w:color w:val="0000FF"/>
      <w:u w:val="single"/>
    </w:rPr>
  </w:style>
  <w:style w:type="paragraph" w:styleId="Nessunaspaziatura">
    <w:name w:val="No Spacing"/>
    <w:uiPriority w:val="1"/>
    <w:qFormat/>
    <w:rsid w:val="00922213"/>
    <w:rPr>
      <w:sz w:val="22"/>
      <w:szCs w:val="22"/>
      <w:lang w:eastAsia="en-US"/>
    </w:rPr>
  </w:style>
  <w:style w:type="character" w:customStyle="1" w:styleId="Titolo1Carattere">
    <w:name w:val="Titolo 1 Carattere"/>
    <w:link w:val="Titolo1"/>
    <w:rsid w:val="00B60830"/>
    <w:rPr>
      <w:rFonts w:ascii="Cambria" w:eastAsia="Times New Roman" w:hAnsi="Cambria"/>
      <w:b/>
      <w:bCs/>
      <w:kern w:val="32"/>
      <w:sz w:val="32"/>
      <w:szCs w:val="32"/>
      <w:lang w:eastAsia="en-US"/>
    </w:rPr>
  </w:style>
  <w:style w:type="paragraph" w:customStyle="1" w:styleId="LndNormale1">
    <w:name w:val="LndNormale1"/>
    <w:basedOn w:val="Normale"/>
    <w:link w:val="LndNormale1Carattere"/>
    <w:rsid w:val="00B60830"/>
    <w:pPr>
      <w:overflowPunct w:val="0"/>
      <w:autoSpaceDE w:val="0"/>
      <w:autoSpaceDN w:val="0"/>
      <w:adjustRightInd w:val="0"/>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B60830"/>
    <w:rPr>
      <w:rFonts w:ascii="Arial" w:eastAsia="Times New Roman" w:hAnsi="Arial"/>
      <w:noProof/>
      <w:sz w:val="22"/>
      <w:szCs w:val="24"/>
    </w:rPr>
  </w:style>
  <w:style w:type="character" w:customStyle="1" w:styleId="Titolo2Carattere">
    <w:name w:val="Titolo 2 Carattere"/>
    <w:link w:val="Titolo2"/>
    <w:uiPriority w:val="9"/>
    <w:semiHidden/>
    <w:rsid w:val="00B4113F"/>
    <w:rPr>
      <w:rFonts w:ascii="Calibri Light" w:eastAsia="Times New Roman" w:hAnsi="Calibri Light" w:cs="Times New Roman"/>
      <w:b/>
      <w:bCs/>
      <w:i/>
      <w:iCs/>
      <w:sz w:val="28"/>
      <w:szCs w:val="28"/>
      <w:lang w:eastAsia="en-US"/>
    </w:rPr>
  </w:style>
  <w:style w:type="paragraph" w:styleId="Intestazione">
    <w:name w:val="header"/>
    <w:basedOn w:val="Normale"/>
    <w:link w:val="IntestazioneCarattere"/>
    <w:uiPriority w:val="99"/>
    <w:unhideWhenUsed/>
    <w:rsid w:val="00EF0441"/>
    <w:pPr>
      <w:tabs>
        <w:tab w:val="center" w:pos="4819"/>
        <w:tab w:val="right" w:pos="9638"/>
      </w:tabs>
    </w:pPr>
  </w:style>
  <w:style w:type="character" w:customStyle="1" w:styleId="IntestazioneCarattere">
    <w:name w:val="Intestazione Carattere"/>
    <w:link w:val="Intestazione"/>
    <w:uiPriority w:val="99"/>
    <w:rsid w:val="00EF0441"/>
    <w:rPr>
      <w:sz w:val="22"/>
      <w:szCs w:val="22"/>
      <w:lang w:eastAsia="en-US"/>
    </w:rPr>
  </w:style>
  <w:style w:type="paragraph" w:styleId="Pidipagina">
    <w:name w:val="footer"/>
    <w:basedOn w:val="Normale"/>
    <w:link w:val="PidipaginaCarattere"/>
    <w:uiPriority w:val="99"/>
    <w:unhideWhenUsed/>
    <w:rsid w:val="00EF0441"/>
    <w:pPr>
      <w:tabs>
        <w:tab w:val="center" w:pos="4819"/>
        <w:tab w:val="right" w:pos="9638"/>
      </w:tabs>
    </w:pPr>
  </w:style>
  <w:style w:type="character" w:customStyle="1" w:styleId="PidipaginaCarattere">
    <w:name w:val="Piè di pagina Carattere"/>
    <w:link w:val="Pidipagina"/>
    <w:uiPriority w:val="99"/>
    <w:rsid w:val="00EF0441"/>
    <w:rPr>
      <w:sz w:val="22"/>
      <w:szCs w:val="22"/>
      <w:lang w:eastAsia="en-US"/>
    </w:rPr>
  </w:style>
  <w:style w:type="paragraph" w:styleId="Rientrocorpodeltesto3">
    <w:name w:val="Body Text Indent 3"/>
    <w:basedOn w:val="Normale"/>
    <w:link w:val="Rientrocorpodeltesto3Carattere"/>
    <w:semiHidden/>
    <w:unhideWhenUsed/>
    <w:rsid w:val="00A11C1C"/>
    <w:pPr>
      <w:spacing w:after="120"/>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semiHidden/>
    <w:rsid w:val="00A11C1C"/>
    <w:rPr>
      <w:rFonts w:ascii="Times New Roman" w:eastAsia="Times New Roman" w:hAnsi="Times New Roman"/>
      <w:sz w:val="16"/>
      <w:szCs w:val="16"/>
    </w:rPr>
  </w:style>
  <w:style w:type="character" w:customStyle="1" w:styleId="TestonormaleCarattere">
    <w:name w:val="Testo normale Carattere"/>
    <w:aliases w:val="Carattere Carattere, Carattere Carattere"/>
    <w:link w:val="Testonormale"/>
    <w:locked/>
    <w:rsid w:val="00A11C1C"/>
    <w:rPr>
      <w:rFonts w:ascii="Courier New" w:hAnsi="Courier New" w:cs="Courier New"/>
    </w:rPr>
  </w:style>
  <w:style w:type="paragraph" w:styleId="Testonormale">
    <w:name w:val="Plain Text"/>
    <w:aliases w:val="Carattere, Carattere"/>
    <w:basedOn w:val="Normale"/>
    <w:link w:val="TestonormaleCarattere"/>
    <w:unhideWhenUsed/>
    <w:rsid w:val="00A11C1C"/>
    <w:rPr>
      <w:rFonts w:ascii="Courier New" w:hAnsi="Courier New" w:cs="Courier New"/>
      <w:sz w:val="20"/>
      <w:szCs w:val="20"/>
      <w:lang w:eastAsia="it-IT"/>
    </w:rPr>
  </w:style>
  <w:style w:type="character" w:customStyle="1" w:styleId="TestonormaleCarattere1">
    <w:name w:val="Testo normale Carattere1"/>
    <w:uiPriority w:val="99"/>
    <w:semiHidden/>
    <w:rsid w:val="00A11C1C"/>
    <w:rPr>
      <w:rFonts w:ascii="Courier New" w:hAnsi="Courier New" w:cs="Courier New"/>
      <w:lang w:eastAsia="en-US"/>
    </w:rPr>
  </w:style>
  <w:style w:type="paragraph" w:customStyle="1" w:styleId="Default">
    <w:name w:val="Default"/>
    <w:rsid w:val="00376EC7"/>
    <w:pPr>
      <w:autoSpaceDE w:val="0"/>
      <w:autoSpaceDN w:val="0"/>
      <w:adjustRightInd w:val="0"/>
    </w:pPr>
    <w:rPr>
      <w:rFonts w:ascii="Trebuchet MS" w:hAnsi="Trebuchet MS" w:cs="Trebuchet MS"/>
      <w:color w:val="000000"/>
      <w:sz w:val="24"/>
      <w:szCs w:val="24"/>
      <w:lang w:eastAsia="it-IT"/>
    </w:rPr>
  </w:style>
  <w:style w:type="paragraph" w:styleId="Corpodeltesto2">
    <w:name w:val="Body Text 2"/>
    <w:basedOn w:val="Normale"/>
    <w:link w:val="Corpodeltesto2Carattere"/>
    <w:uiPriority w:val="99"/>
    <w:semiHidden/>
    <w:unhideWhenUsed/>
    <w:rsid w:val="00CD316E"/>
    <w:pPr>
      <w:spacing w:after="120" w:line="480" w:lineRule="auto"/>
    </w:pPr>
  </w:style>
  <w:style w:type="character" w:customStyle="1" w:styleId="Corpodeltesto2Carattere">
    <w:name w:val="Corpo del testo 2 Carattere"/>
    <w:link w:val="Corpodeltesto2"/>
    <w:uiPriority w:val="99"/>
    <w:semiHidden/>
    <w:rsid w:val="00CD316E"/>
    <w:rPr>
      <w:sz w:val="22"/>
      <w:szCs w:val="22"/>
      <w:lang w:eastAsia="en-US"/>
    </w:rPr>
  </w:style>
  <w:style w:type="character" w:customStyle="1" w:styleId="Titolo4Carattere">
    <w:name w:val="Titolo 4 Carattere"/>
    <w:link w:val="Titolo4"/>
    <w:uiPriority w:val="9"/>
    <w:semiHidden/>
    <w:rsid w:val="00987E91"/>
    <w:rPr>
      <w:rFonts w:ascii="Calibri" w:eastAsia="Times New Roman" w:hAnsi="Calibri" w:cs="Times New Roman"/>
      <w:b/>
      <w:bCs/>
      <w:sz w:val="28"/>
      <w:szCs w:val="28"/>
      <w:lang w:eastAsia="en-US"/>
    </w:rPr>
  </w:style>
  <w:style w:type="paragraph" w:styleId="Testofumetto">
    <w:name w:val="Balloon Text"/>
    <w:basedOn w:val="Normale"/>
    <w:link w:val="TestofumettoCarattere"/>
    <w:uiPriority w:val="99"/>
    <w:semiHidden/>
    <w:unhideWhenUsed/>
    <w:rsid w:val="009B5995"/>
    <w:rPr>
      <w:rFonts w:ascii="Segoe UI" w:hAnsi="Segoe UI" w:cs="Segoe UI"/>
      <w:sz w:val="18"/>
      <w:szCs w:val="18"/>
    </w:rPr>
  </w:style>
  <w:style w:type="character" w:customStyle="1" w:styleId="TestofumettoCarattere">
    <w:name w:val="Testo fumetto Carattere"/>
    <w:link w:val="Testofumetto"/>
    <w:uiPriority w:val="99"/>
    <w:semiHidden/>
    <w:rsid w:val="009B5995"/>
    <w:rPr>
      <w:rFonts w:ascii="Segoe UI" w:hAnsi="Segoe UI" w:cs="Segoe UI"/>
      <w:sz w:val="18"/>
      <w:szCs w:val="18"/>
      <w:lang w:eastAsia="en-US"/>
    </w:rPr>
  </w:style>
  <w:style w:type="table" w:styleId="Grigliatabella">
    <w:name w:val="Table Grid"/>
    <w:basedOn w:val="Tabellanormale"/>
    <w:uiPriority w:val="59"/>
    <w:rsid w:val="00AE4482"/>
    <w:rPr>
      <w:sz w:val="22"/>
      <w:szCs w:val="22"/>
      <w:u w:color="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 FIGC"/>
    <w:rsid w:val="00AE4482"/>
    <w:pPr>
      <w:spacing w:line="280" w:lineRule="exact"/>
      <w:jc w:val="center"/>
    </w:pPr>
    <w:rPr>
      <w:rFonts w:ascii="FIGC - Azzurri" w:eastAsia="Arial Unicode MS" w:hAnsi="FIGC - Azzurri" w:cs="Arial Unicode MS"/>
      <w:color w:val="0053A1"/>
      <w:sz w:val="16"/>
      <w:szCs w:val="16"/>
      <w:u w:color="000000"/>
      <w:lang w:eastAsia="it-IT"/>
    </w:rPr>
  </w:style>
  <w:style w:type="paragraph" w:styleId="Titolo">
    <w:name w:val="Title"/>
    <w:basedOn w:val="Normale"/>
    <w:link w:val="TitoloCarattere"/>
    <w:qFormat/>
    <w:rsid w:val="004F6C1A"/>
    <w:pPr>
      <w:jc w:val="center"/>
    </w:pPr>
    <w:rPr>
      <w:rFonts w:ascii="Times New Roman" w:eastAsia="Times New Roman" w:hAnsi="Times New Roman"/>
      <w:b/>
      <w:bCs/>
      <w:sz w:val="24"/>
      <w:szCs w:val="24"/>
      <w:lang w:eastAsia="it-IT"/>
    </w:rPr>
  </w:style>
  <w:style w:type="character" w:customStyle="1" w:styleId="TitoloCarattere">
    <w:name w:val="Titolo Carattere"/>
    <w:link w:val="Titolo"/>
    <w:rsid w:val="004F6C1A"/>
    <w:rPr>
      <w:rFonts w:ascii="Times New Roman" w:eastAsia="Times New Roman" w:hAnsi="Times New Roman"/>
      <w:b/>
      <w:bCs/>
      <w:sz w:val="24"/>
      <w:szCs w:val="24"/>
    </w:rPr>
  </w:style>
  <w:style w:type="character" w:styleId="Enfasicorsivo">
    <w:name w:val="Emphasis"/>
    <w:qFormat/>
    <w:rsid w:val="0060585E"/>
    <w:rPr>
      <w:rFonts w:ascii="Times New Roman" w:hAnsi="Times New Roman" w:cs="Times New Roman" w:hint="default"/>
      <w:b/>
      <w:bCs w:val="0"/>
      <w:i w:val="0"/>
      <w:iCs w:val="0"/>
    </w:rPr>
  </w:style>
  <w:style w:type="paragraph" w:customStyle="1" w:styleId="default0">
    <w:name w:val="default"/>
    <w:basedOn w:val="Normale"/>
    <w:rsid w:val="0060585E"/>
    <w:pPr>
      <w:spacing w:before="100" w:beforeAutospacing="1" w:after="100" w:afterAutospacing="1"/>
    </w:pPr>
    <w:rPr>
      <w:rFonts w:ascii="Times New Roman" w:eastAsia="Times New Roman" w:hAnsi="Times New Roman"/>
      <w:sz w:val="24"/>
      <w:szCs w:val="24"/>
      <w:lang w:eastAsia="it-IT"/>
    </w:rPr>
  </w:style>
  <w:style w:type="character" w:customStyle="1" w:styleId="st">
    <w:name w:val="st"/>
    <w:rsid w:val="0060585E"/>
    <w:rPr>
      <w:rFonts w:ascii="Times New Roman" w:hAnsi="Times New Roman" w:cs="Times New Roman" w:hint="default"/>
    </w:rPr>
  </w:style>
  <w:style w:type="character" w:customStyle="1" w:styleId="Titolo3Carattere">
    <w:name w:val="Titolo 3 Carattere"/>
    <w:link w:val="Titolo3"/>
    <w:uiPriority w:val="9"/>
    <w:semiHidden/>
    <w:rsid w:val="0064709A"/>
    <w:rPr>
      <w:rFonts w:ascii="Calibri Light" w:eastAsia="Times New Roman" w:hAnsi="Calibri Light"/>
      <w:b/>
      <w:bCs/>
      <w:sz w:val="26"/>
      <w:szCs w:val="26"/>
      <w:lang w:eastAsia="en-US"/>
    </w:rPr>
  </w:style>
  <w:style w:type="character" w:customStyle="1" w:styleId="Titolo5Carattere">
    <w:name w:val="Titolo 5 Carattere"/>
    <w:link w:val="Titolo5"/>
    <w:uiPriority w:val="9"/>
    <w:semiHidden/>
    <w:rsid w:val="000D40CA"/>
    <w:rPr>
      <w:rFonts w:ascii="Calibri" w:eastAsia="Times New Roman" w:hAnsi="Calibri" w:cs="Times New Roman"/>
      <w:b/>
      <w:bCs/>
      <w:i/>
      <w:iCs/>
      <w:sz w:val="26"/>
      <w:szCs w:val="26"/>
      <w:lang w:eastAsia="en-US"/>
    </w:rPr>
  </w:style>
  <w:style w:type="character" w:customStyle="1" w:styleId="titleformat">
    <w:name w:val="titleformat"/>
    <w:rsid w:val="000D40CA"/>
    <w:rPr>
      <w:rFonts w:cs="Times New Roman"/>
    </w:rPr>
  </w:style>
  <w:style w:type="paragraph" w:styleId="PreformattatoHTML">
    <w:name w:val="HTML Preformatted"/>
    <w:basedOn w:val="Normale"/>
    <w:link w:val="PreformattatoHTMLCarattere"/>
    <w:rsid w:val="000D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rsid w:val="000D40CA"/>
    <w:rPr>
      <w:rFonts w:ascii="Courier New" w:eastAsia="Times New Roman" w:hAnsi="Courier New" w:cs="Courier New"/>
    </w:rPr>
  </w:style>
  <w:style w:type="character" w:customStyle="1" w:styleId="moz-txt-tag">
    <w:name w:val="moz-txt-tag"/>
    <w:rsid w:val="000D40CA"/>
  </w:style>
  <w:style w:type="character" w:styleId="Enfasigrassetto">
    <w:name w:val="Strong"/>
    <w:uiPriority w:val="22"/>
    <w:qFormat/>
    <w:rsid w:val="006B3425"/>
    <w:rPr>
      <w:b/>
      <w:bCs/>
    </w:rPr>
  </w:style>
  <w:style w:type="character" w:styleId="Collegamentovisitato">
    <w:name w:val="FollowedHyperlink"/>
    <w:uiPriority w:val="99"/>
    <w:semiHidden/>
    <w:unhideWhenUsed/>
    <w:rsid w:val="00653B4F"/>
    <w:rPr>
      <w:color w:val="800080"/>
      <w:u w:val="single"/>
    </w:rPr>
  </w:style>
  <w:style w:type="character" w:customStyle="1" w:styleId="msosmartlink0">
    <w:name w:val="msosmartlink"/>
    <w:uiPriority w:val="99"/>
    <w:rsid w:val="00CE1698"/>
    <w:rPr>
      <w:color w:val="0000FF"/>
      <w:u w:val="single"/>
      <w:shd w:val="clear" w:color="auto" w:fill="F3F2F1"/>
    </w:rPr>
  </w:style>
  <w:style w:type="paragraph" w:styleId="NormaleWeb">
    <w:name w:val="Normal (Web)"/>
    <w:basedOn w:val="Normale"/>
    <w:uiPriority w:val="99"/>
    <w:unhideWhenUsed/>
    <w:rsid w:val="00F8280D"/>
    <w:pPr>
      <w:spacing w:before="100" w:beforeAutospacing="1" w:after="100" w:afterAutospacing="1"/>
    </w:pPr>
    <w:rPr>
      <w:rFonts w:ascii="Times New Roman" w:eastAsia="Times New Roman" w:hAnsi="Times New Roman"/>
      <w:sz w:val="24"/>
      <w:szCs w:val="24"/>
      <w:lang w:eastAsia="it-IT"/>
    </w:rPr>
  </w:style>
  <w:style w:type="paragraph" w:customStyle="1" w:styleId="indirizzofigc0">
    <w:name w:val="indirizzofigc"/>
    <w:basedOn w:val="Normale"/>
    <w:rsid w:val="007F5B94"/>
    <w:pPr>
      <w:spacing w:before="100" w:beforeAutospacing="1" w:after="100" w:afterAutospacing="1"/>
    </w:pPr>
    <w:rPr>
      <w:rFonts w:ascii="Times New Roman" w:eastAsia="Times New Roman" w:hAnsi="Times New Roman"/>
      <w:sz w:val="24"/>
      <w:szCs w:val="24"/>
      <w:lang w:eastAsia="it-IT"/>
    </w:rPr>
  </w:style>
  <w:style w:type="character" w:customStyle="1" w:styleId="apple-converted-space">
    <w:name w:val="apple-converted-space"/>
    <w:rsid w:val="007F5B94"/>
  </w:style>
  <w:style w:type="paragraph" w:customStyle="1" w:styleId="TableParagraph">
    <w:name w:val="Table Paragraph"/>
    <w:basedOn w:val="Normale"/>
    <w:rsid w:val="00F5068E"/>
    <w:pPr>
      <w:widowControl w:val="0"/>
      <w:suppressAutoHyphens/>
      <w:autoSpaceDE w:val="0"/>
      <w:autoSpaceDN w:val="0"/>
    </w:pPr>
    <w:rPr>
      <w:rFonts w:ascii="Times New Roman" w:eastAsia="Times New Roman" w:hAnsi="Times New Roman"/>
      <w:sz w:val="24"/>
      <w:szCs w:val="24"/>
      <w:lang w:eastAsia="it-IT"/>
    </w:rPr>
  </w:style>
  <w:style w:type="paragraph" w:customStyle="1" w:styleId="Stiletabella1">
    <w:name w:val="Stile tabella 1"/>
    <w:rsid w:val="00F5068E"/>
    <w:rPr>
      <w:rFonts w:ascii="Helvetica" w:eastAsia="Arial Unicode MS" w:hAnsi="Helvetica" w:cs="Arial Unicode MS"/>
      <w:b/>
      <w:bCs/>
      <w:color w:val="000000"/>
      <w:u w:color="000000"/>
      <w:lang w:val="de-DE" w:eastAsia="it-IT"/>
    </w:rPr>
  </w:style>
  <w:style w:type="paragraph" w:customStyle="1" w:styleId="Stiletabella2">
    <w:name w:val="Stile tabella 2"/>
    <w:rsid w:val="00F5068E"/>
    <w:rPr>
      <w:rFonts w:ascii="Helvetica" w:eastAsia="Arial Unicode MS" w:hAnsi="Helvetica" w:cs="Arial Unicode MS"/>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6107">
      <w:bodyDiv w:val="1"/>
      <w:marLeft w:val="0"/>
      <w:marRight w:val="0"/>
      <w:marTop w:val="0"/>
      <w:marBottom w:val="0"/>
      <w:divBdr>
        <w:top w:val="none" w:sz="0" w:space="0" w:color="auto"/>
        <w:left w:val="none" w:sz="0" w:space="0" w:color="auto"/>
        <w:bottom w:val="none" w:sz="0" w:space="0" w:color="auto"/>
        <w:right w:val="none" w:sz="0" w:space="0" w:color="auto"/>
      </w:divBdr>
    </w:div>
    <w:div w:id="156385793">
      <w:bodyDiv w:val="1"/>
      <w:marLeft w:val="0"/>
      <w:marRight w:val="0"/>
      <w:marTop w:val="0"/>
      <w:marBottom w:val="0"/>
      <w:divBdr>
        <w:top w:val="none" w:sz="0" w:space="0" w:color="auto"/>
        <w:left w:val="none" w:sz="0" w:space="0" w:color="auto"/>
        <w:bottom w:val="none" w:sz="0" w:space="0" w:color="auto"/>
        <w:right w:val="none" w:sz="0" w:space="0" w:color="auto"/>
      </w:divBdr>
    </w:div>
    <w:div w:id="183640776">
      <w:bodyDiv w:val="1"/>
      <w:marLeft w:val="0"/>
      <w:marRight w:val="0"/>
      <w:marTop w:val="0"/>
      <w:marBottom w:val="0"/>
      <w:divBdr>
        <w:top w:val="none" w:sz="0" w:space="0" w:color="auto"/>
        <w:left w:val="none" w:sz="0" w:space="0" w:color="auto"/>
        <w:bottom w:val="none" w:sz="0" w:space="0" w:color="auto"/>
        <w:right w:val="none" w:sz="0" w:space="0" w:color="auto"/>
      </w:divBdr>
    </w:div>
    <w:div w:id="250284864">
      <w:bodyDiv w:val="1"/>
      <w:marLeft w:val="0"/>
      <w:marRight w:val="0"/>
      <w:marTop w:val="0"/>
      <w:marBottom w:val="0"/>
      <w:divBdr>
        <w:top w:val="none" w:sz="0" w:space="0" w:color="auto"/>
        <w:left w:val="none" w:sz="0" w:space="0" w:color="auto"/>
        <w:bottom w:val="none" w:sz="0" w:space="0" w:color="auto"/>
        <w:right w:val="none" w:sz="0" w:space="0" w:color="auto"/>
      </w:divBdr>
    </w:div>
    <w:div w:id="315762235">
      <w:bodyDiv w:val="1"/>
      <w:marLeft w:val="0"/>
      <w:marRight w:val="0"/>
      <w:marTop w:val="0"/>
      <w:marBottom w:val="0"/>
      <w:divBdr>
        <w:top w:val="none" w:sz="0" w:space="0" w:color="auto"/>
        <w:left w:val="none" w:sz="0" w:space="0" w:color="auto"/>
        <w:bottom w:val="none" w:sz="0" w:space="0" w:color="auto"/>
        <w:right w:val="none" w:sz="0" w:space="0" w:color="auto"/>
      </w:divBdr>
    </w:div>
    <w:div w:id="345526781">
      <w:bodyDiv w:val="1"/>
      <w:marLeft w:val="0"/>
      <w:marRight w:val="0"/>
      <w:marTop w:val="0"/>
      <w:marBottom w:val="0"/>
      <w:divBdr>
        <w:top w:val="none" w:sz="0" w:space="0" w:color="auto"/>
        <w:left w:val="none" w:sz="0" w:space="0" w:color="auto"/>
        <w:bottom w:val="none" w:sz="0" w:space="0" w:color="auto"/>
        <w:right w:val="none" w:sz="0" w:space="0" w:color="auto"/>
      </w:divBdr>
    </w:div>
    <w:div w:id="449711668">
      <w:bodyDiv w:val="1"/>
      <w:marLeft w:val="0"/>
      <w:marRight w:val="0"/>
      <w:marTop w:val="0"/>
      <w:marBottom w:val="0"/>
      <w:divBdr>
        <w:top w:val="none" w:sz="0" w:space="0" w:color="auto"/>
        <w:left w:val="none" w:sz="0" w:space="0" w:color="auto"/>
        <w:bottom w:val="none" w:sz="0" w:space="0" w:color="auto"/>
        <w:right w:val="none" w:sz="0" w:space="0" w:color="auto"/>
      </w:divBdr>
    </w:div>
    <w:div w:id="565456552">
      <w:bodyDiv w:val="1"/>
      <w:marLeft w:val="0"/>
      <w:marRight w:val="0"/>
      <w:marTop w:val="0"/>
      <w:marBottom w:val="0"/>
      <w:divBdr>
        <w:top w:val="none" w:sz="0" w:space="0" w:color="auto"/>
        <w:left w:val="none" w:sz="0" w:space="0" w:color="auto"/>
        <w:bottom w:val="none" w:sz="0" w:space="0" w:color="auto"/>
        <w:right w:val="none" w:sz="0" w:space="0" w:color="auto"/>
      </w:divBdr>
    </w:div>
    <w:div w:id="592978942">
      <w:bodyDiv w:val="1"/>
      <w:marLeft w:val="0"/>
      <w:marRight w:val="0"/>
      <w:marTop w:val="0"/>
      <w:marBottom w:val="0"/>
      <w:divBdr>
        <w:top w:val="none" w:sz="0" w:space="0" w:color="auto"/>
        <w:left w:val="none" w:sz="0" w:space="0" w:color="auto"/>
        <w:bottom w:val="none" w:sz="0" w:space="0" w:color="auto"/>
        <w:right w:val="none" w:sz="0" w:space="0" w:color="auto"/>
      </w:divBdr>
    </w:div>
    <w:div w:id="624888428">
      <w:bodyDiv w:val="1"/>
      <w:marLeft w:val="0"/>
      <w:marRight w:val="0"/>
      <w:marTop w:val="0"/>
      <w:marBottom w:val="0"/>
      <w:divBdr>
        <w:top w:val="none" w:sz="0" w:space="0" w:color="auto"/>
        <w:left w:val="none" w:sz="0" w:space="0" w:color="auto"/>
        <w:bottom w:val="none" w:sz="0" w:space="0" w:color="auto"/>
        <w:right w:val="none" w:sz="0" w:space="0" w:color="auto"/>
      </w:divBdr>
    </w:div>
    <w:div w:id="736393307">
      <w:bodyDiv w:val="1"/>
      <w:marLeft w:val="0"/>
      <w:marRight w:val="0"/>
      <w:marTop w:val="0"/>
      <w:marBottom w:val="0"/>
      <w:divBdr>
        <w:top w:val="none" w:sz="0" w:space="0" w:color="auto"/>
        <w:left w:val="none" w:sz="0" w:space="0" w:color="auto"/>
        <w:bottom w:val="none" w:sz="0" w:space="0" w:color="auto"/>
        <w:right w:val="none" w:sz="0" w:space="0" w:color="auto"/>
      </w:divBdr>
    </w:div>
    <w:div w:id="797534000">
      <w:bodyDiv w:val="1"/>
      <w:marLeft w:val="0"/>
      <w:marRight w:val="0"/>
      <w:marTop w:val="0"/>
      <w:marBottom w:val="0"/>
      <w:divBdr>
        <w:top w:val="none" w:sz="0" w:space="0" w:color="auto"/>
        <w:left w:val="none" w:sz="0" w:space="0" w:color="auto"/>
        <w:bottom w:val="none" w:sz="0" w:space="0" w:color="auto"/>
        <w:right w:val="none" w:sz="0" w:space="0" w:color="auto"/>
      </w:divBdr>
    </w:div>
    <w:div w:id="824591362">
      <w:bodyDiv w:val="1"/>
      <w:marLeft w:val="0"/>
      <w:marRight w:val="0"/>
      <w:marTop w:val="0"/>
      <w:marBottom w:val="0"/>
      <w:divBdr>
        <w:top w:val="none" w:sz="0" w:space="0" w:color="auto"/>
        <w:left w:val="none" w:sz="0" w:space="0" w:color="auto"/>
        <w:bottom w:val="none" w:sz="0" w:space="0" w:color="auto"/>
        <w:right w:val="none" w:sz="0" w:space="0" w:color="auto"/>
      </w:divBdr>
    </w:div>
    <w:div w:id="87971178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
    <w:div w:id="1189610534">
      <w:bodyDiv w:val="1"/>
      <w:marLeft w:val="0"/>
      <w:marRight w:val="0"/>
      <w:marTop w:val="0"/>
      <w:marBottom w:val="0"/>
      <w:divBdr>
        <w:top w:val="none" w:sz="0" w:space="0" w:color="auto"/>
        <w:left w:val="none" w:sz="0" w:space="0" w:color="auto"/>
        <w:bottom w:val="none" w:sz="0" w:space="0" w:color="auto"/>
        <w:right w:val="none" w:sz="0" w:space="0" w:color="auto"/>
      </w:divBdr>
    </w:div>
    <w:div w:id="1223440555">
      <w:bodyDiv w:val="1"/>
      <w:marLeft w:val="0"/>
      <w:marRight w:val="0"/>
      <w:marTop w:val="0"/>
      <w:marBottom w:val="0"/>
      <w:divBdr>
        <w:top w:val="none" w:sz="0" w:space="0" w:color="auto"/>
        <w:left w:val="none" w:sz="0" w:space="0" w:color="auto"/>
        <w:bottom w:val="none" w:sz="0" w:space="0" w:color="auto"/>
        <w:right w:val="none" w:sz="0" w:space="0" w:color="auto"/>
      </w:divBdr>
    </w:div>
    <w:div w:id="1321234578">
      <w:bodyDiv w:val="1"/>
      <w:marLeft w:val="0"/>
      <w:marRight w:val="0"/>
      <w:marTop w:val="0"/>
      <w:marBottom w:val="0"/>
      <w:divBdr>
        <w:top w:val="none" w:sz="0" w:space="0" w:color="auto"/>
        <w:left w:val="none" w:sz="0" w:space="0" w:color="auto"/>
        <w:bottom w:val="none" w:sz="0" w:space="0" w:color="auto"/>
        <w:right w:val="none" w:sz="0" w:space="0" w:color="auto"/>
      </w:divBdr>
    </w:div>
    <w:div w:id="1515997468">
      <w:bodyDiv w:val="1"/>
      <w:marLeft w:val="0"/>
      <w:marRight w:val="0"/>
      <w:marTop w:val="0"/>
      <w:marBottom w:val="0"/>
      <w:divBdr>
        <w:top w:val="none" w:sz="0" w:space="0" w:color="auto"/>
        <w:left w:val="none" w:sz="0" w:space="0" w:color="auto"/>
        <w:bottom w:val="none" w:sz="0" w:space="0" w:color="auto"/>
        <w:right w:val="none" w:sz="0" w:space="0" w:color="auto"/>
      </w:divBdr>
    </w:div>
    <w:div w:id="1537616160">
      <w:bodyDiv w:val="1"/>
      <w:marLeft w:val="0"/>
      <w:marRight w:val="0"/>
      <w:marTop w:val="0"/>
      <w:marBottom w:val="0"/>
      <w:divBdr>
        <w:top w:val="none" w:sz="0" w:space="0" w:color="auto"/>
        <w:left w:val="none" w:sz="0" w:space="0" w:color="auto"/>
        <w:bottom w:val="none" w:sz="0" w:space="0" w:color="auto"/>
        <w:right w:val="none" w:sz="0" w:space="0" w:color="auto"/>
      </w:divBdr>
    </w:div>
    <w:div w:id="1614552772">
      <w:bodyDiv w:val="1"/>
      <w:marLeft w:val="0"/>
      <w:marRight w:val="0"/>
      <w:marTop w:val="0"/>
      <w:marBottom w:val="0"/>
      <w:divBdr>
        <w:top w:val="none" w:sz="0" w:space="0" w:color="auto"/>
        <w:left w:val="none" w:sz="0" w:space="0" w:color="auto"/>
        <w:bottom w:val="none" w:sz="0" w:space="0" w:color="auto"/>
        <w:right w:val="none" w:sz="0" w:space="0" w:color="auto"/>
      </w:divBdr>
    </w:div>
    <w:div w:id="1748305694">
      <w:bodyDiv w:val="1"/>
      <w:marLeft w:val="0"/>
      <w:marRight w:val="0"/>
      <w:marTop w:val="0"/>
      <w:marBottom w:val="0"/>
      <w:divBdr>
        <w:top w:val="none" w:sz="0" w:space="0" w:color="auto"/>
        <w:left w:val="none" w:sz="0" w:space="0" w:color="auto"/>
        <w:bottom w:val="none" w:sz="0" w:space="0" w:color="auto"/>
        <w:right w:val="none" w:sz="0" w:space="0" w:color="auto"/>
      </w:divBdr>
    </w:div>
    <w:div w:id="2014336871">
      <w:bodyDiv w:val="1"/>
      <w:marLeft w:val="0"/>
      <w:marRight w:val="0"/>
      <w:marTop w:val="0"/>
      <w:marBottom w:val="0"/>
      <w:divBdr>
        <w:top w:val="none" w:sz="0" w:space="0" w:color="auto"/>
        <w:left w:val="none" w:sz="0" w:space="0" w:color="auto"/>
        <w:bottom w:val="none" w:sz="0" w:space="0" w:color="auto"/>
        <w:right w:val="none" w:sz="0" w:space="0" w:color="auto"/>
      </w:divBdr>
    </w:div>
    <w:div w:id="2067103639">
      <w:bodyDiv w:val="1"/>
      <w:marLeft w:val="0"/>
      <w:marRight w:val="0"/>
      <w:marTop w:val="0"/>
      <w:marBottom w:val="0"/>
      <w:divBdr>
        <w:top w:val="none" w:sz="0" w:space="0" w:color="auto"/>
        <w:left w:val="none" w:sz="0" w:space="0" w:color="auto"/>
        <w:bottom w:val="none" w:sz="0" w:space="0" w:color="auto"/>
        <w:right w:val="none" w:sz="0" w:space="0" w:color="auto"/>
      </w:divBdr>
    </w:div>
    <w:div w:id="2070616235">
      <w:bodyDiv w:val="1"/>
      <w:marLeft w:val="0"/>
      <w:marRight w:val="0"/>
      <w:marTop w:val="0"/>
      <w:marBottom w:val="0"/>
      <w:divBdr>
        <w:top w:val="none" w:sz="0" w:space="0" w:color="auto"/>
        <w:left w:val="none" w:sz="0" w:space="0" w:color="auto"/>
        <w:bottom w:val="none" w:sz="0" w:space="0" w:color="auto"/>
        <w:right w:val="none" w:sz="0" w:space="0" w:color="auto"/>
      </w:divBdr>
    </w:div>
    <w:div w:id="20956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boatta\Desktop\base.siciliasgs@figc.it" TargetMode="External"/><Relationship Id="rId18" Type="http://schemas.openxmlformats.org/officeDocument/2006/relationships/hyperlink" Target="file:///C:\Users\boatta\Desktop\supportotecnico@figc.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gistro.sportesalute.eu/home/regolamentoenorme/" TargetMode="External"/><Relationship Id="rId7" Type="http://schemas.openxmlformats.org/officeDocument/2006/relationships/endnotes" Target="endnotes.xml"/><Relationship Id="rId12" Type="http://schemas.openxmlformats.org/officeDocument/2006/relationships/hyperlink" Target="https://www.figc.it/it/giovani/governance/comunicati-ufficiali/cu-n03-sgs-programmazione-attivit%C3%A0-di-base-e-modalit%C3%A1-di-gioco-categorie-di-base-2025-2026/" TargetMode="External"/><Relationship Id="rId17" Type="http://schemas.openxmlformats.org/officeDocument/2006/relationships/image" Target="cid:image001.png@01DBF732.4D0ACAE0" TargetMode="External"/><Relationship Id="rId25" Type="http://schemas.openxmlformats.org/officeDocument/2006/relationships/hyperlink" Target="mailto:sicilia.sgs@lndsicilia.legalmail.i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egistro.sportesalute.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oatta\Desktop\sicilia.sgs@figc.it" TargetMode="External"/><Relationship Id="rId24" Type="http://schemas.openxmlformats.org/officeDocument/2006/relationships/hyperlink" Target="mailto:sicilia.sgs@lnd.it" TargetMode="External"/><Relationship Id="rId5" Type="http://schemas.openxmlformats.org/officeDocument/2006/relationships/webSettings" Target="webSettings.xml"/><Relationship Id="rId15" Type="http://schemas.openxmlformats.org/officeDocument/2006/relationships/hyperlink" Target="https://figc-my.sharepoint.com/:f:/g/personal/mc_corrado_figc_it/Et1lCI7wK_xEk1LEA58647gBYplzcSKitpYreqNxL69XwQ?e=cfC2OD" TargetMode="External"/><Relationship Id="rId23" Type="http://schemas.openxmlformats.org/officeDocument/2006/relationships/hyperlink" Target="http://sicilia.lnd.it/sites/default/files/comunicati/2023-10/Modulo%20di%20richiesta%20minuto%20di%20raccoglimento-lutto%20al%20braccio.docx"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cr.sicilia01@lnd.it" TargetMode="External"/><Relationship Id="rId4" Type="http://schemas.openxmlformats.org/officeDocument/2006/relationships/settings" Target="settings.xml"/><Relationship Id="rId9" Type="http://schemas.openxmlformats.org/officeDocument/2006/relationships/hyperlink" Target="mailto:sicilia.sgs@lnd.it" TargetMode="External"/><Relationship Id="rId14" Type="http://schemas.openxmlformats.org/officeDocument/2006/relationships/hyperlink" Target="https://sicilia.lnd.it/sites/default/files/news/2026-01/Istanza%20-%20dichiarazione%20riepilogativa%20presenze%20voucher%202025.docx" TargetMode="External"/><Relationship Id="rId22" Type="http://schemas.openxmlformats.org/officeDocument/2006/relationships/hyperlink" Target="mailto:sicilia.affarigenerali@lnd.i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21CA-8A34-402B-9C17-EFB9F550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2786</Words>
  <Characters>15884</Characters>
  <Application>Microsoft Office Word</Application>
  <DocSecurity>0</DocSecurity>
  <Lines>132</Lines>
  <Paragraphs>37</Paragraphs>
  <ScaleCrop>false</ScaleCrop>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dc:creator>
  <cp:keywords/>
  <cp:lastModifiedBy>simona boatta</cp:lastModifiedBy>
  <cp:revision>4</cp:revision>
  <cp:lastPrinted>2026-01-16T23:07:00Z</cp:lastPrinted>
  <dcterms:created xsi:type="dcterms:W3CDTF">2026-01-20T13:42:00Z</dcterms:created>
  <dcterms:modified xsi:type="dcterms:W3CDTF">2026-01-20T13:43:00Z</dcterms:modified>
</cp:coreProperties>
</file>