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0A76B6D3">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09A6EA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D5E5A">
                                <w:rPr>
                                  <w:rFonts w:ascii="Calibri"/>
                                  <w:b/>
                                  <w:color w:val="1F487C"/>
                                  <w:spacing w:val="-2"/>
                                  <w:sz w:val="24"/>
                                </w:rPr>
                                <w:t>6</w:t>
                              </w:r>
                              <w:r w:rsidR="00297051">
                                <w:rPr>
                                  <w:rFonts w:ascii="Calibri"/>
                                  <w:b/>
                                  <w:color w:val="1F487C"/>
                                  <w:spacing w:val="-2"/>
                                  <w:sz w:val="24"/>
                                </w:rPr>
                                <w:t>1</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33C2986"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D5E5A">
                                <w:rPr>
                                  <w:rFonts w:ascii="Calibri"/>
                                  <w:b/>
                                  <w:color w:val="1F487C"/>
                                  <w:spacing w:val="-2"/>
                                  <w:sz w:val="24"/>
                                </w:rPr>
                                <w:t>1</w:t>
                              </w:r>
                              <w:r w:rsidR="000E01D2">
                                <w:rPr>
                                  <w:rFonts w:ascii="Calibri"/>
                                  <w:b/>
                                  <w:color w:val="1F487C"/>
                                  <w:spacing w:val="-2"/>
                                  <w:sz w:val="24"/>
                                </w:rPr>
                                <w:t>1</w:t>
                              </w:r>
                              <w:r w:rsidR="00DA4D31">
                                <w:rPr>
                                  <w:rFonts w:ascii="Calibri"/>
                                  <w:b/>
                                  <w:color w:val="1F487C"/>
                                  <w:sz w:val="24"/>
                                </w:rPr>
                                <w:t>/</w:t>
                              </w:r>
                              <w:r w:rsidR="005414BB">
                                <w:rPr>
                                  <w:rFonts w:ascii="Calibri"/>
                                  <w:b/>
                                  <w:color w:val="1F487C"/>
                                  <w:sz w:val="24"/>
                                </w:rPr>
                                <w:t>0</w:t>
                              </w:r>
                              <w:r w:rsidR="0066022A">
                                <w:rPr>
                                  <w:rFonts w:ascii="Calibri"/>
                                  <w:b/>
                                  <w:color w:val="1F487C"/>
                                  <w:sz w:val="24"/>
                                </w:rPr>
                                <w:t>3</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09A6EA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D5E5A">
                          <w:rPr>
                            <w:rFonts w:ascii="Calibri"/>
                            <w:b/>
                            <w:color w:val="1F487C"/>
                            <w:spacing w:val="-2"/>
                            <w:sz w:val="24"/>
                          </w:rPr>
                          <w:t>6</w:t>
                        </w:r>
                        <w:r w:rsidR="00297051">
                          <w:rPr>
                            <w:rFonts w:ascii="Calibri"/>
                            <w:b/>
                            <w:color w:val="1F487C"/>
                            <w:spacing w:val="-2"/>
                            <w:sz w:val="24"/>
                          </w:rPr>
                          <w:t>1</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33C2986"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D5E5A">
                          <w:rPr>
                            <w:rFonts w:ascii="Calibri"/>
                            <w:b/>
                            <w:color w:val="1F487C"/>
                            <w:spacing w:val="-2"/>
                            <w:sz w:val="24"/>
                          </w:rPr>
                          <w:t>1</w:t>
                        </w:r>
                        <w:r w:rsidR="000E01D2">
                          <w:rPr>
                            <w:rFonts w:ascii="Calibri"/>
                            <w:b/>
                            <w:color w:val="1F487C"/>
                            <w:spacing w:val="-2"/>
                            <w:sz w:val="24"/>
                          </w:rPr>
                          <w:t>1</w:t>
                        </w:r>
                        <w:r w:rsidR="00DA4D31">
                          <w:rPr>
                            <w:rFonts w:ascii="Calibri"/>
                            <w:b/>
                            <w:color w:val="1F487C"/>
                            <w:sz w:val="24"/>
                          </w:rPr>
                          <w:t>/</w:t>
                        </w:r>
                        <w:r w:rsidR="005414BB">
                          <w:rPr>
                            <w:rFonts w:ascii="Calibri"/>
                            <w:b/>
                            <w:color w:val="1F487C"/>
                            <w:sz w:val="24"/>
                          </w:rPr>
                          <w:t>0</w:t>
                        </w:r>
                        <w:r w:rsidR="0066022A">
                          <w:rPr>
                            <w:rFonts w:ascii="Calibri"/>
                            <w:b/>
                            <w:color w:val="1F487C"/>
                            <w:sz w:val="24"/>
                          </w:rPr>
                          <w:t>3</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D13391C" w:rsidR="00813AC1" w:rsidRDefault="00065DBF" w:rsidP="00065DBF">
      <w:pPr>
        <w:tabs>
          <w:tab w:val="left" w:pos="6987"/>
        </w:tabs>
        <w:rPr>
          <w:rFonts w:ascii="Times New Roman"/>
          <w:sz w:val="24"/>
        </w:rPr>
      </w:pPr>
      <w:r>
        <w:rPr>
          <w:rFonts w:ascii="Times New Roman"/>
          <w:sz w:val="24"/>
        </w:rPr>
        <w:tab/>
      </w:r>
    </w:p>
    <w:p w14:paraId="67EB819B" w14:textId="57D823BA" w:rsidR="00BC7C55" w:rsidRDefault="00BC7C55" w:rsidP="00E910BA">
      <w:pPr>
        <w:tabs>
          <w:tab w:val="left" w:pos="3732"/>
        </w:tabs>
        <w:rPr>
          <w:rFonts w:ascii="Times New Roman"/>
          <w:sz w:val="14"/>
          <w:szCs w:val="12"/>
        </w:rPr>
      </w:pPr>
      <w:r>
        <w:rPr>
          <w:noProof/>
          <w:sz w:val="20"/>
        </w:rPr>
        <w:lastRenderedPageBreak/>
        <mc:AlternateContent>
          <mc:Choice Requires="wps">
            <w:drawing>
              <wp:inline distT="0" distB="0" distL="0" distR="0" wp14:anchorId="19DF8026" wp14:editId="2E43E2A9">
                <wp:extent cx="6264910" cy="236855"/>
                <wp:effectExtent l="9525" t="9525" r="12065" b="10795"/>
                <wp:docPr id="485918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50D7F69E" w14:textId="46F845C1" w:rsidR="00BC7C55" w:rsidRDefault="00BC7C55" w:rsidP="00BC7C55">
                            <w:pPr>
                              <w:spacing w:before="18"/>
                              <w:ind w:left="888"/>
                              <w:rPr>
                                <w:rFonts w:ascii="Arial"/>
                                <w:b/>
                                <w:sz w:val="28"/>
                              </w:rPr>
                            </w:pPr>
                            <w:r>
                              <w:rPr>
                                <w:rFonts w:ascii="Arial"/>
                                <w:b/>
                                <w:color w:val="17365D"/>
                                <w:sz w:val="28"/>
                              </w:rPr>
                              <w:t xml:space="preserve">                  1.</w:t>
                            </w:r>
                            <w:r w:rsidR="00690F0A">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 xml:space="preserve">LA </w:t>
                            </w:r>
                            <w:r w:rsidR="001D7F66">
                              <w:rPr>
                                <w:rFonts w:ascii="Arial"/>
                                <w:b/>
                                <w:color w:val="17365D"/>
                                <w:spacing w:val="-6"/>
                                <w:sz w:val="28"/>
                              </w:rPr>
                              <w:t>F.I.G.C.</w:t>
                            </w:r>
                          </w:p>
                        </w:txbxContent>
                      </wps:txbx>
                      <wps:bodyPr rot="0" vert="horz" wrap="square" lIns="0" tIns="0" rIns="0" bIns="0" anchor="t" anchorCtr="0" upright="1">
                        <a:noAutofit/>
                      </wps:bodyPr>
                    </wps:wsp>
                  </a:graphicData>
                </a:graphic>
              </wp:inline>
            </w:drawing>
          </mc:Choice>
          <mc:Fallback>
            <w:pict>
              <v:shape w14:anchorId="19DF802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50D7F69E" w14:textId="46F845C1" w:rsidR="00BC7C55" w:rsidRDefault="00BC7C55" w:rsidP="00BC7C55">
                      <w:pPr>
                        <w:spacing w:before="18"/>
                        <w:ind w:left="888"/>
                        <w:rPr>
                          <w:rFonts w:ascii="Arial"/>
                          <w:b/>
                          <w:sz w:val="28"/>
                        </w:rPr>
                      </w:pPr>
                      <w:r>
                        <w:rPr>
                          <w:rFonts w:ascii="Arial"/>
                          <w:b/>
                          <w:color w:val="17365D"/>
                          <w:sz w:val="28"/>
                        </w:rPr>
                        <w:t xml:space="preserve">                  1.</w:t>
                      </w:r>
                      <w:r w:rsidR="00690F0A">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 xml:space="preserve">LA </w:t>
                      </w:r>
                      <w:r w:rsidR="001D7F66">
                        <w:rPr>
                          <w:rFonts w:ascii="Arial"/>
                          <w:b/>
                          <w:color w:val="17365D"/>
                          <w:spacing w:val="-6"/>
                          <w:sz w:val="28"/>
                        </w:rPr>
                        <w:t>F.I.G.C.</w:t>
                      </w:r>
                    </w:p>
                  </w:txbxContent>
                </v:textbox>
                <w10:anchorlock/>
              </v:shape>
            </w:pict>
          </mc:Fallback>
        </mc:AlternateContent>
      </w:r>
    </w:p>
    <w:p w14:paraId="7F13C721" w14:textId="77777777" w:rsidR="00BC7C55" w:rsidRDefault="00BC7C55" w:rsidP="00E910BA">
      <w:pPr>
        <w:tabs>
          <w:tab w:val="left" w:pos="3732"/>
        </w:tabs>
        <w:rPr>
          <w:rFonts w:ascii="Times New Roman"/>
          <w:sz w:val="14"/>
          <w:szCs w:val="12"/>
        </w:rPr>
      </w:pPr>
    </w:p>
    <w:p w14:paraId="2F61D88D" w14:textId="77777777" w:rsidR="001D7F66" w:rsidRPr="0039020A" w:rsidRDefault="001D7F66" w:rsidP="001D7F66">
      <w:pPr>
        <w:rPr>
          <w:rFonts w:ascii="Arial" w:hAnsi="Arial" w:cs="Arial"/>
          <w:bCs/>
          <w:sz w:val="24"/>
          <w:szCs w:val="34"/>
          <w:u w:val="single"/>
        </w:rPr>
      </w:pPr>
      <w:r w:rsidRPr="0039020A">
        <w:rPr>
          <w:rFonts w:ascii="Arial" w:hAnsi="Arial" w:cs="Arial"/>
          <w:b/>
          <w:bCs/>
          <w:sz w:val="24"/>
          <w:szCs w:val="34"/>
          <w:u w:val="single"/>
        </w:rPr>
        <w:t>COMMISSIONE RESPONSABILE DELLE POLITICHE DI SAFEGUARDING</w:t>
      </w:r>
    </w:p>
    <w:p w14:paraId="57BD6EF1" w14:textId="77777777" w:rsidR="001D7F66" w:rsidRDefault="001D7F66" w:rsidP="001D7F66">
      <w:pPr>
        <w:rPr>
          <w:rFonts w:ascii="Arial" w:hAnsi="Arial" w:cs="Arial"/>
          <w:bCs/>
          <w:szCs w:val="34"/>
        </w:rPr>
      </w:pPr>
    </w:p>
    <w:p w14:paraId="1955E59A" w14:textId="77777777" w:rsidR="001D7F66" w:rsidRPr="0039020A" w:rsidRDefault="001D7F66" w:rsidP="001D7F66">
      <w:pPr>
        <w:rPr>
          <w:rFonts w:ascii="Arial" w:hAnsi="Arial" w:cs="Arial"/>
          <w:bCs/>
          <w:sz w:val="24"/>
          <w:szCs w:val="36"/>
        </w:rPr>
      </w:pPr>
      <w:r w:rsidRPr="0039020A">
        <w:rPr>
          <w:rFonts w:ascii="Arial" w:hAnsi="Arial" w:cs="Arial"/>
          <w:b/>
          <w:bCs/>
          <w:sz w:val="24"/>
          <w:szCs w:val="36"/>
        </w:rPr>
        <w:t>Progetto di Formazione “</w:t>
      </w:r>
      <w:r w:rsidRPr="0039020A">
        <w:rPr>
          <w:rFonts w:ascii="Arial" w:hAnsi="Arial" w:cs="Arial"/>
          <w:b/>
          <w:bCs/>
          <w:i/>
          <w:iCs/>
          <w:sz w:val="24"/>
          <w:szCs w:val="36"/>
        </w:rPr>
        <w:t>Safeguarding in Action</w:t>
      </w:r>
      <w:r w:rsidRPr="0039020A">
        <w:rPr>
          <w:rFonts w:ascii="Arial" w:hAnsi="Arial" w:cs="Arial"/>
          <w:b/>
          <w:bCs/>
          <w:sz w:val="24"/>
          <w:szCs w:val="36"/>
        </w:rPr>
        <w:t>”.</w:t>
      </w:r>
    </w:p>
    <w:p w14:paraId="0F55F474" w14:textId="77777777" w:rsidR="001D7F66" w:rsidRDefault="001D7F66" w:rsidP="001D7F66">
      <w:pPr>
        <w:rPr>
          <w:rFonts w:ascii="Arial" w:hAnsi="Arial" w:cs="Arial"/>
          <w:bCs/>
          <w:szCs w:val="34"/>
        </w:rPr>
      </w:pPr>
    </w:p>
    <w:p w14:paraId="6F8FBFC2" w14:textId="77777777" w:rsidR="001D7F66" w:rsidRPr="0039020A" w:rsidRDefault="001D7F66" w:rsidP="001D7F66">
      <w:pPr>
        <w:jc w:val="both"/>
        <w:rPr>
          <w:rFonts w:ascii="Arial" w:hAnsi="Arial" w:cs="Arial"/>
          <w:bCs/>
          <w:szCs w:val="34"/>
        </w:rPr>
      </w:pPr>
      <w:r>
        <w:rPr>
          <w:rFonts w:ascii="Arial" w:hAnsi="Arial" w:cs="Arial"/>
          <w:bCs/>
          <w:szCs w:val="34"/>
        </w:rPr>
        <w:t>F</w:t>
      </w:r>
      <w:r w:rsidRPr="0039020A">
        <w:rPr>
          <w:rFonts w:ascii="Arial" w:hAnsi="Arial" w:cs="Arial"/>
          <w:bCs/>
          <w:szCs w:val="34"/>
        </w:rPr>
        <w:t xml:space="preserve">acendo seguito alle iniziative di prevenzione e contrasto ad abusi, violenze e discriminazioni, intraprese nel corso del primo anno di attività della Commissione Federale Responsabile delle Politiche di Safeguarding, con la presente </w:t>
      </w:r>
      <w:r>
        <w:rPr>
          <w:rFonts w:ascii="Arial" w:hAnsi="Arial" w:cs="Arial"/>
          <w:bCs/>
          <w:szCs w:val="34"/>
        </w:rPr>
        <w:t>si comunica</w:t>
      </w:r>
      <w:r w:rsidRPr="0039020A">
        <w:rPr>
          <w:rFonts w:ascii="Arial" w:hAnsi="Arial" w:cs="Arial"/>
          <w:bCs/>
          <w:szCs w:val="34"/>
        </w:rPr>
        <w:t xml:space="preserve"> l’avvio del progetto di formazione </w:t>
      </w:r>
      <w:r w:rsidRPr="0039020A">
        <w:rPr>
          <w:rFonts w:ascii="Arial" w:hAnsi="Arial" w:cs="Arial"/>
          <w:bCs/>
          <w:i/>
          <w:iCs/>
          <w:szCs w:val="34"/>
        </w:rPr>
        <w:t>"Safeguarding in Action"</w:t>
      </w:r>
      <w:r w:rsidRPr="0039020A">
        <w:rPr>
          <w:rFonts w:ascii="Arial" w:hAnsi="Arial" w:cs="Arial"/>
          <w:bCs/>
          <w:szCs w:val="34"/>
        </w:rPr>
        <w:t xml:space="preserve">, un percorso strutturato rivolto a tutte le società e associazioni sportive affiliate alla FIGC. </w:t>
      </w:r>
    </w:p>
    <w:p w14:paraId="78BC6976" w14:textId="77777777" w:rsidR="001D7F66" w:rsidRDefault="001D7F66" w:rsidP="001D7F66">
      <w:pPr>
        <w:jc w:val="both"/>
        <w:rPr>
          <w:rFonts w:ascii="Arial" w:hAnsi="Arial" w:cs="Arial"/>
          <w:bCs/>
          <w:szCs w:val="34"/>
        </w:rPr>
      </w:pPr>
      <w:r w:rsidRPr="0039020A">
        <w:rPr>
          <w:rFonts w:ascii="Arial" w:hAnsi="Arial" w:cs="Arial"/>
          <w:bCs/>
          <w:szCs w:val="34"/>
        </w:rPr>
        <w:t>Come meglio descritto nella brochure di lancio del progetto - allegata alla presente comunicazione - l’iniziativa è finalizzata alla diffusione della cultura del Safeguarding e alla creazione di ambienti sempre più sicuri e accoglienti all’interno dei Club.</w:t>
      </w:r>
    </w:p>
    <w:p w14:paraId="6F26DAF6" w14:textId="77777777" w:rsidR="001D7F66" w:rsidRPr="0039020A" w:rsidRDefault="001D7F66" w:rsidP="001D7F66">
      <w:pPr>
        <w:jc w:val="both"/>
        <w:rPr>
          <w:rFonts w:ascii="Arial" w:hAnsi="Arial" w:cs="Arial"/>
          <w:bCs/>
          <w:szCs w:val="34"/>
        </w:rPr>
      </w:pPr>
      <w:r w:rsidRPr="0039020A">
        <w:rPr>
          <w:rFonts w:ascii="Arial" w:hAnsi="Arial" w:cs="Arial"/>
          <w:bCs/>
          <w:szCs w:val="34"/>
        </w:rPr>
        <w:t xml:space="preserve">Partecipando ai webinar promossi dalla Federazione, i Responsabili Safeguarding saranno guidati nell’elaborazione di un piano di attività annuale e nella realizzazione di azioni concrete, anche grazie alla diffusione di strumenti operativi e linee guida utili allo svolgimento del ruolo. </w:t>
      </w:r>
    </w:p>
    <w:p w14:paraId="40AAFC63" w14:textId="77777777" w:rsidR="001D7F66" w:rsidRPr="0039020A" w:rsidRDefault="001D7F66" w:rsidP="001D7F66">
      <w:pPr>
        <w:jc w:val="both"/>
        <w:rPr>
          <w:rFonts w:ascii="Arial" w:hAnsi="Arial" w:cs="Arial"/>
          <w:bCs/>
          <w:szCs w:val="34"/>
        </w:rPr>
      </w:pPr>
      <w:r w:rsidRPr="0039020A">
        <w:rPr>
          <w:rFonts w:ascii="Arial" w:hAnsi="Arial" w:cs="Arial"/>
          <w:bCs/>
          <w:szCs w:val="34"/>
        </w:rPr>
        <w:t xml:space="preserve">Condividendo i risultati raggiunti e le iniziative intraprese, i progetti ritenuti più significativi verranno presentati durante il workshop nazionale sul Safeguarding che sarà organizzato dalla FIGC. </w:t>
      </w:r>
    </w:p>
    <w:p w14:paraId="7AA146E4" w14:textId="77777777" w:rsidR="001D7F66" w:rsidRDefault="001D7F66" w:rsidP="001D7F66">
      <w:pPr>
        <w:jc w:val="both"/>
        <w:rPr>
          <w:rFonts w:ascii="Arial" w:hAnsi="Arial" w:cs="Arial"/>
          <w:b/>
          <w:bCs/>
          <w:szCs w:val="34"/>
        </w:rPr>
      </w:pPr>
    </w:p>
    <w:p w14:paraId="18298C5F" w14:textId="77777777" w:rsidR="001D7F66" w:rsidRDefault="001D7F66" w:rsidP="001D7F66">
      <w:pPr>
        <w:jc w:val="both"/>
        <w:rPr>
          <w:rFonts w:ascii="Arial" w:hAnsi="Arial" w:cs="Arial"/>
          <w:b/>
          <w:bCs/>
          <w:szCs w:val="34"/>
        </w:rPr>
      </w:pPr>
      <w:r w:rsidRPr="0039020A">
        <w:rPr>
          <w:rFonts w:ascii="Arial" w:hAnsi="Arial" w:cs="Arial"/>
          <w:b/>
          <w:bCs/>
          <w:szCs w:val="34"/>
        </w:rPr>
        <w:t xml:space="preserve">Di seguito i dettagli per partecipare al primo modulo formativo: </w:t>
      </w:r>
    </w:p>
    <w:p w14:paraId="0CFACF96" w14:textId="77777777" w:rsidR="001D7F66" w:rsidRPr="0039020A" w:rsidRDefault="001D7F66" w:rsidP="001D7F66">
      <w:pPr>
        <w:jc w:val="both"/>
        <w:rPr>
          <w:rFonts w:ascii="Arial" w:hAnsi="Arial" w:cs="Arial"/>
          <w:bCs/>
          <w:szCs w:val="34"/>
        </w:rPr>
      </w:pPr>
    </w:p>
    <w:p w14:paraId="0CFA7461" w14:textId="77777777" w:rsidR="001D7F66" w:rsidRPr="0039020A" w:rsidRDefault="001D7F66" w:rsidP="001D7F66">
      <w:pPr>
        <w:jc w:val="center"/>
        <w:rPr>
          <w:rFonts w:ascii="Arial" w:hAnsi="Arial" w:cs="Arial"/>
          <w:bCs/>
          <w:szCs w:val="34"/>
        </w:rPr>
      </w:pPr>
      <w:r w:rsidRPr="0039020A">
        <w:rPr>
          <w:rFonts w:ascii="Arial" w:hAnsi="Arial" w:cs="Arial"/>
          <w:b/>
          <w:bCs/>
          <w:szCs w:val="34"/>
        </w:rPr>
        <w:t>Data: 31 marzo 2026 Orario: dalle 16.30 alle 18.00</w:t>
      </w:r>
    </w:p>
    <w:p w14:paraId="7F4F5A44" w14:textId="77777777" w:rsidR="001D7F66" w:rsidRPr="0039020A" w:rsidRDefault="001D7F66" w:rsidP="001D7F66">
      <w:pPr>
        <w:jc w:val="center"/>
        <w:rPr>
          <w:rFonts w:ascii="Arial" w:hAnsi="Arial" w:cs="Arial"/>
          <w:bCs/>
          <w:szCs w:val="34"/>
        </w:rPr>
      </w:pPr>
      <w:r w:rsidRPr="0039020A">
        <w:rPr>
          <w:rFonts w:ascii="Arial" w:hAnsi="Arial" w:cs="Arial"/>
          <w:b/>
          <w:bCs/>
          <w:szCs w:val="34"/>
        </w:rPr>
        <w:t xml:space="preserve">Link di collegamento alla piattaforma Microsoft Teams </w:t>
      </w:r>
      <w:r w:rsidRPr="0039020A">
        <w:rPr>
          <w:rFonts w:ascii="Arial" w:hAnsi="Arial" w:cs="Arial"/>
          <w:bCs/>
          <w:szCs w:val="34"/>
        </w:rPr>
        <w:t></w:t>
      </w:r>
      <w:r w:rsidRPr="0039020A">
        <w:rPr>
          <w:rFonts w:ascii="Arial" w:hAnsi="Arial" w:cs="Arial"/>
          <w:b/>
          <w:bCs/>
          <w:szCs w:val="34"/>
        </w:rPr>
        <w:t>[</w:t>
      </w:r>
      <w:r w:rsidRPr="0039020A">
        <w:rPr>
          <w:rFonts w:ascii="Arial" w:hAnsi="Arial" w:cs="Arial"/>
          <w:b/>
          <w:bCs/>
          <w:i/>
          <w:iCs/>
          <w:szCs w:val="34"/>
        </w:rPr>
        <w:t>Partecipa all'evento</w:t>
      </w:r>
      <w:r w:rsidRPr="0039020A">
        <w:rPr>
          <w:rFonts w:ascii="Arial" w:hAnsi="Arial" w:cs="Arial"/>
          <w:b/>
          <w:bCs/>
          <w:szCs w:val="34"/>
        </w:rPr>
        <w:t>].</w:t>
      </w:r>
    </w:p>
    <w:p w14:paraId="2246E947" w14:textId="77777777" w:rsidR="001D7F66" w:rsidRDefault="001D7F66" w:rsidP="001D7F66">
      <w:pPr>
        <w:jc w:val="both"/>
        <w:rPr>
          <w:rFonts w:ascii="Arial" w:hAnsi="Arial" w:cs="Arial"/>
          <w:bCs/>
          <w:szCs w:val="34"/>
        </w:rPr>
      </w:pPr>
    </w:p>
    <w:p w14:paraId="157004F7" w14:textId="77777777" w:rsidR="001D7F66" w:rsidRPr="0039020A" w:rsidRDefault="001D7F66" w:rsidP="001D7F66">
      <w:pPr>
        <w:jc w:val="both"/>
        <w:rPr>
          <w:rFonts w:ascii="Arial" w:hAnsi="Arial" w:cs="Arial"/>
          <w:bCs/>
          <w:szCs w:val="34"/>
        </w:rPr>
      </w:pPr>
      <w:r w:rsidRPr="0039020A">
        <w:rPr>
          <w:rFonts w:ascii="Arial" w:hAnsi="Arial" w:cs="Arial"/>
          <w:bCs/>
          <w:szCs w:val="34"/>
        </w:rPr>
        <w:t xml:space="preserve">L’evento è dedicato ai Responsabili Safeguarding di tutte le società e associazioni sportive affiliate alla FIGC. Tuttavia, il link di partecipazione potrà essere condiviso anche con altre figure interessate alla formazione Safeguarding-FIGC, inclusi referenti e collaboratori interni alle Leghe, alle Divisioni e ai Comitati Regionali. </w:t>
      </w:r>
    </w:p>
    <w:p w14:paraId="057B25BE" w14:textId="77777777" w:rsidR="001D7F66" w:rsidRDefault="001D7F66" w:rsidP="001D7F66">
      <w:pPr>
        <w:jc w:val="both"/>
        <w:rPr>
          <w:rFonts w:ascii="Arial" w:hAnsi="Arial" w:cs="Arial"/>
          <w:bCs/>
          <w:szCs w:val="34"/>
        </w:rPr>
      </w:pPr>
      <w:r w:rsidRPr="0039020A">
        <w:rPr>
          <w:rFonts w:ascii="Arial" w:hAnsi="Arial" w:cs="Arial"/>
          <w:bCs/>
          <w:szCs w:val="34"/>
        </w:rPr>
        <w:t>La Federazione informa che i dati dei partecipanti al webinar eventualmente conferiti saranno trattati in conformità con l’informativa privacy reperibile all’indirizzo www.figc.it/privacy.</w:t>
      </w:r>
    </w:p>
    <w:p w14:paraId="7F67C45D" w14:textId="77777777" w:rsidR="001D7F66" w:rsidRDefault="001D7F66" w:rsidP="001D7F66">
      <w:pPr>
        <w:jc w:val="both"/>
        <w:rPr>
          <w:rFonts w:ascii="Arial" w:hAnsi="Arial" w:cs="Arial"/>
          <w:bCs/>
          <w:szCs w:val="34"/>
        </w:rPr>
      </w:pPr>
    </w:p>
    <w:p w14:paraId="5F479351" w14:textId="7F95F72B" w:rsidR="001D7F66" w:rsidRDefault="001D7F66" w:rsidP="0061301C">
      <w:pPr>
        <w:jc w:val="both"/>
        <w:rPr>
          <w:rFonts w:ascii="Arial" w:hAnsi="Arial"/>
          <w:b/>
          <w:bCs/>
          <w:sz w:val="24"/>
          <w:u w:val="single"/>
        </w:rPr>
      </w:pPr>
      <w:r>
        <w:rPr>
          <w:noProof/>
          <w:sz w:val="20"/>
        </w:rPr>
        <mc:AlternateContent>
          <mc:Choice Requires="wps">
            <w:drawing>
              <wp:inline distT="0" distB="0" distL="0" distR="0" wp14:anchorId="37382183" wp14:editId="7F6A5FD9">
                <wp:extent cx="6264910" cy="236855"/>
                <wp:effectExtent l="9525" t="9525" r="12065" b="10795"/>
                <wp:docPr id="1211553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4BAF83C5" w14:textId="2BA07EA2" w:rsidR="001D7F66" w:rsidRDefault="001D7F66" w:rsidP="001D7F66">
                            <w:pPr>
                              <w:spacing w:before="18"/>
                              <w:ind w:left="888"/>
                              <w:rPr>
                                <w:rFonts w:ascii="Arial"/>
                                <w:b/>
                                <w:sz w:val="28"/>
                              </w:rPr>
                            </w:pPr>
                            <w:r>
                              <w:rPr>
                                <w:rFonts w:ascii="Arial"/>
                                <w:b/>
                                <w:color w:val="17365D"/>
                                <w:sz w:val="28"/>
                              </w:rPr>
                              <w:t xml:space="preserve">                    1.</w:t>
                            </w:r>
                            <w:r>
                              <w:rPr>
                                <w:rFonts w:ascii="Arial"/>
                                <w:b/>
                                <w:color w:val="17365D"/>
                                <w:sz w:val="28"/>
                              </w:rPr>
                              <w:t>2</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37382183"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4BAF83C5" w14:textId="2BA07EA2" w:rsidR="001D7F66" w:rsidRDefault="001D7F66" w:rsidP="001D7F66">
                      <w:pPr>
                        <w:spacing w:before="18"/>
                        <w:ind w:left="888"/>
                        <w:rPr>
                          <w:rFonts w:ascii="Arial"/>
                          <w:b/>
                          <w:sz w:val="28"/>
                        </w:rPr>
                      </w:pPr>
                      <w:r>
                        <w:rPr>
                          <w:rFonts w:ascii="Arial"/>
                          <w:b/>
                          <w:color w:val="17365D"/>
                          <w:sz w:val="28"/>
                        </w:rPr>
                        <w:t xml:space="preserve">                    1.</w:t>
                      </w:r>
                      <w:r>
                        <w:rPr>
                          <w:rFonts w:ascii="Arial"/>
                          <w:b/>
                          <w:color w:val="17365D"/>
                          <w:sz w:val="28"/>
                        </w:rPr>
                        <w:t>2</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00D643D0" w14:textId="77777777" w:rsidR="001D7F66" w:rsidRDefault="001D7F66" w:rsidP="0061301C">
      <w:pPr>
        <w:jc w:val="both"/>
        <w:rPr>
          <w:rFonts w:ascii="Arial" w:hAnsi="Arial"/>
          <w:b/>
          <w:bCs/>
          <w:sz w:val="24"/>
          <w:u w:val="single"/>
        </w:rPr>
      </w:pPr>
    </w:p>
    <w:p w14:paraId="14995DD6" w14:textId="470182F4" w:rsidR="0061301C" w:rsidRPr="002D12F3" w:rsidRDefault="0061301C" w:rsidP="0061301C">
      <w:pPr>
        <w:jc w:val="both"/>
        <w:rPr>
          <w:rFonts w:ascii="Arial" w:hAnsi="Arial"/>
          <w:b/>
          <w:bCs/>
          <w:sz w:val="24"/>
          <w:u w:val="single"/>
        </w:rPr>
      </w:pPr>
      <w:r w:rsidRPr="002D12F3">
        <w:rPr>
          <w:rFonts w:ascii="Arial" w:hAnsi="Arial"/>
          <w:b/>
          <w:bCs/>
          <w:sz w:val="24"/>
          <w:u w:val="single"/>
        </w:rPr>
        <w:t>COMUNICATO UFFICIALE N. 335</w:t>
      </w:r>
      <w:r>
        <w:rPr>
          <w:rFonts w:ascii="Arial" w:hAnsi="Arial"/>
          <w:b/>
          <w:bCs/>
          <w:sz w:val="24"/>
          <w:u w:val="single"/>
        </w:rPr>
        <w:t xml:space="preserve"> - </w:t>
      </w:r>
      <w:r>
        <w:rPr>
          <w:rFonts w:ascii="Arial" w:hAnsi="Arial"/>
          <w:b/>
          <w:bCs/>
          <w:color w:val="000000"/>
          <w:sz w:val="24"/>
          <w:szCs w:val="32"/>
          <w:u w:val="single"/>
          <w:lang w:eastAsia="it-IT"/>
        </w:rPr>
        <w:t>pubblicato il 9 marzo 2026</w:t>
      </w:r>
    </w:p>
    <w:p w14:paraId="5AB1A119" w14:textId="77777777" w:rsidR="0061301C" w:rsidRDefault="0061301C" w:rsidP="0061301C">
      <w:pPr>
        <w:jc w:val="both"/>
        <w:rPr>
          <w:rFonts w:ascii="Arial" w:hAnsi="Arial"/>
        </w:rPr>
      </w:pPr>
      <w:r w:rsidRPr="002D12F3">
        <w:rPr>
          <w:rFonts w:ascii="Arial" w:hAnsi="Arial"/>
        </w:rPr>
        <w:t>Si trasmettono, in allegato, i C.U. della F.I.G.C. dal n. 382/AA al n. 385/AA, inerenti</w:t>
      </w:r>
      <w:r>
        <w:rPr>
          <w:rFonts w:ascii="Arial" w:hAnsi="Arial"/>
        </w:rPr>
        <w:t xml:space="preserve"> </w:t>
      </w:r>
      <w:r w:rsidRPr="002D12F3">
        <w:rPr>
          <w:rFonts w:ascii="Arial" w:hAnsi="Arial"/>
        </w:rPr>
        <w:t>provvedimenti della Procura Federale.</w:t>
      </w:r>
    </w:p>
    <w:p w14:paraId="6B7E2B6C" w14:textId="77777777" w:rsidR="0061301C" w:rsidRPr="00D165B1" w:rsidRDefault="0061301C" w:rsidP="0061301C">
      <w:pPr>
        <w:jc w:val="both"/>
        <w:rPr>
          <w:rFonts w:ascii="Arial" w:hAnsi="Arial"/>
          <w:b/>
          <w:bCs/>
        </w:rPr>
      </w:pPr>
      <w:r w:rsidRPr="00D165B1">
        <w:rPr>
          <w:rFonts w:ascii="Arial" w:hAnsi="Arial"/>
          <w:b/>
          <w:bCs/>
        </w:rPr>
        <w:t>COMUNICATO UFFICIALE N. 382/AA</w:t>
      </w:r>
    </w:p>
    <w:p w14:paraId="6254CB4A" w14:textId="77777777" w:rsidR="0061301C" w:rsidRPr="00D165B1" w:rsidRDefault="0061301C" w:rsidP="0061301C">
      <w:pPr>
        <w:jc w:val="both"/>
        <w:rPr>
          <w:rFonts w:ascii="Arial" w:hAnsi="Arial"/>
        </w:rPr>
      </w:pPr>
      <w:r w:rsidRPr="00D165B1">
        <w:rPr>
          <w:rFonts w:ascii="Arial" w:hAnsi="Arial"/>
        </w:rPr>
        <w:t>− Vista la comunicazione della Procura Federale relativa al provvedimento di conclusione delle</w:t>
      </w:r>
      <w:r>
        <w:rPr>
          <w:rFonts w:ascii="Arial" w:hAnsi="Arial"/>
        </w:rPr>
        <w:t xml:space="preserve"> </w:t>
      </w:r>
      <w:r w:rsidRPr="00D165B1">
        <w:rPr>
          <w:rFonts w:ascii="Arial" w:hAnsi="Arial"/>
        </w:rPr>
        <w:t>indagini di cui al procedimento n. 312 pfi 25-26 adottato nei confronti della società VIGOR</w:t>
      </w:r>
      <w:r>
        <w:rPr>
          <w:rFonts w:ascii="Arial" w:hAnsi="Arial"/>
        </w:rPr>
        <w:t xml:space="preserve"> </w:t>
      </w:r>
      <w:r w:rsidRPr="00D165B1">
        <w:rPr>
          <w:rFonts w:ascii="Arial" w:hAnsi="Arial"/>
        </w:rPr>
        <w:t>GELA S.R.L.S., avente ad oggetto la seguente condotta:</w:t>
      </w:r>
    </w:p>
    <w:p w14:paraId="6A07B5DD" w14:textId="77777777" w:rsidR="0061301C" w:rsidRPr="00D165B1" w:rsidRDefault="0061301C" w:rsidP="0061301C">
      <w:pPr>
        <w:jc w:val="both"/>
        <w:rPr>
          <w:rFonts w:ascii="Arial" w:hAnsi="Arial"/>
        </w:rPr>
      </w:pPr>
      <w:r w:rsidRPr="00D165B1">
        <w:rPr>
          <w:rFonts w:ascii="Arial" w:hAnsi="Arial"/>
        </w:rPr>
        <w:t>VIGOR GELA S.R.L.S., per responsabilità oggettiva, ai sensi dell'art. 6, comma 2 del Codice di</w:t>
      </w:r>
      <w:r>
        <w:rPr>
          <w:rFonts w:ascii="Arial" w:hAnsi="Arial"/>
        </w:rPr>
        <w:t xml:space="preserve"> </w:t>
      </w:r>
      <w:r w:rsidRPr="00D165B1">
        <w:rPr>
          <w:rFonts w:ascii="Arial" w:hAnsi="Arial"/>
        </w:rPr>
        <w:t>Giustizia Sportiva, per gli atti e i comportamenti posti in essere da Refi Sebastian calciatore</w:t>
      </w:r>
      <w:r>
        <w:rPr>
          <w:rFonts w:ascii="Arial" w:hAnsi="Arial"/>
        </w:rPr>
        <w:t xml:space="preserve"> </w:t>
      </w:r>
      <w:r w:rsidRPr="00D165B1">
        <w:rPr>
          <w:rFonts w:ascii="Arial" w:hAnsi="Arial"/>
        </w:rPr>
        <w:t>richiedente il tesseramento per la società Vigor Gela srls ed in ogni caso soggetto che ha svolto</w:t>
      </w:r>
      <w:r>
        <w:rPr>
          <w:rFonts w:ascii="Arial" w:hAnsi="Arial"/>
        </w:rPr>
        <w:t xml:space="preserve"> </w:t>
      </w:r>
      <w:r w:rsidRPr="00D165B1">
        <w:rPr>
          <w:rFonts w:ascii="Arial" w:hAnsi="Arial"/>
        </w:rPr>
        <w:t>attività all’interno e nell’interesse di tale società e comunque rilevante per l’ordinamento federale</w:t>
      </w:r>
      <w:r>
        <w:rPr>
          <w:rFonts w:ascii="Arial" w:hAnsi="Arial"/>
        </w:rPr>
        <w:t xml:space="preserve"> </w:t>
      </w:r>
      <w:r w:rsidRPr="00D165B1">
        <w:rPr>
          <w:rFonts w:ascii="Arial" w:hAnsi="Arial"/>
        </w:rPr>
        <w:t>ai sensi dell’art. 2, comma 2, del Codice di Giustizia Sportiva, in violazione degli artt. 4, comma</w:t>
      </w:r>
      <w:r>
        <w:rPr>
          <w:rFonts w:ascii="Arial" w:hAnsi="Arial"/>
        </w:rPr>
        <w:t xml:space="preserve"> </w:t>
      </w:r>
      <w:r w:rsidRPr="00D165B1">
        <w:rPr>
          <w:rFonts w:ascii="Arial" w:hAnsi="Arial"/>
        </w:rPr>
        <w:t>1, e 32, comma 2, del Codice di Giustizia Sportiva sia in via autonoma che in relazione a quanto</w:t>
      </w:r>
      <w:r>
        <w:rPr>
          <w:rFonts w:ascii="Arial" w:hAnsi="Arial"/>
        </w:rPr>
        <w:t xml:space="preserve"> </w:t>
      </w:r>
      <w:r w:rsidRPr="00D165B1">
        <w:rPr>
          <w:rFonts w:ascii="Arial" w:hAnsi="Arial"/>
        </w:rPr>
        <w:t>previsto e disposto dall’art. 40, comma 5, delle N.O.I.F., per avere lo stesso, in data 27.9.2025</w:t>
      </w:r>
      <w:r>
        <w:rPr>
          <w:rFonts w:ascii="Arial" w:hAnsi="Arial"/>
        </w:rPr>
        <w:t xml:space="preserve"> </w:t>
      </w:r>
      <w:r w:rsidRPr="00D165B1">
        <w:rPr>
          <w:rFonts w:ascii="Arial" w:hAnsi="Arial"/>
        </w:rPr>
        <w:t>ed in occasione della richiesta di tesseramento per la società Vigor Gela srls, sottoscritto la</w:t>
      </w:r>
      <w:r>
        <w:rPr>
          <w:rFonts w:ascii="Arial" w:hAnsi="Arial"/>
        </w:rPr>
        <w:t xml:space="preserve"> </w:t>
      </w:r>
      <w:r w:rsidRPr="00D165B1">
        <w:rPr>
          <w:rFonts w:ascii="Arial" w:hAnsi="Arial"/>
        </w:rPr>
        <w:t>dichiarazione nella quale è riportato in maniera non veridica che non è mai stato tesserato per</w:t>
      </w:r>
      <w:r>
        <w:rPr>
          <w:rFonts w:ascii="Arial" w:hAnsi="Arial"/>
        </w:rPr>
        <w:t xml:space="preserve"> </w:t>
      </w:r>
      <w:r w:rsidRPr="00D165B1">
        <w:rPr>
          <w:rFonts w:ascii="Arial" w:hAnsi="Arial"/>
        </w:rPr>
        <w:t>società affiliate a federazioni estere;</w:t>
      </w:r>
    </w:p>
    <w:p w14:paraId="44D8D346" w14:textId="77777777" w:rsidR="0061301C" w:rsidRPr="00D165B1" w:rsidRDefault="0061301C" w:rsidP="0061301C">
      <w:pPr>
        <w:jc w:val="both"/>
        <w:rPr>
          <w:rFonts w:ascii="Arial" w:hAnsi="Arial"/>
        </w:rPr>
      </w:pPr>
      <w:r w:rsidRPr="00D165B1">
        <w:rPr>
          <w:rFonts w:ascii="Arial" w:hAnsi="Arial"/>
        </w:rPr>
        <w:t>− vista la richiesta di applicazione della sanzione ex art. 126 del Codice di Giustizia Sportiva,</w:t>
      </w:r>
      <w:r>
        <w:rPr>
          <w:rFonts w:ascii="Arial" w:hAnsi="Arial"/>
        </w:rPr>
        <w:t xml:space="preserve"> </w:t>
      </w:r>
      <w:r w:rsidRPr="00D165B1">
        <w:rPr>
          <w:rFonts w:ascii="Arial" w:hAnsi="Arial"/>
        </w:rPr>
        <w:t>formulata dal seguente soggetto:</w:t>
      </w:r>
    </w:p>
    <w:p w14:paraId="4D2E0529" w14:textId="77777777" w:rsidR="0061301C" w:rsidRPr="00D165B1" w:rsidRDefault="0061301C" w:rsidP="0061301C">
      <w:pPr>
        <w:jc w:val="both"/>
        <w:rPr>
          <w:rFonts w:ascii="Arial" w:hAnsi="Arial"/>
        </w:rPr>
      </w:pPr>
      <w:r w:rsidRPr="00D165B1">
        <w:rPr>
          <w:rFonts w:ascii="Arial" w:hAnsi="Arial"/>
        </w:rPr>
        <w:t> Società VIGOR GELA S.R.L.S., rappresentata dal legale rappresentante Sig. Cristian</w:t>
      </w:r>
      <w:r>
        <w:rPr>
          <w:rFonts w:ascii="Arial" w:hAnsi="Arial"/>
        </w:rPr>
        <w:t xml:space="preserve"> </w:t>
      </w:r>
      <w:r w:rsidRPr="00D165B1">
        <w:rPr>
          <w:rFonts w:ascii="Arial" w:hAnsi="Arial"/>
        </w:rPr>
        <w:t>Paradiso;</w:t>
      </w:r>
    </w:p>
    <w:p w14:paraId="7988E2D6" w14:textId="77777777" w:rsidR="0061301C" w:rsidRPr="00D165B1" w:rsidRDefault="0061301C" w:rsidP="0061301C">
      <w:pPr>
        <w:jc w:val="both"/>
        <w:rPr>
          <w:rFonts w:ascii="Arial" w:hAnsi="Arial"/>
        </w:rPr>
      </w:pPr>
      <w:r w:rsidRPr="00D165B1">
        <w:rPr>
          <w:rFonts w:ascii="Arial" w:hAnsi="Arial"/>
        </w:rPr>
        <w:t>− vista l’informazione trasmessa alla Procura Generale dello Sport;</w:t>
      </w:r>
    </w:p>
    <w:p w14:paraId="13732FFE" w14:textId="77777777" w:rsidR="0061301C" w:rsidRPr="00D165B1" w:rsidRDefault="0061301C" w:rsidP="0061301C">
      <w:pPr>
        <w:jc w:val="both"/>
        <w:rPr>
          <w:rFonts w:ascii="Arial" w:hAnsi="Arial"/>
        </w:rPr>
      </w:pPr>
      <w:r w:rsidRPr="00D165B1">
        <w:rPr>
          <w:rFonts w:ascii="Arial" w:hAnsi="Arial"/>
        </w:rPr>
        <w:t>− vista la prestazione del consenso da parte della Procura Federale;</w:t>
      </w:r>
    </w:p>
    <w:p w14:paraId="4504EDAD" w14:textId="77777777" w:rsidR="0061301C" w:rsidRPr="00D165B1" w:rsidRDefault="0061301C" w:rsidP="0061301C">
      <w:pPr>
        <w:jc w:val="both"/>
        <w:rPr>
          <w:rFonts w:ascii="Arial" w:hAnsi="Arial"/>
        </w:rPr>
      </w:pPr>
      <w:r w:rsidRPr="00D165B1">
        <w:rPr>
          <w:rFonts w:ascii="Arial" w:hAnsi="Arial"/>
        </w:rPr>
        <w:t>− rilevato che il Presidente Federale non ha formulato osservazioni in ordine all’accordo raggiunto</w:t>
      </w:r>
    </w:p>
    <w:p w14:paraId="691EEDD9" w14:textId="77777777" w:rsidR="0061301C" w:rsidRPr="00D165B1" w:rsidRDefault="0061301C" w:rsidP="0061301C">
      <w:pPr>
        <w:jc w:val="both"/>
        <w:rPr>
          <w:rFonts w:ascii="Arial" w:hAnsi="Arial"/>
        </w:rPr>
      </w:pPr>
      <w:r w:rsidRPr="00D165B1">
        <w:rPr>
          <w:rFonts w:ascii="Arial" w:hAnsi="Arial"/>
        </w:rPr>
        <w:lastRenderedPageBreak/>
        <w:t>dalle parti relativo all’applicazione della seguente sanzione:</w:t>
      </w:r>
    </w:p>
    <w:p w14:paraId="62977C2A" w14:textId="77777777" w:rsidR="0061301C" w:rsidRPr="00D165B1" w:rsidRDefault="0061301C" w:rsidP="0061301C">
      <w:pPr>
        <w:jc w:val="both"/>
        <w:rPr>
          <w:rFonts w:ascii="Arial" w:hAnsi="Arial"/>
        </w:rPr>
      </w:pPr>
      <w:r w:rsidRPr="00D165B1">
        <w:rPr>
          <w:rFonts w:ascii="Arial" w:hAnsi="Arial"/>
        </w:rPr>
        <w:t> € 250,00 (duecentocinquanta/00) di ammenda per la società VIGOR GELA S.R.L.S.;</w:t>
      </w:r>
    </w:p>
    <w:p w14:paraId="68834B65" w14:textId="77777777" w:rsidR="0061301C" w:rsidRPr="00D165B1" w:rsidRDefault="0061301C" w:rsidP="0061301C">
      <w:pPr>
        <w:jc w:val="both"/>
        <w:rPr>
          <w:rFonts w:ascii="Arial" w:hAnsi="Arial"/>
        </w:rPr>
      </w:pPr>
      <w:r w:rsidRPr="00D165B1">
        <w:rPr>
          <w:rFonts w:ascii="Arial" w:hAnsi="Arial"/>
        </w:rPr>
        <w:t>si rende noto l’accordo come sopra menzionato.</w:t>
      </w:r>
    </w:p>
    <w:p w14:paraId="0FF0505D" w14:textId="77777777" w:rsidR="0061301C" w:rsidRPr="00D165B1" w:rsidRDefault="0061301C" w:rsidP="0061301C">
      <w:pPr>
        <w:jc w:val="both"/>
        <w:rPr>
          <w:rFonts w:ascii="Arial" w:hAnsi="Arial"/>
        </w:rPr>
      </w:pPr>
      <w:r w:rsidRPr="00D165B1">
        <w:rPr>
          <w:rFonts w:ascii="Arial" w:hAnsi="Arial"/>
        </w:rPr>
        <w:t>Le ammende di cui al presente Comunicato Ufficiale dovranno essere versate alla Federazione</w:t>
      </w:r>
      <w:r>
        <w:rPr>
          <w:rFonts w:ascii="Arial" w:hAnsi="Arial"/>
        </w:rPr>
        <w:t xml:space="preserve"> </w:t>
      </w:r>
      <w:r w:rsidRPr="00D165B1">
        <w:rPr>
          <w:rFonts w:ascii="Arial" w:hAnsi="Arial"/>
        </w:rPr>
        <w:t>Italiana Giuoco Calcio a mezzo bonifico bancario sul c/c B.N.L.</w:t>
      </w:r>
    </w:p>
    <w:p w14:paraId="1147BE21" w14:textId="77777777" w:rsidR="0061301C" w:rsidRPr="00D165B1" w:rsidRDefault="0061301C" w:rsidP="0061301C">
      <w:pPr>
        <w:jc w:val="center"/>
        <w:rPr>
          <w:rFonts w:ascii="Arial" w:hAnsi="Arial"/>
          <w:b/>
          <w:bCs/>
        </w:rPr>
      </w:pPr>
      <w:r w:rsidRPr="00D165B1">
        <w:rPr>
          <w:rFonts w:ascii="Arial" w:hAnsi="Arial"/>
          <w:b/>
          <w:bCs/>
        </w:rPr>
        <w:t>IT 50 K 01005 03309 000000001083</w:t>
      </w:r>
    </w:p>
    <w:p w14:paraId="0855B043" w14:textId="77777777" w:rsidR="0061301C" w:rsidRPr="00D165B1" w:rsidRDefault="0061301C" w:rsidP="0061301C">
      <w:pPr>
        <w:jc w:val="center"/>
        <w:rPr>
          <w:rFonts w:ascii="Arial" w:hAnsi="Arial"/>
          <w:b/>
          <w:bCs/>
        </w:rPr>
      </w:pPr>
      <w:r w:rsidRPr="00D165B1">
        <w:rPr>
          <w:rFonts w:ascii="Arial" w:hAnsi="Arial"/>
          <w:b/>
          <w:bCs/>
        </w:rPr>
        <w:t>(riportando nella causale il numero e la data del presente Comunicato Ufficiale)</w:t>
      </w:r>
    </w:p>
    <w:p w14:paraId="5A57BDA0" w14:textId="77777777" w:rsidR="0061301C" w:rsidRDefault="0061301C" w:rsidP="0061301C">
      <w:pPr>
        <w:jc w:val="both"/>
        <w:rPr>
          <w:rFonts w:ascii="Arial" w:hAnsi="Arial"/>
        </w:rPr>
      </w:pPr>
      <w:r w:rsidRPr="00D165B1">
        <w:rPr>
          <w:rFonts w:ascii="Arial" w:hAnsi="Arial"/>
        </w:rPr>
        <w:t>nel termine perentorio di 30 giorni successivi alla data di pubblicazione, pena la risoluzione</w:t>
      </w:r>
      <w:r>
        <w:rPr>
          <w:rFonts w:ascii="Arial" w:hAnsi="Arial"/>
        </w:rPr>
        <w:t xml:space="preserve"> </w:t>
      </w:r>
      <w:r w:rsidRPr="00D165B1">
        <w:rPr>
          <w:rFonts w:ascii="Arial" w:hAnsi="Arial"/>
        </w:rPr>
        <w:t>dell’accordo e la prosecuzione del procedimento ai sensi dell’art. 126 del Codice di Giustizia</w:t>
      </w:r>
      <w:r>
        <w:rPr>
          <w:rFonts w:ascii="Arial" w:hAnsi="Arial"/>
        </w:rPr>
        <w:t xml:space="preserve"> </w:t>
      </w:r>
      <w:r w:rsidRPr="00D165B1">
        <w:rPr>
          <w:rFonts w:ascii="Arial" w:hAnsi="Arial"/>
        </w:rPr>
        <w:t>Sportiva per i soggetti inadempienti.</w:t>
      </w:r>
    </w:p>
    <w:p w14:paraId="7312814F" w14:textId="77777777" w:rsidR="0061301C" w:rsidRPr="00DD66EA" w:rsidRDefault="0061301C" w:rsidP="0061301C">
      <w:pPr>
        <w:jc w:val="both"/>
        <w:rPr>
          <w:rFonts w:ascii="Arial" w:hAnsi="Arial"/>
          <w:b/>
          <w:bCs/>
          <w:sz w:val="16"/>
        </w:rPr>
      </w:pPr>
      <w:hyperlink r:id="rId15" w:history="1">
        <w:r w:rsidRPr="00DD66EA">
          <w:rPr>
            <w:rStyle w:val="Collegamentoipertestuale"/>
            <w:rFonts w:ascii="Arial" w:hAnsi="Arial"/>
            <w:b/>
            <w:bCs/>
            <w:sz w:val="16"/>
          </w:rPr>
          <w:t>https://comunicati.lnd.it/storage/comunicati/2025/2026/LND/CU_DAL_N__382_AA_AL_N__385_AA_FIGC_-_PROVVEDIMENTI_DELLA_PROCURA_FEDERALE.pdf</w:t>
        </w:r>
      </w:hyperlink>
    </w:p>
    <w:p w14:paraId="70A56826" w14:textId="77777777" w:rsidR="0061301C" w:rsidRPr="00EB3870" w:rsidRDefault="0061301C" w:rsidP="00EB3870">
      <w:pPr>
        <w:jc w:val="both"/>
        <w:rPr>
          <w:rFonts w:ascii="Arial" w:hAnsi="Arial"/>
          <w:b/>
          <w:bCs/>
          <w:sz w:val="24"/>
          <w:szCs w:val="14"/>
          <w:u w:val="single"/>
        </w:rPr>
      </w:pPr>
    </w:p>
    <w:p w14:paraId="5945A356" w14:textId="08540672"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62BDE3D6" w14:textId="0E6051E7" w:rsidR="001B64D0" w:rsidRPr="001D7F66" w:rsidRDefault="001B64D0" w:rsidP="001D7F66">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00AF21C8" wp14:editId="36A15E3D">
            <wp:extent cx="6115685" cy="1404620"/>
            <wp:effectExtent l="0" t="0" r="0" b="5080"/>
            <wp:docPr id="43885582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1404620"/>
                    </a:xfrm>
                    <a:prstGeom prst="rect">
                      <a:avLst/>
                    </a:prstGeom>
                    <a:noFill/>
                    <a:ln>
                      <a:noFill/>
                    </a:ln>
                  </pic:spPr>
                </pic:pic>
              </a:graphicData>
            </a:graphic>
          </wp:inline>
        </w:drawing>
      </w:r>
    </w:p>
    <w:p w14:paraId="56ECCCC8" w14:textId="77777777" w:rsidR="001D7F66" w:rsidRDefault="001D7F66" w:rsidP="001B64D0">
      <w:pPr>
        <w:adjustRightInd w:val="0"/>
        <w:jc w:val="both"/>
        <w:rPr>
          <w:rFonts w:ascii="Arial" w:hAnsi="Arial"/>
          <w:b/>
          <w:bCs/>
          <w:color w:val="000000"/>
          <w:sz w:val="24"/>
          <w:szCs w:val="24"/>
          <w:u w:val="single"/>
          <w:lang w:eastAsia="it-IT"/>
        </w:rPr>
      </w:pPr>
    </w:p>
    <w:p w14:paraId="29DA6594" w14:textId="2032C643" w:rsidR="001B64D0" w:rsidRPr="00182AAE" w:rsidRDefault="001B64D0" w:rsidP="001B64D0">
      <w:pPr>
        <w:adjustRightInd w:val="0"/>
        <w:jc w:val="both"/>
        <w:rPr>
          <w:rFonts w:ascii="Arial" w:hAnsi="Arial"/>
          <w:b/>
          <w:bCs/>
          <w:color w:val="000000"/>
          <w:sz w:val="24"/>
          <w:szCs w:val="24"/>
          <w:u w:val="single"/>
          <w:lang w:eastAsia="it-IT"/>
        </w:rPr>
      </w:pPr>
      <w:r w:rsidRPr="00182AAE">
        <w:rPr>
          <w:rFonts w:ascii="Arial" w:hAnsi="Arial"/>
          <w:b/>
          <w:bCs/>
          <w:color w:val="000000"/>
          <w:sz w:val="24"/>
          <w:szCs w:val="24"/>
          <w:u w:val="single"/>
          <w:lang w:eastAsia="it-IT"/>
        </w:rPr>
        <w:t>COMUNICATO UFFICIALE N. 155/A</w:t>
      </w:r>
    </w:p>
    <w:p w14:paraId="3A77BAA1"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182AAE">
        <w:rPr>
          <w:rFonts w:ascii="Arial" w:hAnsi="Arial"/>
          <w:b/>
          <w:bCs/>
          <w:color w:val="000000"/>
          <w:lang w:eastAsia="it-IT"/>
        </w:rPr>
        <w:t>SPORTIVA PER LE ULTIME 4 GIORNATE E GLI EVENTUALI SPAREGGI DEI</w:t>
      </w:r>
      <w:r>
        <w:rPr>
          <w:rFonts w:ascii="Arial" w:hAnsi="Arial"/>
          <w:b/>
          <w:bCs/>
          <w:color w:val="000000"/>
          <w:lang w:eastAsia="it-IT"/>
        </w:rPr>
        <w:t xml:space="preserve"> </w:t>
      </w:r>
      <w:r w:rsidRPr="00182AAE">
        <w:rPr>
          <w:rFonts w:ascii="Arial" w:hAnsi="Arial"/>
          <w:b/>
          <w:bCs/>
          <w:color w:val="000000"/>
          <w:lang w:eastAsia="it-IT"/>
        </w:rPr>
        <w:t>CAMPIONATI REGIONALI, PROVINCIALI E DISTRETTUALI DI CALCIO A 11 E DI CALCIO</w:t>
      </w:r>
      <w:r>
        <w:rPr>
          <w:rFonts w:ascii="Arial" w:hAnsi="Arial"/>
          <w:b/>
          <w:bCs/>
          <w:color w:val="000000"/>
          <w:lang w:eastAsia="it-IT"/>
        </w:rPr>
        <w:t xml:space="preserve"> </w:t>
      </w:r>
      <w:r w:rsidRPr="00182AAE">
        <w:rPr>
          <w:rFonts w:ascii="Arial" w:hAnsi="Arial"/>
          <w:b/>
          <w:bCs/>
          <w:color w:val="000000"/>
          <w:lang w:eastAsia="it-IT"/>
        </w:rPr>
        <w:t>A 5 – MASCHILI E FEMMINILI – DELLA LEGA NAZIONALE DILETTANTI E DEI</w:t>
      </w:r>
      <w:r>
        <w:rPr>
          <w:rFonts w:ascii="Arial" w:hAnsi="Arial"/>
          <w:b/>
          <w:bCs/>
          <w:color w:val="000000"/>
          <w:lang w:eastAsia="it-IT"/>
        </w:rPr>
        <w:t xml:space="preserve"> </w:t>
      </w:r>
      <w:r w:rsidRPr="00182AAE">
        <w:rPr>
          <w:rFonts w:ascii="Arial" w:hAnsi="Arial"/>
          <w:b/>
          <w:bCs/>
          <w:color w:val="000000"/>
          <w:lang w:eastAsia="it-IT"/>
        </w:rPr>
        <w:t>CAMPIONATI REGIONALI, PROVINCIALI E DISTRETTUALI ALLIEVI E GIOVANISSIMI</w:t>
      </w:r>
      <w:r>
        <w:rPr>
          <w:rFonts w:ascii="Arial" w:hAnsi="Arial"/>
          <w:b/>
          <w:bCs/>
          <w:color w:val="000000"/>
          <w:lang w:eastAsia="it-IT"/>
        </w:rPr>
        <w:t xml:space="preserve"> </w:t>
      </w:r>
      <w:r w:rsidRPr="00182AAE">
        <w:rPr>
          <w:rFonts w:ascii="Arial" w:hAnsi="Arial"/>
          <w:b/>
          <w:bCs/>
          <w:color w:val="000000"/>
          <w:lang w:eastAsia="it-IT"/>
        </w:rPr>
        <w:t>DI CALCIO A 11 E DI CALCIO A 5 – MASCHILI E FEMMINILI (stagione sportiva 2025/2026)</w:t>
      </w:r>
    </w:p>
    <w:p w14:paraId="1E3F807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Presidente Federale</w:t>
      </w:r>
    </w:p>
    <w:p w14:paraId="053118A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182AAE">
        <w:rPr>
          <w:rFonts w:ascii="Arial" w:hAnsi="Arial"/>
          <w:color w:val="000000"/>
          <w:lang w:eastAsia="it-IT"/>
        </w:rPr>
        <w:t>l’abbreviazione dei termini dei procedimenti dinanzi ai Giudici Sportivi Territoriali e alla</w:t>
      </w:r>
      <w:r>
        <w:rPr>
          <w:rFonts w:ascii="Arial" w:hAnsi="Arial"/>
          <w:color w:val="000000"/>
          <w:lang w:eastAsia="it-IT"/>
        </w:rPr>
        <w:t xml:space="preserve"> </w:t>
      </w:r>
      <w:r w:rsidRPr="00182AAE">
        <w:rPr>
          <w:rFonts w:ascii="Arial" w:hAnsi="Arial"/>
          <w:color w:val="000000"/>
          <w:lang w:eastAsia="it-IT"/>
        </w:rPr>
        <w:t>Corte Sportiva di Appello a livello territoriale, relativa alle ultime quattro giornate e gli</w:t>
      </w:r>
      <w:r>
        <w:rPr>
          <w:rFonts w:ascii="Arial" w:hAnsi="Arial"/>
          <w:color w:val="000000"/>
          <w:lang w:eastAsia="it-IT"/>
        </w:rPr>
        <w:t xml:space="preserve"> </w:t>
      </w:r>
      <w:r w:rsidRPr="00182AAE">
        <w:rPr>
          <w:rFonts w:ascii="Arial" w:hAnsi="Arial"/>
          <w:color w:val="000000"/>
          <w:lang w:eastAsia="it-IT"/>
        </w:rPr>
        <w:t>eventuali spareggi dei Campionati Regionali, Provinciali e Distrettuali di Calcio a 11 e di</w:t>
      </w:r>
      <w:r>
        <w:rPr>
          <w:rFonts w:ascii="Arial" w:hAnsi="Arial"/>
          <w:color w:val="000000"/>
          <w:lang w:eastAsia="it-IT"/>
        </w:rPr>
        <w:t xml:space="preserve"> </w:t>
      </w:r>
      <w:r w:rsidRPr="00182AAE">
        <w:rPr>
          <w:rFonts w:ascii="Arial" w:hAnsi="Arial"/>
          <w:color w:val="000000"/>
          <w:lang w:eastAsia="it-IT"/>
        </w:rPr>
        <w:t>Calcio a 5 – maschili e femminili della Lega Nazionale Dilettanti e dei Campionati Regionali,</w:t>
      </w:r>
      <w:r>
        <w:rPr>
          <w:rFonts w:ascii="Arial" w:hAnsi="Arial"/>
          <w:color w:val="000000"/>
          <w:lang w:eastAsia="it-IT"/>
        </w:rPr>
        <w:t xml:space="preserve"> </w:t>
      </w:r>
      <w:r w:rsidRPr="00182AAE">
        <w:rPr>
          <w:rFonts w:ascii="Arial" w:hAnsi="Arial"/>
          <w:color w:val="000000"/>
          <w:lang w:eastAsia="it-IT"/>
        </w:rPr>
        <w:t>Provinciali e Distrettuali Allievi e Giovanissimi di Calcio a 11 e di Calcio a 5 – maschili e</w:t>
      </w:r>
      <w:r>
        <w:rPr>
          <w:rFonts w:ascii="Arial" w:hAnsi="Arial"/>
          <w:color w:val="000000"/>
          <w:lang w:eastAsia="it-IT"/>
        </w:rPr>
        <w:t xml:space="preserve"> </w:t>
      </w:r>
      <w:r w:rsidRPr="00182AAE">
        <w:rPr>
          <w:rFonts w:ascii="Arial" w:hAnsi="Arial"/>
          <w:color w:val="000000"/>
          <w:lang w:eastAsia="it-IT"/>
        </w:rPr>
        <w:t>femminili (stagione sportiva 2025/2026);</w:t>
      </w:r>
    </w:p>
    <w:p w14:paraId="478A641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ritenuto che i calendari delle gare sopra citate, impongono la necessità di un provvedimento</w:t>
      </w:r>
      <w:r>
        <w:rPr>
          <w:rFonts w:ascii="Arial" w:hAnsi="Arial"/>
          <w:color w:val="000000"/>
          <w:lang w:eastAsia="it-IT"/>
        </w:rPr>
        <w:t xml:space="preserve"> </w:t>
      </w:r>
      <w:r w:rsidRPr="00182AAE">
        <w:rPr>
          <w:rFonts w:ascii="Arial" w:hAnsi="Arial"/>
          <w:color w:val="000000"/>
          <w:lang w:eastAsia="it-IT"/>
        </w:rPr>
        <w:t>che abbrevi i termini dei sopra richiamati procedimenti al fine di consentire la disputa delle</w:t>
      </w:r>
      <w:r>
        <w:rPr>
          <w:rFonts w:ascii="Arial" w:hAnsi="Arial"/>
          <w:color w:val="000000"/>
          <w:lang w:eastAsia="it-IT"/>
        </w:rPr>
        <w:t xml:space="preserve"> </w:t>
      </w:r>
      <w:r w:rsidRPr="00182AAE">
        <w:rPr>
          <w:rFonts w:ascii="Arial" w:hAnsi="Arial"/>
          <w:color w:val="000000"/>
          <w:lang w:eastAsia="it-IT"/>
        </w:rPr>
        <w:t>gare delle fasi sopra citate;</w:t>
      </w:r>
    </w:p>
    <w:p w14:paraId="232F1935"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gli artt. di cui al Titolo III, Capo I e Capo II, Sezione II del Codice di Giustizia Sportiva;</w:t>
      </w:r>
    </w:p>
    <w:p w14:paraId="60E6BEF9"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nello specifico, gli artt. 64, 65, 66, comma 1, lett. b), 67, 76, 77 e 78 del Codice di</w:t>
      </w:r>
      <w:r>
        <w:rPr>
          <w:rFonts w:ascii="Arial" w:hAnsi="Arial"/>
          <w:color w:val="000000"/>
          <w:lang w:eastAsia="it-IT"/>
        </w:rPr>
        <w:t xml:space="preserve"> </w:t>
      </w:r>
      <w:r w:rsidRPr="00182AAE">
        <w:rPr>
          <w:rFonts w:ascii="Arial" w:hAnsi="Arial"/>
          <w:color w:val="000000"/>
          <w:lang w:eastAsia="it-IT"/>
        </w:rPr>
        <w:t>Giustizia Sportiva;</w:t>
      </w:r>
    </w:p>
    <w:p w14:paraId="0F39438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visto l’art. 49, comma 12 del Codice di Giustizia Sportiva</w:t>
      </w:r>
    </w:p>
    <w:p w14:paraId="22E1640C"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d e l i b e r a</w:t>
      </w:r>
    </w:p>
    <w:p w14:paraId="3BC7E272"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di stabilire, per i procedimenti introdotti ai sensi degli artt. 65, 66, comma 1, lett. b), 67, 76, 77 e</w:t>
      </w:r>
      <w:r>
        <w:rPr>
          <w:rFonts w:ascii="Arial" w:hAnsi="Arial"/>
          <w:color w:val="000000"/>
          <w:lang w:eastAsia="it-IT"/>
        </w:rPr>
        <w:t xml:space="preserve"> </w:t>
      </w:r>
      <w:r w:rsidRPr="00182AAE">
        <w:rPr>
          <w:rFonts w:ascii="Arial" w:hAnsi="Arial"/>
          <w:color w:val="000000"/>
          <w:lang w:eastAsia="it-IT"/>
        </w:rPr>
        <w:t>78 incardinati dalla data di pubblicazione del presente comunicato sino al termine delle</w:t>
      </w:r>
      <w:r>
        <w:rPr>
          <w:rFonts w:ascii="Arial" w:hAnsi="Arial"/>
          <w:color w:val="000000"/>
          <w:lang w:eastAsia="it-IT"/>
        </w:rPr>
        <w:t xml:space="preserve"> </w:t>
      </w:r>
      <w:r w:rsidRPr="00182AAE">
        <w:rPr>
          <w:rFonts w:ascii="Arial" w:hAnsi="Arial"/>
          <w:color w:val="000000"/>
          <w:lang w:eastAsia="it-IT"/>
        </w:rPr>
        <w:t>competizioni sopra citate, le seguenti abbreviazioni di termini:</w:t>
      </w:r>
    </w:p>
    <w:p w14:paraId="7E471131" w14:textId="77777777" w:rsidR="001B64D0" w:rsidRPr="00182AAE" w:rsidRDefault="001B64D0" w:rsidP="001B64D0">
      <w:pPr>
        <w:adjustRightInd w:val="0"/>
        <w:jc w:val="both"/>
        <w:rPr>
          <w:rFonts w:ascii="Arial" w:hAnsi="Arial"/>
          <w:color w:val="000000"/>
          <w:lang w:eastAsia="it-IT"/>
        </w:rPr>
      </w:pPr>
    </w:p>
    <w:p w14:paraId="076B8695"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1) per i procedimenti in prima istanza presso i Giudici Sportivi territoriali presso i Comitati</w:t>
      </w:r>
    </w:p>
    <w:p w14:paraId="4316A652"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Regionali, Provinciali e Distrettuali e instaurati su ricorso della parte interessata:</w:t>
      </w:r>
    </w:p>
    <w:p w14:paraId="56F7675D"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 preannunciato il ricorso, unitamente al contributo e al</w:t>
      </w:r>
      <w:r>
        <w:rPr>
          <w:rFonts w:ascii="Arial" w:hAnsi="Arial"/>
          <w:color w:val="000000"/>
          <w:lang w:eastAsia="it-IT"/>
        </w:rPr>
        <w:t xml:space="preserve"> </w:t>
      </w:r>
      <w:r w:rsidRPr="00182AAE">
        <w:rPr>
          <w:rFonts w:ascii="Arial" w:hAnsi="Arial"/>
          <w:color w:val="000000"/>
          <w:lang w:eastAsia="it-IT"/>
        </w:rPr>
        <w:t>contestuale invio alla controparte di copia della dichiarazione di preannuncio di reclamo, resta</w:t>
      </w:r>
      <w:r>
        <w:rPr>
          <w:rFonts w:ascii="Arial" w:hAnsi="Arial"/>
          <w:color w:val="000000"/>
          <w:lang w:eastAsia="it-IT"/>
        </w:rPr>
        <w:t xml:space="preserve"> </w:t>
      </w:r>
      <w:r w:rsidRPr="00182AAE">
        <w:rPr>
          <w:rFonts w:ascii="Arial" w:hAnsi="Arial"/>
          <w:color w:val="000000"/>
          <w:lang w:eastAsia="it-IT"/>
        </w:rPr>
        <w:t>fermo alle ore 11:00 del giorno successivo a quello in cui si è svolta la gara alla quale si</w:t>
      </w:r>
      <w:r>
        <w:rPr>
          <w:rFonts w:ascii="Arial" w:hAnsi="Arial"/>
          <w:color w:val="000000"/>
          <w:lang w:eastAsia="it-IT"/>
        </w:rPr>
        <w:t xml:space="preserve"> </w:t>
      </w:r>
      <w:r w:rsidRPr="00182AAE">
        <w:rPr>
          <w:rFonts w:ascii="Arial" w:hAnsi="Arial"/>
          <w:color w:val="000000"/>
          <w:lang w:eastAsia="it-IT"/>
        </w:rPr>
        <w:t>riferisce;</w:t>
      </w:r>
    </w:p>
    <w:p w14:paraId="6C4530E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 Giudice Sportivo</w:t>
      </w:r>
      <w:r>
        <w:rPr>
          <w:rFonts w:ascii="Arial" w:hAnsi="Arial"/>
          <w:color w:val="000000"/>
          <w:lang w:eastAsia="it-IT"/>
        </w:rPr>
        <w:t xml:space="preserve"> </w:t>
      </w:r>
      <w:r w:rsidRPr="00182AAE">
        <w:rPr>
          <w:rFonts w:ascii="Arial" w:hAnsi="Arial"/>
          <w:color w:val="000000"/>
          <w:lang w:eastAsia="it-IT"/>
        </w:rPr>
        <w:t>e trasmesso, ad opera del ricorrente, alla controparte è fissato alle ore 15:00 del giorno</w:t>
      </w:r>
      <w:r>
        <w:rPr>
          <w:rFonts w:ascii="Arial" w:hAnsi="Arial"/>
          <w:color w:val="000000"/>
          <w:lang w:eastAsia="it-IT"/>
        </w:rPr>
        <w:t xml:space="preserve"> </w:t>
      </w:r>
      <w:r w:rsidRPr="00182AAE">
        <w:rPr>
          <w:rFonts w:ascii="Arial" w:hAnsi="Arial"/>
          <w:color w:val="000000"/>
          <w:lang w:eastAsia="it-IT"/>
        </w:rPr>
        <w:t>successivo a quello in cui si è svolta la gara, con allegata la prova dell’invio alla controparte;</w:t>
      </w:r>
    </w:p>
    <w:p w14:paraId="3570F644"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lastRenderedPageBreak/>
        <w:t>- il termine per presentare eventuali ulteriori memorie o controdeduzioni per i procedimenti</w:t>
      </w:r>
      <w:r>
        <w:rPr>
          <w:rFonts w:ascii="Arial" w:hAnsi="Arial"/>
          <w:color w:val="000000"/>
          <w:lang w:eastAsia="it-IT"/>
        </w:rPr>
        <w:t xml:space="preserve"> </w:t>
      </w:r>
      <w:r w:rsidRPr="00182AAE">
        <w:rPr>
          <w:rFonts w:ascii="Arial" w:hAnsi="Arial"/>
          <w:color w:val="000000"/>
          <w:lang w:eastAsia="it-IT"/>
        </w:rPr>
        <w:t>instaurati su ricorso di parte è ridotto alle ore 18.00 del giorno successivo alla gara;</w:t>
      </w:r>
    </w:p>
    <w:p w14:paraId="49A44FF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Giudice è tenuto a pronunciarsi è fissato alle ore 15:00 del giorno</w:t>
      </w:r>
      <w:r>
        <w:rPr>
          <w:rFonts w:ascii="Arial" w:hAnsi="Arial"/>
          <w:color w:val="000000"/>
          <w:lang w:eastAsia="it-IT"/>
        </w:rPr>
        <w:t xml:space="preserve"> </w:t>
      </w:r>
      <w:r w:rsidRPr="00182AAE">
        <w:rPr>
          <w:rFonts w:ascii="Arial" w:hAnsi="Arial"/>
          <w:color w:val="000000"/>
          <w:lang w:eastAsia="it-IT"/>
        </w:rPr>
        <w:t>successivo a quello in cui è stato depositato il ricorso. La decisione viene pubblicata entro lo</w:t>
      </w:r>
      <w:r>
        <w:rPr>
          <w:rFonts w:ascii="Arial" w:hAnsi="Arial"/>
          <w:color w:val="000000"/>
          <w:lang w:eastAsia="it-IT"/>
        </w:rPr>
        <w:t xml:space="preserve"> </w:t>
      </w:r>
      <w:r w:rsidRPr="00182AAE">
        <w:rPr>
          <w:rFonts w:ascii="Arial" w:hAnsi="Arial"/>
          <w:color w:val="000000"/>
          <w:lang w:eastAsia="it-IT"/>
        </w:rPr>
        <w:t>stesso giorno in cui è stata adottata.</w:t>
      </w:r>
    </w:p>
    <w:p w14:paraId="3F9C9896"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2) per i procedimenti di ultima istanza presso la Corte sportiva di Appello a livello territoriale:</w:t>
      </w:r>
    </w:p>
    <w:p w14:paraId="759694D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il preannuncio di reclamo, unitamente al contributo, alla eventuale</w:t>
      </w:r>
      <w:r>
        <w:rPr>
          <w:rFonts w:ascii="Arial" w:hAnsi="Arial"/>
          <w:color w:val="000000"/>
          <w:lang w:eastAsia="it-IT"/>
        </w:rPr>
        <w:t xml:space="preserve"> </w:t>
      </w:r>
      <w:r w:rsidRPr="00182AAE">
        <w:rPr>
          <w:rFonts w:ascii="Arial" w:hAnsi="Arial"/>
          <w:color w:val="000000"/>
          <w:lang w:eastAsia="it-IT"/>
        </w:rPr>
        <w:t>richiesta di copia dei documenti e al contestuale invio alla controparte di copia della</w:t>
      </w:r>
      <w:r>
        <w:rPr>
          <w:rFonts w:ascii="Arial" w:hAnsi="Arial"/>
          <w:color w:val="000000"/>
          <w:lang w:eastAsia="it-IT"/>
        </w:rPr>
        <w:t xml:space="preserve"> </w:t>
      </w:r>
      <w:r w:rsidRPr="00182AAE">
        <w:rPr>
          <w:rFonts w:ascii="Arial" w:hAnsi="Arial"/>
          <w:color w:val="000000"/>
          <w:lang w:eastAsia="it-IT"/>
        </w:rPr>
        <w:t>dichiarazione di preannuncio di reclamo, è fissato alle ore 24:00 del giorno in cui è stata</w:t>
      </w:r>
      <w:r>
        <w:rPr>
          <w:rFonts w:ascii="Arial" w:hAnsi="Arial"/>
          <w:color w:val="000000"/>
          <w:lang w:eastAsia="it-IT"/>
        </w:rPr>
        <w:t xml:space="preserve"> </w:t>
      </w:r>
      <w:r w:rsidRPr="00182AAE">
        <w:rPr>
          <w:rFonts w:ascii="Arial" w:hAnsi="Arial"/>
          <w:color w:val="000000"/>
          <w:lang w:eastAsia="it-IT"/>
        </w:rPr>
        <w:t>pubblicata la decisione del Giudice Sportivo;</w:t>
      </w:r>
    </w:p>
    <w:p w14:paraId="2CDA1BC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della Corte Sportiva</w:t>
      </w:r>
      <w:r>
        <w:rPr>
          <w:rFonts w:ascii="Arial" w:hAnsi="Arial"/>
          <w:color w:val="000000"/>
          <w:lang w:eastAsia="it-IT"/>
        </w:rPr>
        <w:t xml:space="preserve"> </w:t>
      </w:r>
      <w:r w:rsidRPr="00182AAE">
        <w:rPr>
          <w:rFonts w:ascii="Arial" w:hAnsi="Arial"/>
          <w:color w:val="000000"/>
          <w:lang w:eastAsia="it-IT"/>
        </w:rPr>
        <w:t>di Appello a livello territoriale e trasmesso, ad opera del ricorrente, alla controparte è fissato</w:t>
      </w:r>
      <w:r>
        <w:rPr>
          <w:rFonts w:ascii="Arial" w:hAnsi="Arial"/>
          <w:color w:val="000000"/>
          <w:lang w:eastAsia="it-IT"/>
        </w:rPr>
        <w:t xml:space="preserve"> </w:t>
      </w:r>
      <w:r w:rsidRPr="00182AAE">
        <w:rPr>
          <w:rFonts w:ascii="Arial" w:hAnsi="Arial"/>
          <w:color w:val="000000"/>
          <w:lang w:eastAsia="it-IT"/>
        </w:rPr>
        <w:t>alle ore 11:00 del giorno successivo alla pubblicazione della decisione che si intende</w:t>
      </w:r>
      <w:r>
        <w:rPr>
          <w:rFonts w:ascii="Arial" w:hAnsi="Arial"/>
          <w:color w:val="000000"/>
          <w:lang w:eastAsia="it-IT"/>
        </w:rPr>
        <w:t xml:space="preserve"> </w:t>
      </w:r>
      <w:r w:rsidRPr="00182AAE">
        <w:rPr>
          <w:rFonts w:ascii="Arial" w:hAnsi="Arial"/>
          <w:color w:val="000000"/>
          <w:lang w:eastAsia="it-IT"/>
        </w:rPr>
        <w:t>impugnare ovvero del giorno stesso della ricezione della copia dei documenti;</w:t>
      </w:r>
    </w:p>
    <w:p w14:paraId="4669A42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la controparte può ottenere copia dei documenti, ove ne faccia richiesta, è</w:t>
      </w:r>
      <w:r>
        <w:rPr>
          <w:rFonts w:ascii="Arial" w:hAnsi="Arial"/>
          <w:color w:val="000000"/>
          <w:lang w:eastAsia="it-IT"/>
        </w:rPr>
        <w:t xml:space="preserve"> </w:t>
      </w:r>
      <w:r w:rsidRPr="00182AAE">
        <w:rPr>
          <w:rFonts w:ascii="Arial" w:hAnsi="Arial"/>
          <w:color w:val="000000"/>
          <w:lang w:eastAsia="it-IT"/>
        </w:rPr>
        <w:t>fissato alle ore 16:00 del giorno successivo a quello in cui ha ricevuto la dichiarazione con la</w:t>
      </w:r>
      <w:r>
        <w:rPr>
          <w:rFonts w:ascii="Arial" w:hAnsi="Arial"/>
          <w:color w:val="000000"/>
          <w:lang w:eastAsia="it-IT"/>
        </w:rPr>
        <w:t xml:space="preserve"> </w:t>
      </w:r>
      <w:r w:rsidRPr="00182AAE">
        <w:rPr>
          <w:rFonts w:ascii="Arial" w:hAnsi="Arial"/>
          <w:color w:val="000000"/>
          <w:lang w:eastAsia="it-IT"/>
        </w:rPr>
        <w:t>quale viene preannunciato il reclamo;</w:t>
      </w:r>
    </w:p>
    <w:p w14:paraId="5DCB186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Presidente della Corte Sportiva di Appello a livello territoriale fissa</w:t>
      </w:r>
      <w:r>
        <w:rPr>
          <w:rFonts w:ascii="Arial" w:hAnsi="Arial"/>
          <w:color w:val="000000"/>
          <w:lang w:eastAsia="it-IT"/>
        </w:rPr>
        <w:t xml:space="preserve"> </w:t>
      </w:r>
      <w:r w:rsidRPr="00182AAE">
        <w:rPr>
          <w:rFonts w:ascii="Arial" w:hAnsi="Arial"/>
          <w:color w:val="000000"/>
          <w:lang w:eastAsia="it-IT"/>
        </w:rPr>
        <w:t>l’udienza in camera di consiglio, è fissato a 1 giorno dal deposito del reclamo;</w:t>
      </w:r>
    </w:p>
    <w:p w14:paraId="5372FB28"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tenersi l’udienza dinanzi alla Corte Sportiva di Appello a livello</w:t>
      </w:r>
      <w:r>
        <w:rPr>
          <w:rFonts w:ascii="Arial" w:hAnsi="Arial"/>
          <w:color w:val="000000"/>
          <w:lang w:eastAsia="it-IT"/>
        </w:rPr>
        <w:t xml:space="preserve"> </w:t>
      </w:r>
      <w:r w:rsidRPr="00182AAE">
        <w:rPr>
          <w:rFonts w:ascii="Arial" w:hAnsi="Arial"/>
          <w:color w:val="000000"/>
          <w:lang w:eastAsia="it-IT"/>
        </w:rPr>
        <w:t>territoriale è fissato a 2 giorni dal deposito del reclamo;</w:t>
      </w:r>
    </w:p>
    <w:p w14:paraId="7D1A170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reclamante e gli altri soggetti individuati dal Presidente della Corte</w:t>
      </w:r>
      <w:r>
        <w:rPr>
          <w:rFonts w:ascii="Arial" w:hAnsi="Arial"/>
          <w:color w:val="000000"/>
          <w:lang w:eastAsia="it-IT"/>
        </w:rPr>
        <w:t xml:space="preserve"> </w:t>
      </w:r>
      <w:r w:rsidRPr="00182AAE">
        <w:rPr>
          <w:rFonts w:ascii="Arial" w:hAnsi="Arial"/>
          <w:color w:val="000000"/>
          <w:lang w:eastAsia="it-IT"/>
        </w:rPr>
        <w:t>Sportiva di Appello a livello territoriale, ai quali è stato comunicato il provvedimento di</w:t>
      </w:r>
      <w:r>
        <w:rPr>
          <w:rFonts w:ascii="Arial" w:hAnsi="Arial"/>
          <w:color w:val="000000"/>
          <w:lang w:eastAsia="it-IT"/>
        </w:rPr>
        <w:t xml:space="preserve"> </w:t>
      </w:r>
      <w:r w:rsidRPr="00182AAE">
        <w:rPr>
          <w:rFonts w:ascii="Arial" w:hAnsi="Arial"/>
          <w:color w:val="000000"/>
          <w:lang w:eastAsia="it-IT"/>
        </w:rPr>
        <w:t>fissazione, possono fare pervenire ulteriori memorie e documenti è fissato alle ore 12:00 del</w:t>
      </w:r>
      <w:r>
        <w:rPr>
          <w:rFonts w:ascii="Arial" w:hAnsi="Arial"/>
          <w:color w:val="000000"/>
          <w:lang w:eastAsia="it-IT"/>
        </w:rPr>
        <w:t xml:space="preserve"> </w:t>
      </w:r>
      <w:r w:rsidRPr="00182AAE">
        <w:rPr>
          <w:rFonts w:ascii="Arial" w:hAnsi="Arial"/>
          <w:color w:val="000000"/>
          <w:lang w:eastAsia="it-IT"/>
        </w:rPr>
        <w:t>giorno precedente della data fissata per l’udienza;</w:t>
      </w:r>
    </w:p>
    <w:p w14:paraId="6CF25E2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al termine dell’udienza che definisce il giudizio viene pubblicato il dispositivo della decisione.</w:t>
      </w:r>
    </w:p>
    <w:p w14:paraId="2912ECB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deposito di ricorsi, del preannuncio di reclamo, del reclamo e controdeduzioni dovrà essere</w:t>
      </w:r>
      <w:r>
        <w:rPr>
          <w:rFonts w:ascii="Arial" w:hAnsi="Arial"/>
          <w:color w:val="000000"/>
          <w:lang w:eastAsia="it-IT"/>
        </w:rPr>
        <w:t xml:space="preserve"> </w:t>
      </w:r>
      <w:r w:rsidRPr="00182AAE">
        <w:rPr>
          <w:rFonts w:ascii="Arial" w:hAnsi="Arial"/>
          <w:color w:val="000000"/>
          <w:lang w:eastAsia="it-IT"/>
        </w:rPr>
        <w:t>effettuato a mezzo pec, o essere depositato presso la sede del Comitato Regionale o Delegazione di</w:t>
      </w:r>
      <w:r>
        <w:rPr>
          <w:rFonts w:ascii="Arial" w:hAnsi="Arial"/>
          <w:color w:val="000000"/>
          <w:lang w:eastAsia="it-IT"/>
        </w:rPr>
        <w:t xml:space="preserve"> </w:t>
      </w:r>
      <w:r w:rsidRPr="00182AAE">
        <w:rPr>
          <w:rFonts w:ascii="Arial" w:hAnsi="Arial"/>
          <w:color w:val="000000"/>
          <w:lang w:eastAsia="it-IT"/>
        </w:rPr>
        <w:t>appartenenza nei termini sopra precisati.</w:t>
      </w:r>
    </w:p>
    <w:p w14:paraId="560EF2C7"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Ove l’atto debba essere comunicato alla controparte, è onere del reclamante la trasmissione nei</w:t>
      </w:r>
      <w:r>
        <w:rPr>
          <w:rFonts w:ascii="Arial" w:hAnsi="Arial"/>
          <w:color w:val="000000"/>
          <w:lang w:eastAsia="it-IT"/>
        </w:rPr>
        <w:t xml:space="preserve"> </w:t>
      </w:r>
      <w:r w:rsidRPr="00182AAE">
        <w:rPr>
          <w:rFonts w:ascii="Arial" w:hAnsi="Arial"/>
          <w:color w:val="000000"/>
          <w:lang w:eastAsia="it-IT"/>
        </w:rPr>
        <w:t>termini di cui sopra a mezzo pec.</w:t>
      </w:r>
    </w:p>
    <w:p w14:paraId="1684AA24" w14:textId="77777777" w:rsidR="001B64D0" w:rsidRDefault="001B64D0" w:rsidP="001B64D0">
      <w:pPr>
        <w:adjustRightInd w:val="0"/>
        <w:jc w:val="both"/>
        <w:rPr>
          <w:rFonts w:ascii="Arial" w:hAnsi="Arial"/>
          <w:color w:val="000000"/>
          <w:sz w:val="16"/>
          <w:lang w:eastAsia="it-IT"/>
        </w:rPr>
      </w:pPr>
      <w:hyperlink r:id="rId17"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7A7FE57D" w14:textId="77777777" w:rsidR="001B64D0" w:rsidRPr="00182AAE" w:rsidRDefault="001B64D0" w:rsidP="001B64D0">
      <w:pPr>
        <w:adjustRightInd w:val="0"/>
        <w:jc w:val="both"/>
        <w:rPr>
          <w:rFonts w:ascii="Arial" w:hAnsi="Arial"/>
          <w:color w:val="000000"/>
          <w:sz w:val="16"/>
          <w:lang w:eastAsia="it-IT"/>
        </w:rPr>
      </w:pPr>
    </w:p>
    <w:p w14:paraId="76E281FB" w14:textId="77777777" w:rsidR="00DE21BF" w:rsidRDefault="00DE21BF" w:rsidP="001B64D0">
      <w:pPr>
        <w:adjustRightInd w:val="0"/>
        <w:jc w:val="both"/>
        <w:rPr>
          <w:rFonts w:ascii="Arial" w:hAnsi="Arial"/>
          <w:color w:val="000000"/>
          <w:lang w:eastAsia="it-IT"/>
        </w:rPr>
      </w:pPr>
    </w:p>
    <w:p w14:paraId="22AC6068" w14:textId="77777777"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9FB2DFA" w14:textId="1117247F" w:rsidR="001B64D0" w:rsidRDefault="001B64D0" w:rsidP="001B64D0">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59AF950D" wp14:editId="75EC9B85">
            <wp:extent cx="6115685" cy="1440815"/>
            <wp:effectExtent l="0" t="0" r="0" b="6985"/>
            <wp:docPr id="67042708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685" cy="1440815"/>
                    </a:xfrm>
                    <a:prstGeom prst="rect">
                      <a:avLst/>
                    </a:prstGeom>
                    <a:noFill/>
                    <a:ln>
                      <a:noFill/>
                    </a:ln>
                  </pic:spPr>
                </pic:pic>
              </a:graphicData>
            </a:graphic>
          </wp:inline>
        </w:drawing>
      </w:r>
    </w:p>
    <w:p w14:paraId="441FB280" w14:textId="77777777" w:rsidR="001B64D0" w:rsidRDefault="001B64D0" w:rsidP="001B64D0">
      <w:pPr>
        <w:adjustRightInd w:val="0"/>
        <w:jc w:val="both"/>
        <w:rPr>
          <w:rFonts w:ascii="Arial" w:hAnsi="Arial"/>
          <w:color w:val="000000"/>
          <w:lang w:eastAsia="it-IT"/>
        </w:rPr>
      </w:pPr>
    </w:p>
    <w:p w14:paraId="697E56A9" w14:textId="77777777" w:rsidR="001B64D0" w:rsidRPr="00182AAE" w:rsidRDefault="001B64D0" w:rsidP="001B64D0">
      <w:pPr>
        <w:adjustRightInd w:val="0"/>
        <w:jc w:val="both"/>
        <w:rPr>
          <w:rFonts w:ascii="Arial" w:hAnsi="Arial"/>
          <w:b/>
          <w:bCs/>
          <w:color w:val="000000"/>
          <w:sz w:val="24"/>
          <w:szCs w:val="24"/>
          <w:u w:val="single"/>
          <w:lang w:eastAsia="it-IT"/>
        </w:rPr>
      </w:pPr>
      <w:r w:rsidRPr="00182AAE">
        <w:rPr>
          <w:rFonts w:ascii="Arial" w:hAnsi="Arial"/>
          <w:b/>
          <w:bCs/>
          <w:color w:val="000000"/>
          <w:sz w:val="24"/>
          <w:szCs w:val="24"/>
          <w:u w:val="single"/>
          <w:lang w:eastAsia="it-IT"/>
        </w:rPr>
        <w:t>COMUNICATO UFFICIALE N. 156/A</w:t>
      </w:r>
    </w:p>
    <w:p w14:paraId="2ECF8BD4"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182AAE">
        <w:rPr>
          <w:rFonts w:ascii="Arial" w:hAnsi="Arial"/>
          <w:b/>
          <w:bCs/>
          <w:color w:val="000000"/>
          <w:lang w:eastAsia="it-IT"/>
        </w:rPr>
        <w:t>SPORTIVA PER LE GARE DI PLAY OFF E PLAY OUT DEI CAMPIONATI REGIONALI,</w:t>
      </w:r>
      <w:r>
        <w:rPr>
          <w:rFonts w:ascii="Arial" w:hAnsi="Arial"/>
          <w:b/>
          <w:bCs/>
          <w:color w:val="000000"/>
          <w:lang w:eastAsia="it-IT"/>
        </w:rPr>
        <w:t xml:space="preserve"> </w:t>
      </w:r>
      <w:r w:rsidRPr="00182AAE">
        <w:rPr>
          <w:rFonts w:ascii="Arial" w:hAnsi="Arial"/>
          <w:b/>
          <w:bCs/>
          <w:color w:val="000000"/>
          <w:lang w:eastAsia="it-IT"/>
        </w:rPr>
        <w:t>PROVINCIALI E DISTRETTUALI DI CALCIO A 11 E DI CALCIO A 5 MASCHILI E</w:t>
      </w:r>
      <w:r>
        <w:rPr>
          <w:rFonts w:ascii="Arial" w:hAnsi="Arial"/>
          <w:b/>
          <w:bCs/>
          <w:color w:val="000000"/>
          <w:lang w:eastAsia="it-IT"/>
        </w:rPr>
        <w:t xml:space="preserve"> </w:t>
      </w:r>
      <w:r w:rsidRPr="00182AAE">
        <w:rPr>
          <w:rFonts w:ascii="Arial" w:hAnsi="Arial"/>
          <w:b/>
          <w:bCs/>
          <w:color w:val="000000"/>
          <w:lang w:eastAsia="it-IT"/>
        </w:rPr>
        <w:t>FEMMINILI DELLA LEGA NAZIONALE DILETTANTI E DEI CAMPIONATI REGIONALI,</w:t>
      </w:r>
      <w:r>
        <w:rPr>
          <w:rFonts w:ascii="Arial" w:hAnsi="Arial"/>
          <w:b/>
          <w:bCs/>
          <w:color w:val="000000"/>
          <w:lang w:eastAsia="it-IT"/>
        </w:rPr>
        <w:t xml:space="preserve"> </w:t>
      </w:r>
      <w:r w:rsidRPr="00182AAE">
        <w:rPr>
          <w:rFonts w:ascii="Arial" w:hAnsi="Arial"/>
          <w:b/>
          <w:bCs/>
          <w:color w:val="000000"/>
          <w:lang w:eastAsia="it-IT"/>
        </w:rPr>
        <w:t>PROVINCIALI E DISTRETTUALI ALLIEVI E GIOVANISSIMI DI CALCIO A 11 E DI</w:t>
      </w:r>
      <w:r>
        <w:rPr>
          <w:rFonts w:ascii="Arial" w:hAnsi="Arial"/>
          <w:b/>
          <w:bCs/>
          <w:color w:val="000000"/>
          <w:lang w:eastAsia="it-IT"/>
        </w:rPr>
        <w:t xml:space="preserve"> </w:t>
      </w:r>
      <w:r w:rsidRPr="00182AAE">
        <w:rPr>
          <w:rFonts w:ascii="Arial" w:hAnsi="Arial"/>
          <w:b/>
          <w:bCs/>
          <w:color w:val="000000"/>
          <w:lang w:eastAsia="it-IT"/>
        </w:rPr>
        <w:t>CALCIO A 5 MASCHILI E FEMMINILI (stagione sportiva 2025/2026)</w:t>
      </w:r>
    </w:p>
    <w:p w14:paraId="6B34163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Presidente Federale</w:t>
      </w:r>
    </w:p>
    <w:p w14:paraId="4844F96C"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182AAE">
        <w:rPr>
          <w:rFonts w:ascii="Arial" w:hAnsi="Arial"/>
          <w:color w:val="000000"/>
          <w:lang w:eastAsia="it-IT"/>
        </w:rPr>
        <w:t>l’abbreviazione dei termini dei procedimenti dinanzi ai Giudici Sportivi Territoriali e alla</w:t>
      </w:r>
      <w:r>
        <w:rPr>
          <w:rFonts w:ascii="Arial" w:hAnsi="Arial"/>
          <w:color w:val="000000"/>
          <w:lang w:eastAsia="it-IT"/>
        </w:rPr>
        <w:t xml:space="preserve"> </w:t>
      </w:r>
      <w:r w:rsidRPr="00182AAE">
        <w:rPr>
          <w:rFonts w:ascii="Arial" w:hAnsi="Arial"/>
          <w:color w:val="000000"/>
          <w:lang w:eastAsia="it-IT"/>
        </w:rPr>
        <w:t>Corte Sportiva di Appello a livello territoriale, relativa alle gare di Play Off e di Play Out dei</w:t>
      </w:r>
      <w:r>
        <w:rPr>
          <w:rFonts w:ascii="Arial" w:hAnsi="Arial"/>
          <w:color w:val="000000"/>
          <w:lang w:eastAsia="it-IT"/>
        </w:rPr>
        <w:t xml:space="preserve"> </w:t>
      </w:r>
      <w:r w:rsidRPr="00182AAE">
        <w:rPr>
          <w:rFonts w:ascii="Arial" w:hAnsi="Arial"/>
          <w:color w:val="000000"/>
          <w:lang w:eastAsia="it-IT"/>
        </w:rPr>
        <w:t xml:space="preserve">Campionati Regionali, Provinciali e Distrettuali </w:t>
      </w:r>
      <w:r w:rsidRPr="00182AAE">
        <w:rPr>
          <w:rFonts w:ascii="Arial" w:hAnsi="Arial"/>
          <w:color w:val="000000"/>
          <w:lang w:eastAsia="it-IT"/>
        </w:rPr>
        <w:lastRenderedPageBreak/>
        <w:t>di Calcio a 11 e di Calcio a 5 maschili e</w:t>
      </w:r>
      <w:r>
        <w:rPr>
          <w:rFonts w:ascii="Arial" w:hAnsi="Arial"/>
          <w:color w:val="000000"/>
          <w:lang w:eastAsia="it-IT"/>
        </w:rPr>
        <w:t xml:space="preserve"> </w:t>
      </w:r>
      <w:r w:rsidRPr="00182AAE">
        <w:rPr>
          <w:rFonts w:ascii="Arial" w:hAnsi="Arial"/>
          <w:color w:val="000000"/>
          <w:lang w:eastAsia="it-IT"/>
        </w:rPr>
        <w:t>femminili della Lega Nazionale Dilettanti e dei Campionati Regionali, Provinciali e</w:t>
      </w:r>
      <w:r>
        <w:rPr>
          <w:rFonts w:ascii="Arial" w:hAnsi="Arial"/>
          <w:color w:val="000000"/>
          <w:lang w:eastAsia="it-IT"/>
        </w:rPr>
        <w:t xml:space="preserve"> </w:t>
      </w:r>
      <w:r w:rsidRPr="00182AAE">
        <w:rPr>
          <w:rFonts w:ascii="Arial" w:hAnsi="Arial"/>
          <w:color w:val="000000"/>
          <w:lang w:eastAsia="it-IT"/>
        </w:rPr>
        <w:t>Distrettuali Allievi e Giovanissimi di Calcio a 11 e di Calcio a 5 maschili e femminili (stagione</w:t>
      </w:r>
      <w:r>
        <w:rPr>
          <w:rFonts w:ascii="Arial" w:hAnsi="Arial"/>
          <w:color w:val="000000"/>
          <w:lang w:eastAsia="it-IT"/>
        </w:rPr>
        <w:t xml:space="preserve"> </w:t>
      </w:r>
      <w:r w:rsidRPr="00182AAE">
        <w:rPr>
          <w:rFonts w:ascii="Arial" w:hAnsi="Arial"/>
          <w:color w:val="000000"/>
          <w:lang w:eastAsia="it-IT"/>
        </w:rPr>
        <w:t>sportiva 2025/2026);</w:t>
      </w:r>
    </w:p>
    <w:p w14:paraId="19217BF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ritenuto che i calendari delle gare sopra citate, impongono la necessità di un provvedimento</w:t>
      </w:r>
      <w:r>
        <w:rPr>
          <w:rFonts w:ascii="Arial" w:hAnsi="Arial"/>
          <w:color w:val="000000"/>
          <w:lang w:eastAsia="it-IT"/>
        </w:rPr>
        <w:t xml:space="preserve"> </w:t>
      </w:r>
      <w:r w:rsidRPr="00182AAE">
        <w:rPr>
          <w:rFonts w:ascii="Arial" w:hAnsi="Arial"/>
          <w:color w:val="000000"/>
          <w:lang w:eastAsia="it-IT"/>
        </w:rPr>
        <w:t>che abbrevi i termini dei sopra richiamati procedimenti al fine di consentire la disputa delle</w:t>
      </w:r>
      <w:r>
        <w:rPr>
          <w:rFonts w:ascii="Arial" w:hAnsi="Arial"/>
          <w:color w:val="000000"/>
          <w:lang w:eastAsia="it-IT"/>
        </w:rPr>
        <w:t xml:space="preserve"> </w:t>
      </w:r>
      <w:r w:rsidRPr="00182AAE">
        <w:rPr>
          <w:rFonts w:ascii="Arial" w:hAnsi="Arial"/>
          <w:color w:val="000000"/>
          <w:lang w:eastAsia="it-IT"/>
        </w:rPr>
        <w:t>gare delle fasi play off e play out sopra citate;</w:t>
      </w:r>
    </w:p>
    <w:p w14:paraId="349DF432"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visto l’art. 49, comma 12 del Codice di Giustizia Sportiva;</w:t>
      </w:r>
    </w:p>
    <w:p w14:paraId="2AADFBD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gli artt. di cui al Titolo III, Capo I e Capo II, Sezione II del Codice di Giustizia Sportiva;</w:t>
      </w:r>
    </w:p>
    <w:p w14:paraId="6FA3C44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nello specifico, gli artt. 65, 66, comma 1, lett. b), 67, 76, 77 e 78 del Codice di Giustizia</w:t>
      </w:r>
      <w:r>
        <w:rPr>
          <w:rFonts w:ascii="Arial" w:hAnsi="Arial"/>
          <w:color w:val="000000"/>
          <w:lang w:eastAsia="it-IT"/>
        </w:rPr>
        <w:t xml:space="preserve"> </w:t>
      </w:r>
      <w:r w:rsidRPr="00182AAE">
        <w:rPr>
          <w:rFonts w:ascii="Arial" w:hAnsi="Arial"/>
          <w:color w:val="000000"/>
          <w:lang w:eastAsia="it-IT"/>
        </w:rPr>
        <w:t>Sportiva</w:t>
      </w:r>
    </w:p>
    <w:p w14:paraId="78AE52E0"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d e l i b e r a</w:t>
      </w:r>
    </w:p>
    <w:p w14:paraId="52AE4F4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di stabilire, per i procedimenti introdotti ai sensi degli artt. 65, 66, comma 1, lett. b), 67, 76, 77 e</w:t>
      </w:r>
      <w:r>
        <w:rPr>
          <w:rFonts w:ascii="Arial" w:hAnsi="Arial"/>
          <w:color w:val="000000"/>
          <w:lang w:eastAsia="it-IT"/>
        </w:rPr>
        <w:t xml:space="preserve"> </w:t>
      </w:r>
      <w:r w:rsidRPr="00182AAE">
        <w:rPr>
          <w:rFonts w:ascii="Arial" w:hAnsi="Arial"/>
          <w:color w:val="000000"/>
          <w:lang w:eastAsia="it-IT"/>
        </w:rPr>
        <w:t>78 del Codice di Giustizia Sportiva incardinati dalla data di pubblicazione del presente</w:t>
      </w:r>
      <w:r>
        <w:rPr>
          <w:rFonts w:ascii="Arial" w:hAnsi="Arial"/>
          <w:color w:val="000000"/>
          <w:lang w:eastAsia="it-IT"/>
        </w:rPr>
        <w:t xml:space="preserve"> </w:t>
      </w:r>
      <w:r w:rsidRPr="00182AAE">
        <w:rPr>
          <w:rFonts w:ascii="Arial" w:hAnsi="Arial"/>
          <w:color w:val="000000"/>
          <w:lang w:eastAsia="it-IT"/>
        </w:rPr>
        <w:t>comunicato sino al termine delle competizioni sopra citate, le seguenti abbreviazioni di termini:</w:t>
      </w:r>
    </w:p>
    <w:p w14:paraId="0424A3BA"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1) per i procedimenti in prima istanza presso i Giudici Sportivi territoriali presso i Comitati</w:t>
      </w:r>
    </w:p>
    <w:p w14:paraId="0CA9C1E2"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Regionali, Provinciali e Distrettuali instaurati su ricorso della parte interessata:</w:t>
      </w:r>
    </w:p>
    <w:p w14:paraId="677FAE2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 rapporti ufficiali saranno esaminati dal Giudice Sportivo il giorno successivo non festivo alla</w:t>
      </w:r>
      <w:r>
        <w:rPr>
          <w:rFonts w:ascii="Arial" w:hAnsi="Arial"/>
          <w:color w:val="000000"/>
          <w:lang w:eastAsia="it-IT"/>
        </w:rPr>
        <w:t xml:space="preserve"> </w:t>
      </w:r>
      <w:r w:rsidRPr="00182AAE">
        <w:rPr>
          <w:rFonts w:ascii="Arial" w:hAnsi="Arial"/>
          <w:color w:val="000000"/>
          <w:lang w:eastAsia="it-IT"/>
        </w:rPr>
        <w:t>disputa della giornata di gara;</w:t>
      </w:r>
    </w:p>
    <w:p w14:paraId="2847F63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preannunciato il ricorso, unitamente al contributo e alla prova</w:t>
      </w:r>
      <w:r>
        <w:rPr>
          <w:rFonts w:ascii="Arial" w:hAnsi="Arial"/>
          <w:color w:val="000000"/>
          <w:lang w:eastAsia="it-IT"/>
        </w:rPr>
        <w:t xml:space="preserve"> </w:t>
      </w:r>
      <w:r w:rsidRPr="00182AAE">
        <w:rPr>
          <w:rFonts w:ascii="Arial" w:hAnsi="Arial"/>
          <w:color w:val="000000"/>
          <w:lang w:eastAsia="it-IT"/>
        </w:rPr>
        <w:t>della trasmissione alla controparte, è fissato alle ore 24.00 del giorno in cui si è svolta la gara;</w:t>
      </w:r>
    </w:p>
    <w:p w14:paraId="6BBD67B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 ricorsi al Giudice Sportivo dovranno pervenire, unitamente al contestuale invio alla contro-parte di copia del reclamo, in uno con le relative motivazioni, entro le ore 11.00 del giorno</w:t>
      </w:r>
      <w:r>
        <w:rPr>
          <w:rFonts w:ascii="Arial" w:hAnsi="Arial"/>
          <w:color w:val="000000"/>
          <w:lang w:eastAsia="it-IT"/>
        </w:rPr>
        <w:t xml:space="preserve"> </w:t>
      </w:r>
      <w:r w:rsidRPr="00182AAE">
        <w:rPr>
          <w:rFonts w:ascii="Arial" w:hAnsi="Arial"/>
          <w:color w:val="000000"/>
          <w:lang w:eastAsia="it-IT"/>
        </w:rPr>
        <w:t>successivo non festivo alla disputa della gara; le eventuali controdeduzioni dovranno pervenire</w:t>
      </w:r>
      <w:r>
        <w:rPr>
          <w:rFonts w:ascii="Arial" w:hAnsi="Arial"/>
          <w:color w:val="000000"/>
          <w:lang w:eastAsia="it-IT"/>
        </w:rPr>
        <w:t xml:space="preserve"> </w:t>
      </w:r>
      <w:r w:rsidRPr="00182AAE">
        <w:rPr>
          <w:rFonts w:ascii="Arial" w:hAnsi="Arial"/>
          <w:color w:val="000000"/>
          <w:lang w:eastAsia="it-IT"/>
        </w:rPr>
        <w:t>entro le ore 13.00 dello stesso giorno; il Comunicato Ufficiale contenente le decisioni del Giudice Sportivo sarà pubblicato entro le ore 19.00 dello stesso giorno;</w:t>
      </w:r>
    </w:p>
    <w:p w14:paraId="5C416346"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2) per i procedimenti di ultima istanza presso la Corte sportiva di Appello a livello territoriale:</w:t>
      </w:r>
    </w:p>
    <w:p w14:paraId="538A557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il preannuncio di reclamo, unitamente al contributo, alla eventuale</w:t>
      </w:r>
      <w:r>
        <w:rPr>
          <w:rFonts w:ascii="Arial" w:hAnsi="Arial"/>
          <w:color w:val="000000"/>
          <w:lang w:eastAsia="it-IT"/>
        </w:rPr>
        <w:t xml:space="preserve"> </w:t>
      </w:r>
      <w:r w:rsidRPr="00182AAE">
        <w:rPr>
          <w:rFonts w:ascii="Arial" w:hAnsi="Arial"/>
          <w:color w:val="000000"/>
          <w:lang w:eastAsia="it-IT"/>
        </w:rPr>
        <w:t>richiesta di copia dei documenti e al contestuale invio alla controparte di copia della dichiarazione di preannuncio di reclamo, è fissato alle ore 24.00 del giorno in cui è stata pubblicata</w:t>
      </w:r>
      <w:r>
        <w:rPr>
          <w:rFonts w:ascii="Arial" w:hAnsi="Arial"/>
          <w:color w:val="000000"/>
          <w:lang w:eastAsia="it-IT"/>
        </w:rPr>
        <w:t xml:space="preserve"> </w:t>
      </w:r>
      <w:r w:rsidRPr="00182AAE">
        <w:rPr>
          <w:rFonts w:ascii="Arial" w:hAnsi="Arial"/>
          <w:color w:val="000000"/>
          <w:lang w:eastAsia="it-IT"/>
        </w:rPr>
        <w:t>la decisione del Giudice Sportivo;</w:t>
      </w:r>
    </w:p>
    <w:p w14:paraId="7CFD7252"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della Corte Sportiva</w:t>
      </w:r>
      <w:r>
        <w:rPr>
          <w:rFonts w:ascii="Arial" w:hAnsi="Arial"/>
          <w:color w:val="000000"/>
          <w:lang w:eastAsia="it-IT"/>
        </w:rPr>
        <w:t xml:space="preserve"> </w:t>
      </w:r>
      <w:r w:rsidRPr="00182AAE">
        <w:rPr>
          <w:rFonts w:ascii="Arial" w:hAnsi="Arial"/>
          <w:color w:val="000000"/>
          <w:lang w:eastAsia="it-IT"/>
        </w:rPr>
        <w:t>di Appello a livello territoriale, e trasmesso alla controparte, in uno con le relative motivazioni</w:t>
      </w:r>
      <w:r>
        <w:rPr>
          <w:rFonts w:ascii="Arial" w:hAnsi="Arial"/>
          <w:color w:val="000000"/>
          <w:lang w:eastAsia="it-IT"/>
        </w:rPr>
        <w:t xml:space="preserve"> </w:t>
      </w:r>
      <w:r w:rsidRPr="00182AAE">
        <w:rPr>
          <w:rFonts w:ascii="Arial" w:hAnsi="Arial"/>
          <w:color w:val="000000"/>
          <w:lang w:eastAsia="it-IT"/>
        </w:rPr>
        <w:t>è stabilito entro le ore 10.00 del giorno successivo a quello di pubblicazione della decisione;</w:t>
      </w:r>
    </w:p>
    <w:p w14:paraId="2217A78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la controparte può ottenere copia dei documenti, ove ne faccia richiesta, è</w:t>
      </w:r>
      <w:r>
        <w:rPr>
          <w:rFonts w:ascii="Arial" w:hAnsi="Arial"/>
          <w:color w:val="000000"/>
          <w:lang w:eastAsia="it-IT"/>
        </w:rPr>
        <w:t xml:space="preserve"> </w:t>
      </w:r>
      <w:r w:rsidRPr="00182AAE">
        <w:rPr>
          <w:rFonts w:ascii="Arial" w:hAnsi="Arial"/>
          <w:color w:val="000000"/>
          <w:lang w:eastAsia="it-IT"/>
        </w:rPr>
        <w:t>fissato alle ore 11.00 del giorno successivo a quello in cui ha ricevuto la dichiarazione con la</w:t>
      </w:r>
      <w:r>
        <w:rPr>
          <w:rFonts w:ascii="Arial" w:hAnsi="Arial"/>
          <w:color w:val="000000"/>
          <w:lang w:eastAsia="it-IT"/>
        </w:rPr>
        <w:t xml:space="preserve"> </w:t>
      </w:r>
      <w:r w:rsidRPr="00182AAE">
        <w:rPr>
          <w:rFonts w:ascii="Arial" w:hAnsi="Arial"/>
          <w:color w:val="000000"/>
          <w:lang w:eastAsia="it-IT"/>
        </w:rPr>
        <w:t>quale viene preannunciato il reclamo;</w:t>
      </w:r>
    </w:p>
    <w:p w14:paraId="0083BE7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tenersi l’udienza dinanzi alla Corte Sportiva di Appello a livello</w:t>
      </w:r>
      <w:r>
        <w:rPr>
          <w:rFonts w:ascii="Arial" w:hAnsi="Arial"/>
          <w:color w:val="000000"/>
          <w:lang w:eastAsia="it-IT"/>
        </w:rPr>
        <w:t xml:space="preserve"> </w:t>
      </w:r>
      <w:r w:rsidRPr="00182AAE">
        <w:rPr>
          <w:rFonts w:ascii="Arial" w:hAnsi="Arial"/>
          <w:color w:val="000000"/>
          <w:lang w:eastAsia="it-IT"/>
        </w:rPr>
        <w:t>territoriale è fissato alle ore 18.00 del giorno in cui è stato depositato il reclamo;</w:t>
      </w:r>
    </w:p>
    <w:p w14:paraId="04DA277C" w14:textId="69B89E69"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reclamante e gli altri soggetti individuati dal Presidente della Corte</w:t>
      </w:r>
      <w:r>
        <w:rPr>
          <w:rFonts w:ascii="Arial" w:hAnsi="Arial"/>
          <w:color w:val="000000"/>
          <w:lang w:eastAsia="it-IT"/>
        </w:rPr>
        <w:t xml:space="preserve"> </w:t>
      </w:r>
      <w:r w:rsidRPr="00182AAE">
        <w:rPr>
          <w:rFonts w:ascii="Arial" w:hAnsi="Arial"/>
          <w:color w:val="000000"/>
          <w:lang w:eastAsia="it-IT"/>
        </w:rPr>
        <w:t>Sportiva di Appello a livello territoriale, ai quali è stato comunicato il provvedimento di</w:t>
      </w:r>
      <w:r>
        <w:rPr>
          <w:rFonts w:ascii="Arial" w:hAnsi="Arial"/>
          <w:color w:val="000000"/>
          <w:lang w:eastAsia="it-IT"/>
        </w:rPr>
        <w:t xml:space="preserve"> </w:t>
      </w:r>
      <w:r w:rsidRPr="00182AAE">
        <w:rPr>
          <w:rFonts w:ascii="Arial" w:hAnsi="Arial"/>
          <w:color w:val="000000"/>
          <w:lang w:eastAsia="it-IT"/>
        </w:rPr>
        <w:t>fissazione, possono fare pervenire ulteriori memorie e documenti è fissato alle ore 13.00 del</w:t>
      </w:r>
      <w:r>
        <w:rPr>
          <w:rFonts w:ascii="Arial" w:hAnsi="Arial"/>
          <w:color w:val="000000"/>
          <w:lang w:eastAsia="it-IT"/>
        </w:rPr>
        <w:t xml:space="preserve"> </w:t>
      </w:r>
      <w:r w:rsidRPr="00182AAE">
        <w:rPr>
          <w:rFonts w:ascii="Arial" w:hAnsi="Arial"/>
          <w:color w:val="000000"/>
          <w:lang w:eastAsia="it-IT"/>
        </w:rPr>
        <w:t>giorno in cui è fissata l’udienza;</w:t>
      </w:r>
    </w:p>
    <w:p w14:paraId="40296044"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al termine dell’udienza che definisce il giudizio viene pubblicato il dispositivo della decisione.</w:t>
      </w:r>
    </w:p>
    <w:p w14:paraId="0E5EEE9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deposito di ricorsi, reclami e controdeduzioni dovrà essere effettuato a mezzo pec, nei termini sopra</w:t>
      </w:r>
      <w:r>
        <w:rPr>
          <w:rFonts w:ascii="Arial" w:hAnsi="Arial"/>
          <w:color w:val="000000"/>
          <w:lang w:eastAsia="it-IT"/>
        </w:rPr>
        <w:t xml:space="preserve"> </w:t>
      </w:r>
      <w:r w:rsidRPr="00182AAE">
        <w:rPr>
          <w:rFonts w:ascii="Arial" w:hAnsi="Arial"/>
          <w:color w:val="000000"/>
          <w:lang w:eastAsia="it-IT"/>
        </w:rPr>
        <w:t>precisati.</w:t>
      </w:r>
    </w:p>
    <w:p w14:paraId="6AF3E12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Ove l’atto debba essere comunicato alla controparte, è onere del reclamante la trasmissione nei</w:t>
      </w:r>
    </w:p>
    <w:p w14:paraId="2912A91C"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termini di cui sopra a mezzo pec.</w:t>
      </w:r>
    </w:p>
    <w:p w14:paraId="4BEE5357" w14:textId="77777777" w:rsidR="001B64D0" w:rsidRDefault="001B64D0" w:rsidP="001B64D0">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48CBB287" w14:textId="77777777" w:rsidR="001B64D0" w:rsidRDefault="001B64D0" w:rsidP="001B64D0">
      <w:pPr>
        <w:adjustRightInd w:val="0"/>
        <w:jc w:val="both"/>
        <w:rPr>
          <w:rFonts w:ascii="Arial" w:hAnsi="Arial"/>
          <w:color w:val="000000"/>
          <w:lang w:eastAsia="it-IT"/>
        </w:rPr>
      </w:pPr>
    </w:p>
    <w:p w14:paraId="498CB85D" w14:textId="77777777"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3689A107" w14:textId="25230043" w:rsidR="001B64D0" w:rsidRDefault="001B64D0" w:rsidP="001B64D0">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3FF5F1AF" wp14:editId="7D64F54A">
            <wp:extent cx="6115685" cy="936625"/>
            <wp:effectExtent l="0" t="0" r="0" b="0"/>
            <wp:docPr id="4462709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685" cy="936625"/>
                    </a:xfrm>
                    <a:prstGeom prst="rect">
                      <a:avLst/>
                    </a:prstGeom>
                    <a:noFill/>
                    <a:ln>
                      <a:noFill/>
                    </a:ln>
                  </pic:spPr>
                </pic:pic>
              </a:graphicData>
            </a:graphic>
          </wp:inline>
        </w:drawing>
      </w:r>
    </w:p>
    <w:p w14:paraId="34FB372E" w14:textId="77777777" w:rsidR="00BD691D" w:rsidRDefault="00BD691D" w:rsidP="001B64D0">
      <w:pPr>
        <w:adjustRightInd w:val="0"/>
        <w:jc w:val="both"/>
        <w:rPr>
          <w:rFonts w:ascii="Arial" w:hAnsi="Arial"/>
          <w:b/>
          <w:bCs/>
          <w:color w:val="000000"/>
          <w:sz w:val="24"/>
          <w:u w:val="single"/>
          <w:lang w:eastAsia="it-IT"/>
        </w:rPr>
      </w:pPr>
    </w:p>
    <w:p w14:paraId="58F349D5" w14:textId="54895E80" w:rsidR="001B64D0" w:rsidRDefault="001B64D0" w:rsidP="001B64D0">
      <w:pPr>
        <w:adjustRightInd w:val="0"/>
        <w:jc w:val="both"/>
        <w:rPr>
          <w:rFonts w:ascii="Arial" w:hAnsi="Arial"/>
          <w:b/>
          <w:bCs/>
          <w:color w:val="000000"/>
          <w:sz w:val="24"/>
          <w:u w:val="single"/>
          <w:lang w:eastAsia="it-IT"/>
        </w:rPr>
      </w:pPr>
      <w:r w:rsidRPr="002770F8">
        <w:rPr>
          <w:rFonts w:ascii="Arial" w:hAnsi="Arial"/>
          <w:b/>
          <w:bCs/>
          <w:color w:val="000000"/>
          <w:sz w:val="24"/>
          <w:u w:val="single"/>
          <w:lang w:eastAsia="it-IT"/>
        </w:rPr>
        <w:t>COMUNICATO UFFICIALE N. 157/A</w:t>
      </w:r>
    </w:p>
    <w:p w14:paraId="08644461"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2770F8">
        <w:rPr>
          <w:rFonts w:ascii="Arial" w:hAnsi="Arial"/>
          <w:b/>
          <w:bCs/>
          <w:color w:val="000000"/>
          <w:lang w:eastAsia="it-IT"/>
        </w:rPr>
        <w:t xml:space="preserve">SPORTIVA </w:t>
      </w:r>
      <w:r w:rsidRPr="002770F8">
        <w:rPr>
          <w:rFonts w:ascii="Arial" w:hAnsi="Arial"/>
          <w:b/>
          <w:bCs/>
          <w:color w:val="000000"/>
          <w:lang w:eastAsia="it-IT"/>
        </w:rPr>
        <w:lastRenderedPageBreak/>
        <w:t>PER FASI FINALI DEI CAMPIONATI REGIONALI, PROVINCIALI E</w:t>
      </w:r>
      <w:r w:rsidRPr="002770F8">
        <w:rPr>
          <w:rFonts w:ascii="Arial" w:hAnsi="Arial"/>
          <w:b/>
          <w:bCs/>
          <w:color w:val="000000"/>
          <w:lang w:eastAsia="it-IT"/>
        </w:rPr>
        <w:br/>
        <w:t>DISTRETTUALI ALLIEVI E GIOVANISSIMI DI CALCIO A 11 E DI CALCIO A 5, MASCHILI</w:t>
      </w:r>
    </w:p>
    <w:p w14:paraId="099FE21B"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E FEMMINILI – (stagione sportiva 2025/2026)</w:t>
      </w:r>
    </w:p>
    <w:p w14:paraId="55B1E75F"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Il Presidente Federale</w:t>
      </w:r>
    </w:p>
    <w:p w14:paraId="2505FEE1"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2770F8">
        <w:rPr>
          <w:rFonts w:ascii="Arial" w:hAnsi="Arial"/>
          <w:color w:val="000000"/>
          <w:lang w:eastAsia="it-IT"/>
        </w:rPr>
        <w:br/>
        <w:t>l’abbreviazione dei termini dei procedimenti dinanzi ai Giudici Sportivi Territoriali e alla Corte</w:t>
      </w:r>
      <w:r w:rsidRPr="002770F8">
        <w:rPr>
          <w:rFonts w:ascii="Arial" w:hAnsi="Arial"/>
          <w:color w:val="000000"/>
          <w:lang w:eastAsia="it-IT"/>
        </w:rPr>
        <w:br/>
        <w:t>Sportiva di Appello a livello territoriale, relativa alle fasi finali dei Campionati Regionali,</w:t>
      </w:r>
      <w:r>
        <w:rPr>
          <w:rFonts w:ascii="Arial" w:hAnsi="Arial"/>
          <w:color w:val="000000"/>
          <w:lang w:eastAsia="it-IT"/>
        </w:rPr>
        <w:t xml:space="preserve"> </w:t>
      </w:r>
      <w:r w:rsidRPr="002770F8">
        <w:rPr>
          <w:rFonts w:ascii="Arial" w:hAnsi="Arial"/>
          <w:color w:val="000000"/>
          <w:lang w:eastAsia="it-IT"/>
        </w:rPr>
        <w:t>Provinciali e Distrettuali Allievi e Giovanissimi di Calcio a 11 e di Calcio a 5, maschili e</w:t>
      </w:r>
      <w:r>
        <w:rPr>
          <w:rFonts w:ascii="Arial" w:hAnsi="Arial"/>
          <w:color w:val="000000"/>
          <w:lang w:eastAsia="it-IT"/>
        </w:rPr>
        <w:t xml:space="preserve"> </w:t>
      </w:r>
      <w:r w:rsidRPr="002770F8">
        <w:rPr>
          <w:rFonts w:ascii="Arial" w:hAnsi="Arial"/>
          <w:color w:val="000000"/>
          <w:lang w:eastAsia="it-IT"/>
        </w:rPr>
        <w:t>femminili (stagione sportiva 2025/2026);</w:t>
      </w:r>
    </w:p>
    <w:p w14:paraId="720FCFA2"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ritenuto che i calendari delle gare sopra citate, impongono la necessità di un provvedimento che</w:t>
      </w:r>
      <w:r w:rsidRPr="002770F8">
        <w:rPr>
          <w:rFonts w:ascii="Arial" w:hAnsi="Arial"/>
          <w:color w:val="000000"/>
          <w:lang w:eastAsia="it-IT"/>
        </w:rPr>
        <w:br/>
        <w:t>abbrevi i termini dei sopra richiamati procedimenti al fine di consentire la disputa delle gare</w:t>
      </w:r>
      <w:r w:rsidRPr="002770F8">
        <w:rPr>
          <w:rFonts w:ascii="Arial" w:hAnsi="Arial"/>
          <w:color w:val="000000"/>
          <w:lang w:eastAsia="it-IT"/>
        </w:rPr>
        <w:br/>
        <w:t>delle fasi sopra citate;</w:t>
      </w:r>
    </w:p>
    <w:p w14:paraId="639D6825"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visto l’art. 49, comma 12 del Codice di Giustizia Sportiva;</w:t>
      </w:r>
    </w:p>
    <w:p w14:paraId="28B13BAB" w14:textId="77777777" w:rsidR="001B64D0" w:rsidRDefault="001B64D0" w:rsidP="001B64D0">
      <w:pPr>
        <w:adjustRightInd w:val="0"/>
        <w:jc w:val="both"/>
        <w:rPr>
          <w:rFonts w:ascii="Arial" w:hAnsi="Arial"/>
          <w:b/>
          <w:bCs/>
          <w:color w:val="000000"/>
          <w:lang w:eastAsia="it-IT"/>
        </w:rPr>
      </w:pPr>
      <w:r w:rsidRPr="002770F8">
        <w:rPr>
          <w:rFonts w:ascii="Arial" w:hAnsi="Arial"/>
          <w:color w:val="000000"/>
          <w:lang w:eastAsia="it-IT"/>
        </w:rPr>
        <w:t>− visti gli artt. di cui al Titolo III, Capo I e Capo II, Sezione II del Codice di Giustizia Sportiva;</w:t>
      </w:r>
      <w:r w:rsidRPr="002770F8">
        <w:rPr>
          <w:rFonts w:ascii="Arial" w:hAnsi="Arial"/>
          <w:color w:val="000000"/>
          <w:lang w:eastAsia="it-IT"/>
        </w:rPr>
        <w:br/>
        <w:t>− visti, nello specifico, gli artt. 65, 66, comma 1, lett. b), 67, 76, 77 e 78 del Codice di Giustizia</w:t>
      </w:r>
      <w:r w:rsidRPr="002770F8">
        <w:rPr>
          <w:rFonts w:ascii="Arial" w:hAnsi="Arial"/>
          <w:color w:val="000000"/>
          <w:lang w:eastAsia="it-IT"/>
        </w:rPr>
        <w:br/>
        <w:t>Sportiva</w:t>
      </w:r>
      <w:r w:rsidRPr="002770F8">
        <w:rPr>
          <w:rFonts w:ascii="Arial" w:hAnsi="Arial"/>
          <w:color w:val="000000"/>
          <w:lang w:eastAsia="it-IT"/>
        </w:rPr>
        <w:br/>
      </w:r>
      <w:r w:rsidRPr="002770F8">
        <w:rPr>
          <w:rFonts w:ascii="Arial" w:hAnsi="Arial"/>
          <w:b/>
          <w:bCs/>
          <w:color w:val="000000"/>
          <w:lang w:eastAsia="it-IT"/>
        </w:rPr>
        <w:t>d e l i b e r a</w:t>
      </w:r>
    </w:p>
    <w:p w14:paraId="324ADC00"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di stabilire, per i procedimenti introdotti ai sensi degli artt. 65, 66, comma 1, lett. b), 67, 76, 77 e</w:t>
      </w:r>
      <w:r w:rsidRPr="002770F8">
        <w:rPr>
          <w:rFonts w:ascii="Arial" w:hAnsi="Arial"/>
          <w:color w:val="000000"/>
          <w:lang w:eastAsia="it-IT"/>
        </w:rPr>
        <w:br/>
        <w:t>78 incardinati dalla data di pubblicazione del presente comunicato sino al termine delle</w:t>
      </w:r>
      <w:r>
        <w:rPr>
          <w:rFonts w:ascii="Arial" w:hAnsi="Arial"/>
          <w:color w:val="000000"/>
          <w:lang w:eastAsia="it-IT"/>
        </w:rPr>
        <w:t xml:space="preserve"> </w:t>
      </w:r>
      <w:r w:rsidRPr="002770F8">
        <w:rPr>
          <w:rFonts w:ascii="Arial" w:hAnsi="Arial"/>
          <w:color w:val="000000"/>
          <w:lang w:eastAsia="it-IT"/>
        </w:rPr>
        <w:t>competizioni sopra citate, le seguenti abbreviazioni di termini:</w:t>
      </w:r>
    </w:p>
    <w:p w14:paraId="7CE6AD69"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1) per i procedimenti in prima istanza presso i Giudici Sportivi territoriali presso i Comitati</w:t>
      </w:r>
      <w:r w:rsidRPr="002770F8">
        <w:rPr>
          <w:rFonts w:ascii="Arial" w:hAnsi="Arial"/>
          <w:b/>
          <w:bCs/>
          <w:color w:val="000000"/>
          <w:lang w:eastAsia="it-IT"/>
        </w:rPr>
        <w:br/>
        <w:t>Regionali instaurati su ricorso della parte interessata:</w:t>
      </w:r>
    </w:p>
    <w:p w14:paraId="389784F0"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 rapporti ufficiali saranno esaminati dal Giudice Sportivo il giorno successivo non festivo alla</w:t>
      </w:r>
      <w:r w:rsidRPr="002770F8">
        <w:rPr>
          <w:rFonts w:ascii="Arial" w:hAnsi="Arial"/>
          <w:color w:val="000000"/>
          <w:lang w:eastAsia="it-IT"/>
        </w:rPr>
        <w:br/>
        <w:t>disputa della giornata di gara;</w:t>
      </w:r>
    </w:p>
    <w:p w14:paraId="27D3C554" w14:textId="77777777" w:rsidR="001B64D0" w:rsidRPr="002770F8"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essere preannunciato il ricorso, unitamente al contributo e alla prova</w:t>
      </w:r>
      <w:r w:rsidRPr="002770F8">
        <w:rPr>
          <w:rFonts w:ascii="Arial" w:hAnsi="Arial"/>
          <w:color w:val="000000"/>
          <w:lang w:eastAsia="it-IT"/>
        </w:rPr>
        <w:br/>
        <w:t>della trasmissione alla controparte, è fissato alle ore 24.00 del giorno in cui si è svolta la gara;</w:t>
      </w:r>
      <w:r w:rsidRPr="002770F8">
        <w:rPr>
          <w:rFonts w:ascii="Arial" w:hAnsi="Arial"/>
          <w:color w:val="000000"/>
          <w:lang w:eastAsia="it-IT"/>
        </w:rPr>
        <w:br/>
        <w:t>− i ricorsi al Giudice Sportivo dovranno pervenire, unitamente al contestuale invio alla contro-</w:t>
      </w:r>
      <w:r w:rsidRPr="002770F8">
        <w:rPr>
          <w:rFonts w:ascii="Arial" w:hAnsi="Arial"/>
          <w:color w:val="000000"/>
          <w:lang w:eastAsia="it-IT"/>
        </w:rPr>
        <w:br/>
        <w:t>parte di copia del reclamo, in uno con le relative motivazioni, entro le ore 11.00 del giorno</w:t>
      </w:r>
      <w:r w:rsidRPr="002770F8">
        <w:rPr>
          <w:rFonts w:ascii="Arial" w:hAnsi="Arial"/>
          <w:color w:val="000000"/>
          <w:lang w:eastAsia="it-IT"/>
        </w:rPr>
        <w:br/>
        <w:t>successivo non festivo alla disputa della gara; le eventuali controdeduzioni dovranno pervenire</w:t>
      </w:r>
    </w:p>
    <w:p w14:paraId="0245EEB4"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entro le ore 13.00 dello stesso giorno; il Comunicato Ufficiale contenente le decisioni del Giu-</w:t>
      </w:r>
      <w:r w:rsidRPr="002770F8">
        <w:rPr>
          <w:rFonts w:ascii="Arial" w:hAnsi="Arial"/>
          <w:color w:val="000000"/>
          <w:lang w:eastAsia="it-IT"/>
        </w:rPr>
        <w:br/>
        <w:t>dice Sportivo sarà pubblicato entro le ore 19.00 dello stesso giorno;</w:t>
      </w:r>
    </w:p>
    <w:p w14:paraId="4FE311EF" w14:textId="77777777" w:rsidR="001B64D0" w:rsidRDefault="001B64D0" w:rsidP="001B64D0">
      <w:pPr>
        <w:adjustRightInd w:val="0"/>
        <w:jc w:val="both"/>
        <w:rPr>
          <w:rFonts w:ascii="Arial" w:hAnsi="Arial"/>
          <w:color w:val="000000"/>
          <w:lang w:eastAsia="it-IT"/>
        </w:rPr>
      </w:pPr>
      <w:r w:rsidRPr="002770F8">
        <w:rPr>
          <w:rFonts w:ascii="Arial" w:hAnsi="Arial"/>
          <w:b/>
          <w:bCs/>
          <w:color w:val="000000"/>
          <w:lang w:eastAsia="it-IT"/>
        </w:rPr>
        <w:t>2) per i procedimenti di ultima istanza presso la Corte sportiva di Appello a livello territoriale:</w:t>
      </w:r>
    </w:p>
    <w:p w14:paraId="5533CD8D"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il termine per presentare il preannuncio di reclamo, unitamente al contributo, alla eventuale</w:t>
      </w:r>
      <w:r w:rsidRPr="002770F8">
        <w:rPr>
          <w:rFonts w:ascii="Arial" w:hAnsi="Arial"/>
          <w:color w:val="000000"/>
          <w:lang w:eastAsia="it-IT"/>
        </w:rPr>
        <w:br/>
        <w:t>richiesta di copia dei documenti e al contestuale invio alla controparte di copia della dichiara-</w:t>
      </w:r>
      <w:r w:rsidRPr="002770F8">
        <w:rPr>
          <w:rFonts w:ascii="Arial" w:hAnsi="Arial"/>
          <w:color w:val="000000"/>
          <w:lang w:eastAsia="it-IT"/>
        </w:rPr>
        <w:br/>
        <w:t>zione di preannuncio di reclamo, è fissato alle ore 24.00 del giorno in cui è stata pubblicata la</w:t>
      </w:r>
      <w:r w:rsidRPr="002770F8">
        <w:rPr>
          <w:rFonts w:ascii="Arial" w:hAnsi="Arial"/>
          <w:color w:val="000000"/>
          <w:lang w:eastAsia="it-IT"/>
        </w:rPr>
        <w:br/>
        <w:t>decisione del Giudice Sportivo;</w:t>
      </w:r>
    </w:p>
    <w:p w14:paraId="3F616EE4"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essere depositato il ricorso presso la segreteria della Corte Sportiva di</w:t>
      </w:r>
      <w:r w:rsidRPr="002770F8">
        <w:rPr>
          <w:rFonts w:ascii="Arial" w:hAnsi="Arial"/>
          <w:color w:val="000000"/>
          <w:lang w:eastAsia="it-IT"/>
        </w:rPr>
        <w:br/>
        <w:t>Appello a livello territoriale, e trasmesso alla controparte, in uno con le relative motivazioni è</w:t>
      </w:r>
      <w:r w:rsidRPr="002770F8">
        <w:rPr>
          <w:rFonts w:ascii="Arial" w:hAnsi="Arial"/>
          <w:color w:val="000000"/>
          <w:lang w:eastAsia="it-IT"/>
        </w:rPr>
        <w:br/>
        <w:t>stabilito entro le ore 10.00 del giorno successivo a quello di pubblicazione della decisione:</w:t>
      </w:r>
      <w:r w:rsidRPr="002770F8">
        <w:rPr>
          <w:rFonts w:ascii="Arial" w:hAnsi="Arial"/>
          <w:color w:val="000000"/>
          <w:lang w:eastAsia="it-IT"/>
        </w:rPr>
        <w:br/>
        <w:t>− il termine entro cui la controparte può ottenere copia dei documenti, ove ne faccia richiesta, è</w:t>
      </w:r>
      <w:r w:rsidRPr="002770F8">
        <w:rPr>
          <w:rFonts w:ascii="Arial" w:hAnsi="Arial"/>
          <w:color w:val="000000"/>
          <w:lang w:eastAsia="it-IT"/>
        </w:rPr>
        <w:br/>
        <w:t>fissato alle ore 11.00 del giorno successivo a quello in cui ha ricevuto la dichiarazione con la</w:t>
      </w:r>
      <w:r w:rsidRPr="002770F8">
        <w:rPr>
          <w:rFonts w:ascii="Arial" w:hAnsi="Arial"/>
          <w:color w:val="000000"/>
          <w:lang w:eastAsia="it-IT"/>
        </w:rPr>
        <w:br/>
        <w:t>quale viene preannunciato il reclamo;</w:t>
      </w:r>
    </w:p>
    <w:p w14:paraId="17E80469"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tenersi l’udienza dinanzi alla Corte Sportiva di Appello a livello</w:t>
      </w:r>
      <w:r w:rsidRPr="002770F8">
        <w:rPr>
          <w:rFonts w:ascii="Arial" w:hAnsi="Arial"/>
          <w:color w:val="000000"/>
          <w:lang w:eastAsia="it-IT"/>
        </w:rPr>
        <w:br/>
        <w:t>territoriale è fissato alle ore 18.00 del giorno in cui è stato depositato il reclamo;</w:t>
      </w:r>
      <w:r w:rsidRPr="002770F8">
        <w:rPr>
          <w:rFonts w:ascii="Arial" w:hAnsi="Arial"/>
          <w:color w:val="000000"/>
          <w:lang w:eastAsia="it-IT"/>
        </w:rPr>
        <w:br/>
        <w:t>− il termine entro cui il reclamante e gli altri soggetti individuati dal Presidente della Corte</w:t>
      </w:r>
      <w:r w:rsidRPr="002770F8">
        <w:rPr>
          <w:rFonts w:ascii="Arial" w:hAnsi="Arial"/>
          <w:color w:val="000000"/>
          <w:lang w:eastAsia="it-IT"/>
        </w:rPr>
        <w:br/>
        <w:t>Sportiva di Appello a livello territoriale, ai quali è stato comunicato il provvedimento di</w:t>
      </w:r>
      <w:r w:rsidRPr="002770F8">
        <w:rPr>
          <w:rFonts w:ascii="Arial" w:hAnsi="Arial"/>
          <w:color w:val="000000"/>
          <w:lang w:eastAsia="it-IT"/>
        </w:rPr>
        <w:br/>
        <w:t>fissazione, possono fare pervenire ulteriori memorie e documenti è fissato alle ore 13.00 del</w:t>
      </w:r>
      <w:r w:rsidRPr="002770F8">
        <w:rPr>
          <w:rFonts w:ascii="Arial" w:hAnsi="Arial"/>
          <w:color w:val="000000"/>
          <w:lang w:eastAsia="it-IT"/>
        </w:rPr>
        <w:br/>
        <w:t>giorno in cui è fissata l’udienza;</w:t>
      </w:r>
    </w:p>
    <w:p w14:paraId="3AFDF2FB"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al termine dell’udienza che definisce il giudizio viene pubblicato il dispositivo della decisione.</w:t>
      </w:r>
      <w:r w:rsidRPr="002770F8">
        <w:rPr>
          <w:rFonts w:ascii="Arial" w:hAnsi="Arial"/>
          <w:color w:val="000000"/>
          <w:lang w:eastAsia="it-IT"/>
        </w:rPr>
        <w:br/>
        <w:t>Il deposito di ricorsi, reclami e controdeduzioni dovrà essere effettuato a mezzo pec, nei termini sopra</w:t>
      </w:r>
      <w:r>
        <w:rPr>
          <w:rFonts w:ascii="Arial" w:hAnsi="Arial"/>
          <w:color w:val="000000"/>
          <w:lang w:eastAsia="it-IT"/>
        </w:rPr>
        <w:t xml:space="preserve"> </w:t>
      </w:r>
      <w:r w:rsidRPr="002770F8">
        <w:rPr>
          <w:rFonts w:ascii="Arial" w:hAnsi="Arial"/>
          <w:color w:val="000000"/>
          <w:lang w:eastAsia="it-IT"/>
        </w:rPr>
        <w:t>precisati.</w:t>
      </w:r>
    </w:p>
    <w:p w14:paraId="3B5F61EC" w14:textId="77777777" w:rsidR="001B64D0" w:rsidRPr="002770F8" w:rsidRDefault="001B64D0" w:rsidP="001B64D0">
      <w:pPr>
        <w:adjustRightInd w:val="0"/>
        <w:jc w:val="both"/>
        <w:rPr>
          <w:rFonts w:ascii="Arial" w:hAnsi="Arial"/>
          <w:color w:val="000000"/>
          <w:lang w:eastAsia="it-IT"/>
        </w:rPr>
      </w:pPr>
      <w:r w:rsidRPr="002770F8">
        <w:rPr>
          <w:rFonts w:ascii="Arial" w:hAnsi="Arial"/>
          <w:color w:val="000000"/>
          <w:lang w:eastAsia="it-IT"/>
        </w:rPr>
        <w:t>Ove l’atto debba essere comunicato alla controparte, è onere del reclamante la trasmissione nei</w:t>
      </w:r>
      <w:r w:rsidRPr="002770F8">
        <w:rPr>
          <w:rFonts w:ascii="Arial" w:hAnsi="Arial"/>
          <w:color w:val="000000"/>
          <w:lang w:eastAsia="it-IT"/>
        </w:rPr>
        <w:br/>
        <w:t>termini di cui sopra a mezzo pec.</w:t>
      </w:r>
    </w:p>
    <w:p w14:paraId="553C734C" w14:textId="77777777" w:rsidR="001B64D0" w:rsidRDefault="001B64D0" w:rsidP="001B64D0">
      <w:pPr>
        <w:adjustRightInd w:val="0"/>
        <w:jc w:val="both"/>
        <w:rPr>
          <w:rFonts w:ascii="Arial" w:hAnsi="Arial"/>
          <w:color w:val="000000"/>
          <w:sz w:val="16"/>
          <w:szCs w:val="16"/>
          <w:lang w:eastAsia="it-IT"/>
        </w:rPr>
      </w:pPr>
      <w:hyperlink r:id="rId21"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0F4C6443" w14:textId="77777777" w:rsidR="001B64D0" w:rsidRDefault="001B64D0" w:rsidP="00C117A5">
      <w:pPr>
        <w:jc w:val="both"/>
        <w:rPr>
          <w:rFonts w:ascii="Arial" w:hAnsi="Arial" w:cs="Arial"/>
          <w:bCs/>
          <w:szCs w:val="20"/>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F75C0DE"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1D7F66">
                              <w:rPr>
                                <w:rFonts w:ascii="Arial"/>
                                <w:b/>
                                <w:color w:val="17365D"/>
                                <w:sz w:val="28"/>
                              </w:rPr>
                              <w:t>3</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0C5B60D2" w14:textId="1F75C0DE"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1D7F66">
                        <w:rPr>
                          <w:rFonts w:ascii="Arial"/>
                          <w:b/>
                          <w:color w:val="17365D"/>
                          <w:sz w:val="28"/>
                        </w:rPr>
                        <w:t>3</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53C67D92" w14:textId="77777777" w:rsidR="00511E8A" w:rsidRPr="00D91172" w:rsidRDefault="00511E8A" w:rsidP="008C7DC9">
      <w:pPr>
        <w:rPr>
          <w:rFonts w:ascii="Arial" w:hAnsi="Arial" w:cs="Arial"/>
          <w:bCs/>
        </w:rPr>
      </w:pPr>
    </w:p>
    <w:p w14:paraId="5A038F34" w14:textId="2420DA42" w:rsidR="00971CBD" w:rsidRPr="00907DCF" w:rsidRDefault="00971CBD" w:rsidP="00971CBD">
      <w:pPr>
        <w:shd w:val="clear" w:color="auto" w:fill="DEEAF6"/>
        <w:rPr>
          <w:rFonts w:ascii="Arial" w:hAnsi="Arial" w:cs="Arial"/>
          <w:b/>
          <w:sz w:val="28"/>
          <w:szCs w:val="28"/>
        </w:rPr>
      </w:pPr>
      <w:r w:rsidRPr="00907DCF">
        <w:rPr>
          <w:rFonts w:ascii="Arial" w:hAnsi="Arial" w:cs="Arial"/>
          <w:b/>
          <w:sz w:val="28"/>
          <w:szCs w:val="28"/>
        </w:rPr>
        <w:t>NUOVO PORTALE SERVIZI LND</w:t>
      </w:r>
    </w:p>
    <w:p w14:paraId="55999BC6" w14:textId="77777777" w:rsidR="00971CBD" w:rsidRPr="00907DCF" w:rsidRDefault="00971CBD" w:rsidP="00971CBD">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14:paraId="00F9EBA0" w14:textId="77777777" w:rsidR="00971CBD" w:rsidRPr="00907DCF" w:rsidRDefault="00971CBD" w:rsidP="00971CBD">
      <w:pPr>
        <w:rPr>
          <w:rFonts w:ascii="Arial" w:hAnsi="Arial" w:cs="Arial"/>
          <w:bCs/>
        </w:rPr>
      </w:pPr>
      <w:r w:rsidRPr="00907DCF">
        <w:rPr>
          <w:rFonts w:ascii="Arial" w:hAnsi="Arial" w:cs="Arial"/>
          <w:bCs/>
        </w:rPr>
        <w:t>Le sezioni e i menu oggetto di migrazione sono i seguenti:</w:t>
      </w:r>
    </w:p>
    <w:p w14:paraId="0ED113CC" w14:textId="77777777" w:rsidR="00971CBD" w:rsidRPr="00907DCF" w:rsidRDefault="00971CBD" w:rsidP="00971CBD">
      <w:pPr>
        <w:rPr>
          <w:rFonts w:ascii="Arial" w:hAnsi="Arial" w:cs="Arial"/>
          <w:bCs/>
          <w:sz w:val="14"/>
          <w:szCs w:val="14"/>
        </w:rPr>
      </w:pPr>
    </w:p>
    <w:p w14:paraId="05F13535" w14:textId="77777777" w:rsidR="00971CBD" w:rsidRPr="00907DCF" w:rsidRDefault="00971CBD" w:rsidP="00971CBD">
      <w:pPr>
        <w:rPr>
          <w:rFonts w:ascii="Arial" w:hAnsi="Arial" w:cs="Arial"/>
          <w:bCs/>
        </w:rPr>
      </w:pPr>
      <w:r w:rsidRPr="00907DCF">
        <w:rPr>
          <w:rFonts w:ascii="Arial" w:hAnsi="Arial" w:cs="Arial"/>
          <w:b/>
          <w:bCs/>
        </w:rPr>
        <w:t>Home</w:t>
      </w:r>
    </w:p>
    <w:p w14:paraId="1192E4CC"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Gestione utenti</w:t>
      </w:r>
    </w:p>
    <w:p w14:paraId="4B601A39"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Apertura segnalazione</w:t>
      </w:r>
    </w:p>
    <w:p w14:paraId="40DAD011"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Storico segnalazioni</w:t>
      </w:r>
    </w:p>
    <w:p w14:paraId="256CE5C2" w14:textId="77777777" w:rsidR="00971CBD" w:rsidRPr="00907DCF" w:rsidRDefault="00971CBD" w:rsidP="00971CBD">
      <w:pPr>
        <w:rPr>
          <w:rFonts w:ascii="Arial" w:hAnsi="Arial" w:cs="Arial"/>
          <w:bCs/>
        </w:rPr>
      </w:pPr>
    </w:p>
    <w:p w14:paraId="5DB70530" w14:textId="77777777" w:rsidR="00971CBD" w:rsidRPr="00907DCF" w:rsidRDefault="00971CBD" w:rsidP="00971CBD">
      <w:pPr>
        <w:rPr>
          <w:rFonts w:ascii="Arial" w:hAnsi="Arial" w:cs="Arial"/>
          <w:bCs/>
        </w:rPr>
      </w:pPr>
      <w:r w:rsidRPr="00907DCF">
        <w:rPr>
          <w:rFonts w:ascii="Arial" w:hAnsi="Arial" w:cs="Arial"/>
          <w:b/>
          <w:bCs/>
        </w:rPr>
        <w:t>Dati Societari</w:t>
      </w:r>
    </w:p>
    <w:p w14:paraId="514EE7B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Dati anagrafici</w:t>
      </w:r>
    </w:p>
    <w:p w14:paraId="5B1D2DA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Estratto conto</w:t>
      </w:r>
    </w:p>
    <w:p w14:paraId="096E34E5"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Dettaglio addebiti FIGC Roma</w:t>
      </w:r>
    </w:p>
    <w:p w14:paraId="63EFF002"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Riepilogo lista addebiti</w:t>
      </w:r>
    </w:p>
    <w:p w14:paraId="06D76D1F"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dati Società</w:t>
      </w:r>
    </w:p>
    <w:p w14:paraId="1182036C"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delega diritti d’immagine</w:t>
      </w:r>
    </w:p>
    <w:p w14:paraId="43CA12D0"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Interrogazioni altre Società</w:t>
      </w:r>
    </w:p>
    <w:p w14:paraId="3A408177" w14:textId="77777777" w:rsidR="00971CBD" w:rsidRPr="00907DCF" w:rsidRDefault="00971CBD" w:rsidP="00971CBD">
      <w:pPr>
        <w:rPr>
          <w:rFonts w:ascii="Arial" w:hAnsi="Arial" w:cs="Arial"/>
          <w:bCs/>
        </w:rPr>
      </w:pPr>
    </w:p>
    <w:p w14:paraId="57B38C25" w14:textId="77777777" w:rsidR="00971CBD" w:rsidRPr="00907DCF" w:rsidRDefault="00971CBD" w:rsidP="00971CBD">
      <w:pPr>
        <w:rPr>
          <w:rFonts w:ascii="Arial" w:hAnsi="Arial" w:cs="Arial"/>
          <w:bCs/>
        </w:rPr>
      </w:pPr>
      <w:r w:rsidRPr="00907DCF">
        <w:rPr>
          <w:rFonts w:ascii="Arial" w:hAnsi="Arial" w:cs="Arial"/>
          <w:b/>
          <w:bCs/>
        </w:rPr>
        <w:t>Giustizia Sportiva</w:t>
      </w:r>
    </w:p>
    <w:p w14:paraId="1E144015"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Coppa Disciplina</w:t>
      </w:r>
    </w:p>
    <w:p w14:paraId="09EB3AE7"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Riepilogo disciplinare</w:t>
      </w:r>
    </w:p>
    <w:p w14:paraId="203F5828"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Interrogazioni altre Società</w:t>
      </w:r>
    </w:p>
    <w:p w14:paraId="3925BEC3" w14:textId="77777777" w:rsidR="00971CBD" w:rsidRPr="00907DCF" w:rsidRDefault="00971CBD" w:rsidP="00971CBD">
      <w:pPr>
        <w:rPr>
          <w:rFonts w:ascii="Arial" w:hAnsi="Arial" w:cs="Arial"/>
          <w:bCs/>
          <w:sz w:val="14"/>
          <w:szCs w:val="14"/>
        </w:rPr>
      </w:pPr>
    </w:p>
    <w:p w14:paraId="78141C92" w14:textId="77777777" w:rsidR="00971CBD" w:rsidRPr="00907DCF" w:rsidRDefault="00971CBD" w:rsidP="00971CBD">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t>All’interno dell’attuale portale, selezionando una delle funzioni, l’utente verrà automaticamente reindirizzato al nuovo Portale.</w:t>
      </w:r>
    </w:p>
    <w:p w14:paraId="36991629" w14:textId="77777777" w:rsidR="00971CBD" w:rsidRPr="00907DCF" w:rsidRDefault="00971CBD" w:rsidP="00971CBD">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14:paraId="29F3E5F5" w14:textId="77777777" w:rsidR="00971CBD" w:rsidRPr="00907DCF" w:rsidRDefault="00971CBD" w:rsidP="00971CBD">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scaricabile dagli store Android e Apple cercando </w:t>
      </w:r>
      <w:r w:rsidRPr="00907DCF">
        <w:rPr>
          <w:rFonts w:ascii="Arial" w:hAnsi="Arial" w:cs="Arial"/>
          <w:b/>
          <w:bCs/>
        </w:rPr>
        <w:t>“Portale Servizi LND”</w:t>
      </w:r>
      <w:r w:rsidRPr="00907DCF">
        <w:rPr>
          <w:rFonts w:ascii="Arial" w:hAnsi="Arial" w:cs="Arial"/>
          <w:bCs/>
        </w:rPr>
        <w:t>.</w:t>
      </w:r>
    </w:p>
    <w:p w14:paraId="0CC9B14A" w14:textId="77777777" w:rsidR="00971CBD" w:rsidRPr="00907DCF" w:rsidRDefault="00971CBD" w:rsidP="00971CBD">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14:paraId="30A309B9" w14:textId="77777777" w:rsidR="00971CBD" w:rsidRDefault="00971CBD" w:rsidP="00971CBD">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14:paraId="79B8CDA1" w14:textId="77777777" w:rsidR="00971CBD" w:rsidRPr="00907DCF" w:rsidRDefault="00971CBD" w:rsidP="00971CBD">
      <w:pPr>
        <w:jc w:val="both"/>
        <w:rPr>
          <w:rFonts w:ascii="Arial" w:hAnsi="Arial" w:cs="Arial"/>
          <w:bCs/>
        </w:rPr>
      </w:pPr>
      <w:r w:rsidRPr="00907DCF">
        <w:rPr>
          <w:rFonts w:ascii="Arial" w:hAnsi="Arial" w:cs="Arial"/>
          <w:bCs/>
        </w:rPr>
        <w:t>(e dal 29 gennaio 2026, disponibile anche sul Portale Servizi LND).</w:t>
      </w:r>
    </w:p>
    <w:p w14:paraId="710E5161" w14:textId="77777777" w:rsidR="00F01671" w:rsidRDefault="00F01671" w:rsidP="00971CBD">
      <w:pPr>
        <w:rPr>
          <w:rFonts w:ascii="Arial" w:hAnsi="Arial" w:cs="Arial"/>
          <w:bCs/>
          <w:sz w:val="14"/>
          <w:szCs w:val="14"/>
        </w:rPr>
      </w:pPr>
    </w:p>
    <w:p w14:paraId="1835B6D3" w14:textId="77777777" w:rsidR="00AB5BA1" w:rsidRPr="00907DCF" w:rsidRDefault="00AB5BA1" w:rsidP="00971CBD">
      <w:pPr>
        <w:rPr>
          <w:rFonts w:ascii="Arial" w:hAnsi="Arial" w:cs="Arial"/>
          <w:bCs/>
          <w:sz w:val="14"/>
          <w:szCs w:val="14"/>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2"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3"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1BD8C1C6" w14:textId="77777777" w:rsidR="009F04C1" w:rsidRDefault="009F04C1"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lastRenderedPageBreak/>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09345A28" w14:textId="77777777" w:rsidR="0095552C" w:rsidRDefault="0095552C"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4"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297051">
          <w:rPr>
            <w:rFonts w:ascii="Calibri" w:eastAsia="Calibri" w:hAnsi="Calibri" w:cs="Times New Roman"/>
            <w:b/>
            <w:color w:val="0000FF"/>
            <w:shd w:val="clear" w:color="auto" w:fill="F3F2F1"/>
          </w:rPr>
          <w:pict w14:anchorId="02A55DE4">
            <v:shape id="_x0000_i1025" type="#_x0000_t75" alt="Icona Cartella" style="width:11.3pt;height:11.3pt">
              <v:imagedata r:id="rId25" r:href="rId26"/>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7"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8"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A09C22" w14:textId="77777777" w:rsidR="006346CA" w:rsidRDefault="006346CA" w:rsidP="00556585">
      <w:pPr>
        <w:widowControl/>
        <w:autoSpaceDE/>
        <w:autoSpaceDN/>
        <w:jc w:val="both"/>
        <w:rPr>
          <w:rFonts w:ascii="Arial" w:eastAsia="Calibri" w:hAnsi="Arial" w:cs="Times New Roman"/>
          <w:b/>
          <w:bCs/>
          <w:u w:val="single"/>
        </w:rPr>
      </w:pPr>
    </w:p>
    <w:p w14:paraId="132C3C7A" w14:textId="18EB1C12"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14A5C0C4" w14:textId="77777777" w:rsidR="00DE21BF" w:rsidRDefault="00DE21BF"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0D8EE86B" w14:textId="77777777" w:rsidR="00DE21BF" w:rsidRDefault="00DE21BF"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9F04C1">
        <w:rPr>
          <w:rFonts w:ascii="Arial" w:eastAsia="Times New Roman" w:hAnsi="Arial" w:cs="Times New Roman"/>
          <w:b/>
          <w:bCs/>
          <w:noProof/>
          <w:sz w:val="24"/>
          <w:u w:val="single"/>
          <w:lang w:eastAsia="it-IT"/>
        </w:rPr>
        <w:lastRenderedPageBreak/>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9" w:history="1">
        <w:r w:rsidRPr="00556585">
          <w:rPr>
            <w:rFonts w:ascii="Arial" w:eastAsia="Calibri" w:hAnsi="Arial" w:cs="Arial"/>
            <w:color w:val="0000FF"/>
            <w:u w:val="single"/>
          </w:rPr>
          <w:t>sicilia.affarigenerali@lnd.it</w:t>
        </w:r>
      </w:hyperlink>
      <w:r w:rsidRPr="00556585">
        <w:rPr>
          <w:rFonts w:ascii="Arial" w:eastAsia="Calibri" w:hAnsi="Arial" w:cs="Arial"/>
        </w:rPr>
        <w:t xml:space="preserve">. Inoltre, si invita a consultare il Regolamento del Registro utilizzando la </w:t>
      </w:r>
      <w:r w:rsidRPr="009F04C1">
        <w:rPr>
          <w:rFonts w:ascii="Arial" w:eastAsia="Calibri" w:hAnsi="Arial" w:cs="Arial"/>
        </w:rPr>
        <w:t>suddetta URL.</w:t>
      </w: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w:t>
      </w:r>
      <w:r w:rsidRPr="00556585">
        <w:rPr>
          <w:rFonts w:ascii="Arial" w:eastAsia="Calibri" w:hAnsi="Arial" w:cs="Arial"/>
          <w:b/>
          <w:bCs/>
        </w:rPr>
        <w:lastRenderedPageBreak/>
        <w:t>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1"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lastRenderedPageBreak/>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09D1FD42" w14:textId="260B33E3" w:rsidR="006346CA" w:rsidRPr="00767C7F"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0429DF7E" w14:textId="77777777" w:rsidR="006346CA" w:rsidRDefault="006346CA"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lastRenderedPageBreak/>
        <w:t>Link</w:t>
      </w:r>
    </w:p>
    <w:p w14:paraId="6CCF2820" w14:textId="77777777" w:rsidR="00FE12BD" w:rsidRDefault="00FE12BD" w:rsidP="00556585">
      <w:pPr>
        <w:widowControl/>
        <w:autoSpaceDE/>
        <w:autoSpaceDN/>
        <w:jc w:val="center"/>
      </w:pPr>
    </w:p>
    <w:bookmarkStart w:id="1" w:name="_Hlk222323519"/>
    <w:p w14:paraId="1DAD0FAF" w14:textId="0F12CC04" w:rsidR="00556585" w:rsidRPr="00556585" w:rsidRDefault="00FE12BD" w:rsidP="00556585">
      <w:pPr>
        <w:widowControl/>
        <w:autoSpaceDE/>
        <w:autoSpaceDN/>
        <w:jc w:val="center"/>
        <w:rPr>
          <w:rFonts w:ascii="Arial" w:eastAsia="Calibri" w:hAnsi="Arial" w:cs="Arial"/>
          <w:b/>
          <w:bCs/>
        </w:rPr>
      </w:pPr>
      <w:r>
        <w:fldChar w:fldCharType="begin"/>
      </w:r>
      <w:r>
        <w:instrText>HYPERLINK "https://www.figc.it/media/194994/1-fifa-clearing-house-status-objectives-and-operations.pdf"</w:instrText>
      </w:r>
      <w:r>
        <w:fldChar w:fldCharType="separate"/>
      </w:r>
      <w:r w:rsidRPr="007D137B">
        <w:rPr>
          <w:rStyle w:val="Collegamentoipertestuale"/>
          <w:rFonts w:ascii="Arial" w:eastAsia="Calibri" w:hAnsi="Arial" w:cs="Arial"/>
          <w:b/>
          <w:bCs/>
        </w:rPr>
        <w:t>https://www.figc.it/media/194994/1-fifa-clearing-house-status-objectives-and-operations.pdf</w:t>
      </w:r>
      <w:r>
        <w:fldChar w:fldCharType="end"/>
      </w:r>
    </w:p>
    <w:bookmarkEnd w:id="1"/>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6"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7"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2"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8"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2"/>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w:t>
      </w:r>
      <w:r w:rsidRPr="00556585">
        <w:rPr>
          <w:rFonts w:ascii="Arial" w:eastAsia="Calibri" w:hAnsi="Arial" w:cs="Arial"/>
          <w:szCs w:val="20"/>
        </w:rPr>
        <w:lastRenderedPageBreak/>
        <w:t xml:space="preserve">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05B4426C" w14:textId="3FC56688" w:rsidR="00767C7F" w:rsidRPr="00A95D91" w:rsidRDefault="00173B1B" w:rsidP="00A95D91">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BB06114" w14:textId="77777777" w:rsidR="00767C7F" w:rsidRDefault="00767C7F" w:rsidP="00603D81">
      <w:pPr>
        <w:jc w:val="both"/>
        <w:rPr>
          <w:rFonts w:ascii="Arial" w:hAnsi="Arial" w:cs="Arial"/>
          <w:b/>
          <w:sz w:val="28"/>
          <w:szCs w:val="28"/>
          <w:u w:val="single"/>
        </w:rPr>
      </w:pPr>
    </w:p>
    <w:p w14:paraId="340C5F0E" w14:textId="6F64DE48" w:rsidR="00603D81" w:rsidRPr="00A1193C" w:rsidRDefault="00603D81" w:rsidP="00603D81">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59A767EA" w14:textId="77777777" w:rsidR="00603D81" w:rsidRDefault="00603D81" w:rsidP="00603D81">
      <w:pPr>
        <w:rPr>
          <w:rFonts w:ascii="Arial" w:hAnsi="Arial" w:cs="Arial"/>
          <w:b/>
          <w:u w:val="single"/>
        </w:rPr>
      </w:pPr>
    </w:p>
    <w:p w14:paraId="064A4EF5" w14:textId="77777777" w:rsidR="00603D81" w:rsidRPr="00A1193C" w:rsidRDefault="00603D81" w:rsidP="00603D81">
      <w:pPr>
        <w:jc w:val="both"/>
        <w:rPr>
          <w:rFonts w:ascii="Arial" w:hAnsi="Arial" w:cs="Arial"/>
          <w:b/>
          <w:bCs/>
        </w:rPr>
      </w:pPr>
      <w:r w:rsidRPr="00A1193C">
        <w:rPr>
          <w:rFonts w:ascii="Arial" w:hAnsi="Arial" w:cs="Arial"/>
          <w:b/>
          <w:bCs/>
          <w:highlight w:val="yellow"/>
        </w:rPr>
        <w:t>Si ribadisce quanto stabilito dal punto 5) dell’articolo a margine.</w:t>
      </w:r>
    </w:p>
    <w:p w14:paraId="6BC3C366" w14:textId="77777777" w:rsidR="00603D81" w:rsidRDefault="00603D81" w:rsidP="00603D81">
      <w:pPr>
        <w:jc w:val="both"/>
        <w:rPr>
          <w:rFonts w:ascii="Arial" w:hAnsi="Arial" w:cs="Arial"/>
        </w:rPr>
      </w:pPr>
    </w:p>
    <w:p w14:paraId="502C1B50" w14:textId="77777777" w:rsidR="00603D81" w:rsidRDefault="00603D81" w:rsidP="00603D81">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47209E42" w14:textId="77777777" w:rsidR="00603D81" w:rsidRDefault="00603D81" w:rsidP="00603D81">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9642DC8" w14:textId="77777777" w:rsidR="00603D81" w:rsidRDefault="00603D81" w:rsidP="00603D81">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361A8FD3" w14:textId="77777777" w:rsidR="00603D81" w:rsidRDefault="00603D81"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360E4DB4"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1067DAD4" w:rsidR="00556585" w:rsidRPr="00080C60" w:rsidRDefault="00556585">
      <w:pPr>
        <w:numPr>
          <w:ilvl w:val="0"/>
          <w:numId w:val="3"/>
        </w:numPr>
        <w:autoSpaceDE/>
        <w:autoSpaceDN/>
        <w:ind w:right="-941"/>
        <w:rPr>
          <w:rFonts w:ascii="Arial" w:hAnsi="Arial" w:cs="Arial"/>
          <w:b/>
          <w:bCs/>
          <w:sz w:val="20"/>
          <w:szCs w:val="20"/>
        </w:rPr>
      </w:pPr>
      <w:r w:rsidRPr="00080C60">
        <w:rPr>
          <w:rFonts w:ascii="Arial" w:hAnsi="Arial" w:cs="Arial"/>
          <w:sz w:val="20"/>
          <w:szCs w:val="20"/>
        </w:rPr>
        <w:t>Segretaria</w:t>
      </w:r>
      <w:r w:rsidRPr="00080C60">
        <w:rPr>
          <w:rFonts w:ascii="Arial" w:hAnsi="Arial" w:cs="Arial"/>
          <w:sz w:val="20"/>
          <w:szCs w:val="20"/>
        </w:rPr>
        <w:tab/>
      </w:r>
      <w:r w:rsidRPr="00080C60">
        <w:rPr>
          <w:rFonts w:ascii="Arial" w:hAnsi="Arial" w:cs="Arial"/>
          <w:sz w:val="20"/>
          <w:szCs w:val="20"/>
        </w:rPr>
        <w:tab/>
      </w:r>
      <w:r w:rsidRPr="00080C60">
        <w:rPr>
          <w:rFonts w:ascii="Arial" w:hAnsi="Arial" w:cs="Arial"/>
          <w:b/>
          <w:bCs/>
          <w:sz w:val="20"/>
          <w:szCs w:val="20"/>
        </w:rPr>
        <w:t>Wanda Costantino</w:t>
      </w:r>
      <w:r w:rsidRPr="00080C60">
        <w:rPr>
          <w:rFonts w:ascii="Arial" w:hAnsi="Arial" w:cs="Arial"/>
          <w:sz w:val="20"/>
          <w:szCs w:val="20"/>
        </w:rPr>
        <w:tab/>
      </w:r>
      <w:r w:rsidRPr="00080C60">
        <w:rPr>
          <w:rFonts w:ascii="Arial" w:hAnsi="Arial" w:cs="Arial"/>
          <w:sz w:val="20"/>
          <w:szCs w:val="20"/>
        </w:rPr>
        <w:tab/>
      </w:r>
      <w:r w:rsidR="00080C60">
        <w:rPr>
          <w:rFonts w:ascii="Arial" w:hAnsi="Arial" w:cs="Arial"/>
          <w:sz w:val="20"/>
          <w:szCs w:val="20"/>
        </w:rPr>
        <w:tab/>
      </w:r>
      <w:r w:rsidRPr="00080C60">
        <w:rPr>
          <w:rFonts w:ascii="Arial" w:hAnsi="Arial" w:cs="Arial"/>
          <w:b/>
          <w:bCs/>
          <w:sz w:val="20"/>
          <w:szCs w:val="20"/>
        </w:rPr>
        <w:t>Telefono: 091 6808405</w:t>
      </w:r>
    </w:p>
    <w:p w14:paraId="1F511246" w14:textId="77777777" w:rsidR="00556585" w:rsidRPr="00080C60" w:rsidRDefault="00556585" w:rsidP="00556585">
      <w:pPr>
        <w:ind w:left="709" w:right="-941" w:firstLine="709"/>
        <w:rPr>
          <w:rFonts w:ascii="Arial" w:hAnsi="Arial" w:cs="Arial"/>
          <w:sz w:val="20"/>
          <w:szCs w:val="20"/>
        </w:rPr>
      </w:pPr>
      <w:r w:rsidRPr="00080C60">
        <w:rPr>
          <w:rFonts w:ascii="Arial" w:hAnsi="Arial" w:cs="Arial"/>
          <w:sz w:val="20"/>
          <w:szCs w:val="20"/>
        </w:rPr>
        <w:t xml:space="preserve">e-mail: </w:t>
      </w:r>
      <w:hyperlink r:id="rId49" w:history="1">
        <w:r w:rsidRPr="00080C60">
          <w:rPr>
            <w:rStyle w:val="Collegamentoipertestuale"/>
            <w:rFonts w:ascii="Arial" w:hAnsi="Arial" w:cs="Arial"/>
            <w:sz w:val="20"/>
            <w:szCs w:val="20"/>
          </w:rPr>
          <w:t>w.costantino@lnd.it</w:t>
        </w:r>
      </w:hyperlink>
    </w:p>
    <w:p w14:paraId="0436C52D" w14:textId="77777777" w:rsidR="00556585" w:rsidRPr="00080C60" w:rsidRDefault="00556585" w:rsidP="00556585">
      <w:pPr>
        <w:ind w:right="-941" w:firstLine="1"/>
        <w:rPr>
          <w:rFonts w:ascii="Arial" w:hAnsi="Arial" w:cs="Arial"/>
          <w:sz w:val="20"/>
          <w:szCs w:val="20"/>
        </w:rPr>
      </w:pPr>
    </w:p>
    <w:p w14:paraId="4436F63C" w14:textId="530CBE3C" w:rsidR="00556585" w:rsidRPr="00080C60" w:rsidRDefault="00556585">
      <w:pPr>
        <w:numPr>
          <w:ilvl w:val="0"/>
          <w:numId w:val="3"/>
        </w:numPr>
        <w:autoSpaceDE/>
        <w:autoSpaceDN/>
        <w:ind w:left="1418" w:right="-941" w:hanging="284"/>
        <w:rPr>
          <w:rFonts w:ascii="Arial" w:hAnsi="Arial" w:cs="Arial"/>
          <w:sz w:val="20"/>
          <w:szCs w:val="20"/>
        </w:rPr>
      </w:pPr>
      <w:r w:rsidRPr="00080C60">
        <w:rPr>
          <w:rFonts w:ascii="Arial" w:hAnsi="Arial" w:cs="Arial"/>
          <w:sz w:val="20"/>
          <w:szCs w:val="20"/>
        </w:rPr>
        <w:t>Vice Segretario</w:t>
      </w:r>
      <w:r w:rsidRPr="00080C60">
        <w:rPr>
          <w:rFonts w:ascii="Arial" w:hAnsi="Arial" w:cs="Arial"/>
          <w:sz w:val="20"/>
          <w:szCs w:val="20"/>
          <w:u w:val="single"/>
        </w:rPr>
        <w:t>:</w:t>
      </w:r>
      <w:r w:rsidRPr="00080C60">
        <w:rPr>
          <w:rFonts w:ascii="Arial" w:hAnsi="Arial" w:cs="Arial"/>
          <w:sz w:val="20"/>
          <w:szCs w:val="20"/>
        </w:rPr>
        <w:tab/>
      </w:r>
      <w:r w:rsidRPr="00080C60">
        <w:rPr>
          <w:rFonts w:ascii="Arial" w:hAnsi="Arial" w:cs="Arial"/>
          <w:b/>
          <w:bCs/>
          <w:sz w:val="20"/>
          <w:szCs w:val="20"/>
        </w:rPr>
        <w:t>Calogero Giannopolo</w:t>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6808408</w:t>
      </w:r>
      <w:r w:rsidRPr="00080C60">
        <w:rPr>
          <w:rFonts w:ascii="Arial" w:hAnsi="Arial" w:cs="Arial"/>
          <w:sz w:val="20"/>
          <w:szCs w:val="20"/>
        </w:rPr>
        <w:tab/>
      </w:r>
    </w:p>
    <w:p w14:paraId="0B91400E" w14:textId="77777777" w:rsidR="00556585" w:rsidRPr="00080C60" w:rsidRDefault="00556585" w:rsidP="00556585">
      <w:pPr>
        <w:ind w:left="1418" w:right="-941"/>
        <w:rPr>
          <w:rFonts w:ascii="Arial" w:hAnsi="Arial" w:cs="Arial"/>
          <w:sz w:val="20"/>
          <w:szCs w:val="20"/>
        </w:rPr>
      </w:pPr>
      <w:r w:rsidRPr="00080C60">
        <w:rPr>
          <w:rFonts w:ascii="Arial" w:hAnsi="Arial" w:cs="Arial"/>
          <w:sz w:val="20"/>
          <w:szCs w:val="20"/>
        </w:rPr>
        <w:t xml:space="preserve">e-mail: </w:t>
      </w:r>
      <w:hyperlink r:id="rId50" w:history="1">
        <w:r w:rsidRPr="00080C60">
          <w:rPr>
            <w:rStyle w:val="Collegamentoipertestuale"/>
            <w:rFonts w:ascii="Arial" w:hAnsi="Arial" w:cs="Arial"/>
            <w:sz w:val="20"/>
            <w:szCs w:val="20"/>
          </w:rPr>
          <w:t>sicilia.amministrazione@lnd.it</w:t>
        </w:r>
      </w:hyperlink>
    </w:p>
    <w:p w14:paraId="5E530DE9"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1" w:history="1">
        <w:r w:rsidRPr="00080C60">
          <w:rPr>
            <w:rStyle w:val="Collegamentoipertestuale"/>
            <w:rFonts w:ascii="Arial" w:hAnsi="Arial" w:cs="Arial"/>
            <w:sz w:val="20"/>
            <w:szCs w:val="20"/>
          </w:rPr>
          <w:t>sicilia.amministrazione@lndsicilia.legalmail.it</w:t>
        </w:r>
      </w:hyperlink>
    </w:p>
    <w:p w14:paraId="33497FA8" w14:textId="77777777" w:rsidR="00556585" w:rsidRPr="00080C60" w:rsidRDefault="00556585" w:rsidP="00556585">
      <w:pPr>
        <w:ind w:right="-941" w:firstLine="1"/>
        <w:rPr>
          <w:rFonts w:ascii="Arial" w:hAnsi="Arial" w:cs="Arial"/>
          <w:sz w:val="20"/>
          <w:szCs w:val="20"/>
        </w:rPr>
      </w:pPr>
    </w:p>
    <w:p w14:paraId="25B32BF8" w14:textId="77777777" w:rsidR="00556585" w:rsidRPr="00080C60" w:rsidRDefault="00556585" w:rsidP="00556585">
      <w:pPr>
        <w:ind w:right="242" w:firstLine="1"/>
        <w:jc w:val="center"/>
        <w:rPr>
          <w:rFonts w:ascii="Arial" w:hAnsi="Arial" w:cs="Arial"/>
          <w:b/>
          <w:color w:val="0000CC"/>
          <w:sz w:val="24"/>
          <w:szCs w:val="24"/>
        </w:rPr>
      </w:pPr>
      <w:r w:rsidRPr="00080C60">
        <w:rPr>
          <w:rFonts w:ascii="Arial" w:hAnsi="Arial" w:cs="Arial"/>
          <w:b/>
          <w:color w:val="0000CC"/>
          <w:sz w:val="24"/>
          <w:szCs w:val="24"/>
        </w:rPr>
        <w:t>AFFARI GENERALI - C.E.D</w:t>
      </w:r>
    </w:p>
    <w:p w14:paraId="65AA9E0F" w14:textId="3D02E4CE" w:rsidR="00556585" w:rsidRPr="00080C60" w:rsidRDefault="00603D81">
      <w:pPr>
        <w:numPr>
          <w:ilvl w:val="0"/>
          <w:numId w:val="3"/>
        </w:numPr>
        <w:autoSpaceDE/>
        <w:autoSpaceDN/>
        <w:ind w:right="51"/>
        <w:rPr>
          <w:rFonts w:ascii="Arial" w:hAnsi="Arial" w:cs="Arial"/>
          <w:b/>
          <w:bCs/>
          <w:sz w:val="20"/>
          <w:szCs w:val="20"/>
        </w:rPr>
      </w:pPr>
      <w:r w:rsidRPr="00080C60">
        <w:rPr>
          <w:rFonts w:ascii="Arial" w:hAnsi="Arial" w:cs="Arial"/>
          <w:b/>
          <w:bCs/>
          <w:sz w:val="20"/>
          <w:szCs w:val="20"/>
        </w:rPr>
        <w:tab/>
      </w:r>
      <w:r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t>Telefono: 091 6808421</w:t>
      </w:r>
    </w:p>
    <w:p w14:paraId="5D7EA4E7" w14:textId="77777777" w:rsidR="00556585" w:rsidRPr="00080C60" w:rsidRDefault="00556585" w:rsidP="00556585">
      <w:pPr>
        <w:ind w:right="5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52" w:history="1">
        <w:r w:rsidRPr="00080C60">
          <w:rPr>
            <w:rStyle w:val="Collegamentoipertestuale"/>
            <w:rFonts w:ascii="Arial" w:hAnsi="Arial" w:cs="Arial"/>
            <w:sz w:val="20"/>
            <w:szCs w:val="20"/>
          </w:rPr>
          <w:t>sicilia.affarigenerali@lnd.it</w:t>
        </w:r>
      </w:hyperlink>
      <w:r w:rsidRPr="00080C60">
        <w:rPr>
          <w:rFonts w:ascii="Arial" w:hAnsi="Arial" w:cs="Arial"/>
          <w:sz w:val="20"/>
          <w:szCs w:val="20"/>
        </w:rPr>
        <w:tab/>
      </w:r>
      <w:r w:rsidRPr="00080C60">
        <w:rPr>
          <w:rFonts w:ascii="Arial" w:hAnsi="Arial" w:cs="Arial"/>
          <w:sz w:val="20"/>
          <w:szCs w:val="20"/>
        </w:rPr>
        <w:tab/>
      </w:r>
    </w:p>
    <w:p w14:paraId="5E890AA2"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3" w:history="1">
        <w:r w:rsidRPr="00080C60">
          <w:rPr>
            <w:rStyle w:val="Collegamentoipertestuale"/>
            <w:rFonts w:ascii="Arial" w:hAnsi="Arial" w:cs="Arial"/>
            <w:sz w:val="20"/>
            <w:szCs w:val="20"/>
          </w:rPr>
          <w:t>sicilia.affarigenerali@lndsicilia.legalmail.it</w:t>
        </w:r>
      </w:hyperlink>
    </w:p>
    <w:p w14:paraId="4A69C517" w14:textId="77777777" w:rsidR="00556585" w:rsidRPr="00080C60" w:rsidRDefault="00556585" w:rsidP="00556585">
      <w:pPr>
        <w:ind w:right="-941" w:firstLine="1"/>
        <w:jc w:val="center"/>
        <w:rPr>
          <w:rFonts w:ascii="Arial" w:hAnsi="Arial" w:cs="Arial"/>
          <w:b/>
          <w:color w:val="0070C0"/>
          <w:sz w:val="24"/>
          <w:szCs w:val="24"/>
        </w:rPr>
      </w:pPr>
    </w:p>
    <w:p w14:paraId="56BACDD5" w14:textId="77777777" w:rsidR="00556585" w:rsidRPr="00080C60" w:rsidRDefault="00556585" w:rsidP="00556585">
      <w:pPr>
        <w:ind w:right="-941" w:firstLine="1"/>
        <w:jc w:val="center"/>
        <w:rPr>
          <w:rFonts w:ascii="Arial" w:hAnsi="Arial" w:cs="Arial"/>
          <w:b/>
          <w:color w:val="0000CC"/>
          <w:sz w:val="24"/>
          <w:szCs w:val="24"/>
        </w:rPr>
      </w:pPr>
      <w:r w:rsidRPr="00080C60">
        <w:rPr>
          <w:rFonts w:ascii="Arial" w:hAnsi="Arial" w:cs="Arial"/>
          <w:b/>
          <w:color w:val="0000CC"/>
          <w:sz w:val="24"/>
          <w:szCs w:val="24"/>
        </w:rPr>
        <w:t>AMMINISTRAZIONE E CONTABILITÀ</w:t>
      </w:r>
    </w:p>
    <w:p w14:paraId="57775359" w14:textId="5F822B4A" w:rsidR="00556585" w:rsidRPr="00080C60" w:rsidRDefault="00556585">
      <w:pPr>
        <w:numPr>
          <w:ilvl w:val="0"/>
          <w:numId w:val="3"/>
        </w:numPr>
        <w:autoSpaceDE/>
        <w:autoSpaceDN/>
        <w:ind w:right="-941"/>
        <w:rPr>
          <w:rFonts w:ascii="Arial" w:hAnsi="Arial" w:cs="Arial"/>
          <w:b/>
          <w:bCs/>
          <w:sz w:val="20"/>
          <w:szCs w:val="20"/>
        </w:rPr>
      </w:pPr>
      <w:r w:rsidRPr="00080C60">
        <w:rPr>
          <w:rFonts w:ascii="Arial" w:hAnsi="Arial" w:cs="Arial"/>
          <w:b/>
          <w:bCs/>
          <w:sz w:val="20"/>
          <w:szCs w:val="20"/>
        </w:rPr>
        <w:t>Calogero Giannopolo</w:t>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6808408</w:t>
      </w:r>
    </w:p>
    <w:p w14:paraId="17C5578C" w14:textId="67F59AB8" w:rsidR="00556585" w:rsidRPr="00080C60" w:rsidRDefault="00556585">
      <w:pPr>
        <w:numPr>
          <w:ilvl w:val="0"/>
          <w:numId w:val="3"/>
        </w:numPr>
        <w:autoSpaceDE/>
        <w:autoSpaceDN/>
        <w:ind w:right="-941"/>
        <w:rPr>
          <w:rFonts w:ascii="Arial" w:hAnsi="Arial" w:cs="Arial"/>
          <w:b/>
          <w:bCs/>
          <w:sz w:val="20"/>
          <w:szCs w:val="20"/>
        </w:rPr>
      </w:pPr>
      <w:r w:rsidRPr="00080C60">
        <w:rPr>
          <w:rFonts w:ascii="Arial" w:hAnsi="Arial" w:cs="Arial"/>
          <w:b/>
          <w:bCs/>
          <w:sz w:val="20"/>
          <w:szCs w:val="20"/>
        </w:rPr>
        <w:t>Rosalia Lo Iacono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6808428</w:t>
      </w:r>
    </w:p>
    <w:p w14:paraId="08BC6403"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e-mail: </w:t>
      </w:r>
      <w:hyperlink r:id="rId54" w:history="1">
        <w:r w:rsidRPr="00080C60">
          <w:rPr>
            <w:rStyle w:val="Collegamentoipertestuale"/>
            <w:rFonts w:ascii="Arial" w:hAnsi="Arial" w:cs="Arial"/>
            <w:sz w:val="20"/>
            <w:szCs w:val="20"/>
          </w:rPr>
          <w:t>sicilia.amministrazione@lnd.it</w:t>
        </w:r>
      </w:hyperlink>
    </w:p>
    <w:p w14:paraId="3E558BE0"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5" w:history="1">
        <w:r w:rsidRPr="00080C60">
          <w:rPr>
            <w:rStyle w:val="Collegamentoipertestuale"/>
            <w:rFonts w:ascii="Arial" w:hAnsi="Arial" w:cs="Arial"/>
            <w:sz w:val="20"/>
            <w:szCs w:val="20"/>
          </w:rPr>
          <w:t>sicilia.amministrazione@lndsicilia.legalmail.it</w:t>
        </w:r>
      </w:hyperlink>
    </w:p>
    <w:p w14:paraId="72E3E078" w14:textId="77777777" w:rsidR="00556585" w:rsidRPr="00080C60" w:rsidRDefault="00556585" w:rsidP="00556585">
      <w:pPr>
        <w:ind w:left="720" w:right="-941" w:firstLine="720"/>
        <w:rPr>
          <w:rFonts w:ascii="Arial" w:hAnsi="Arial" w:cs="Arial"/>
          <w:sz w:val="20"/>
          <w:szCs w:val="20"/>
        </w:rPr>
      </w:pPr>
    </w:p>
    <w:p w14:paraId="2B276277" w14:textId="77777777" w:rsidR="00556585" w:rsidRPr="00080C60" w:rsidRDefault="00556585" w:rsidP="00556585">
      <w:pPr>
        <w:ind w:right="-941" w:firstLine="1"/>
        <w:jc w:val="center"/>
        <w:rPr>
          <w:rFonts w:ascii="Arial" w:hAnsi="Arial" w:cs="Arial"/>
          <w:b/>
          <w:sz w:val="20"/>
          <w:szCs w:val="20"/>
        </w:rPr>
      </w:pPr>
    </w:p>
    <w:p w14:paraId="20F94746" w14:textId="77777777" w:rsidR="00556585" w:rsidRPr="00080C60" w:rsidRDefault="00556585" w:rsidP="00556585">
      <w:pPr>
        <w:ind w:right="-941" w:firstLine="1"/>
        <w:jc w:val="center"/>
        <w:rPr>
          <w:rFonts w:ascii="Arial" w:hAnsi="Arial" w:cs="Arial"/>
          <w:b/>
          <w:color w:val="0000CC"/>
          <w:sz w:val="24"/>
          <w:szCs w:val="24"/>
        </w:rPr>
      </w:pPr>
      <w:r w:rsidRPr="00080C60">
        <w:rPr>
          <w:rFonts w:ascii="Arial" w:hAnsi="Arial" w:cs="Arial"/>
          <w:b/>
          <w:color w:val="0000CC"/>
          <w:sz w:val="24"/>
          <w:szCs w:val="24"/>
        </w:rPr>
        <w:t>ATTIVITÀ AGONISTICA</w:t>
      </w:r>
    </w:p>
    <w:p w14:paraId="16300C51" w14:textId="77777777"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Giovanni Cutrera (LND)</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6808410</w:t>
      </w:r>
    </w:p>
    <w:p w14:paraId="4C5548A1" w14:textId="77777777" w:rsidR="00556585" w:rsidRPr="00080C60" w:rsidRDefault="00556585" w:rsidP="00556585">
      <w:pPr>
        <w:ind w:right="-94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56" w:history="1">
        <w:r w:rsidRPr="00080C60">
          <w:rPr>
            <w:rStyle w:val="Collegamentoipertestuale"/>
            <w:rFonts w:ascii="Arial" w:hAnsi="Arial" w:cs="Arial"/>
            <w:sz w:val="20"/>
            <w:szCs w:val="20"/>
          </w:rPr>
          <w:t>sicilia.</w:t>
        </w:r>
        <w:r w:rsidRPr="00080C60">
          <w:rPr>
            <w:rStyle w:val="Collegamentoipertestuale"/>
            <w:rFonts w:ascii="Arial" w:hAnsi="Arial" w:cs="Arial"/>
            <w:color w:val="0000CC"/>
            <w:sz w:val="20"/>
            <w:szCs w:val="20"/>
          </w:rPr>
          <w:t>attivitaagonistica</w:t>
        </w:r>
        <w:r w:rsidRPr="00080C60">
          <w:rPr>
            <w:rStyle w:val="Collegamentoipertestuale"/>
            <w:rFonts w:ascii="Arial" w:hAnsi="Arial" w:cs="Arial"/>
            <w:sz w:val="20"/>
            <w:szCs w:val="20"/>
          </w:rPr>
          <w:t>@lnd.it</w:t>
        </w:r>
      </w:hyperlink>
      <w:r w:rsidRPr="00080C60">
        <w:rPr>
          <w:rFonts w:ascii="Arial" w:hAnsi="Arial" w:cs="Arial"/>
          <w:sz w:val="20"/>
          <w:szCs w:val="20"/>
        </w:rPr>
        <w:tab/>
        <w:t xml:space="preserve"> </w:t>
      </w:r>
    </w:p>
    <w:p w14:paraId="7ED03415"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7" w:history="1">
        <w:r w:rsidRPr="00080C60">
          <w:rPr>
            <w:rStyle w:val="Collegamentoipertestuale"/>
            <w:rFonts w:ascii="Arial" w:hAnsi="Arial" w:cs="Arial"/>
            <w:sz w:val="20"/>
            <w:szCs w:val="20"/>
          </w:rPr>
          <w:t>attivitaagonistica@lndsicilia.legalmail.it</w:t>
        </w:r>
      </w:hyperlink>
      <w:r w:rsidRPr="00080C60">
        <w:rPr>
          <w:rFonts w:ascii="Arial" w:hAnsi="Arial" w:cs="Arial"/>
          <w:sz w:val="20"/>
          <w:szCs w:val="20"/>
        </w:rPr>
        <w:tab/>
      </w:r>
      <w:r w:rsidRPr="00080C60">
        <w:rPr>
          <w:rFonts w:ascii="Arial" w:hAnsi="Arial" w:cs="Arial"/>
          <w:sz w:val="20"/>
          <w:szCs w:val="20"/>
        </w:rPr>
        <w:tab/>
      </w:r>
    </w:p>
    <w:p w14:paraId="146B038A" w14:textId="77777777" w:rsidR="00556585" w:rsidRPr="00080C60" w:rsidRDefault="00556585" w:rsidP="00556585">
      <w:pPr>
        <w:ind w:right="-941" w:firstLine="1"/>
        <w:rPr>
          <w:rFonts w:ascii="Arial" w:hAnsi="Arial" w:cs="Arial"/>
          <w:sz w:val="8"/>
          <w:szCs w:val="20"/>
        </w:rPr>
      </w:pPr>
      <w:r w:rsidRPr="00080C60">
        <w:rPr>
          <w:rFonts w:ascii="Arial" w:hAnsi="Arial" w:cs="Arial"/>
          <w:sz w:val="20"/>
          <w:szCs w:val="20"/>
        </w:rPr>
        <w:tab/>
      </w:r>
    </w:p>
    <w:p w14:paraId="68738CFD" w14:textId="63206D14"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Fabio Giattino (SGS)</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6808422</w:t>
      </w:r>
    </w:p>
    <w:p w14:paraId="33F4A72B" w14:textId="77777777" w:rsidR="00556585" w:rsidRPr="00080C60" w:rsidRDefault="00556585" w:rsidP="00556585">
      <w:pPr>
        <w:ind w:left="720" w:right="51" w:firstLine="720"/>
        <w:rPr>
          <w:rFonts w:ascii="Arial" w:hAnsi="Arial" w:cs="Arial"/>
          <w:sz w:val="20"/>
          <w:szCs w:val="20"/>
        </w:rPr>
      </w:pPr>
      <w:r w:rsidRPr="00080C60">
        <w:rPr>
          <w:rFonts w:ascii="Arial" w:hAnsi="Arial" w:cs="Arial"/>
          <w:sz w:val="20"/>
          <w:szCs w:val="20"/>
        </w:rPr>
        <w:t xml:space="preserve">e-mail: </w:t>
      </w:r>
      <w:hyperlink r:id="rId58" w:history="1">
        <w:r w:rsidRPr="00080C60">
          <w:rPr>
            <w:rStyle w:val="Collegamentoipertestuale"/>
            <w:rFonts w:ascii="Arial" w:hAnsi="Arial" w:cs="Arial"/>
            <w:sz w:val="20"/>
            <w:szCs w:val="20"/>
          </w:rPr>
          <w:t>sicilia.sgs@lnd.it</w:t>
        </w:r>
      </w:hyperlink>
      <w:r w:rsidRPr="00080C60">
        <w:rPr>
          <w:rFonts w:ascii="Arial" w:hAnsi="Arial" w:cs="Arial"/>
          <w:sz w:val="20"/>
          <w:szCs w:val="20"/>
        </w:rPr>
        <w:t xml:space="preserve">      </w:t>
      </w:r>
      <w:r w:rsidRPr="00080C60">
        <w:rPr>
          <w:rFonts w:ascii="Arial" w:hAnsi="Arial" w:cs="Arial"/>
          <w:sz w:val="20"/>
          <w:szCs w:val="20"/>
        </w:rPr>
        <w:tab/>
      </w:r>
      <w:r w:rsidRPr="00080C60">
        <w:rPr>
          <w:rFonts w:ascii="Arial" w:hAnsi="Arial" w:cs="Arial"/>
          <w:sz w:val="20"/>
          <w:szCs w:val="20"/>
        </w:rPr>
        <w:tab/>
      </w:r>
      <w:r w:rsidRPr="00080C60">
        <w:rPr>
          <w:rFonts w:ascii="Arial" w:hAnsi="Arial" w:cs="Arial"/>
          <w:sz w:val="20"/>
          <w:szCs w:val="20"/>
        </w:rPr>
        <w:tab/>
      </w:r>
    </w:p>
    <w:p w14:paraId="4BBDED9E" w14:textId="77777777" w:rsidR="00556585" w:rsidRPr="00080C60" w:rsidRDefault="00556585">
      <w:pPr>
        <w:pStyle w:val="Paragrafoelenco"/>
        <w:numPr>
          <w:ilvl w:val="0"/>
          <w:numId w:val="4"/>
        </w:numPr>
        <w:autoSpaceDE/>
        <w:autoSpaceDN/>
        <w:spacing w:line="240" w:lineRule="auto"/>
        <w:ind w:right="-941"/>
        <w:rPr>
          <w:rFonts w:ascii="Arial" w:hAnsi="Arial" w:cs="Arial"/>
          <w:sz w:val="20"/>
          <w:szCs w:val="20"/>
        </w:rPr>
      </w:pPr>
      <w:r w:rsidRPr="00080C60">
        <w:rPr>
          <w:rFonts w:ascii="Arial" w:hAnsi="Arial" w:cs="Arial"/>
          <w:sz w:val="20"/>
          <w:szCs w:val="20"/>
        </w:rPr>
        <w:t xml:space="preserve">PEC: </w:t>
      </w:r>
      <w:hyperlink r:id="rId59" w:history="1">
        <w:r w:rsidRPr="00080C60">
          <w:rPr>
            <w:rStyle w:val="Collegamentoipertestuale"/>
            <w:rFonts w:ascii="Arial" w:hAnsi="Arial" w:cs="Arial"/>
            <w:sz w:val="20"/>
            <w:szCs w:val="20"/>
          </w:rPr>
          <w:t>sicilia.sgs@lndsicilia.legalmail.it</w:t>
        </w:r>
      </w:hyperlink>
      <w:r w:rsidRPr="00080C60">
        <w:rPr>
          <w:rFonts w:ascii="Arial" w:hAnsi="Arial" w:cs="Arial"/>
          <w:sz w:val="20"/>
          <w:szCs w:val="20"/>
        </w:rPr>
        <w:tab/>
      </w:r>
    </w:p>
    <w:p w14:paraId="5051ADCC" w14:textId="77777777" w:rsidR="00556585" w:rsidRPr="00080C60" w:rsidRDefault="00556585" w:rsidP="00556585">
      <w:pPr>
        <w:pStyle w:val="Paragrafoelenco"/>
        <w:ind w:left="1446" w:right="-941"/>
        <w:rPr>
          <w:rFonts w:ascii="Arial" w:hAnsi="Arial" w:cs="Arial"/>
          <w:sz w:val="8"/>
          <w:szCs w:val="20"/>
        </w:rPr>
      </w:pPr>
      <w:r w:rsidRPr="00080C60">
        <w:rPr>
          <w:rFonts w:ascii="Arial" w:hAnsi="Arial" w:cs="Arial"/>
          <w:sz w:val="20"/>
          <w:szCs w:val="20"/>
        </w:rPr>
        <w:tab/>
      </w:r>
    </w:p>
    <w:p w14:paraId="68855E6C" w14:textId="77777777"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Paolo Mendola (C5)</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6808475</w:t>
      </w:r>
    </w:p>
    <w:p w14:paraId="5F8443FA" w14:textId="77777777" w:rsidR="00556585" w:rsidRPr="00080C60" w:rsidRDefault="00556585" w:rsidP="00556585">
      <w:pPr>
        <w:ind w:left="720" w:right="51" w:firstLine="720"/>
        <w:rPr>
          <w:rFonts w:ascii="Arial" w:hAnsi="Arial" w:cs="Arial"/>
          <w:sz w:val="20"/>
          <w:szCs w:val="20"/>
        </w:rPr>
      </w:pPr>
      <w:r w:rsidRPr="00080C60">
        <w:rPr>
          <w:rFonts w:ascii="Arial" w:hAnsi="Arial" w:cs="Arial"/>
          <w:sz w:val="20"/>
          <w:szCs w:val="20"/>
        </w:rPr>
        <w:t xml:space="preserve">e-mail: </w:t>
      </w:r>
      <w:hyperlink r:id="rId60" w:history="1">
        <w:r w:rsidRPr="00080C60">
          <w:rPr>
            <w:rStyle w:val="Collegamentoipertestuale"/>
            <w:rFonts w:ascii="Arial" w:hAnsi="Arial" w:cs="Arial"/>
            <w:sz w:val="20"/>
            <w:szCs w:val="20"/>
          </w:rPr>
          <w:t>sicilia.dr5@lnd.it</w:t>
        </w:r>
      </w:hyperlink>
    </w:p>
    <w:p w14:paraId="7030B97D" w14:textId="77777777" w:rsidR="00556585" w:rsidRPr="00080C60" w:rsidRDefault="00556585" w:rsidP="00556585">
      <w:pPr>
        <w:ind w:right="51" w:firstLine="1"/>
        <w:rPr>
          <w:rFonts w:ascii="Arial" w:hAnsi="Arial" w:cs="Arial"/>
          <w:sz w:val="8"/>
          <w:szCs w:val="20"/>
        </w:rPr>
      </w:pPr>
    </w:p>
    <w:p w14:paraId="1848F14A" w14:textId="77777777" w:rsidR="00556585" w:rsidRPr="00080C60" w:rsidRDefault="00556585">
      <w:pPr>
        <w:numPr>
          <w:ilvl w:val="0"/>
          <w:numId w:val="4"/>
        </w:numPr>
        <w:autoSpaceDE/>
        <w:autoSpaceDN/>
        <w:ind w:right="51"/>
        <w:rPr>
          <w:rFonts w:ascii="Arial" w:hAnsi="Arial" w:cs="Arial"/>
          <w:b/>
          <w:bCs/>
          <w:sz w:val="20"/>
          <w:szCs w:val="20"/>
        </w:rPr>
      </w:pPr>
      <w:r w:rsidRPr="00080C60">
        <w:rPr>
          <w:rFonts w:ascii="Arial" w:hAnsi="Arial" w:cs="Arial"/>
          <w:b/>
          <w:bCs/>
          <w:sz w:val="20"/>
          <w:szCs w:val="20"/>
        </w:rPr>
        <w:t>Giovanni Cutrera (Femm.le a 11)</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6808410</w:t>
      </w:r>
    </w:p>
    <w:p w14:paraId="415D678B" w14:textId="77777777" w:rsidR="00556585" w:rsidRPr="00080C60" w:rsidRDefault="00556585" w:rsidP="00556585">
      <w:pPr>
        <w:ind w:right="5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61" w:history="1">
        <w:r w:rsidRPr="00080C60">
          <w:rPr>
            <w:rStyle w:val="Collegamentoipertestuale"/>
            <w:rFonts w:ascii="Arial" w:hAnsi="Arial" w:cs="Arial"/>
            <w:sz w:val="20"/>
            <w:szCs w:val="20"/>
          </w:rPr>
          <w:t>sicilia.femminileagonistica@lnd.it</w:t>
        </w:r>
      </w:hyperlink>
    </w:p>
    <w:p w14:paraId="375A1A29" w14:textId="77777777" w:rsidR="00556585" w:rsidRPr="00080C60" w:rsidRDefault="00556585" w:rsidP="00556585">
      <w:pPr>
        <w:ind w:right="51" w:firstLine="1"/>
        <w:rPr>
          <w:rFonts w:ascii="Arial" w:hAnsi="Arial" w:cs="Arial"/>
          <w:sz w:val="20"/>
          <w:szCs w:val="20"/>
        </w:rPr>
      </w:pPr>
    </w:p>
    <w:p w14:paraId="16AA687F" w14:textId="77777777" w:rsidR="00556585" w:rsidRPr="00080C60" w:rsidRDefault="00556585" w:rsidP="00556585">
      <w:pPr>
        <w:ind w:right="-941" w:firstLine="1"/>
        <w:jc w:val="center"/>
        <w:rPr>
          <w:rFonts w:ascii="Arial" w:hAnsi="Arial" w:cs="Arial"/>
          <w:b/>
          <w:color w:val="0000CC"/>
          <w:sz w:val="24"/>
          <w:szCs w:val="24"/>
        </w:rPr>
      </w:pPr>
    </w:p>
    <w:p w14:paraId="0B39840D" w14:textId="77777777" w:rsidR="00FE12BD" w:rsidRPr="00080C60" w:rsidRDefault="00FE12BD" w:rsidP="00556585">
      <w:pPr>
        <w:ind w:right="-941" w:firstLine="1"/>
        <w:jc w:val="center"/>
        <w:rPr>
          <w:rFonts w:ascii="Arial" w:hAnsi="Arial" w:cs="Arial"/>
          <w:b/>
          <w:color w:val="0000CC"/>
          <w:sz w:val="24"/>
          <w:szCs w:val="24"/>
        </w:rPr>
      </w:pPr>
    </w:p>
    <w:p w14:paraId="22777C32" w14:textId="77777777" w:rsidR="00556585" w:rsidRPr="00080C60" w:rsidRDefault="00556585" w:rsidP="00556585">
      <w:pPr>
        <w:ind w:right="-941" w:firstLine="1"/>
        <w:jc w:val="center"/>
        <w:rPr>
          <w:rFonts w:ascii="Arial" w:hAnsi="Arial" w:cs="Arial"/>
          <w:b/>
          <w:color w:val="0000CC"/>
        </w:rPr>
      </w:pPr>
      <w:r w:rsidRPr="00080C60">
        <w:rPr>
          <w:rFonts w:ascii="Arial" w:hAnsi="Arial" w:cs="Arial"/>
          <w:b/>
          <w:color w:val="0000CC"/>
        </w:rPr>
        <w:t>SEGRETERIA</w:t>
      </w:r>
    </w:p>
    <w:p w14:paraId="5CE45C82" w14:textId="2E9BD20F"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Simona Boatta</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6808416</w:t>
      </w:r>
    </w:p>
    <w:p w14:paraId="3FBDD8F8"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PEC: </w:t>
      </w:r>
      <w:hyperlink r:id="rId62" w:history="1">
        <w:r w:rsidRPr="00080C60">
          <w:rPr>
            <w:rStyle w:val="Collegamentoipertestuale"/>
            <w:rFonts w:ascii="Arial" w:hAnsi="Arial" w:cs="Arial"/>
            <w:sz w:val="20"/>
            <w:szCs w:val="20"/>
          </w:rPr>
          <w:t>sicilia.segr-iscriz@lndsicilia.legalmail.it</w:t>
        </w:r>
      </w:hyperlink>
      <w:r w:rsidRPr="00080C60">
        <w:rPr>
          <w:rFonts w:ascii="Arial" w:hAnsi="Arial" w:cs="Arial"/>
          <w:sz w:val="20"/>
          <w:szCs w:val="20"/>
        </w:rPr>
        <w:t xml:space="preserve"> </w:t>
      </w:r>
    </w:p>
    <w:p w14:paraId="71397197" w14:textId="77777777" w:rsidR="00556585" w:rsidRPr="00080C60" w:rsidRDefault="00556585" w:rsidP="00556585">
      <w:pPr>
        <w:ind w:left="1440" w:right="-941"/>
        <w:rPr>
          <w:rFonts w:ascii="Arial" w:hAnsi="Arial" w:cs="Arial"/>
          <w:sz w:val="2"/>
          <w:szCs w:val="2"/>
        </w:rPr>
      </w:pPr>
      <w:r w:rsidRPr="00080C60">
        <w:rPr>
          <w:rFonts w:ascii="Arial" w:hAnsi="Arial" w:cs="Arial"/>
          <w:sz w:val="2"/>
          <w:szCs w:val="2"/>
        </w:rPr>
        <w:t xml:space="preserve"> </w:t>
      </w:r>
    </w:p>
    <w:p w14:paraId="43C7A358" w14:textId="2AD659EC"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Francesco Paolo Cinquemani</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6808425</w:t>
      </w:r>
    </w:p>
    <w:p w14:paraId="5CD2399D" w14:textId="77777777" w:rsidR="00556585" w:rsidRPr="00080C60" w:rsidRDefault="00556585" w:rsidP="00556585">
      <w:pPr>
        <w:ind w:left="1439" w:right="-941" w:firstLine="1"/>
        <w:rPr>
          <w:rFonts w:ascii="Arial" w:hAnsi="Arial" w:cs="Arial"/>
          <w:sz w:val="20"/>
          <w:szCs w:val="20"/>
        </w:rPr>
      </w:pPr>
      <w:r w:rsidRPr="00080C60">
        <w:rPr>
          <w:rFonts w:ascii="Arial" w:hAnsi="Arial" w:cs="Arial"/>
          <w:sz w:val="20"/>
          <w:szCs w:val="20"/>
        </w:rPr>
        <w:t xml:space="preserve">e-mail: </w:t>
      </w:r>
      <w:hyperlink r:id="rId63" w:history="1">
        <w:r w:rsidRPr="00080C60">
          <w:rPr>
            <w:rStyle w:val="Collegamentoipertestuale"/>
            <w:rFonts w:ascii="Arial" w:hAnsi="Arial" w:cs="Arial"/>
            <w:sz w:val="20"/>
            <w:szCs w:val="20"/>
          </w:rPr>
          <w:t>sicilia.segreteria@lnd.it</w:t>
        </w:r>
      </w:hyperlink>
      <w:r w:rsidRPr="00080C60">
        <w:rPr>
          <w:rFonts w:ascii="Arial" w:hAnsi="Arial" w:cs="Arial"/>
          <w:sz w:val="20"/>
          <w:szCs w:val="20"/>
        </w:rPr>
        <w:t xml:space="preserve"> </w:t>
      </w:r>
    </w:p>
    <w:p w14:paraId="07F9234A" w14:textId="77777777" w:rsidR="00556585" w:rsidRPr="00080C60" w:rsidRDefault="00556585" w:rsidP="00556585">
      <w:pPr>
        <w:ind w:left="1439" w:right="-941" w:firstLine="1"/>
        <w:rPr>
          <w:rFonts w:ascii="Arial" w:hAnsi="Arial" w:cs="Arial"/>
          <w:sz w:val="20"/>
          <w:szCs w:val="20"/>
        </w:rPr>
      </w:pPr>
      <w:r w:rsidRPr="00080C60">
        <w:rPr>
          <w:rFonts w:ascii="Arial" w:hAnsi="Arial" w:cs="Arial"/>
          <w:sz w:val="20"/>
          <w:szCs w:val="20"/>
        </w:rPr>
        <w:t xml:space="preserve">PEC: </w:t>
      </w:r>
      <w:hyperlink r:id="rId64" w:history="1">
        <w:r w:rsidRPr="00080C60">
          <w:rPr>
            <w:rStyle w:val="Collegamentoipertestuale"/>
            <w:rFonts w:ascii="Arial" w:hAnsi="Arial" w:cs="Arial"/>
            <w:sz w:val="20"/>
            <w:szCs w:val="20"/>
          </w:rPr>
          <w:t>sicilia.segreteria@legalmail.it</w:t>
        </w:r>
      </w:hyperlink>
      <w:r w:rsidRPr="00080C60">
        <w:rPr>
          <w:rFonts w:ascii="Arial" w:hAnsi="Arial" w:cs="Arial"/>
          <w:sz w:val="20"/>
          <w:szCs w:val="20"/>
        </w:rPr>
        <w:t xml:space="preserve"> </w:t>
      </w:r>
    </w:p>
    <w:p w14:paraId="7BCB8CE5" w14:textId="77777777" w:rsidR="00556585" w:rsidRPr="00080C60" w:rsidRDefault="00556585" w:rsidP="00556585">
      <w:pPr>
        <w:ind w:right="-941" w:firstLine="1"/>
        <w:rPr>
          <w:rFonts w:ascii="Arial" w:hAnsi="Arial" w:cs="Arial"/>
          <w:sz w:val="2"/>
          <w:szCs w:val="2"/>
        </w:rPr>
      </w:pPr>
    </w:p>
    <w:p w14:paraId="4AE9242D" w14:textId="77777777" w:rsidR="00556585" w:rsidRPr="00080C60" w:rsidRDefault="00556585">
      <w:pPr>
        <w:numPr>
          <w:ilvl w:val="0"/>
          <w:numId w:val="5"/>
        </w:numPr>
        <w:autoSpaceDE/>
        <w:autoSpaceDN/>
        <w:ind w:right="-941"/>
        <w:rPr>
          <w:rFonts w:ascii="Arial" w:hAnsi="Arial" w:cs="Arial"/>
          <w:b/>
          <w:bCs/>
          <w:color w:val="FF0000"/>
          <w:sz w:val="20"/>
          <w:szCs w:val="20"/>
        </w:rPr>
      </w:pPr>
      <w:r w:rsidRPr="00080C60">
        <w:rPr>
          <w:rFonts w:ascii="Arial" w:hAnsi="Arial" w:cs="Arial"/>
          <w:b/>
          <w:bCs/>
          <w:sz w:val="20"/>
          <w:szCs w:val="20"/>
        </w:rPr>
        <w:t xml:space="preserve">Giusy Cusimano </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091-6808472</w:t>
      </w:r>
    </w:p>
    <w:p w14:paraId="6D1DBD45"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e-mail: </w:t>
      </w:r>
      <w:hyperlink r:id="rId65" w:history="1">
        <w:r w:rsidRPr="00080C60">
          <w:rPr>
            <w:rStyle w:val="Collegamentoipertestuale"/>
            <w:rFonts w:ascii="Arial" w:hAnsi="Arial" w:cs="Arial"/>
            <w:sz w:val="20"/>
            <w:szCs w:val="20"/>
          </w:rPr>
          <w:t>presidenza.sicilia@lnd.it</w:t>
        </w:r>
      </w:hyperlink>
      <w:r w:rsidRPr="00080C60">
        <w:rPr>
          <w:rFonts w:ascii="Arial" w:hAnsi="Arial" w:cs="Arial"/>
          <w:sz w:val="20"/>
          <w:szCs w:val="20"/>
        </w:rPr>
        <w:t xml:space="preserve"> </w:t>
      </w:r>
    </w:p>
    <w:p w14:paraId="28F2E1A0" w14:textId="77777777" w:rsidR="00556585" w:rsidRPr="00080C60" w:rsidRDefault="00556585" w:rsidP="00556585">
      <w:pPr>
        <w:ind w:left="1440" w:right="-941"/>
        <w:rPr>
          <w:rFonts w:ascii="Arial" w:hAnsi="Arial" w:cs="Arial"/>
          <w:sz w:val="2"/>
          <w:szCs w:val="2"/>
        </w:rPr>
      </w:pPr>
    </w:p>
    <w:p w14:paraId="08C67DC9" w14:textId="7C448FB8" w:rsidR="00556585" w:rsidRPr="00080C60" w:rsidRDefault="00556585">
      <w:pPr>
        <w:numPr>
          <w:ilvl w:val="0"/>
          <w:numId w:val="5"/>
        </w:numPr>
        <w:autoSpaceDE/>
        <w:autoSpaceDN/>
        <w:ind w:right="-941"/>
        <w:rPr>
          <w:rFonts w:ascii="Arial" w:hAnsi="Arial" w:cs="Arial"/>
          <w:b/>
          <w:bCs/>
          <w:sz w:val="20"/>
          <w:szCs w:val="20"/>
        </w:rPr>
      </w:pPr>
      <w:r w:rsidRPr="00080C60">
        <w:rPr>
          <w:rFonts w:ascii="Arial" w:hAnsi="Arial" w:cs="Arial"/>
          <w:b/>
          <w:bCs/>
          <w:sz w:val="20"/>
          <w:szCs w:val="20"/>
        </w:rPr>
        <w:t>Laura Lo Sicco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6808440</w:t>
      </w:r>
    </w:p>
    <w:p w14:paraId="41D44683" w14:textId="77777777" w:rsidR="00556585" w:rsidRPr="00080C60" w:rsidRDefault="00556585" w:rsidP="00556585">
      <w:pPr>
        <w:ind w:right="-94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66" w:history="1">
        <w:r w:rsidRPr="00080C60">
          <w:rPr>
            <w:rStyle w:val="Collegamentoipertestuale"/>
            <w:rFonts w:ascii="Arial" w:hAnsi="Arial" w:cs="Arial"/>
            <w:sz w:val="20"/>
            <w:szCs w:val="20"/>
          </w:rPr>
          <w:t>crlnd.sicilia01@figc.it</w:t>
        </w:r>
      </w:hyperlink>
      <w:r w:rsidRPr="00080C60">
        <w:rPr>
          <w:rFonts w:ascii="Arial" w:hAnsi="Arial" w:cs="Arial"/>
          <w:sz w:val="20"/>
          <w:szCs w:val="20"/>
        </w:rPr>
        <w:t xml:space="preserve">   </w:t>
      </w:r>
      <w:r w:rsidRPr="00080C60">
        <w:rPr>
          <w:rFonts w:ascii="Arial" w:hAnsi="Arial" w:cs="Arial"/>
          <w:sz w:val="20"/>
          <w:szCs w:val="20"/>
        </w:rPr>
        <w:tab/>
      </w:r>
      <w:r w:rsidRPr="00080C60">
        <w:rPr>
          <w:rFonts w:ascii="Arial" w:hAnsi="Arial" w:cs="Arial"/>
          <w:sz w:val="20"/>
          <w:szCs w:val="20"/>
        </w:rPr>
        <w:tab/>
      </w:r>
    </w:p>
    <w:p w14:paraId="07A1D5CD"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67" w:history="1">
        <w:r w:rsidRPr="00080C60">
          <w:rPr>
            <w:rStyle w:val="Collegamentoipertestuale"/>
            <w:rFonts w:ascii="Arial" w:hAnsi="Arial" w:cs="Arial"/>
            <w:sz w:val="20"/>
            <w:szCs w:val="20"/>
          </w:rPr>
          <w:t>laura.losicco@lndsicilia.legalmail.it</w:t>
        </w:r>
      </w:hyperlink>
    </w:p>
    <w:p w14:paraId="6693D484" w14:textId="77777777" w:rsidR="00556585" w:rsidRPr="00080C60" w:rsidRDefault="00556585" w:rsidP="00556585">
      <w:pPr>
        <w:ind w:right="-941"/>
        <w:rPr>
          <w:rFonts w:ascii="Arial" w:hAnsi="Arial" w:cs="Arial"/>
          <w:b/>
          <w:color w:val="0000CC"/>
          <w:sz w:val="20"/>
          <w:szCs w:val="24"/>
        </w:rPr>
      </w:pPr>
    </w:p>
    <w:p w14:paraId="504CAAE3" w14:textId="77777777" w:rsidR="00556585" w:rsidRPr="00080C60" w:rsidRDefault="00556585" w:rsidP="00556585">
      <w:pPr>
        <w:ind w:right="-941" w:firstLine="1"/>
        <w:jc w:val="center"/>
        <w:rPr>
          <w:rFonts w:ascii="Arial" w:hAnsi="Arial" w:cs="Arial"/>
          <w:b/>
          <w:color w:val="0000CC"/>
          <w:sz w:val="20"/>
          <w:szCs w:val="24"/>
        </w:rPr>
      </w:pPr>
    </w:p>
    <w:p w14:paraId="2844A5A0" w14:textId="77777777" w:rsidR="00556585" w:rsidRPr="00080C60" w:rsidRDefault="00556585" w:rsidP="00556585">
      <w:pPr>
        <w:ind w:right="-941" w:firstLine="1"/>
        <w:jc w:val="center"/>
        <w:rPr>
          <w:rFonts w:ascii="Arial" w:hAnsi="Arial" w:cs="Arial"/>
          <w:color w:val="0000CC"/>
        </w:rPr>
      </w:pPr>
      <w:r w:rsidRPr="00080C60">
        <w:rPr>
          <w:rFonts w:ascii="Arial" w:hAnsi="Arial" w:cs="Arial"/>
          <w:b/>
          <w:color w:val="0000CC"/>
        </w:rPr>
        <w:t xml:space="preserve">TESSERAMENTO </w:t>
      </w:r>
    </w:p>
    <w:p w14:paraId="6C92B8D3" w14:textId="6D4A6FA4" w:rsidR="00556585" w:rsidRPr="00080C60" w:rsidRDefault="00556585">
      <w:pPr>
        <w:numPr>
          <w:ilvl w:val="0"/>
          <w:numId w:val="5"/>
        </w:numPr>
        <w:autoSpaceDE/>
        <w:autoSpaceDN/>
        <w:ind w:right="-941"/>
        <w:rPr>
          <w:rFonts w:ascii="Arial" w:hAnsi="Arial" w:cs="Arial"/>
          <w:b/>
          <w:bCs/>
          <w:sz w:val="20"/>
          <w:szCs w:val="20"/>
        </w:rPr>
      </w:pPr>
      <w:r w:rsidRPr="00080C60">
        <w:rPr>
          <w:rFonts w:ascii="Arial" w:hAnsi="Arial" w:cs="Arial"/>
          <w:b/>
          <w:bCs/>
          <w:sz w:val="20"/>
          <w:szCs w:val="20"/>
        </w:rPr>
        <w:t>Giulio Sconzo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6808423</w:t>
      </w:r>
    </w:p>
    <w:p w14:paraId="53C95E5A" w14:textId="77777777" w:rsidR="00556585" w:rsidRPr="00080C60" w:rsidRDefault="00556585" w:rsidP="00556585">
      <w:pPr>
        <w:ind w:right="-941"/>
        <w:rPr>
          <w:rFonts w:ascii="Arial" w:hAnsi="Arial" w:cs="Arial"/>
          <w:b/>
          <w:bCs/>
          <w:sz w:val="2"/>
          <w:szCs w:val="2"/>
        </w:rPr>
      </w:pPr>
    </w:p>
    <w:p w14:paraId="6F358B84"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Giuliano Brucato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6880834</w:t>
      </w:r>
    </w:p>
    <w:p w14:paraId="74364B93"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Andrea Giarrusso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6808204</w:t>
      </w:r>
    </w:p>
    <w:p w14:paraId="61FE33B9"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e-mail: </w:t>
      </w:r>
      <w:hyperlink r:id="rId68" w:history="1">
        <w:r w:rsidRPr="00080C60">
          <w:rPr>
            <w:rStyle w:val="Collegamentoipertestuale"/>
            <w:rFonts w:ascii="Arial" w:hAnsi="Arial" w:cs="Arial"/>
            <w:sz w:val="20"/>
            <w:szCs w:val="20"/>
          </w:rPr>
          <w:t>sicilia.tesseramento@lnd.it</w:t>
        </w:r>
      </w:hyperlink>
    </w:p>
    <w:p w14:paraId="70131AA5"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PEC: </w:t>
      </w:r>
      <w:hyperlink r:id="rId69" w:history="1">
        <w:r w:rsidRPr="00080C60">
          <w:rPr>
            <w:rStyle w:val="Collegamentoipertestuale"/>
            <w:rFonts w:ascii="Arial" w:hAnsi="Arial" w:cs="Arial"/>
            <w:sz w:val="20"/>
            <w:szCs w:val="20"/>
          </w:rPr>
          <w:t>sicilia.tesseramento@lndsicilia.legalmail.it</w:t>
        </w:r>
      </w:hyperlink>
    </w:p>
    <w:p w14:paraId="27F20F00" w14:textId="77777777" w:rsidR="00556585" w:rsidRPr="00080C60" w:rsidRDefault="00556585" w:rsidP="00556585">
      <w:pPr>
        <w:ind w:left="732" w:right="-941" w:firstLine="708"/>
        <w:rPr>
          <w:rFonts w:ascii="Arial" w:hAnsi="Arial" w:cs="Arial"/>
          <w:sz w:val="20"/>
          <w:szCs w:val="20"/>
          <w:u w:val="single"/>
        </w:rPr>
      </w:pPr>
    </w:p>
    <w:p w14:paraId="0C362B93" w14:textId="77777777" w:rsidR="00556585" w:rsidRPr="00080C60" w:rsidRDefault="00556585" w:rsidP="00556585">
      <w:pPr>
        <w:ind w:right="-941" w:firstLine="1"/>
        <w:jc w:val="center"/>
        <w:rPr>
          <w:rFonts w:ascii="Arial" w:hAnsi="Arial" w:cs="Arial"/>
          <w:b/>
          <w:bCs/>
          <w:color w:val="0000CC"/>
        </w:rPr>
      </w:pPr>
      <w:r w:rsidRPr="00080C60">
        <w:rPr>
          <w:rFonts w:ascii="Arial" w:hAnsi="Arial" w:cs="Arial"/>
          <w:b/>
          <w:bCs/>
          <w:color w:val="0000CC"/>
        </w:rPr>
        <w:t>UFFICIO GIUSTIZIA SPORTIVA</w:t>
      </w:r>
    </w:p>
    <w:p w14:paraId="15325F33" w14:textId="77777777" w:rsidR="00556585" w:rsidRPr="00080C60" w:rsidRDefault="00556585" w:rsidP="00556585">
      <w:pPr>
        <w:ind w:right="-941" w:firstLine="1"/>
        <w:jc w:val="center"/>
        <w:rPr>
          <w:rFonts w:ascii="Arial" w:hAnsi="Arial" w:cs="Arial"/>
          <w:b/>
          <w:bCs/>
          <w:color w:val="0000CC"/>
          <w:sz w:val="4"/>
          <w:szCs w:val="2"/>
        </w:rPr>
      </w:pPr>
    </w:p>
    <w:p w14:paraId="487AF53A"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Giudice Sportivo</w:t>
      </w:r>
    </w:p>
    <w:p w14:paraId="301E99C6" w14:textId="77777777" w:rsidR="00556585" w:rsidRPr="00080C60" w:rsidRDefault="00556585" w:rsidP="00556585">
      <w:pPr>
        <w:pStyle w:val="Paragrafoelenco"/>
        <w:ind w:left="1440" w:right="-941"/>
        <w:rPr>
          <w:rFonts w:ascii="Arial" w:hAnsi="Arial" w:cs="Arial"/>
          <w:sz w:val="20"/>
          <w:szCs w:val="20"/>
        </w:rPr>
      </w:pPr>
      <w:r w:rsidRPr="00080C60">
        <w:rPr>
          <w:rFonts w:ascii="Arial" w:hAnsi="Arial" w:cs="Arial"/>
          <w:sz w:val="20"/>
          <w:szCs w:val="20"/>
        </w:rPr>
        <w:t xml:space="preserve">e-mail: </w:t>
      </w:r>
      <w:hyperlink r:id="rId70" w:history="1">
        <w:r w:rsidRPr="00080C60">
          <w:rPr>
            <w:rStyle w:val="Collegamentoipertestuale"/>
            <w:rFonts w:ascii="Arial" w:hAnsi="Arial" w:cs="Arial"/>
            <w:sz w:val="20"/>
            <w:szCs w:val="20"/>
          </w:rPr>
          <w:t>sicilia.giudicesportivo@lnd.it</w:t>
        </w:r>
      </w:hyperlink>
    </w:p>
    <w:p w14:paraId="20FE0365" w14:textId="77777777" w:rsidR="00556585" w:rsidRPr="00080C60" w:rsidRDefault="00556585" w:rsidP="00556585">
      <w:pPr>
        <w:ind w:left="708" w:right="-941" w:firstLine="708"/>
        <w:rPr>
          <w:rFonts w:ascii="Arial" w:hAnsi="Arial" w:cs="Arial"/>
          <w:sz w:val="20"/>
          <w:szCs w:val="20"/>
        </w:rPr>
      </w:pPr>
      <w:r w:rsidRPr="00080C60">
        <w:rPr>
          <w:rFonts w:ascii="Arial" w:hAnsi="Arial" w:cs="Arial"/>
          <w:sz w:val="20"/>
          <w:szCs w:val="20"/>
        </w:rPr>
        <w:t xml:space="preserve">PEC:  </w:t>
      </w:r>
      <w:hyperlink r:id="rId71" w:history="1">
        <w:r w:rsidRPr="00080C60">
          <w:rPr>
            <w:rStyle w:val="Collegamentoipertestuale"/>
            <w:rFonts w:ascii="Arial" w:hAnsi="Arial" w:cs="Arial"/>
            <w:sz w:val="20"/>
            <w:szCs w:val="20"/>
          </w:rPr>
          <w:t>giudicesportivo@lndsicilia.legalmail.it</w:t>
        </w:r>
      </w:hyperlink>
      <w:r w:rsidRPr="00080C60">
        <w:rPr>
          <w:rFonts w:ascii="Arial" w:hAnsi="Arial" w:cs="Arial"/>
          <w:sz w:val="20"/>
          <w:szCs w:val="20"/>
        </w:rPr>
        <w:t xml:space="preserve"> </w:t>
      </w:r>
    </w:p>
    <w:p w14:paraId="4BD4F196" w14:textId="77777777" w:rsidR="00556585" w:rsidRPr="00080C60" w:rsidRDefault="00556585" w:rsidP="00556585">
      <w:pPr>
        <w:ind w:left="708" w:right="-941" w:firstLine="708"/>
        <w:rPr>
          <w:rFonts w:ascii="Arial" w:hAnsi="Arial" w:cs="Arial"/>
          <w:sz w:val="20"/>
          <w:szCs w:val="20"/>
        </w:rPr>
      </w:pPr>
    </w:p>
    <w:p w14:paraId="4344F4AA"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Corte Sportiva d’Appello Territoriale</w:t>
      </w:r>
    </w:p>
    <w:p w14:paraId="476AEA2F" w14:textId="77777777" w:rsidR="00556585" w:rsidRPr="00080C60" w:rsidRDefault="00556585" w:rsidP="00556585">
      <w:pPr>
        <w:pStyle w:val="Paragrafoelenco"/>
        <w:ind w:left="1440" w:right="-941"/>
        <w:rPr>
          <w:rFonts w:ascii="Arial" w:hAnsi="Arial" w:cs="Arial"/>
          <w:sz w:val="20"/>
          <w:szCs w:val="20"/>
        </w:rPr>
      </w:pPr>
      <w:r w:rsidRPr="00080C60">
        <w:rPr>
          <w:rFonts w:ascii="Arial" w:hAnsi="Arial" w:cs="Arial"/>
          <w:sz w:val="20"/>
          <w:szCs w:val="20"/>
        </w:rPr>
        <w:t xml:space="preserve">PEC: </w:t>
      </w:r>
      <w:hyperlink r:id="rId72" w:history="1">
        <w:r w:rsidRPr="00080C60">
          <w:rPr>
            <w:rStyle w:val="Collegamentoipertestuale"/>
            <w:rFonts w:ascii="Arial" w:hAnsi="Arial" w:cs="Arial"/>
            <w:sz w:val="20"/>
            <w:szCs w:val="20"/>
          </w:rPr>
          <w:t>cortesportivaappello@lndsicilia.legalmail.it</w:t>
        </w:r>
      </w:hyperlink>
    </w:p>
    <w:p w14:paraId="6BA6F167" w14:textId="77777777" w:rsidR="00556585" w:rsidRPr="00080C60" w:rsidRDefault="00556585" w:rsidP="00556585">
      <w:pPr>
        <w:ind w:right="51" w:firstLine="1"/>
        <w:jc w:val="center"/>
        <w:rPr>
          <w:rFonts w:ascii="Arial" w:hAnsi="Arial" w:cs="Arial"/>
          <w:b/>
          <w:sz w:val="20"/>
          <w:szCs w:val="20"/>
        </w:rPr>
      </w:pPr>
    </w:p>
    <w:p w14:paraId="7E87DE92" w14:textId="77777777" w:rsidR="00556585" w:rsidRPr="00080C60" w:rsidRDefault="00556585">
      <w:pPr>
        <w:pStyle w:val="Paragrafoelenco"/>
        <w:numPr>
          <w:ilvl w:val="0"/>
          <w:numId w:val="5"/>
        </w:numPr>
        <w:autoSpaceDE/>
        <w:autoSpaceDN/>
        <w:spacing w:line="240" w:lineRule="auto"/>
        <w:ind w:right="51"/>
        <w:rPr>
          <w:rFonts w:ascii="Arial" w:hAnsi="Arial" w:cs="Arial"/>
          <w:b/>
          <w:sz w:val="20"/>
        </w:rPr>
      </w:pPr>
      <w:r w:rsidRPr="00080C60">
        <w:rPr>
          <w:rFonts w:ascii="Arial" w:hAnsi="Arial" w:cs="Arial"/>
          <w:b/>
          <w:bCs/>
          <w:sz w:val="20"/>
          <w:szCs w:val="20"/>
        </w:rPr>
        <w:t>Tribunale Federale Territoriale</w:t>
      </w:r>
    </w:p>
    <w:p w14:paraId="3D728572" w14:textId="77777777" w:rsidR="00556585" w:rsidRPr="00080C60" w:rsidRDefault="00556585" w:rsidP="00556585">
      <w:pPr>
        <w:pStyle w:val="Nessunaspaziatura"/>
        <w:ind w:left="708" w:firstLine="708"/>
        <w:rPr>
          <w:rFonts w:ascii="Arial" w:hAnsi="Arial" w:cs="Arial"/>
          <w:sz w:val="20"/>
          <w:szCs w:val="20"/>
          <w:u w:val="single"/>
          <w:lang w:val="en-US"/>
        </w:rPr>
      </w:pPr>
      <w:r w:rsidRPr="00080C60">
        <w:rPr>
          <w:rFonts w:ascii="Arial" w:hAnsi="Arial" w:cs="Arial"/>
          <w:sz w:val="20"/>
          <w:szCs w:val="20"/>
        </w:rPr>
        <w:t>PEC:</w:t>
      </w:r>
      <w:r w:rsidRPr="00080C60">
        <w:rPr>
          <w:rFonts w:ascii="Arial" w:hAnsi="Arial" w:cs="Arial"/>
          <w:sz w:val="20"/>
          <w:szCs w:val="20"/>
          <w:lang w:val="en-US"/>
        </w:rPr>
        <w:t xml:space="preserve"> </w:t>
      </w:r>
      <w:hyperlink r:id="rId73" w:history="1">
        <w:r w:rsidRPr="00080C60">
          <w:rPr>
            <w:rStyle w:val="Collegamentoipertestuale"/>
            <w:rFonts w:ascii="Arial" w:hAnsi="Arial" w:cs="Arial"/>
            <w:sz w:val="20"/>
            <w:szCs w:val="20"/>
            <w:lang w:val="en-US"/>
          </w:rPr>
          <w:t>tribunalefederale@lndsicilia.legalmail.it</w:t>
        </w:r>
      </w:hyperlink>
      <w:r w:rsidRPr="00080C60">
        <w:rPr>
          <w:rFonts w:ascii="Arial" w:hAnsi="Arial" w:cs="Arial"/>
          <w:sz w:val="20"/>
          <w:szCs w:val="20"/>
          <w:u w:val="single"/>
          <w:lang w:val="en-US"/>
        </w:rPr>
        <w:t xml:space="preserve"> </w:t>
      </w:r>
    </w:p>
    <w:p w14:paraId="6D762A5F" w14:textId="77777777" w:rsidR="00556585" w:rsidRPr="00080C60" w:rsidRDefault="00556585" w:rsidP="00556585">
      <w:pPr>
        <w:pStyle w:val="Paragrafoelenco"/>
        <w:ind w:left="1440" w:right="51"/>
        <w:rPr>
          <w:rFonts w:ascii="Arial" w:hAnsi="Arial" w:cs="Arial"/>
          <w:sz w:val="20"/>
        </w:rPr>
      </w:pPr>
      <w:r w:rsidRPr="00080C60">
        <w:rPr>
          <w:rFonts w:ascii="Arial" w:hAnsi="Arial" w:cs="Arial"/>
          <w:sz w:val="20"/>
          <w:szCs w:val="20"/>
        </w:rPr>
        <w:t xml:space="preserve"> </w:t>
      </w:r>
    </w:p>
    <w:p w14:paraId="6944750C" w14:textId="77777777" w:rsidR="00556585" w:rsidRPr="00080C60" w:rsidRDefault="00556585" w:rsidP="00556585">
      <w:pPr>
        <w:ind w:left="372" w:right="51" w:firstLine="708"/>
        <w:jc w:val="center"/>
        <w:rPr>
          <w:rFonts w:ascii="Arial" w:hAnsi="Arial" w:cs="Arial"/>
          <w:b/>
          <w:color w:val="0000CC"/>
        </w:rPr>
      </w:pPr>
      <w:r w:rsidRPr="00080C60">
        <w:rPr>
          <w:rFonts w:ascii="Arial" w:hAnsi="Arial" w:cs="Arial"/>
          <w:b/>
          <w:color w:val="0000CC"/>
        </w:rPr>
        <w:t>UFFICIO REGIONALE CALCIO A CINQUE</w:t>
      </w:r>
    </w:p>
    <w:p w14:paraId="024B34FD" w14:textId="77777777" w:rsidR="00556585" w:rsidRPr="00080C60" w:rsidRDefault="00556585" w:rsidP="00556585">
      <w:pPr>
        <w:ind w:right="-941" w:firstLine="1"/>
        <w:jc w:val="center"/>
        <w:rPr>
          <w:rFonts w:ascii="Arial" w:hAnsi="Arial" w:cs="Arial"/>
          <w:sz w:val="4"/>
        </w:rPr>
      </w:pPr>
    </w:p>
    <w:p w14:paraId="1A3C8968" w14:textId="5BA9D2B3" w:rsidR="00556585" w:rsidRPr="00080C60" w:rsidRDefault="00556585">
      <w:pPr>
        <w:numPr>
          <w:ilvl w:val="0"/>
          <w:numId w:val="5"/>
        </w:numPr>
        <w:autoSpaceDE/>
        <w:autoSpaceDN/>
        <w:ind w:right="-941"/>
        <w:rPr>
          <w:rFonts w:ascii="Arial" w:hAnsi="Arial" w:cs="Arial"/>
          <w:b/>
          <w:bCs/>
          <w:sz w:val="20"/>
        </w:rPr>
      </w:pPr>
      <w:r w:rsidRPr="00080C60">
        <w:rPr>
          <w:rFonts w:ascii="Arial" w:hAnsi="Arial" w:cs="Arial"/>
          <w:b/>
          <w:bCs/>
          <w:sz w:val="20"/>
        </w:rPr>
        <w:t>Responsabile Regionale:</w:t>
      </w:r>
      <w:r w:rsidRPr="00080C60">
        <w:rPr>
          <w:rFonts w:ascii="Arial" w:hAnsi="Arial" w:cs="Arial"/>
          <w:b/>
          <w:bCs/>
          <w:sz w:val="20"/>
        </w:rPr>
        <w:tab/>
        <w:t>Maximiliano Birchler</w:t>
      </w:r>
      <w:r w:rsidRPr="00080C60">
        <w:rPr>
          <w:rFonts w:ascii="Arial" w:hAnsi="Arial" w:cs="Arial"/>
          <w:b/>
          <w:bCs/>
          <w:sz w:val="20"/>
        </w:rPr>
        <w:tab/>
      </w:r>
      <w:r w:rsidR="00080C60">
        <w:rPr>
          <w:rFonts w:ascii="Arial" w:hAnsi="Arial" w:cs="Arial"/>
          <w:b/>
          <w:bCs/>
          <w:sz w:val="20"/>
        </w:rPr>
        <w:tab/>
      </w:r>
      <w:r w:rsidRPr="00080C60">
        <w:rPr>
          <w:rFonts w:ascii="Arial" w:hAnsi="Arial" w:cs="Arial"/>
          <w:b/>
          <w:bCs/>
          <w:sz w:val="20"/>
        </w:rPr>
        <w:t>Telefono: 091 6808406</w:t>
      </w:r>
    </w:p>
    <w:p w14:paraId="1F7016CE" w14:textId="77777777" w:rsidR="00556585" w:rsidRPr="00080C60" w:rsidRDefault="00556585" w:rsidP="00556585">
      <w:pPr>
        <w:ind w:left="720" w:right="51" w:firstLine="720"/>
        <w:rPr>
          <w:rFonts w:ascii="Arial" w:hAnsi="Arial" w:cs="Arial"/>
          <w:sz w:val="20"/>
        </w:rPr>
      </w:pPr>
      <w:r w:rsidRPr="00080C60">
        <w:rPr>
          <w:rFonts w:ascii="Arial" w:hAnsi="Arial" w:cs="Arial"/>
          <w:sz w:val="20"/>
        </w:rPr>
        <w:t xml:space="preserve">e-mail: </w:t>
      </w:r>
      <w:hyperlink r:id="rId74" w:history="1">
        <w:r w:rsidRPr="00080C60">
          <w:rPr>
            <w:rStyle w:val="Collegamentoipertestuale"/>
            <w:rFonts w:ascii="Arial" w:hAnsi="Arial" w:cs="Arial"/>
            <w:sz w:val="20"/>
          </w:rPr>
          <w:t>sicilia.dr5@lnd.it</w:t>
        </w:r>
      </w:hyperlink>
      <w:r w:rsidRPr="00080C60">
        <w:rPr>
          <w:rFonts w:ascii="Arial" w:hAnsi="Arial" w:cs="Arial"/>
          <w:sz w:val="20"/>
        </w:rPr>
        <w:t xml:space="preserve"> </w:t>
      </w:r>
    </w:p>
    <w:p w14:paraId="2A2793E9" w14:textId="77777777" w:rsidR="00556585" w:rsidRPr="00080C60" w:rsidRDefault="00556585" w:rsidP="00556585">
      <w:pPr>
        <w:ind w:left="720" w:right="51" w:firstLine="720"/>
        <w:rPr>
          <w:rFonts w:ascii="Arial" w:hAnsi="Arial" w:cs="Arial"/>
          <w:sz w:val="20"/>
        </w:rPr>
      </w:pPr>
      <w:r w:rsidRPr="00080C60">
        <w:rPr>
          <w:rFonts w:ascii="Arial" w:hAnsi="Arial" w:cs="Arial"/>
          <w:sz w:val="20"/>
        </w:rPr>
        <w:t xml:space="preserve">PEC: </w:t>
      </w:r>
      <w:hyperlink r:id="rId75" w:history="1">
        <w:r w:rsidRPr="00080C60">
          <w:rPr>
            <w:rStyle w:val="Collegamentoipertestuale"/>
            <w:rFonts w:ascii="Arial" w:hAnsi="Arial" w:cs="Arial"/>
            <w:sz w:val="20"/>
          </w:rPr>
          <w:t>sicilia.dr5@lndsicilia.legalmail.it</w:t>
        </w:r>
      </w:hyperlink>
    </w:p>
    <w:p w14:paraId="4B621887" w14:textId="77777777" w:rsidR="00556585" w:rsidRPr="00080C60" w:rsidRDefault="00556585" w:rsidP="00556585">
      <w:pPr>
        <w:ind w:right="-941" w:firstLine="1"/>
        <w:jc w:val="both"/>
        <w:rPr>
          <w:rFonts w:ascii="Arial" w:hAnsi="Arial" w:cs="Arial"/>
          <w:sz w:val="20"/>
          <w:szCs w:val="20"/>
        </w:rPr>
      </w:pPr>
    </w:p>
    <w:p w14:paraId="0D53C671" w14:textId="77777777" w:rsidR="00556585" w:rsidRPr="00080C60" w:rsidRDefault="00556585" w:rsidP="00556585">
      <w:pPr>
        <w:ind w:right="-941" w:firstLine="1"/>
        <w:jc w:val="both"/>
        <w:rPr>
          <w:rFonts w:ascii="Arial" w:hAnsi="Arial" w:cs="Arial"/>
          <w:sz w:val="20"/>
          <w:szCs w:val="20"/>
        </w:rPr>
      </w:pPr>
    </w:p>
    <w:p w14:paraId="61F096E5" w14:textId="77777777" w:rsidR="00556585" w:rsidRPr="00080C60" w:rsidRDefault="00556585" w:rsidP="00556585">
      <w:pPr>
        <w:ind w:right="-941" w:firstLine="1"/>
        <w:jc w:val="center"/>
        <w:rPr>
          <w:rFonts w:ascii="Arial" w:hAnsi="Arial" w:cs="Arial"/>
          <w:color w:val="0000CC"/>
        </w:rPr>
      </w:pPr>
      <w:r w:rsidRPr="00080C60">
        <w:rPr>
          <w:rFonts w:ascii="Arial" w:hAnsi="Arial" w:cs="Arial"/>
          <w:b/>
          <w:color w:val="0000CC"/>
        </w:rPr>
        <w:t>UFFICIO REGIONALE CALCIO FEMMINILE</w:t>
      </w:r>
    </w:p>
    <w:p w14:paraId="65D9B1B8" w14:textId="77777777" w:rsidR="00556585" w:rsidRPr="00080C60" w:rsidRDefault="00556585" w:rsidP="00556585">
      <w:pPr>
        <w:ind w:right="-941" w:firstLine="1"/>
        <w:rPr>
          <w:rFonts w:ascii="Arial" w:hAnsi="Arial" w:cs="Arial"/>
          <w:sz w:val="4"/>
        </w:rPr>
      </w:pPr>
    </w:p>
    <w:p w14:paraId="6B83DA93" w14:textId="77777777" w:rsidR="00556585" w:rsidRPr="00080C60" w:rsidRDefault="00556585">
      <w:pPr>
        <w:numPr>
          <w:ilvl w:val="0"/>
          <w:numId w:val="5"/>
        </w:numPr>
        <w:autoSpaceDE/>
        <w:autoSpaceDN/>
        <w:ind w:right="-941"/>
        <w:rPr>
          <w:rFonts w:ascii="Arial" w:hAnsi="Arial" w:cs="Arial"/>
          <w:b/>
          <w:bCs/>
          <w:sz w:val="20"/>
        </w:rPr>
      </w:pPr>
      <w:r w:rsidRPr="00080C60">
        <w:rPr>
          <w:rFonts w:ascii="Arial" w:hAnsi="Arial" w:cs="Arial"/>
          <w:b/>
          <w:bCs/>
          <w:sz w:val="20"/>
        </w:rPr>
        <w:t>Responsabile Regionale:</w:t>
      </w:r>
      <w:r w:rsidRPr="00080C60">
        <w:rPr>
          <w:rFonts w:ascii="Arial" w:hAnsi="Arial" w:cs="Arial"/>
          <w:b/>
          <w:bCs/>
          <w:sz w:val="20"/>
        </w:rPr>
        <w:tab/>
        <w:t>Natale Ferrante</w:t>
      </w:r>
      <w:r w:rsidRPr="00080C60">
        <w:rPr>
          <w:rFonts w:ascii="Arial" w:hAnsi="Arial" w:cs="Arial"/>
          <w:b/>
          <w:bCs/>
          <w:sz w:val="20"/>
        </w:rPr>
        <w:tab/>
      </w:r>
      <w:r w:rsidRPr="00080C60">
        <w:rPr>
          <w:rFonts w:ascii="Arial" w:hAnsi="Arial" w:cs="Arial"/>
          <w:b/>
          <w:bCs/>
          <w:sz w:val="20"/>
        </w:rPr>
        <w:tab/>
        <w:t>Telefono: 091 6808473</w:t>
      </w:r>
    </w:p>
    <w:p w14:paraId="3C652779" w14:textId="77777777" w:rsidR="00556585" w:rsidRPr="00080C60" w:rsidRDefault="00556585" w:rsidP="00556585">
      <w:pPr>
        <w:ind w:left="1440" w:right="-941"/>
        <w:rPr>
          <w:rFonts w:ascii="Arial" w:hAnsi="Arial" w:cs="Arial"/>
          <w:sz w:val="20"/>
        </w:rPr>
      </w:pPr>
      <w:r w:rsidRPr="00080C60">
        <w:rPr>
          <w:sz w:val="20"/>
          <w:szCs w:val="20"/>
        </w:rPr>
        <w:t>e-m</w:t>
      </w:r>
      <w:r w:rsidRPr="00080C60">
        <w:rPr>
          <w:rFonts w:ascii="Arial" w:hAnsi="Arial" w:cs="Arial"/>
          <w:sz w:val="20"/>
        </w:rPr>
        <w:t xml:space="preserve">ail: </w:t>
      </w:r>
      <w:hyperlink r:id="rId76" w:history="1">
        <w:r w:rsidRPr="00080C60">
          <w:rPr>
            <w:rStyle w:val="Collegamentoipertestuale"/>
            <w:rFonts w:ascii="Arial" w:hAnsi="Arial" w:cs="Arial"/>
            <w:sz w:val="20"/>
          </w:rPr>
          <w:t>sicilia.femminile@lnd.it</w:t>
        </w:r>
      </w:hyperlink>
    </w:p>
    <w:p w14:paraId="0FA8205B" w14:textId="77777777" w:rsidR="00556585" w:rsidRPr="00080C60" w:rsidRDefault="00556585" w:rsidP="00556585">
      <w:pPr>
        <w:ind w:left="696" w:right="-941" w:firstLine="720"/>
        <w:rPr>
          <w:sz w:val="20"/>
          <w:szCs w:val="20"/>
        </w:rPr>
      </w:pPr>
      <w:r w:rsidRPr="00080C60">
        <w:rPr>
          <w:rFonts w:ascii="Arial" w:hAnsi="Arial" w:cs="Arial"/>
          <w:sz w:val="20"/>
        </w:rPr>
        <w:t xml:space="preserve">PEC:: </w:t>
      </w:r>
      <w:hyperlink r:id="rId77" w:history="1">
        <w:r w:rsidRPr="00080C60">
          <w:rPr>
            <w:rStyle w:val="Collegamentoipertestuale"/>
            <w:rFonts w:ascii="Arial" w:hAnsi="Arial" w:cs="Arial"/>
            <w:sz w:val="20"/>
          </w:rPr>
          <w:t>femminile@lndsicilia.legalmail.it</w:t>
        </w:r>
      </w:hyperlink>
    </w:p>
    <w:p w14:paraId="3FEDFCE7" w14:textId="77777777" w:rsidR="00556585" w:rsidRPr="00080C60" w:rsidRDefault="00556585" w:rsidP="00556585">
      <w:pPr>
        <w:ind w:left="696" w:right="-941" w:firstLine="720"/>
        <w:rPr>
          <w:rFonts w:ascii="Arial" w:hAnsi="Arial" w:cs="Arial"/>
          <w:sz w:val="20"/>
        </w:rPr>
      </w:pPr>
    </w:p>
    <w:p w14:paraId="280C0C73" w14:textId="77777777" w:rsidR="00556585" w:rsidRPr="00080C60" w:rsidRDefault="00556585" w:rsidP="00556585">
      <w:pPr>
        <w:ind w:right="-941" w:firstLine="1"/>
        <w:rPr>
          <w:sz w:val="20"/>
        </w:rPr>
      </w:pPr>
    </w:p>
    <w:p w14:paraId="71466C25" w14:textId="77777777" w:rsidR="00556585" w:rsidRPr="00080C60"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rPr>
      </w:pPr>
      <w:r w:rsidRPr="00080C60">
        <w:rPr>
          <w:iCs/>
          <w:color w:val="0000CC"/>
        </w:rPr>
        <w:t>UFFICIO</w:t>
      </w:r>
      <w:r w:rsidRPr="00080C60">
        <w:rPr>
          <w:color w:val="0000CC"/>
        </w:rPr>
        <w:t xml:space="preserve"> CAMPI SPORTIVI</w:t>
      </w:r>
    </w:p>
    <w:p w14:paraId="35AFB583" w14:textId="77777777" w:rsidR="00556585" w:rsidRPr="00080C60" w:rsidRDefault="00556585" w:rsidP="00556585">
      <w:pPr>
        <w:jc w:val="center"/>
        <w:rPr>
          <w:rFonts w:ascii="Arial" w:hAnsi="Arial" w:cs="Arial"/>
          <w:sz w:val="4"/>
          <w:szCs w:val="4"/>
        </w:rPr>
      </w:pPr>
    </w:p>
    <w:p w14:paraId="30D335FC" w14:textId="1D04FB11" w:rsidR="00556585" w:rsidRPr="00080C60" w:rsidRDefault="00556585">
      <w:pPr>
        <w:numPr>
          <w:ilvl w:val="0"/>
          <w:numId w:val="5"/>
        </w:numPr>
        <w:autoSpaceDE/>
        <w:autoSpaceDN/>
        <w:ind w:right="-941"/>
        <w:rPr>
          <w:rFonts w:ascii="Arial" w:hAnsi="Arial" w:cs="Arial"/>
          <w:b/>
          <w:bCs/>
          <w:sz w:val="20"/>
          <w:szCs w:val="20"/>
        </w:rPr>
      </w:pPr>
      <w:r w:rsidRPr="00080C60">
        <w:rPr>
          <w:rFonts w:ascii="Arial" w:hAnsi="Arial" w:cs="Arial"/>
          <w:b/>
          <w:bCs/>
          <w:sz w:val="20"/>
          <w:szCs w:val="20"/>
        </w:rPr>
        <w:t xml:space="preserve">Fiduciario Regionale: </w:t>
      </w:r>
      <w:r w:rsidRPr="00080C60">
        <w:rPr>
          <w:rFonts w:ascii="Arial" w:hAnsi="Arial" w:cs="Arial"/>
          <w:b/>
          <w:bCs/>
          <w:sz w:val="20"/>
          <w:szCs w:val="20"/>
        </w:rPr>
        <w:tab/>
        <w:t xml:space="preserve">Giuseppe Bonsangue  </w:t>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6808424</w:t>
      </w:r>
    </w:p>
    <w:p w14:paraId="31CAE4C2" w14:textId="77777777" w:rsidR="00556585" w:rsidRPr="00080C60" w:rsidRDefault="00556585" w:rsidP="00556585">
      <w:pPr>
        <w:ind w:left="1440"/>
        <w:rPr>
          <w:rFonts w:ascii="Arial" w:hAnsi="Arial" w:cs="Arial"/>
          <w:sz w:val="20"/>
          <w:szCs w:val="20"/>
        </w:rPr>
      </w:pPr>
      <w:r w:rsidRPr="00080C60">
        <w:rPr>
          <w:rFonts w:ascii="Arial" w:hAnsi="Arial" w:cs="Arial"/>
          <w:sz w:val="20"/>
          <w:szCs w:val="20"/>
        </w:rPr>
        <w:t xml:space="preserve">e-mail: </w:t>
      </w:r>
      <w:hyperlink r:id="rId78" w:history="1">
        <w:r w:rsidRPr="00080C60">
          <w:rPr>
            <w:rStyle w:val="Collegamentoipertestuale"/>
            <w:rFonts w:ascii="Arial" w:hAnsi="Arial" w:cs="Arial"/>
            <w:sz w:val="20"/>
            <w:szCs w:val="20"/>
          </w:rPr>
          <w:t>settoreimpiantisicilia@lnd.it</w:t>
        </w:r>
      </w:hyperlink>
    </w:p>
    <w:p w14:paraId="42FD363D" w14:textId="3FFC763D" w:rsidR="00AE72AF" w:rsidRPr="00080C60" w:rsidRDefault="00556585" w:rsidP="0016116C">
      <w:pPr>
        <w:ind w:left="1440" w:right="-941"/>
        <w:rPr>
          <w:sz w:val="20"/>
          <w:szCs w:val="20"/>
        </w:rPr>
      </w:pPr>
      <w:r w:rsidRPr="00080C60">
        <w:rPr>
          <w:rFonts w:ascii="Arial" w:hAnsi="Arial" w:cs="Arial"/>
          <w:sz w:val="20"/>
          <w:szCs w:val="20"/>
        </w:rPr>
        <w:t xml:space="preserve">PEC: : </w:t>
      </w:r>
      <w:hyperlink r:id="rId79" w:history="1">
        <w:r w:rsidRPr="00080C60">
          <w:rPr>
            <w:rStyle w:val="Collegamentoipertestuale"/>
            <w:rFonts w:ascii="Arial" w:hAnsi="Arial" w:cs="Arial"/>
            <w:sz w:val="20"/>
            <w:szCs w:val="20"/>
          </w:rPr>
          <w:t>settoreimpianti@lndsicilia.legalmail.it</w:t>
        </w:r>
      </w:hyperlink>
    </w:p>
    <w:p w14:paraId="6D725B2B" w14:textId="77777777" w:rsidR="00F67E43" w:rsidRDefault="00F67E43" w:rsidP="0016116C">
      <w:pPr>
        <w:ind w:left="1440" w:right="-941"/>
      </w:pPr>
    </w:p>
    <w:p w14:paraId="7415E425" w14:textId="77777777" w:rsidR="00A449E4" w:rsidRDefault="00A449E4" w:rsidP="0016116C">
      <w:pPr>
        <w:ind w:left="1440" w:right="-941"/>
      </w:pPr>
    </w:p>
    <w:p w14:paraId="0C6501B2" w14:textId="77777777" w:rsidR="00FA2D98" w:rsidRDefault="00FA2D98" w:rsidP="00FA2D98">
      <w:pPr>
        <w:rPr>
          <w:rFonts w:ascii="Arial" w:hAnsi="Arial" w:cs="Arial"/>
          <w:b/>
          <w:color w:val="0070C0"/>
          <w:sz w:val="44"/>
          <w:szCs w:val="44"/>
          <w:u w:val="single"/>
        </w:rPr>
      </w:pPr>
      <w:r w:rsidRPr="00F67E43">
        <w:rPr>
          <w:rFonts w:ascii="Arial" w:hAnsi="Arial" w:cs="Arial"/>
          <w:b/>
          <w:color w:val="0070C0"/>
          <w:sz w:val="36"/>
          <w:szCs w:val="36"/>
          <w:u w:val="single"/>
        </w:rPr>
        <w:t xml:space="preserve">COMUNICAZIONI DELL’UFFICIO ATTIVITÀ AGONISTICA </w:t>
      </w:r>
    </w:p>
    <w:p w14:paraId="100E371D" w14:textId="77777777" w:rsidR="00FA2D98" w:rsidRDefault="00FA2D98" w:rsidP="0016116C">
      <w:pPr>
        <w:ind w:left="1440" w:right="-941"/>
      </w:pPr>
    </w:p>
    <w:p w14:paraId="727BF8F1" w14:textId="77777777" w:rsidR="004F3F18" w:rsidRDefault="004F3F18" w:rsidP="004F3F18">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90A39CD" w14:textId="77777777" w:rsidR="004F3F18" w:rsidRDefault="004F3F18" w:rsidP="004F3F18">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85837E1" w14:textId="77777777" w:rsidR="004F3F18" w:rsidRDefault="004F3F18" w:rsidP="004F3F18">
      <w:pPr>
        <w:rPr>
          <w:rFonts w:ascii="Arial" w:hAnsi="Arial" w:cs="Arial"/>
        </w:rPr>
      </w:pPr>
    </w:p>
    <w:p w14:paraId="37018ACE" w14:textId="77777777" w:rsidR="00D3390A" w:rsidRDefault="00D3390A" w:rsidP="00D3390A">
      <w:pPr>
        <w:rPr>
          <w:rFonts w:ascii="Arial" w:hAnsi="Arial" w:cs="Arial"/>
        </w:rPr>
      </w:pPr>
    </w:p>
    <w:p w14:paraId="6B3EFAA2" w14:textId="77777777" w:rsidR="001D7F66" w:rsidRDefault="001D7F66" w:rsidP="001D7F66">
      <w:pPr>
        <w:rPr>
          <w:rFonts w:ascii="Arial" w:hAnsi="Arial" w:cs="Arial"/>
          <w:b/>
          <w:color w:val="00B050"/>
          <w:sz w:val="48"/>
          <w:szCs w:val="48"/>
          <w:u w:val="single"/>
        </w:rPr>
      </w:pPr>
      <w:r>
        <w:rPr>
          <w:rFonts w:ascii="Arial" w:hAnsi="Arial" w:cs="Arial"/>
          <w:b/>
          <w:color w:val="00B050"/>
          <w:sz w:val="48"/>
          <w:szCs w:val="48"/>
          <w:u w:val="single"/>
        </w:rPr>
        <w:t>CALCIO A 5 MASCHILE e FEMMINILE</w:t>
      </w:r>
    </w:p>
    <w:p w14:paraId="6A2202B9" w14:textId="77777777" w:rsidR="001D7F66" w:rsidRPr="009D1CAF" w:rsidRDefault="001D7F66" w:rsidP="001D7F66">
      <w:pPr>
        <w:jc w:val="center"/>
        <w:rPr>
          <w:rFonts w:ascii="Arial" w:hAnsi="Arial" w:cs="Arial"/>
          <w:b/>
          <w:sz w:val="44"/>
          <w:szCs w:val="44"/>
        </w:rPr>
      </w:pPr>
      <w:hyperlink r:id="rId80" w:history="1">
        <w:r>
          <w:rPr>
            <w:rStyle w:val="Collegamentoipertestuale"/>
            <w:rFonts w:ascii="Arial" w:hAnsi="Arial" w:cs="Arial"/>
            <w:b/>
            <w:sz w:val="44"/>
            <w:szCs w:val="44"/>
            <w:highlight w:val="yellow"/>
          </w:rPr>
          <w:t>sicilia.dr5@lnd.it</w:t>
        </w:r>
      </w:hyperlink>
    </w:p>
    <w:p w14:paraId="35CF665F" w14:textId="77777777" w:rsidR="001D7F66" w:rsidRPr="00CB39E5" w:rsidRDefault="001D7F66" w:rsidP="001D7F66">
      <w:pPr>
        <w:rPr>
          <w:rFonts w:ascii="Arial" w:hAnsi="Arial" w:cs="Arial"/>
          <w:sz w:val="28"/>
          <w:szCs w:val="28"/>
        </w:rPr>
      </w:pPr>
      <w:r w:rsidRPr="00CB39E5">
        <w:rPr>
          <w:rFonts w:ascii="Arial" w:hAnsi="Arial" w:cs="Arial"/>
          <w:b/>
          <w:bCs/>
          <w:sz w:val="28"/>
          <w:szCs w:val="28"/>
          <w:u w:val="single"/>
        </w:rPr>
        <w:t>RAPPRESENTATIV</w:t>
      </w:r>
      <w:r>
        <w:rPr>
          <w:rFonts w:ascii="Arial" w:hAnsi="Arial" w:cs="Arial"/>
          <w:b/>
          <w:bCs/>
          <w:sz w:val="28"/>
          <w:szCs w:val="28"/>
          <w:u w:val="single"/>
        </w:rPr>
        <w:t>A</w:t>
      </w:r>
      <w:r w:rsidRPr="00CB39E5">
        <w:rPr>
          <w:rFonts w:ascii="Arial" w:hAnsi="Arial" w:cs="Arial"/>
          <w:b/>
          <w:bCs/>
          <w:sz w:val="28"/>
          <w:szCs w:val="28"/>
          <w:u w:val="single"/>
        </w:rPr>
        <w:t xml:space="preserve"> MASCH</w:t>
      </w:r>
      <w:r>
        <w:rPr>
          <w:rFonts w:ascii="Arial" w:hAnsi="Arial" w:cs="Arial"/>
          <w:b/>
          <w:bCs/>
          <w:sz w:val="28"/>
          <w:szCs w:val="28"/>
          <w:u w:val="single"/>
        </w:rPr>
        <w:t xml:space="preserve">ILE </w:t>
      </w:r>
      <w:r w:rsidRPr="00CB39E5">
        <w:rPr>
          <w:rFonts w:ascii="Arial" w:hAnsi="Arial" w:cs="Arial"/>
          <w:b/>
          <w:bCs/>
          <w:sz w:val="28"/>
          <w:szCs w:val="28"/>
          <w:u w:val="single"/>
        </w:rPr>
        <w:t>UNDER 15</w:t>
      </w:r>
    </w:p>
    <w:p w14:paraId="70972B51" w14:textId="77777777" w:rsidR="001D7F66" w:rsidRDefault="001D7F66" w:rsidP="001D7F66">
      <w:pPr>
        <w:jc w:val="both"/>
        <w:rPr>
          <w:rFonts w:ascii="Arial" w:hAnsi="Arial" w:cs="Arial"/>
        </w:rPr>
      </w:pPr>
      <w:r w:rsidRPr="00CB39E5">
        <w:rPr>
          <w:rFonts w:ascii="Arial" w:hAnsi="Arial" w:cs="Arial"/>
        </w:rPr>
        <w:t>Per</w:t>
      </w:r>
      <w:r>
        <w:rPr>
          <w:rFonts w:ascii="Arial" w:hAnsi="Arial" w:cs="Arial"/>
        </w:rPr>
        <w:t xml:space="preserve"> un allenamento </w:t>
      </w:r>
      <w:r w:rsidRPr="00CB39E5">
        <w:rPr>
          <w:rFonts w:ascii="Arial" w:hAnsi="Arial" w:cs="Arial"/>
        </w:rPr>
        <w:t>dell</w:t>
      </w:r>
      <w:r>
        <w:rPr>
          <w:rFonts w:ascii="Arial" w:hAnsi="Arial" w:cs="Arial"/>
        </w:rPr>
        <w:t>a</w:t>
      </w:r>
      <w:r w:rsidRPr="00CB39E5">
        <w:rPr>
          <w:rFonts w:ascii="Arial" w:hAnsi="Arial" w:cs="Arial"/>
        </w:rPr>
        <w:t>  </w:t>
      </w:r>
      <w:r w:rsidRPr="00CB39E5">
        <w:rPr>
          <w:rFonts w:ascii="Arial" w:hAnsi="Arial" w:cs="Arial"/>
          <w:b/>
          <w:bCs/>
        </w:rPr>
        <w:t>Rappresentativ</w:t>
      </w:r>
      <w:r>
        <w:rPr>
          <w:rFonts w:ascii="Arial" w:hAnsi="Arial" w:cs="Arial"/>
          <w:b/>
          <w:bCs/>
        </w:rPr>
        <w:t>a</w:t>
      </w:r>
      <w:r w:rsidRPr="00CB39E5">
        <w:rPr>
          <w:rFonts w:ascii="Arial" w:hAnsi="Arial" w:cs="Arial"/>
          <w:b/>
          <w:bCs/>
        </w:rPr>
        <w:t xml:space="preserve"> Regional</w:t>
      </w:r>
      <w:r>
        <w:rPr>
          <w:rFonts w:ascii="Arial" w:hAnsi="Arial" w:cs="Arial"/>
          <w:b/>
          <w:bCs/>
        </w:rPr>
        <w:t xml:space="preserve">e </w:t>
      </w:r>
      <w:r w:rsidRPr="00CB39E5">
        <w:rPr>
          <w:rFonts w:ascii="Arial" w:hAnsi="Arial" w:cs="Arial"/>
          <w:b/>
          <w:bCs/>
        </w:rPr>
        <w:t>Maschil</w:t>
      </w:r>
      <w:r>
        <w:rPr>
          <w:rFonts w:ascii="Arial" w:hAnsi="Arial" w:cs="Arial"/>
          <w:b/>
          <w:bCs/>
        </w:rPr>
        <w:t>e</w:t>
      </w:r>
      <w:r w:rsidRPr="00CB39E5">
        <w:rPr>
          <w:rFonts w:ascii="Arial" w:hAnsi="Arial" w:cs="Arial"/>
          <w:b/>
          <w:bCs/>
        </w:rPr>
        <w:t xml:space="preserve"> U</w:t>
      </w:r>
      <w:r>
        <w:rPr>
          <w:rFonts w:ascii="Arial" w:hAnsi="Arial" w:cs="Arial"/>
          <w:b/>
          <w:bCs/>
        </w:rPr>
        <w:t>Under</w:t>
      </w:r>
      <w:r>
        <w:rPr>
          <w:rFonts w:ascii="Arial" w:hAnsi="Arial" w:cs="Arial"/>
        </w:rPr>
        <w:t xml:space="preserve"> </w:t>
      </w:r>
      <w:r>
        <w:rPr>
          <w:rFonts w:ascii="Arial" w:hAnsi="Arial" w:cs="Arial"/>
          <w:b/>
          <w:bCs/>
        </w:rPr>
        <w:t>15</w:t>
      </w:r>
      <w:r>
        <w:rPr>
          <w:rFonts w:ascii="Arial" w:hAnsi="Arial" w:cs="Arial"/>
        </w:rPr>
        <w:t xml:space="preserve">, </w:t>
      </w:r>
      <w:r w:rsidRPr="00CB39E5">
        <w:rPr>
          <w:rFonts w:ascii="Arial" w:hAnsi="Arial" w:cs="Arial"/>
        </w:rPr>
        <w:t>in prepa</w:t>
      </w:r>
      <w:r>
        <w:rPr>
          <w:rFonts w:ascii="Arial" w:hAnsi="Arial" w:cs="Arial"/>
        </w:rPr>
        <w:t>razione</w:t>
      </w:r>
      <w:r w:rsidRPr="00CB39E5">
        <w:rPr>
          <w:rFonts w:ascii="Arial" w:hAnsi="Arial" w:cs="Arial"/>
        </w:rPr>
        <w:t xml:space="preserve"> al Torneo delle Regioni, i seguenti calciatori sono convocati </w:t>
      </w:r>
      <w:r>
        <w:rPr>
          <w:rFonts w:ascii="Arial" w:hAnsi="Arial" w:cs="Arial"/>
          <w:b/>
          <w:bCs/>
        </w:rPr>
        <w:t xml:space="preserve">domenica 15 marzo 2026 </w:t>
      </w:r>
      <w:r w:rsidRPr="00CB39E5">
        <w:rPr>
          <w:rFonts w:ascii="Arial" w:hAnsi="Arial" w:cs="Arial"/>
        </w:rPr>
        <w:t xml:space="preserve">alle ore </w:t>
      </w:r>
      <w:r>
        <w:rPr>
          <w:rFonts w:ascii="Arial" w:hAnsi="Arial" w:cs="Arial"/>
          <w:b/>
          <w:bCs/>
        </w:rPr>
        <w:t>9,3</w:t>
      </w:r>
      <w:r w:rsidRPr="00CB39E5">
        <w:rPr>
          <w:rFonts w:ascii="Arial" w:hAnsi="Arial" w:cs="Arial"/>
          <w:b/>
          <w:bCs/>
        </w:rPr>
        <w:t xml:space="preserve">0 </w:t>
      </w:r>
      <w:r>
        <w:rPr>
          <w:rFonts w:ascii="Arial" w:hAnsi="Arial" w:cs="Arial"/>
          <w:b/>
          <w:bCs/>
        </w:rPr>
        <w:t xml:space="preserve"> </w:t>
      </w:r>
      <w:r w:rsidRPr="00CB39E5">
        <w:rPr>
          <w:rFonts w:ascii="Arial" w:hAnsi="Arial" w:cs="Arial"/>
        </w:rPr>
        <w:t>presso il campo "</w:t>
      </w:r>
      <w:r w:rsidRPr="00CB39E5">
        <w:rPr>
          <w:rFonts w:ascii="Arial" w:hAnsi="Arial" w:cs="Arial"/>
          <w:b/>
          <w:bCs/>
        </w:rPr>
        <w:t>P</w:t>
      </w:r>
      <w:r>
        <w:rPr>
          <w:rFonts w:ascii="Arial" w:hAnsi="Arial" w:cs="Arial"/>
          <w:b/>
          <w:bCs/>
        </w:rPr>
        <w:t xml:space="preserve">olivalente Don Pino Puglisi”, </w:t>
      </w:r>
      <w:r w:rsidRPr="00716388">
        <w:rPr>
          <w:rFonts w:ascii="Arial" w:hAnsi="Arial" w:cs="Arial"/>
        </w:rPr>
        <w:t>co</w:t>
      </w:r>
      <w:r>
        <w:rPr>
          <w:rFonts w:ascii="Arial" w:hAnsi="Arial" w:cs="Arial"/>
        </w:rPr>
        <w:t xml:space="preserve">ntrada Urselluzzo, Agira (EN) </w:t>
      </w:r>
      <w:r w:rsidRPr="00716388">
        <w:rPr>
          <w:rFonts w:ascii="Arial" w:hAnsi="Arial" w:cs="Arial"/>
        </w:rPr>
        <w:t>provvisti</w:t>
      </w:r>
      <w:r w:rsidRPr="00CB39E5">
        <w:rPr>
          <w:rFonts w:ascii="Arial" w:hAnsi="Arial" w:cs="Arial"/>
        </w:rPr>
        <w:t xml:space="preserve"> di indumenti sportivi idonei per</w:t>
      </w:r>
      <w:r>
        <w:rPr>
          <w:rFonts w:ascii="Arial" w:hAnsi="Arial" w:cs="Arial"/>
        </w:rPr>
        <w:t xml:space="preserve"> l’allenamento</w:t>
      </w:r>
    </w:p>
    <w:p w14:paraId="7265B656" w14:textId="77777777" w:rsidR="001D7F66" w:rsidRDefault="001D7F66" w:rsidP="001D7F66">
      <w:pPr>
        <w:jc w:val="both"/>
        <w:rPr>
          <w:rFonts w:ascii="Arial" w:hAnsi="Arial" w:cs="Arial"/>
        </w:rPr>
      </w:pPr>
    </w:p>
    <w:p w14:paraId="43110172" w14:textId="77777777" w:rsidR="001D7F66" w:rsidRPr="00EE59E1" w:rsidRDefault="001D7F66" w:rsidP="001D7F66">
      <w:pPr>
        <w:jc w:val="both"/>
        <w:rPr>
          <w:rFonts w:ascii="Arial" w:hAnsi="Arial" w:cs="Arial"/>
        </w:rPr>
      </w:pPr>
      <w:r w:rsidRPr="00CB39E5">
        <w:rPr>
          <w:rFonts w:ascii="Arial" w:hAnsi="Arial" w:cs="Arial"/>
          <w:b/>
          <w:bCs/>
          <w:sz w:val="24"/>
          <w:szCs w:val="24"/>
          <w:u w:val="single"/>
        </w:rPr>
        <w:t>RAPPESENTATIVA UNDER 15 (</w:t>
      </w:r>
      <w:r>
        <w:rPr>
          <w:rFonts w:ascii="Arial" w:hAnsi="Arial" w:cs="Arial"/>
          <w:b/>
          <w:bCs/>
          <w:sz w:val="24"/>
          <w:szCs w:val="24"/>
          <w:u w:val="single"/>
        </w:rPr>
        <w:t>ore</w:t>
      </w:r>
      <w:r w:rsidRPr="00CB39E5">
        <w:rPr>
          <w:rFonts w:ascii="Arial" w:hAnsi="Arial" w:cs="Arial"/>
          <w:b/>
          <w:bCs/>
          <w:sz w:val="24"/>
          <w:szCs w:val="24"/>
          <w:u w:val="single"/>
        </w:rPr>
        <w:t xml:space="preserve"> </w:t>
      </w:r>
      <w:r>
        <w:rPr>
          <w:rFonts w:ascii="Arial" w:hAnsi="Arial" w:cs="Arial"/>
          <w:b/>
          <w:bCs/>
          <w:sz w:val="24"/>
          <w:szCs w:val="24"/>
          <w:u w:val="single"/>
        </w:rPr>
        <w:t>9,30 Polivalente Don Pino Puglisi)</w:t>
      </w:r>
    </w:p>
    <w:p w14:paraId="7E714428" w14:textId="77777777" w:rsidR="001D7F66" w:rsidRPr="00CB39E5" w:rsidRDefault="001D7F66" w:rsidP="001D7F66">
      <w:pPr>
        <w:rPr>
          <w:rFonts w:ascii="Arial" w:hAnsi="Arial" w:cs="Arial"/>
        </w:rPr>
      </w:pPr>
      <w:r w:rsidRPr="00CB39E5">
        <w:rPr>
          <w:rFonts w:ascii="Arial" w:hAnsi="Arial" w:cs="Arial"/>
          <w:b/>
          <w:bCs/>
        </w:rPr>
        <w:t>ATLETICO CAMPOBELLO C5</w:t>
      </w:r>
      <w:r>
        <w:rPr>
          <w:rFonts w:ascii="Arial" w:hAnsi="Arial" w:cs="Arial"/>
          <w:b/>
          <w:bCs/>
        </w:rPr>
        <w:tab/>
      </w:r>
      <w:r w:rsidRPr="00CB39E5">
        <w:rPr>
          <w:rFonts w:ascii="Arial" w:hAnsi="Arial" w:cs="Arial"/>
        </w:rPr>
        <w:t>Uzzo Giovanni </w:t>
      </w:r>
    </w:p>
    <w:p w14:paraId="5A50B940" w14:textId="77777777" w:rsidR="001D7F66" w:rsidRPr="000D3C39" w:rsidRDefault="001D7F66" w:rsidP="001D7F66">
      <w:pPr>
        <w:rPr>
          <w:rFonts w:ascii="Arial" w:hAnsi="Arial" w:cs="Arial"/>
        </w:rPr>
      </w:pPr>
      <w:r w:rsidRPr="00CB39E5">
        <w:rPr>
          <w:rFonts w:ascii="Arial" w:hAnsi="Arial" w:cs="Arial"/>
          <w:b/>
          <w:bCs/>
        </w:rPr>
        <w:t>BARCELLONA FUTSAL </w:t>
      </w:r>
      <w:r>
        <w:rPr>
          <w:rFonts w:ascii="Arial" w:hAnsi="Arial" w:cs="Arial"/>
          <w:b/>
          <w:bCs/>
        </w:rPr>
        <w:tab/>
      </w:r>
      <w:r>
        <w:rPr>
          <w:rFonts w:ascii="Arial" w:hAnsi="Arial" w:cs="Arial"/>
          <w:b/>
          <w:bCs/>
        </w:rPr>
        <w:tab/>
      </w:r>
      <w:r w:rsidRPr="00CB39E5">
        <w:rPr>
          <w:rFonts w:ascii="Arial" w:hAnsi="Arial" w:cs="Arial"/>
        </w:rPr>
        <w:t>Bucolo Stefano</w:t>
      </w:r>
      <w:r>
        <w:rPr>
          <w:rFonts w:ascii="Arial" w:hAnsi="Arial" w:cs="Arial"/>
        </w:rPr>
        <w:t xml:space="preserve">, </w:t>
      </w:r>
      <w:r w:rsidRPr="00CB39E5">
        <w:rPr>
          <w:rFonts w:ascii="Arial" w:hAnsi="Arial" w:cs="Arial"/>
        </w:rPr>
        <w:t>Catalfamo Giovanni </w:t>
      </w:r>
      <w:r>
        <w:rPr>
          <w:rFonts w:ascii="Arial" w:hAnsi="Arial" w:cs="Arial"/>
        </w:rPr>
        <w:t xml:space="preserve">e Ciolaro Gabriel </w:t>
      </w:r>
    </w:p>
    <w:p w14:paraId="65DFBCDE" w14:textId="77777777" w:rsidR="001D7F66" w:rsidRDefault="001D7F66" w:rsidP="001D7F66">
      <w:pPr>
        <w:rPr>
          <w:rFonts w:ascii="Arial" w:hAnsi="Arial" w:cs="Arial"/>
        </w:rPr>
      </w:pPr>
      <w:r w:rsidRPr="001D7F66">
        <w:rPr>
          <w:rFonts w:ascii="Arial" w:hAnsi="Arial" w:cs="Arial"/>
          <w:b/>
          <w:bCs/>
          <w:highlight w:val="yellow"/>
        </w:rPr>
        <w:t>CITTÀ DI LEONFORTE </w:t>
      </w:r>
      <w:r w:rsidRPr="001D7F66">
        <w:rPr>
          <w:rFonts w:ascii="Arial" w:hAnsi="Arial" w:cs="Arial"/>
          <w:b/>
          <w:bCs/>
          <w:highlight w:val="yellow"/>
        </w:rPr>
        <w:tab/>
      </w:r>
      <w:r w:rsidRPr="001D7F66">
        <w:rPr>
          <w:rFonts w:ascii="Arial" w:hAnsi="Arial" w:cs="Arial"/>
          <w:b/>
          <w:bCs/>
          <w:highlight w:val="yellow"/>
        </w:rPr>
        <w:tab/>
      </w:r>
      <w:r w:rsidRPr="001D7F66">
        <w:rPr>
          <w:rFonts w:ascii="Arial" w:hAnsi="Arial" w:cs="Arial"/>
          <w:highlight w:val="yellow"/>
        </w:rPr>
        <w:t>Castrogiovanni Carmelo</w:t>
      </w:r>
      <w:r w:rsidRPr="00CB39E5">
        <w:rPr>
          <w:rFonts w:ascii="Arial" w:hAnsi="Arial" w:cs="Arial"/>
        </w:rPr>
        <w:t xml:space="preserve">  </w:t>
      </w:r>
    </w:p>
    <w:p w14:paraId="535D6AB6" w14:textId="77777777" w:rsidR="001D7F66" w:rsidRPr="006D2525" w:rsidRDefault="001D7F66" w:rsidP="001D7F66">
      <w:pPr>
        <w:rPr>
          <w:rFonts w:ascii="Arial" w:hAnsi="Arial" w:cs="Arial"/>
        </w:rPr>
      </w:pPr>
      <w:r w:rsidRPr="00CB39E5">
        <w:rPr>
          <w:rFonts w:ascii="Arial" w:hAnsi="Arial" w:cs="Arial"/>
          <w:b/>
          <w:bCs/>
        </w:rPr>
        <w:t>FULGENTISSIMA A.D.</w:t>
      </w:r>
      <w:r>
        <w:rPr>
          <w:rFonts w:ascii="Arial" w:hAnsi="Arial" w:cs="Arial"/>
          <w:b/>
          <w:bCs/>
        </w:rPr>
        <w:tab/>
      </w:r>
      <w:r>
        <w:rPr>
          <w:rFonts w:ascii="Arial" w:hAnsi="Arial" w:cs="Arial"/>
          <w:b/>
          <w:bCs/>
        </w:rPr>
        <w:tab/>
      </w:r>
      <w:r w:rsidRPr="00CB39E5">
        <w:rPr>
          <w:rFonts w:ascii="Arial" w:hAnsi="Arial" w:cs="Arial"/>
        </w:rPr>
        <w:t>Marrix Christian </w:t>
      </w:r>
    </w:p>
    <w:p w14:paraId="41D3AEB2" w14:textId="77777777" w:rsidR="001D7F66" w:rsidRPr="00CB39E5" w:rsidRDefault="001D7F66" w:rsidP="001D7F66">
      <w:pPr>
        <w:rPr>
          <w:rFonts w:ascii="Arial" w:hAnsi="Arial" w:cs="Arial"/>
        </w:rPr>
      </w:pPr>
      <w:r w:rsidRPr="00CB39E5">
        <w:rPr>
          <w:rFonts w:ascii="Arial" w:hAnsi="Arial" w:cs="Arial"/>
          <w:b/>
          <w:bCs/>
        </w:rPr>
        <w:t>META CATANIA C5 A R.L.</w:t>
      </w:r>
      <w:r>
        <w:rPr>
          <w:rFonts w:ascii="Arial" w:hAnsi="Arial" w:cs="Arial"/>
          <w:b/>
          <w:bCs/>
        </w:rPr>
        <w:tab/>
      </w:r>
      <w:r>
        <w:rPr>
          <w:rFonts w:ascii="Arial" w:hAnsi="Arial" w:cs="Arial"/>
          <w:b/>
          <w:bCs/>
        </w:rPr>
        <w:tab/>
      </w:r>
      <w:r w:rsidRPr="00CB39E5">
        <w:rPr>
          <w:rFonts w:ascii="Arial" w:hAnsi="Arial" w:cs="Arial"/>
        </w:rPr>
        <w:t>Ardita Gioele</w:t>
      </w:r>
      <w:r>
        <w:rPr>
          <w:rFonts w:ascii="Arial" w:hAnsi="Arial" w:cs="Arial"/>
        </w:rPr>
        <w:t>,</w:t>
      </w:r>
      <w:r w:rsidRPr="00CB39E5">
        <w:rPr>
          <w:rFonts w:ascii="Arial" w:hAnsi="Arial" w:cs="Arial"/>
        </w:rPr>
        <w:t xml:space="preserve"> </w:t>
      </w:r>
      <w:r>
        <w:rPr>
          <w:rFonts w:ascii="Arial" w:hAnsi="Arial" w:cs="Arial"/>
        </w:rPr>
        <w:t>Maravigna Cristian</w:t>
      </w:r>
      <w:r w:rsidRPr="00CB39E5">
        <w:rPr>
          <w:rFonts w:ascii="Arial" w:hAnsi="Arial" w:cs="Arial"/>
        </w:rPr>
        <w:t xml:space="preserve"> </w:t>
      </w:r>
      <w:r>
        <w:rPr>
          <w:rFonts w:ascii="Arial" w:hAnsi="Arial" w:cs="Arial"/>
        </w:rPr>
        <w:t xml:space="preserve">e Parisi Alfio </w:t>
      </w:r>
    </w:p>
    <w:p w14:paraId="70E1AFB0" w14:textId="77777777" w:rsidR="001D7F66" w:rsidRPr="00CB39E5" w:rsidRDefault="001D7F66" w:rsidP="001D7F66">
      <w:pPr>
        <w:rPr>
          <w:rFonts w:ascii="Arial" w:hAnsi="Arial" w:cs="Arial"/>
        </w:rPr>
      </w:pPr>
      <w:r w:rsidRPr="00CB39E5">
        <w:rPr>
          <w:rFonts w:ascii="Arial" w:hAnsi="Arial" w:cs="Arial"/>
          <w:b/>
          <w:bCs/>
        </w:rPr>
        <w:t>ORATORIO SAN VINCENZO </w:t>
      </w:r>
      <w:r>
        <w:rPr>
          <w:rFonts w:ascii="Arial" w:hAnsi="Arial" w:cs="Arial"/>
          <w:b/>
          <w:bCs/>
        </w:rPr>
        <w:tab/>
      </w:r>
      <w:r w:rsidRPr="00CB39E5">
        <w:rPr>
          <w:rFonts w:ascii="Arial" w:hAnsi="Arial" w:cs="Arial"/>
        </w:rPr>
        <w:t>Bonura Federico </w:t>
      </w:r>
    </w:p>
    <w:p w14:paraId="1D1DE8A7" w14:textId="77777777" w:rsidR="001D7F66" w:rsidRPr="00CB39E5" w:rsidRDefault="001D7F66" w:rsidP="001D7F66">
      <w:pPr>
        <w:rPr>
          <w:rFonts w:ascii="Arial" w:hAnsi="Arial" w:cs="Arial"/>
        </w:rPr>
      </w:pPr>
      <w:r>
        <w:rPr>
          <w:rFonts w:ascii="Arial" w:hAnsi="Arial" w:cs="Arial"/>
          <w:b/>
          <w:bCs/>
        </w:rPr>
        <w:t>R</w:t>
      </w:r>
      <w:r w:rsidRPr="00CB39E5">
        <w:rPr>
          <w:rFonts w:ascii="Arial" w:hAnsi="Arial" w:cs="Arial"/>
          <w:b/>
          <w:bCs/>
        </w:rPr>
        <w:t>EAL PHOENIX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Duecento Vincenzo e Hai Alvi </w:t>
      </w:r>
    </w:p>
    <w:p w14:paraId="1F730FEF" w14:textId="77777777" w:rsidR="001D7F66" w:rsidRDefault="001D7F66" w:rsidP="001D7F66">
      <w:pPr>
        <w:rPr>
          <w:rFonts w:ascii="Arial" w:hAnsi="Arial" w:cs="Arial"/>
        </w:rPr>
      </w:pPr>
      <w:r w:rsidRPr="00CB39E5">
        <w:rPr>
          <w:rFonts w:ascii="Arial" w:hAnsi="Arial" w:cs="Arial"/>
          <w:b/>
          <w:bCs/>
        </w:rPr>
        <w:t>SANT'ISIDORO BAGHERIA </w:t>
      </w:r>
      <w:r>
        <w:rPr>
          <w:rFonts w:ascii="Arial" w:hAnsi="Arial" w:cs="Arial"/>
          <w:b/>
          <w:bCs/>
        </w:rPr>
        <w:t xml:space="preserve">          </w:t>
      </w:r>
      <w:r w:rsidRPr="00CB39E5">
        <w:rPr>
          <w:rFonts w:ascii="Arial" w:hAnsi="Arial" w:cs="Arial"/>
        </w:rPr>
        <w:t xml:space="preserve"> Sciotto Giorgi</w:t>
      </w:r>
      <w:r>
        <w:rPr>
          <w:rFonts w:ascii="Arial" w:hAnsi="Arial" w:cs="Arial"/>
        </w:rPr>
        <w:t>o</w:t>
      </w:r>
    </w:p>
    <w:p w14:paraId="1C36FF52" w14:textId="77777777" w:rsidR="001D7F66" w:rsidRPr="00F3136C" w:rsidRDefault="001D7F66" w:rsidP="001D7F66">
      <w:pPr>
        <w:rPr>
          <w:rFonts w:ascii="Arial" w:hAnsi="Arial" w:cs="Arial"/>
        </w:rPr>
      </w:pPr>
      <w:r>
        <w:rPr>
          <w:rFonts w:ascii="Arial" w:hAnsi="Arial" w:cs="Arial"/>
          <w:b/>
          <w:bCs/>
        </w:rPr>
        <w:t xml:space="preserve">STRUMENTO                                   </w:t>
      </w:r>
      <w:r>
        <w:rPr>
          <w:rFonts w:ascii="Arial" w:hAnsi="Arial" w:cs="Arial"/>
        </w:rPr>
        <w:t xml:space="preserve">Coco Gabriele </w:t>
      </w:r>
    </w:p>
    <w:p w14:paraId="04EDA8D0" w14:textId="77777777" w:rsidR="001D7F66" w:rsidRPr="00D44E1A" w:rsidRDefault="001D7F66" w:rsidP="001D7F66">
      <w:pPr>
        <w:rPr>
          <w:rFonts w:ascii="Arial" w:hAnsi="Arial" w:cs="Arial"/>
        </w:rPr>
      </w:pPr>
      <w:r w:rsidRPr="00CB39E5">
        <w:rPr>
          <w:rFonts w:ascii="Arial" w:hAnsi="Arial" w:cs="Arial"/>
          <w:b/>
          <w:bCs/>
        </w:rPr>
        <w:t>VILLAUREA A.S.D.</w:t>
      </w:r>
      <w:r>
        <w:rPr>
          <w:rFonts w:ascii="Arial" w:hAnsi="Arial" w:cs="Arial"/>
          <w:b/>
          <w:bCs/>
        </w:rPr>
        <w:tab/>
      </w:r>
      <w:r>
        <w:rPr>
          <w:rFonts w:ascii="Arial" w:hAnsi="Arial" w:cs="Arial"/>
          <w:b/>
          <w:bCs/>
        </w:rPr>
        <w:tab/>
      </w:r>
      <w:r>
        <w:rPr>
          <w:rFonts w:ascii="Arial" w:hAnsi="Arial" w:cs="Arial"/>
        </w:rPr>
        <w:t xml:space="preserve">            Gennaro Giuseppe e </w:t>
      </w:r>
      <w:r w:rsidRPr="00CB39E5">
        <w:rPr>
          <w:rFonts w:ascii="Arial" w:hAnsi="Arial" w:cs="Arial"/>
        </w:rPr>
        <w:t xml:space="preserve">Ialuna Dario </w:t>
      </w:r>
    </w:p>
    <w:p w14:paraId="2C71D3A2" w14:textId="77777777" w:rsidR="001D7F66" w:rsidRDefault="001D7F66" w:rsidP="001D7F66">
      <w:pPr>
        <w:rPr>
          <w:rFonts w:ascii="Arial" w:hAnsi="Arial" w:cs="Arial"/>
          <w:b/>
          <w:bCs/>
          <w:sz w:val="24"/>
          <w:szCs w:val="24"/>
          <w:u w:val="single"/>
        </w:rPr>
      </w:pPr>
    </w:p>
    <w:p w14:paraId="25D0BDCD" w14:textId="77777777" w:rsidR="001D7F66" w:rsidRPr="00CB39E5" w:rsidRDefault="001D7F66" w:rsidP="001D7F66">
      <w:pPr>
        <w:rPr>
          <w:rFonts w:ascii="Arial" w:hAnsi="Arial" w:cs="Arial"/>
          <w:sz w:val="24"/>
          <w:szCs w:val="24"/>
        </w:rPr>
      </w:pPr>
      <w:r w:rsidRPr="00CB39E5">
        <w:rPr>
          <w:rFonts w:ascii="Arial" w:hAnsi="Arial" w:cs="Arial"/>
          <w:b/>
          <w:bCs/>
          <w:sz w:val="24"/>
          <w:szCs w:val="24"/>
          <w:u w:val="single"/>
        </w:rPr>
        <w:t>S</w:t>
      </w:r>
      <w:r>
        <w:rPr>
          <w:rFonts w:ascii="Arial" w:hAnsi="Arial" w:cs="Arial"/>
          <w:b/>
          <w:bCs/>
          <w:sz w:val="24"/>
          <w:szCs w:val="24"/>
          <w:u w:val="single"/>
        </w:rPr>
        <w:t xml:space="preserve">taff Dirigenti, Tecnici e Sanitari </w:t>
      </w:r>
    </w:p>
    <w:p w14:paraId="540E340B" w14:textId="34C54121" w:rsidR="001D7F66" w:rsidRPr="006A27D8" w:rsidRDefault="001D7F66" w:rsidP="001D7F66">
      <w:pPr>
        <w:rPr>
          <w:rFonts w:ascii="Arial" w:hAnsi="Arial" w:cs="Arial"/>
        </w:rPr>
      </w:pPr>
      <w:r w:rsidRPr="006A27D8">
        <w:rPr>
          <w:rFonts w:ascii="Arial" w:hAnsi="Arial" w:cs="Arial"/>
          <w:b/>
        </w:rPr>
        <w:t xml:space="preserve">Capo Delegazione          </w:t>
      </w:r>
      <w:r w:rsidRPr="006A27D8">
        <w:rPr>
          <w:rFonts w:ascii="Arial" w:hAnsi="Arial" w:cs="Arial"/>
        </w:rPr>
        <w:t xml:space="preserve">     </w:t>
      </w:r>
      <w:r>
        <w:rPr>
          <w:rFonts w:ascii="Arial" w:hAnsi="Arial" w:cs="Arial"/>
        </w:rPr>
        <w:tab/>
      </w:r>
      <w:r w:rsidRPr="006A27D8">
        <w:rPr>
          <w:rFonts w:ascii="Arial" w:hAnsi="Arial" w:cs="Arial"/>
        </w:rPr>
        <w:t xml:space="preserve"> </w:t>
      </w:r>
      <w:r w:rsidRPr="006A27D8">
        <w:rPr>
          <w:rFonts w:ascii="Arial" w:hAnsi="Arial" w:cs="Arial"/>
        </w:rPr>
        <w:tab/>
        <w:t xml:space="preserve">Maximiliano Birchler </w:t>
      </w:r>
    </w:p>
    <w:p w14:paraId="3FEF6A47" w14:textId="77777777" w:rsidR="001D7F66" w:rsidRPr="006A27D8" w:rsidRDefault="001D7F66" w:rsidP="001D7F66">
      <w:pPr>
        <w:rPr>
          <w:rFonts w:ascii="Arial" w:hAnsi="Arial" w:cs="Arial"/>
        </w:rPr>
      </w:pPr>
      <w:r w:rsidRPr="006A27D8">
        <w:rPr>
          <w:rFonts w:ascii="Arial" w:hAnsi="Arial" w:cs="Arial"/>
          <w:b/>
        </w:rPr>
        <w:t xml:space="preserve">Resp. Area Tecnica        </w:t>
      </w:r>
      <w:r w:rsidRPr="006A27D8">
        <w:rPr>
          <w:rFonts w:ascii="Arial" w:hAnsi="Arial" w:cs="Arial"/>
        </w:rPr>
        <w:tab/>
      </w:r>
      <w:r w:rsidRPr="006A27D8">
        <w:rPr>
          <w:rFonts w:ascii="Arial" w:hAnsi="Arial" w:cs="Arial"/>
        </w:rPr>
        <w:tab/>
        <w:t>Nello Cavarra</w:t>
      </w:r>
    </w:p>
    <w:p w14:paraId="5ECD0F4A" w14:textId="77777777" w:rsidR="001D7F66" w:rsidRPr="006A27D8" w:rsidRDefault="001D7F66" w:rsidP="001D7F66">
      <w:pPr>
        <w:rPr>
          <w:rFonts w:ascii="Arial" w:hAnsi="Arial" w:cs="Arial"/>
        </w:rPr>
      </w:pPr>
      <w:r w:rsidRPr="006A27D8">
        <w:rPr>
          <w:rFonts w:ascii="Arial" w:hAnsi="Arial" w:cs="Arial"/>
          <w:b/>
        </w:rPr>
        <w:t xml:space="preserve">Tecnico Under 15           </w:t>
      </w:r>
      <w:r w:rsidRPr="006A27D8">
        <w:rPr>
          <w:rFonts w:ascii="Arial" w:hAnsi="Arial" w:cs="Arial"/>
        </w:rPr>
        <w:t xml:space="preserve">       </w:t>
      </w:r>
      <w:r w:rsidRPr="006A27D8">
        <w:rPr>
          <w:rFonts w:ascii="Arial" w:hAnsi="Arial" w:cs="Arial"/>
        </w:rPr>
        <w:tab/>
        <w:t xml:space="preserve">Leonardo Curreri </w:t>
      </w:r>
    </w:p>
    <w:p w14:paraId="7BD0807E" w14:textId="77777777" w:rsidR="001D7F66" w:rsidRPr="006A27D8" w:rsidRDefault="001D7F66" w:rsidP="001D7F66">
      <w:pPr>
        <w:rPr>
          <w:rFonts w:ascii="Arial" w:hAnsi="Arial" w:cs="Arial"/>
        </w:rPr>
      </w:pPr>
      <w:r w:rsidRPr="006A27D8">
        <w:rPr>
          <w:rFonts w:ascii="Arial" w:hAnsi="Arial" w:cs="Arial"/>
          <w:b/>
        </w:rPr>
        <w:t>Collaboratore Tecnico   </w:t>
      </w:r>
      <w:r w:rsidRPr="006A27D8">
        <w:rPr>
          <w:rFonts w:ascii="Arial" w:hAnsi="Arial" w:cs="Arial"/>
        </w:rPr>
        <w:tab/>
      </w:r>
      <w:r w:rsidRPr="006A27D8">
        <w:rPr>
          <w:rFonts w:ascii="Arial" w:hAnsi="Arial" w:cs="Arial"/>
        </w:rPr>
        <w:tab/>
        <w:t>Vito Priolo</w:t>
      </w:r>
    </w:p>
    <w:p w14:paraId="08DE5039" w14:textId="77777777" w:rsidR="001D7F66" w:rsidRPr="006A27D8" w:rsidRDefault="001D7F66" w:rsidP="001D7F66">
      <w:pPr>
        <w:rPr>
          <w:rFonts w:ascii="Arial" w:hAnsi="Arial" w:cs="Arial"/>
        </w:rPr>
      </w:pPr>
      <w:r w:rsidRPr="006A27D8">
        <w:rPr>
          <w:rFonts w:ascii="Arial" w:hAnsi="Arial" w:cs="Arial"/>
          <w:b/>
        </w:rPr>
        <w:t>Preparatore portieri        </w:t>
      </w:r>
      <w:r w:rsidRPr="006A27D8">
        <w:rPr>
          <w:rFonts w:ascii="Arial" w:hAnsi="Arial" w:cs="Arial"/>
        </w:rPr>
        <w:tab/>
      </w:r>
      <w:r w:rsidRPr="006A27D8">
        <w:rPr>
          <w:rFonts w:ascii="Arial" w:hAnsi="Arial" w:cs="Arial"/>
        </w:rPr>
        <w:tab/>
        <w:t>Fabrizio Caristia</w:t>
      </w:r>
    </w:p>
    <w:p w14:paraId="53B8444B" w14:textId="77777777" w:rsidR="001D7F66" w:rsidRPr="006A27D8" w:rsidRDefault="001D7F66" w:rsidP="001D7F66">
      <w:pPr>
        <w:rPr>
          <w:rFonts w:ascii="Arial" w:hAnsi="Arial" w:cs="Arial"/>
        </w:rPr>
      </w:pPr>
      <w:r w:rsidRPr="006A27D8">
        <w:rPr>
          <w:rFonts w:ascii="Arial" w:hAnsi="Arial" w:cs="Arial"/>
          <w:b/>
        </w:rPr>
        <w:t>Medico Federale             </w:t>
      </w:r>
      <w:r w:rsidRPr="006A27D8">
        <w:rPr>
          <w:rFonts w:ascii="Arial" w:hAnsi="Arial" w:cs="Arial"/>
        </w:rPr>
        <w:tab/>
      </w:r>
      <w:r w:rsidRPr="006A27D8">
        <w:rPr>
          <w:rFonts w:ascii="Arial" w:hAnsi="Arial" w:cs="Arial"/>
        </w:rPr>
        <w:tab/>
        <w:t xml:space="preserve">Angelo Gazzè </w:t>
      </w:r>
    </w:p>
    <w:p w14:paraId="5F20C3D1" w14:textId="77777777" w:rsidR="001D7F66" w:rsidRPr="006A27D8" w:rsidRDefault="001D7F66" w:rsidP="001D7F66">
      <w:pPr>
        <w:rPr>
          <w:rFonts w:ascii="Arial" w:hAnsi="Arial" w:cs="Arial"/>
        </w:rPr>
      </w:pPr>
      <w:r w:rsidRPr="006A27D8">
        <w:rPr>
          <w:rFonts w:ascii="Arial" w:hAnsi="Arial" w:cs="Arial"/>
          <w:b/>
        </w:rPr>
        <w:t xml:space="preserve">Collaboratore                  </w:t>
      </w:r>
      <w:r w:rsidRPr="006A27D8">
        <w:rPr>
          <w:rFonts w:ascii="Arial" w:hAnsi="Arial" w:cs="Arial"/>
        </w:rPr>
        <w:t xml:space="preserve">      </w:t>
      </w:r>
      <w:r w:rsidRPr="006A27D8">
        <w:rPr>
          <w:rFonts w:ascii="Arial" w:hAnsi="Arial" w:cs="Arial"/>
        </w:rPr>
        <w:tab/>
        <w:t xml:space="preserve">Francesco Paolo La Parola </w:t>
      </w:r>
    </w:p>
    <w:p w14:paraId="07050936" w14:textId="77777777" w:rsidR="001D7F66" w:rsidRDefault="001D7F66" w:rsidP="001D7F66">
      <w:pPr>
        <w:rPr>
          <w:rFonts w:ascii="Arial" w:hAnsi="Arial" w:cs="Arial"/>
          <w:b/>
          <w:bCs/>
          <w:u w:val="single"/>
        </w:rPr>
      </w:pPr>
    </w:p>
    <w:p w14:paraId="673F1FC0" w14:textId="77777777" w:rsidR="001D7F66" w:rsidRPr="00CB39E5" w:rsidRDefault="001D7F66" w:rsidP="001D7F66">
      <w:pPr>
        <w:rPr>
          <w:rFonts w:ascii="Arial" w:hAnsi="Arial" w:cs="Arial"/>
        </w:rPr>
      </w:pPr>
      <w:r w:rsidRPr="00CB39E5">
        <w:rPr>
          <w:rFonts w:ascii="Arial" w:hAnsi="Arial" w:cs="Arial"/>
        </w:rPr>
        <w:t xml:space="preserve">Non possono prendere parte </w:t>
      </w:r>
      <w:r>
        <w:rPr>
          <w:rFonts w:ascii="Arial" w:hAnsi="Arial" w:cs="Arial"/>
        </w:rPr>
        <w:t xml:space="preserve">all’allenamento </w:t>
      </w:r>
      <w:r w:rsidRPr="00CB39E5">
        <w:rPr>
          <w:rFonts w:ascii="Arial" w:hAnsi="Arial" w:cs="Arial"/>
        </w:rPr>
        <w:t>i calciatori il cui valido certificato medico non è agli atti della Società come previsto dall'art. 43, comma 4, delle N.O.i.F.</w:t>
      </w:r>
    </w:p>
    <w:p w14:paraId="7BB1FF5C" w14:textId="77777777" w:rsidR="001D7F66" w:rsidRDefault="001D7F66" w:rsidP="001D7F66">
      <w:pPr>
        <w:rPr>
          <w:rFonts w:ascii="Arial" w:hAnsi="Arial" w:cs="Arial"/>
        </w:rPr>
      </w:pPr>
      <w:r w:rsidRPr="00CB39E5">
        <w:rPr>
          <w:rFonts w:ascii="Arial" w:hAnsi="Arial" w:cs="Arial"/>
        </w:rPr>
        <w:t>I predetti calciatori sono</w:t>
      </w:r>
      <w:r>
        <w:rPr>
          <w:rFonts w:ascii="Arial" w:hAnsi="Arial" w:cs="Arial"/>
        </w:rPr>
        <w:t>,</w:t>
      </w:r>
      <w:r w:rsidRPr="00CB39E5">
        <w:rPr>
          <w:rFonts w:ascii="Arial" w:hAnsi="Arial" w:cs="Arial"/>
        </w:rPr>
        <w:t xml:space="preserve"> comunque</w:t>
      </w:r>
      <w:r>
        <w:rPr>
          <w:rFonts w:ascii="Arial" w:hAnsi="Arial" w:cs="Arial"/>
        </w:rPr>
        <w:t>,</w:t>
      </w:r>
      <w:r w:rsidRPr="00CB39E5">
        <w:rPr>
          <w:rFonts w:ascii="Arial" w:hAnsi="Arial" w:cs="Arial"/>
        </w:rPr>
        <w:t xml:space="preserve"> invitati a produrre copia del superiore certificato medico, se non consegnata in precedenza, all'inizio </w:t>
      </w:r>
      <w:r>
        <w:rPr>
          <w:rFonts w:ascii="Arial" w:hAnsi="Arial" w:cs="Arial"/>
        </w:rPr>
        <w:t>dell’allenamento.</w:t>
      </w:r>
    </w:p>
    <w:p w14:paraId="43FD9167" w14:textId="77777777" w:rsidR="00FC111A" w:rsidRDefault="00FC111A" w:rsidP="00D3390A">
      <w:pPr>
        <w:rPr>
          <w:rFonts w:ascii="Arial" w:hAnsi="Arial" w:cs="Arial"/>
        </w:rPr>
      </w:pPr>
    </w:p>
    <w:p w14:paraId="6A296CBC" w14:textId="77777777" w:rsidR="00FC111A" w:rsidRDefault="00FC111A" w:rsidP="00D3390A">
      <w:pPr>
        <w:rPr>
          <w:rFonts w:ascii="Arial" w:hAnsi="Arial" w:cs="Arial"/>
        </w:rPr>
      </w:pPr>
    </w:p>
    <w:p w14:paraId="17E1D38E" w14:textId="77777777" w:rsidR="00FC111A" w:rsidRDefault="00FC111A" w:rsidP="00D3390A">
      <w:pPr>
        <w:rPr>
          <w:rFonts w:ascii="Arial" w:hAnsi="Arial" w:cs="Arial"/>
        </w:rPr>
      </w:pPr>
    </w:p>
    <w:p w14:paraId="6A48B441" w14:textId="77777777" w:rsidR="00FC111A" w:rsidRDefault="00FC111A" w:rsidP="00D3390A">
      <w:pPr>
        <w:rPr>
          <w:rFonts w:ascii="Arial" w:hAnsi="Arial" w:cs="Arial"/>
        </w:rPr>
      </w:pPr>
    </w:p>
    <w:p w14:paraId="3CCCB3BD" w14:textId="77777777" w:rsidR="00FC111A" w:rsidRDefault="00FC111A" w:rsidP="00D3390A">
      <w:pPr>
        <w:rPr>
          <w:rFonts w:ascii="Arial" w:hAnsi="Arial" w:cs="Arial"/>
        </w:rPr>
      </w:pPr>
    </w:p>
    <w:p w14:paraId="02D131CE" w14:textId="2FBFD5B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1D7F66">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Default="00642C9D" w:rsidP="00642C9D">
      <w:pPr>
        <w:adjustRightInd w:val="0"/>
        <w:rPr>
          <w:rFonts w:ascii="Arial" w:hAnsi="Arial"/>
          <w:szCs w:val="28"/>
        </w:rPr>
      </w:pPr>
    </w:p>
    <w:p w14:paraId="526B97BB" w14:textId="77777777" w:rsidR="00C117A5" w:rsidRDefault="00C117A5" w:rsidP="00C117A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DB3B13D" w14:textId="77777777" w:rsidR="00C117A5" w:rsidRPr="00DE53F6" w:rsidRDefault="00C117A5"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1"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52CE346">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lastRenderedPageBreak/>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3"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4" w:history="1">
        <w:r w:rsidRPr="00E959B3">
          <w:rPr>
            <w:rStyle w:val="Collegamentoipertestuale"/>
            <w:rFonts w:ascii="Arial" w:eastAsia="Times New Roman" w:hAnsi="Arial" w:cs="Arial"/>
            <w:kern w:val="24"/>
          </w:rPr>
          <w:t>base.siciliasgs@figc.it</w:t>
        </w:r>
      </w:hyperlink>
    </w:p>
    <w:p w14:paraId="6A244D8F" w14:textId="77777777" w:rsidR="00F3356A" w:rsidRDefault="00F3356A" w:rsidP="004A1EEC">
      <w:pPr>
        <w:widowControl/>
        <w:autoSpaceDE/>
        <w:autoSpaceDN/>
        <w:contextualSpacing/>
        <w:jc w:val="both"/>
        <w:rPr>
          <w:rFonts w:ascii="Arial" w:hAnsi="Arial" w:cs="Arial"/>
          <w:sz w:val="14"/>
          <w:szCs w:val="14"/>
        </w:rPr>
      </w:pPr>
    </w:p>
    <w:p w14:paraId="30315D8D" w14:textId="77777777" w:rsidR="00971CBD" w:rsidRDefault="00971CBD" w:rsidP="004A1EEC">
      <w:pPr>
        <w:widowControl/>
        <w:autoSpaceDE/>
        <w:autoSpaceDN/>
        <w:contextualSpacing/>
        <w:jc w:val="both"/>
        <w:rPr>
          <w:rFonts w:ascii="Arial" w:hAnsi="Arial" w:cs="Arial"/>
          <w:sz w:val="14"/>
          <w:szCs w:val="14"/>
        </w:rPr>
      </w:pPr>
    </w:p>
    <w:p w14:paraId="3B1AEF31" w14:textId="7C02FC8E" w:rsidR="00DF036F" w:rsidRDefault="00163DAA" w:rsidP="003F43E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35F08D5" w14:textId="77777777" w:rsidR="006E0F60" w:rsidRDefault="006E0F60" w:rsidP="00642C9D">
      <w:pPr>
        <w:rPr>
          <w:rFonts w:ascii="Arial" w:hAnsi="Arial" w:cs="Arial"/>
          <w:b/>
          <w:sz w:val="20"/>
          <w:szCs w:val="20"/>
          <w:u w:val="single"/>
        </w:rPr>
      </w:pPr>
    </w:p>
    <w:p w14:paraId="2DDFC642" w14:textId="77777777" w:rsidR="00971CBD" w:rsidRPr="006D04A7" w:rsidRDefault="00971CBD" w:rsidP="00971CBD">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CC597A8" w14:textId="77777777" w:rsidR="00971CBD" w:rsidRPr="000A2DFD" w:rsidRDefault="00971CBD" w:rsidP="00971CB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n.313 sgs 91 del 14 gennaio 2025</w:t>
      </w:r>
      <w:r w:rsidRPr="000A2DFD">
        <w:rPr>
          <w:rFonts w:ascii="Arial" w:hAnsi="Arial" w:cs="Arial"/>
          <w:b/>
          <w:bCs/>
          <w:sz w:val="24"/>
          <w:szCs w:val="24"/>
          <w:highlight w:val="yellow"/>
        </w:rPr>
        <w:t>, entro il 26 gennaio 2026.</w:t>
      </w:r>
    </w:p>
    <w:p w14:paraId="43580563" w14:textId="77777777" w:rsidR="00971CBD" w:rsidRPr="006D04A7" w:rsidRDefault="00971CBD" w:rsidP="00971CBD">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22D37C76" w14:textId="77777777" w:rsidR="00971CBD" w:rsidRPr="000A2DFD" w:rsidRDefault="00971CBD" w:rsidP="00971CBD">
      <w:pPr>
        <w:rPr>
          <w:rFonts w:ascii="Arial" w:hAnsi="Arial" w:cs="Arial"/>
          <w:b/>
          <w:szCs w:val="24"/>
          <w:u w:val="single"/>
        </w:rPr>
      </w:pPr>
      <w:hyperlink r:id="rId85" w:history="1">
        <w:r w:rsidRPr="000A2DFD">
          <w:rPr>
            <w:rStyle w:val="Collegamentoipertestuale"/>
            <w:rFonts w:ascii="Arial" w:hAnsi="Arial" w:cs="Arial"/>
            <w:b/>
            <w:szCs w:val="24"/>
          </w:rPr>
          <w:t>https://sicilia.lnd.it/sites/default/files/news/2026-01/Istanza%20-%20dichiarazione%20riepilogativa%20presenze%20voucher%202025.docx</w:t>
        </w:r>
      </w:hyperlink>
    </w:p>
    <w:p w14:paraId="1AC90C0B" w14:textId="77777777" w:rsidR="00971CBD" w:rsidRDefault="00971CBD"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297051">
          <w:rPr>
            <w:b/>
            <w:color w:val="0000FF"/>
            <w:shd w:val="clear" w:color="auto" w:fill="F3F2F1"/>
          </w:rPr>
          <w:pict w14:anchorId="2A45D220">
            <v:shape id="Immagine 1" o:spid="_x0000_i1026" type="#_x0000_t75" alt="Icona Cartella" style="width:11.3pt;height:11.3pt">
              <v:imagedata r:id="rId25" r:href="rId87"/>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lastRenderedPageBreak/>
        <w:t xml:space="preserve">Per ogni problematica connessa alla registrazione e all’accesso al citato portale, vogliate inoltrare mail a: </w:t>
      </w:r>
      <w:hyperlink r:id="rId9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A19872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lastRenderedPageBreak/>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242369FF" w14:textId="77777777" w:rsidR="00A054EC" w:rsidRDefault="00A054EC" w:rsidP="00A054EC">
      <w:pPr>
        <w:rPr>
          <w:rFonts w:ascii="Arial" w:hAnsi="Arial" w:cs="Arial"/>
          <w:b/>
          <w:sz w:val="36"/>
          <w:szCs w:val="36"/>
          <w:u w:val="single"/>
        </w:rPr>
      </w:pPr>
    </w:p>
    <w:p w14:paraId="44BA4E3D" w14:textId="77777777" w:rsidR="001D7F66" w:rsidRDefault="001D7F66" w:rsidP="00A054EC">
      <w:pPr>
        <w:rPr>
          <w:rFonts w:ascii="Arial" w:hAnsi="Arial" w:cs="Arial"/>
          <w:b/>
          <w:sz w:val="36"/>
          <w:szCs w:val="36"/>
          <w:u w:val="single"/>
        </w:rPr>
      </w:pPr>
    </w:p>
    <w:p w14:paraId="6AA6A9A4" w14:textId="77777777" w:rsidR="001D7F66" w:rsidRDefault="001D7F66" w:rsidP="00A054EC">
      <w:pPr>
        <w:rPr>
          <w:rFonts w:ascii="Arial" w:hAnsi="Arial" w:cs="Arial"/>
          <w:b/>
          <w:sz w:val="36"/>
          <w:szCs w:val="36"/>
          <w:u w:val="single"/>
        </w:rPr>
      </w:pPr>
    </w:p>
    <w:p w14:paraId="6A400275" w14:textId="77777777" w:rsidR="001D7F66" w:rsidRDefault="001D7F66" w:rsidP="00A054EC">
      <w:pPr>
        <w:rPr>
          <w:rFonts w:ascii="Arial" w:hAnsi="Arial" w:cs="Arial"/>
          <w:b/>
          <w:sz w:val="36"/>
          <w:szCs w:val="36"/>
          <w:u w:val="single"/>
        </w:rPr>
      </w:pPr>
    </w:p>
    <w:p w14:paraId="23F8074E" w14:textId="77777777" w:rsidR="001D7F66" w:rsidRDefault="001D7F66" w:rsidP="00A054EC">
      <w:pPr>
        <w:rPr>
          <w:rFonts w:ascii="Arial" w:hAnsi="Arial" w:cs="Arial"/>
          <w:b/>
          <w:sz w:val="36"/>
          <w:szCs w:val="36"/>
          <w:u w:val="single"/>
        </w:rPr>
      </w:pPr>
    </w:p>
    <w:p w14:paraId="29CCE342" w14:textId="77777777" w:rsidR="001D7F66" w:rsidRDefault="001D7F66" w:rsidP="00A054EC">
      <w:pPr>
        <w:rPr>
          <w:rFonts w:ascii="Arial" w:hAnsi="Arial" w:cs="Arial"/>
          <w:b/>
          <w:sz w:val="36"/>
          <w:szCs w:val="36"/>
          <w:u w:val="single"/>
        </w:rPr>
      </w:pPr>
    </w:p>
    <w:p w14:paraId="3FFB80C3" w14:textId="77777777" w:rsidR="001D7F66" w:rsidRDefault="001D7F66" w:rsidP="00A054EC">
      <w:pPr>
        <w:rPr>
          <w:rFonts w:ascii="Arial" w:hAnsi="Arial" w:cs="Arial"/>
          <w:b/>
          <w:sz w:val="36"/>
          <w:szCs w:val="36"/>
          <w:u w:val="single"/>
        </w:rPr>
      </w:pPr>
    </w:p>
    <w:p w14:paraId="1F051210" w14:textId="77777777" w:rsidR="001D7F66" w:rsidRDefault="001D7F66" w:rsidP="00A054EC">
      <w:pPr>
        <w:rPr>
          <w:rFonts w:ascii="Arial" w:hAnsi="Arial" w:cs="Arial"/>
          <w:b/>
          <w:sz w:val="36"/>
          <w:szCs w:val="36"/>
          <w:u w:val="single"/>
        </w:rPr>
      </w:pPr>
    </w:p>
    <w:p w14:paraId="35BFD1D9" w14:textId="77777777" w:rsidR="001D7F66" w:rsidRDefault="001D7F66" w:rsidP="00A054EC">
      <w:pPr>
        <w:rPr>
          <w:rFonts w:ascii="Arial" w:hAnsi="Arial" w:cs="Arial"/>
          <w:b/>
          <w:sz w:val="36"/>
          <w:szCs w:val="36"/>
          <w:u w:val="single"/>
        </w:rPr>
      </w:pPr>
    </w:p>
    <w:p w14:paraId="74337189" w14:textId="77777777" w:rsidR="001D7F66" w:rsidRDefault="001D7F66" w:rsidP="00A054EC">
      <w:pPr>
        <w:rPr>
          <w:rFonts w:ascii="Arial" w:hAnsi="Arial" w:cs="Arial"/>
          <w:b/>
          <w:sz w:val="28"/>
          <w:szCs w:val="24"/>
        </w:rPr>
      </w:pPr>
    </w:p>
    <w:p w14:paraId="1782EAB9" w14:textId="77777777" w:rsidR="00A054EC" w:rsidRDefault="00A054EC" w:rsidP="00A054EC">
      <w:pPr>
        <w:rPr>
          <w:rFonts w:ascii="Arial" w:hAnsi="Arial" w:cs="Arial"/>
          <w:b/>
          <w:sz w:val="28"/>
          <w:szCs w:val="24"/>
        </w:rPr>
      </w:pPr>
    </w:p>
    <w:p w14:paraId="147389E2" w14:textId="77777777" w:rsidR="00A054EC" w:rsidRDefault="00A054EC" w:rsidP="00A054EC">
      <w:pPr>
        <w:rPr>
          <w:rFonts w:ascii="Arial" w:hAnsi="Arial" w:cs="Arial"/>
          <w:b/>
          <w:sz w:val="28"/>
          <w:szCs w:val="24"/>
        </w:rPr>
      </w:pPr>
    </w:p>
    <w:p w14:paraId="4FC8E39E" w14:textId="77777777" w:rsidR="001D7F66" w:rsidRDefault="001D7F66" w:rsidP="00A054EC">
      <w:pPr>
        <w:rPr>
          <w:rFonts w:ascii="Arial" w:hAnsi="Arial" w:cs="Arial"/>
          <w:b/>
          <w:sz w:val="28"/>
          <w:szCs w:val="24"/>
        </w:rPr>
      </w:pPr>
    </w:p>
    <w:p w14:paraId="343201C8" w14:textId="77777777" w:rsidR="001D7F66" w:rsidRDefault="001D7F66" w:rsidP="00A054EC">
      <w:pPr>
        <w:rPr>
          <w:rFonts w:ascii="Arial" w:hAnsi="Arial" w:cs="Arial"/>
          <w:b/>
          <w:sz w:val="28"/>
          <w:szCs w:val="24"/>
        </w:rPr>
      </w:pPr>
    </w:p>
    <w:p w14:paraId="79727176" w14:textId="77777777" w:rsidR="001D7F66" w:rsidRDefault="001D7F66" w:rsidP="00A054EC">
      <w:pPr>
        <w:rPr>
          <w:rFonts w:ascii="Arial" w:hAnsi="Arial" w:cs="Arial"/>
          <w:b/>
          <w:sz w:val="28"/>
          <w:szCs w:val="24"/>
        </w:rPr>
      </w:pPr>
    </w:p>
    <w:p w14:paraId="29A7D999" w14:textId="77777777" w:rsidR="001D7F66" w:rsidRDefault="001D7F66" w:rsidP="00A054EC">
      <w:pPr>
        <w:rPr>
          <w:rFonts w:ascii="Arial" w:hAnsi="Arial" w:cs="Arial"/>
          <w:b/>
          <w:sz w:val="28"/>
          <w:szCs w:val="24"/>
        </w:rPr>
      </w:pPr>
    </w:p>
    <w:p w14:paraId="4D17D33E" w14:textId="77777777" w:rsidR="001D7F66" w:rsidRDefault="001D7F66" w:rsidP="00A054EC">
      <w:pPr>
        <w:rPr>
          <w:rFonts w:ascii="Arial" w:hAnsi="Arial" w:cs="Arial"/>
          <w:b/>
          <w:sz w:val="28"/>
          <w:szCs w:val="24"/>
        </w:rPr>
      </w:pPr>
    </w:p>
    <w:p w14:paraId="486C4FC6" w14:textId="77777777" w:rsidR="001D7F66" w:rsidRDefault="001D7F66" w:rsidP="00A054EC">
      <w:pPr>
        <w:rPr>
          <w:rFonts w:ascii="Arial" w:hAnsi="Arial" w:cs="Arial"/>
          <w:b/>
          <w:sz w:val="28"/>
          <w:szCs w:val="24"/>
        </w:rPr>
      </w:pPr>
    </w:p>
    <w:p w14:paraId="0E784694" w14:textId="77777777" w:rsidR="001D7F66" w:rsidRDefault="001D7F66" w:rsidP="00A054EC">
      <w:pPr>
        <w:rPr>
          <w:rFonts w:ascii="Arial" w:hAnsi="Arial" w:cs="Arial"/>
          <w:b/>
          <w:sz w:val="28"/>
          <w:szCs w:val="24"/>
        </w:rPr>
      </w:pPr>
    </w:p>
    <w:p w14:paraId="05141CE8" w14:textId="77777777" w:rsidR="001D7F66" w:rsidRDefault="001D7F66" w:rsidP="00A054EC">
      <w:pPr>
        <w:rPr>
          <w:rFonts w:ascii="Arial" w:hAnsi="Arial" w:cs="Arial"/>
          <w:b/>
          <w:sz w:val="28"/>
          <w:szCs w:val="24"/>
        </w:rPr>
      </w:pPr>
    </w:p>
    <w:p w14:paraId="42B00251" w14:textId="77777777" w:rsidR="001D7F66" w:rsidRDefault="001D7F66" w:rsidP="00A054EC">
      <w:pPr>
        <w:rPr>
          <w:rFonts w:ascii="Arial" w:hAnsi="Arial" w:cs="Arial"/>
          <w:b/>
          <w:sz w:val="28"/>
          <w:szCs w:val="24"/>
        </w:rPr>
      </w:pPr>
    </w:p>
    <w:p w14:paraId="7680E50F" w14:textId="77777777" w:rsidR="001D7F66" w:rsidRDefault="001D7F66" w:rsidP="00A054EC">
      <w:pPr>
        <w:rPr>
          <w:rFonts w:ascii="Arial" w:hAnsi="Arial" w:cs="Arial"/>
          <w:b/>
          <w:sz w:val="28"/>
          <w:szCs w:val="24"/>
        </w:rPr>
      </w:pPr>
    </w:p>
    <w:p w14:paraId="412395DD" w14:textId="77777777" w:rsidR="001D7F66" w:rsidRDefault="001D7F66" w:rsidP="00A054EC">
      <w:pPr>
        <w:rPr>
          <w:rFonts w:ascii="Arial" w:hAnsi="Arial" w:cs="Arial"/>
          <w:b/>
          <w:sz w:val="28"/>
          <w:szCs w:val="24"/>
        </w:rPr>
      </w:pPr>
    </w:p>
    <w:p w14:paraId="647CBBAA" w14:textId="77777777" w:rsidR="001D7F66" w:rsidRDefault="001D7F66" w:rsidP="00A054EC">
      <w:pPr>
        <w:rPr>
          <w:rFonts w:ascii="Arial" w:hAnsi="Arial" w:cs="Arial"/>
          <w:b/>
          <w:sz w:val="28"/>
          <w:szCs w:val="24"/>
        </w:rPr>
      </w:pPr>
    </w:p>
    <w:p w14:paraId="2A768CB6" w14:textId="77777777" w:rsidR="001D7F66" w:rsidRDefault="001D7F66" w:rsidP="00A054EC">
      <w:pPr>
        <w:rPr>
          <w:rFonts w:ascii="Arial" w:hAnsi="Arial" w:cs="Arial"/>
          <w:b/>
          <w:sz w:val="28"/>
          <w:szCs w:val="24"/>
        </w:rPr>
      </w:pPr>
    </w:p>
    <w:p w14:paraId="23EE9571" w14:textId="75AB2CAB"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1D7F66">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48224C2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1D7F66">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5"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4235F5A7" w14:textId="77777777" w:rsidR="007D6C9B" w:rsidRDefault="007D6C9B" w:rsidP="007A3918">
      <w:pPr>
        <w:adjustRightInd w:val="0"/>
        <w:jc w:val="both"/>
        <w:rPr>
          <w:rFonts w:ascii="Arial" w:eastAsia="Times New Roman" w:hAnsi="Arial" w:cs="Arial"/>
          <w:b/>
          <w:iCs/>
          <w:sz w:val="24"/>
          <w:szCs w:val="28"/>
          <w:lang w:eastAsia="it-IT"/>
        </w:rPr>
      </w:pPr>
    </w:p>
    <w:bookmarkEnd w:id="4"/>
    <w:p w14:paraId="759A2A0B" w14:textId="6D903BA9"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1D7F66">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2FE45142"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1D7F66">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6">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62D2A41E" w14:textId="69292124" w:rsidR="005B58F1" w:rsidRPr="00A23C31" w:rsidRDefault="005B58F1" w:rsidP="005B58F1">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sidR="001D7F66">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w:t>
      </w:r>
      <w:r w:rsidR="005736FB">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6B28B5C8" w14:textId="77777777" w:rsidR="00C17A04" w:rsidRDefault="00C17A04" w:rsidP="00C17A04">
      <w:pPr>
        <w:pStyle w:val="breakline"/>
      </w:pPr>
    </w:p>
    <w:p w14:paraId="69FE83D8" w14:textId="77777777" w:rsidR="00B908AD" w:rsidRDefault="00B908AD" w:rsidP="00B908AD">
      <w:pPr>
        <w:pStyle w:val="titolocampionato"/>
        <w:shd w:val="clear" w:color="auto" w:fill="CCCCCC"/>
        <w:spacing w:before="80" w:after="40"/>
      </w:pPr>
      <w:r>
        <w:t xml:space="preserve">ALLIEVI UNDER 17 </w:t>
      </w:r>
    </w:p>
    <w:p w14:paraId="6414D72C" w14:textId="77777777" w:rsidR="00B908AD" w:rsidRDefault="00B908AD" w:rsidP="00B908AD">
      <w:pPr>
        <w:pStyle w:val="breakline"/>
      </w:pPr>
    </w:p>
    <w:p w14:paraId="0E8FADCC" w14:textId="758302F0" w:rsidR="00B908AD" w:rsidRDefault="00B908AD" w:rsidP="00B908AD">
      <w:pPr>
        <w:pStyle w:val="sottotitolocampionato1"/>
      </w:pPr>
      <w:r>
        <w:t>RISULTATI UFFICIALI GARE DEL 0</w:t>
      </w:r>
      <w:r>
        <w:t>9</w:t>
      </w:r>
      <w:r>
        <w:t>/03/2026</w:t>
      </w:r>
    </w:p>
    <w:p w14:paraId="390B136C" w14:textId="77777777" w:rsidR="00B908AD" w:rsidRDefault="00B908AD" w:rsidP="00B908AD">
      <w:pPr>
        <w:pStyle w:val="sottotitolocampionato2"/>
      </w:pPr>
      <w:r>
        <w:t>Si trascrivono qui di seguito i risultati ufficiali delle gare disputate</w:t>
      </w:r>
    </w:p>
    <w:p w14:paraId="78F4E56E" w14:textId="77777777" w:rsidR="00B908AD" w:rsidRDefault="00B908AD" w:rsidP="00B908A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08AD" w14:paraId="2D134A22" w14:textId="77777777" w:rsidTr="00A406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08AD" w14:paraId="75815651" w14:textId="77777777" w:rsidTr="00A4069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2ACF0" w14:textId="77777777" w:rsidR="00B908AD" w:rsidRDefault="00B908AD" w:rsidP="00A4069E">
                  <w:pPr>
                    <w:pStyle w:val="headertabella"/>
                  </w:pPr>
                  <w:r>
                    <w:t>GIRONE A - 6 Giornata - R</w:t>
                  </w:r>
                </w:p>
              </w:tc>
            </w:tr>
            <w:tr w:rsidR="00B908AD" w14:paraId="42CADB2E" w14:textId="77777777" w:rsidTr="00A4069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D9472D" w14:textId="4214E96D" w:rsidR="00B908AD" w:rsidRDefault="00B908AD" w:rsidP="00A4069E">
                  <w:pPr>
                    <w:pStyle w:val="rowtabella"/>
                  </w:pPr>
                  <w:r>
                    <w:t xml:space="preserve">ATLETICO </w:t>
                  </w:r>
                  <w:r>
                    <w:t>LEONFORTESE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C7CF7" w14:textId="0F8EEF98" w:rsidR="00B908AD" w:rsidRDefault="00B908AD" w:rsidP="00B908AD">
                  <w:pPr>
                    <w:pStyle w:val="rowtabella"/>
                  </w:pPr>
                  <w:r w:rsidRPr="00B908AD">
                    <w:t>-</w:t>
                  </w:r>
                  <w:r>
                    <w:t xml:space="preserve"> ENNA CALCIO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2CDB3" w14:textId="0034FD6E" w:rsidR="00B908AD" w:rsidRDefault="00B908AD" w:rsidP="00A4069E">
                  <w:pPr>
                    <w:pStyle w:val="rowtabella"/>
                    <w:jc w:val="center"/>
                  </w:pPr>
                  <w:r>
                    <w:t>5</w:t>
                  </w:r>
                  <w:r>
                    <w:t xml:space="preserve"> - </w:t>
                  </w:r>
                  <w:r>
                    <w:t>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A07D1" w14:textId="77777777" w:rsidR="00B908AD" w:rsidRDefault="00B908AD" w:rsidP="00A4069E">
                  <w:pPr>
                    <w:pStyle w:val="rowtabella"/>
                    <w:jc w:val="center"/>
                  </w:pPr>
                  <w:r>
                    <w:t> </w:t>
                  </w:r>
                </w:p>
              </w:tc>
            </w:tr>
            <w:tr w:rsidR="00B908AD" w14:paraId="073DD43B" w14:textId="77777777" w:rsidTr="00A4069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475018" w14:textId="27D80F79" w:rsidR="00B908AD" w:rsidRDefault="00B908AD" w:rsidP="00A4069E">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8A77F" w14:textId="3BDB2C4B" w:rsidR="00B908AD" w:rsidRDefault="00B908AD" w:rsidP="00A4069E">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E99DE" w14:textId="0BEB0ABA" w:rsidR="00B908AD" w:rsidRDefault="00B908AD" w:rsidP="00B908AD">
                  <w:pPr>
                    <w:pStyle w:val="rowtabella"/>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18E52" w14:textId="26D65C37" w:rsidR="00B908AD" w:rsidRDefault="00B908AD" w:rsidP="00B908AD">
                  <w:pPr>
                    <w:pStyle w:val="rowtabella"/>
                  </w:pPr>
                </w:p>
              </w:tc>
            </w:tr>
            <w:tr w:rsidR="00B908AD" w14:paraId="271B0079" w14:textId="77777777" w:rsidTr="00A4069E">
              <w:tc>
                <w:tcPr>
                  <w:tcW w:w="4700" w:type="dxa"/>
                  <w:gridSpan w:val="4"/>
                  <w:tcBorders>
                    <w:top w:val="nil"/>
                    <w:left w:val="nil"/>
                    <w:bottom w:val="nil"/>
                    <w:right w:val="nil"/>
                  </w:tcBorders>
                  <w:tcMar>
                    <w:top w:w="20" w:type="dxa"/>
                    <w:left w:w="20" w:type="dxa"/>
                    <w:bottom w:w="20" w:type="dxa"/>
                    <w:right w:w="20" w:type="dxa"/>
                  </w:tcMar>
                  <w:vAlign w:val="center"/>
                  <w:hideMark/>
                </w:tcPr>
                <w:p w14:paraId="6A03993F" w14:textId="08715647" w:rsidR="00B908AD" w:rsidRDefault="00B908AD" w:rsidP="00A4069E">
                  <w:pPr>
                    <w:pStyle w:val="rowtabella"/>
                  </w:pPr>
                </w:p>
              </w:tc>
            </w:tr>
          </w:tbl>
          <w:p w14:paraId="51EDDBBA" w14:textId="77777777" w:rsidR="00B908AD" w:rsidRDefault="00B908AD" w:rsidP="00A4069E">
            <w:pPr>
              <w:rPr>
                <w:rFonts w:eastAsia="Times New Roman"/>
              </w:rPr>
            </w:pPr>
          </w:p>
        </w:tc>
      </w:tr>
    </w:tbl>
    <w:p w14:paraId="13D2B298" w14:textId="77777777" w:rsidR="00C17A04" w:rsidRDefault="00C17A04" w:rsidP="00C17A04">
      <w:pPr>
        <w:pStyle w:val="breakline"/>
      </w:pPr>
    </w:p>
    <w:p w14:paraId="151A2B4B" w14:textId="77777777" w:rsidR="00C17A04" w:rsidRDefault="00C17A04" w:rsidP="00C17A04"/>
    <w:p w14:paraId="27FB86F5" w14:textId="77777777" w:rsidR="00C17A04" w:rsidRDefault="00C17A04" w:rsidP="00C17A04">
      <w:pPr>
        <w:pStyle w:val="TITOLOPRINC"/>
        <w:spacing w:before="0" w:beforeAutospacing="0" w:after="0" w:afterAutospacing="0"/>
        <w:rPr>
          <w:color w:val="auto"/>
        </w:rPr>
      </w:pPr>
    </w:p>
    <w:p w14:paraId="2E6ADFBF" w14:textId="77777777" w:rsidR="009E0DE8" w:rsidRDefault="009E0DE8" w:rsidP="004C167D">
      <w:pPr>
        <w:adjustRightInd w:val="0"/>
        <w:jc w:val="both"/>
        <w:rPr>
          <w:rFonts w:ascii="Arial" w:hAnsi="Arial" w:cs="Arial"/>
          <w:sz w:val="24"/>
          <w:szCs w:val="24"/>
          <w:lang w:eastAsia="it-IT"/>
        </w:rPr>
      </w:pPr>
    </w:p>
    <w:p w14:paraId="575E54A2" w14:textId="77777777" w:rsidR="009E0DE8" w:rsidRDefault="009E0DE8" w:rsidP="004C167D">
      <w:pPr>
        <w:adjustRightInd w:val="0"/>
        <w:jc w:val="both"/>
        <w:rPr>
          <w:rFonts w:ascii="Arial" w:hAnsi="Arial" w:cs="Arial"/>
          <w:sz w:val="24"/>
          <w:szCs w:val="24"/>
          <w:lang w:eastAsia="it-IT"/>
        </w:rPr>
      </w:pPr>
    </w:p>
    <w:p w14:paraId="66212D52" w14:textId="77777777" w:rsidR="009E0DE8" w:rsidRDefault="009E0DE8" w:rsidP="004C167D">
      <w:pPr>
        <w:adjustRightInd w:val="0"/>
        <w:jc w:val="both"/>
        <w:rPr>
          <w:rFonts w:ascii="Arial" w:hAnsi="Arial" w:cs="Arial"/>
          <w:sz w:val="24"/>
          <w:szCs w:val="24"/>
          <w:lang w:eastAsia="it-IT"/>
        </w:rPr>
      </w:pPr>
    </w:p>
    <w:p w14:paraId="72C8FB1C" w14:textId="77777777" w:rsidR="009E0DE8" w:rsidRDefault="009E0DE8" w:rsidP="004C167D">
      <w:pPr>
        <w:adjustRightInd w:val="0"/>
        <w:jc w:val="both"/>
        <w:rPr>
          <w:rFonts w:ascii="Arial" w:hAnsi="Arial" w:cs="Arial"/>
          <w:sz w:val="24"/>
          <w:szCs w:val="24"/>
          <w:lang w:eastAsia="it-IT"/>
        </w:rPr>
      </w:pPr>
    </w:p>
    <w:p w14:paraId="6D9727C2" w14:textId="40E3696C" w:rsidR="004C167D" w:rsidRPr="00C11D13" w:rsidRDefault="004C167D" w:rsidP="004C167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1D7F66">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w:t>
      </w:r>
      <w:r w:rsidR="001D7F66">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CAMPIONATO UNDER 15</w:t>
      </w:r>
      <w:r w:rsidR="00A95D91">
        <w:rPr>
          <w:rFonts w:ascii="Arial" w:eastAsia="Times New Roman" w:hAnsi="Arial" w:cs="Arial"/>
          <w:b/>
          <w:bCs/>
          <w:iCs/>
          <w:color w:val="17365D"/>
          <w:sz w:val="28"/>
          <w:szCs w:val="28"/>
          <w:lang w:eastAsia="it-IT"/>
        </w:rPr>
        <w:t xml:space="preserve"> C5</w:t>
      </w:r>
    </w:p>
    <w:p w14:paraId="1AD1F801" w14:textId="77777777" w:rsidR="004C167D" w:rsidRPr="00956E6C" w:rsidRDefault="004C167D" w:rsidP="004C167D">
      <w:pPr>
        <w:rPr>
          <w:rFonts w:ascii="Arial" w:hAnsi="Arial" w:cs="Arial"/>
          <w:sz w:val="2"/>
          <w:szCs w:val="2"/>
        </w:rPr>
      </w:pPr>
    </w:p>
    <w:p w14:paraId="7BCFF51C" w14:textId="77777777" w:rsidR="00351FAD" w:rsidRPr="008A4C05" w:rsidRDefault="00351FAD" w:rsidP="00351FAD">
      <w:pPr>
        <w:rPr>
          <w:rFonts w:ascii="Courier New" w:eastAsia="Times New Roman" w:hAnsi="Courier New" w:cs="Courier New"/>
          <w:b/>
          <w:bCs/>
          <w:sz w:val="8"/>
          <w:szCs w:val="8"/>
          <w:lang w:eastAsia="it-IT"/>
        </w:rPr>
      </w:pPr>
    </w:p>
    <w:p w14:paraId="65FF754F" w14:textId="6C7B6D65" w:rsidR="00FC111A" w:rsidRPr="00FC111A" w:rsidRDefault="00FC111A" w:rsidP="00FC111A">
      <w:pPr>
        <w:jc w:val="both"/>
        <w:rPr>
          <w:rFonts w:ascii="Arial" w:eastAsia="Times New Roman" w:hAnsi="Arial" w:cs="Arial"/>
          <w:sz w:val="24"/>
          <w:szCs w:val="24"/>
          <w:lang w:eastAsia="it-IT"/>
        </w:rPr>
      </w:pPr>
      <w:r>
        <w:rPr>
          <w:rFonts w:ascii="Arial" w:eastAsia="Times New Roman" w:hAnsi="Arial" w:cs="Arial"/>
          <w:sz w:val="24"/>
          <w:szCs w:val="24"/>
          <w:lang w:eastAsia="it-IT"/>
        </w:rPr>
        <w:t>Ad integrazione del c.u. n. 60 del 10 c.m., si specifica che nell</w:t>
      </w:r>
      <w:r w:rsidRPr="00FC111A">
        <w:rPr>
          <w:rFonts w:ascii="Arial" w:eastAsia="Times New Roman" w:hAnsi="Arial" w:cs="Arial"/>
          <w:sz w:val="24"/>
          <w:szCs w:val="24"/>
          <w:lang w:eastAsia="it-IT"/>
        </w:rPr>
        <w:t xml:space="preserve">a gara tra </w:t>
      </w:r>
      <w:r w:rsidRPr="00FC111A">
        <w:rPr>
          <w:rFonts w:ascii="Arial" w:eastAsia="Times New Roman" w:hAnsi="Arial" w:cs="Arial"/>
          <w:b/>
          <w:bCs/>
          <w:sz w:val="24"/>
          <w:szCs w:val="24"/>
          <w:lang w:eastAsia="it-IT"/>
        </w:rPr>
        <w:t xml:space="preserve">A.P.D. CITTÀ DI LEONFORTE </w:t>
      </w:r>
      <w:r w:rsidRPr="00FC111A">
        <w:rPr>
          <w:rFonts w:ascii="Arial" w:eastAsia="Times New Roman" w:hAnsi="Arial" w:cs="Arial"/>
          <w:sz w:val="24"/>
          <w:szCs w:val="24"/>
          <w:lang w:eastAsia="it-IT"/>
        </w:rPr>
        <w:t xml:space="preserve">e </w:t>
      </w:r>
      <w:r w:rsidRPr="00FC111A">
        <w:rPr>
          <w:rFonts w:ascii="Arial" w:eastAsia="Times New Roman" w:hAnsi="Arial" w:cs="Arial"/>
          <w:b/>
          <w:bCs/>
          <w:sz w:val="24"/>
          <w:szCs w:val="24"/>
          <w:lang w:eastAsia="it-IT"/>
        </w:rPr>
        <w:t>S.S.D. SICURLUBE FUTSAL A R.L.</w:t>
      </w:r>
      <w:r w:rsidRPr="00FC111A">
        <w:rPr>
          <w:rFonts w:ascii="Arial" w:eastAsia="Times New Roman" w:hAnsi="Arial" w:cs="Arial"/>
          <w:sz w:val="24"/>
          <w:szCs w:val="24"/>
          <w:lang w:eastAsia="it-IT"/>
        </w:rPr>
        <w:t xml:space="preserve">, valida per l’assegnazione del titolo provinciale Under 15 Calcio a 5, </w:t>
      </w:r>
      <w:r>
        <w:rPr>
          <w:rFonts w:ascii="Arial" w:eastAsia="Times New Roman" w:hAnsi="Arial" w:cs="Arial"/>
          <w:sz w:val="24"/>
          <w:szCs w:val="24"/>
          <w:lang w:eastAsia="it-IT"/>
        </w:rPr>
        <w:t>o</w:t>
      </w:r>
      <w:r w:rsidRPr="00FC111A">
        <w:rPr>
          <w:rFonts w:ascii="Arial" w:eastAsia="Times New Roman" w:hAnsi="Arial" w:cs="Arial"/>
          <w:sz w:val="24"/>
          <w:szCs w:val="24"/>
          <w:lang w:eastAsia="it-IT"/>
        </w:rPr>
        <w:t xml:space="preserve">gni Società metterà a disposizione n. 2 palloni </w:t>
      </w:r>
      <w:r w:rsidR="001D7F66">
        <w:rPr>
          <w:rFonts w:ascii="Arial" w:eastAsia="Times New Roman" w:hAnsi="Arial" w:cs="Arial"/>
          <w:sz w:val="24"/>
          <w:szCs w:val="24"/>
          <w:lang w:eastAsia="it-IT"/>
        </w:rPr>
        <w:t>e</w:t>
      </w:r>
      <w:r w:rsidRPr="00FC111A">
        <w:rPr>
          <w:rFonts w:ascii="Arial" w:eastAsia="Times New Roman" w:hAnsi="Arial" w:cs="Arial"/>
          <w:sz w:val="24"/>
          <w:szCs w:val="24"/>
          <w:lang w:eastAsia="it-IT"/>
        </w:rPr>
        <w:t xml:space="preserve"> predisporrà due persone responsabili addette al servizio d’ordine.</w:t>
      </w:r>
    </w:p>
    <w:p w14:paraId="1444459F" w14:textId="77777777" w:rsidR="00FC111A" w:rsidRPr="00FC111A" w:rsidRDefault="00FC111A" w:rsidP="00FC111A">
      <w:pPr>
        <w:jc w:val="both"/>
        <w:rPr>
          <w:rFonts w:ascii="Arial" w:eastAsia="Times New Roman" w:hAnsi="Arial" w:cs="Arial"/>
          <w:sz w:val="24"/>
          <w:szCs w:val="24"/>
          <w:u w:val="single"/>
          <w:lang w:eastAsia="it-IT"/>
        </w:rPr>
      </w:pPr>
    </w:p>
    <w:p w14:paraId="50FCF543" w14:textId="65BF7903" w:rsidR="00416866" w:rsidRDefault="00FC111A" w:rsidP="00FC111A">
      <w:pPr>
        <w:jc w:val="both"/>
        <w:rPr>
          <w:rFonts w:ascii="Arial" w:eastAsia="Times New Roman" w:hAnsi="Arial" w:cs="Arial"/>
          <w:sz w:val="24"/>
          <w:szCs w:val="24"/>
          <w:u w:val="single"/>
          <w:lang w:eastAsia="it-IT"/>
        </w:rPr>
      </w:pPr>
      <w:r>
        <w:rPr>
          <w:rFonts w:ascii="Arial" w:eastAsia="Times New Roman" w:hAnsi="Arial" w:cs="Arial"/>
          <w:sz w:val="24"/>
          <w:szCs w:val="24"/>
          <w:u w:val="single"/>
          <w:lang w:eastAsia="it-IT"/>
        </w:rPr>
        <w:t>I</w:t>
      </w:r>
      <w:r w:rsidRPr="00FC111A">
        <w:rPr>
          <w:rFonts w:ascii="Arial" w:eastAsia="Times New Roman" w:hAnsi="Arial" w:cs="Arial"/>
          <w:sz w:val="24"/>
          <w:szCs w:val="24"/>
          <w:u w:val="single"/>
          <w:lang w:eastAsia="it-IT"/>
        </w:rPr>
        <w:t>n caso di parità al termine dei tempi regolamentari, saranno effettuati due tempi supplementari da 5 minuti ciascuno; in caso di ulteriore parità al termine dei tempi supplementari, si effettueranno i calci di rigore come previsto dalle N.O.I.F..</w:t>
      </w:r>
    </w:p>
    <w:p w14:paraId="175F442F" w14:textId="77777777" w:rsidR="001D7F66" w:rsidRDefault="001D7F66" w:rsidP="00FC111A">
      <w:pPr>
        <w:jc w:val="both"/>
        <w:rPr>
          <w:rFonts w:ascii="Arial" w:eastAsia="Times New Roman" w:hAnsi="Arial" w:cs="Arial"/>
          <w:sz w:val="24"/>
          <w:szCs w:val="24"/>
          <w:u w:val="single"/>
          <w:lang w:eastAsia="it-IT"/>
        </w:rPr>
      </w:pPr>
    </w:p>
    <w:p w14:paraId="4A45FF9C" w14:textId="2CB81DEB" w:rsidR="001D7F66" w:rsidRPr="001D7F66" w:rsidRDefault="001D7F66" w:rsidP="00FC111A">
      <w:pPr>
        <w:jc w:val="both"/>
        <w:rPr>
          <w:rFonts w:ascii="Arial" w:eastAsia="Times New Roman" w:hAnsi="Arial" w:cs="Arial"/>
          <w:sz w:val="24"/>
          <w:szCs w:val="24"/>
          <w:u w:val="single"/>
          <w:lang w:eastAsia="it-IT"/>
        </w:rPr>
      </w:pPr>
      <w:r>
        <w:rPr>
          <w:rFonts w:ascii="Arial" w:eastAsia="Times New Roman" w:hAnsi="Arial" w:cs="Arial"/>
          <w:sz w:val="24"/>
          <w:szCs w:val="24"/>
          <w:u w:val="single"/>
          <w:lang w:eastAsia="it-IT"/>
        </w:rPr>
        <w:t>L’organizzazione della gara è affidata alla società A.D.P. Argyrium.</w:t>
      </w:r>
    </w:p>
    <w:p w14:paraId="0076CE18" w14:textId="77777777" w:rsidR="00347599" w:rsidRDefault="00347599" w:rsidP="00EA71BB">
      <w:pPr>
        <w:pStyle w:val="Titolo1"/>
        <w:tabs>
          <w:tab w:val="center" w:pos="6379"/>
        </w:tabs>
        <w:jc w:val="center"/>
        <w:rPr>
          <w:sz w:val="2"/>
        </w:rPr>
      </w:pPr>
    </w:p>
    <w:p w14:paraId="223AF79B" w14:textId="77777777" w:rsidR="00347599" w:rsidRDefault="00347599" w:rsidP="00EA71BB">
      <w:pPr>
        <w:pStyle w:val="Titolo1"/>
        <w:tabs>
          <w:tab w:val="center" w:pos="6379"/>
        </w:tabs>
        <w:jc w:val="center"/>
        <w:rPr>
          <w:sz w:val="2"/>
        </w:rPr>
      </w:pPr>
    </w:p>
    <w:p w14:paraId="7EDBEF60" w14:textId="77777777" w:rsidR="00347599" w:rsidRDefault="00347599" w:rsidP="00EA71BB">
      <w:pPr>
        <w:pStyle w:val="Titolo1"/>
        <w:tabs>
          <w:tab w:val="center" w:pos="6379"/>
        </w:tabs>
        <w:jc w:val="center"/>
        <w:rPr>
          <w:sz w:val="2"/>
        </w:rPr>
      </w:pPr>
    </w:p>
    <w:p w14:paraId="514C1E33" w14:textId="77777777" w:rsidR="00347599" w:rsidRDefault="00347599" w:rsidP="00EA71BB">
      <w:pPr>
        <w:pStyle w:val="Titolo1"/>
        <w:tabs>
          <w:tab w:val="center" w:pos="6379"/>
        </w:tabs>
        <w:jc w:val="center"/>
        <w:rPr>
          <w:sz w:val="2"/>
        </w:rPr>
      </w:pPr>
    </w:p>
    <w:p w14:paraId="66580E3D" w14:textId="77777777" w:rsidR="00347599" w:rsidRDefault="00347599" w:rsidP="00EA71BB">
      <w:pPr>
        <w:pStyle w:val="Titolo1"/>
        <w:tabs>
          <w:tab w:val="center" w:pos="6379"/>
        </w:tabs>
        <w:jc w:val="center"/>
        <w:rPr>
          <w:sz w:val="2"/>
        </w:rPr>
      </w:pPr>
    </w:p>
    <w:p w14:paraId="094D669A" w14:textId="77777777" w:rsidR="00347599" w:rsidRDefault="00347599" w:rsidP="00EA71BB">
      <w:pPr>
        <w:pStyle w:val="Titolo1"/>
        <w:tabs>
          <w:tab w:val="center" w:pos="6379"/>
        </w:tabs>
        <w:jc w:val="center"/>
        <w:rPr>
          <w:sz w:val="2"/>
        </w:rPr>
      </w:pPr>
    </w:p>
    <w:p w14:paraId="5212A968" w14:textId="77777777" w:rsidR="00347599" w:rsidRDefault="00347599" w:rsidP="00EA71BB">
      <w:pPr>
        <w:pStyle w:val="Titolo1"/>
        <w:tabs>
          <w:tab w:val="center" w:pos="6379"/>
        </w:tabs>
        <w:jc w:val="center"/>
        <w:rPr>
          <w:sz w:val="2"/>
        </w:rPr>
      </w:pPr>
    </w:p>
    <w:p w14:paraId="7CA09AF2" w14:textId="77777777" w:rsidR="00347599" w:rsidRDefault="00347599"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1652136A" w:rsidR="0057454D" w:rsidRPr="00F815BC" w:rsidRDefault="00E70FA3"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57454D" w:rsidRPr="00F815BC">
        <w:rPr>
          <w:rFonts w:ascii="Arial" w:eastAsia="Times New Roman" w:hAnsi="Arial" w:cs="Arial"/>
          <w:b/>
          <w:iCs/>
          <w:color w:val="17365D"/>
          <w:sz w:val="28"/>
          <w:szCs w:val="28"/>
          <w:lang w:eastAsia="it-IT"/>
        </w:rPr>
        <w:t>1.</w:t>
      </w:r>
      <w:r w:rsidR="001D7F66">
        <w:rPr>
          <w:rFonts w:ascii="Arial" w:eastAsia="Times New Roman" w:hAnsi="Arial" w:cs="Arial"/>
          <w:b/>
          <w:iCs/>
          <w:color w:val="17365D"/>
          <w:sz w:val="28"/>
          <w:szCs w:val="28"/>
          <w:lang w:eastAsia="it-IT"/>
        </w:rPr>
        <w:t>5</w:t>
      </w:r>
      <w:r w:rsidR="0057454D" w:rsidRPr="00F815BC">
        <w:rPr>
          <w:rFonts w:ascii="Arial" w:eastAsia="Times New Roman" w:hAnsi="Arial" w:cs="Arial"/>
          <w:b/>
          <w:iCs/>
          <w:color w:val="17365D"/>
          <w:sz w:val="28"/>
          <w:szCs w:val="28"/>
          <w:lang w:eastAsia="it-IT"/>
        </w:rPr>
        <w:t>.</w:t>
      </w:r>
      <w:r w:rsidR="001D7F66">
        <w:rPr>
          <w:rFonts w:ascii="Arial" w:eastAsia="Times New Roman" w:hAnsi="Arial" w:cs="Arial"/>
          <w:b/>
          <w:iCs/>
          <w:color w:val="17365D"/>
          <w:sz w:val="28"/>
          <w:szCs w:val="28"/>
          <w:lang w:eastAsia="it-IT"/>
        </w:rPr>
        <w:t>6</w:t>
      </w:r>
      <w:r w:rsidR="0057454D">
        <w:rPr>
          <w:rFonts w:ascii="Arial" w:eastAsia="Times New Roman" w:hAnsi="Arial" w:cs="Arial"/>
          <w:b/>
          <w:iCs/>
          <w:color w:val="17365D"/>
          <w:sz w:val="28"/>
          <w:szCs w:val="28"/>
          <w:lang w:eastAsia="it-IT"/>
        </w:rPr>
        <w:t>.</w:t>
      </w:r>
      <w:r w:rsidR="0057454D"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8A4C05" w:rsidRDefault="0057454D" w:rsidP="0057454D">
      <w:pPr>
        <w:widowControl/>
        <w:autoSpaceDE/>
        <w:autoSpaceDN/>
        <w:jc w:val="both"/>
        <w:rPr>
          <w:rFonts w:ascii="Arial" w:eastAsia="Times New Roman" w:hAnsi="Arial" w:cs="Arial"/>
          <w:sz w:val="8"/>
          <w:szCs w:val="18"/>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A4C05" w:rsidRDefault="0057454D" w:rsidP="0057454D">
      <w:pPr>
        <w:widowControl/>
        <w:tabs>
          <w:tab w:val="left" w:pos="709"/>
        </w:tabs>
        <w:autoSpaceDE/>
        <w:autoSpaceDN/>
        <w:jc w:val="both"/>
        <w:rPr>
          <w:rFonts w:ascii="Arial" w:eastAsia="Times New Roman" w:hAnsi="Arial" w:cs="Arial"/>
          <w:b/>
          <w:color w:val="FF0000"/>
          <w:sz w:val="12"/>
          <w:szCs w:val="12"/>
          <w:lang w:eastAsia="it-IT"/>
        </w:rPr>
      </w:pPr>
      <w:bookmarkStart w:id="5" w:name="_Hlk214457103"/>
    </w:p>
    <w:p w14:paraId="151DBD84" w14:textId="77777777" w:rsidR="0057454D" w:rsidRPr="001D7F66" w:rsidRDefault="0057454D" w:rsidP="0057454D">
      <w:pPr>
        <w:widowControl/>
        <w:autoSpaceDE/>
        <w:autoSpaceDN/>
        <w:jc w:val="both"/>
        <w:rPr>
          <w:rFonts w:ascii="Arial" w:eastAsia="Times New Roman" w:hAnsi="Arial" w:cs="Arial"/>
          <w:sz w:val="20"/>
          <w:szCs w:val="20"/>
          <w:u w:val="single"/>
          <w:lang w:eastAsia="it-IT"/>
        </w:rPr>
      </w:pPr>
      <w:r w:rsidRPr="001D7F66">
        <w:rPr>
          <w:rFonts w:ascii="Arial" w:eastAsia="Times New Roman" w:hAnsi="Arial" w:cs="Arial"/>
          <w:sz w:val="20"/>
          <w:szCs w:val="20"/>
          <w:lang w:eastAsia="it-IT"/>
        </w:rPr>
        <w:t xml:space="preserve">Allo scopo di assicurare al Campionato le massime garanzie di regolarità, si ricorda alle Società affiliate l'opportunità di sottostare, nel comune interesse, </w:t>
      </w:r>
      <w:r w:rsidRPr="001D7F66">
        <w:rPr>
          <w:rFonts w:ascii="Arial" w:eastAsia="Times New Roman" w:hAnsi="Arial" w:cs="Arial"/>
          <w:sz w:val="20"/>
          <w:szCs w:val="20"/>
          <w:u w:val="single"/>
          <w:lang w:eastAsia="it-IT"/>
        </w:rPr>
        <w:t>ad alcune inderogabili disposizioni.</w:t>
      </w:r>
    </w:p>
    <w:p w14:paraId="30FC1F8F" w14:textId="77777777" w:rsidR="0057454D" w:rsidRPr="001D7F66" w:rsidRDefault="0057454D" w:rsidP="0057454D">
      <w:pPr>
        <w:widowControl/>
        <w:autoSpaceDE/>
        <w:autoSpaceDN/>
        <w:jc w:val="both"/>
        <w:rPr>
          <w:rFonts w:ascii="Arial" w:eastAsia="Times New Roman" w:hAnsi="Arial" w:cs="Arial"/>
          <w:sz w:val="20"/>
          <w:szCs w:val="20"/>
          <w:lang w:eastAsia="it-IT"/>
        </w:rPr>
      </w:pPr>
      <w:r w:rsidRPr="001D7F66">
        <w:rPr>
          <w:rFonts w:ascii="Arial" w:eastAsia="Times New Roman" w:hAnsi="Arial" w:cs="Arial"/>
          <w:sz w:val="20"/>
          <w:szCs w:val="20"/>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1D7F66" w:rsidRDefault="0057454D" w:rsidP="0057454D">
      <w:pPr>
        <w:widowControl/>
        <w:autoSpaceDE/>
        <w:autoSpaceDN/>
        <w:jc w:val="both"/>
        <w:rPr>
          <w:rFonts w:ascii="Arial" w:eastAsia="Times New Roman" w:hAnsi="Arial" w:cs="Arial"/>
          <w:sz w:val="20"/>
          <w:szCs w:val="20"/>
          <w:lang w:eastAsia="it-IT"/>
        </w:rPr>
      </w:pPr>
      <w:r w:rsidRPr="001D7F66">
        <w:rPr>
          <w:rFonts w:ascii="Arial" w:eastAsia="Times New Roman" w:hAnsi="Arial" w:cs="Arial"/>
          <w:sz w:val="20"/>
          <w:szCs w:val="20"/>
          <w:lang w:eastAsia="it-IT"/>
        </w:rPr>
        <w:t xml:space="preserve">Si ribadisce pertanto che, per motivi di carattere organizzativo, a garanzia della regolarità dei Campionati e nell'opportunità di </w:t>
      </w:r>
      <w:r w:rsidRPr="001D7F66">
        <w:rPr>
          <w:rFonts w:ascii="Arial" w:eastAsia="Times New Roman" w:hAnsi="Arial" w:cs="Arial"/>
          <w:sz w:val="20"/>
          <w:szCs w:val="20"/>
          <w:u w:val="single"/>
          <w:lang w:eastAsia="it-IT"/>
        </w:rPr>
        <w:t>salvaguardare il rispetto di tutte le persone che operano nell'ambiente a titolo di puro volontariato</w:t>
      </w:r>
      <w:r w:rsidRPr="001D7F66">
        <w:rPr>
          <w:rFonts w:ascii="Arial" w:eastAsia="Times New Roman" w:hAnsi="Arial" w:cs="Arial"/>
          <w:sz w:val="20"/>
          <w:szCs w:val="20"/>
          <w:lang w:eastAsia="it-IT"/>
        </w:rPr>
        <w:t>, è indispensabile che tali richieste vengano assolutamente limitate.</w:t>
      </w:r>
    </w:p>
    <w:p w14:paraId="46E37A59" w14:textId="77777777" w:rsidR="0057454D" w:rsidRPr="001D7F66" w:rsidRDefault="0057454D" w:rsidP="0057454D">
      <w:pPr>
        <w:adjustRightInd w:val="0"/>
        <w:jc w:val="both"/>
        <w:rPr>
          <w:rFonts w:ascii="Arial" w:eastAsia="Times New Roman" w:hAnsi="Arial" w:cs="Arial"/>
          <w:bCs/>
          <w:iCs/>
          <w:color w:val="000000"/>
          <w:sz w:val="20"/>
          <w:szCs w:val="20"/>
          <w:lang w:eastAsia="it-IT"/>
        </w:rPr>
      </w:pPr>
      <w:r w:rsidRPr="001D7F66">
        <w:rPr>
          <w:rFonts w:ascii="Arial" w:eastAsia="Times New Roman" w:hAnsi="Arial" w:cs="Arial"/>
          <w:sz w:val="20"/>
          <w:szCs w:val="20"/>
          <w:lang w:eastAsia="it-IT"/>
        </w:rPr>
        <w:t xml:space="preserve">Si comunica, pertanto, che non si concederanno variazioni di campo o di data, se non per </w:t>
      </w:r>
      <w:r w:rsidRPr="001D7F66">
        <w:rPr>
          <w:rFonts w:ascii="Arial" w:eastAsia="Times New Roman" w:hAnsi="Arial" w:cs="Arial"/>
          <w:b/>
          <w:sz w:val="20"/>
          <w:szCs w:val="20"/>
          <w:u w:val="single"/>
          <w:lang w:eastAsia="it-IT"/>
        </w:rPr>
        <w:t>giustificati motivi documentati</w:t>
      </w:r>
      <w:r w:rsidRPr="001D7F66">
        <w:rPr>
          <w:rFonts w:ascii="Arial" w:eastAsia="Times New Roman" w:hAnsi="Arial" w:cs="Arial"/>
          <w:sz w:val="20"/>
          <w:szCs w:val="20"/>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1D7F66">
        <w:rPr>
          <w:rFonts w:ascii="Arial" w:eastAsia="Times New Roman" w:hAnsi="Arial" w:cs="Arial"/>
          <w:i/>
          <w:sz w:val="20"/>
          <w:szCs w:val="20"/>
          <w:u w:val="single"/>
          <w:lang w:eastAsia="it-IT"/>
        </w:rPr>
        <w:t>notevole</w:t>
      </w:r>
      <w:r w:rsidRPr="001D7F66">
        <w:rPr>
          <w:rFonts w:ascii="Arial" w:eastAsia="Times New Roman" w:hAnsi="Arial" w:cs="Arial"/>
          <w:sz w:val="20"/>
          <w:szCs w:val="20"/>
          <w:lang w:eastAsia="it-IT"/>
        </w:rPr>
        <w:t xml:space="preserve"> anticipo rispetto alla data prevista in calendario (</w:t>
      </w:r>
      <w:r w:rsidRPr="001D7F66">
        <w:rPr>
          <w:rFonts w:ascii="Arial" w:eastAsia="Times New Roman" w:hAnsi="Arial" w:cs="Arial"/>
          <w:b/>
          <w:bCs/>
          <w:sz w:val="20"/>
          <w:szCs w:val="20"/>
          <w:u w:val="single"/>
          <w:lang w:eastAsia="it-IT"/>
        </w:rPr>
        <w:t>almeno 5 giorni prima</w:t>
      </w:r>
      <w:r w:rsidRPr="001D7F66">
        <w:rPr>
          <w:rFonts w:ascii="Arial" w:eastAsia="Times New Roman" w:hAnsi="Arial" w:cs="Arial"/>
          <w:sz w:val="20"/>
          <w:szCs w:val="20"/>
          <w:lang w:eastAsia="it-IT"/>
        </w:rPr>
        <w:t xml:space="preserve">). </w:t>
      </w:r>
    </w:p>
    <w:p w14:paraId="1FD98492" w14:textId="77777777" w:rsidR="0057454D" w:rsidRPr="001D7F66" w:rsidRDefault="0057454D" w:rsidP="0057454D">
      <w:pPr>
        <w:widowControl/>
        <w:autoSpaceDE/>
        <w:autoSpaceDN/>
        <w:jc w:val="both"/>
        <w:rPr>
          <w:rFonts w:ascii="Arial" w:eastAsia="Times New Roman" w:hAnsi="Arial" w:cs="Arial"/>
          <w:sz w:val="20"/>
          <w:szCs w:val="20"/>
          <w:lang w:eastAsia="it-IT"/>
        </w:rPr>
      </w:pPr>
      <w:r w:rsidRPr="001D7F66">
        <w:rPr>
          <w:rFonts w:ascii="Arial" w:eastAsia="Times New Roman" w:hAnsi="Arial" w:cs="Arial"/>
          <w:sz w:val="20"/>
          <w:szCs w:val="20"/>
          <w:lang w:eastAsia="it-IT"/>
        </w:rPr>
        <w:t xml:space="preserve">A tal proposito, si specifica che le richieste inviate per il tramite dei Comuni dovranno necessariamente avere il </w:t>
      </w:r>
      <w:r w:rsidRPr="001D7F66">
        <w:rPr>
          <w:rFonts w:ascii="Arial" w:eastAsia="Times New Roman" w:hAnsi="Arial" w:cs="Arial"/>
          <w:b/>
          <w:color w:val="FF0000"/>
          <w:sz w:val="20"/>
          <w:szCs w:val="20"/>
          <w:u w:val="single"/>
          <w:lang w:eastAsia="it-IT"/>
        </w:rPr>
        <w:t>numero di protocollo</w:t>
      </w:r>
      <w:r w:rsidRPr="001D7F66">
        <w:rPr>
          <w:rFonts w:ascii="Arial" w:eastAsia="Times New Roman" w:hAnsi="Arial" w:cs="Arial"/>
          <w:sz w:val="20"/>
          <w:szCs w:val="20"/>
          <w:lang w:eastAsia="it-IT"/>
        </w:rPr>
        <w:t>, che da questo momento in poi verrà inserito nel comunicato ufficiale a garanzia e tutela di tutte le parti coinvolte nel provvedimento.</w:t>
      </w:r>
    </w:p>
    <w:p w14:paraId="76BF9F84" w14:textId="77777777" w:rsidR="0057454D" w:rsidRPr="001D7F66" w:rsidRDefault="0057454D" w:rsidP="0057454D">
      <w:pPr>
        <w:widowControl/>
        <w:autoSpaceDE/>
        <w:autoSpaceDN/>
        <w:jc w:val="both"/>
        <w:rPr>
          <w:rFonts w:ascii="Arial" w:eastAsia="Times New Roman" w:hAnsi="Arial" w:cs="Arial"/>
          <w:sz w:val="20"/>
          <w:szCs w:val="20"/>
          <w:lang w:eastAsia="it-IT"/>
        </w:rPr>
      </w:pPr>
      <w:r w:rsidRPr="001D7F66">
        <w:rPr>
          <w:rFonts w:ascii="Arial" w:eastAsia="Times New Roman" w:hAnsi="Arial" w:cs="Arial"/>
          <w:sz w:val="20"/>
          <w:szCs w:val="20"/>
          <w:lang w:eastAsia="it-IT"/>
        </w:rPr>
        <w:t xml:space="preserve">Si invitano, altresì, le Società a non telefonare, per le suindicate motivazioni, ai </w:t>
      </w:r>
      <w:r w:rsidRPr="001D7F66">
        <w:rPr>
          <w:rFonts w:ascii="Arial" w:eastAsia="Times New Roman" w:hAnsi="Arial" w:cs="Arial"/>
          <w:b/>
          <w:sz w:val="20"/>
          <w:szCs w:val="20"/>
          <w:lang w:eastAsia="it-IT"/>
        </w:rPr>
        <w:t>CELLULARI PERSONALI</w:t>
      </w:r>
      <w:r w:rsidRPr="001D7F66">
        <w:rPr>
          <w:rFonts w:ascii="Arial" w:eastAsia="Times New Roman" w:hAnsi="Arial" w:cs="Arial"/>
          <w:sz w:val="20"/>
          <w:szCs w:val="20"/>
          <w:lang w:eastAsia="it-IT"/>
        </w:rPr>
        <w:t xml:space="preserve"> o inviare messaggi ai </w:t>
      </w:r>
      <w:r w:rsidRPr="001D7F66">
        <w:rPr>
          <w:rFonts w:ascii="Arial" w:eastAsia="Times New Roman" w:hAnsi="Arial" w:cs="Arial"/>
          <w:b/>
          <w:sz w:val="20"/>
          <w:szCs w:val="20"/>
          <w:lang w:eastAsia="it-IT"/>
        </w:rPr>
        <w:t>SOCIAL NETWORK</w:t>
      </w:r>
      <w:r w:rsidRPr="001D7F66">
        <w:rPr>
          <w:rFonts w:ascii="Arial" w:eastAsia="Times New Roman" w:hAnsi="Arial" w:cs="Arial"/>
          <w:sz w:val="20"/>
          <w:szCs w:val="20"/>
          <w:lang w:eastAsia="it-IT"/>
        </w:rPr>
        <w:t xml:space="preserve"> (FACEBOOK, WHATSAPP, ecc.) dei Componenti o dell’impiegato della Delegazione Provinciale </w:t>
      </w:r>
      <w:r w:rsidRPr="001D7F66">
        <w:rPr>
          <w:rFonts w:ascii="Arial" w:eastAsia="Times New Roman" w:hAnsi="Arial" w:cs="Arial"/>
          <w:b/>
          <w:i/>
          <w:color w:val="FF0000"/>
          <w:sz w:val="20"/>
          <w:szCs w:val="20"/>
          <w:u w:val="single"/>
          <w:lang w:eastAsia="it-IT"/>
        </w:rPr>
        <w:t>fuori dagli orari della segreteria</w:t>
      </w:r>
      <w:r w:rsidRPr="001D7F66">
        <w:rPr>
          <w:rFonts w:ascii="Arial" w:eastAsia="Times New Roman" w:hAnsi="Arial" w:cs="Arial"/>
          <w:sz w:val="20"/>
          <w:szCs w:val="20"/>
          <w:lang w:eastAsia="it-IT"/>
        </w:rPr>
        <w:t xml:space="preserve"> riportati in altra parte di questo comunicato.</w:t>
      </w:r>
    </w:p>
    <w:p w14:paraId="305779EC" w14:textId="77777777" w:rsidR="0057454D" w:rsidRPr="001D7F66" w:rsidRDefault="0057454D" w:rsidP="0057454D">
      <w:pPr>
        <w:widowControl/>
        <w:autoSpaceDE/>
        <w:autoSpaceDN/>
        <w:jc w:val="both"/>
        <w:rPr>
          <w:rFonts w:ascii="Arial" w:eastAsia="Times New Roman" w:hAnsi="Arial" w:cs="Arial"/>
          <w:b/>
          <w:sz w:val="20"/>
          <w:szCs w:val="20"/>
          <w:lang w:eastAsia="it-IT"/>
        </w:rPr>
      </w:pPr>
    </w:p>
    <w:p w14:paraId="26ED2D06" w14:textId="77777777" w:rsidR="0057454D" w:rsidRPr="001D7F66" w:rsidRDefault="0057454D" w:rsidP="0057454D">
      <w:pPr>
        <w:widowControl/>
        <w:autoSpaceDE/>
        <w:autoSpaceDN/>
        <w:jc w:val="both"/>
        <w:rPr>
          <w:rFonts w:ascii="Arial" w:eastAsia="Times New Roman" w:hAnsi="Arial" w:cs="Arial"/>
          <w:b/>
          <w:sz w:val="20"/>
          <w:szCs w:val="20"/>
          <w:lang w:eastAsia="it-IT"/>
        </w:rPr>
      </w:pPr>
      <w:r w:rsidRPr="001D7F66">
        <w:rPr>
          <w:rFonts w:ascii="Arial" w:eastAsia="Times New Roman" w:hAnsi="Arial" w:cs="Arial"/>
          <w:b/>
          <w:sz w:val="20"/>
          <w:szCs w:val="20"/>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1D7F66" w:rsidRDefault="0057454D" w:rsidP="0057454D">
      <w:pPr>
        <w:keepNext/>
        <w:widowControl/>
        <w:autoSpaceDE/>
        <w:autoSpaceDN/>
        <w:jc w:val="both"/>
        <w:outlineLvl w:val="0"/>
        <w:rPr>
          <w:rFonts w:ascii="Arial" w:eastAsia="Times New Roman" w:hAnsi="Arial" w:cs="Arial"/>
          <w:sz w:val="20"/>
          <w:szCs w:val="20"/>
          <w:lang w:eastAsia="it-IT"/>
        </w:rPr>
      </w:pPr>
      <w:r w:rsidRPr="001D7F66">
        <w:rPr>
          <w:rFonts w:ascii="Arial" w:eastAsia="Times New Roman" w:hAnsi="Arial" w:cs="Arial"/>
          <w:sz w:val="20"/>
          <w:szCs w:val="20"/>
          <w:lang w:eastAsia="it-IT"/>
        </w:rPr>
        <w:t>Si ricorda alle gentili Società che, in caso di rinvii di gare richiesti per l</w:t>
      </w:r>
      <w:r w:rsidR="00102093" w:rsidRPr="001D7F66">
        <w:rPr>
          <w:rFonts w:ascii="Arial" w:eastAsia="Times New Roman" w:hAnsi="Arial" w:cs="Arial"/>
          <w:sz w:val="20"/>
          <w:szCs w:val="20"/>
          <w:lang w:eastAsia="it-IT"/>
        </w:rPr>
        <w:t>e</w:t>
      </w:r>
      <w:r w:rsidRPr="001D7F66">
        <w:rPr>
          <w:rFonts w:ascii="Arial" w:eastAsia="Times New Roman" w:hAnsi="Arial" w:cs="Arial"/>
          <w:sz w:val="20"/>
          <w:szCs w:val="20"/>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622BAB57" w14:textId="77777777" w:rsidR="007F6C93" w:rsidRPr="008A4C05" w:rsidRDefault="007F6C93" w:rsidP="0057454D">
      <w:pPr>
        <w:keepNext/>
        <w:widowControl/>
        <w:autoSpaceDE/>
        <w:autoSpaceDN/>
        <w:jc w:val="both"/>
        <w:outlineLvl w:val="0"/>
        <w:rPr>
          <w:rFonts w:ascii="Arial" w:eastAsia="Times New Roman" w:hAnsi="Arial" w:cs="Arial"/>
          <w:sz w:val="14"/>
          <w:szCs w:val="14"/>
          <w:lang w:eastAsia="it-IT"/>
        </w:rPr>
      </w:pPr>
    </w:p>
    <w:p w14:paraId="639A2DE6" w14:textId="17E5BEAB" w:rsidR="007F6C93" w:rsidRPr="00E70FA3" w:rsidRDefault="007F6C93" w:rsidP="007F6C93">
      <w:pPr>
        <w:widowControl/>
        <w:autoSpaceDE/>
        <w:jc w:val="both"/>
        <w:rPr>
          <w:rFonts w:ascii="Arial" w:eastAsia="Times New Roman" w:hAnsi="Arial" w:cs="Arial"/>
          <w:b/>
          <w:iCs/>
          <w:sz w:val="24"/>
          <w:szCs w:val="24"/>
          <w:highlight w:val="magenta"/>
          <w:u w:val="single"/>
          <w:lang w:eastAsia="it-IT"/>
        </w:rPr>
      </w:pPr>
      <w:r w:rsidRPr="00E70FA3">
        <w:rPr>
          <w:rFonts w:ascii="Arial" w:eastAsia="Times New Roman" w:hAnsi="Arial" w:cs="Arial"/>
          <w:b/>
          <w:iCs/>
          <w:sz w:val="24"/>
          <w:szCs w:val="24"/>
          <w:highlight w:val="magenta"/>
          <w:u w:val="single"/>
          <w:lang w:eastAsia="it-IT"/>
        </w:rPr>
        <w:t xml:space="preserve">CAMPIONATO </w:t>
      </w:r>
      <w:r w:rsidR="00E70FA3" w:rsidRPr="00E70FA3">
        <w:rPr>
          <w:rFonts w:ascii="Arial" w:eastAsia="Times New Roman" w:hAnsi="Arial" w:cs="Arial"/>
          <w:b/>
          <w:iCs/>
          <w:sz w:val="24"/>
          <w:szCs w:val="24"/>
          <w:highlight w:val="magenta"/>
          <w:u w:val="single"/>
          <w:lang w:eastAsia="it-IT"/>
        </w:rPr>
        <w:t xml:space="preserve">SERIE C CALCIO A 5 FEMMINILE </w:t>
      </w:r>
    </w:p>
    <w:p w14:paraId="2CDFB928" w14:textId="77777777" w:rsidR="007F6C93" w:rsidRPr="001D7F66" w:rsidRDefault="007F6C93" w:rsidP="007F6C93">
      <w:pPr>
        <w:widowControl/>
        <w:autoSpaceDE/>
        <w:jc w:val="both"/>
        <w:rPr>
          <w:rFonts w:ascii="Arial" w:eastAsia="Times New Roman" w:hAnsi="Arial" w:cs="Arial"/>
          <w:b/>
          <w:iCs/>
          <w:sz w:val="12"/>
          <w:szCs w:val="12"/>
          <w:highlight w:val="cyan"/>
          <w:u w:val="single"/>
          <w:lang w:eastAsia="it-IT"/>
        </w:rPr>
      </w:pPr>
    </w:p>
    <w:p w14:paraId="793D3F52" w14:textId="77777777" w:rsidR="00FF0ED0" w:rsidRPr="0072262E" w:rsidRDefault="00FF0ED0" w:rsidP="00FF0ED0">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3DB3146A" w14:textId="77777777" w:rsidR="00FF0ED0" w:rsidRPr="0072262E" w:rsidRDefault="00FF0ED0" w:rsidP="00FF0ED0">
      <w:pPr>
        <w:widowControl/>
        <w:autoSpaceDE/>
        <w:jc w:val="both"/>
        <w:rPr>
          <w:rFonts w:ascii="Arial" w:eastAsia="Calibri" w:hAnsi="Arial" w:cs="Arial"/>
          <w:b/>
          <w:sz w:val="24"/>
          <w:szCs w:val="24"/>
        </w:rPr>
      </w:pPr>
    </w:p>
    <w:p w14:paraId="1A230871" w14:textId="5CDC0759" w:rsidR="00FF0ED0" w:rsidRPr="007F6C93" w:rsidRDefault="00FF0ED0" w:rsidP="00FF0ED0">
      <w:pPr>
        <w:widowControl/>
        <w:autoSpaceDE/>
        <w:jc w:val="both"/>
        <w:rPr>
          <w:rFonts w:ascii="Arial" w:eastAsia="Calibri" w:hAnsi="Arial" w:cs="Arial"/>
          <w:sz w:val="24"/>
          <w:szCs w:val="24"/>
        </w:rPr>
      </w:pPr>
      <w:r w:rsidRPr="007F6C93">
        <w:rPr>
          <w:rFonts w:ascii="Arial" w:eastAsia="Calibri" w:hAnsi="Arial" w:cs="Arial"/>
          <w:sz w:val="24"/>
          <w:szCs w:val="24"/>
        </w:rPr>
        <w:t xml:space="preserve">La gara </w:t>
      </w:r>
      <w:r>
        <w:rPr>
          <w:rFonts w:ascii="Arial" w:eastAsia="Calibri" w:hAnsi="Arial" w:cs="Arial"/>
          <w:sz w:val="24"/>
          <w:szCs w:val="24"/>
        </w:rPr>
        <w:t xml:space="preserve">Agira – </w:t>
      </w:r>
      <w:r w:rsidRPr="007F6C93">
        <w:rPr>
          <w:rFonts w:ascii="Arial" w:eastAsia="Calibri" w:hAnsi="Arial" w:cs="Arial"/>
          <w:sz w:val="24"/>
          <w:szCs w:val="24"/>
        </w:rPr>
        <w:t>Don Bosco 2000 del 1</w:t>
      </w:r>
      <w:r>
        <w:rPr>
          <w:rFonts w:ascii="Arial" w:eastAsia="Calibri" w:hAnsi="Arial" w:cs="Arial"/>
          <w:sz w:val="24"/>
          <w:szCs w:val="24"/>
        </w:rPr>
        <w:t>5</w:t>
      </w:r>
      <w:r w:rsidRPr="007F6C93">
        <w:rPr>
          <w:rFonts w:ascii="Arial" w:eastAsia="Calibri" w:hAnsi="Arial" w:cs="Arial"/>
          <w:sz w:val="24"/>
          <w:szCs w:val="24"/>
        </w:rPr>
        <w:t xml:space="preserve">.03.2026, in accordo tra le due società, </w:t>
      </w:r>
      <w:r>
        <w:rPr>
          <w:rFonts w:ascii="Arial" w:eastAsia="Calibri" w:hAnsi="Arial" w:cs="Arial"/>
          <w:sz w:val="24"/>
          <w:szCs w:val="24"/>
        </w:rPr>
        <w:t>avrà inizio alle ore 15:00 anziché alle 15:30.</w:t>
      </w:r>
    </w:p>
    <w:p w14:paraId="5C4D4258" w14:textId="77777777" w:rsidR="002B215C" w:rsidRPr="008A4C05" w:rsidRDefault="002B215C" w:rsidP="0034133F">
      <w:pPr>
        <w:widowControl/>
        <w:autoSpaceDE/>
        <w:jc w:val="both"/>
        <w:rPr>
          <w:rFonts w:ascii="Arial" w:eastAsia="Calibri" w:hAnsi="Arial" w:cs="Arial"/>
          <w:sz w:val="18"/>
          <w:szCs w:val="18"/>
        </w:rPr>
      </w:pPr>
    </w:p>
    <w:p w14:paraId="2143E650" w14:textId="1EA4C6D9" w:rsidR="007F6C93" w:rsidRDefault="002B215C" w:rsidP="007F6C93">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PLAY-OFF </w:t>
      </w:r>
      <w:r w:rsidR="007F6C93">
        <w:rPr>
          <w:rFonts w:ascii="Arial" w:eastAsia="Times New Roman" w:hAnsi="Arial" w:cs="Arial"/>
          <w:b/>
          <w:iCs/>
          <w:sz w:val="24"/>
          <w:szCs w:val="24"/>
          <w:highlight w:val="cyan"/>
          <w:u w:val="single"/>
          <w:lang w:eastAsia="it-IT"/>
        </w:rPr>
        <w:t xml:space="preserve">CAMPIONATO UNDER 15 </w:t>
      </w:r>
    </w:p>
    <w:p w14:paraId="44E75CBC" w14:textId="77777777" w:rsidR="007F6C93" w:rsidRPr="001D7F66" w:rsidRDefault="007F6C93" w:rsidP="007F6C93">
      <w:pPr>
        <w:widowControl/>
        <w:autoSpaceDE/>
        <w:jc w:val="both"/>
        <w:rPr>
          <w:rFonts w:ascii="Arial" w:eastAsia="Times New Roman" w:hAnsi="Arial" w:cs="Arial"/>
          <w:b/>
          <w:iCs/>
          <w:sz w:val="18"/>
          <w:szCs w:val="18"/>
          <w:highlight w:val="cyan"/>
          <w:u w:val="single"/>
          <w:lang w:eastAsia="it-IT"/>
        </w:rPr>
      </w:pPr>
    </w:p>
    <w:p w14:paraId="3E0F8C44" w14:textId="77777777" w:rsidR="004C5580" w:rsidRPr="0072262E" w:rsidRDefault="004C5580" w:rsidP="004C5580">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7584E5DD" w14:textId="77777777" w:rsidR="004C5580" w:rsidRPr="0072262E" w:rsidRDefault="004C5580" w:rsidP="004C5580">
      <w:pPr>
        <w:widowControl/>
        <w:autoSpaceDE/>
        <w:jc w:val="both"/>
        <w:rPr>
          <w:rFonts w:ascii="Arial" w:eastAsia="Calibri" w:hAnsi="Arial" w:cs="Arial"/>
          <w:b/>
          <w:sz w:val="24"/>
          <w:szCs w:val="24"/>
        </w:rPr>
      </w:pPr>
    </w:p>
    <w:p w14:paraId="06735556" w14:textId="37E16DBC" w:rsidR="004C5580" w:rsidRPr="007F6C93" w:rsidRDefault="004C5580" w:rsidP="004C5580">
      <w:pPr>
        <w:widowControl/>
        <w:autoSpaceDE/>
        <w:jc w:val="both"/>
        <w:rPr>
          <w:rFonts w:ascii="Arial" w:eastAsia="Calibri" w:hAnsi="Arial" w:cs="Arial"/>
          <w:sz w:val="24"/>
          <w:szCs w:val="24"/>
        </w:rPr>
      </w:pPr>
      <w:r w:rsidRPr="007F6C93">
        <w:rPr>
          <w:rFonts w:ascii="Arial" w:eastAsia="Calibri" w:hAnsi="Arial" w:cs="Arial"/>
          <w:sz w:val="24"/>
          <w:szCs w:val="24"/>
        </w:rPr>
        <w:t xml:space="preserve">La gara </w:t>
      </w:r>
      <w:r>
        <w:rPr>
          <w:rFonts w:ascii="Arial" w:eastAsia="Calibri" w:hAnsi="Arial" w:cs="Arial"/>
          <w:sz w:val="24"/>
          <w:szCs w:val="24"/>
        </w:rPr>
        <w:t xml:space="preserve">Agira – </w:t>
      </w:r>
      <w:r w:rsidRPr="007F6C93">
        <w:rPr>
          <w:rFonts w:ascii="Arial" w:eastAsia="Calibri" w:hAnsi="Arial" w:cs="Arial"/>
          <w:sz w:val="24"/>
          <w:szCs w:val="24"/>
        </w:rPr>
        <w:t>Don Bosco 2000 del 1</w:t>
      </w:r>
      <w:r>
        <w:rPr>
          <w:rFonts w:ascii="Arial" w:eastAsia="Calibri" w:hAnsi="Arial" w:cs="Arial"/>
          <w:sz w:val="24"/>
          <w:szCs w:val="24"/>
        </w:rPr>
        <w:t>5</w:t>
      </w:r>
      <w:r w:rsidRPr="007F6C93">
        <w:rPr>
          <w:rFonts w:ascii="Arial" w:eastAsia="Calibri" w:hAnsi="Arial" w:cs="Arial"/>
          <w:sz w:val="24"/>
          <w:szCs w:val="24"/>
        </w:rPr>
        <w:t xml:space="preserve">.03.2026, in accordo tra le due società, </w:t>
      </w:r>
      <w:r>
        <w:rPr>
          <w:rFonts w:ascii="Arial" w:eastAsia="Calibri" w:hAnsi="Arial" w:cs="Arial"/>
          <w:sz w:val="24"/>
          <w:szCs w:val="24"/>
        </w:rPr>
        <w:t>avrà inizio alle ore 1</w:t>
      </w:r>
      <w:r>
        <w:rPr>
          <w:rFonts w:ascii="Arial" w:eastAsia="Calibri" w:hAnsi="Arial" w:cs="Arial"/>
          <w:sz w:val="24"/>
          <w:szCs w:val="24"/>
        </w:rPr>
        <w:t>1</w:t>
      </w:r>
      <w:r>
        <w:rPr>
          <w:rFonts w:ascii="Arial" w:eastAsia="Calibri" w:hAnsi="Arial" w:cs="Arial"/>
          <w:sz w:val="24"/>
          <w:szCs w:val="24"/>
        </w:rPr>
        <w:t>:00 anziché alle 1</w:t>
      </w:r>
      <w:r>
        <w:rPr>
          <w:rFonts w:ascii="Arial" w:eastAsia="Calibri" w:hAnsi="Arial" w:cs="Arial"/>
          <w:sz w:val="24"/>
          <w:szCs w:val="24"/>
        </w:rPr>
        <w:t>0</w:t>
      </w:r>
      <w:r>
        <w:rPr>
          <w:rFonts w:ascii="Arial" w:eastAsia="Calibri" w:hAnsi="Arial" w:cs="Arial"/>
          <w:sz w:val="24"/>
          <w:szCs w:val="24"/>
        </w:rPr>
        <w:t>:30.</w:t>
      </w:r>
    </w:p>
    <w:p w14:paraId="4050F977" w14:textId="43988AB1" w:rsidR="00CB0790" w:rsidRPr="003025F9" w:rsidRDefault="00CB0790" w:rsidP="00CB0790">
      <w:pPr>
        <w:rPr>
          <w:sz w:val="2"/>
        </w:rPr>
      </w:pPr>
    </w:p>
    <w:p w14:paraId="63A96F9D" w14:textId="07E3048D"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1D7F66">
        <w:rPr>
          <w:rFonts w:ascii="Arial" w:eastAsia="Times New Roman" w:hAnsi="Arial" w:cs="Arial"/>
          <w:b/>
          <w:iCs/>
          <w:color w:val="17365D"/>
          <w:sz w:val="28"/>
          <w:szCs w:val="28"/>
          <w:lang w:eastAsia="it-IT"/>
        </w:rPr>
        <w:t>5</w:t>
      </w:r>
      <w:r w:rsidR="00BA4ED1" w:rsidRPr="00C11D13">
        <w:rPr>
          <w:rFonts w:ascii="Arial" w:eastAsia="Times New Roman" w:hAnsi="Arial" w:cs="Arial"/>
          <w:b/>
          <w:iCs/>
          <w:color w:val="17365D"/>
          <w:sz w:val="28"/>
          <w:szCs w:val="28"/>
          <w:lang w:eastAsia="it-IT"/>
        </w:rPr>
        <w:t>.</w:t>
      </w:r>
      <w:r w:rsidR="001D7F66">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56313CB5"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3339B6E1" w14:textId="77777777" w:rsidR="00CF2CAE" w:rsidRDefault="00CF2CAE" w:rsidP="00BA4ED1">
      <w:pPr>
        <w:adjustRightInd w:val="0"/>
        <w:rPr>
          <w:rFonts w:ascii="Arial" w:eastAsia="Times New Roman" w:hAnsi="Arial" w:cs="Arial"/>
          <w:b/>
          <w:bCs/>
          <w:i/>
          <w:iCs/>
          <w:color w:val="0070C0"/>
          <w:sz w:val="8"/>
          <w:szCs w:val="24"/>
          <w:lang w:eastAsia="it-IT"/>
        </w:rPr>
      </w:pPr>
    </w:p>
    <w:p w14:paraId="0363E561" w14:textId="77777777" w:rsidR="00CF2CAE" w:rsidRDefault="00CF2CAE" w:rsidP="00BA4ED1">
      <w:pPr>
        <w:adjustRightInd w:val="0"/>
        <w:rPr>
          <w:rFonts w:ascii="Arial" w:eastAsia="Times New Roman" w:hAnsi="Arial" w:cs="Arial"/>
          <w:b/>
          <w:bCs/>
          <w:i/>
          <w:iCs/>
          <w:color w:val="0070C0"/>
          <w:sz w:val="8"/>
          <w:szCs w:val="24"/>
          <w:lang w:eastAsia="it-IT"/>
        </w:rPr>
      </w:pPr>
    </w:p>
    <w:p w14:paraId="4440EDF8" w14:textId="77777777" w:rsidR="00CF2CAE" w:rsidRDefault="00CF2CAE" w:rsidP="00BA4ED1">
      <w:pPr>
        <w:adjustRightInd w:val="0"/>
        <w:rPr>
          <w:rFonts w:ascii="Arial" w:eastAsia="Times New Roman" w:hAnsi="Arial" w:cs="Arial"/>
          <w:b/>
          <w:bCs/>
          <w:i/>
          <w:iCs/>
          <w:color w:val="0070C0"/>
          <w:sz w:val="8"/>
          <w:szCs w:val="24"/>
          <w:lang w:eastAsia="it-IT"/>
        </w:rPr>
      </w:pPr>
    </w:p>
    <w:p w14:paraId="40E0EB43" w14:textId="0529EFA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1D7F66">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1D7F66">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068C9723"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25414F">
              <w:rPr>
                <w:rFonts w:ascii="Arial" w:eastAsia="Times New Roman" w:hAnsi="Arial" w:cs="Arial"/>
                <w:color w:val="000000"/>
                <w:sz w:val="20"/>
                <w:szCs w:val="20"/>
                <w:lang w:eastAsia="it-IT"/>
              </w:rPr>
              <w:t>4</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69593F97" w:rsidR="007F78AE" w:rsidRDefault="00FA45B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576A8F23"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E84352">
              <w:rPr>
                <w:rFonts w:ascii="Arial" w:eastAsia="Times New Roman" w:hAnsi="Arial" w:cs="Arial"/>
                <w:color w:val="000000"/>
                <w:sz w:val="20"/>
                <w:szCs w:val="20"/>
                <w:lang w:eastAsia="it-IT"/>
              </w:rPr>
              <w:t>2</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5CFAA0DB"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0CF442A3" w14:textId="66516E20"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10C28180" w:rsidR="00062A42"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ED1E2E">
              <w:rPr>
                <w:rFonts w:ascii="Arial" w:eastAsia="Times New Roman" w:hAnsi="Arial" w:cs="Arial"/>
                <w:color w:val="000000"/>
                <w:sz w:val="20"/>
                <w:szCs w:val="20"/>
                <w:lang w:eastAsia="it-IT"/>
              </w:rPr>
              <w:t>4</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25E50D65"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A9E8E3" w:rsidR="00062A42"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3199011B"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093782">
              <w:rPr>
                <w:rFonts w:ascii="Arial" w:eastAsia="Times New Roman" w:hAnsi="Arial" w:cs="Arial"/>
                <w:color w:val="000000"/>
                <w:sz w:val="20"/>
                <w:szCs w:val="20"/>
                <w:lang w:eastAsia="it-IT"/>
              </w:rPr>
              <w:t>3</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3767189F" w:rsidR="00F973E8" w:rsidRDefault="00EB45E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95C2CE8"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20468DBD" w14:textId="5E4AE216" w:rsidR="00884991" w:rsidRDefault="004A6B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407" w:type="dxa"/>
            <w:tcBorders>
              <w:top w:val="single" w:sz="4" w:space="0" w:color="auto"/>
              <w:left w:val="single" w:sz="4" w:space="0" w:color="auto"/>
              <w:bottom w:val="single" w:sz="4" w:space="0" w:color="auto"/>
              <w:right w:val="single" w:sz="4" w:space="0" w:color="auto"/>
            </w:tcBorders>
          </w:tcPr>
          <w:p w14:paraId="4DB849B4" w14:textId="154CDC5D"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E5DC4" w:rsidRPr="00EB43CA" w14:paraId="0E9451E3" w14:textId="77777777" w:rsidTr="00227095">
        <w:tc>
          <w:tcPr>
            <w:tcW w:w="3294" w:type="dxa"/>
            <w:tcBorders>
              <w:top w:val="single" w:sz="4" w:space="0" w:color="auto"/>
              <w:left w:val="single" w:sz="4" w:space="0" w:color="auto"/>
              <w:bottom w:val="single" w:sz="4" w:space="0" w:color="auto"/>
              <w:right w:val="single" w:sz="4" w:space="0" w:color="auto"/>
            </w:tcBorders>
          </w:tcPr>
          <w:p w14:paraId="69E2DDA4" w14:textId="5717DF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3F5DBBAA"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9F52F7E" w14:textId="061CA3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0F1343">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1E2BBA3C"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r>
      <w:tr w:rsidR="00752C45" w:rsidRPr="00EB43CA" w14:paraId="7787B353" w14:textId="77777777" w:rsidTr="00227095">
        <w:tc>
          <w:tcPr>
            <w:tcW w:w="3294" w:type="dxa"/>
            <w:tcBorders>
              <w:top w:val="single" w:sz="4" w:space="0" w:color="auto"/>
              <w:left w:val="single" w:sz="4" w:space="0" w:color="auto"/>
              <w:bottom w:val="single" w:sz="4" w:space="0" w:color="auto"/>
              <w:right w:val="single" w:sz="4" w:space="0" w:color="auto"/>
            </w:tcBorders>
          </w:tcPr>
          <w:p w14:paraId="190AA193" w14:textId="71E3C20D" w:rsidR="00752C45" w:rsidRDefault="00DA6CC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47E540D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0F674E4"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9EF2C6A" w14:textId="03BDDD72" w:rsidR="00752C45"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26E64864" w14:textId="77777777" w:rsidTr="00227095">
        <w:tc>
          <w:tcPr>
            <w:tcW w:w="3294" w:type="dxa"/>
            <w:tcBorders>
              <w:top w:val="single" w:sz="4" w:space="0" w:color="auto"/>
              <w:left w:val="single" w:sz="4" w:space="0" w:color="auto"/>
              <w:bottom w:val="single" w:sz="4" w:space="0" w:color="auto"/>
              <w:right w:val="single" w:sz="4" w:space="0" w:color="auto"/>
            </w:tcBorders>
          </w:tcPr>
          <w:p w14:paraId="52170796" w14:textId="1848D6F9"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DON BOSCO 2000</w:t>
            </w:r>
          </w:p>
        </w:tc>
        <w:tc>
          <w:tcPr>
            <w:tcW w:w="1691" w:type="dxa"/>
            <w:tcBorders>
              <w:top w:val="single" w:sz="4" w:space="0" w:color="auto"/>
              <w:left w:val="single" w:sz="4" w:space="0" w:color="auto"/>
              <w:bottom w:val="single" w:sz="4" w:space="0" w:color="auto"/>
              <w:right w:val="single" w:sz="4" w:space="0" w:color="auto"/>
            </w:tcBorders>
          </w:tcPr>
          <w:p w14:paraId="588AE83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3FCA22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DE5E099" w14:textId="3D6BC4C8"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175F7" w:rsidRPr="00EB43CA" w14:paraId="630083AA" w14:textId="77777777" w:rsidTr="00227095">
        <w:tc>
          <w:tcPr>
            <w:tcW w:w="3294" w:type="dxa"/>
            <w:tcBorders>
              <w:top w:val="single" w:sz="4" w:space="0" w:color="auto"/>
              <w:left w:val="single" w:sz="4" w:space="0" w:color="auto"/>
              <w:bottom w:val="single" w:sz="4" w:space="0" w:color="auto"/>
              <w:right w:val="single" w:sz="4" w:space="0" w:color="auto"/>
            </w:tcBorders>
          </w:tcPr>
          <w:p w14:paraId="465CE0D7" w14:textId="6547F56A"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742A6581"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84F80F"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2D0409" w14:textId="7B220367" w:rsidR="00C175F7" w:rsidRDefault="004C431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721E4" w:rsidRPr="00EB43CA" w14:paraId="36DD2AF6" w14:textId="77777777" w:rsidTr="00227095">
        <w:tc>
          <w:tcPr>
            <w:tcW w:w="3294" w:type="dxa"/>
            <w:tcBorders>
              <w:top w:val="single" w:sz="4" w:space="0" w:color="auto"/>
              <w:left w:val="single" w:sz="4" w:space="0" w:color="auto"/>
              <w:bottom w:val="single" w:sz="4" w:space="0" w:color="auto"/>
              <w:right w:val="single" w:sz="4" w:space="0" w:color="auto"/>
            </w:tcBorders>
          </w:tcPr>
          <w:p w14:paraId="00004B55" w14:textId="48C535F1" w:rsidR="006721E4" w:rsidRDefault="006721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26569E7F"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40B44D4"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F5C66B7" w14:textId="28600A30" w:rsidR="006721E4" w:rsidRDefault="006760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6721E4" w:rsidRPr="00EB43CA" w14:paraId="376AF890" w14:textId="77777777" w:rsidTr="00227095">
        <w:tc>
          <w:tcPr>
            <w:tcW w:w="3294" w:type="dxa"/>
            <w:tcBorders>
              <w:top w:val="single" w:sz="4" w:space="0" w:color="auto"/>
              <w:left w:val="single" w:sz="4" w:space="0" w:color="auto"/>
              <w:bottom w:val="single" w:sz="4" w:space="0" w:color="auto"/>
              <w:right w:val="single" w:sz="4" w:space="0" w:color="auto"/>
            </w:tcBorders>
          </w:tcPr>
          <w:p w14:paraId="5DC5E6D9" w14:textId="6EC570A1"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0C35F79D"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D690147"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062BFF6" w14:textId="277EC42E"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F1343" w:rsidRPr="00EB43CA" w14:paraId="7F019BD7" w14:textId="77777777" w:rsidTr="00227095">
        <w:tc>
          <w:tcPr>
            <w:tcW w:w="3294" w:type="dxa"/>
            <w:tcBorders>
              <w:top w:val="single" w:sz="4" w:space="0" w:color="auto"/>
              <w:left w:val="single" w:sz="4" w:space="0" w:color="auto"/>
              <w:bottom w:val="single" w:sz="4" w:space="0" w:color="auto"/>
              <w:right w:val="single" w:sz="4" w:space="0" w:color="auto"/>
            </w:tcBorders>
          </w:tcPr>
          <w:p w14:paraId="02CA5C4C" w14:textId="3146F66C"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284386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1816F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952D8F" w14:textId="0A6857B7"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D3EA7" w:rsidRPr="00EB43CA" w14:paraId="2D64AC65" w14:textId="77777777" w:rsidTr="00227095">
        <w:tc>
          <w:tcPr>
            <w:tcW w:w="3294" w:type="dxa"/>
            <w:tcBorders>
              <w:top w:val="single" w:sz="4" w:space="0" w:color="auto"/>
              <w:left w:val="single" w:sz="4" w:space="0" w:color="auto"/>
              <w:bottom w:val="single" w:sz="4" w:space="0" w:color="auto"/>
              <w:right w:val="single" w:sz="4" w:space="0" w:color="auto"/>
            </w:tcBorders>
          </w:tcPr>
          <w:p w14:paraId="7230EB76" w14:textId="7F8F4DD1" w:rsidR="008D3EA7" w:rsidRDefault="008D3EA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59C5FC89" w14:textId="77777777" w:rsidR="008D3EA7" w:rsidRDefault="008D3EA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B75F88D" w14:textId="77777777" w:rsidR="008D3EA7" w:rsidRDefault="008D3EA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7CCF877" w14:textId="37A94E20" w:rsidR="008D3EA7" w:rsidRDefault="008D3EA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352" w:rsidRPr="00EB43CA" w14:paraId="33D09ADD" w14:textId="77777777" w:rsidTr="00227095">
        <w:tc>
          <w:tcPr>
            <w:tcW w:w="3294" w:type="dxa"/>
            <w:tcBorders>
              <w:top w:val="single" w:sz="4" w:space="0" w:color="auto"/>
              <w:left w:val="single" w:sz="4" w:space="0" w:color="auto"/>
              <w:bottom w:val="single" w:sz="4" w:space="0" w:color="auto"/>
              <w:right w:val="single" w:sz="4" w:space="0" w:color="auto"/>
            </w:tcBorders>
          </w:tcPr>
          <w:p w14:paraId="71D6A5A4" w14:textId="085FC526"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529D69E1" w14:textId="5D1AF7C7"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BF3CCC1" w14:textId="77777777" w:rsidR="00E84352" w:rsidRDefault="00E8435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302F728" w14:textId="6EA0773D"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51305EA2"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0E01D2">
        <w:rPr>
          <w:rFonts w:ascii="Arial" w:hAnsi="Arial"/>
          <w:b/>
          <w:spacing w:val="-3"/>
          <w:sz w:val="18"/>
          <w:szCs w:val="17"/>
        </w:rPr>
        <w:t>L’11</w:t>
      </w:r>
      <w:r w:rsidR="00033402">
        <w:rPr>
          <w:rFonts w:ascii="Arial" w:hAnsi="Arial"/>
          <w:b/>
          <w:spacing w:val="-3"/>
          <w:sz w:val="18"/>
          <w:szCs w:val="17"/>
        </w:rPr>
        <w:t xml:space="preserve"> </w:t>
      </w:r>
      <w:r w:rsidR="007C13DB">
        <w:rPr>
          <w:rFonts w:ascii="Arial" w:hAnsi="Arial"/>
          <w:b/>
          <w:spacing w:val="-3"/>
          <w:sz w:val="18"/>
          <w:szCs w:val="17"/>
        </w:rPr>
        <w:t xml:space="preserve">MARZO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253CEFBC"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A54A" w14:textId="77777777" w:rsidR="00CD6F40" w:rsidRDefault="00CD6F40">
      <w:r>
        <w:separator/>
      </w:r>
    </w:p>
  </w:endnote>
  <w:endnote w:type="continuationSeparator" w:id="0">
    <w:p w14:paraId="1271CC8A" w14:textId="77777777" w:rsidR="00CD6F40" w:rsidRDefault="00CD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320F6E1A"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D5E5A">
                            <w:rPr>
                              <w:rFonts w:ascii="Trebuchet MS" w:hAnsi="Trebuchet MS"/>
                            </w:rPr>
                            <w:t>6</w:t>
                          </w:r>
                          <w:r w:rsidR="00E70346">
                            <w:rPr>
                              <w:rFonts w:ascii="Trebuchet MS" w:hAnsi="Trebuchet M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2"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320F6E1A"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D5E5A">
                      <w:rPr>
                        <w:rFonts w:ascii="Trebuchet MS" w:hAnsi="Trebuchet MS"/>
                      </w:rPr>
                      <w:t>6</w:t>
                    </w:r>
                    <w:r w:rsidR="00E70346">
                      <w:rPr>
                        <w:rFonts w:ascii="Trebuchet MS" w:hAnsi="Trebuchet MS"/>
                      </w:rPr>
                      <w:t>1</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3"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D108" w14:textId="77777777" w:rsidR="00CD6F40" w:rsidRDefault="00CD6F40">
      <w:r>
        <w:separator/>
      </w:r>
    </w:p>
  </w:footnote>
  <w:footnote w:type="continuationSeparator" w:id="0">
    <w:p w14:paraId="07B00411" w14:textId="77777777" w:rsidR="00CD6F40" w:rsidRDefault="00CD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8A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9702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1" w15:restartNumberingAfterBreak="0">
    <w:nsid w:val="18C88F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3"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5" w15:restartNumberingAfterBreak="0">
    <w:nsid w:val="27CA97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6A604FD"/>
    <w:multiLevelType w:val="hybridMultilevel"/>
    <w:tmpl w:val="0BEA6A4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3807447"/>
    <w:multiLevelType w:val="hybridMultilevel"/>
    <w:tmpl w:val="1534B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13"/>
  </w:num>
  <w:num w:numId="2" w16cid:durableId="392896625">
    <w:abstractNumId w:val="14"/>
  </w:num>
  <w:num w:numId="3" w16cid:durableId="1289816098">
    <w:abstractNumId w:val="10"/>
  </w:num>
  <w:num w:numId="4" w16cid:durableId="510294334">
    <w:abstractNumId w:val="7"/>
  </w:num>
  <w:num w:numId="5" w16cid:durableId="1047337618">
    <w:abstractNumId w:val="32"/>
  </w:num>
  <w:num w:numId="6" w16cid:durableId="1895432827">
    <w:abstractNumId w:val="21"/>
  </w:num>
  <w:num w:numId="7" w16cid:durableId="1696345757">
    <w:abstractNumId w:val="4"/>
  </w:num>
  <w:num w:numId="8" w16cid:durableId="1226837305">
    <w:abstractNumId w:val="17"/>
  </w:num>
  <w:num w:numId="9" w16cid:durableId="272522893">
    <w:abstractNumId w:val="26"/>
  </w:num>
  <w:num w:numId="10" w16cid:durableId="1562907425">
    <w:abstractNumId w:val="9"/>
  </w:num>
  <w:num w:numId="11" w16cid:durableId="11864011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2"/>
  </w:num>
  <w:num w:numId="13" w16cid:durableId="840848672">
    <w:abstractNumId w:val="3"/>
  </w:num>
  <w:num w:numId="14" w16cid:durableId="1693023985">
    <w:abstractNumId w:val="9"/>
  </w:num>
  <w:num w:numId="15" w16cid:durableId="1829326363">
    <w:abstractNumId w:val="9"/>
  </w:num>
  <w:num w:numId="16" w16cid:durableId="274555675">
    <w:abstractNumId w:val="16"/>
  </w:num>
  <w:num w:numId="17" w16cid:durableId="1343825257">
    <w:abstractNumId w:val="30"/>
  </w:num>
  <w:num w:numId="18" w16cid:durableId="1964191256">
    <w:abstractNumId w:val="22"/>
  </w:num>
  <w:num w:numId="19" w16cid:durableId="323241572">
    <w:abstractNumId w:val="6"/>
  </w:num>
  <w:num w:numId="20" w16cid:durableId="721633030">
    <w:abstractNumId w:val="19"/>
  </w:num>
  <w:num w:numId="21" w16cid:durableId="1638754220">
    <w:abstractNumId w:val="9"/>
  </w:num>
  <w:num w:numId="22" w16cid:durableId="1412628565">
    <w:abstractNumId w:val="29"/>
  </w:num>
  <w:num w:numId="23" w16cid:durableId="1919484054">
    <w:abstractNumId w:val="12"/>
  </w:num>
  <w:num w:numId="24" w16cid:durableId="700785535">
    <w:abstractNumId w:val="9"/>
  </w:num>
  <w:num w:numId="25" w16cid:durableId="1766731232">
    <w:abstractNumId w:val="23"/>
  </w:num>
  <w:num w:numId="26" w16cid:durableId="602029902">
    <w:abstractNumId w:val="25"/>
  </w:num>
  <w:num w:numId="27" w16cid:durableId="1644000598">
    <w:abstractNumId w:val="33"/>
  </w:num>
  <w:num w:numId="28" w16cid:durableId="1605264494">
    <w:abstractNumId w:val="25"/>
  </w:num>
  <w:num w:numId="29" w16cid:durableId="578948888">
    <w:abstractNumId w:val="23"/>
  </w:num>
  <w:num w:numId="30" w16cid:durableId="1739285070">
    <w:abstractNumId w:val="24"/>
  </w:num>
  <w:num w:numId="31" w16cid:durableId="656998477">
    <w:abstractNumId w:val="5"/>
  </w:num>
  <w:num w:numId="32" w16cid:durableId="841816973">
    <w:abstractNumId w:val="31"/>
  </w:num>
  <w:num w:numId="33" w16cid:durableId="1484196803">
    <w:abstractNumId w:val="18"/>
  </w:num>
  <w:num w:numId="34" w16cid:durableId="444732535">
    <w:abstractNumId w:val="1"/>
  </w:num>
  <w:num w:numId="35" w16cid:durableId="1445344610">
    <w:abstractNumId w:val="15"/>
  </w:num>
  <w:num w:numId="36" w16cid:durableId="562371869">
    <w:abstractNumId w:val="11"/>
  </w:num>
  <w:num w:numId="37" w16cid:durableId="243690126">
    <w:abstractNumId w:val="0"/>
  </w:num>
  <w:num w:numId="38" w16cid:durableId="125390452">
    <w:abstractNumId w:val="20"/>
  </w:num>
  <w:num w:numId="39" w16cid:durableId="1895774185">
    <w:abstractNumId w:val="28"/>
  </w:num>
  <w:num w:numId="40" w16cid:durableId="1267225253">
    <w:abstractNumId w:val="8"/>
  </w:num>
  <w:num w:numId="41" w16cid:durableId="201610630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184C"/>
    <w:rsid w:val="00002D4B"/>
    <w:rsid w:val="0000369E"/>
    <w:rsid w:val="000053F9"/>
    <w:rsid w:val="00005C95"/>
    <w:rsid w:val="00006126"/>
    <w:rsid w:val="00006193"/>
    <w:rsid w:val="00006452"/>
    <w:rsid w:val="00006597"/>
    <w:rsid w:val="00006BCA"/>
    <w:rsid w:val="00006FCB"/>
    <w:rsid w:val="00007767"/>
    <w:rsid w:val="000114EE"/>
    <w:rsid w:val="00012D53"/>
    <w:rsid w:val="00012E11"/>
    <w:rsid w:val="00012E81"/>
    <w:rsid w:val="0001362E"/>
    <w:rsid w:val="00014499"/>
    <w:rsid w:val="000150F2"/>
    <w:rsid w:val="00016181"/>
    <w:rsid w:val="000163F9"/>
    <w:rsid w:val="0001646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6A75"/>
    <w:rsid w:val="00027BAB"/>
    <w:rsid w:val="000300B7"/>
    <w:rsid w:val="000301D9"/>
    <w:rsid w:val="0003030B"/>
    <w:rsid w:val="00031D88"/>
    <w:rsid w:val="00032B66"/>
    <w:rsid w:val="00032FCE"/>
    <w:rsid w:val="00033402"/>
    <w:rsid w:val="00033E65"/>
    <w:rsid w:val="000342D0"/>
    <w:rsid w:val="00036026"/>
    <w:rsid w:val="0003610D"/>
    <w:rsid w:val="0003679B"/>
    <w:rsid w:val="00036A8F"/>
    <w:rsid w:val="000370C9"/>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00D6"/>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097"/>
    <w:rsid w:val="00061EF7"/>
    <w:rsid w:val="00062103"/>
    <w:rsid w:val="0006212C"/>
    <w:rsid w:val="00062174"/>
    <w:rsid w:val="000624F2"/>
    <w:rsid w:val="000625F4"/>
    <w:rsid w:val="00062855"/>
    <w:rsid w:val="00062A42"/>
    <w:rsid w:val="00063136"/>
    <w:rsid w:val="0006316D"/>
    <w:rsid w:val="00063399"/>
    <w:rsid w:val="00063DA9"/>
    <w:rsid w:val="00064070"/>
    <w:rsid w:val="00064A79"/>
    <w:rsid w:val="000654A1"/>
    <w:rsid w:val="00065C5F"/>
    <w:rsid w:val="00065DBF"/>
    <w:rsid w:val="00066105"/>
    <w:rsid w:val="000665DE"/>
    <w:rsid w:val="00066609"/>
    <w:rsid w:val="000678DA"/>
    <w:rsid w:val="00067C81"/>
    <w:rsid w:val="000705DA"/>
    <w:rsid w:val="000707F5"/>
    <w:rsid w:val="00070F0A"/>
    <w:rsid w:val="00071214"/>
    <w:rsid w:val="0007125E"/>
    <w:rsid w:val="00071AE8"/>
    <w:rsid w:val="00071B3F"/>
    <w:rsid w:val="00071F7C"/>
    <w:rsid w:val="000724C9"/>
    <w:rsid w:val="0007281E"/>
    <w:rsid w:val="000736D7"/>
    <w:rsid w:val="00074DAC"/>
    <w:rsid w:val="00074E51"/>
    <w:rsid w:val="00075CF5"/>
    <w:rsid w:val="00076B49"/>
    <w:rsid w:val="00077624"/>
    <w:rsid w:val="00080289"/>
    <w:rsid w:val="000802AF"/>
    <w:rsid w:val="00080C60"/>
    <w:rsid w:val="00081252"/>
    <w:rsid w:val="00082245"/>
    <w:rsid w:val="000822F1"/>
    <w:rsid w:val="00082819"/>
    <w:rsid w:val="00083603"/>
    <w:rsid w:val="0008446D"/>
    <w:rsid w:val="00084689"/>
    <w:rsid w:val="000846E3"/>
    <w:rsid w:val="00084896"/>
    <w:rsid w:val="00084899"/>
    <w:rsid w:val="00085B09"/>
    <w:rsid w:val="00086F7F"/>
    <w:rsid w:val="00087BEB"/>
    <w:rsid w:val="00087FAD"/>
    <w:rsid w:val="00090946"/>
    <w:rsid w:val="0009124E"/>
    <w:rsid w:val="000915B2"/>
    <w:rsid w:val="00091973"/>
    <w:rsid w:val="00091AFA"/>
    <w:rsid w:val="00091EF9"/>
    <w:rsid w:val="000927B7"/>
    <w:rsid w:val="00092E58"/>
    <w:rsid w:val="00093782"/>
    <w:rsid w:val="000941D7"/>
    <w:rsid w:val="00094F86"/>
    <w:rsid w:val="000958A9"/>
    <w:rsid w:val="00095E11"/>
    <w:rsid w:val="00096544"/>
    <w:rsid w:val="00096A29"/>
    <w:rsid w:val="000979C4"/>
    <w:rsid w:val="00097D6E"/>
    <w:rsid w:val="000A00AD"/>
    <w:rsid w:val="000A0EC9"/>
    <w:rsid w:val="000A1327"/>
    <w:rsid w:val="000A14D3"/>
    <w:rsid w:val="000A26E2"/>
    <w:rsid w:val="000A2DE0"/>
    <w:rsid w:val="000A4379"/>
    <w:rsid w:val="000A4C65"/>
    <w:rsid w:val="000A4EED"/>
    <w:rsid w:val="000A5897"/>
    <w:rsid w:val="000A58E3"/>
    <w:rsid w:val="000A66D5"/>
    <w:rsid w:val="000A6713"/>
    <w:rsid w:val="000A688B"/>
    <w:rsid w:val="000A7025"/>
    <w:rsid w:val="000A7295"/>
    <w:rsid w:val="000A72AB"/>
    <w:rsid w:val="000A72CE"/>
    <w:rsid w:val="000A76B4"/>
    <w:rsid w:val="000A782F"/>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4F01"/>
    <w:rsid w:val="000C542B"/>
    <w:rsid w:val="000C5FEC"/>
    <w:rsid w:val="000C6A03"/>
    <w:rsid w:val="000C745E"/>
    <w:rsid w:val="000C7796"/>
    <w:rsid w:val="000C7C4C"/>
    <w:rsid w:val="000C7D2C"/>
    <w:rsid w:val="000D0596"/>
    <w:rsid w:val="000D06D4"/>
    <w:rsid w:val="000D1655"/>
    <w:rsid w:val="000D17FA"/>
    <w:rsid w:val="000D28C3"/>
    <w:rsid w:val="000D2F58"/>
    <w:rsid w:val="000D2FE1"/>
    <w:rsid w:val="000D31E8"/>
    <w:rsid w:val="000D3254"/>
    <w:rsid w:val="000D3D84"/>
    <w:rsid w:val="000D4516"/>
    <w:rsid w:val="000D4E10"/>
    <w:rsid w:val="000D67E5"/>
    <w:rsid w:val="000D6DB8"/>
    <w:rsid w:val="000D6F25"/>
    <w:rsid w:val="000D72B9"/>
    <w:rsid w:val="000D7505"/>
    <w:rsid w:val="000D7A5A"/>
    <w:rsid w:val="000E01D2"/>
    <w:rsid w:val="000E391D"/>
    <w:rsid w:val="000E3A77"/>
    <w:rsid w:val="000E3B0A"/>
    <w:rsid w:val="000E3DAE"/>
    <w:rsid w:val="000E4D1D"/>
    <w:rsid w:val="000E4E2E"/>
    <w:rsid w:val="000E61AD"/>
    <w:rsid w:val="000E669E"/>
    <w:rsid w:val="000E70FF"/>
    <w:rsid w:val="000F012C"/>
    <w:rsid w:val="000F01C7"/>
    <w:rsid w:val="000F060D"/>
    <w:rsid w:val="000F06B0"/>
    <w:rsid w:val="000F0900"/>
    <w:rsid w:val="000F1343"/>
    <w:rsid w:val="000F2625"/>
    <w:rsid w:val="000F2EC0"/>
    <w:rsid w:val="000F324A"/>
    <w:rsid w:val="000F388E"/>
    <w:rsid w:val="000F454A"/>
    <w:rsid w:val="000F4821"/>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06F49"/>
    <w:rsid w:val="00111091"/>
    <w:rsid w:val="001116F3"/>
    <w:rsid w:val="001122FC"/>
    <w:rsid w:val="001129D7"/>
    <w:rsid w:val="0011316F"/>
    <w:rsid w:val="001139E8"/>
    <w:rsid w:val="00113CA7"/>
    <w:rsid w:val="00114386"/>
    <w:rsid w:val="001144AB"/>
    <w:rsid w:val="001145AF"/>
    <w:rsid w:val="00114668"/>
    <w:rsid w:val="00114AE6"/>
    <w:rsid w:val="00114B85"/>
    <w:rsid w:val="00115D3C"/>
    <w:rsid w:val="00117173"/>
    <w:rsid w:val="0011787F"/>
    <w:rsid w:val="001178E8"/>
    <w:rsid w:val="00117AEB"/>
    <w:rsid w:val="00117E5D"/>
    <w:rsid w:val="0012045E"/>
    <w:rsid w:val="001204A5"/>
    <w:rsid w:val="001204FB"/>
    <w:rsid w:val="00120522"/>
    <w:rsid w:val="00120966"/>
    <w:rsid w:val="00121884"/>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0B52"/>
    <w:rsid w:val="001312D4"/>
    <w:rsid w:val="0013153A"/>
    <w:rsid w:val="00131B8E"/>
    <w:rsid w:val="00132420"/>
    <w:rsid w:val="00132AA9"/>
    <w:rsid w:val="00132EF4"/>
    <w:rsid w:val="0013485C"/>
    <w:rsid w:val="00134AAD"/>
    <w:rsid w:val="00134B71"/>
    <w:rsid w:val="00134F0C"/>
    <w:rsid w:val="00135953"/>
    <w:rsid w:val="00136443"/>
    <w:rsid w:val="001365B9"/>
    <w:rsid w:val="00136E0C"/>
    <w:rsid w:val="001373FF"/>
    <w:rsid w:val="00137CE7"/>
    <w:rsid w:val="001405BE"/>
    <w:rsid w:val="0014197C"/>
    <w:rsid w:val="00141BE4"/>
    <w:rsid w:val="00141C6C"/>
    <w:rsid w:val="00142330"/>
    <w:rsid w:val="001423EB"/>
    <w:rsid w:val="001425ED"/>
    <w:rsid w:val="00142EE4"/>
    <w:rsid w:val="001439FD"/>
    <w:rsid w:val="00144481"/>
    <w:rsid w:val="0014455F"/>
    <w:rsid w:val="00146100"/>
    <w:rsid w:val="0014706D"/>
    <w:rsid w:val="00151E1C"/>
    <w:rsid w:val="00152524"/>
    <w:rsid w:val="00153F02"/>
    <w:rsid w:val="0015488D"/>
    <w:rsid w:val="00154FF8"/>
    <w:rsid w:val="00155228"/>
    <w:rsid w:val="001559B0"/>
    <w:rsid w:val="00157F59"/>
    <w:rsid w:val="001604B3"/>
    <w:rsid w:val="00160E60"/>
    <w:rsid w:val="0016116C"/>
    <w:rsid w:val="00162F74"/>
    <w:rsid w:val="00162FD3"/>
    <w:rsid w:val="0016307A"/>
    <w:rsid w:val="00163DAA"/>
    <w:rsid w:val="001645EA"/>
    <w:rsid w:val="00164838"/>
    <w:rsid w:val="00164A24"/>
    <w:rsid w:val="00164D7F"/>
    <w:rsid w:val="001650E4"/>
    <w:rsid w:val="00165C3E"/>
    <w:rsid w:val="00165E96"/>
    <w:rsid w:val="00166713"/>
    <w:rsid w:val="00166982"/>
    <w:rsid w:val="0016718D"/>
    <w:rsid w:val="001677D3"/>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A1E"/>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376"/>
    <w:rsid w:val="001A0BC7"/>
    <w:rsid w:val="001A171F"/>
    <w:rsid w:val="001A1F90"/>
    <w:rsid w:val="001A20D9"/>
    <w:rsid w:val="001A30CC"/>
    <w:rsid w:val="001A398D"/>
    <w:rsid w:val="001A43AD"/>
    <w:rsid w:val="001A55CB"/>
    <w:rsid w:val="001A5D31"/>
    <w:rsid w:val="001A5F36"/>
    <w:rsid w:val="001A6BCC"/>
    <w:rsid w:val="001A701B"/>
    <w:rsid w:val="001A7F89"/>
    <w:rsid w:val="001B1C1B"/>
    <w:rsid w:val="001B3597"/>
    <w:rsid w:val="001B3999"/>
    <w:rsid w:val="001B42BB"/>
    <w:rsid w:val="001B4BA8"/>
    <w:rsid w:val="001B5432"/>
    <w:rsid w:val="001B5CB1"/>
    <w:rsid w:val="001B64D0"/>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5B0D"/>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D7F66"/>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0FBB"/>
    <w:rsid w:val="001F1AA4"/>
    <w:rsid w:val="001F38DC"/>
    <w:rsid w:val="001F3D6B"/>
    <w:rsid w:val="001F4134"/>
    <w:rsid w:val="001F431F"/>
    <w:rsid w:val="001F4F83"/>
    <w:rsid w:val="001F5CE1"/>
    <w:rsid w:val="001F5D83"/>
    <w:rsid w:val="001F5DCB"/>
    <w:rsid w:val="001F615A"/>
    <w:rsid w:val="001F7FCD"/>
    <w:rsid w:val="00200D08"/>
    <w:rsid w:val="0020129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1FB7"/>
    <w:rsid w:val="00213BA7"/>
    <w:rsid w:val="0021432E"/>
    <w:rsid w:val="0021471F"/>
    <w:rsid w:val="00215101"/>
    <w:rsid w:val="00215125"/>
    <w:rsid w:val="00220536"/>
    <w:rsid w:val="00220DFE"/>
    <w:rsid w:val="00220E5C"/>
    <w:rsid w:val="0022128A"/>
    <w:rsid w:val="00221559"/>
    <w:rsid w:val="002215ED"/>
    <w:rsid w:val="00221614"/>
    <w:rsid w:val="00221724"/>
    <w:rsid w:val="00221A65"/>
    <w:rsid w:val="00222ED1"/>
    <w:rsid w:val="00223011"/>
    <w:rsid w:val="00223D14"/>
    <w:rsid w:val="00223D26"/>
    <w:rsid w:val="00223E70"/>
    <w:rsid w:val="00223FDE"/>
    <w:rsid w:val="0022427D"/>
    <w:rsid w:val="00225365"/>
    <w:rsid w:val="00225B19"/>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6E8E"/>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59D4"/>
    <w:rsid w:val="002468AF"/>
    <w:rsid w:val="00246B8C"/>
    <w:rsid w:val="00246DB2"/>
    <w:rsid w:val="00247E62"/>
    <w:rsid w:val="00247E91"/>
    <w:rsid w:val="00250025"/>
    <w:rsid w:val="002508BA"/>
    <w:rsid w:val="00250FCE"/>
    <w:rsid w:val="002511EE"/>
    <w:rsid w:val="002512FD"/>
    <w:rsid w:val="002519A7"/>
    <w:rsid w:val="0025281D"/>
    <w:rsid w:val="00252C42"/>
    <w:rsid w:val="00252D3C"/>
    <w:rsid w:val="002530CF"/>
    <w:rsid w:val="00253693"/>
    <w:rsid w:val="0025414F"/>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4B06"/>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051"/>
    <w:rsid w:val="002973C6"/>
    <w:rsid w:val="002977E8"/>
    <w:rsid w:val="00297BE6"/>
    <w:rsid w:val="002A0084"/>
    <w:rsid w:val="002A083D"/>
    <w:rsid w:val="002A0C03"/>
    <w:rsid w:val="002A0C65"/>
    <w:rsid w:val="002A0F23"/>
    <w:rsid w:val="002A101E"/>
    <w:rsid w:val="002A2259"/>
    <w:rsid w:val="002A2F40"/>
    <w:rsid w:val="002A35C9"/>
    <w:rsid w:val="002A3B0C"/>
    <w:rsid w:val="002A4763"/>
    <w:rsid w:val="002A4867"/>
    <w:rsid w:val="002A486A"/>
    <w:rsid w:val="002A4979"/>
    <w:rsid w:val="002A4E62"/>
    <w:rsid w:val="002A542F"/>
    <w:rsid w:val="002A5644"/>
    <w:rsid w:val="002A5A62"/>
    <w:rsid w:val="002A62B7"/>
    <w:rsid w:val="002A6B8D"/>
    <w:rsid w:val="002A7A65"/>
    <w:rsid w:val="002A7BAB"/>
    <w:rsid w:val="002B0170"/>
    <w:rsid w:val="002B04C2"/>
    <w:rsid w:val="002B105A"/>
    <w:rsid w:val="002B165E"/>
    <w:rsid w:val="002B18C0"/>
    <w:rsid w:val="002B1A4F"/>
    <w:rsid w:val="002B215C"/>
    <w:rsid w:val="002B2327"/>
    <w:rsid w:val="002B258D"/>
    <w:rsid w:val="002B2B8A"/>
    <w:rsid w:val="002B2EC1"/>
    <w:rsid w:val="002B309D"/>
    <w:rsid w:val="002B3250"/>
    <w:rsid w:val="002B3C59"/>
    <w:rsid w:val="002B3C8C"/>
    <w:rsid w:val="002B48FB"/>
    <w:rsid w:val="002B5730"/>
    <w:rsid w:val="002B624E"/>
    <w:rsid w:val="002B7532"/>
    <w:rsid w:val="002C0B83"/>
    <w:rsid w:val="002C0E61"/>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7AE"/>
    <w:rsid w:val="002D5D3F"/>
    <w:rsid w:val="002D7DDC"/>
    <w:rsid w:val="002E0496"/>
    <w:rsid w:val="002E0524"/>
    <w:rsid w:val="002E0D88"/>
    <w:rsid w:val="002E1282"/>
    <w:rsid w:val="002E2930"/>
    <w:rsid w:val="002E2A5B"/>
    <w:rsid w:val="002E451F"/>
    <w:rsid w:val="002E5CB7"/>
    <w:rsid w:val="002E6016"/>
    <w:rsid w:val="002E6039"/>
    <w:rsid w:val="002E6613"/>
    <w:rsid w:val="002E7694"/>
    <w:rsid w:val="002E7D0D"/>
    <w:rsid w:val="002E7DC6"/>
    <w:rsid w:val="002F0BDD"/>
    <w:rsid w:val="002F1188"/>
    <w:rsid w:val="002F259F"/>
    <w:rsid w:val="002F3B05"/>
    <w:rsid w:val="002F40A6"/>
    <w:rsid w:val="002F451B"/>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0305"/>
    <w:rsid w:val="0031103B"/>
    <w:rsid w:val="003112DD"/>
    <w:rsid w:val="00311512"/>
    <w:rsid w:val="00312302"/>
    <w:rsid w:val="00312D0A"/>
    <w:rsid w:val="00312EBA"/>
    <w:rsid w:val="00314079"/>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772"/>
    <w:rsid w:val="00324BD4"/>
    <w:rsid w:val="00324E8A"/>
    <w:rsid w:val="00325D2D"/>
    <w:rsid w:val="00325F7F"/>
    <w:rsid w:val="003260F2"/>
    <w:rsid w:val="00326184"/>
    <w:rsid w:val="00327A26"/>
    <w:rsid w:val="00327D34"/>
    <w:rsid w:val="003308B7"/>
    <w:rsid w:val="00330C3B"/>
    <w:rsid w:val="00331165"/>
    <w:rsid w:val="003314C8"/>
    <w:rsid w:val="0033211E"/>
    <w:rsid w:val="003332FE"/>
    <w:rsid w:val="00333880"/>
    <w:rsid w:val="00333AD2"/>
    <w:rsid w:val="003343EB"/>
    <w:rsid w:val="00334490"/>
    <w:rsid w:val="0033494D"/>
    <w:rsid w:val="00335518"/>
    <w:rsid w:val="00335CC3"/>
    <w:rsid w:val="00336417"/>
    <w:rsid w:val="00336840"/>
    <w:rsid w:val="00336B3B"/>
    <w:rsid w:val="00336E50"/>
    <w:rsid w:val="003378AA"/>
    <w:rsid w:val="00337973"/>
    <w:rsid w:val="00337EBB"/>
    <w:rsid w:val="00337EFC"/>
    <w:rsid w:val="003404A2"/>
    <w:rsid w:val="0034133F"/>
    <w:rsid w:val="00341850"/>
    <w:rsid w:val="003423C1"/>
    <w:rsid w:val="00343BC4"/>
    <w:rsid w:val="0034511B"/>
    <w:rsid w:val="003453DF"/>
    <w:rsid w:val="003458A5"/>
    <w:rsid w:val="003459AE"/>
    <w:rsid w:val="00345ACD"/>
    <w:rsid w:val="00345BC2"/>
    <w:rsid w:val="003463B3"/>
    <w:rsid w:val="00346410"/>
    <w:rsid w:val="0034647A"/>
    <w:rsid w:val="0034717F"/>
    <w:rsid w:val="00347599"/>
    <w:rsid w:val="00347DAC"/>
    <w:rsid w:val="003502CD"/>
    <w:rsid w:val="0035054E"/>
    <w:rsid w:val="0035101F"/>
    <w:rsid w:val="0035111F"/>
    <w:rsid w:val="00351366"/>
    <w:rsid w:val="00351FAD"/>
    <w:rsid w:val="0035314E"/>
    <w:rsid w:val="00353849"/>
    <w:rsid w:val="0035443A"/>
    <w:rsid w:val="00355424"/>
    <w:rsid w:val="00355A6E"/>
    <w:rsid w:val="00355C2D"/>
    <w:rsid w:val="00356A25"/>
    <w:rsid w:val="00356DD5"/>
    <w:rsid w:val="00356E2D"/>
    <w:rsid w:val="0035770A"/>
    <w:rsid w:val="00357DD1"/>
    <w:rsid w:val="00357E29"/>
    <w:rsid w:val="00360AF3"/>
    <w:rsid w:val="00360CAD"/>
    <w:rsid w:val="00361C6A"/>
    <w:rsid w:val="0036259C"/>
    <w:rsid w:val="00362CE7"/>
    <w:rsid w:val="0036302F"/>
    <w:rsid w:val="003632A7"/>
    <w:rsid w:val="00363A3F"/>
    <w:rsid w:val="00364286"/>
    <w:rsid w:val="003642E8"/>
    <w:rsid w:val="00364974"/>
    <w:rsid w:val="00364CB5"/>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002"/>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2986"/>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11B"/>
    <w:rsid w:val="003A16B5"/>
    <w:rsid w:val="003A1F52"/>
    <w:rsid w:val="003A20B3"/>
    <w:rsid w:val="003A32CA"/>
    <w:rsid w:val="003A4E6E"/>
    <w:rsid w:val="003A5329"/>
    <w:rsid w:val="003A5C68"/>
    <w:rsid w:val="003A6290"/>
    <w:rsid w:val="003B0446"/>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AEA"/>
    <w:rsid w:val="003C1B90"/>
    <w:rsid w:val="003C1D56"/>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C76EE"/>
    <w:rsid w:val="003D0152"/>
    <w:rsid w:val="003D0DF0"/>
    <w:rsid w:val="003D205A"/>
    <w:rsid w:val="003D20A7"/>
    <w:rsid w:val="003D33FC"/>
    <w:rsid w:val="003D430E"/>
    <w:rsid w:val="003D4911"/>
    <w:rsid w:val="003D4FB0"/>
    <w:rsid w:val="003D5045"/>
    <w:rsid w:val="003D55CD"/>
    <w:rsid w:val="003D576B"/>
    <w:rsid w:val="003D5E3F"/>
    <w:rsid w:val="003D729D"/>
    <w:rsid w:val="003E0456"/>
    <w:rsid w:val="003E1CF5"/>
    <w:rsid w:val="003E2DFC"/>
    <w:rsid w:val="003E30CC"/>
    <w:rsid w:val="003E3675"/>
    <w:rsid w:val="003E44C0"/>
    <w:rsid w:val="003E4EAC"/>
    <w:rsid w:val="003E5DC4"/>
    <w:rsid w:val="003E5DE4"/>
    <w:rsid w:val="003E6AE6"/>
    <w:rsid w:val="003E6C17"/>
    <w:rsid w:val="003E6D6E"/>
    <w:rsid w:val="003E7043"/>
    <w:rsid w:val="003F01C0"/>
    <w:rsid w:val="003F0AEA"/>
    <w:rsid w:val="003F1804"/>
    <w:rsid w:val="003F1B35"/>
    <w:rsid w:val="003F2139"/>
    <w:rsid w:val="003F2214"/>
    <w:rsid w:val="003F36CF"/>
    <w:rsid w:val="003F43EA"/>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866"/>
    <w:rsid w:val="004169C0"/>
    <w:rsid w:val="00416EB4"/>
    <w:rsid w:val="00416F00"/>
    <w:rsid w:val="00421CFB"/>
    <w:rsid w:val="00421D74"/>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304"/>
    <w:rsid w:val="00435B24"/>
    <w:rsid w:val="00435CD4"/>
    <w:rsid w:val="0043681F"/>
    <w:rsid w:val="00437255"/>
    <w:rsid w:val="00437902"/>
    <w:rsid w:val="00440241"/>
    <w:rsid w:val="00440A6F"/>
    <w:rsid w:val="00440C8E"/>
    <w:rsid w:val="00440E39"/>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1233"/>
    <w:rsid w:val="00462A76"/>
    <w:rsid w:val="00462D5B"/>
    <w:rsid w:val="00463EA4"/>
    <w:rsid w:val="00466508"/>
    <w:rsid w:val="0046670D"/>
    <w:rsid w:val="004673DC"/>
    <w:rsid w:val="0046798C"/>
    <w:rsid w:val="00471078"/>
    <w:rsid w:val="004719EA"/>
    <w:rsid w:val="00471F40"/>
    <w:rsid w:val="0047228D"/>
    <w:rsid w:val="004727A0"/>
    <w:rsid w:val="004731AB"/>
    <w:rsid w:val="00473A33"/>
    <w:rsid w:val="004746C6"/>
    <w:rsid w:val="004748FB"/>
    <w:rsid w:val="00475773"/>
    <w:rsid w:val="00475F5A"/>
    <w:rsid w:val="00476579"/>
    <w:rsid w:val="0048026D"/>
    <w:rsid w:val="00480A6C"/>
    <w:rsid w:val="00480BD1"/>
    <w:rsid w:val="00482964"/>
    <w:rsid w:val="00482A91"/>
    <w:rsid w:val="00482D3C"/>
    <w:rsid w:val="004834E6"/>
    <w:rsid w:val="0048377E"/>
    <w:rsid w:val="0048486A"/>
    <w:rsid w:val="00484A84"/>
    <w:rsid w:val="00484AD3"/>
    <w:rsid w:val="004856CF"/>
    <w:rsid w:val="00486CAC"/>
    <w:rsid w:val="00486D47"/>
    <w:rsid w:val="00487712"/>
    <w:rsid w:val="00490FD0"/>
    <w:rsid w:val="0049143D"/>
    <w:rsid w:val="004919E2"/>
    <w:rsid w:val="00492042"/>
    <w:rsid w:val="00492097"/>
    <w:rsid w:val="00492485"/>
    <w:rsid w:val="0049266D"/>
    <w:rsid w:val="004928F1"/>
    <w:rsid w:val="00492A70"/>
    <w:rsid w:val="004937D3"/>
    <w:rsid w:val="00494376"/>
    <w:rsid w:val="00494AD9"/>
    <w:rsid w:val="0049617D"/>
    <w:rsid w:val="0049769F"/>
    <w:rsid w:val="00497F57"/>
    <w:rsid w:val="004A08CD"/>
    <w:rsid w:val="004A1000"/>
    <w:rsid w:val="004A1EEC"/>
    <w:rsid w:val="004A23BB"/>
    <w:rsid w:val="004A2C3A"/>
    <w:rsid w:val="004A2D10"/>
    <w:rsid w:val="004A34A5"/>
    <w:rsid w:val="004A3CC2"/>
    <w:rsid w:val="004A3E52"/>
    <w:rsid w:val="004A42EC"/>
    <w:rsid w:val="004A573C"/>
    <w:rsid w:val="004A5FF2"/>
    <w:rsid w:val="004A6B93"/>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67D"/>
    <w:rsid w:val="004C1828"/>
    <w:rsid w:val="004C1D5F"/>
    <w:rsid w:val="004C2751"/>
    <w:rsid w:val="004C27A7"/>
    <w:rsid w:val="004C299C"/>
    <w:rsid w:val="004C4314"/>
    <w:rsid w:val="004C5580"/>
    <w:rsid w:val="004C56D0"/>
    <w:rsid w:val="004C660A"/>
    <w:rsid w:val="004C6820"/>
    <w:rsid w:val="004C77E7"/>
    <w:rsid w:val="004C7B1C"/>
    <w:rsid w:val="004C7E74"/>
    <w:rsid w:val="004D0283"/>
    <w:rsid w:val="004D084F"/>
    <w:rsid w:val="004D087E"/>
    <w:rsid w:val="004D08EE"/>
    <w:rsid w:val="004D0FF9"/>
    <w:rsid w:val="004D1133"/>
    <w:rsid w:val="004D14CF"/>
    <w:rsid w:val="004D1621"/>
    <w:rsid w:val="004D1DFE"/>
    <w:rsid w:val="004D2389"/>
    <w:rsid w:val="004D2910"/>
    <w:rsid w:val="004D2A90"/>
    <w:rsid w:val="004D2D6E"/>
    <w:rsid w:val="004D2DCC"/>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687"/>
    <w:rsid w:val="004E69DE"/>
    <w:rsid w:val="004E6B2B"/>
    <w:rsid w:val="004F00EA"/>
    <w:rsid w:val="004F027C"/>
    <w:rsid w:val="004F05D9"/>
    <w:rsid w:val="004F0CCD"/>
    <w:rsid w:val="004F0DB7"/>
    <w:rsid w:val="004F1510"/>
    <w:rsid w:val="004F191D"/>
    <w:rsid w:val="004F19A8"/>
    <w:rsid w:val="004F202C"/>
    <w:rsid w:val="004F20A0"/>
    <w:rsid w:val="004F2E47"/>
    <w:rsid w:val="004F3424"/>
    <w:rsid w:val="004F39BC"/>
    <w:rsid w:val="004F3B21"/>
    <w:rsid w:val="004F3BB9"/>
    <w:rsid w:val="004F3F18"/>
    <w:rsid w:val="004F4426"/>
    <w:rsid w:val="004F521E"/>
    <w:rsid w:val="004F5B63"/>
    <w:rsid w:val="004F6478"/>
    <w:rsid w:val="004F717B"/>
    <w:rsid w:val="004F7B72"/>
    <w:rsid w:val="004F7BD2"/>
    <w:rsid w:val="00500310"/>
    <w:rsid w:val="00500518"/>
    <w:rsid w:val="005006FB"/>
    <w:rsid w:val="00500AF9"/>
    <w:rsid w:val="00501DD3"/>
    <w:rsid w:val="0050299A"/>
    <w:rsid w:val="00502C7F"/>
    <w:rsid w:val="0050304E"/>
    <w:rsid w:val="005035E1"/>
    <w:rsid w:val="005035E6"/>
    <w:rsid w:val="00504904"/>
    <w:rsid w:val="005059F0"/>
    <w:rsid w:val="00505C86"/>
    <w:rsid w:val="0050601B"/>
    <w:rsid w:val="005072E3"/>
    <w:rsid w:val="00507552"/>
    <w:rsid w:val="005076D3"/>
    <w:rsid w:val="0050789E"/>
    <w:rsid w:val="00507B14"/>
    <w:rsid w:val="005113A1"/>
    <w:rsid w:val="005116F4"/>
    <w:rsid w:val="00511945"/>
    <w:rsid w:val="00511C12"/>
    <w:rsid w:val="00511E8A"/>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2A0"/>
    <w:rsid w:val="00531453"/>
    <w:rsid w:val="00531D79"/>
    <w:rsid w:val="005321D0"/>
    <w:rsid w:val="0053252A"/>
    <w:rsid w:val="00532BEC"/>
    <w:rsid w:val="00532EC7"/>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A3F"/>
    <w:rsid w:val="00542FF8"/>
    <w:rsid w:val="00543840"/>
    <w:rsid w:val="00543EE0"/>
    <w:rsid w:val="0054435E"/>
    <w:rsid w:val="00544365"/>
    <w:rsid w:val="00546A3A"/>
    <w:rsid w:val="005475F0"/>
    <w:rsid w:val="0055028D"/>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6CCD"/>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36FB"/>
    <w:rsid w:val="0057454D"/>
    <w:rsid w:val="00574CF2"/>
    <w:rsid w:val="00575537"/>
    <w:rsid w:val="0057561E"/>
    <w:rsid w:val="005760A9"/>
    <w:rsid w:val="005762EC"/>
    <w:rsid w:val="00576AA0"/>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074E"/>
    <w:rsid w:val="005915FB"/>
    <w:rsid w:val="00591623"/>
    <w:rsid w:val="00591939"/>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5BF8"/>
    <w:rsid w:val="005A766D"/>
    <w:rsid w:val="005A775A"/>
    <w:rsid w:val="005A7B2B"/>
    <w:rsid w:val="005A7BCD"/>
    <w:rsid w:val="005B031C"/>
    <w:rsid w:val="005B1B3D"/>
    <w:rsid w:val="005B20AB"/>
    <w:rsid w:val="005B247D"/>
    <w:rsid w:val="005B2D02"/>
    <w:rsid w:val="005B40A4"/>
    <w:rsid w:val="005B4680"/>
    <w:rsid w:val="005B500B"/>
    <w:rsid w:val="005B51F0"/>
    <w:rsid w:val="005B58F1"/>
    <w:rsid w:val="005B69EE"/>
    <w:rsid w:val="005B6E1B"/>
    <w:rsid w:val="005B6E49"/>
    <w:rsid w:val="005B6E65"/>
    <w:rsid w:val="005B6FA8"/>
    <w:rsid w:val="005B79E1"/>
    <w:rsid w:val="005B7ED6"/>
    <w:rsid w:val="005C07BF"/>
    <w:rsid w:val="005C09B0"/>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46F1"/>
    <w:rsid w:val="005D721B"/>
    <w:rsid w:val="005D7ABF"/>
    <w:rsid w:val="005D7EE1"/>
    <w:rsid w:val="005E088D"/>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09F"/>
    <w:rsid w:val="005F23E3"/>
    <w:rsid w:val="005F2706"/>
    <w:rsid w:val="005F285F"/>
    <w:rsid w:val="005F3679"/>
    <w:rsid w:val="005F38BB"/>
    <w:rsid w:val="005F3EA7"/>
    <w:rsid w:val="005F3EBF"/>
    <w:rsid w:val="005F4103"/>
    <w:rsid w:val="005F4215"/>
    <w:rsid w:val="005F4BB4"/>
    <w:rsid w:val="005F5413"/>
    <w:rsid w:val="005F5916"/>
    <w:rsid w:val="005F7024"/>
    <w:rsid w:val="005F747A"/>
    <w:rsid w:val="005F7DE1"/>
    <w:rsid w:val="006000AC"/>
    <w:rsid w:val="00601C64"/>
    <w:rsid w:val="00601E2B"/>
    <w:rsid w:val="00602283"/>
    <w:rsid w:val="0060255A"/>
    <w:rsid w:val="00602A72"/>
    <w:rsid w:val="00602FB5"/>
    <w:rsid w:val="00603D81"/>
    <w:rsid w:val="00603F4C"/>
    <w:rsid w:val="006045E7"/>
    <w:rsid w:val="00604988"/>
    <w:rsid w:val="006049B7"/>
    <w:rsid w:val="00604FD5"/>
    <w:rsid w:val="00605C88"/>
    <w:rsid w:val="00606436"/>
    <w:rsid w:val="00607808"/>
    <w:rsid w:val="00607ABE"/>
    <w:rsid w:val="00607B6A"/>
    <w:rsid w:val="00607D5E"/>
    <w:rsid w:val="0061018C"/>
    <w:rsid w:val="006115ED"/>
    <w:rsid w:val="00611640"/>
    <w:rsid w:val="00611F1E"/>
    <w:rsid w:val="00611F98"/>
    <w:rsid w:val="0061200C"/>
    <w:rsid w:val="0061301C"/>
    <w:rsid w:val="00613EFD"/>
    <w:rsid w:val="00614133"/>
    <w:rsid w:val="0061422A"/>
    <w:rsid w:val="00617415"/>
    <w:rsid w:val="00620DCD"/>
    <w:rsid w:val="0062176B"/>
    <w:rsid w:val="006227B2"/>
    <w:rsid w:val="00622EC9"/>
    <w:rsid w:val="006231D3"/>
    <w:rsid w:val="00623E69"/>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46CA"/>
    <w:rsid w:val="0063577B"/>
    <w:rsid w:val="00635E94"/>
    <w:rsid w:val="00636811"/>
    <w:rsid w:val="00637546"/>
    <w:rsid w:val="0063764B"/>
    <w:rsid w:val="00640A20"/>
    <w:rsid w:val="006413AE"/>
    <w:rsid w:val="00641637"/>
    <w:rsid w:val="00642B99"/>
    <w:rsid w:val="00642C9D"/>
    <w:rsid w:val="006444D5"/>
    <w:rsid w:val="0064472C"/>
    <w:rsid w:val="00644C3A"/>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22A"/>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1EC"/>
    <w:rsid w:val="006673CF"/>
    <w:rsid w:val="006678CD"/>
    <w:rsid w:val="00667D26"/>
    <w:rsid w:val="00667EE6"/>
    <w:rsid w:val="0067040C"/>
    <w:rsid w:val="00670732"/>
    <w:rsid w:val="0067090D"/>
    <w:rsid w:val="00670C28"/>
    <w:rsid w:val="00670D69"/>
    <w:rsid w:val="00671165"/>
    <w:rsid w:val="006711C9"/>
    <w:rsid w:val="0067159A"/>
    <w:rsid w:val="006715B9"/>
    <w:rsid w:val="006716CE"/>
    <w:rsid w:val="00671DF5"/>
    <w:rsid w:val="006721E4"/>
    <w:rsid w:val="006730D6"/>
    <w:rsid w:val="006735B8"/>
    <w:rsid w:val="00673B0D"/>
    <w:rsid w:val="006742CA"/>
    <w:rsid w:val="0067510D"/>
    <w:rsid w:val="006752A6"/>
    <w:rsid w:val="006758E8"/>
    <w:rsid w:val="00676093"/>
    <w:rsid w:val="00676C3A"/>
    <w:rsid w:val="0067736B"/>
    <w:rsid w:val="00677381"/>
    <w:rsid w:val="00681006"/>
    <w:rsid w:val="00681027"/>
    <w:rsid w:val="006816DA"/>
    <w:rsid w:val="0068181C"/>
    <w:rsid w:val="00681D62"/>
    <w:rsid w:val="00681E26"/>
    <w:rsid w:val="00682378"/>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0F0A"/>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28A7"/>
    <w:rsid w:val="006A32EA"/>
    <w:rsid w:val="006A37F4"/>
    <w:rsid w:val="006A383C"/>
    <w:rsid w:val="006A3A1E"/>
    <w:rsid w:val="006A3E7E"/>
    <w:rsid w:val="006A3F44"/>
    <w:rsid w:val="006A4331"/>
    <w:rsid w:val="006A4686"/>
    <w:rsid w:val="006A49CD"/>
    <w:rsid w:val="006A4ED1"/>
    <w:rsid w:val="006A532D"/>
    <w:rsid w:val="006A53C8"/>
    <w:rsid w:val="006A5722"/>
    <w:rsid w:val="006A5EB3"/>
    <w:rsid w:val="006A6616"/>
    <w:rsid w:val="006A7E3A"/>
    <w:rsid w:val="006A7FA7"/>
    <w:rsid w:val="006B0F14"/>
    <w:rsid w:val="006B1033"/>
    <w:rsid w:val="006B14FE"/>
    <w:rsid w:val="006B157D"/>
    <w:rsid w:val="006B1909"/>
    <w:rsid w:val="006B304B"/>
    <w:rsid w:val="006B3051"/>
    <w:rsid w:val="006B40CD"/>
    <w:rsid w:val="006B4199"/>
    <w:rsid w:val="006B43E8"/>
    <w:rsid w:val="006B4A9C"/>
    <w:rsid w:val="006B4AD6"/>
    <w:rsid w:val="006B4B15"/>
    <w:rsid w:val="006B4BE7"/>
    <w:rsid w:val="006B4E34"/>
    <w:rsid w:val="006B583F"/>
    <w:rsid w:val="006B5A5F"/>
    <w:rsid w:val="006B5F62"/>
    <w:rsid w:val="006B60D2"/>
    <w:rsid w:val="006B60FC"/>
    <w:rsid w:val="006B6183"/>
    <w:rsid w:val="006B61FD"/>
    <w:rsid w:val="006B645A"/>
    <w:rsid w:val="006B674F"/>
    <w:rsid w:val="006B6767"/>
    <w:rsid w:val="006B6A66"/>
    <w:rsid w:val="006B6F2D"/>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0A6"/>
    <w:rsid w:val="006C75C0"/>
    <w:rsid w:val="006C767A"/>
    <w:rsid w:val="006C7853"/>
    <w:rsid w:val="006C79C6"/>
    <w:rsid w:val="006C7A3F"/>
    <w:rsid w:val="006D03EB"/>
    <w:rsid w:val="006D05B2"/>
    <w:rsid w:val="006D0D1E"/>
    <w:rsid w:val="006D11F3"/>
    <w:rsid w:val="006D1456"/>
    <w:rsid w:val="006D1798"/>
    <w:rsid w:val="006D1BCD"/>
    <w:rsid w:val="006D286E"/>
    <w:rsid w:val="006D2DEA"/>
    <w:rsid w:val="006D3A20"/>
    <w:rsid w:val="006D3A26"/>
    <w:rsid w:val="006D4072"/>
    <w:rsid w:val="006D4565"/>
    <w:rsid w:val="006D472D"/>
    <w:rsid w:val="006D485A"/>
    <w:rsid w:val="006D5389"/>
    <w:rsid w:val="006D53CC"/>
    <w:rsid w:val="006D594F"/>
    <w:rsid w:val="006D61BF"/>
    <w:rsid w:val="006D6461"/>
    <w:rsid w:val="006D673A"/>
    <w:rsid w:val="006D6834"/>
    <w:rsid w:val="006D6E36"/>
    <w:rsid w:val="006D77EF"/>
    <w:rsid w:val="006E0F41"/>
    <w:rsid w:val="006E0F60"/>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443D"/>
    <w:rsid w:val="006F56BB"/>
    <w:rsid w:val="006F5880"/>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262E"/>
    <w:rsid w:val="0072313C"/>
    <w:rsid w:val="00723351"/>
    <w:rsid w:val="007239EE"/>
    <w:rsid w:val="00723DFC"/>
    <w:rsid w:val="0072488B"/>
    <w:rsid w:val="00724A40"/>
    <w:rsid w:val="00724D64"/>
    <w:rsid w:val="00724FB1"/>
    <w:rsid w:val="007267E6"/>
    <w:rsid w:val="00726C07"/>
    <w:rsid w:val="0072705D"/>
    <w:rsid w:val="0072794B"/>
    <w:rsid w:val="00731115"/>
    <w:rsid w:val="007315A5"/>
    <w:rsid w:val="007319FF"/>
    <w:rsid w:val="00731D9A"/>
    <w:rsid w:val="00731EE0"/>
    <w:rsid w:val="00731FF3"/>
    <w:rsid w:val="00732CD8"/>
    <w:rsid w:val="00732E39"/>
    <w:rsid w:val="00733886"/>
    <w:rsid w:val="00733985"/>
    <w:rsid w:val="00734F13"/>
    <w:rsid w:val="007356BF"/>
    <w:rsid w:val="00735ECA"/>
    <w:rsid w:val="00736429"/>
    <w:rsid w:val="007366EA"/>
    <w:rsid w:val="007369D6"/>
    <w:rsid w:val="007377A3"/>
    <w:rsid w:val="00737AFC"/>
    <w:rsid w:val="0074035B"/>
    <w:rsid w:val="007413B6"/>
    <w:rsid w:val="0074143C"/>
    <w:rsid w:val="00742448"/>
    <w:rsid w:val="007424CF"/>
    <w:rsid w:val="0074382D"/>
    <w:rsid w:val="007447CF"/>
    <w:rsid w:val="0074496C"/>
    <w:rsid w:val="007452F4"/>
    <w:rsid w:val="00745B7A"/>
    <w:rsid w:val="007461AC"/>
    <w:rsid w:val="00746761"/>
    <w:rsid w:val="00746D7C"/>
    <w:rsid w:val="007478F6"/>
    <w:rsid w:val="007501B0"/>
    <w:rsid w:val="007501B1"/>
    <w:rsid w:val="00751131"/>
    <w:rsid w:val="00751BD0"/>
    <w:rsid w:val="00751E83"/>
    <w:rsid w:val="007524B7"/>
    <w:rsid w:val="00752C45"/>
    <w:rsid w:val="00752CA9"/>
    <w:rsid w:val="007531E8"/>
    <w:rsid w:val="0075389F"/>
    <w:rsid w:val="007548FF"/>
    <w:rsid w:val="00754D9A"/>
    <w:rsid w:val="007559E6"/>
    <w:rsid w:val="00757262"/>
    <w:rsid w:val="0075762F"/>
    <w:rsid w:val="00757FB6"/>
    <w:rsid w:val="007601B0"/>
    <w:rsid w:val="0076022D"/>
    <w:rsid w:val="0076086F"/>
    <w:rsid w:val="00760EF3"/>
    <w:rsid w:val="0076110E"/>
    <w:rsid w:val="00762256"/>
    <w:rsid w:val="00762557"/>
    <w:rsid w:val="0076297E"/>
    <w:rsid w:val="00763737"/>
    <w:rsid w:val="00763A29"/>
    <w:rsid w:val="00764086"/>
    <w:rsid w:val="00765405"/>
    <w:rsid w:val="00765493"/>
    <w:rsid w:val="007657B0"/>
    <w:rsid w:val="007659EC"/>
    <w:rsid w:val="00765D6D"/>
    <w:rsid w:val="007664E0"/>
    <w:rsid w:val="00766731"/>
    <w:rsid w:val="007672C9"/>
    <w:rsid w:val="00767C7F"/>
    <w:rsid w:val="0077004D"/>
    <w:rsid w:val="00770A80"/>
    <w:rsid w:val="00771706"/>
    <w:rsid w:val="007719B4"/>
    <w:rsid w:val="007730FC"/>
    <w:rsid w:val="00773CF5"/>
    <w:rsid w:val="00773D24"/>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5F7A"/>
    <w:rsid w:val="00786827"/>
    <w:rsid w:val="00786C88"/>
    <w:rsid w:val="00787E69"/>
    <w:rsid w:val="0079070F"/>
    <w:rsid w:val="00790865"/>
    <w:rsid w:val="00790BDF"/>
    <w:rsid w:val="00790CA4"/>
    <w:rsid w:val="0079136A"/>
    <w:rsid w:val="007923C8"/>
    <w:rsid w:val="00792787"/>
    <w:rsid w:val="0079279B"/>
    <w:rsid w:val="00792F9D"/>
    <w:rsid w:val="0079367F"/>
    <w:rsid w:val="0079466E"/>
    <w:rsid w:val="007947F6"/>
    <w:rsid w:val="00794A80"/>
    <w:rsid w:val="0079581B"/>
    <w:rsid w:val="00795DD6"/>
    <w:rsid w:val="007967C8"/>
    <w:rsid w:val="007969AB"/>
    <w:rsid w:val="00796CCB"/>
    <w:rsid w:val="00796FDD"/>
    <w:rsid w:val="00797C78"/>
    <w:rsid w:val="007A030C"/>
    <w:rsid w:val="007A0395"/>
    <w:rsid w:val="007A230D"/>
    <w:rsid w:val="007A274C"/>
    <w:rsid w:val="007A309D"/>
    <w:rsid w:val="007A3181"/>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4C85"/>
    <w:rsid w:val="007B5C22"/>
    <w:rsid w:val="007B6436"/>
    <w:rsid w:val="007B649E"/>
    <w:rsid w:val="007B6605"/>
    <w:rsid w:val="007B662B"/>
    <w:rsid w:val="007B6703"/>
    <w:rsid w:val="007B6710"/>
    <w:rsid w:val="007B7368"/>
    <w:rsid w:val="007B7CF9"/>
    <w:rsid w:val="007C0080"/>
    <w:rsid w:val="007C029A"/>
    <w:rsid w:val="007C085E"/>
    <w:rsid w:val="007C0923"/>
    <w:rsid w:val="007C09E7"/>
    <w:rsid w:val="007C0D46"/>
    <w:rsid w:val="007C0FA4"/>
    <w:rsid w:val="007C12C7"/>
    <w:rsid w:val="007C13DB"/>
    <w:rsid w:val="007C1518"/>
    <w:rsid w:val="007C1953"/>
    <w:rsid w:val="007C1C47"/>
    <w:rsid w:val="007C2152"/>
    <w:rsid w:val="007C28E4"/>
    <w:rsid w:val="007C2943"/>
    <w:rsid w:val="007C2BCB"/>
    <w:rsid w:val="007C3A1D"/>
    <w:rsid w:val="007C3A52"/>
    <w:rsid w:val="007C3EA1"/>
    <w:rsid w:val="007C4186"/>
    <w:rsid w:val="007C4A9B"/>
    <w:rsid w:val="007C4C25"/>
    <w:rsid w:val="007C4E59"/>
    <w:rsid w:val="007C4E9A"/>
    <w:rsid w:val="007C56D7"/>
    <w:rsid w:val="007C62DD"/>
    <w:rsid w:val="007C6972"/>
    <w:rsid w:val="007C753A"/>
    <w:rsid w:val="007C7BAC"/>
    <w:rsid w:val="007C7C3D"/>
    <w:rsid w:val="007D090E"/>
    <w:rsid w:val="007D0BC5"/>
    <w:rsid w:val="007D139E"/>
    <w:rsid w:val="007D145A"/>
    <w:rsid w:val="007D1D15"/>
    <w:rsid w:val="007D1DC7"/>
    <w:rsid w:val="007D226D"/>
    <w:rsid w:val="007D2764"/>
    <w:rsid w:val="007D2DD9"/>
    <w:rsid w:val="007D36C9"/>
    <w:rsid w:val="007D4472"/>
    <w:rsid w:val="007D4EEE"/>
    <w:rsid w:val="007D5226"/>
    <w:rsid w:val="007D54A4"/>
    <w:rsid w:val="007D54E5"/>
    <w:rsid w:val="007D6C9B"/>
    <w:rsid w:val="007D6DAB"/>
    <w:rsid w:val="007D6EDD"/>
    <w:rsid w:val="007D70F3"/>
    <w:rsid w:val="007D72A3"/>
    <w:rsid w:val="007D7A49"/>
    <w:rsid w:val="007D7B77"/>
    <w:rsid w:val="007E0093"/>
    <w:rsid w:val="007E0D43"/>
    <w:rsid w:val="007E1393"/>
    <w:rsid w:val="007E16A4"/>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547"/>
    <w:rsid w:val="007F09DB"/>
    <w:rsid w:val="007F0B09"/>
    <w:rsid w:val="007F0EB7"/>
    <w:rsid w:val="007F15A2"/>
    <w:rsid w:val="007F1935"/>
    <w:rsid w:val="007F1AE9"/>
    <w:rsid w:val="007F30AD"/>
    <w:rsid w:val="007F35FF"/>
    <w:rsid w:val="007F3BB1"/>
    <w:rsid w:val="007F405B"/>
    <w:rsid w:val="007F57EC"/>
    <w:rsid w:val="007F5D39"/>
    <w:rsid w:val="007F5E21"/>
    <w:rsid w:val="007F622A"/>
    <w:rsid w:val="007F6C93"/>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2A0F"/>
    <w:rsid w:val="008133E5"/>
    <w:rsid w:val="0081369F"/>
    <w:rsid w:val="00813AC1"/>
    <w:rsid w:val="0081423A"/>
    <w:rsid w:val="00814C6A"/>
    <w:rsid w:val="00814DF0"/>
    <w:rsid w:val="008152FD"/>
    <w:rsid w:val="00815943"/>
    <w:rsid w:val="00815CF4"/>
    <w:rsid w:val="00816261"/>
    <w:rsid w:val="00816827"/>
    <w:rsid w:val="00816C76"/>
    <w:rsid w:val="0081778F"/>
    <w:rsid w:val="00817B5A"/>
    <w:rsid w:val="00817C7D"/>
    <w:rsid w:val="00817E97"/>
    <w:rsid w:val="0082065D"/>
    <w:rsid w:val="00820854"/>
    <w:rsid w:val="00821098"/>
    <w:rsid w:val="00821332"/>
    <w:rsid w:val="00821586"/>
    <w:rsid w:val="00821AE2"/>
    <w:rsid w:val="00821D36"/>
    <w:rsid w:val="00821ED9"/>
    <w:rsid w:val="0082283B"/>
    <w:rsid w:val="0082291B"/>
    <w:rsid w:val="00823159"/>
    <w:rsid w:val="0082318B"/>
    <w:rsid w:val="00823783"/>
    <w:rsid w:val="00823FB1"/>
    <w:rsid w:val="00824B32"/>
    <w:rsid w:val="00824CD1"/>
    <w:rsid w:val="00824E8C"/>
    <w:rsid w:val="008256D6"/>
    <w:rsid w:val="008277C1"/>
    <w:rsid w:val="008277CB"/>
    <w:rsid w:val="00827E1A"/>
    <w:rsid w:val="00827ED1"/>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3A75"/>
    <w:rsid w:val="0084432C"/>
    <w:rsid w:val="008459AD"/>
    <w:rsid w:val="008459E2"/>
    <w:rsid w:val="008461C5"/>
    <w:rsid w:val="0084643D"/>
    <w:rsid w:val="00846733"/>
    <w:rsid w:val="008467FB"/>
    <w:rsid w:val="008468F8"/>
    <w:rsid w:val="008507B7"/>
    <w:rsid w:val="00850A83"/>
    <w:rsid w:val="00850C54"/>
    <w:rsid w:val="00852493"/>
    <w:rsid w:val="00852F5B"/>
    <w:rsid w:val="0085415D"/>
    <w:rsid w:val="0085470C"/>
    <w:rsid w:val="008551A0"/>
    <w:rsid w:val="00855514"/>
    <w:rsid w:val="00857332"/>
    <w:rsid w:val="00857AC2"/>
    <w:rsid w:val="00860037"/>
    <w:rsid w:val="0086079A"/>
    <w:rsid w:val="00861914"/>
    <w:rsid w:val="00861B67"/>
    <w:rsid w:val="00861C98"/>
    <w:rsid w:val="00861FBA"/>
    <w:rsid w:val="00862D05"/>
    <w:rsid w:val="0086353B"/>
    <w:rsid w:val="008638D2"/>
    <w:rsid w:val="00863D66"/>
    <w:rsid w:val="0086448E"/>
    <w:rsid w:val="00864E12"/>
    <w:rsid w:val="008653D9"/>
    <w:rsid w:val="00865446"/>
    <w:rsid w:val="008659BE"/>
    <w:rsid w:val="00867B6C"/>
    <w:rsid w:val="00867E08"/>
    <w:rsid w:val="008702B6"/>
    <w:rsid w:val="008703C9"/>
    <w:rsid w:val="008704AB"/>
    <w:rsid w:val="0087077A"/>
    <w:rsid w:val="008715A7"/>
    <w:rsid w:val="008716E2"/>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15A6"/>
    <w:rsid w:val="008921BA"/>
    <w:rsid w:val="00892407"/>
    <w:rsid w:val="008928CD"/>
    <w:rsid w:val="0089303A"/>
    <w:rsid w:val="00894D8D"/>
    <w:rsid w:val="00895827"/>
    <w:rsid w:val="00895E84"/>
    <w:rsid w:val="00897E20"/>
    <w:rsid w:val="00897F29"/>
    <w:rsid w:val="008A04DD"/>
    <w:rsid w:val="008A0EBF"/>
    <w:rsid w:val="008A1381"/>
    <w:rsid w:val="008A13C9"/>
    <w:rsid w:val="008A142E"/>
    <w:rsid w:val="008A17FE"/>
    <w:rsid w:val="008A1E3F"/>
    <w:rsid w:val="008A1EA2"/>
    <w:rsid w:val="008A2ADE"/>
    <w:rsid w:val="008A2B73"/>
    <w:rsid w:val="008A2E28"/>
    <w:rsid w:val="008A3948"/>
    <w:rsid w:val="008A4C05"/>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C7DC9"/>
    <w:rsid w:val="008D02D9"/>
    <w:rsid w:val="008D0360"/>
    <w:rsid w:val="008D0F40"/>
    <w:rsid w:val="008D0FAE"/>
    <w:rsid w:val="008D17CF"/>
    <w:rsid w:val="008D17F4"/>
    <w:rsid w:val="008D1A0F"/>
    <w:rsid w:val="008D2211"/>
    <w:rsid w:val="008D2D97"/>
    <w:rsid w:val="008D3EA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39E"/>
    <w:rsid w:val="008E4F4A"/>
    <w:rsid w:val="008E5A1F"/>
    <w:rsid w:val="008E5A9D"/>
    <w:rsid w:val="008E6699"/>
    <w:rsid w:val="008F0244"/>
    <w:rsid w:val="008F03DE"/>
    <w:rsid w:val="008F0DF0"/>
    <w:rsid w:val="008F0F2F"/>
    <w:rsid w:val="008F2068"/>
    <w:rsid w:val="008F2D95"/>
    <w:rsid w:val="008F2FCF"/>
    <w:rsid w:val="008F41BD"/>
    <w:rsid w:val="008F49C9"/>
    <w:rsid w:val="008F58A4"/>
    <w:rsid w:val="008F5BF3"/>
    <w:rsid w:val="008F6264"/>
    <w:rsid w:val="008F62AF"/>
    <w:rsid w:val="008F678B"/>
    <w:rsid w:val="008F6AD8"/>
    <w:rsid w:val="008F6C31"/>
    <w:rsid w:val="008F6D65"/>
    <w:rsid w:val="008F7203"/>
    <w:rsid w:val="008F7BC2"/>
    <w:rsid w:val="00900037"/>
    <w:rsid w:val="00900214"/>
    <w:rsid w:val="00900B1B"/>
    <w:rsid w:val="00900B5A"/>
    <w:rsid w:val="009011FF"/>
    <w:rsid w:val="009012BD"/>
    <w:rsid w:val="00902641"/>
    <w:rsid w:val="00902C5C"/>
    <w:rsid w:val="00902EC9"/>
    <w:rsid w:val="009034A0"/>
    <w:rsid w:val="009034A6"/>
    <w:rsid w:val="00903573"/>
    <w:rsid w:val="009040E8"/>
    <w:rsid w:val="00904120"/>
    <w:rsid w:val="00905355"/>
    <w:rsid w:val="0090536B"/>
    <w:rsid w:val="009055B9"/>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4CF"/>
    <w:rsid w:val="009165B3"/>
    <w:rsid w:val="009173E1"/>
    <w:rsid w:val="0091759B"/>
    <w:rsid w:val="009179D4"/>
    <w:rsid w:val="00917BC0"/>
    <w:rsid w:val="00920818"/>
    <w:rsid w:val="00921C9E"/>
    <w:rsid w:val="00921CE7"/>
    <w:rsid w:val="0092202B"/>
    <w:rsid w:val="00922617"/>
    <w:rsid w:val="00922D19"/>
    <w:rsid w:val="00922E68"/>
    <w:rsid w:val="0092346E"/>
    <w:rsid w:val="009235DE"/>
    <w:rsid w:val="00923CCB"/>
    <w:rsid w:val="00923DDF"/>
    <w:rsid w:val="00923EF5"/>
    <w:rsid w:val="00925090"/>
    <w:rsid w:val="009253E1"/>
    <w:rsid w:val="009257DB"/>
    <w:rsid w:val="00925A06"/>
    <w:rsid w:val="00925A5D"/>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52C"/>
    <w:rsid w:val="00955717"/>
    <w:rsid w:val="0095587C"/>
    <w:rsid w:val="00955F42"/>
    <w:rsid w:val="0095684F"/>
    <w:rsid w:val="00956A86"/>
    <w:rsid w:val="00956F83"/>
    <w:rsid w:val="00961FF4"/>
    <w:rsid w:val="00962264"/>
    <w:rsid w:val="00962696"/>
    <w:rsid w:val="00962BB0"/>
    <w:rsid w:val="009633B4"/>
    <w:rsid w:val="00963C22"/>
    <w:rsid w:val="00963C5F"/>
    <w:rsid w:val="00964061"/>
    <w:rsid w:val="00964E39"/>
    <w:rsid w:val="00965118"/>
    <w:rsid w:val="0096559B"/>
    <w:rsid w:val="00965602"/>
    <w:rsid w:val="0096582F"/>
    <w:rsid w:val="00965E79"/>
    <w:rsid w:val="00965F87"/>
    <w:rsid w:val="00966289"/>
    <w:rsid w:val="00966CC0"/>
    <w:rsid w:val="00966FE3"/>
    <w:rsid w:val="009675E6"/>
    <w:rsid w:val="009678B3"/>
    <w:rsid w:val="00967DA5"/>
    <w:rsid w:val="00970B77"/>
    <w:rsid w:val="00970C82"/>
    <w:rsid w:val="00971139"/>
    <w:rsid w:val="0097152B"/>
    <w:rsid w:val="00971872"/>
    <w:rsid w:val="00971CBD"/>
    <w:rsid w:val="00971D4A"/>
    <w:rsid w:val="00971DC5"/>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5BA"/>
    <w:rsid w:val="00982747"/>
    <w:rsid w:val="0098351D"/>
    <w:rsid w:val="009839FA"/>
    <w:rsid w:val="00985F9E"/>
    <w:rsid w:val="009875C6"/>
    <w:rsid w:val="009878D3"/>
    <w:rsid w:val="00987AF7"/>
    <w:rsid w:val="00990680"/>
    <w:rsid w:val="00990E90"/>
    <w:rsid w:val="00992B72"/>
    <w:rsid w:val="00993189"/>
    <w:rsid w:val="00994103"/>
    <w:rsid w:val="009945EB"/>
    <w:rsid w:val="0099483D"/>
    <w:rsid w:val="0099646B"/>
    <w:rsid w:val="00996CA0"/>
    <w:rsid w:val="009972FC"/>
    <w:rsid w:val="009A0835"/>
    <w:rsid w:val="009A086D"/>
    <w:rsid w:val="009A0AD7"/>
    <w:rsid w:val="009A0F07"/>
    <w:rsid w:val="009A0F0A"/>
    <w:rsid w:val="009A10D0"/>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2DF"/>
    <w:rsid w:val="009B0352"/>
    <w:rsid w:val="009B07FB"/>
    <w:rsid w:val="009B096A"/>
    <w:rsid w:val="009B15FE"/>
    <w:rsid w:val="009B2776"/>
    <w:rsid w:val="009B34CE"/>
    <w:rsid w:val="009B3E89"/>
    <w:rsid w:val="009B4023"/>
    <w:rsid w:val="009B4472"/>
    <w:rsid w:val="009B55E7"/>
    <w:rsid w:val="009B5D16"/>
    <w:rsid w:val="009B6D27"/>
    <w:rsid w:val="009B6E8C"/>
    <w:rsid w:val="009C062B"/>
    <w:rsid w:val="009C16D2"/>
    <w:rsid w:val="009C19D5"/>
    <w:rsid w:val="009C1B69"/>
    <w:rsid w:val="009C22DE"/>
    <w:rsid w:val="009C36F2"/>
    <w:rsid w:val="009C3CD1"/>
    <w:rsid w:val="009C42E9"/>
    <w:rsid w:val="009C438E"/>
    <w:rsid w:val="009C4C7A"/>
    <w:rsid w:val="009C5133"/>
    <w:rsid w:val="009C51F6"/>
    <w:rsid w:val="009C561D"/>
    <w:rsid w:val="009C5D75"/>
    <w:rsid w:val="009C693F"/>
    <w:rsid w:val="009C6AB7"/>
    <w:rsid w:val="009C7000"/>
    <w:rsid w:val="009C75DF"/>
    <w:rsid w:val="009C7C5D"/>
    <w:rsid w:val="009C7F97"/>
    <w:rsid w:val="009D0B65"/>
    <w:rsid w:val="009D0F0F"/>
    <w:rsid w:val="009D1F4C"/>
    <w:rsid w:val="009D342E"/>
    <w:rsid w:val="009D3734"/>
    <w:rsid w:val="009D3DF9"/>
    <w:rsid w:val="009D44A4"/>
    <w:rsid w:val="009D49E5"/>
    <w:rsid w:val="009D4CA1"/>
    <w:rsid w:val="009D5EEA"/>
    <w:rsid w:val="009D696D"/>
    <w:rsid w:val="009D6CB9"/>
    <w:rsid w:val="009D6D1F"/>
    <w:rsid w:val="009D6DE9"/>
    <w:rsid w:val="009D7068"/>
    <w:rsid w:val="009E0225"/>
    <w:rsid w:val="009E0272"/>
    <w:rsid w:val="009E0DE8"/>
    <w:rsid w:val="009E2AF6"/>
    <w:rsid w:val="009E2B0C"/>
    <w:rsid w:val="009E2DC4"/>
    <w:rsid w:val="009E3384"/>
    <w:rsid w:val="009E3628"/>
    <w:rsid w:val="009E3C22"/>
    <w:rsid w:val="009E4349"/>
    <w:rsid w:val="009E5963"/>
    <w:rsid w:val="009E609F"/>
    <w:rsid w:val="009E64E1"/>
    <w:rsid w:val="009E719C"/>
    <w:rsid w:val="009E77FD"/>
    <w:rsid w:val="009F01F5"/>
    <w:rsid w:val="009F04C1"/>
    <w:rsid w:val="009F0B4C"/>
    <w:rsid w:val="009F132A"/>
    <w:rsid w:val="009F14A6"/>
    <w:rsid w:val="009F1A5E"/>
    <w:rsid w:val="009F1B5C"/>
    <w:rsid w:val="009F3007"/>
    <w:rsid w:val="009F3150"/>
    <w:rsid w:val="009F4BA8"/>
    <w:rsid w:val="009F4D1D"/>
    <w:rsid w:val="009F4D31"/>
    <w:rsid w:val="009F4E39"/>
    <w:rsid w:val="009F4E85"/>
    <w:rsid w:val="009F567F"/>
    <w:rsid w:val="009F593F"/>
    <w:rsid w:val="009F5F8F"/>
    <w:rsid w:val="009F67FB"/>
    <w:rsid w:val="009F70FE"/>
    <w:rsid w:val="009F756E"/>
    <w:rsid w:val="009F7998"/>
    <w:rsid w:val="00A00E67"/>
    <w:rsid w:val="00A01219"/>
    <w:rsid w:val="00A02149"/>
    <w:rsid w:val="00A02EE3"/>
    <w:rsid w:val="00A03B2B"/>
    <w:rsid w:val="00A046AA"/>
    <w:rsid w:val="00A04AAF"/>
    <w:rsid w:val="00A053E5"/>
    <w:rsid w:val="00A054EC"/>
    <w:rsid w:val="00A05663"/>
    <w:rsid w:val="00A061A9"/>
    <w:rsid w:val="00A0667C"/>
    <w:rsid w:val="00A07382"/>
    <w:rsid w:val="00A07914"/>
    <w:rsid w:val="00A07B86"/>
    <w:rsid w:val="00A07DD5"/>
    <w:rsid w:val="00A10AC8"/>
    <w:rsid w:val="00A10B26"/>
    <w:rsid w:val="00A11956"/>
    <w:rsid w:val="00A11DEB"/>
    <w:rsid w:val="00A12621"/>
    <w:rsid w:val="00A12D84"/>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27912"/>
    <w:rsid w:val="00A30BCC"/>
    <w:rsid w:val="00A30E6E"/>
    <w:rsid w:val="00A3192C"/>
    <w:rsid w:val="00A31E9C"/>
    <w:rsid w:val="00A32747"/>
    <w:rsid w:val="00A32DC8"/>
    <w:rsid w:val="00A32E15"/>
    <w:rsid w:val="00A33779"/>
    <w:rsid w:val="00A33C57"/>
    <w:rsid w:val="00A34296"/>
    <w:rsid w:val="00A349C2"/>
    <w:rsid w:val="00A3615A"/>
    <w:rsid w:val="00A36466"/>
    <w:rsid w:val="00A36C57"/>
    <w:rsid w:val="00A373E9"/>
    <w:rsid w:val="00A41399"/>
    <w:rsid w:val="00A4142C"/>
    <w:rsid w:val="00A421D4"/>
    <w:rsid w:val="00A42483"/>
    <w:rsid w:val="00A42839"/>
    <w:rsid w:val="00A428C5"/>
    <w:rsid w:val="00A42BA5"/>
    <w:rsid w:val="00A42DDF"/>
    <w:rsid w:val="00A43346"/>
    <w:rsid w:val="00A43780"/>
    <w:rsid w:val="00A449E4"/>
    <w:rsid w:val="00A45067"/>
    <w:rsid w:val="00A4524B"/>
    <w:rsid w:val="00A4722B"/>
    <w:rsid w:val="00A47260"/>
    <w:rsid w:val="00A47484"/>
    <w:rsid w:val="00A479F3"/>
    <w:rsid w:val="00A47B82"/>
    <w:rsid w:val="00A47C17"/>
    <w:rsid w:val="00A508BF"/>
    <w:rsid w:val="00A50CAB"/>
    <w:rsid w:val="00A51553"/>
    <w:rsid w:val="00A51D8A"/>
    <w:rsid w:val="00A52088"/>
    <w:rsid w:val="00A529C6"/>
    <w:rsid w:val="00A5310D"/>
    <w:rsid w:val="00A538EA"/>
    <w:rsid w:val="00A53D15"/>
    <w:rsid w:val="00A5443E"/>
    <w:rsid w:val="00A546B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031E"/>
    <w:rsid w:val="00A71E11"/>
    <w:rsid w:val="00A72415"/>
    <w:rsid w:val="00A7254E"/>
    <w:rsid w:val="00A732D3"/>
    <w:rsid w:val="00A743E1"/>
    <w:rsid w:val="00A751FF"/>
    <w:rsid w:val="00A752AD"/>
    <w:rsid w:val="00A76243"/>
    <w:rsid w:val="00A772F4"/>
    <w:rsid w:val="00A773FB"/>
    <w:rsid w:val="00A777FD"/>
    <w:rsid w:val="00A77A4C"/>
    <w:rsid w:val="00A807D8"/>
    <w:rsid w:val="00A80E20"/>
    <w:rsid w:val="00A8157A"/>
    <w:rsid w:val="00A81B6D"/>
    <w:rsid w:val="00A82982"/>
    <w:rsid w:val="00A82D23"/>
    <w:rsid w:val="00A82FAD"/>
    <w:rsid w:val="00A83C4E"/>
    <w:rsid w:val="00A83CC1"/>
    <w:rsid w:val="00A84387"/>
    <w:rsid w:val="00A84590"/>
    <w:rsid w:val="00A84693"/>
    <w:rsid w:val="00A85178"/>
    <w:rsid w:val="00A862B3"/>
    <w:rsid w:val="00A86C35"/>
    <w:rsid w:val="00A86DA1"/>
    <w:rsid w:val="00A901C4"/>
    <w:rsid w:val="00A90295"/>
    <w:rsid w:val="00A91C19"/>
    <w:rsid w:val="00A924A0"/>
    <w:rsid w:val="00A92592"/>
    <w:rsid w:val="00A92730"/>
    <w:rsid w:val="00A92EA6"/>
    <w:rsid w:val="00A93521"/>
    <w:rsid w:val="00A93B6C"/>
    <w:rsid w:val="00A94F79"/>
    <w:rsid w:val="00A95868"/>
    <w:rsid w:val="00A95D91"/>
    <w:rsid w:val="00A96246"/>
    <w:rsid w:val="00A9648C"/>
    <w:rsid w:val="00A964F4"/>
    <w:rsid w:val="00A96527"/>
    <w:rsid w:val="00A967C0"/>
    <w:rsid w:val="00A96CF4"/>
    <w:rsid w:val="00A96DB0"/>
    <w:rsid w:val="00A9706D"/>
    <w:rsid w:val="00A97539"/>
    <w:rsid w:val="00A9791A"/>
    <w:rsid w:val="00A97CAA"/>
    <w:rsid w:val="00A97E82"/>
    <w:rsid w:val="00AA00C7"/>
    <w:rsid w:val="00AA01E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BA1"/>
    <w:rsid w:val="00AB5EA2"/>
    <w:rsid w:val="00AB5EB7"/>
    <w:rsid w:val="00AB5F75"/>
    <w:rsid w:val="00AB6D0F"/>
    <w:rsid w:val="00AB6D4B"/>
    <w:rsid w:val="00AB7A0B"/>
    <w:rsid w:val="00AC01B5"/>
    <w:rsid w:val="00AC09DB"/>
    <w:rsid w:val="00AC0B9C"/>
    <w:rsid w:val="00AC0C75"/>
    <w:rsid w:val="00AC0EF0"/>
    <w:rsid w:val="00AC0FF8"/>
    <w:rsid w:val="00AC187D"/>
    <w:rsid w:val="00AC1A42"/>
    <w:rsid w:val="00AC2146"/>
    <w:rsid w:val="00AC2CAF"/>
    <w:rsid w:val="00AC357A"/>
    <w:rsid w:val="00AC40AE"/>
    <w:rsid w:val="00AC4276"/>
    <w:rsid w:val="00AC4EF4"/>
    <w:rsid w:val="00AC4FB5"/>
    <w:rsid w:val="00AC568E"/>
    <w:rsid w:val="00AC6796"/>
    <w:rsid w:val="00AC6BFF"/>
    <w:rsid w:val="00AC76A5"/>
    <w:rsid w:val="00AC7BAC"/>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0E8A"/>
    <w:rsid w:val="00AE2454"/>
    <w:rsid w:val="00AE24A8"/>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1BAD"/>
    <w:rsid w:val="00AF39D4"/>
    <w:rsid w:val="00AF42F9"/>
    <w:rsid w:val="00AF4A19"/>
    <w:rsid w:val="00AF5DB3"/>
    <w:rsid w:val="00AF6643"/>
    <w:rsid w:val="00AF6A3D"/>
    <w:rsid w:val="00AF6D9C"/>
    <w:rsid w:val="00B005C0"/>
    <w:rsid w:val="00B0089B"/>
    <w:rsid w:val="00B00990"/>
    <w:rsid w:val="00B01838"/>
    <w:rsid w:val="00B01C1D"/>
    <w:rsid w:val="00B031C6"/>
    <w:rsid w:val="00B04450"/>
    <w:rsid w:val="00B045D4"/>
    <w:rsid w:val="00B04AAF"/>
    <w:rsid w:val="00B04D79"/>
    <w:rsid w:val="00B063E9"/>
    <w:rsid w:val="00B065EA"/>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253"/>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56859"/>
    <w:rsid w:val="00B60148"/>
    <w:rsid w:val="00B6218B"/>
    <w:rsid w:val="00B634D0"/>
    <w:rsid w:val="00B6367A"/>
    <w:rsid w:val="00B6387F"/>
    <w:rsid w:val="00B641C6"/>
    <w:rsid w:val="00B648A1"/>
    <w:rsid w:val="00B666FF"/>
    <w:rsid w:val="00B672BC"/>
    <w:rsid w:val="00B67610"/>
    <w:rsid w:val="00B67F96"/>
    <w:rsid w:val="00B70010"/>
    <w:rsid w:val="00B7056B"/>
    <w:rsid w:val="00B7176A"/>
    <w:rsid w:val="00B719E2"/>
    <w:rsid w:val="00B732C9"/>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08A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97F53"/>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B6EDA"/>
    <w:rsid w:val="00BC06AA"/>
    <w:rsid w:val="00BC14B0"/>
    <w:rsid w:val="00BC1727"/>
    <w:rsid w:val="00BC1E36"/>
    <w:rsid w:val="00BC1E8E"/>
    <w:rsid w:val="00BC37E4"/>
    <w:rsid w:val="00BC3DCD"/>
    <w:rsid w:val="00BC5AA4"/>
    <w:rsid w:val="00BC66C9"/>
    <w:rsid w:val="00BC67ED"/>
    <w:rsid w:val="00BC686F"/>
    <w:rsid w:val="00BC703B"/>
    <w:rsid w:val="00BC7C55"/>
    <w:rsid w:val="00BD0512"/>
    <w:rsid w:val="00BD0B3E"/>
    <w:rsid w:val="00BD297B"/>
    <w:rsid w:val="00BD2BCE"/>
    <w:rsid w:val="00BD2F5C"/>
    <w:rsid w:val="00BD404B"/>
    <w:rsid w:val="00BD405F"/>
    <w:rsid w:val="00BD4C7D"/>
    <w:rsid w:val="00BD558C"/>
    <w:rsid w:val="00BD5990"/>
    <w:rsid w:val="00BD5E5A"/>
    <w:rsid w:val="00BD6703"/>
    <w:rsid w:val="00BD691D"/>
    <w:rsid w:val="00BD6957"/>
    <w:rsid w:val="00BD6B39"/>
    <w:rsid w:val="00BD6BF3"/>
    <w:rsid w:val="00BD6D45"/>
    <w:rsid w:val="00BD7BEA"/>
    <w:rsid w:val="00BD7C85"/>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1F39"/>
    <w:rsid w:val="00C02120"/>
    <w:rsid w:val="00C024C6"/>
    <w:rsid w:val="00C027CF"/>
    <w:rsid w:val="00C0361A"/>
    <w:rsid w:val="00C03D76"/>
    <w:rsid w:val="00C04315"/>
    <w:rsid w:val="00C044E6"/>
    <w:rsid w:val="00C0510B"/>
    <w:rsid w:val="00C0581B"/>
    <w:rsid w:val="00C05DBA"/>
    <w:rsid w:val="00C060A5"/>
    <w:rsid w:val="00C065A5"/>
    <w:rsid w:val="00C06855"/>
    <w:rsid w:val="00C078D3"/>
    <w:rsid w:val="00C10308"/>
    <w:rsid w:val="00C10471"/>
    <w:rsid w:val="00C10FC5"/>
    <w:rsid w:val="00C117A5"/>
    <w:rsid w:val="00C11A44"/>
    <w:rsid w:val="00C11A70"/>
    <w:rsid w:val="00C13896"/>
    <w:rsid w:val="00C13AB4"/>
    <w:rsid w:val="00C14189"/>
    <w:rsid w:val="00C14247"/>
    <w:rsid w:val="00C1469C"/>
    <w:rsid w:val="00C14927"/>
    <w:rsid w:val="00C16B5A"/>
    <w:rsid w:val="00C16DA9"/>
    <w:rsid w:val="00C16E02"/>
    <w:rsid w:val="00C171C9"/>
    <w:rsid w:val="00C175F7"/>
    <w:rsid w:val="00C17975"/>
    <w:rsid w:val="00C17A04"/>
    <w:rsid w:val="00C20A28"/>
    <w:rsid w:val="00C2110A"/>
    <w:rsid w:val="00C223ED"/>
    <w:rsid w:val="00C227FB"/>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6DC4"/>
    <w:rsid w:val="00C4713B"/>
    <w:rsid w:val="00C47174"/>
    <w:rsid w:val="00C472EB"/>
    <w:rsid w:val="00C47A03"/>
    <w:rsid w:val="00C47A5D"/>
    <w:rsid w:val="00C50288"/>
    <w:rsid w:val="00C509EF"/>
    <w:rsid w:val="00C510A2"/>
    <w:rsid w:val="00C51B60"/>
    <w:rsid w:val="00C520F1"/>
    <w:rsid w:val="00C5222D"/>
    <w:rsid w:val="00C52AE7"/>
    <w:rsid w:val="00C52C41"/>
    <w:rsid w:val="00C53018"/>
    <w:rsid w:val="00C539A9"/>
    <w:rsid w:val="00C53DE2"/>
    <w:rsid w:val="00C53F34"/>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772BB"/>
    <w:rsid w:val="00C80200"/>
    <w:rsid w:val="00C80A45"/>
    <w:rsid w:val="00C80B55"/>
    <w:rsid w:val="00C8126C"/>
    <w:rsid w:val="00C8385C"/>
    <w:rsid w:val="00C84F4A"/>
    <w:rsid w:val="00C850DB"/>
    <w:rsid w:val="00C85899"/>
    <w:rsid w:val="00C86069"/>
    <w:rsid w:val="00C8775A"/>
    <w:rsid w:val="00C87CBA"/>
    <w:rsid w:val="00C87E23"/>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5C94"/>
    <w:rsid w:val="00CA602A"/>
    <w:rsid w:val="00CA61A1"/>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443"/>
    <w:rsid w:val="00CB75B8"/>
    <w:rsid w:val="00CB79FB"/>
    <w:rsid w:val="00CC13A8"/>
    <w:rsid w:val="00CC14AE"/>
    <w:rsid w:val="00CC2645"/>
    <w:rsid w:val="00CC26C4"/>
    <w:rsid w:val="00CC29F4"/>
    <w:rsid w:val="00CC33AC"/>
    <w:rsid w:val="00CC3B39"/>
    <w:rsid w:val="00CC495C"/>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40"/>
    <w:rsid w:val="00CD6F93"/>
    <w:rsid w:val="00CD76C4"/>
    <w:rsid w:val="00CE0761"/>
    <w:rsid w:val="00CE0BAB"/>
    <w:rsid w:val="00CE1599"/>
    <w:rsid w:val="00CE20EA"/>
    <w:rsid w:val="00CE379B"/>
    <w:rsid w:val="00CE42A6"/>
    <w:rsid w:val="00CE4551"/>
    <w:rsid w:val="00CE4E9B"/>
    <w:rsid w:val="00CE606D"/>
    <w:rsid w:val="00CE623D"/>
    <w:rsid w:val="00CE64A7"/>
    <w:rsid w:val="00CE64C0"/>
    <w:rsid w:val="00CE745E"/>
    <w:rsid w:val="00CE7E47"/>
    <w:rsid w:val="00CF07E0"/>
    <w:rsid w:val="00CF082D"/>
    <w:rsid w:val="00CF146D"/>
    <w:rsid w:val="00CF1516"/>
    <w:rsid w:val="00CF164E"/>
    <w:rsid w:val="00CF1AF2"/>
    <w:rsid w:val="00CF21B1"/>
    <w:rsid w:val="00CF2CAE"/>
    <w:rsid w:val="00CF2DE3"/>
    <w:rsid w:val="00CF31A4"/>
    <w:rsid w:val="00CF38D1"/>
    <w:rsid w:val="00CF55C1"/>
    <w:rsid w:val="00CF5632"/>
    <w:rsid w:val="00CF5BA7"/>
    <w:rsid w:val="00CF6256"/>
    <w:rsid w:val="00CF7203"/>
    <w:rsid w:val="00CF767C"/>
    <w:rsid w:val="00CF7698"/>
    <w:rsid w:val="00CF7967"/>
    <w:rsid w:val="00CF7A9F"/>
    <w:rsid w:val="00D00050"/>
    <w:rsid w:val="00D00EAC"/>
    <w:rsid w:val="00D0172A"/>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5F3"/>
    <w:rsid w:val="00D20C0C"/>
    <w:rsid w:val="00D212F5"/>
    <w:rsid w:val="00D21BC9"/>
    <w:rsid w:val="00D2260C"/>
    <w:rsid w:val="00D23230"/>
    <w:rsid w:val="00D23A8D"/>
    <w:rsid w:val="00D24362"/>
    <w:rsid w:val="00D24522"/>
    <w:rsid w:val="00D24B08"/>
    <w:rsid w:val="00D25A0B"/>
    <w:rsid w:val="00D261EF"/>
    <w:rsid w:val="00D27AE2"/>
    <w:rsid w:val="00D31A20"/>
    <w:rsid w:val="00D32521"/>
    <w:rsid w:val="00D33847"/>
    <w:rsid w:val="00D3390A"/>
    <w:rsid w:val="00D339FE"/>
    <w:rsid w:val="00D33DCA"/>
    <w:rsid w:val="00D34138"/>
    <w:rsid w:val="00D34A10"/>
    <w:rsid w:val="00D34A98"/>
    <w:rsid w:val="00D35BE2"/>
    <w:rsid w:val="00D35ED7"/>
    <w:rsid w:val="00D3645E"/>
    <w:rsid w:val="00D364E4"/>
    <w:rsid w:val="00D36F26"/>
    <w:rsid w:val="00D40B7E"/>
    <w:rsid w:val="00D40CCB"/>
    <w:rsid w:val="00D40D92"/>
    <w:rsid w:val="00D40FAE"/>
    <w:rsid w:val="00D4264B"/>
    <w:rsid w:val="00D45A9E"/>
    <w:rsid w:val="00D46673"/>
    <w:rsid w:val="00D46C27"/>
    <w:rsid w:val="00D470FC"/>
    <w:rsid w:val="00D476B9"/>
    <w:rsid w:val="00D50C81"/>
    <w:rsid w:val="00D5101C"/>
    <w:rsid w:val="00D51B2C"/>
    <w:rsid w:val="00D51DE5"/>
    <w:rsid w:val="00D51F2C"/>
    <w:rsid w:val="00D521E1"/>
    <w:rsid w:val="00D5225B"/>
    <w:rsid w:val="00D523B4"/>
    <w:rsid w:val="00D523C1"/>
    <w:rsid w:val="00D5306E"/>
    <w:rsid w:val="00D53CA6"/>
    <w:rsid w:val="00D53FE8"/>
    <w:rsid w:val="00D542B1"/>
    <w:rsid w:val="00D55164"/>
    <w:rsid w:val="00D55892"/>
    <w:rsid w:val="00D558E4"/>
    <w:rsid w:val="00D55E0C"/>
    <w:rsid w:val="00D55FB9"/>
    <w:rsid w:val="00D5621F"/>
    <w:rsid w:val="00D564FB"/>
    <w:rsid w:val="00D56BCF"/>
    <w:rsid w:val="00D56BF0"/>
    <w:rsid w:val="00D572DF"/>
    <w:rsid w:val="00D57325"/>
    <w:rsid w:val="00D573B3"/>
    <w:rsid w:val="00D57A8B"/>
    <w:rsid w:val="00D600BD"/>
    <w:rsid w:val="00D600EC"/>
    <w:rsid w:val="00D618A3"/>
    <w:rsid w:val="00D61E42"/>
    <w:rsid w:val="00D62F58"/>
    <w:rsid w:val="00D6358D"/>
    <w:rsid w:val="00D64A07"/>
    <w:rsid w:val="00D64B79"/>
    <w:rsid w:val="00D65342"/>
    <w:rsid w:val="00D65C88"/>
    <w:rsid w:val="00D673F6"/>
    <w:rsid w:val="00D70AAB"/>
    <w:rsid w:val="00D70B22"/>
    <w:rsid w:val="00D70D69"/>
    <w:rsid w:val="00D71237"/>
    <w:rsid w:val="00D714A9"/>
    <w:rsid w:val="00D71B8C"/>
    <w:rsid w:val="00D7305A"/>
    <w:rsid w:val="00D731C1"/>
    <w:rsid w:val="00D73438"/>
    <w:rsid w:val="00D73BE8"/>
    <w:rsid w:val="00D744A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3BFC"/>
    <w:rsid w:val="00D94949"/>
    <w:rsid w:val="00D94993"/>
    <w:rsid w:val="00D94EF8"/>
    <w:rsid w:val="00D95090"/>
    <w:rsid w:val="00D953A5"/>
    <w:rsid w:val="00D95AE3"/>
    <w:rsid w:val="00D95BBA"/>
    <w:rsid w:val="00D967AC"/>
    <w:rsid w:val="00D97400"/>
    <w:rsid w:val="00D97ECB"/>
    <w:rsid w:val="00DA0403"/>
    <w:rsid w:val="00DA1126"/>
    <w:rsid w:val="00DA15A1"/>
    <w:rsid w:val="00DA3884"/>
    <w:rsid w:val="00DA4D31"/>
    <w:rsid w:val="00DA50F7"/>
    <w:rsid w:val="00DA51A6"/>
    <w:rsid w:val="00DA56B5"/>
    <w:rsid w:val="00DA5DE1"/>
    <w:rsid w:val="00DA6137"/>
    <w:rsid w:val="00DA67C4"/>
    <w:rsid w:val="00DA6CCE"/>
    <w:rsid w:val="00DA6CD7"/>
    <w:rsid w:val="00DA7DF2"/>
    <w:rsid w:val="00DB02A8"/>
    <w:rsid w:val="00DB073D"/>
    <w:rsid w:val="00DB0B04"/>
    <w:rsid w:val="00DB15CE"/>
    <w:rsid w:val="00DB2BC4"/>
    <w:rsid w:val="00DB3216"/>
    <w:rsid w:val="00DB39FD"/>
    <w:rsid w:val="00DB3A99"/>
    <w:rsid w:val="00DB3DB4"/>
    <w:rsid w:val="00DB4069"/>
    <w:rsid w:val="00DB5D67"/>
    <w:rsid w:val="00DB73DA"/>
    <w:rsid w:val="00DB7A65"/>
    <w:rsid w:val="00DC01D3"/>
    <w:rsid w:val="00DC09BE"/>
    <w:rsid w:val="00DC11D9"/>
    <w:rsid w:val="00DC410D"/>
    <w:rsid w:val="00DC4841"/>
    <w:rsid w:val="00DC5AEB"/>
    <w:rsid w:val="00DC5D4D"/>
    <w:rsid w:val="00DC6101"/>
    <w:rsid w:val="00DC6236"/>
    <w:rsid w:val="00DC67B1"/>
    <w:rsid w:val="00DC70ED"/>
    <w:rsid w:val="00DC77D1"/>
    <w:rsid w:val="00DC7B7B"/>
    <w:rsid w:val="00DC7E5B"/>
    <w:rsid w:val="00DC7FA8"/>
    <w:rsid w:val="00DD02E6"/>
    <w:rsid w:val="00DD05FB"/>
    <w:rsid w:val="00DD0A34"/>
    <w:rsid w:val="00DD102D"/>
    <w:rsid w:val="00DD125B"/>
    <w:rsid w:val="00DD138C"/>
    <w:rsid w:val="00DD212E"/>
    <w:rsid w:val="00DD21B3"/>
    <w:rsid w:val="00DD229C"/>
    <w:rsid w:val="00DD24E1"/>
    <w:rsid w:val="00DD255A"/>
    <w:rsid w:val="00DD25AC"/>
    <w:rsid w:val="00DD2D52"/>
    <w:rsid w:val="00DD2F5E"/>
    <w:rsid w:val="00DD3496"/>
    <w:rsid w:val="00DD3D6F"/>
    <w:rsid w:val="00DD4D70"/>
    <w:rsid w:val="00DD4D85"/>
    <w:rsid w:val="00DD4DBA"/>
    <w:rsid w:val="00DD510C"/>
    <w:rsid w:val="00DD59E4"/>
    <w:rsid w:val="00DD723B"/>
    <w:rsid w:val="00DD7CDB"/>
    <w:rsid w:val="00DD7F33"/>
    <w:rsid w:val="00DE070D"/>
    <w:rsid w:val="00DE0800"/>
    <w:rsid w:val="00DE0B4D"/>
    <w:rsid w:val="00DE18C6"/>
    <w:rsid w:val="00DE1C17"/>
    <w:rsid w:val="00DE21BF"/>
    <w:rsid w:val="00DE2615"/>
    <w:rsid w:val="00DE325C"/>
    <w:rsid w:val="00DE39CF"/>
    <w:rsid w:val="00DE439C"/>
    <w:rsid w:val="00DE4799"/>
    <w:rsid w:val="00DE4B11"/>
    <w:rsid w:val="00DE4F71"/>
    <w:rsid w:val="00DE4FC7"/>
    <w:rsid w:val="00DE52D9"/>
    <w:rsid w:val="00DE61E5"/>
    <w:rsid w:val="00DE6C69"/>
    <w:rsid w:val="00DE7559"/>
    <w:rsid w:val="00DE7B06"/>
    <w:rsid w:val="00DF01A0"/>
    <w:rsid w:val="00DF036F"/>
    <w:rsid w:val="00DF0903"/>
    <w:rsid w:val="00DF1829"/>
    <w:rsid w:val="00DF1853"/>
    <w:rsid w:val="00DF2A74"/>
    <w:rsid w:val="00DF2C8C"/>
    <w:rsid w:val="00DF3E99"/>
    <w:rsid w:val="00DF4D25"/>
    <w:rsid w:val="00DF4FA1"/>
    <w:rsid w:val="00DF591A"/>
    <w:rsid w:val="00DF6AF3"/>
    <w:rsid w:val="00DF744E"/>
    <w:rsid w:val="00E00479"/>
    <w:rsid w:val="00E019A4"/>
    <w:rsid w:val="00E024FE"/>
    <w:rsid w:val="00E02CBD"/>
    <w:rsid w:val="00E02D56"/>
    <w:rsid w:val="00E034BF"/>
    <w:rsid w:val="00E03D2D"/>
    <w:rsid w:val="00E04078"/>
    <w:rsid w:val="00E0451C"/>
    <w:rsid w:val="00E04803"/>
    <w:rsid w:val="00E04944"/>
    <w:rsid w:val="00E04A0C"/>
    <w:rsid w:val="00E04A8C"/>
    <w:rsid w:val="00E05CE2"/>
    <w:rsid w:val="00E06D0F"/>
    <w:rsid w:val="00E072AF"/>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05A"/>
    <w:rsid w:val="00E442A6"/>
    <w:rsid w:val="00E44D94"/>
    <w:rsid w:val="00E45909"/>
    <w:rsid w:val="00E45BA2"/>
    <w:rsid w:val="00E45E3D"/>
    <w:rsid w:val="00E462F1"/>
    <w:rsid w:val="00E4696C"/>
    <w:rsid w:val="00E469A6"/>
    <w:rsid w:val="00E46A37"/>
    <w:rsid w:val="00E47229"/>
    <w:rsid w:val="00E4739B"/>
    <w:rsid w:val="00E47BBC"/>
    <w:rsid w:val="00E5044D"/>
    <w:rsid w:val="00E5118B"/>
    <w:rsid w:val="00E5165B"/>
    <w:rsid w:val="00E51768"/>
    <w:rsid w:val="00E518B8"/>
    <w:rsid w:val="00E51B6B"/>
    <w:rsid w:val="00E52334"/>
    <w:rsid w:val="00E52A8C"/>
    <w:rsid w:val="00E53CB5"/>
    <w:rsid w:val="00E5456B"/>
    <w:rsid w:val="00E55313"/>
    <w:rsid w:val="00E554F2"/>
    <w:rsid w:val="00E55764"/>
    <w:rsid w:val="00E559B7"/>
    <w:rsid w:val="00E560FB"/>
    <w:rsid w:val="00E563F9"/>
    <w:rsid w:val="00E56494"/>
    <w:rsid w:val="00E564E9"/>
    <w:rsid w:val="00E57721"/>
    <w:rsid w:val="00E601D0"/>
    <w:rsid w:val="00E60B9D"/>
    <w:rsid w:val="00E61C32"/>
    <w:rsid w:val="00E61EC6"/>
    <w:rsid w:val="00E628F8"/>
    <w:rsid w:val="00E6364D"/>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346"/>
    <w:rsid w:val="00E70445"/>
    <w:rsid w:val="00E70FA3"/>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352"/>
    <w:rsid w:val="00E84A74"/>
    <w:rsid w:val="00E84E5D"/>
    <w:rsid w:val="00E84FAA"/>
    <w:rsid w:val="00E8593B"/>
    <w:rsid w:val="00E85956"/>
    <w:rsid w:val="00E867C6"/>
    <w:rsid w:val="00E869AF"/>
    <w:rsid w:val="00E86D25"/>
    <w:rsid w:val="00E875A2"/>
    <w:rsid w:val="00E9004B"/>
    <w:rsid w:val="00E90D10"/>
    <w:rsid w:val="00E910BA"/>
    <w:rsid w:val="00E91318"/>
    <w:rsid w:val="00E91319"/>
    <w:rsid w:val="00E91CA2"/>
    <w:rsid w:val="00E92260"/>
    <w:rsid w:val="00E9233D"/>
    <w:rsid w:val="00E92FE7"/>
    <w:rsid w:val="00E930DB"/>
    <w:rsid w:val="00E93124"/>
    <w:rsid w:val="00E931AB"/>
    <w:rsid w:val="00E9438C"/>
    <w:rsid w:val="00E946D2"/>
    <w:rsid w:val="00E95B8B"/>
    <w:rsid w:val="00E96DDE"/>
    <w:rsid w:val="00E979C6"/>
    <w:rsid w:val="00EA1226"/>
    <w:rsid w:val="00EA1327"/>
    <w:rsid w:val="00EA32A1"/>
    <w:rsid w:val="00EA32CE"/>
    <w:rsid w:val="00EA358D"/>
    <w:rsid w:val="00EA3BEA"/>
    <w:rsid w:val="00EA4111"/>
    <w:rsid w:val="00EA4652"/>
    <w:rsid w:val="00EA4869"/>
    <w:rsid w:val="00EA4F2B"/>
    <w:rsid w:val="00EA5C6D"/>
    <w:rsid w:val="00EA60B0"/>
    <w:rsid w:val="00EA6236"/>
    <w:rsid w:val="00EA678A"/>
    <w:rsid w:val="00EA6865"/>
    <w:rsid w:val="00EA71BB"/>
    <w:rsid w:val="00EA7B70"/>
    <w:rsid w:val="00EA7FCB"/>
    <w:rsid w:val="00EB1CE2"/>
    <w:rsid w:val="00EB1D15"/>
    <w:rsid w:val="00EB25B5"/>
    <w:rsid w:val="00EB28AC"/>
    <w:rsid w:val="00EB3793"/>
    <w:rsid w:val="00EB3870"/>
    <w:rsid w:val="00EB3F0B"/>
    <w:rsid w:val="00EB4153"/>
    <w:rsid w:val="00EB45E1"/>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C7833"/>
    <w:rsid w:val="00ED0203"/>
    <w:rsid w:val="00ED0CCC"/>
    <w:rsid w:val="00ED1235"/>
    <w:rsid w:val="00ED1C7D"/>
    <w:rsid w:val="00ED1E2E"/>
    <w:rsid w:val="00ED2B00"/>
    <w:rsid w:val="00ED340B"/>
    <w:rsid w:val="00ED34D0"/>
    <w:rsid w:val="00ED3876"/>
    <w:rsid w:val="00ED3A4F"/>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834"/>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9B2"/>
    <w:rsid w:val="00EF5E2C"/>
    <w:rsid w:val="00EF6711"/>
    <w:rsid w:val="00EF690D"/>
    <w:rsid w:val="00EF6CAA"/>
    <w:rsid w:val="00EF70D5"/>
    <w:rsid w:val="00EF71B3"/>
    <w:rsid w:val="00EF765F"/>
    <w:rsid w:val="00F00158"/>
    <w:rsid w:val="00F001CB"/>
    <w:rsid w:val="00F00272"/>
    <w:rsid w:val="00F008DC"/>
    <w:rsid w:val="00F00915"/>
    <w:rsid w:val="00F00D1C"/>
    <w:rsid w:val="00F00D2E"/>
    <w:rsid w:val="00F01671"/>
    <w:rsid w:val="00F02E58"/>
    <w:rsid w:val="00F03A5E"/>
    <w:rsid w:val="00F03DFA"/>
    <w:rsid w:val="00F0402F"/>
    <w:rsid w:val="00F0429E"/>
    <w:rsid w:val="00F04393"/>
    <w:rsid w:val="00F05F7E"/>
    <w:rsid w:val="00F066BE"/>
    <w:rsid w:val="00F06D91"/>
    <w:rsid w:val="00F06EB3"/>
    <w:rsid w:val="00F070DC"/>
    <w:rsid w:val="00F10782"/>
    <w:rsid w:val="00F108FE"/>
    <w:rsid w:val="00F10E99"/>
    <w:rsid w:val="00F1111E"/>
    <w:rsid w:val="00F11BB9"/>
    <w:rsid w:val="00F121A8"/>
    <w:rsid w:val="00F14468"/>
    <w:rsid w:val="00F15316"/>
    <w:rsid w:val="00F1596D"/>
    <w:rsid w:val="00F15B4F"/>
    <w:rsid w:val="00F15CB6"/>
    <w:rsid w:val="00F160C5"/>
    <w:rsid w:val="00F16A0A"/>
    <w:rsid w:val="00F16A6C"/>
    <w:rsid w:val="00F1740C"/>
    <w:rsid w:val="00F176C0"/>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22B"/>
    <w:rsid w:val="00F344E7"/>
    <w:rsid w:val="00F34AD8"/>
    <w:rsid w:val="00F34E22"/>
    <w:rsid w:val="00F35307"/>
    <w:rsid w:val="00F3641C"/>
    <w:rsid w:val="00F369D7"/>
    <w:rsid w:val="00F37115"/>
    <w:rsid w:val="00F3794A"/>
    <w:rsid w:val="00F37BF7"/>
    <w:rsid w:val="00F37DBF"/>
    <w:rsid w:val="00F408F9"/>
    <w:rsid w:val="00F414CC"/>
    <w:rsid w:val="00F417D8"/>
    <w:rsid w:val="00F418CA"/>
    <w:rsid w:val="00F41A2E"/>
    <w:rsid w:val="00F41E12"/>
    <w:rsid w:val="00F42D01"/>
    <w:rsid w:val="00F439C2"/>
    <w:rsid w:val="00F43AA0"/>
    <w:rsid w:val="00F43B2F"/>
    <w:rsid w:val="00F44AB2"/>
    <w:rsid w:val="00F44BF8"/>
    <w:rsid w:val="00F44DFF"/>
    <w:rsid w:val="00F4504B"/>
    <w:rsid w:val="00F45C4C"/>
    <w:rsid w:val="00F468F5"/>
    <w:rsid w:val="00F476F1"/>
    <w:rsid w:val="00F4799C"/>
    <w:rsid w:val="00F5019A"/>
    <w:rsid w:val="00F5077A"/>
    <w:rsid w:val="00F514F4"/>
    <w:rsid w:val="00F5161D"/>
    <w:rsid w:val="00F51C7B"/>
    <w:rsid w:val="00F51E64"/>
    <w:rsid w:val="00F52278"/>
    <w:rsid w:val="00F53103"/>
    <w:rsid w:val="00F539CC"/>
    <w:rsid w:val="00F53FAF"/>
    <w:rsid w:val="00F55403"/>
    <w:rsid w:val="00F57522"/>
    <w:rsid w:val="00F60E3F"/>
    <w:rsid w:val="00F62301"/>
    <w:rsid w:val="00F630F0"/>
    <w:rsid w:val="00F642C5"/>
    <w:rsid w:val="00F642D7"/>
    <w:rsid w:val="00F643ED"/>
    <w:rsid w:val="00F646F6"/>
    <w:rsid w:val="00F64A25"/>
    <w:rsid w:val="00F653FC"/>
    <w:rsid w:val="00F6580A"/>
    <w:rsid w:val="00F66111"/>
    <w:rsid w:val="00F6687A"/>
    <w:rsid w:val="00F66F38"/>
    <w:rsid w:val="00F67867"/>
    <w:rsid w:val="00F678D2"/>
    <w:rsid w:val="00F67DE8"/>
    <w:rsid w:val="00F67E43"/>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3974"/>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29C"/>
    <w:rsid w:val="00FA2990"/>
    <w:rsid w:val="00FA2A99"/>
    <w:rsid w:val="00FA2BA3"/>
    <w:rsid w:val="00FA2D98"/>
    <w:rsid w:val="00FA3516"/>
    <w:rsid w:val="00FA3B94"/>
    <w:rsid w:val="00FA4072"/>
    <w:rsid w:val="00FA43DE"/>
    <w:rsid w:val="00FA45BC"/>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11A"/>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0EE6"/>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6164"/>
    <w:rsid w:val="00FE7FC1"/>
    <w:rsid w:val="00FF0ED0"/>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60040950">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6961419">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19134704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BF732.4D0ACAE0" TargetMode="External"/><Relationship Id="rId21"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2" Type="http://schemas.openxmlformats.org/officeDocument/2006/relationships/hyperlink" Target="https://anagrafefederale.figc.it/" TargetMode="External"/><Relationship Id="rId47" Type="http://schemas.openxmlformats.org/officeDocument/2006/relationships/hyperlink" Target="https://sicilia.lnd.it/sites/default/files/news/2025-07/Censimento%20calciatori.pdf" TargetMode="External"/><Relationship Id="rId63" Type="http://schemas.openxmlformats.org/officeDocument/2006/relationships/hyperlink" Target="mailto:sicilia.segreteria@lnd.it" TargetMode="External"/><Relationship Id="rId68" Type="http://schemas.openxmlformats.org/officeDocument/2006/relationships/hyperlink" Target="mailto:sicilia.tesseramento@lnd.it" TargetMode="External"/><Relationship Id="rId84" Type="http://schemas.openxmlformats.org/officeDocument/2006/relationships/hyperlink" Target="file:///C:\Users\FIGCENNA\Desktop\base.siciliasgs@figc.it" TargetMode="External"/><Relationship Id="rId89" Type="http://schemas.openxmlformats.org/officeDocument/2006/relationships/hyperlink" Target="mailto:cr.sicilia01@lnd.it" TargetMode="External"/><Relationship Id="rId16" Type="http://schemas.openxmlformats.org/officeDocument/2006/relationships/image" Target="media/image4.png"/><Relationship Id="rId11" Type="http://schemas.openxmlformats.org/officeDocument/2006/relationships/image" Target="media/image2.png"/><Relationship Id="rId32" Type="http://schemas.openxmlformats.org/officeDocument/2006/relationships/hyperlink" Target="https://www.lnd.it/it/comunicati-e-circolari/comunicati-ufficiali/stagione-sportiva-2025-2026/14814-comunicato-ufficiale-n-23-tutela-assicurativa-tesserati-e-dirigenti-lnd-2025-2026/file" TargetMode="External"/><Relationship Id="rId37" Type="http://schemas.openxmlformats.org/officeDocument/2006/relationships/hyperlink" Target="https://registro.sportesalute.eu/"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it" TargetMode="External"/><Relationship Id="rId74" Type="http://schemas.openxmlformats.org/officeDocument/2006/relationships/hyperlink" Target="mailto:sicilia.dr5@lnd.it" TargetMode="External"/><Relationship Id="rId79" Type="http://schemas.openxmlformats.org/officeDocument/2006/relationships/hyperlink" Target="mailto:settoreimpianti@lndsicilia.legalmail.it" TargetMode="External"/><Relationship Id="rId5" Type="http://schemas.openxmlformats.org/officeDocument/2006/relationships/webSettings" Target="webSettings.xml"/><Relationship Id="rId90" Type="http://schemas.openxmlformats.org/officeDocument/2006/relationships/hyperlink" Target="https://registro.sportesalute.eu/" TargetMode="External"/><Relationship Id="rId95" Type="http://schemas.openxmlformats.org/officeDocument/2006/relationships/hyperlink" Target="mailto:del.enna@lnd.it" TargetMode="External"/><Relationship Id="rId22" Type="http://schemas.openxmlformats.org/officeDocument/2006/relationships/hyperlink" Target="mailto:registro.societafederali@figc.it" TargetMode="External"/><Relationship Id="rId27" Type="http://schemas.openxmlformats.org/officeDocument/2006/relationships/hyperlink" Target="file:///C:\Users\FIGCENNA\Desktop\supportotecnico@figc.it" TargetMode="External"/><Relationship Id="rId43" Type="http://schemas.openxmlformats.org/officeDocument/2006/relationships/hyperlink" Target="https://sicilia.lnd.it/" TargetMode="External"/><Relationship Id="rId48" Type="http://schemas.openxmlformats.org/officeDocument/2006/relationships/hyperlink" Target="http://sicilia.lnd.it/sites/default/files/comunicati/2023-10/Modulo%20di%20richiesta%20minuto%20di%20raccoglimento-lutto%20al%20braccio.docx" TargetMode="External"/><Relationship Id="rId64" Type="http://schemas.openxmlformats.org/officeDocument/2006/relationships/hyperlink" Target="mailto:sicilia.segreteria@legalmail.it" TargetMode="External"/><Relationship Id="rId69" Type="http://schemas.openxmlformats.org/officeDocument/2006/relationships/hyperlink" Target="mailto:sicilia.tesseramento@lndsicilia.legalmail.it" TargetMode="External"/><Relationship Id="rId80" Type="http://schemas.openxmlformats.org/officeDocument/2006/relationships/hyperlink" Target="mailto:sicilia.dr5@lnd.it" TargetMode="External"/><Relationship Id="rId85" Type="http://schemas.openxmlformats.org/officeDocument/2006/relationships/hyperlink" Target="https://sicilia.lnd.it/sites/default/files/news/2026-01/Istanza%20-%20dichiarazione%20riepilogativa%20presenze%20voucher%202025.docx"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5" Type="http://schemas.openxmlformats.org/officeDocument/2006/relationships/image" Target="media/image7.png"/><Relationship Id="rId33" Type="http://schemas.openxmlformats.org/officeDocument/2006/relationships/hyperlink" Target="https://sicilia.lnd.it/archivio/modulistica/2025" TargetMode="External"/><Relationship Id="rId38" Type="http://schemas.openxmlformats.org/officeDocument/2006/relationships/hyperlink" Target="https://registro.sportesalute.eu/home/regolamentoenorme/" TargetMode="External"/><Relationship Id="rId46" Type="http://schemas.openxmlformats.org/officeDocument/2006/relationships/hyperlink" Target="mailto:fch@figc.it" TargetMode="External"/><Relationship Id="rId59" Type="http://schemas.openxmlformats.org/officeDocument/2006/relationships/hyperlink" Target="mailto:sicilia.sgs@lndsicilia.legalmail.it" TargetMode="External"/><Relationship Id="rId67" Type="http://schemas.openxmlformats.org/officeDocument/2006/relationships/hyperlink" Target="mailto:laura.losicco@lndsicilia.legalmail.it" TargetMode="External"/><Relationship Id="rId20" Type="http://schemas.openxmlformats.org/officeDocument/2006/relationships/image" Target="media/image6.png"/><Relationship Id="rId41" Type="http://schemas.openxmlformats.org/officeDocument/2006/relationships/hyperlink" Target="mailto:supportotecnico@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iscriz@lndsicilia.legalmail.it" TargetMode="External"/><Relationship Id="rId70" Type="http://schemas.openxmlformats.org/officeDocument/2006/relationships/hyperlink" Target="mailto:sicilia.giudicesportivo@lnd.it" TargetMode="External"/><Relationship Id="rId75" Type="http://schemas.openxmlformats.org/officeDocument/2006/relationships/hyperlink" Target="mailto:sicilia.dr5@lndsicilia.legalmail.it" TargetMode="External"/><Relationship Id="rId83" Type="http://schemas.openxmlformats.org/officeDocument/2006/relationships/hyperlink" Target="https://www.figc.it/it/giovani/governance/comunicati-ufficiali/cu-n03-sgs-programmazione-attivit%C3%A0-di-base-e-modalit%C3%A1-di-gioco-categorie-di-base-2025-2026/" TargetMode="External"/><Relationship Id="rId88" Type="http://schemas.openxmlformats.org/officeDocument/2006/relationships/hyperlink" Target="file:///C:\Users\FIGCENNA\Desktop\supportotecnico@figc.it" TargetMode="External"/><Relationship Id="rId91" Type="http://schemas.openxmlformats.org/officeDocument/2006/relationships/hyperlink" Target="https://registro.sportesalute.eu/home/regolamentoenorme/" TargetMode="External"/><Relationship Id="rId96"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5/2026/LND/CU_DAL_N__382_AA_AL_N__385_AA_FIGC_-_PROVVEDIMENTI_DELLA_PROCURA_FEDERALE.pdf" TargetMode="External"/><Relationship Id="rId23" Type="http://schemas.openxmlformats.org/officeDocument/2006/relationships/hyperlink" Target="mailto:b.baldari@figc.it" TargetMode="External"/><Relationship Id="rId28" Type="http://schemas.openxmlformats.org/officeDocument/2006/relationships/hyperlink" Target="https://www.lnd.it/it/servizi/assicurazioni" TargetMode="External"/><Relationship Id="rId36" Type="http://schemas.openxmlformats.org/officeDocument/2006/relationships/hyperlink" Target="mailto:cr.sicilia01@lnd.it" TargetMode="External"/><Relationship Id="rId49" Type="http://schemas.openxmlformats.org/officeDocument/2006/relationships/hyperlink" Target="mailto:w.costantino@lnd.it" TargetMode="External"/><Relationship Id="rId57" Type="http://schemas.openxmlformats.org/officeDocument/2006/relationships/hyperlink" Target="mailto:attivitaagonistica@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https://legalportal-fifa-com/"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dr5@lnd.it" TargetMode="External"/><Relationship Id="rId65" Type="http://schemas.openxmlformats.org/officeDocument/2006/relationships/hyperlink" Target="mailto:presidenza.sicilia@lnd.it" TargetMode="External"/><Relationship Id="rId73" Type="http://schemas.openxmlformats.org/officeDocument/2006/relationships/hyperlink" Target="mailto:tribunalefederale@lndsicilia.legalmail.it" TargetMode="External"/><Relationship Id="rId78" Type="http://schemas.openxmlformats.org/officeDocument/2006/relationships/hyperlink" Target="mailto:settoreimpiantisicilia@lnd.it" TargetMode="External"/><Relationship Id="rId81" Type="http://schemas.openxmlformats.org/officeDocument/2006/relationships/hyperlink" Target="https://forms.gle/8tqQT5bFPb9e24qb8" TargetMode="External"/><Relationship Id="rId86" Type="http://schemas.openxmlformats.org/officeDocument/2006/relationships/hyperlink" Target="https://figc-my.sharepoint.com/:f:/g/personal/mc_corrado_figc_it/Et1lCI7wK_xEk1LEA58647gBYplzcSKitpYreqNxL69XwQ?e=cfC2OD" TargetMode="External"/><Relationship Id="rId94" Type="http://schemas.openxmlformats.org/officeDocument/2006/relationships/hyperlink" Target="mailto:sicilia.sgs@lndsicilia.legalmail.it"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5.png"/><Relationship Id="rId39" Type="http://schemas.openxmlformats.org/officeDocument/2006/relationships/hyperlink" Target="mailto:sicilia.affarigenerali@lnd.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amministrazione@lndsicilia.legalmail.it" TargetMode="External"/><Relationship Id="rId76" Type="http://schemas.openxmlformats.org/officeDocument/2006/relationships/hyperlink" Target="mailto:sicilia.femminile@lnd.it"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giudicesportivo@lndsicilia.legalmail.it" TargetMode="External"/><Relationship Id="rId92" Type="http://schemas.openxmlformats.org/officeDocument/2006/relationships/hyperlink" Target="mailto:sicilia.affarigenerali@lnd.it" TargetMode="External"/><Relationship Id="rId2" Type="http://schemas.openxmlformats.org/officeDocument/2006/relationships/numbering" Target="numbering.xml"/><Relationship Id="rId29" Type="http://schemas.openxmlformats.org/officeDocument/2006/relationships/hyperlink" Target="https://lnd.it/it/servizi/assicurazioni" TargetMode="External"/><Relationship Id="rId24" Type="http://schemas.openxmlformats.org/officeDocument/2006/relationships/hyperlink" Target="https://figc-my.sharepoint.com/:f:/g/personal/mc_corrado_figc_it/Et1lCI7wK_xEk1LEA58647gBYplzcSKitpYreqNxL69XwQ?e=cfC2OD" TargetMode="External"/><Relationship Id="rId40" Type="http://schemas.openxmlformats.org/officeDocument/2006/relationships/hyperlink" Target="https://anagrafefederale.figc.it/" TargetMode="External"/><Relationship Id="rId45" Type="http://schemas.openxmlformats.org/officeDocument/2006/relationships/hyperlink" Target="mailto:info@fifaclaringhouse.org" TargetMode="External"/><Relationship Id="rId66" Type="http://schemas.openxmlformats.org/officeDocument/2006/relationships/hyperlink" Target="mailto:crlnd.sicilia01@figc.it" TargetMode="External"/><Relationship Id="rId87" Type="http://schemas.openxmlformats.org/officeDocument/2006/relationships/image" Target="cid:image001.png@01DBF732.4D0ACAE0" TargetMode="External"/><Relationship Id="rId61" Type="http://schemas.openxmlformats.org/officeDocument/2006/relationships/hyperlink" Target="mailto:sicilia.femminileagonistica@lnd.it" TargetMode="External"/><Relationship Id="rId82" Type="http://schemas.openxmlformats.org/officeDocument/2006/relationships/image" Target="media/image8.png"/><Relationship Id="rId19"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14" Type="http://schemas.openxmlformats.org/officeDocument/2006/relationships/image" Target="media/image3.png"/><Relationship Id="rId30" Type="http://schemas.openxmlformats.org/officeDocument/2006/relationships/hyperlink" Target="mailto:assistenza.sinistri@lnd.it" TargetMode="External"/><Relationship Id="rId35" Type="http://schemas.openxmlformats.org/officeDocument/2006/relationships/hyperlink" Target="https://registro.sportesalute.eu/" TargetMode="External"/><Relationship Id="rId56" Type="http://schemas.openxmlformats.org/officeDocument/2006/relationships/hyperlink" Target="mailto:sicilia.attivitaagonistica@lnd.it" TargetMode="External"/><Relationship Id="rId77" Type="http://schemas.openxmlformats.org/officeDocument/2006/relationships/hyperlink" Target="mailto:femmini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cortesportivaappello@lndsicilia.legalmail.it" TargetMode="External"/><Relationship Id="rId93" Type="http://schemas.openxmlformats.org/officeDocument/2006/relationships/hyperlink" Target="mailto:sicilia.sgs@lnd.it"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15685</Words>
  <Characters>89408</Characters>
  <Application>Microsoft Office Word</Application>
  <DocSecurity>0</DocSecurity>
  <Lines>745</Lines>
  <Paragraphs>209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12</cp:revision>
  <cp:lastPrinted>2026-03-02T14:30:00Z</cp:lastPrinted>
  <dcterms:created xsi:type="dcterms:W3CDTF">2026-03-11T14:46:00Z</dcterms:created>
  <dcterms:modified xsi:type="dcterms:W3CDTF">2026-03-11T16:17:00Z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