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3101FDFA"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A50EAA">
                                <w:rPr>
                                  <w:rFonts w:ascii="Calibri"/>
                                  <w:b/>
                                  <w:color w:val="1F487C"/>
                                  <w:sz w:val="24"/>
                                </w:rPr>
                                <w:t>6</w:t>
                              </w:r>
                              <w:r w:rsidR="00AC30B2">
                                <w:rPr>
                                  <w:rFonts w:ascii="Calibri"/>
                                  <w:b/>
                                  <w:color w:val="1F487C"/>
                                  <w:sz w:val="24"/>
                                </w:rPr>
                                <w:t>6</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412CD1B8"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FD6368">
                                <w:rPr>
                                  <w:rFonts w:ascii="Calibri"/>
                                  <w:b/>
                                  <w:color w:val="1F487C"/>
                                  <w:sz w:val="24"/>
                                </w:rPr>
                                <w:t>2</w:t>
                              </w:r>
                              <w:r w:rsidR="00117570">
                                <w:rPr>
                                  <w:rFonts w:ascii="Calibri"/>
                                  <w:b/>
                                  <w:color w:val="1F487C"/>
                                  <w:sz w:val="24"/>
                                </w:rPr>
                                <w:t>6</w:t>
                              </w:r>
                              <w:r>
                                <w:rPr>
                                  <w:rFonts w:ascii="Calibri"/>
                                  <w:b/>
                                  <w:color w:val="1F487C"/>
                                  <w:sz w:val="24"/>
                                </w:rPr>
                                <w:t>/</w:t>
                              </w:r>
                              <w:r w:rsidR="005A775A">
                                <w:rPr>
                                  <w:rFonts w:ascii="Calibri"/>
                                  <w:b/>
                                  <w:color w:val="1F487C"/>
                                  <w:sz w:val="24"/>
                                </w:rPr>
                                <w:t>0</w:t>
                              </w:r>
                              <w:r w:rsidR="007D139E">
                                <w:rPr>
                                  <w:rFonts w:ascii="Calibri"/>
                                  <w:b/>
                                  <w:color w:val="1F487C"/>
                                  <w:sz w:val="24"/>
                                </w:rPr>
                                <w:t>3</w:t>
                              </w:r>
                              <w:r>
                                <w:rPr>
                                  <w:rFonts w:ascii="Calibri"/>
                                  <w:b/>
                                  <w:color w:val="1F487C"/>
                                  <w:sz w:val="24"/>
                                </w:rPr>
                                <w:t>/202</w:t>
                              </w:r>
                              <w:r w:rsidR="00A50EAA">
                                <w:rPr>
                                  <w:rFonts w:ascii="Calibri"/>
                                  <w:b/>
                                  <w:color w:val="1F487C"/>
                                  <w:sz w:val="24"/>
                                </w:rPr>
                                <w:t>6</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3101FDFA"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Pr>
                            <w:rFonts w:ascii="Calibri"/>
                            <w:b/>
                            <w:color w:val="1F487C"/>
                            <w:spacing w:val="-2"/>
                            <w:sz w:val="24"/>
                          </w:rPr>
                          <w:t xml:space="preserve"> </w:t>
                        </w:r>
                        <w:r w:rsidR="00A50EAA">
                          <w:rPr>
                            <w:rFonts w:ascii="Calibri"/>
                            <w:b/>
                            <w:color w:val="1F487C"/>
                            <w:sz w:val="24"/>
                          </w:rPr>
                          <w:t>6</w:t>
                        </w:r>
                        <w:r w:rsidR="00AC30B2">
                          <w:rPr>
                            <w:rFonts w:ascii="Calibri"/>
                            <w:b/>
                            <w:color w:val="1F487C"/>
                            <w:sz w:val="24"/>
                          </w:rPr>
                          <w:t>6</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412CD1B8"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FD6368">
                          <w:rPr>
                            <w:rFonts w:ascii="Calibri"/>
                            <w:b/>
                            <w:color w:val="1F487C"/>
                            <w:sz w:val="24"/>
                          </w:rPr>
                          <w:t>2</w:t>
                        </w:r>
                        <w:r w:rsidR="00117570">
                          <w:rPr>
                            <w:rFonts w:ascii="Calibri"/>
                            <w:b/>
                            <w:color w:val="1F487C"/>
                            <w:sz w:val="24"/>
                          </w:rPr>
                          <w:t>6</w:t>
                        </w:r>
                        <w:r>
                          <w:rPr>
                            <w:rFonts w:ascii="Calibri"/>
                            <w:b/>
                            <w:color w:val="1F487C"/>
                            <w:sz w:val="24"/>
                          </w:rPr>
                          <w:t>/</w:t>
                        </w:r>
                        <w:r w:rsidR="005A775A">
                          <w:rPr>
                            <w:rFonts w:ascii="Calibri"/>
                            <w:b/>
                            <w:color w:val="1F487C"/>
                            <w:sz w:val="24"/>
                          </w:rPr>
                          <w:t>0</w:t>
                        </w:r>
                        <w:r w:rsidR="007D139E">
                          <w:rPr>
                            <w:rFonts w:ascii="Calibri"/>
                            <w:b/>
                            <w:color w:val="1F487C"/>
                            <w:sz w:val="24"/>
                          </w:rPr>
                          <w:t>3</w:t>
                        </w:r>
                        <w:r>
                          <w:rPr>
                            <w:rFonts w:ascii="Calibri"/>
                            <w:b/>
                            <w:color w:val="1F487C"/>
                            <w:sz w:val="24"/>
                          </w:rPr>
                          <w:t>/202</w:t>
                        </w:r>
                        <w:r w:rsidR="00A50EAA">
                          <w:rPr>
                            <w:rFonts w:ascii="Calibri"/>
                            <w:b/>
                            <w:color w:val="1F487C"/>
                            <w:sz w:val="24"/>
                          </w:rPr>
                          <w:t>6</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1D3C1DEB"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w:t>
                        </w:r>
                        <w:r w:rsidR="00796A73">
                          <w:rPr>
                            <w:rFonts w:ascii="Calibri"/>
                            <w:b/>
                            <w:color w:val="1F487C"/>
                            <w:sz w:val="24"/>
                          </w:rPr>
                          <w:t>5</w:t>
                        </w:r>
                        <w:r>
                          <w:rPr>
                            <w:rFonts w:ascii="Calibri"/>
                            <w:b/>
                            <w:color w:val="1F487C"/>
                            <w:sz w:val="24"/>
                          </w:rPr>
                          <w:t>/202</w:t>
                        </w:r>
                        <w:r w:rsidR="00796A73">
                          <w:rPr>
                            <w:rFonts w:ascii="Calibri"/>
                            <w:b/>
                            <w:color w:val="1F487C"/>
                            <w:sz w:val="24"/>
                          </w:rPr>
                          <w:t>6</w:t>
                        </w:r>
                      </w:p>
                    </w:txbxContent>
                  </v:textbox>
                </v:shape>
                <w10:wrap type="topAndBottom" anchorx="margin"/>
              </v:group>
            </w:pict>
          </mc:Fallback>
        </mc:AlternateContent>
      </w:r>
      <w:r w:rsidR="005B79E1">
        <w:rPr>
          <w:rFonts w:ascii="Times New Roman"/>
          <w:sz w:val="24"/>
        </w:rPr>
        <w:tab/>
      </w:r>
    </w:p>
    <w:p w14:paraId="0CAF98A8" w14:textId="77777777" w:rsidR="00624C14" w:rsidRDefault="00624C14" w:rsidP="00EB6240">
      <w:pPr>
        <w:tabs>
          <w:tab w:val="left" w:pos="3732"/>
        </w:tabs>
        <w:rPr>
          <w:rFonts w:ascii="Times New Roman"/>
          <w:sz w:val="24"/>
        </w:rPr>
      </w:pPr>
    </w:p>
    <w:p w14:paraId="50C1F4DC" w14:textId="16FB1C00" w:rsidR="00AA081C" w:rsidRDefault="00AA081C" w:rsidP="00EB6240">
      <w:pPr>
        <w:tabs>
          <w:tab w:val="left" w:pos="3732"/>
        </w:tabs>
        <w:rPr>
          <w:rFonts w:ascii="Times New Roman"/>
          <w:sz w:val="24"/>
        </w:rPr>
      </w:pPr>
      <w:r>
        <w:rPr>
          <w:noProof/>
          <w:sz w:val="20"/>
        </w:rPr>
        <w:lastRenderedPageBreak/>
        <mc:AlternateContent>
          <mc:Choice Requires="wps">
            <w:drawing>
              <wp:inline distT="0" distB="0" distL="0" distR="0" wp14:anchorId="3A6DECBD" wp14:editId="261FE61A">
                <wp:extent cx="6264910" cy="236855"/>
                <wp:effectExtent l="9525" t="9525" r="12065" b="10795"/>
                <wp:docPr id="17517460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A6BAEFE" w14:textId="4909F84A"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wps:txbx>
                      <wps:bodyPr rot="0" vert="horz" wrap="square" lIns="0" tIns="0" rIns="0" bIns="0" anchor="t" anchorCtr="0" upright="1">
                        <a:noAutofit/>
                      </wps:bodyPr>
                    </wps:wsp>
                  </a:graphicData>
                </a:graphic>
              </wp:inline>
            </w:drawing>
          </mc:Choice>
          <mc:Fallback>
            <w:pict>
              <v:shape w14:anchorId="3A6DECBD"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1A6BAEFE" w14:textId="4909F84A"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 xml:space="preserve">LA </w:t>
                      </w:r>
                      <w:r w:rsidR="00086F82">
                        <w:rPr>
                          <w:rFonts w:ascii="Arial"/>
                          <w:b/>
                          <w:color w:val="17365D"/>
                          <w:spacing w:val="-6"/>
                          <w:sz w:val="28"/>
                        </w:rPr>
                        <w:t>L.N.D.</w:t>
                      </w:r>
                    </w:p>
                  </w:txbxContent>
                </v:textbox>
                <w10:anchorlock/>
              </v:shape>
            </w:pict>
          </mc:Fallback>
        </mc:AlternateContent>
      </w:r>
    </w:p>
    <w:p w14:paraId="6B788012" w14:textId="77777777" w:rsidR="00AA081C" w:rsidRDefault="00AA081C" w:rsidP="00EB6240">
      <w:pPr>
        <w:tabs>
          <w:tab w:val="left" w:pos="3732"/>
        </w:tabs>
        <w:rPr>
          <w:rFonts w:ascii="Times New Roman"/>
          <w:sz w:val="8"/>
          <w:szCs w:val="8"/>
        </w:rPr>
      </w:pPr>
    </w:p>
    <w:p w14:paraId="5F3F521C" w14:textId="77777777" w:rsidR="005E07E6" w:rsidRPr="001933BC" w:rsidRDefault="005E07E6" w:rsidP="005E07E6">
      <w:pPr>
        <w:adjustRightInd w:val="0"/>
        <w:jc w:val="both"/>
        <w:rPr>
          <w:rFonts w:ascii="Arial" w:hAnsi="Arial"/>
          <w:b/>
          <w:bCs/>
          <w:color w:val="000000"/>
          <w:sz w:val="24"/>
          <w:szCs w:val="32"/>
          <w:u w:val="single"/>
          <w:lang w:eastAsia="it-IT"/>
        </w:rPr>
      </w:pPr>
      <w:r w:rsidRPr="004B2C37">
        <w:rPr>
          <w:rFonts w:ascii="Arial" w:hAnsi="Arial"/>
          <w:b/>
          <w:bCs/>
          <w:color w:val="000000"/>
          <w:sz w:val="24"/>
          <w:szCs w:val="32"/>
          <w:u w:val="single"/>
          <w:lang w:eastAsia="it-IT"/>
        </w:rPr>
        <w:t>COMUNICATO UFFICIALE n.316 – pubblicato il 25 febbraio 2026</w:t>
      </w:r>
      <w:r>
        <w:rPr>
          <w:rFonts w:ascii="Arial" w:hAnsi="Arial"/>
          <w:b/>
          <w:bCs/>
          <w:color w:val="000000"/>
          <w:sz w:val="24"/>
          <w:szCs w:val="32"/>
          <w:u w:val="single"/>
          <w:lang w:eastAsia="it-IT"/>
        </w:rPr>
        <w:t xml:space="preserve"> </w:t>
      </w:r>
    </w:p>
    <w:p w14:paraId="1B3DE0BA" w14:textId="547D83D6" w:rsidR="005E07E6" w:rsidRDefault="005E07E6" w:rsidP="005E07E6">
      <w:pPr>
        <w:adjustRightInd w:val="0"/>
        <w:jc w:val="both"/>
        <w:rPr>
          <w:rFonts w:ascii="Arial" w:hAnsi="Arial"/>
          <w:b/>
          <w:bCs/>
          <w:color w:val="000000"/>
          <w:sz w:val="24"/>
          <w:szCs w:val="32"/>
          <w:u w:val="single"/>
          <w:lang w:eastAsia="it-IT"/>
        </w:rPr>
      </w:pPr>
      <w:r>
        <w:rPr>
          <w:rFonts w:ascii="Arial" w:hAnsi="Arial"/>
          <w:b/>
          <w:bCs/>
          <w:noProof/>
          <w:color w:val="000000"/>
          <w:sz w:val="24"/>
          <w:szCs w:val="32"/>
          <w:u w:val="single"/>
          <w:lang w:eastAsia="it-IT"/>
        </w:rPr>
        <w:drawing>
          <wp:inline distT="0" distB="0" distL="0" distR="0" wp14:anchorId="070ED649" wp14:editId="78BF0DB3">
            <wp:extent cx="6114415" cy="559435"/>
            <wp:effectExtent l="0" t="0" r="635" b="0"/>
            <wp:docPr id="1157440224"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415" cy="559435"/>
                    </a:xfrm>
                    <a:prstGeom prst="rect">
                      <a:avLst/>
                    </a:prstGeom>
                    <a:noFill/>
                    <a:ln>
                      <a:noFill/>
                    </a:ln>
                  </pic:spPr>
                </pic:pic>
              </a:graphicData>
            </a:graphic>
          </wp:inline>
        </w:drawing>
      </w:r>
    </w:p>
    <w:p w14:paraId="2FE31045" w14:textId="77777777" w:rsidR="005E07E6" w:rsidRPr="009441BF" w:rsidRDefault="005E07E6" w:rsidP="005E07E6">
      <w:pPr>
        <w:adjustRightInd w:val="0"/>
        <w:jc w:val="both"/>
        <w:rPr>
          <w:rStyle w:val="Collegamentoipertestuale"/>
          <w:b/>
          <w:sz w:val="20"/>
        </w:rPr>
      </w:pPr>
      <w:r w:rsidRPr="009441BF">
        <w:rPr>
          <w:rStyle w:val="Collegamentoipertestuale"/>
          <w:b/>
          <w:sz w:val="20"/>
          <w:lang w:eastAsia="it-IT"/>
        </w:rPr>
        <w:t>https://comunicati.lnd.it/storage/comunicati/2025/2026/LND/CU_N__162_A_FIGC_-_Proroga_prescrizione_diritto_Premio_Formazione_Tecnica_Societ___inattive_s_s__2023_2024.pdf</w:t>
      </w:r>
    </w:p>
    <w:p w14:paraId="714534FE" w14:textId="77777777" w:rsidR="005E07E6" w:rsidRPr="00C735AD" w:rsidRDefault="005E07E6" w:rsidP="00EB6240">
      <w:pPr>
        <w:tabs>
          <w:tab w:val="left" w:pos="3732"/>
        </w:tabs>
        <w:rPr>
          <w:rFonts w:ascii="Times New Roman"/>
          <w:sz w:val="8"/>
          <w:szCs w:val="8"/>
        </w:rPr>
      </w:pPr>
    </w:p>
    <w:p w14:paraId="55B1E005" w14:textId="77777777" w:rsidR="00070E8D" w:rsidRDefault="00070E8D" w:rsidP="00070E8D">
      <w:pPr>
        <w:jc w:val="both"/>
        <w:rPr>
          <w:rFonts w:ascii="Arial" w:hAnsi="Arial"/>
          <w:b/>
          <w:bCs/>
          <w:sz w:val="24"/>
          <w:szCs w:val="24"/>
          <w:u w:val="single"/>
        </w:rPr>
      </w:pPr>
    </w:p>
    <w:p w14:paraId="79051951" w14:textId="04C005F9" w:rsidR="00070E8D" w:rsidRPr="000E1280" w:rsidRDefault="00070E8D" w:rsidP="00070E8D">
      <w:pPr>
        <w:jc w:val="both"/>
        <w:rPr>
          <w:rFonts w:ascii="Arial" w:hAnsi="Arial"/>
          <w:b/>
          <w:bCs/>
          <w:sz w:val="24"/>
          <w:szCs w:val="24"/>
          <w:u w:val="single"/>
        </w:rPr>
      </w:pPr>
      <w:r w:rsidRPr="000E1280">
        <w:rPr>
          <w:rFonts w:ascii="Arial" w:hAnsi="Arial"/>
          <w:b/>
          <w:bCs/>
          <w:sz w:val="24"/>
          <w:szCs w:val="24"/>
          <w:u w:val="single"/>
        </w:rPr>
        <w:t>COMUNICATO UFFICIALE n. 365</w:t>
      </w:r>
    </w:p>
    <w:p w14:paraId="53A92DD6" w14:textId="77777777" w:rsidR="00070E8D" w:rsidRPr="000E1280" w:rsidRDefault="00070E8D" w:rsidP="00070E8D">
      <w:pPr>
        <w:jc w:val="both"/>
        <w:rPr>
          <w:rFonts w:ascii="Arial" w:hAnsi="Arial"/>
        </w:rPr>
      </w:pPr>
      <w:r w:rsidRPr="000E1280">
        <w:rPr>
          <w:rFonts w:ascii="Arial" w:hAnsi="Arial"/>
        </w:rPr>
        <w:t>(Beach Soccer – n. 4/BS)</w:t>
      </w:r>
    </w:p>
    <w:p w14:paraId="1C505CDC" w14:textId="77777777" w:rsidR="00070E8D" w:rsidRPr="000E1280" w:rsidRDefault="00070E8D" w:rsidP="00070E8D">
      <w:pPr>
        <w:jc w:val="both"/>
        <w:rPr>
          <w:rFonts w:ascii="Arial" w:hAnsi="Arial"/>
          <w:b/>
          <w:bCs/>
        </w:rPr>
      </w:pPr>
      <w:r w:rsidRPr="000E1280">
        <w:rPr>
          <w:rFonts w:ascii="Arial" w:hAnsi="Arial"/>
          <w:b/>
          <w:bCs/>
        </w:rPr>
        <w:t>ERRATA CORRIGE SU C.U. n. 343 LND (3/BS) del 16 Marzo 2026 – Art.1 Norme generali:</w:t>
      </w:r>
    </w:p>
    <w:p w14:paraId="52072FE6" w14:textId="77777777" w:rsidR="00070E8D" w:rsidRPr="000E1280" w:rsidRDefault="00070E8D" w:rsidP="00070E8D">
      <w:pPr>
        <w:jc w:val="both"/>
        <w:rPr>
          <w:rFonts w:ascii="Arial" w:hAnsi="Arial"/>
          <w:b/>
          <w:bCs/>
        </w:rPr>
      </w:pPr>
      <w:r w:rsidRPr="000E1280">
        <w:rPr>
          <w:rFonts w:ascii="Arial" w:hAnsi="Arial"/>
          <w:b/>
          <w:bCs/>
        </w:rPr>
        <w:t>CAMPIONATO UNDER 20 - COMPOSIZIONE DEI GIRONI (CRITERI DI RIPESCAGGIO)</w:t>
      </w:r>
    </w:p>
    <w:p w14:paraId="78C56B6F" w14:textId="77777777" w:rsidR="00070E8D" w:rsidRDefault="00070E8D" w:rsidP="00070E8D">
      <w:pPr>
        <w:jc w:val="both"/>
        <w:rPr>
          <w:rFonts w:ascii="Arial" w:hAnsi="Arial"/>
          <w:sz w:val="16"/>
        </w:rPr>
      </w:pPr>
      <w:hyperlink r:id="rId16" w:history="1">
        <w:r w:rsidRPr="00517416">
          <w:rPr>
            <w:rStyle w:val="Collegamentoipertestuale"/>
            <w:rFonts w:ascii="Arial" w:hAnsi="Arial"/>
            <w:sz w:val="16"/>
          </w:rPr>
          <w:t>https://comunicati.lnd.it/storage/comunicati/2025/2026/LND/1774367155_C_U__n__4_Beach_Soccer_-_Campionato_Under_20_-_specifica_per_criteri_iscrizione_non_aventi_diritto.pdf</w:t>
        </w:r>
      </w:hyperlink>
    </w:p>
    <w:p w14:paraId="5CB0D057" w14:textId="77777777" w:rsidR="009D1E34" w:rsidRDefault="009D1E34" w:rsidP="009D1E34">
      <w:pPr>
        <w:jc w:val="both"/>
        <w:rPr>
          <w:rFonts w:ascii="Arial" w:hAnsi="Arial"/>
          <w:b/>
          <w:bCs/>
          <w:sz w:val="16"/>
          <w:u w:val="single"/>
        </w:rPr>
      </w:pPr>
    </w:p>
    <w:p w14:paraId="32AF6758" w14:textId="77777777" w:rsidR="00070E8D" w:rsidRDefault="00070E8D" w:rsidP="00661399">
      <w:pPr>
        <w:adjustRightInd w:val="0"/>
        <w:jc w:val="both"/>
        <w:rPr>
          <w:rFonts w:ascii="Arial" w:hAnsi="Arial"/>
          <w:b/>
          <w:bCs/>
          <w:color w:val="000000"/>
          <w:sz w:val="24"/>
          <w:szCs w:val="32"/>
          <w:u w:val="single"/>
          <w:lang w:eastAsia="it-IT"/>
        </w:rPr>
      </w:pPr>
    </w:p>
    <w:p w14:paraId="6D8D6513" w14:textId="23EC135C" w:rsidR="00661399" w:rsidRPr="001933BC" w:rsidRDefault="00661399" w:rsidP="00661399">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361 – pubblicato il 23 marzo 2026 </w:t>
      </w:r>
    </w:p>
    <w:p w14:paraId="646B895A" w14:textId="77777777" w:rsidR="00661399" w:rsidRPr="00DF7688" w:rsidRDefault="00661399" w:rsidP="00661399">
      <w:pPr>
        <w:jc w:val="both"/>
        <w:rPr>
          <w:rFonts w:ascii="Arial" w:hAnsi="Arial"/>
          <w:szCs w:val="20"/>
        </w:rPr>
      </w:pPr>
      <w:r w:rsidRPr="00DF7688">
        <w:rPr>
          <w:rFonts w:ascii="Arial" w:hAnsi="Arial"/>
          <w:szCs w:val="20"/>
        </w:rPr>
        <w:t>Si trasmettono, in allegato, i C.U. della F.I.G.C. dal n. 412/AA al n. 415/AA, inerenti</w:t>
      </w:r>
      <w:r>
        <w:rPr>
          <w:rFonts w:ascii="Arial" w:hAnsi="Arial"/>
          <w:szCs w:val="20"/>
        </w:rPr>
        <w:t xml:space="preserve"> </w:t>
      </w:r>
      <w:r w:rsidRPr="00DF7688">
        <w:rPr>
          <w:rFonts w:ascii="Arial" w:hAnsi="Arial"/>
          <w:szCs w:val="20"/>
        </w:rPr>
        <w:t>provvedimenti della Procura Federale</w:t>
      </w:r>
    </w:p>
    <w:p w14:paraId="0C8140DA" w14:textId="77777777" w:rsidR="00661399" w:rsidRPr="00DF7688" w:rsidRDefault="00661399" w:rsidP="00661399">
      <w:pPr>
        <w:jc w:val="both"/>
        <w:rPr>
          <w:rFonts w:ascii="Arial" w:hAnsi="Arial"/>
          <w:b/>
          <w:bCs/>
          <w:szCs w:val="20"/>
        </w:rPr>
      </w:pPr>
      <w:r w:rsidRPr="00DF7688">
        <w:rPr>
          <w:rFonts w:ascii="Arial" w:hAnsi="Arial"/>
          <w:b/>
          <w:bCs/>
          <w:szCs w:val="20"/>
        </w:rPr>
        <w:t>COMUNICATO UFFICIALE N. 414/AA</w:t>
      </w:r>
    </w:p>
    <w:p w14:paraId="55A1A809" w14:textId="77777777" w:rsidR="00661399" w:rsidRDefault="00661399" w:rsidP="00661399">
      <w:pPr>
        <w:jc w:val="both"/>
        <w:rPr>
          <w:rFonts w:ascii="Arial" w:hAnsi="Arial"/>
          <w:szCs w:val="20"/>
        </w:rPr>
      </w:pPr>
      <w:r w:rsidRPr="00DF7688">
        <w:rPr>
          <w:rFonts w:ascii="Arial" w:hAnsi="Arial"/>
          <w:szCs w:val="20"/>
        </w:rPr>
        <w:t>− Vista la comunicazione della Procura Federale relativa al provvedimento di conclusione delle</w:t>
      </w:r>
      <w:r>
        <w:rPr>
          <w:rFonts w:ascii="Arial" w:hAnsi="Arial"/>
          <w:szCs w:val="20"/>
        </w:rPr>
        <w:t xml:space="preserve"> </w:t>
      </w:r>
      <w:r w:rsidRPr="00DF7688">
        <w:rPr>
          <w:rFonts w:ascii="Arial" w:hAnsi="Arial"/>
          <w:szCs w:val="20"/>
        </w:rPr>
        <w:t xml:space="preserve">indagini di cui al procedimento n. 385 </w:t>
      </w:r>
      <w:proofErr w:type="spellStart"/>
      <w:r w:rsidRPr="00DF7688">
        <w:rPr>
          <w:rFonts w:ascii="Arial" w:hAnsi="Arial"/>
          <w:szCs w:val="20"/>
        </w:rPr>
        <w:t>pfi</w:t>
      </w:r>
      <w:proofErr w:type="spellEnd"/>
      <w:r w:rsidRPr="00DF7688">
        <w:rPr>
          <w:rFonts w:ascii="Arial" w:hAnsi="Arial"/>
          <w:szCs w:val="20"/>
        </w:rPr>
        <w:t xml:space="preserve"> 25-26 adottato nei confronti della società RACING</w:t>
      </w:r>
      <w:r>
        <w:rPr>
          <w:rFonts w:ascii="Arial" w:hAnsi="Arial"/>
          <w:szCs w:val="20"/>
        </w:rPr>
        <w:t xml:space="preserve"> </w:t>
      </w:r>
      <w:r w:rsidRPr="00DF7688">
        <w:rPr>
          <w:rFonts w:ascii="Arial" w:hAnsi="Arial"/>
          <w:szCs w:val="20"/>
        </w:rPr>
        <w:t>CATANIA WOMENS FOOTBALL CLUB ASD, avente ad oggetto la seguente condotta:</w:t>
      </w:r>
      <w:r>
        <w:rPr>
          <w:rFonts w:ascii="Arial" w:hAnsi="Arial"/>
          <w:szCs w:val="20"/>
        </w:rPr>
        <w:t xml:space="preserve"> </w:t>
      </w:r>
    </w:p>
    <w:p w14:paraId="35B84DFE" w14:textId="77777777" w:rsidR="00661399" w:rsidRPr="00DF7688" w:rsidRDefault="00661399" w:rsidP="00661399">
      <w:pPr>
        <w:jc w:val="both"/>
        <w:rPr>
          <w:rFonts w:ascii="Arial" w:hAnsi="Arial"/>
          <w:szCs w:val="20"/>
        </w:rPr>
      </w:pPr>
      <w:r w:rsidRPr="00DF7688">
        <w:rPr>
          <w:rFonts w:ascii="Arial" w:hAnsi="Arial"/>
          <w:szCs w:val="20"/>
        </w:rPr>
        <w:t>RACING CATANIA WOMENS FOOTBALL CLUB ASD, a titolo di responsabilità ai sensi</w:t>
      </w:r>
      <w:r>
        <w:rPr>
          <w:rFonts w:ascii="Arial" w:hAnsi="Arial"/>
          <w:szCs w:val="20"/>
        </w:rPr>
        <w:t xml:space="preserve"> </w:t>
      </w:r>
      <w:r w:rsidRPr="00DF7688">
        <w:rPr>
          <w:rFonts w:ascii="Arial" w:hAnsi="Arial"/>
          <w:szCs w:val="20"/>
        </w:rPr>
        <w:t>dell’art. 26, comma 1, Codice di Giustizia Sportiva per avere un proprio sostenitore, nella zona</w:t>
      </w:r>
      <w:r>
        <w:rPr>
          <w:rFonts w:ascii="Arial" w:hAnsi="Arial"/>
          <w:szCs w:val="20"/>
        </w:rPr>
        <w:t xml:space="preserve"> </w:t>
      </w:r>
      <w:r w:rsidRPr="00DF7688">
        <w:rPr>
          <w:rFonts w:ascii="Arial" w:hAnsi="Arial"/>
          <w:szCs w:val="20"/>
        </w:rPr>
        <w:t>immediatamente adiacente al cancello di accesso all’impianto sportivo “Duca d’Aosta” di</w:t>
      </w:r>
      <w:r>
        <w:rPr>
          <w:rFonts w:ascii="Arial" w:hAnsi="Arial"/>
          <w:szCs w:val="20"/>
        </w:rPr>
        <w:t xml:space="preserve"> </w:t>
      </w:r>
      <w:r w:rsidRPr="00DF7688">
        <w:rPr>
          <w:rFonts w:ascii="Arial" w:hAnsi="Arial"/>
          <w:szCs w:val="20"/>
        </w:rPr>
        <w:t xml:space="preserve">Catania, al termine della gara Racing Catania </w:t>
      </w:r>
      <w:proofErr w:type="spellStart"/>
      <w:r w:rsidRPr="00DF7688">
        <w:rPr>
          <w:rFonts w:ascii="Arial" w:hAnsi="Arial"/>
          <w:szCs w:val="20"/>
        </w:rPr>
        <w:t>Womens</w:t>
      </w:r>
      <w:proofErr w:type="spellEnd"/>
      <w:r w:rsidRPr="00DF7688">
        <w:rPr>
          <w:rFonts w:ascii="Arial" w:hAnsi="Arial"/>
          <w:szCs w:val="20"/>
        </w:rPr>
        <w:t xml:space="preserve"> - UNIME Messina del 19.10.2025</w:t>
      </w:r>
      <w:r>
        <w:rPr>
          <w:rFonts w:ascii="Arial" w:hAnsi="Arial"/>
          <w:szCs w:val="20"/>
        </w:rPr>
        <w:t xml:space="preserve"> </w:t>
      </w:r>
      <w:r w:rsidRPr="00DF7688">
        <w:rPr>
          <w:rFonts w:ascii="Arial" w:hAnsi="Arial"/>
          <w:szCs w:val="20"/>
        </w:rPr>
        <w:t>valevole per il girone B del campionato di Eccellenza femminile, aggredito l’arbitro dell’incontro</w:t>
      </w:r>
      <w:r>
        <w:rPr>
          <w:rFonts w:ascii="Arial" w:hAnsi="Arial"/>
          <w:szCs w:val="20"/>
        </w:rPr>
        <w:t xml:space="preserve"> </w:t>
      </w:r>
      <w:r w:rsidRPr="00DF7688">
        <w:rPr>
          <w:rFonts w:ascii="Arial" w:hAnsi="Arial"/>
          <w:szCs w:val="20"/>
        </w:rPr>
        <w:t>cercando di sferrargli uno schiaffo, colpendolo con un calcio alla gamba e strappandogli la giacca</w:t>
      </w:r>
      <w:r>
        <w:rPr>
          <w:rFonts w:ascii="Arial" w:hAnsi="Arial"/>
          <w:szCs w:val="20"/>
        </w:rPr>
        <w:t xml:space="preserve"> </w:t>
      </w:r>
      <w:r w:rsidRPr="00DF7688">
        <w:rPr>
          <w:rFonts w:ascii="Arial" w:hAnsi="Arial"/>
          <w:szCs w:val="20"/>
        </w:rPr>
        <w:t>che indossava;</w:t>
      </w:r>
    </w:p>
    <w:p w14:paraId="7A94D240" w14:textId="77777777" w:rsidR="00661399" w:rsidRPr="00DF7688" w:rsidRDefault="00661399" w:rsidP="00661399">
      <w:pPr>
        <w:jc w:val="both"/>
        <w:rPr>
          <w:rFonts w:ascii="Arial" w:hAnsi="Arial"/>
          <w:szCs w:val="20"/>
        </w:rPr>
      </w:pPr>
      <w:r w:rsidRPr="00DF7688">
        <w:rPr>
          <w:rFonts w:ascii="Arial" w:hAnsi="Arial"/>
          <w:szCs w:val="20"/>
        </w:rPr>
        <w:t>− vista la richiesta di applicazione della sanzione ex art. 126 del Codice di Giustizia Sportiva,</w:t>
      </w:r>
      <w:r>
        <w:rPr>
          <w:rFonts w:ascii="Arial" w:hAnsi="Arial"/>
          <w:szCs w:val="20"/>
        </w:rPr>
        <w:t xml:space="preserve"> </w:t>
      </w:r>
      <w:r w:rsidRPr="00DF7688">
        <w:rPr>
          <w:rFonts w:ascii="Arial" w:hAnsi="Arial"/>
          <w:szCs w:val="20"/>
        </w:rPr>
        <w:t>formulata dal seguente soggetto:</w:t>
      </w:r>
    </w:p>
    <w:p w14:paraId="3A52DE4E" w14:textId="77777777" w:rsidR="00661399" w:rsidRPr="00DF7688" w:rsidRDefault="00661399" w:rsidP="00661399">
      <w:pPr>
        <w:jc w:val="both"/>
        <w:rPr>
          <w:rFonts w:ascii="Arial" w:hAnsi="Arial"/>
          <w:szCs w:val="20"/>
        </w:rPr>
      </w:pPr>
      <w:r w:rsidRPr="00DF7688">
        <w:rPr>
          <w:rFonts w:ascii="Arial" w:hAnsi="Arial"/>
          <w:szCs w:val="20"/>
        </w:rPr>
        <w:t> Società RACING CATANIA WOMENS FOOTBALL CLUB ASD, rappresentata dal legale</w:t>
      </w:r>
      <w:r>
        <w:rPr>
          <w:rFonts w:ascii="Arial" w:hAnsi="Arial"/>
          <w:szCs w:val="20"/>
        </w:rPr>
        <w:t xml:space="preserve"> </w:t>
      </w:r>
      <w:r w:rsidRPr="00DF7688">
        <w:rPr>
          <w:rFonts w:ascii="Arial" w:hAnsi="Arial"/>
          <w:szCs w:val="20"/>
        </w:rPr>
        <w:t>rappresentante Sig. Maurizio Antonio Pagniello;</w:t>
      </w:r>
    </w:p>
    <w:p w14:paraId="18273652" w14:textId="77777777" w:rsidR="00661399" w:rsidRPr="00DF7688" w:rsidRDefault="00661399" w:rsidP="00661399">
      <w:pPr>
        <w:jc w:val="both"/>
        <w:rPr>
          <w:rFonts w:ascii="Arial" w:hAnsi="Arial"/>
          <w:szCs w:val="20"/>
        </w:rPr>
      </w:pPr>
      <w:r w:rsidRPr="00DF7688">
        <w:rPr>
          <w:rFonts w:ascii="Arial" w:hAnsi="Arial"/>
          <w:szCs w:val="20"/>
        </w:rPr>
        <w:t>− vista l’informazione trasmessa alla Procura Generale dello Sport;</w:t>
      </w:r>
    </w:p>
    <w:p w14:paraId="335BB56A" w14:textId="77777777" w:rsidR="00661399" w:rsidRPr="00DF7688" w:rsidRDefault="00661399" w:rsidP="00661399">
      <w:pPr>
        <w:jc w:val="both"/>
        <w:rPr>
          <w:rFonts w:ascii="Arial" w:hAnsi="Arial"/>
          <w:szCs w:val="20"/>
        </w:rPr>
      </w:pPr>
      <w:r w:rsidRPr="00DF7688">
        <w:rPr>
          <w:rFonts w:ascii="Arial" w:hAnsi="Arial"/>
          <w:szCs w:val="20"/>
        </w:rPr>
        <w:t>− vista la prestazione del consenso da parte della Procura Federale;</w:t>
      </w:r>
    </w:p>
    <w:p w14:paraId="604B843D" w14:textId="77777777" w:rsidR="00661399" w:rsidRPr="00DF7688" w:rsidRDefault="00661399" w:rsidP="00661399">
      <w:pPr>
        <w:jc w:val="both"/>
        <w:rPr>
          <w:rFonts w:ascii="Arial" w:hAnsi="Arial"/>
          <w:szCs w:val="20"/>
        </w:rPr>
      </w:pPr>
      <w:r w:rsidRPr="00DF7688">
        <w:rPr>
          <w:rFonts w:ascii="Arial" w:hAnsi="Arial"/>
          <w:szCs w:val="20"/>
        </w:rPr>
        <w:t>− rilevato che il Presidente Federale non ha formulato osservazioni in ordine all’accordo raggiunto</w:t>
      </w:r>
    </w:p>
    <w:p w14:paraId="4C1D051B" w14:textId="77777777" w:rsidR="00661399" w:rsidRPr="00DF7688" w:rsidRDefault="00661399" w:rsidP="00661399">
      <w:pPr>
        <w:jc w:val="both"/>
        <w:rPr>
          <w:rFonts w:ascii="Arial" w:hAnsi="Arial"/>
          <w:szCs w:val="20"/>
        </w:rPr>
      </w:pPr>
      <w:r w:rsidRPr="00DF7688">
        <w:rPr>
          <w:rFonts w:ascii="Arial" w:hAnsi="Arial"/>
          <w:szCs w:val="20"/>
        </w:rPr>
        <w:t>dalle parti relativo all’applicazione della seguente sanzione:</w:t>
      </w:r>
    </w:p>
    <w:p w14:paraId="1059BAB2" w14:textId="77777777" w:rsidR="00661399" w:rsidRPr="00DF7688" w:rsidRDefault="00661399" w:rsidP="00661399">
      <w:pPr>
        <w:jc w:val="both"/>
        <w:rPr>
          <w:rFonts w:ascii="Arial" w:hAnsi="Arial"/>
          <w:szCs w:val="20"/>
        </w:rPr>
      </w:pPr>
      <w:r w:rsidRPr="00DF7688">
        <w:rPr>
          <w:rFonts w:ascii="Arial" w:hAnsi="Arial"/>
          <w:szCs w:val="20"/>
        </w:rPr>
        <w:t> € 1.000,00 (mille/00) di ammenda e 2 (due) gare a porte chiuse per la società RACING</w:t>
      </w:r>
      <w:r>
        <w:rPr>
          <w:rFonts w:ascii="Arial" w:hAnsi="Arial"/>
          <w:szCs w:val="20"/>
        </w:rPr>
        <w:t xml:space="preserve"> </w:t>
      </w:r>
      <w:r w:rsidRPr="00DF7688">
        <w:rPr>
          <w:rFonts w:ascii="Arial" w:hAnsi="Arial"/>
          <w:szCs w:val="20"/>
        </w:rPr>
        <w:t>CATANIA WOMENS FOOTBALL CLUB ASD;</w:t>
      </w:r>
    </w:p>
    <w:p w14:paraId="5D5C08FE" w14:textId="77777777" w:rsidR="00661399" w:rsidRPr="00DF7688" w:rsidRDefault="00661399" w:rsidP="00661399">
      <w:pPr>
        <w:jc w:val="both"/>
        <w:rPr>
          <w:rFonts w:ascii="Arial" w:hAnsi="Arial"/>
          <w:szCs w:val="20"/>
        </w:rPr>
      </w:pPr>
      <w:r w:rsidRPr="00DF7688">
        <w:rPr>
          <w:rFonts w:ascii="Arial" w:hAnsi="Arial"/>
          <w:szCs w:val="20"/>
        </w:rPr>
        <w:t>si rende noto l’accordo come sopra menzionato.</w:t>
      </w:r>
    </w:p>
    <w:p w14:paraId="2ED1D94F" w14:textId="77777777" w:rsidR="00661399" w:rsidRPr="00DF7688" w:rsidRDefault="00661399" w:rsidP="00661399">
      <w:pPr>
        <w:jc w:val="both"/>
        <w:rPr>
          <w:rFonts w:ascii="Arial" w:hAnsi="Arial"/>
          <w:szCs w:val="20"/>
        </w:rPr>
      </w:pPr>
      <w:r w:rsidRPr="00DF7688">
        <w:rPr>
          <w:rFonts w:ascii="Arial" w:hAnsi="Arial"/>
          <w:szCs w:val="20"/>
        </w:rPr>
        <w:t>Le ammende di cui al presente Comunicato Ufficiale dovranno essere versate alla Federazione</w:t>
      </w:r>
      <w:r>
        <w:rPr>
          <w:rFonts w:ascii="Arial" w:hAnsi="Arial"/>
          <w:szCs w:val="20"/>
        </w:rPr>
        <w:t xml:space="preserve"> </w:t>
      </w:r>
      <w:r w:rsidRPr="00DF7688">
        <w:rPr>
          <w:rFonts w:ascii="Arial" w:hAnsi="Arial"/>
          <w:szCs w:val="20"/>
        </w:rPr>
        <w:t>Italiana Giuoco Calcio a mezzo bonifico bancario sul c/c B.N.L.</w:t>
      </w:r>
    </w:p>
    <w:p w14:paraId="438A67CB" w14:textId="77777777" w:rsidR="00661399" w:rsidRPr="00AD64E1" w:rsidRDefault="00661399" w:rsidP="00661399">
      <w:pPr>
        <w:jc w:val="center"/>
        <w:rPr>
          <w:rFonts w:ascii="Arial" w:hAnsi="Arial"/>
          <w:b/>
          <w:bCs/>
          <w:szCs w:val="20"/>
        </w:rPr>
      </w:pPr>
      <w:r w:rsidRPr="00AD64E1">
        <w:rPr>
          <w:rFonts w:ascii="Arial" w:hAnsi="Arial"/>
          <w:b/>
          <w:bCs/>
          <w:szCs w:val="20"/>
        </w:rPr>
        <w:t>IT 50 K 01005 03309 000000001083</w:t>
      </w:r>
    </w:p>
    <w:p w14:paraId="2FBCA426" w14:textId="77777777" w:rsidR="00661399" w:rsidRPr="00AD64E1" w:rsidRDefault="00661399" w:rsidP="00661399">
      <w:pPr>
        <w:jc w:val="center"/>
        <w:rPr>
          <w:rFonts w:ascii="Arial" w:hAnsi="Arial"/>
          <w:b/>
          <w:bCs/>
          <w:szCs w:val="20"/>
        </w:rPr>
      </w:pPr>
      <w:r w:rsidRPr="00AD64E1">
        <w:rPr>
          <w:rFonts w:ascii="Arial" w:hAnsi="Arial"/>
          <w:b/>
          <w:bCs/>
          <w:szCs w:val="20"/>
        </w:rPr>
        <w:t>(riportando nella causale il numero e la data del presente Comunicato Ufficiale)</w:t>
      </w:r>
    </w:p>
    <w:p w14:paraId="72F211A1" w14:textId="77777777" w:rsidR="00661399" w:rsidRPr="00DF7688" w:rsidRDefault="00661399" w:rsidP="00661399">
      <w:pPr>
        <w:jc w:val="both"/>
        <w:rPr>
          <w:rFonts w:ascii="Arial" w:hAnsi="Arial"/>
          <w:szCs w:val="20"/>
        </w:rPr>
      </w:pPr>
      <w:r w:rsidRPr="00DF7688">
        <w:rPr>
          <w:rFonts w:ascii="Arial" w:hAnsi="Arial"/>
          <w:szCs w:val="20"/>
        </w:rPr>
        <w:t>nel termine perentorio di 30 giorni successivi alla data di pubblicazione, pena la risoluzione</w:t>
      </w:r>
      <w:r>
        <w:rPr>
          <w:rFonts w:ascii="Arial" w:hAnsi="Arial"/>
          <w:szCs w:val="20"/>
        </w:rPr>
        <w:t xml:space="preserve"> </w:t>
      </w:r>
      <w:r w:rsidRPr="00DF7688">
        <w:rPr>
          <w:rFonts w:ascii="Arial" w:hAnsi="Arial"/>
          <w:szCs w:val="20"/>
        </w:rPr>
        <w:t>dell’accordo e la prosecuzione del procedimento ai sensi dell’art. 126 del Codice di Giustizia</w:t>
      </w:r>
      <w:r>
        <w:rPr>
          <w:rFonts w:ascii="Arial" w:hAnsi="Arial"/>
          <w:szCs w:val="20"/>
        </w:rPr>
        <w:t xml:space="preserve"> </w:t>
      </w:r>
      <w:r w:rsidRPr="00DF7688">
        <w:rPr>
          <w:rFonts w:ascii="Arial" w:hAnsi="Arial"/>
          <w:szCs w:val="20"/>
        </w:rPr>
        <w:t>Sportiva per i soggetti inadempienti.</w:t>
      </w:r>
    </w:p>
    <w:p w14:paraId="4B9B46CC" w14:textId="77777777" w:rsidR="00661399" w:rsidRDefault="00661399" w:rsidP="00661399">
      <w:pPr>
        <w:jc w:val="both"/>
        <w:rPr>
          <w:rFonts w:ascii="Arial" w:hAnsi="Arial"/>
          <w:sz w:val="16"/>
          <w:szCs w:val="20"/>
        </w:rPr>
      </w:pPr>
      <w:hyperlink r:id="rId17" w:history="1">
        <w:r w:rsidRPr="001E6D46">
          <w:rPr>
            <w:rStyle w:val="Collegamentoipertestuale"/>
            <w:rFonts w:ascii="Arial" w:hAnsi="Arial"/>
            <w:sz w:val="16"/>
            <w:szCs w:val="20"/>
          </w:rPr>
          <w:t>https://comunicati.lnd.it/storage/comunicati/2025/2026/LND/1774274844_CU_DAL_N__412_AA_AL_N__415_AA_FIGC_-_PROVVEDIMENTI_DELLA_PROCURA_FEDERALE.pdf</w:t>
        </w:r>
      </w:hyperlink>
    </w:p>
    <w:p w14:paraId="1EF7DCF3" w14:textId="77777777" w:rsidR="00661399" w:rsidRPr="00AD64E1" w:rsidRDefault="00661399" w:rsidP="00661399">
      <w:pPr>
        <w:jc w:val="both"/>
        <w:rPr>
          <w:rFonts w:ascii="Arial" w:hAnsi="Arial"/>
          <w:sz w:val="16"/>
          <w:szCs w:val="20"/>
        </w:rPr>
      </w:pPr>
    </w:p>
    <w:p w14:paraId="1E7FDD76" w14:textId="77777777" w:rsidR="00661399" w:rsidRPr="001933BC" w:rsidRDefault="00661399" w:rsidP="00661399">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362 – pubblicato il 23 marzo 2026 </w:t>
      </w:r>
    </w:p>
    <w:p w14:paraId="2A5FA9D9" w14:textId="77777777" w:rsidR="00661399" w:rsidRPr="00DF7688" w:rsidRDefault="00661399" w:rsidP="00661399">
      <w:pPr>
        <w:jc w:val="both"/>
        <w:rPr>
          <w:rFonts w:ascii="Arial" w:hAnsi="Arial"/>
          <w:szCs w:val="20"/>
        </w:rPr>
      </w:pPr>
      <w:r w:rsidRPr="00AD64E1">
        <w:rPr>
          <w:rFonts w:ascii="Arial" w:hAnsi="Arial"/>
          <w:szCs w:val="20"/>
        </w:rPr>
        <w:t>Si trasmette, in allegato, il Comunicato Ufficiale n. 180/A della F.I.G.C., inerente le modifiche</w:t>
      </w:r>
      <w:r>
        <w:rPr>
          <w:rFonts w:ascii="Arial" w:hAnsi="Arial"/>
          <w:szCs w:val="20"/>
        </w:rPr>
        <w:t xml:space="preserve"> </w:t>
      </w:r>
      <w:r w:rsidRPr="00AD64E1">
        <w:rPr>
          <w:rFonts w:ascii="Arial" w:hAnsi="Arial"/>
          <w:szCs w:val="20"/>
        </w:rPr>
        <w:t>apportate al Titolo VI delle N.O.I.F.</w:t>
      </w:r>
    </w:p>
    <w:p w14:paraId="3303A33A" w14:textId="77777777" w:rsidR="00661399" w:rsidRPr="00AD64E1" w:rsidRDefault="00661399" w:rsidP="00661399">
      <w:pPr>
        <w:jc w:val="both"/>
        <w:rPr>
          <w:rFonts w:ascii="Arial" w:hAnsi="Arial"/>
          <w:b/>
          <w:bCs/>
          <w:szCs w:val="20"/>
        </w:rPr>
      </w:pPr>
      <w:r w:rsidRPr="00AD64E1">
        <w:rPr>
          <w:rFonts w:ascii="Arial" w:hAnsi="Arial"/>
          <w:b/>
          <w:bCs/>
          <w:szCs w:val="20"/>
        </w:rPr>
        <w:t>COMUNICATO UFFICIALE N. 180/A</w:t>
      </w:r>
    </w:p>
    <w:p w14:paraId="2D99C728" w14:textId="77777777" w:rsidR="00661399" w:rsidRPr="00AD64E1" w:rsidRDefault="00661399" w:rsidP="00661399">
      <w:pPr>
        <w:jc w:val="both"/>
        <w:rPr>
          <w:rFonts w:ascii="Arial" w:hAnsi="Arial"/>
          <w:szCs w:val="20"/>
        </w:rPr>
      </w:pPr>
      <w:r w:rsidRPr="00AD64E1">
        <w:rPr>
          <w:rFonts w:ascii="Arial" w:hAnsi="Arial"/>
          <w:szCs w:val="20"/>
        </w:rPr>
        <w:t>Il Consiglio Federale</w:t>
      </w:r>
    </w:p>
    <w:p w14:paraId="7F7A1043" w14:textId="77777777" w:rsidR="00661399" w:rsidRPr="00AD64E1" w:rsidRDefault="00661399" w:rsidP="00661399">
      <w:pPr>
        <w:jc w:val="both"/>
        <w:rPr>
          <w:rFonts w:ascii="Arial" w:hAnsi="Arial"/>
          <w:szCs w:val="20"/>
        </w:rPr>
      </w:pPr>
      <w:r w:rsidRPr="00AD64E1">
        <w:rPr>
          <w:rFonts w:ascii="Arial" w:hAnsi="Arial"/>
          <w:szCs w:val="20"/>
        </w:rPr>
        <w:lastRenderedPageBreak/>
        <w:t>- nella riunione del 19 marzo 2026;</w:t>
      </w:r>
    </w:p>
    <w:p w14:paraId="08CEC62A" w14:textId="77777777" w:rsidR="00661399" w:rsidRPr="00AD64E1" w:rsidRDefault="00661399" w:rsidP="00661399">
      <w:pPr>
        <w:jc w:val="both"/>
        <w:rPr>
          <w:rFonts w:ascii="Arial" w:hAnsi="Arial"/>
          <w:szCs w:val="20"/>
        </w:rPr>
      </w:pPr>
      <w:r w:rsidRPr="00AD64E1">
        <w:rPr>
          <w:rFonts w:ascii="Arial" w:hAnsi="Arial"/>
          <w:szCs w:val="20"/>
        </w:rPr>
        <w:t>- viste le proposte avanzate dalla Lega Calcio Serie A di modificare il Titolo VI delle NOIF;</w:t>
      </w:r>
    </w:p>
    <w:p w14:paraId="7F94FB6A" w14:textId="77777777" w:rsidR="00661399" w:rsidRPr="00AD64E1" w:rsidRDefault="00661399" w:rsidP="00661399">
      <w:pPr>
        <w:jc w:val="both"/>
        <w:rPr>
          <w:rFonts w:ascii="Arial" w:hAnsi="Arial"/>
          <w:szCs w:val="20"/>
        </w:rPr>
      </w:pPr>
      <w:r w:rsidRPr="00AD64E1">
        <w:rPr>
          <w:rFonts w:ascii="Arial" w:hAnsi="Arial"/>
          <w:szCs w:val="20"/>
        </w:rPr>
        <w:t>- ritenute condivisibili le proposte della Lega Calcio Serie A;</w:t>
      </w:r>
    </w:p>
    <w:p w14:paraId="117E20A0" w14:textId="77777777" w:rsidR="00661399" w:rsidRPr="00AD64E1" w:rsidRDefault="00661399" w:rsidP="00661399">
      <w:pPr>
        <w:jc w:val="both"/>
        <w:rPr>
          <w:rFonts w:ascii="Arial" w:hAnsi="Arial"/>
          <w:szCs w:val="20"/>
        </w:rPr>
      </w:pPr>
      <w:r w:rsidRPr="00AD64E1">
        <w:rPr>
          <w:rFonts w:ascii="Arial" w:hAnsi="Arial"/>
          <w:szCs w:val="20"/>
        </w:rPr>
        <w:t>- visto l’art. 27 dello Statuto federale</w:t>
      </w:r>
    </w:p>
    <w:p w14:paraId="2EB64B34" w14:textId="77777777" w:rsidR="00661399" w:rsidRPr="00AD64E1" w:rsidRDefault="00661399" w:rsidP="00661399">
      <w:pPr>
        <w:jc w:val="both"/>
        <w:rPr>
          <w:rFonts w:ascii="Arial" w:hAnsi="Arial"/>
          <w:b/>
          <w:bCs/>
          <w:szCs w:val="20"/>
        </w:rPr>
      </w:pPr>
      <w:r w:rsidRPr="00AD64E1">
        <w:rPr>
          <w:rFonts w:ascii="Arial" w:hAnsi="Arial"/>
          <w:b/>
          <w:bCs/>
          <w:szCs w:val="20"/>
        </w:rPr>
        <w:t>h a    d e l i b e r a t o</w:t>
      </w:r>
    </w:p>
    <w:p w14:paraId="226FE2C2" w14:textId="77777777" w:rsidR="00661399" w:rsidRDefault="00661399" w:rsidP="00661399">
      <w:pPr>
        <w:jc w:val="both"/>
        <w:rPr>
          <w:rFonts w:ascii="Arial" w:hAnsi="Arial"/>
          <w:szCs w:val="20"/>
        </w:rPr>
      </w:pPr>
      <w:r w:rsidRPr="00AD64E1">
        <w:rPr>
          <w:rFonts w:ascii="Arial" w:hAnsi="Arial"/>
          <w:szCs w:val="20"/>
        </w:rPr>
        <w:t>di approvare le modifiche al Titolo VI delle NOIF, secondo il testo allegato sub A) al presente</w:t>
      </w:r>
      <w:r>
        <w:rPr>
          <w:rFonts w:ascii="Arial" w:hAnsi="Arial"/>
          <w:szCs w:val="20"/>
        </w:rPr>
        <w:t xml:space="preserve"> </w:t>
      </w:r>
      <w:r w:rsidRPr="00AD64E1">
        <w:rPr>
          <w:rFonts w:ascii="Arial" w:hAnsi="Arial"/>
          <w:szCs w:val="20"/>
        </w:rPr>
        <w:t>Comunicato Ufficiale.</w:t>
      </w:r>
    </w:p>
    <w:p w14:paraId="395AF04A" w14:textId="77777777" w:rsidR="00661399" w:rsidRDefault="00661399" w:rsidP="00661399">
      <w:pPr>
        <w:jc w:val="both"/>
        <w:rPr>
          <w:rFonts w:ascii="Arial" w:hAnsi="Arial"/>
          <w:sz w:val="16"/>
          <w:szCs w:val="14"/>
        </w:rPr>
      </w:pPr>
      <w:hyperlink r:id="rId18" w:history="1">
        <w:r w:rsidRPr="001E6D46">
          <w:rPr>
            <w:rStyle w:val="Collegamentoipertestuale"/>
            <w:rFonts w:ascii="Arial" w:hAnsi="Arial"/>
            <w:sz w:val="16"/>
            <w:szCs w:val="14"/>
          </w:rPr>
          <w:t>https://comunicati.lnd.it/storage/comunicati/2025/2026/LND/1774340425_C_U__n__180_A_della_FIGC_-_Modifiche_al_Titolo_VI_delle_NOIF.pdf</w:t>
        </w:r>
      </w:hyperlink>
    </w:p>
    <w:p w14:paraId="70C1091E" w14:textId="77777777" w:rsidR="00661399" w:rsidRPr="00AD64E1" w:rsidRDefault="00661399" w:rsidP="00661399">
      <w:pPr>
        <w:jc w:val="both"/>
        <w:rPr>
          <w:rFonts w:ascii="Arial" w:hAnsi="Arial"/>
          <w:sz w:val="16"/>
          <w:szCs w:val="14"/>
        </w:rPr>
      </w:pPr>
    </w:p>
    <w:p w14:paraId="3887B39E" w14:textId="77777777" w:rsidR="00661399" w:rsidRDefault="00661399" w:rsidP="00661399">
      <w:pPr>
        <w:jc w:val="both"/>
        <w:rPr>
          <w:rFonts w:ascii="Arial" w:hAnsi="Arial"/>
          <w:szCs w:val="20"/>
        </w:rPr>
      </w:pPr>
    </w:p>
    <w:p w14:paraId="490287A5" w14:textId="77777777" w:rsidR="00661399" w:rsidRPr="001933BC" w:rsidRDefault="00661399" w:rsidP="00661399">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363 – pubblicato il 23 marzo 2026 </w:t>
      </w:r>
    </w:p>
    <w:p w14:paraId="011A9738" w14:textId="523F205C" w:rsidR="00661399" w:rsidRDefault="00661399" w:rsidP="00661399">
      <w:pPr>
        <w:jc w:val="both"/>
        <w:rPr>
          <w:rFonts w:ascii="Arial" w:hAnsi="Arial"/>
          <w:noProof/>
          <w:szCs w:val="20"/>
        </w:rPr>
      </w:pPr>
      <w:r w:rsidRPr="00AD64E1">
        <w:rPr>
          <w:rFonts w:ascii="Arial" w:hAnsi="Arial"/>
          <w:noProof/>
          <w:szCs w:val="20"/>
        </w:rPr>
        <w:drawing>
          <wp:inline distT="0" distB="0" distL="0" distR="0" wp14:anchorId="2E0E16CC" wp14:editId="11A06B40">
            <wp:extent cx="6120765" cy="389255"/>
            <wp:effectExtent l="0" t="0" r="0" b="0"/>
            <wp:docPr id="77419102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89255"/>
                    </a:xfrm>
                    <a:prstGeom prst="rect">
                      <a:avLst/>
                    </a:prstGeom>
                    <a:noFill/>
                    <a:ln>
                      <a:noFill/>
                    </a:ln>
                  </pic:spPr>
                </pic:pic>
              </a:graphicData>
            </a:graphic>
          </wp:inline>
        </w:drawing>
      </w:r>
    </w:p>
    <w:p w14:paraId="7427DD63" w14:textId="77777777" w:rsidR="00661399" w:rsidRPr="00AD64E1" w:rsidRDefault="00661399" w:rsidP="00661399">
      <w:pPr>
        <w:jc w:val="both"/>
        <w:rPr>
          <w:rFonts w:ascii="Arial" w:hAnsi="Arial"/>
          <w:b/>
          <w:bCs/>
          <w:szCs w:val="20"/>
        </w:rPr>
      </w:pPr>
      <w:r w:rsidRPr="00AD64E1">
        <w:rPr>
          <w:rFonts w:ascii="Arial" w:hAnsi="Arial"/>
          <w:b/>
          <w:bCs/>
          <w:szCs w:val="20"/>
        </w:rPr>
        <w:t>COMUNICATO UFFICIALE N. 181/A</w:t>
      </w:r>
    </w:p>
    <w:p w14:paraId="386518F3" w14:textId="77777777" w:rsidR="00661399" w:rsidRPr="00AD64E1" w:rsidRDefault="00661399" w:rsidP="00661399">
      <w:pPr>
        <w:jc w:val="both"/>
        <w:rPr>
          <w:rFonts w:ascii="Arial" w:hAnsi="Arial"/>
          <w:szCs w:val="20"/>
        </w:rPr>
      </w:pPr>
      <w:r w:rsidRPr="00AD64E1">
        <w:rPr>
          <w:rFonts w:ascii="Arial" w:hAnsi="Arial"/>
          <w:szCs w:val="20"/>
        </w:rPr>
        <w:t>Il Consiglio Federale</w:t>
      </w:r>
    </w:p>
    <w:p w14:paraId="197AFC92" w14:textId="77777777" w:rsidR="00661399" w:rsidRPr="00AD64E1" w:rsidRDefault="00661399" w:rsidP="00661399">
      <w:pPr>
        <w:jc w:val="both"/>
        <w:rPr>
          <w:rFonts w:ascii="Arial" w:hAnsi="Arial"/>
          <w:szCs w:val="20"/>
        </w:rPr>
      </w:pPr>
      <w:r w:rsidRPr="00AD64E1">
        <w:rPr>
          <w:rFonts w:ascii="Arial" w:hAnsi="Arial"/>
          <w:szCs w:val="20"/>
        </w:rPr>
        <w:t>- nella riunione del 19 marzo 2026;</w:t>
      </w:r>
    </w:p>
    <w:p w14:paraId="1E381BCC" w14:textId="77777777" w:rsidR="00661399" w:rsidRPr="00AD64E1" w:rsidRDefault="00661399" w:rsidP="00661399">
      <w:pPr>
        <w:jc w:val="both"/>
        <w:rPr>
          <w:rFonts w:ascii="Arial" w:hAnsi="Arial"/>
          <w:szCs w:val="20"/>
        </w:rPr>
      </w:pPr>
      <w:r w:rsidRPr="00AD64E1">
        <w:rPr>
          <w:rFonts w:ascii="Arial" w:hAnsi="Arial"/>
          <w:szCs w:val="20"/>
        </w:rPr>
        <w:t>- visto il Comunicato Ufficiale n. 130/A del 19 dicembre 2025, contenente le modalità applicative</w:t>
      </w:r>
      <w:r>
        <w:rPr>
          <w:rFonts w:ascii="Arial" w:hAnsi="Arial"/>
          <w:szCs w:val="20"/>
        </w:rPr>
        <w:t xml:space="preserve"> </w:t>
      </w:r>
      <w:r w:rsidRPr="00AD64E1">
        <w:rPr>
          <w:rFonts w:ascii="Arial" w:hAnsi="Arial"/>
          <w:szCs w:val="20"/>
        </w:rPr>
        <w:t>della Regola del Pareggio di Bilancio;</w:t>
      </w:r>
    </w:p>
    <w:p w14:paraId="698F21C5" w14:textId="77777777" w:rsidR="00661399" w:rsidRPr="00AD64E1" w:rsidRDefault="00661399" w:rsidP="00661399">
      <w:pPr>
        <w:jc w:val="both"/>
        <w:rPr>
          <w:rFonts w:ascii="Arial" w:hAnsi="Arial"/>
          <w:szCs w:val="20"/>
        </w:rPr>
      </w:pPr>
      <w:r w:rsidRPr="00AD64E1">
        <w:rPr>
          <w:rFonts w:ascii="Arial" w:hAnsi="Arial"/>
          <w:szCs w:val="20"/>
        </w:rPr>
        <w:t>- ritenuto opportuno allineare alcune disposizioni in esso contenute alle modifiche apportate al</w:t>
      </w:r>
      <w:r>
        <w:rPr>
          <w:rFonts w:ascii="Arial" w:hAnsi="Arial"/>
          <w:szCs w:val="20"/>
        </w:rPr>
        <w:t xml:space="preserve"> </w:t>
      </w:r>
      <w:r w:rsidRPr="00AD64E1">
        <w:rPr>
          <w:rFonts w:ascii="Arial" w:hAnsi="Arial"/>
          <w:szCs w:val="20"/>
        </w:rPr>
        <w:t>Titolo VI delle NOIF con il Comunicato Ufficiale n.180/A del 23 marzo 2026;</w:t>
      </w:r>
    </w:p>
    <w:p w14:paraId="330F7967" w14:textId="77777777" w:rsidR="00661399" w:rsidRPr="00AD64E1" w:rsidRDefault="00661399" w:rsidP="00661399">
      <w:pPr>
        <w:jc w:val="both"/>
        <w:rPr>
          <w:rFonts w:ascii="Arial" w:hAnsi="Arial"/>
          <w:szCs w:val="20"/>
        </w:rPr>
      </w:pPr>
      <w:r w:rsidRPr="00AD64E1">
        <w:rPr>
          <w:rFonts w:ascii="Arial" w:hAnsi="Arial"/>
          <w:szCs w:val="20"/>
        </w:rPr>
        <w:t>- visto l’art. 27 dello Statuto federale</w:t>
      </w:r>
    </w:p>
    <w:p w14:paraId="73B14167" w14:textId="77777777" w:rsidR="00661399" w:rsidRPr="00AD64E1" w:rsidRDefault="00661399" w:rsidP="00661399">
      <w:pPr>
        <w:jc w:val="both"/>
        <w:rPr>
          <w:rFonts w:ascii="Arial" w:hAnsi="Arial"/>
          <w:b/>
          <w:bCs/>
          <w:szCs w:val="20"/>
        </w:rPr>
      </w:pPr>
      <w:r w:rsidRPr="00AD64E1">
        <w:rPr>
          <w:rFonts w:ascii="Arial" w:hAnsi="Arial"/>
          <w:b/>
          <w:bCs/>
          <w:szCs w:val="20"/>
        </w:rPr>
        <w:t>h a    d e l i b e r a t o</w:t>
      </w:r>
    </w:p>
    <w:p w14:paraId="7226F637" w14:textId="77777777" w:rsidR="00661399" w:rsidRPr="00AD64E1" w:rsidRDefault="00661399" w:rsidP="00661399">
      <w:pPr>
        <w:jc w:val="both"/>
        <w:rPr>
          <w:rFonts w:ascii="Arial" w:hAnsi="Arial"/>
          <w:szCs w:val="20"/>
        </w:rPr>
      </w:pPr>
      <w:r w:rsidRPr="00AD64E1">
        <w:rPr>
          <w:rFonts w:ascii="Arial" w:hAnsi="Arial"/>
          <w:szCs w:val="20"/>
        </w:rPr>
        <w:t>di approvare le modifiche al Manuale applicativo della Regola del Pareggio di Bilancio, secondo il</w:t>
      </w:r>
    </w:p>
    <w:p w14:paraId="5BC0881A" w14:textId="77777777" w:rsidR="00661399" w:rsidRPr="00DF7688" w:rsidRDefault="00661399" w:rsidP="00661399">
      <w:pPr>
        <w:jc w:val="both"/>
        <w:rPr>
          <w:rFonts w:ascii="Arial" w:hAnsi="Arial"/>
          <w:szCs w:val="20"/>
        </w:rPr>
      </w:pPr>
      <w:r w:rsidRPr="00AD64E1">
        <w:rPr>
          <w:rFonts w:ascii="Arial" w:hAnsi="Arial"/>
          <w:szCs w:val="20"/>
        </w:rPr>
        <w:t>testo allegato sub A) al presente Comunicato Ufficiale.</w:t>
      </w:r>
    </w:p>
    <w:p w14:paraId="04322B7C" w14:textId="77777777" w:rsidR="00661399" w:rsidRDefault="00661399" w:rsidP="00661399">
      <w:pPr>
        <w:jc w:val="both"/>
        <w:rPr>
          <w:rFonts w:ascii="Arial" w:hAnsi="Arial"/>
          <w:sz w:val="16"/>
          <w:szCs w:val="14"/>
        </w:rPr>
      </w:pPr>
      <w:hyperlink r:id="rId20" w:history="1">
        <w:r w:rsidRPr="001E6D46">
          <w:rPr>
            <w:rStyle w:val="Collegamentoipertestuale"/>
            <w:rFonts w:ascii="Arial" w:hAnsi="Arial"/>
            <w:sz w:val="16"/>
            <w:szCs w:val="14"/>
          </w:rPr>
          <w:t>https://comunicati.lnd.it/storage/comunicati/2025/2026/LND/1774340486_C_U__n__181_A_FIGC_-_Modifiche_al_Manuale_applicativo_della_Regola_di_Pareggio_di_Bilancio.pdf</w:t>
        </w:r>
      </w:hyperlink>
    </w:p>
    <w:p w14:paraId="13BAE5F4" w14:textId="77777777" w:rsidR="00661399" w:rsidRPr="00DF7688" w:rsidRDefault="00661399" w:rsidP="00661399">
      <w:pPr>
        <w:jc w:val="both"/>
        <w:rPr>
          <w:rFonts w:ascii="Arial" w:hAnsi="Arial"/>
          <w:szCs w:val="20"/>
        </w:rPr>
      </w:pPr>
    </w:p>
    <w:p w14:paraId="4F59408C" w14:textId="77777777" w:rsidR="00661399" w:rsidRDefault="00661399" w:rsidP="009D1E34">
      <w:pPr>
        <w:jc w:val="both"/>
        <w:rPr>
          <w:rFonts w:ascii="Arial" w:hAnsi="Arial"/>
          <w:b/>
          <w:bCs/>
          <w:sz w:val="16"/>
          <w:u w:val="single"/>
        </w:rPr>
      </w:pPr>
    </w:p>
    <w:p w14:paraId="247B046A" w14:textId="14E32D0E" w:rsidR="00086F82" w:rsidRPr="001933BC" w:rsidRDefault="00086F82" w:rsidP="00086F8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286 – pubblicato il 5 febbraio 2026 </w:t>
      </w:r>
    </w:p>
    <w:p w14:paraId="1E6523C3" w14:textId="61FF40D6" w:rsidR="00086F82" w:rsidRDefault="00086F82" w:rsidP="00086F82">
      <w:pPr>
        <w:adjustRightInd w:val="0"/>
        <w:ind w:left="-142"/>
        <w:jc w:val="both"/>
        <w:rPr>
          <w:rFonts w:ascii="Arial" w:hAnsi="Arial"/>
          <w:noProof/>
          <w:color w:val="000000"/>
          <w:lang w:eastAsia="it-IT"/>
        </w:rPr>
      </w:pPr>
      <w:r w:rsidRPr="00182AAE">
        <w:rPr>
          <w:rFonts w:ascii="Arial" w:hAnsi="Arial"/>
          <w:noProof/>
          <w:color w:val="000000"/>
          <w:lang w:eastAsia="it-IT"/>
        </w:rPr>
        <w:drawing>
          <wp:inline distT="0" distB="0" distL="0" distR="0" wp14:anchorId="40A2A87B" wp14:editId="35DFB3BE">
            <wp:extent cx="6120765" cy="1405890"/>
            <wp:effectExtent l="0" t="0" r="0" b="3810"/>
            <wp:docPr id="110552284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1405890"/>
                    </a:xfrm>
                    <a:prstGeom prst="rect">
                      <a:avLst/>
                    </a:prstGeom>
                    <a:noFill/>
                    <a:ln>
                      <a:noFill/>
                    </a:ln>
                  </pic:spPr>
                </pic:pic>
              </a:graphicData>
            </a:graphic>
          </wp:inline>
        </w:drawing>
      </w:r>
    </w:p>
    <w:p w14:paraId="2919ADBB" w14:textId="77777777" w:rsidR="00086F82" w:rsidRDefault="00086F82" w:rsidP="00086F82">
      <w:pPr>
        <w:adjustRightInd w:val="0"/>
        <w:jc w:val="both"/>
        <w:rPr>
          <w:rFonts w:ascii="Arial" w:hAnsi="Arial"/>
          <w:color w:val="000000"/>
          <w:sz w:val="16"/>
          <w:lang w:eastAsia="it-IT"/>
        </w:rPr>
      </w:pPr>
      <w:hyperlink r:id="rId22" w:history="1">
        <w:r w:rsidRPr="00585E67">
          <w:rPr>
            <w:rStyle w:val="Collegamentoipertestuale"/>
            <w:rFonts w:ascii="Arial" w:hAnsi="Arial"/>
            <w:sz w:val="16"/>
            <w:lang w:eastAsia="it-IT"/>
          </w:rPr>
          <w:t>https://comunicati.lnd.it/storage/comunicati/2025/2026/LND/CU_n__155_A_FIGC_-_Abbreviazioni_termini_giustizia_sportiva_ultime_4_giornate_Campionati_regionali_provinciali_e_distrettuali_di_calcio_a_11_e_di_calcio_a_5_-_maschili_e_femminili_LND.pdf</w:t>
        </w:r>
      </w:hyperlink>
    </w:p>
    <w:p w14:paraId="592ABA1F" w14:textId="77777777" w:rsidR="00086F82" w:rsidRPr="00182AAE" w:rsidRDefault="00086F82" w:rsidP="00086F82">
      <w:pPr>
        <w:adjustRightInd w:val="0"/>
        <w:jc w:val="both"/>
        <w:rPr>
          <w:rFonts w:ascii="Arial" w:hAnsi="Arial"/>
          <w:color w:val="000000"/>
          <w:sz w:val="16"/>
          <w:lang w:eastAsia="it-IT"/>
        </w:rPr>
      </w:pPr>
    </w:p>
    <w:p w14:paraId="5D77405D" w14:textId="08B99B0F" w:rsidR="00086F82" w:rsidRPr="001933BC" w:rsidRDefault="00086F82" w:rsidP="00086F8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287 – pubblicato il 5 febbraio 2026 </w:t>
      </w:r>
    </w:p>
    <w:p w14:paraId="42ED2B1E" w14:textId="4DFC5AFA" w:rsidR="00086F82" w:rsidRDefault="00086F82" w:rsidP="00086F82">
      <w:pPr>
        <w:adjustRightInd w:val="0"/>
        <w:jc w:val="both"/>
        <w:rPr>
          <w:rFonts w:ascii="Arial" w:hAnsi="Arial"/>
          <w:color w:val="000000"/>
          <w:lang w:eastAsia="it-IT"/>
        </w:rPr>
      </w:pPr>
      <w:r w:rsidRPr="00182AAE">
        <w:rPr>
          <w:rFonts w:ascii="Arial" w:hAnsi="Arial"/>
          <w:noProof/>
          <w:color w:val="000000"/>
          <w:lang w:eastAsia="it-IT"/>
        </w:rPr>
        <w:drawing>
          <wp:inline distT="0" distB="0" distL="0" distR="0" wp14:anchorId="3B265C5D" wp14:editId="3F9B9051">
            <wp:extent cx="6114415" cy="1439545"/>
            <wp:effectExtent l="0" t="0" r="635" b="8255"/>
            <wp:docPr id="447132286"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1439545"/>
                    </a:xfrm>
                    <a:prstGeom prst="rect">
                      <a:avLst/>
                    </a:prstGeom>
                    <a:noFill/>
                    <a:ln>
                      <a:noFill/>
                    </a:ln>
                  </pic:spPr>
                </pic:pic>
              </a:graphicData>
            </a:graphic>
          </wp:inline>
        </w:drawing>
      </w:r>
    </w:p>
    <w:p w14:paraId="1F9BF6FE" w14:textId="77777777" w:rsidR="00086F82" w:rsidRDefault="00086F82" w:rsidP="00086F82">
      <w:pPr>
        <w:adjustRightInd w:val="0"/>
        <w:jc w:val="both"/>
        <w:rPr>
          <w:rFonts w:ascii="Arial" w:hAnsi="Arial"/>
          <w:color w:val="000000"/>
          <w:sz w:val="16"/>
          <w:lang w:eastAsia="it-IT"/>
        </w:rPr>
      </w:pPr>
      <w:hyperlink r:id="rId24" w:history="1">
        <w:r w:rsidRPr="00585E67">
          <w:rPr>
            <w:rStyle w:val="Collegamentoipertestuale"/>
            <w:rFonts w:ascii="Arial" w:hAnsi="Arial"/>
            <w:sz w:val="16"/>
            <w:lang w:eastAsia="it-IT"/>
          </w:rPr>
          <w:t>https://comunicati.lnd.it/storage/comunicati/2025/2026/LND/CU_n__156_A_FIGC_-_Abbreviazioni_termini_giustizia_sportiva_play-off_e_play-out_Campionati_regionali__provinciali_e_distrettuali_di_Calcio_a_11_e_di_Calcio_a_5_maschili_e_femminili_LND.pdf</w:t>
        </w:r>
      </w:hyperlink>
    </w:p>
    <w:p w14:paraId="3D5F20A0" w14:textId="77777777" w:rsidR="00086F82" w:rsidRPr="00CC312E" w:rsidRDefault="00086F82" w:rsidP="00086F82">
      <w:pPr>
        <w:adjustRightInd w:val="0"/>
        <w:jc w:val="both"/>
        <w:rPr>
          <w:rFonts w:ascii="Arial" w:hAnsi="Arial"/>
          <w:color w:val="000000"/>
          <w:sz w:val="16"/>
          <w:lang w:eastAsia="it-IT"/>
        </w:rPr>
      </w:pPr>
    </w:p>
    <w:p w14:paraId="39909844" w14:textId="77777777" w:rsidR="00086F82" w:rsidRPr="001933BC" w:rsidRDefault="00086F82" w:rsidP="00086F82">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 xml:space="preserve">288 – pubblicato il 5 febbraio 2026 </w:t>
      </w:r>
    </w:p>
    <w:p w14:paraId="7B2E314E" w14:textId="63FAEF99" w:rsidR="00086F82" w:rsidRDefault="00086F82" w:rsidP="00086F82">
      <w:pPr>
        <w:adjustRightInd w:val="0"/>
        <w:jc w:val="both"/>
        <w:rPr>
          <w:rFonts w:ascii="Arial" w:hAnsi="Arial"/>
          <w:color w:val="000000"/>
          <w:lang w:eastAsia="it-IT"/>
        </w:rPr>
      </w:pPr>
      <w:r w:rsidRPr="00CC312E">
        <w:rPr>
          <w:rFonts w:ascii="Arial" w:hAnsi="Arial"/>
          <w:noProof/>
          <w:color w:val="000000"/>
          <w:lang w:eastAsia="it-IT"/>
        </w:rPr>
        <w:lastRenderedPageBreak/>
        <w:drawing>
          <wp:inline distT="0" distB="0" distL="0" distR="0" wp14:anchorId="49B221EB" wp14:editId="3C7EB538">
            <wp:extent cx="6120765" cy="941705"/>
            <wp:effectExtent l="0" t="0" r="0" b="0"/>
            <wp:docPr id="1639562240"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941705"/>
                    </a:xfrm>
                    <a:prstGeom prst="rect">
                      <a:avLst/>
                    </a:prstGeom>
                    <a:noFill/>
                    <a:ln>
                      <a:noFill/>
                    </a:ln>
                  </pic:spPr>
                </pic:pic>
              </a:graphicData>
            </a:graphic>
          </wp:inline>
        </w:drawing>
      </w:r>
    </w:p>
    <w:p w14:paraId="36267DEA" w14:textId="77777777" w:rsidR="00086F82" w:rsidRDefault="00086F82" w:rsidP="00086F82">
      <w:pPr>
        <w:adjustRightInd w:val="0"/>
        <w:jc w:val="both"/>
        <w:rPr>
          <w:rFonts w:ascii="Arial" w:hAnsi="Arial"/>
          <w:color w:val="000000"/>
          <w:sz w:val="16"/>
          <w:szCs w:val="16"/>
          <w:lang w:eastAsia="it-IT"/>
        </w:rPr>
      </w:pPr>
      <w:hyperlink r:id="rId26" w:history="1">
        <w:r w:rsidRPr="00585E67">
          <w:rPr>
            <w:rStyle w:val="Collegamentoipertestuale"/>
            <w:rFonts w:ascii="Arial" w:hAnsi="Arial"/>
            <w:sz w:val="16"/>
            <w:szCs w:val="16"/>
            <w:lang w:eastAsia="it-IT"/>
          </w:rPr>
          <w:t>https://comunicati.lnd.it/storage/comunicati/2025/2026/LND/CU_n__157_A_FIGC_-_Abbreviazioni_termini_giustizia_sportiva_fasi_finali_Campionati_regionali__provinciali_e_distrettuali_allievi_e_giovanissimi_di_calcio_a_11_e_di_calcio_a_5_maschili_e_femminili.pdf</w:t>
        </w:r>
      </w:hyperlink>
    </w:p>
    <w:p w14:paraId="28DB2C60" w14:textId="77777777" w:rsidR="008B186B" w:rsidRDefault="008B186B" w:rsidP="008B186B">
      <w:pPr>
        <w:jc w:val="both"/>
        <w:rPr>
          <w:rFonts w:ascii="Arial" w:hAnsi="Arial" w:cs="Arial"/>
          <w:bCs/>
          <w:sz w:val="24"/>
          <w:szCs w:val="26"/>
        </w:rPr>
      </w:pPr>
    </w:p>
    <w:p w14:paraId="4BB10FDB" w14:textId="77777777" w:rsidR="00661399" w:rsidRPr="005F59C9" w:rsidRDefault="00661399" w:rsidP="00661399">
      <w:pPr>
        <w:adjustRightInd w:val="0"/>
        <w:jc w:val="both"/>
        <w:rPr>
          <w:rFonts w:ascii="Arial" w:hAnsi="Arial"/>
          <w:b/>
          <w:bCs/>
          <w:color w:val="000000"/>
          <w:sz w:val="24"/>
          <w:szCs w:val="32"/>
          <w:u w:val="single"/>
          <w:lang w:eastAsia="it-IT"/>
        </w:rPr>
      </w:pPr>
      <w:r w:rsidRPr="005F59C9">
        <w:rPr>
          <w:rFonts w:ascii="Arial" w:hAnsi="Arial"/>
          <w:b/>
          <w:bCs/>
          <w:color w:val="000000"/>
          <w:sz w:val="24"/>
          <w:szCs w:val="32"/>
          <w:u w:val="single"/>
          <w:lang w:eastAsia="it-IT"/>
        </w:rPr>
        <w:t xml:space="preserve">COMUNICATO UFFICIALE n.120 – pubblicato il 19 settembre 2025 </w:t>
      </w:r>
    </w:p>
    <w:p w14:paraId="62BA164E" w14:textId="5C5C3EFF" w:rsidR="00661399" w:rsidRDefault="00661399" w:rsidP="00661399">
      <w:pPr>
        <w:adjustRightInd w:val="0"/>
        <w:jc w:val="both"/>
        <w:rPr>
          <w:rFonts w:ascii="Arial" w:hAnsi="Arial"/>
          <w:noProof/>
          <w:color w:val="000000"/>
          <w:lang w:eastAsia="it-IT"/>
        </w:rPr>
      </w:pPr>
      <w:r w:rsidRPr="00617861">
        <w:rPr>
          <w:rFonts w:ascii="Arial" w:hAnsi="Arial"/>
          <w:noProof/>
          <w:color w:val="000000"/>
          <w:lang w:eastAsia="it-IT"/>
        </w:rPr>
        <w:drawing>
          <wp:inline distT="0" distB="0" distL="0" distR="0" wp14:anchorId="387716C3" wp14:editId="5E898265">
            <wp:extent cx="6120765" cy="422910"/>
            <wp:effectExtent l="0" t="0" r="0" b="0"/>
            <wp:docPr id="27653330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422910"/>
                    </a:xfrm>
                    <a:prstGeom prst="rect">
                      <a:avLst/>
                    </a:prstGeom>
                    <a:noFill/>
                    <a:ln>
                      <a:noFill/>
                    </a:ln>
                  </pic:spPr>
                </pic:pic>
              </a:graphicData>
            </a:graphic>
          </wp:inline>
        </w:drawing>
      </w:r>
    </w:p>
    <w:p w14:paraId="17F68EB2" w14:textId="77777777" w:rsidR="00661399" w:rsidRDefault="00661399" w:rsidP="00661399">
      <w:pPr>
        <w:adjustRightInd w:val="0"/>
        <w:jc w:val="both"/>
        <w:rPr>
          <w:rFonts w:ascii="Arial" w:hAnsi="Arial"/>
          <w:b/>
          <w:bCs/>
          <w:color w:val="000000"/>
          <w:u w:val="single"/>
          <w:lang w:eastAsia="it-IT"/>
        </w:rPr>
      </w:pPr>
    </w:p>
    <w:p w14:paraId="68CD0CC4" w14:textId="77777777" w:rsidR="00661399" w:rsidRPr="00617861" w:rsidRDefault="00661399" w:rsidP="00661399">
      <w:pPr>
        <w:adjustRightInd w:val="0"/>
        <w:jc w:val="both"/>
        <w:rPr>
          <w:rFonts w:ascii="Arial" w:hAnsi="Arial"/>
          <w:b/>
          <w:bCs/>
          <w:color w:val="000000"/>
          <w:u w:val="single"/>
          <w:lang w:eastAsia="it-IT"/>
        </w:rPr>
      </w:pPr>
      <w:r w:rsidRPr="00617861">
        <w:rPr>
          <w:rFonts w:ascii="Arial" w:hAnsi="Arial"/>
          <w:b/>
          <w:bCs/>
          <w:color w:val="000000"/>
          <w:u w:val="single"/>
          <w:lang w:eastAsia="it-IT"/>
        </w:rPr>
        <w:t>COMUNICATO UFFICIALE N. 61/A</w:t>
      </w:r>
    </w:p>
    <w:p w14:paraId="1D6FADB2" w14:textId="77777777" w:rsidR="00661399" w:rsidRPr="00B05B35" w:rsidRDefault="00661399" w:rsidP="00661399">
      <w:pPr>
        <w:adjustRightInd w:val="0"/>
        <w:jc w:val="center"/>
        <w:rPr>
          <w:rFonts w:ascii="Arial" w:hAnsi="Arial"/>
          <w:color w:val="000000"/>
          <w:sz w:val="10"/>
          <w:szCs w:val="10"/>
          <w:lang w:eastAsia="it-IT"/>
        </w:rPr>
      </w:pPr>
    </w:p>
    <w:p w14:paraId="60674E1E" w14:textId="77777777" w:rsidR="00661399" w:rsidRPr="00D77A81" w:rsidRDefault="00661399" w:rsidP="00661399">
      <w:pPr>
        <w:adjustRightInd w:val="0"/>
        <w:jc w:val="center"/>
        <w:rPr>
          <w:rFonts w:ascii="Arial" w:hAnsi="Arial"/>
          <w:b/>
          <w:color w:val="000000"/>
          <w:lang w:eastAsia="it-IT"/>
        </w:rPr>
      </w:pPr>
      <w:r w:rsidRPr="00D77A81">
        <w:rPr>
          <w:rFonts w:ascii="Arial" w:hAnsi="Arial"/>
          <w:b/>
          <w:color w:val="000000"/>
          <w:lang w:eastAsia="it-IT"/>
        </w:rPr>
        <w:t>Il Presidente Federale</w:t>
      </w:r>
    </w:p>
    <w:p w14:paraId="762CC789" w14:textId="77777777" w:rsidR="00661399" w:rsidRPr="00B05B35" w:rsidRDefault="00661399" w:rsidP="00661399">
      <w:pPr>
        <w:adjustRightInd w:val="0"/>
        <w:jc w:val="center"/>
        <w:rPr>
          <w:rFonts w:ascii="Arial" w:hAnsi="Arial"/>
          <w:color w:val="000000"/>
          <w:sz w:val="10"/>
          <w:szCs w:val="10"/>
          <w:lang w:eastAsia="it-IT"/>
        </w:rPr>
      </w:pPr>
    </w:p>
    <w:p w14:paraId="2EEFCF87"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 xml:space="preserve">- visti i Comunicati Ufficiali </w:t>
      </w:r>
      <w:proofErr w:type="spellStart"/>
      <w:r w:rsidRPr="00617861">
        <w:rPr>
          <w:rFonts w:ascii="Arial" w:hAnsi="Arial"/>
          <w:color w:val="000000"/>
          <w:lang w:eastAsia="it-IT"/>
        </w:rPr>
        <w:t>nn</w:t>
      </w:r>
      <w:proofErr w:type="spellEnd"/>
      <w:r w:rsidRPr="00617861">
        <w:rPr>
          <w:rFonts w:ascii="Arial" w:hAnsi="Arial"/>
          <w:color w:val="000000"/>
          <w:lang w:eastAsia="it-IT"/>
        </w:rPr>
        <w:t>. 273/A del 30 aprile 2025 e 18/A del 10 luglio 2025, che hanno</w:t>
      </w:r>
    </w:p>
    <w:p w14:paraId="40F93227"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modificato l’art. 137 del Codice di Giustizia Sportiva;</w:t>
      </w:r>
    </w:p>
    <w:p w14:paraId="3305E047"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 rilevata la necessità di emanare le modalità di attuazione delle misure rieducative introdotte nella</w:t>
      </w:r>
    </w:p>
    <w:p w14:paraId="0379E308"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citata norma del Codice di Giustizia Sportiva;</w:t>
      </w:r>
    </w:p>
    <w:p w14:paraId="76075835"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 ritenuta l’urgenza di provvedere in merito;</w:t>
      </w:r>
    </w:p>
    <w:p w14:paraId="12CFF333"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 visto l’art. 24, comma 3, dello Statuto Federale</w:t>
      </w:r>
    </w:p>
    <w:p w14:paraId="4EB1AE70" w14:textId="77777777" w:rsidR="00661399" w:rsidRDefault="00661399" w:rsidP="00661399">
      <w:pPr>
        <w:adjustRightInd w:val="0"/>
        <w:jc w:val="both"/>
        <w:rPr>
          <w:rFonts w:ascii="Arial" w:hAnsi="Arial"/>
          <w:color w:val="000000"/>
          <w:lang w:eastAsia="it-IT"/>
        </w:rPr>
      </w:pPr>
      <w:r w:rsidRPr="00617861">
        <w:rPr>
          <w:rFonts w:ascii="Arial" w:hAnsi="Arial"/>
          <w:color w:val="000000"/>
          <w:lang w:eastAsia="it-IT"/>
        </w:rPr>
        <w:t>- sentiti i Vice Presidenti Federali</w:t>
      </w:r>
    </w:p>
    <w:p w14:paraId="117DE066" w14:textId="77777777" w:rsidR="00661399" w:rsidRPr="00B05B35" w:rsidRDefault="00661399" w:rsidP="00661399">
      <w:pPr>
        <w:adjustRightInd w:val="0"/>
        <w:jc w:val="both"/>
        <w:rPr>
          <w:rFonts w:ascii="Arial" w:hAnsi="Arial"/>
          <w:color w:val="000000"/>
          <w:sz w:val="10"/>
          <w:szCs w:val="10"/>
          <w:lang w:eastAsia="it-IT"/>
        </w:rPr>
      </w:pPr>
    </w:p>
    <w:p w14:paraId="25165723" w14:textId="77777777" w:rsidR="00661399" w:rsidRDefault="00661399" w:rsidP="00661399">
      <w:pPr>
        <w:adjustRightInd w:val="0"/>
        <w:jc w:val="center"/>
        <w:rPr>
          <w:rFonts w:ascii="Arial" w:hAnsi="Arial"/>
          <w:b/>
          <w:bCs/>
          <w:color w:val="000000"/>
          <w:lang w:eastAsia="it-IT"/>
        </w:rPr>
      </w:pPr>
      <w:r w:rsidRPr="00137168">
        <w:rPr>
          <w:rFonts w:ascii="Arial" w:hAnsi="Arial"/>
          <w:b/>
          <w:bCs/>
          <w:color w:val="000000"/>
          <w:lang w:eastAsia="it-IT"/>
        </w:rPr>
        <w:t>d e l i b e r a</w:t>
      </w:r>
    </w:p>
    <w:p w14:paraId="6519A863" w14:textId="77777777" w:rsidR="00661399" w:rsidRPr="00B05B35" w:rsidRDefault="00661399" w:rsidP="00661399">
      <w:pPr>
        <w:adjustRightInd w:val="0"/>
        <w:jc w:val="center"/>
        <w:rPr>
          <w:rFonts w:ascii="Arial" w:hAnsi="Arial"/>
          <w:b/>
          <w:bCs/>
          <w:color w:val="000000"/>
          <w:sz w:val="10"/>
          <w:szCs w:val="10"/>
          <w:lang w:eastAsia="it-IT"/>
        </w:rPr>
      </w:pPr>
    </w:p>
    <w:p w14:paraId="245DD388" w14:textId="77777777" w:rsidR="00661399" w:rsidRPr="00617861" w:rsidRDefault="00661399" w:rsidP="00661399">
      <w:pPr>
        <w:adjustRightInd w:val="0"/>
        <w:jc w:val="both"/>
        <w:rPr>
          <w:rFonts w:ascii="Arial" w:hAnsi="Arial"/>
          <w:color w:val="000000"/>
          <w:lang w:eastAsia="it-IT"/>
        </w:rPr>
      </w:pPr>
      <w:r w:rsidRPr="00617861">
        <w:rPr>
          <w:rFonts w:ascii="Arial" w:hAnsi="Arial"/>
          <w:color w:val="000000"/>
          <w:lang w:eastAsia="it-IT"/>
        </w:rPr>
        <w:t>di emanare le modalità di attuazione delle misure rieducative introdotte nell’art. 137 del Codice di</w:t>
      </w:r>
    </w:p>
    <w:p w14:paraId="3E88BBA8" w14:textId="77777777" w:rsidR="00661399" w:rsidRDefault="00661399" w:rsidP="00661399">
      <w:pPr>
        <w:adjustRightInd w:val="0"/>
        <w:jc w:val="both"/>
        <w:rPr>
          <w:rFonts w:ascii="Arial" w:hAnsi="Arial"/>
          <w:color w:val="000000"/>
          <w:lang w:eastAsia="it-IT"/>
        </w:rPr>
      </w:pPr>
      <w:r w:rsidRPr="00617861">
        <w:rPr>
          <w:rFonts w:ascii="Arial" w:hAnsi="Arial"/>
          <w:color w:val="000000"/>
          <w:lang w:eastAsia="it-IT"/>
        </w:rPr>
        <w:t>Giustizia Sportiva, come da allegato sub A) alla presente delibera.</w:t>
      </w:r>
    </w:p>
    <w:p w14:paraId="1E93FF2A" w14:textId="77777777" w:rsidR="00661399" w:rsidRPr="0020500F" w:rsidRDefault="00661399" w:rsidP="00661399">
      <w:pPr>
        <w:rPr>
          <w:rFonts w:ascii="Arial" w:hAnsi="Arial"/>
          <w:b/>
          <w:color w:val="000000"/>
          <w:sz w:val="20"/>
          <w:lang w:eastAsia="it-IT"/>
        </w:rPr>
      </w:pPr>
      <w:hyperlink r:id="rId28" w:history="1">
        <w:r w:rsidRPr="0020500F">
          <w:rPr>
            <w:rStyle w:val="Collegamentoipertestuale"/>
            <w:rFonts w:ascii="Arial" w:hAnsi="Arial"/>
            <w:b/>
            <w:sz w:val="20"/>
            <w:lang w:eastAsia="it-IT"/>
          </w:rPr>
          <w:t>https://comunicati.lnd.it/storage/comunicati/2025/2026/lnd/CU_n__61_A_FIGC_-_Modalit___di_attuazione_delle_misure_di_Giustizia_Riparativa_previste_dall_art__137_CGS.pdf</w:t>
        </w:r>
      </w:hyperlink>
    </w:p>
    <w:p w14:paraId="2EB0ADA6" w14:textId="77777777" w:rsidR="00661399" w:rsidRPr="00B05B35" w:rsidRDefault="00661399" w:rsidP="00661399">
      <w:pPr>
        <w:rPr>
          <w:rFonts w:ascii="Arial" w:hAnsi="Arial" w:cs="Arial"/>
          <w:b/>
          <w:sz w:val="28"/>
          <w:szCs w:val="28"/>
          <w:lang w:eastAsia="it-IT"/>
        </w:rPr>
      </w:pPr>
    </w:p>
    <w:p w14:paraId="4B028668" w14:textId="77777777" w:rsidR="00661399" w:rsidRPr="005F59C9" w:rsidRDefault="00661399" w:rsidP="00661399">
      <w:pPr>
        <w:jc w:val="both"/>
        <w:rPr>
          <w:rFonts w:ascii="Arial" w:hAnsi="Arial" w:cs="Arial"/>
          <w:b/>
          <w:sz w:val="24"/>
          <w:szCs w:val="20"/>
          <w:u w:val="single"/>
        </w:rPr>
      </w:pPr>
      <w:r w:rsidRPr="005F59C9">
        <w:rPr>
          <w:rFonts w:ascii="Arial" w:hAnsi="Arial" w:cs="Arial"/>
          <w:b/>
          <w:sz w:val="24"/>
          <w:szCs w:val="20"/>
          <w:u w:val="single"/>
        </w:rPr>
        <w:t>COMUNICATO UFFICIALE N. 282 – pubblicato il 3 febbraio 2026</w:t>
      </w:r>
    </w:p>
    <w:p w14:paraId="3AEB1A19" w14:textId="77777777" w:rsidR="00661399" w:rsidRPr="009F4194" w:rsidRDefault="00661399" w:rsidP="00661399">
      <w:pPr>
        <w:jc w:val="both"/>
        <w:rPr>
          <w:rFonts w:ascii="Arial" w:hAnsi="Arial" w:cs="Arial"/>
          <w:bCs/>
          <w:szCs w:val="20"/>
        </w:rPr>
      </w:pPr>
      <w:r w:rsidRPr="0021446E">
        <w:rPr>
          <w:rFonts w:ascii="Arial" w:hAnsi="Arial" w:cs="Arial"/>
          <w:bCs/>
          <w:szCs w:val="20"/>
        </w:rPr>
        <w:t>Si comunica, di seguito, l’informativa relativa alle diverse modalità di denuncia e gestione dei sinistri nell’ambito della Lega Nazionale Dilettanti e del Settore Giovanile e Scolastico:</w:t>
      </w:r>
    </w:p>
    <w:p w14:paraId="68551482" w14:textId="77777777" w:rsidR="00661399" w:rsidRPr="004B2C37" w:rsidRDefault="00661399" w:rsidP="00661399">
      <w:pPr>
        <w:jc w:val="both"/>
        <w:rPr>
          <w:rFonts w:ascii="Arial" w:hAnsi="Arial" w:cs="Arial"/>
          <w:b/>
          <w:sz w:val="10"/>
          <w:szCs w:val="10"/>
          <w:u w:val="single"/>
        </w:rPr>
      </w:pPr>
    </w:p>
    <w:p w14:paraId="2300C0DB" w14:textId="77777777" w:rsidR="00661399" w:rsidRPr="00F3715E" w:rsidRDefault="00661399" w:rsidP="00661399">
      <w:pPr>
        <w:jc w:val="both"/>
        <w:rPr>
          <w:rFonts w:ascii="Arial" w:hAnsi="Arial" w:cs="Arial"/>
          <w:b/>
          <w:szCs w:val="20"/>
          <w:u w:val="single"/>
        </w:rPr>
      </w:pPr>
      <w:r w:rsidRPr="00F3715E">
        <w:rPr>
          <w:rFonts w:ascii="Arial" w:hAnsi="Arial" w:cs="Arial"/>
          <w:b/>
          <w:szCs w:val="20"/>
          <w:u w:val="single"/>
        </w:rPr>
        <w:t>1. Tesserati e Dirigenti delle Società associate alla Lega Nazionale Dilettanti</w:t>
      </w:r>
    </w:p>
    <w:p w14:paraId="6EF34E2C" w14:textId="77777777" w:rsidR="00661399" w:rsidRDefault="00661399" w:rsidP="00661399">
      <w:pPr>
        <w:jc w:val="both"/>
        <w:rPr>
          <w:rFonts w:ascii="Arial" w:hAnsi="Arial" w:cs="Arial"/>
          <w:b/>
          <w:szCs w:val="20"/>
        </w:rPr>
      </w:pPr>
      <w:r w:rsidRPr="009F4194">
        <w:rPr>
          <w:rFonts w:ascii="Arial" w:hAnsi="Arial" w:cs="Arial"/>
          <w:bCs/>
          <w:szCs w:val="20"/>
        </w:rPr>
        <w:t>Per i Tesserati e Dirigenti delle Società associate alla Lega Nazionale Dilettanti, come noto, la Lega</w:t>
      </w:r>
      <w:r>
        <w:rPr>
          <w:rFonts w:ascii="Arial" w:hAnsi="Arial" w:cs="Arial"/>
          <w:bCs/>
          <w:szCs w:val="20"/>
        </w:rPr>
        <w:t xml:space="preserve"> </w:t>
      </w:r>
      <w:r w:rsidRPr="009F4194">
        <w:rPr>
          <w:rFonts w:ascii="Arial" w:hAnsi="Arial" w:cs="Arial"/>
          <w:bCs/>
          <w:szCs w:val="20"/>
        </w:rPr>
        <w:t>mette a disposizione sul portale istituzionale https://lnd.it/it/servizi/assicurazioni un’area online dedicata alle</w:t>
      </w:r>
      <w:r>
        <w:rPr>
          <w:rFonts w:ascii="Arial" w:hAnsi="Arial" w:cs="Arial"/>
          <w:bCs/>
          <w:szCs w:val="20"/>
        </w:rPr>
        <w:t xml:space="preserve"> </w:t>
      </w:r>
      <w:r w:rsidRPr="009F4194">
        <w:rPr>
          <w:rFonts w:ascii="Arial" w:hAnsi="Arial" w:cs="Arial"/>
          <w:bCs/>
          <w:szCs w:val="20"/>
        </w:rPr>
        <w:t>società sportive e ai tesserati, nella quale sono illustrate le norme assicurative e resi disponibili i documenti</w:t>
      </w:r>
      <w:r>
        <w:rPr>
          <w:rFonts w:ascii="Arial" w:hAnsi="Arial" w:cs="Arial"/>
          <w:bCs/>
          <w:szCs w:val="20"/>
        </w:rPr>
        <w:t xml:space="preserve"> </w:t>
      </w:r>
      <w:r w:rsidRPr="009F4194">
        <w:rPr>
          <w:rFonts w:ascii="Arial" w:hAnsi="Arial" w:cs="Arial"/>
          <w:bCs/>
          <w:szCs w:val="20"/>
        </w:rPr>
        <w:t>necessari per la conoscenza approfondita del sistema assicurativo sportivo.</w:t>
      </w:r>
      <w:r>
        <w:rPr>
          <w:rFonts w:ascii="Arial" w:hAnsi="Arial" w:cs="Arial"/>
          <w:bCs/>
          <w:szCs w:val="20"/>
        </w:rPr>
        <w:t xml:space="preserve"> </w:t>
      </w:r>
      <w:r w:rsidRPr="009F4194">
        <w:rPr>
          <w:rFonts w:ascii="Arial" w:hAnsi="Arial" w:cs="Arial"/>
          <w:bCs/>
          <w:szCs w:val="20"/>
        </w:rPr>
        <w:t>Per i Tesserati e i Dirigenti delle Società associate alla Lega Nazionale Dilettanti e partecipanti alle</w:t>
      </w:r>
      <w:r>
        <w:rPr>
          <w:rFonts w:ascii="Arial" w:hAnsi="Arial" w:cs="Arial"/>
          <w:bCs/>
          <w:szCs w:val="20"/>
        </w:rPr>
        <w:t xml:space="preserve"> </w:t>
      </w:r>
      <w:r w:rsidRPr="009F4194">
        <w:rPr>
          <w:rFonts w:ascii="Arial" w:hAnsi="Arial" w:cs="Arial"/>
          <w:bCs/>
          <w:szCs w:val="20"/>
        </w:rPr>
        <w:t>competizioni dilettantistiche, la denuncia dei sinistri occorsi in occasione delle citate competizioni e la</w:t>
      </w:r>
      <w:r>
        <w:rPr>
          <w:rFonts w:ascii="Arial" w:hAnsi="Arial" w:cs="Arial"/>
          <w:bCs/>
          <w:szCs w:val="20"/>
        </w:rPr>
        <w:t xml:space="preserve"> </w:t>
      </w:r>
      <w:r w:rsidRPr="009F4194">
        <w:rPr>
          <w:rFonts w:ascii="Arial" w:hAnsi="Arial" w:cs="Arial"/>
          <w:bCs/>
          <w:szCs w:val="20"/>
        </w:rPr>
        <w:t xml:space="preserve">relativa gestione devono essere effettuate esclusivamente tramite la piattaforma </w:t>
      </w:r>
      <w:proofErr w:type="spellStart"/>
      <w:r w:rsidRPr="009F4194">
        <w:rPr>
          <w:rFonts w:ascii="Arial" w:hAnsi="Arial" w:cs="Arial"/>
          <w:bCs/>
          <w:szCs w:val="20"/>
        </w:rPr>
        <w:t>eClaim</w:t>
      </w:r>
      <w:proofErr w:type="spellEnd"/>
      <w:r w:rsidRPr="009F4194">
        <w:rPr>
          <w:rFonts w:ascii="Arial" w:hAnsi="Arial" w:cs="Arial"/>
          <w:bCs/>
          <w:szCs w:val="20"/>
        </w:rPr>
        <w:t>, accessibile</w:t>
      </w:r>
      <w:r>
        <w:rPr>
          <w:rFonts w:ascii="Arial" w:hAnsi="Arial" w:cs="Arial"/>
          <w:bCs/>
          <w:szCs w:val="20"/>
        </w:rPr>
        <w:t xml:space="preserve"> </w:t>
      </w:r>
      <w:r w:rsidRPr="00F3715E">
        <w:rPr>
          <w:rFonts w:ascii="Arial" w:hAnsi="Arial" w:cs="Arial"/>
          <w:b/>
          <w:szCs w:val="20"/>
        </w:rPr>
        <w:t xml:space="preserve">all’indirizzo </w:t>
      </w:r>
      <w:hyperlink r:id="rId29" w:history="1">
        <w:r w:rsidRPr="001A3C31">
          <w:rPr>
            <w:rStyle w:val="Collegamentoipertestuale"/>
            <w:rFonts w:ascii="Arial" w:hAnsi="Arial" w:cs="Arial"/>
            <w:b/>
            <w:szCs w:val="20"/>
          </w:rPr>
          <w:t>www.eclaim.cloud</w:t>
        </w:r>
      </w:hyperlink>
      <w:r w:rsidRPr="00F3715E">
        <w:rPr>
          <w:rFonts w:ascii="Arial" w:hAnsi="Arial" w:cs="Arial"/>
          <w:b/>
          <w:szCs w:val="20"/>
        </w:rPr>
        <w:t>.</w:t>
      </w:r>
    </w:p>
    <w:p w14:paraId="070AEC2B" w14:textId="77777777" w:rsidR="00661399" w:rsidRPr="004B2C37" w:rsidRDefault="00661399" w:rsidP="00661399">
      <w:pPr>
        <w:jc w:val="both"/>
        <w:rPr>
          <w:rFonts w:ascii="Arial" w:hAnsi="Arial" w:cs="Arial"/>
          <w:b/>
          <w:sz w:val="10"/>
          <w:szCs w:val="10"/>
        </w:rPr>
      </w:pPr>
    </w:p>
    <w:p w14:paraId="4912DC9A" w14:textId="77777777" w:rsidR="00661399" w:rsidRPr="00F3715E" w:rsidRDefault="00661399" w:rsidP="00661399">
      <w:pPr>
        <w:jc w:val="both"/>
        <w:rPr>
          <w:rFonts w:ascii="Arial" w:hAnsi="Arial" w:cs="Arial"/>
          <w:b/>
          <w:szCs w:val="20"/>
          <w:u w:val="single"/>
        </w:rPr>
      </w:pPr>
      <w:r w:rsidRPr="00C80F79">
        <w:rPr>
          <w:rFonts w:ascii="Arial" w:hAnsi="Arial" w:cs="Arial"/>
          <w:b/>
          <w:szCs w:val="20"/>
          <w:highlight w:val="yellow"/>
          <w:u w:val="single"/>
        </w:rPr>
        <w:t>2. Tesserati e Società partecipanti a competizioni di Settore Giovanile e Scolastico</w:t>
      </w:r>
    </w:p>
    <w:p w14:paraId="73A5D583" w14:textId="77777777" w:rsidR="00661399" w:rsidRPr="009F4194" w:rsidRDefault="00661399" w:rsidP="00661399">
      <w:pPr>
        <w:jc w:val="both"/>
        <w:rPr>
          <w:rFonts w:ascii="Arial" w:hAnsi="Arial" w:cs="Arial"/>
          <w:bCs/>
          <w:szCs w:val="20"/>
        </w:rPr>
      </w:pPr>
      <w:r w:rsidRPr="009F4194">
        <w:rPr>
          <w:rFonts w:ascii="Arial" w:hAnsi="Arial" w:cs="Arial"/>
          <w:bCs/>
          <w:szCs w:val="20"/>
        </w:rPr>
        <w:t>Per i Tesserati e le Società partecipanti a competizioni di Settore Giovanile e Scolastico nel sito</w:t>
      </w:r>
    </w:p>
    <w:p w14:paraId="3BFCED10" w14:textId="77777777" w:rsidR="00661399" w:rsidRPr="009F4194" w:rsidRDefault="00661399" w:rsidP="00661399">
      <w:pPr>
        <w:jc w:val="both"/>
        <w:rPr>
          <w:rFonts w:ascii="Arial" w:hAnsi="Arial" w:cs="Arial"/>
          <w:bCs/>
          <w:szCs w:val="20"/>
        </w:rPr>
      </w:pPr>
      <w:r w:rsidRPr="009F4194">
        <w:rPr>
          <w:rFonts w:ascii="Arial" w:hAnsi="Arial" w:cs="Arial"/>
          <w:bCs/>
          <w:szCs w:val="20"/>
        </w:rPr>
        <w:t>istituzionale della FIGC nella Sezione Giovani è possibile reperire ogni necessaria informazione in ordine</w:t>
      </w:r>
      <w:r>
        <w:rPr>
          <w:rFonts w:ascii="Arial" w:hAnsi="Arial" w:cs="Arial"/>
          <w:bCs/>
          <w:szCs w:val="20"/>
        </w:rPr>
        <w:t xml:space="preserve"> </w:t>
      </w:r>
      <w:r w:rsidRPr="009F4194">
        <w:rPr>
          <w:rFonts w:ascii="Arial" w:hAnsi="Arial" w:cs="Arial"/>
          <w:bCs/>
          <w:szCs w:val="20"/>
        </w:rPr>
        <w:t>alla assicurazione infortuni e RCT.</w:t>
      </w:r>
    </w:p>
    <w:p w14:paraId="711F5CFF" w14:textId="77777777" w:rsidR="00661399" w:rsidRPr="009F4194" w:rsidRDefault="00661399" w:rsidP="00661399">
      <w:pPr>
        <w:jc w:val="both"/>
        <w:rPr>
          <w:rFonts w:ascii="Arial" w:hAnsi="Arial" w:cs="Arial"/>
          <w:bCs/>
          <w:szCs w:val="20"/>
        </w:rPr>
      </w:pPr>
      <w:r w:rsidRPr="009F4194">
        <w:rPr>
          <w:rFonts w:ascii="Arial" w:hAnsi="Arial" w:cs="Arial"/>
          <w:bCs/>
          <w:szCs w:val="20"/>
        </w:rPr>
        <w:t>Per i Tesserati e i Dirigenti di Società partecipanti a competizioni di Settore Giovanile e Scolastico, la</w:t>
      </w:r>
      <w:r>
        <w:rPr>
          <w:rFonts w:ascii="Arial" w:hAnsi="Arial" w:cs="Arial"/>
          <w:bCs/>
          <w:szCs w:val="20"/>
        </w:rPr>
        <w:t xml:space="preserve"> </w:t>
      </w:r>
      <w:r w:rsidRPr="009F4194">
        <w:rPr>
          <w:rFonts w:ascii="Arial" w:hAnsi="Arial" w:cs="Arial"/>
          <w:bCs/>
          <w:szCs w:val="20"/>
        </w:rPr>
        <w:t>denuncia dei sinistri concernenti infortuni occorsi in occasione di dette competizioni e la relativa gestione</w:t>
      </w:r>
      <w:r>
        <w:rPr>
          <w:rFonts w:ascii="Arial" w:hAnsi="Arial" w:cs="Arial"/>
          <w:bCs/>
          <w:szCs w:val="20"/>
        </w:rPr>
        <w:t xml:space="preserve"> </w:t>
      </w:r>
      <w:r w:rsidRPr="009F4194">
        <w:rPr>
          <w:rFonts w:ascii="Arial" w:hAnsi="Arial" w:cs="Arial"/>
          <w:bCs/>
          <w:szCs w:val="20"/>
        </w:rPr>
        <w:t>devono essere effettuate dal 1° gennaio 2026 esclusivamente tramite la piattaforma SportClaim.it,</w:t>
      </w:r>
      <w:r>
        <w:rPr>
          <w:rFonts w:ascii="Arial" w:hAnsi="Arial" w:cs="Arial"/>
          <w:bCs/>
          <w:szCs w:val="20"/>
        </w:rPr>
        <w:t xml:space="preserve"> </w:t>
      </w:r>
      <w:r w:rsidRPr="009F4194">
        <w:rPr>
          <w:rFonts w:ascii="Arial" w:hAnsi="Arial" w:cs="Arial"/>
          <w:bCs/>
          <w:szCs w:val="20"/>
        </w:rPr>
        <w:t xml:space="preserve">accessibile all’indirizzo </w:t>
      </w:r>
      <w:hyperlink r:id="rId30" w:history="1">
        <w:r w:rsidRPr="001A3C31">
          <w:rPr>
            <w:rStyle w:val="Collegamentoipertestuale"/>
            <w:rFonts w:ascii="Arial" w:hAnsi="Arial" w:cs="Arial"/>
            <w:bCs/>
            <w:szCs w:val="20"/>
          </w:rPr>
          <w:t>https://sportclaim.it/</w:t>
        </w:r>
      </w:hyperlink>
    </w:p>
    <w:p w14:paraId="5B3F88D6" w14:textId="77777777" w:rsidR="00661399" w:rsidRPr="009F4194" w:rsidRDefault="00661399" w:rsidP="00661399">
      <w:pPr>
        <w:jc w:val="both"/>
        <w:rPr>
          <w:rFonts w:ascii="Arial" w:hAnsi="Arial" w:cs="Arial"/>
          <w:bCs/>
          <w:szCs w:val="20"/>
        </w:rPr>
      </w:pPr>
      <w:r w:rsidRPr="009F4194">
        <w:rPr>
          <w:rFonts w:ascii="Arial" w:hAnsi="Arial" w:cs="Arial"/>
          <w:bCs/>
          <w:szCs w:val="20"/>
        </w:rPr>
        <w:t>Coloro che al 31 dicembre 2025 abbiano presentato la denuncia tramite la precedente piattaforma</w:t>
      </w:r>
    </w:p>
    <w:p w14:paraId="2F7170A8" w14:textId="77777777" w:rsidR="00661399" w:rsidRPr="009F4194" w:rsidRDefault="00661399" w:rsidP="00661399">
      <w:pPr>
        <w:jc w:val="both"/>
        <w:rPr>
          <w:rFonts w:ascii="Arial" w:hAnsi="Arial" w:cs="Arial"/>
          <w:bCs/>
          <w:szCs w:val="20"/>
        </w:rPr>
      </w:pPr>
      <w:r w:rsidRPr="009F4194">
        <w:rPr>
          <w:rFonts w:ascii="Arial" w:hAnsi="Arial" w:cs="Arial"/>
          <w:bCs/>
          <w:szCs w:val="20"/>
        </w:rPr>
        <w:t>possono contattare il numero dedicato 02 40135492 oppure inviare una comunicazione all’indirizzo</w:t>
      </w:r>
    </w:p>
    <w:p w14:paraId="2DFB9AA0" w14:textId="77777777" w:rsidR="00661399" w:rsidRDefault="00661399" w:rsidP="00661399">
      <w:pPr>
        <w:jc w:val="both"/>
        <w:rPr>
          <w:rFonts w:ascii="Arial" w:hAnsi="Arial" w:cs="Arial"/>
          <w:bCs/>
          <w:szCs w:val="20"/>
        </w:rPr>
      </w:pPr>
      <w:hyperlink r:id="rId31" w:history="1">
        <w:r w:rsidRPr="001A3C31">
          <w:rPr>
            <w:rStyle w:val="Collegamentoipertestuale"/>
            <w:rFonts w:ascii="Arial" w:hAnsi="Arial" w:cs="Arial"/>
            <w:bCs/>
            <w:szCs w:val="20"/>
          </w:rPr>
          <w:t>sportclaim@pibgroup.it</w:t>
        </w:r>
      </w:hyperlink>
    </w:p>
    <w:p w14:paraId="62BE4557" w14:textId="77777777" w:rsidR="00661399" w:rsidRPr="004B2C37" w:rsidRDefault="00661399" w:rsidP="008B186B">
      <w:pPr>
        <w:jc w:val="both"/>
        <w:rPr>
          <w:rFonts w:ascii="Arial" w:hAnsi="Arial" w:cs="Arial"/>
          <w:bCs/>
          <w:sz w:val="24"/>
          <w:szCs w:val="26"/>
        </w:rPr>
      </w:pPr>
    </w:p>
    <w:p w14:paraId="368660EC" w14:textId="506764B2" w:rsidR="00EB6240" w:rsidRDefault="00EB6240" w:rsidP="00EB6240">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0C5B60D2" w14:textId="0BFC1761"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4B27F1">
                        <w:rPr>
                          <w:rFonts w:ascii="Arial"/>
                          <w:b/>
                          <w:color w:val="17365D"/>
                          <w:sz w:val="28"/>
                        </w:rPr>
                        <w:t>2</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02755870" w14:textId="77777777" w:rsidR="00D74500" w:rsidRDefault="00D74500" w:rsidP="00D74500">
      <w:pPr>
        <w:jc w:val="both"/>
        <w:rPr>
          <w:rFonts w:ascii="Arial" w:hAnsi="Arial" w:cs="Arial"/>
          <w:sz w:val="10"/>
          <w:szCs w:val="10"/>
        </w:rPr>
      </w:pPr>
    </w:p>
    <w:p w14:paraId="65C02CC4" w14:textId="77777777" w:rsidR="00A10E35" w:rsidRDefault="00A10E35" w:rsidP="00D74500">
      <w:pPr>
        <w:jc w:val="both"/>
        <w:rPr>
          <w:rFonts w:ascii="Arial" w:hAnsi="Arial" w:cs="Arial"/>
          <w:sz w:val="10"/>
          <w:szCs w:val="10"/>
        </w:rPr>
      </w:pPr>
    </w:p>
    <w:p w14:paraId="2524D6AA" w14:textId="77777777" w:rsidR="00E17F2F" w:rsidRDefault="00E17F2F" w:rsidP="00E17F2F">
      <w:pPr>
        <w:shd w:val="clear" w:color="auto" w:fill="FFE599"/>
        <w:adjustRightInd w:val="0"/>
        <w:jc w:val="both"/>
        <w:rPr>
          <w:rFonts w:ascii="Arial" w:hAnsi="Arial"/>
          <w:b/>
          <w:bCs/>
          <w:color w:val="000000"/>
          <w:sz w:val="24"/>
          <w:szCs w:val="32"/>
          <w:u w:val="single"/>
          <w:lang w:eastAsia="it-IT"/>
        </w:rPr>
      </w:pPr>
      <w:r>
        <w:rPr>
          <w:rFonts w:ascii="Arial" w:hAnsi="Arial"/>
          <w:b/>
          <w:bCs/>
          <w:color w:val="000000"/>
          <w:sz w:val="24"/>
          <w:szCs w:val="32"/>
          <w:u w:val="single"/>
          <w:lang w:eastAsia="it-IT"/>
        </w:rPr>
        <w:t>OBBLIGHI MINIMI DI PARTECIPAZIONE DI CALCIATORI IN RELAZIONE ALL’ETA’ – STAGIONE SPORTIVA 2026/2027</w:t>
      </w:r>
    </w:p>
    <w:p w14:paraId="114BF474" w14:textId="77777777" w:rsidR="00E17F2F" w:rsidRPr="000A77F5" w:rsidRDefault="00E17F2F" w:rsidP="00E17F2F">
      <w:pPr>
        <w:adjustRightInd w:val="0"/>
        <w:jc w:val="both"/>
        <w:rPr>
          <w:rFonts w:ascii="Arial" w:hAnsi="Arial"/>
          <w:color w:val="000000"/>
          <w:lang w:eastAsia="it-IT"/>
        </w:rPr>
      </w:pPr>
      <w:r w:rsidRPr="000A77F5">
        <w:rPr>
          <w:rFonts w:ascii="Arial" w:hAnsi="Arial"/>
          <w:color w:val="000000"/>
          <w:sz w:val="24"/>
          <w:szCs w:val="24"/>
          <w:lang w:eastAsia="it-IT"/>
        </w:rPr>
        <w:t xml:space="preserve">In riferimento a quanto pubblicato sul Comunicato Ufficiale n.299 del 10 febbraio 2026 della Lega Nazionale Dilettanti, riportato da questo Comitato Regionale sul C.U. n.  379 dell’11 febbraio  2026, su deroga della Lega Nazionale Dilettanti,  si pubblicano le disposizioni di questo Comitato Regionale, per la stagione sportiva 2026/2027,  relative agli obblighi minimi di partecipazione di calciatori in relazione all’età,  riferiti ai Campionati </w:t>
      </w:r>
      <w:r w:rsidRPr="000A77F5">
        <w:rPr>
          <w:rFonts w:ascii="Arial" w:hAnsi="Arial"/>
          <w:color w:val="000000"/>
          <w:lang w:eastAsia="it-IT"/>
        </w:rPr>
        <w:t>di Eccellenza e di Promozione:</w:t>
      </w:r>
    </w:p>
    <w:p w14:paraId="29EDBE90" w14:textId="77777777" w:rsidR="00E17F2F" w:rsidRPr="007268B6" w:rsidRDefault="00E17F2F" w:rsidP="00E17F2F">
      <w:pPr>
        <w:adjustRightInd w:val="0"/>
        <w:jc w:val="both"/>
        <w:rPr>
          <w:rFonts w:ascii="Arial" w:hAnsi="Arial"/>
          <w:b/>
          <w:bCs/>
          <w:color w:val="000000"/>
          <w:sz w:val="12"/>
          <w:szCs w:val="12"/>
          <w:u w:val="single"/>
          <w:lang w:eastAsia="it-IT"/>
        </w:rPr>
      </w:pPr>
    </w:p>
    <w:p w14:paraId="20B46B89" w14:textId="77777777" w:rsidR="00E17F2F" w:rsidRPr="000A77F5" w:rsidRDefault="00E17F2F" w:rsidP="00E17F2F">
      <w:pPr>
        <w:adjustRightInd w:val="0"/>
        <w:jc w:val="both"/>
        <w:rPr>
          <w:rFonts w:ascii="Arial" w:hAnsi="Arial"/>
          <w:b/>
          <w:bCs/>
          <w:color w:val="00B0F0"/>
          <w:u w:val="single"/>
          <w:lang w:eastAsia="it-IT"/>
        </w:rPr>
      </w:pPr>
      <w:r w:rsidRPr="000A77F5">
        <w:rPr>
          <w:rFonts w:ascii="Arial" w:hAnsi="Arial"/>
          <w:b/>
          <w:bCs/>
          <w:color w:val="00B0F0"/>
          <w:u w:val="single"/>
          <w:lang w:eastAsia="it-IT"/>
        </w:rPr>
        <w:t>CAMPIONATO DI ECCELLENZA</w:t>
      </w:r>
    </w:p>
    <w:p w14:paraId="448E3CB6" w14:textId="77777777" w:rsidR="00E17F2F" w:rsidRDefault="00E17F2F" w:rsidP="00E17F2F">
      <w:pPr>
        <w:adjustRightInd w:val="0"/>
        <w:jc w:val="both"/>
        <w:rPr>
          <w:rFonts w:ascii="Arial" w:hAnsi="Arial"/>
          <w:b/>
          <w:bCs/>
          <w:color w:val="000000"/>
          <w:lang w:eastAsia="it-IT"/>
        </w:rPr>
      </w:pPr>
      <w:r>
        <w:rPr>
          <w:rFonts w:ascii="Arial" w:hAnsi="Arial"/>
          <w:b/>
          <w:bCs/>
          <w:color w:val="000000"/>
          <w:lang w:eastAsia="it-IT"/>
        </w:rPr>
        <w:t xml:space="preserve">1 (uno) </w:t>
      </w:r>
      <w:r>
        <w:rPr>
          <w:rFonts w:ascii="Arial" w:hAnsi="Arial"/>
          <w:b/>
          <w:bCs/>
          <w:color w:val="000000"/>
          <w:lang w:eastAsia="it-IT"/>
        </w:rPr>
        <w:tab/>
        <w:t>calciatore Nato dall’1.1.2007</w:t>
      </w:r>
    </w:p>
    <w:p w14:paraId="1FBBF912" w14:textId="77777777" w:rsidR="00E17F2F" w:rsidRPr="000A77F5" w:rsidRDefault="00E17F2F" w:rsidP="00E17F2F">
      <w:pPr>
        <w:adjustRightInd w:val="0"/>
        <w:jc w:val="both"/>
        <w:rPr>
          <w:rFonts w:ascii="Arial" w:hAnsi="Arial"/>
          <w:b/>
          <w:bCs/>
          <w:color w:val="000000"/>
          <w:lang w:eastAsia="it-IT"/>
        </w:rPr>
      </w:pPr>
      <w:r>
        <w:rPr>
          <w:rFonts w:ascii="Arial" w:hAnsi="Arial"/>
          <w:b/>
          <w:bCs/>
          <w:color w:val="000000"/>
          <w:lang w:eastAsia="it-IT"/>
        </w:rPr>
        <w:t xml:space="preserve">1 (uno) </w:t>
      </w:r>
      <w:r>
        <w:rPr>
          <w:rFonts w:ascii="Arial" w:hAnsi="Arial"/>
          <w:b/>
          <w:bCs/>
          <w:color w:val="000000"/>
          <w:lang w:eastAsia="it-IT"/>
        </w:rPr>
        <w:tab/>
        <w:t xml:space="preserve">calciatore nato dall’1.1.2008 </w:t>
      </w:r>
    </w:p>
    <w:p w14:paraId="094EF10C" w14:textId="77777777" w:rsidR="00E17F2F" w:rsidRPr="007268B6" w:rsidRDefault="00E17F2F" w:rsidP="00E17F2F">
      <w:pPr>
        <w:adjustRightInd w:val="0"/>
        <w:jc w:val="both"/>
        <w:rPr>
          <w:rFonts w:ascii="Arial" w:hAnsi="Arial"/>
          <w:b/>
          <w:bCs/>
          <w:color w:val="000000"/>
          <w:sz w:val="18"/>
          <w:szCs w:val="18"/>
          <w:u w:val="single"/>
          <w:lang w:eastAsia="it-IT"/>
        </w:rPr>
      </w:pPr>
    </w:p>
    <w:p w14:paraId="3482141B" w14:textId="77777777" w:rsidR="00E17F2F" w:rsidRPr="000A77F5" w:rsidRDefault="00E17F2F" w:rsidP="00E17F2F">
      <w:pPr>
        <w:adjustRightInd w:val="0"/>
        <w:jc w:val="both"/>
        <w:rPr>
          <w:rFonts w:ascii="Arial" w:hAnsi="Arial"/>
          <w:b/>
          <w:bCs/>
          <w:color w:val="00B0F0"/>
          <w:u w:val="single"/>
          <w:lang w:eastAsia="it-IT"/>
        </w:rPr>
      </w:pPr>
      <w:r w:rsidRPr="000A77F5">
        <w:rPr>
          <w:rFonts w:ascii="Arial" w:hAnsi="Arial"/>
          <w:b/>
          <w:bCs/>
          <w:color w:val="00B0F0"/>
          <w:u w:val="single"/>
          <w:lang w:eastAsia="it-IT"/>
        </w:rPr>
        <w:t xml:space="preserve">CAMPIONATO DI PROMOZIONE </w:t>
      </w:r>
    </w:p>
    <w:p w14:paraId="7D4A12DE" w14:textId="77777777" w:rsidR="00E17F2F" w:rsidRDefault="00E17F2F" w:rsidP="00E17F2F">
      <w:pPr>
        <w:adjustRightInd w:val="0"/>
        <w:jc w:val="both"/>
        <w:rPr>
          <w:rFonts w:ascii="Arial" w:hAnsi="Arial"/>
          <w:b/>
          <w:bCs/>
          <w:color w:val="000000"/>
          <w:lang w:eastAsia="it-IT"/>
        </w:rPr>
      </w:pPr>
      <w:r>
        <w:rPr>
          <w:rFonts w:ascii="Arial" w:hAnsi="Arial"/>
          <w:b/>
          <w:bCs/>
          <w:color w:val="000000"/>
          <w:lang w:eastAsia="it-IT"/>
        </w:rPr>
        <w:t xml:space="preserve">1 (uno) </w:t>
      </w:r>
      <w:r>
        <w:rPr>
          <w:rFonts w:ascii="Arial" w:hAnsi="Arial"/>
          <w:b/>
          <w:bCs/>
          <w:color w:val="000000"/>
          <w:lang w:eastAsia="it-IT"/>
        </w:rPr>
        <w:tab/>
        <w:t>calciatore Nato dall’1.1.2006</w:t>
      </w:r>
    </w:p>
    <w:p w14:paraId="1DC2BE4B" w14:textId="77777777" w:rsidR="00E17F2F" w:rsidRDefault="00E17F2F" w:rsidP="00E17F2F">
      <w:pPr>
        <w:adjustRightInd w:val="0"/>
        <w:jc w:val="both"/>
        <w:rPr>
          <w:rFonts w:ascii="Arial" w:hAnsi="Arial"/>
          <w:b/>
          <w:bCs/>
          <w:color w:val="000000"/>
          <w:lang w:eastAsia="it-IT"/>
        </w:rPr>
      </w:pPr>
      <w:r>
        <w:rPr>
          <w:rFonts w:ascii="Arial" w:hAnsi="Arial"/>
          <w:b/>
          <w:bCs/>
          <w:color w:val="000000"/>
          <w:lang w:eastAsia="it-IT"/>
        </w:rPr>
        <w:t xml:space="preserve">1 (uno) </w:t>
      </w:r>
      <w:r>
        <w:rPr>
          <w:rFonts w:ascii="Arial" w:hAnsi="Arial"/>
          <w:b/>
          <w:bCs/>
          <w:color w:val="000000"/>
          <w:lang w:eastAsia="it-IT"/>
        </w:rPr>
        <w:tab/>
        <w:t xml:space="preserve">calciatore nato dall’1.1.2007 </w:t>
      </w:r>
    </w:p>
    <w:p w14:paraId="65627458" w14:textId="77777777" w:rsidR="000412F5" w:rsidRPr="000A77F5" w:rsidRDefault="000412F5" w:rsidP="00E17F2F">
      <w:pPr>
        <w:adjustRightInd w:val="0"/>
        <w:jc w:val="both"/>
        <w:rPr>
          <w:rFonts w:ascii="Arial" w:hAnsi="Arial"/>
          <w:b/>
          <w:bCs/>
          <w:color w:val="000000"/>
          <w:lang w:eastAsia="it-IT"/>
        </w:rPr>
      </w:pPr>
    </w:p>
    <w:p w14:paraId="06CA978E" w14:textId="77777777" w:rsidR="00E17F2F" w:rsidRDefault="00E17F2F" w:rsidP="00D74500">
      <w:pPr>
        <w:jc w:val="both"/>
        <w:rPr>
          <w:rFonts w:ascii="Arial" w:hAnsi="Arial" w:cs="Arial"/>
          <w:sz w:val="10"/>
          <w:szCs w:val="10"/>
        </w:rPr>
      </w:pPr>
    </w:p>
    <w:p w14:paraId="4AE9C073" w14:textId="77777777" w:rsidR="00E17F2F" w:rsidRDefault="00E17F2F" w:rsidP="00D74500">
      <w:pPr>
        <w:jc w:val="both"/>
        <w:rPr>
          <w:rFonts w:ascii="Arial" w:hAnsi="Arial" w:cs="Arial"/>
          <w:sz w:val="10"/>
          <w:szCs w:val="10"/>
        </w:rPr>
      </w:pPr>
    </w:p>
    <w:p w14:paraId="16AD0DA3" w14:textId="77777777" w:rsidR="00622155" w:rsidRDefault="00622155" w:rsidP="00622155">
      <w:pPr>
        <w:rPr>
          <w:rFonts w:ascii="Arial" w:hAnsi="Arial" w:cs="Arial"/>
          <w:b/>
          <w:bCs/>
          <w:sz w:val="28"/>
          <w:szCs w:val="28"/>
          <w:u w:val="single"/>
        </w:rPr>
      </w:pPr>
      <w:r>
        <w:rPr>
          <w:rFonts w:ascii="Arial" w:hAnsi="Arial" w:cs="Arial"/>
          <w:b/>
          <w:bCs/>
          <w:sz w:val="28"/>
          <w:szCs w:val="28"/>
          <w:highlight w:val="cyan"/>
          <w:u w:val="single"/>
        </w:rPr>
        <w:t>ASSICURAZIONI SGS</w:t>
      </w:r>
      <w:r w:rsidRPr="009470F9">
        <w:rPr>
          <w:rFonts w:ascii="Arial" w:hAnsi="Arial" w:cs="Arial"/>
          <w:b/>
          <w:bCs/>
          <w:sz w:val="28"/>
          <w:szCs w:val="28"/>
          <w:highlight w:val="cyan"/>
          <w:u w:val="single"/>
        </w:rPr>
        <w:t xml:space="preserve"> </w:t>
      </w:r>
      <w:r w:rsidRPr="00602ACC">
        <w:rPr>
          <w:rFonts w:ascii="Arial" w:hAnsi="Arial" w:cs="Arial"/>
          <w:b/>
          <w:bCs/>
          <w:sz w:val="28"/>
          <w:szCs w:val="28"/>
          <w:highlight w:val="cyan"/>
          <w:u w:val="single"/>
        </w:rPr>
        <w:t>PORTALE SPORTCLAI</w:t>
      </w:r>
      <w:r>
        <w:rPr>
          <w:rFonts w:ascii="Arial" w:hAnsi="Arial" w:cs="Arial"/>
          <w:b/>
          <w:bCs/>
          <w:sz w:val="28"/>
          <w:szCs w:val="28"/>
          <w:highlight w:val="cyan"/>
          <w:u w:val="single"/>
        </w:rPr>
        <w:t>M</w:t>
      </w:r>
    </w:p>
    <w:p w14:paraId="3B029A90" w14:textId="77777777" w:rsidR="00622155" w:rsidRPr="00F7115A" w:rsidRDefault="00622155" w:rsidP="00622155">
      <w:pPr>
        <w:rPr>
          <w:rFonts w:ascii="Arial" w:hAnsi="Arial" w:cs="Arial"/>
          <w:b/>
          <w:bCs/>
          <w:sz w:val="14"/>
          <w:szCs w:val="14"/>
          <w:u w:val="single"/>
        </w:rPr>
      </w:pPr>
    </w:p>
    <w:p w14:paraId="07F0D845" w14:textId="77777777" w:rsidR="00622155" w:rsidRPr="006D6021" w:rsidRDefault="00622155" w:rsidP="00622155">
      <w:pPr>
        <w:rPr>
          <w:rFonts w:ascii="Arial" w:hAnsi="Arial" w:cs="Arial"/>
          <w:b/>
          <w:bCs/>
        </w:rPr>
      </w:pPr>
      <w:proofErr w:type="spellStart"/>
      <w:r w:rsidRPr="006D6021">
        <w:rPr>
          <w:rFonts w:ascii="Arial" w:hAnsi="Arial" w:cs="Arial"/>
          <w:b/>
          <w:bCs/>
        </w:rPr>
        <w:t>Sportclaim</w:t>
      </w:r>
      <w:proofErr w:type="spellEnd"/>
      <w:r w:rsidRPr="006D6021">
        <w:rPr>
          <w:rFonts w:ascii="Arial" w:hAnsi="Arial" w:cs="Arial"/>
          <w:b/>
          <w:bCs/>
        </w:rPr>
        <w:t>, i chiarimenti per i certificati di avvenuta guarigione</w:t>
      </w:r>
    </w:p>
    <w:p w14:paraId="3DA58F6E" w14:textId="77777777" w:rsidR="00622155" w:rsidRPr="006D6021" w:rsidRDefault="00622155" w:rsidP="00622155">
      <w:pPr>
        <w:rPr>
          <w:rFonts w:ascii="Arial" w:hAnsi="Arial" w:cs="Arial"/>
        </w:rPr>
      </w:pPr>
      <w:r w:rsidRPr="006D6021">
        <w:rPr>
          <w:rFonts w:ascii="Arial" w:hAnsi="Arial" w:cs="Arial"/>
        </w:rPr>
        <w:t xml:space="preserve">I Tesserati di Settore Giovanile e Scolastico che hanno aperto un sinistro sulla piattaforma </w:t>
      </w:r>
      <w:proofErr w:type="spellStart"/>
      <w:r w:rsidRPr="006D6021">
        <w:rPr>
          <w:rFonts w:ascii="Arial" w:hAnsi="Arial" w:cs="Arial"/>
        </w:rPr>
        <w:t>eClaim</w:t>
      </w:r>
      <w:proofErr w:type="spellEnd"/>
      <w:r w:rsidRPr="006D6021">
        <w:rPr>
          <w:rFonts w:ascii="Arial" w:hAnsi="Arial" w:cs="Arial"/>
        </w:rPr>
        <w:t>, dopo aver effettuato la registrazione sul portale </w:t>
      </w:r>
      <w:hyperlink r:id="rId32" w:tgtFrame="_new" w:history="1">
        <w:r w:rsidRPr="006D6021">
          <w:rPr>
            <w:rStyle w:val="Collegamentoipertestuale"/>
            <w:rFonts w:ascii="Arial" w:hAnsi="Arial" w:cs="Arial"/>
          </w:rPr>
          <w:t>https://sportclaim.it/</w:t>
        </w:r>
      </w:hyperlink>
      <w:r w:rsidRPr="006D6021">
        <w:rPr>
          <w:rFonts w:ascii="Arial" w:hAnsi="Arial" w:cs="Arial"/>
        </w:rPr>
        <w:t>, possono accedere alla piattaforma al cui interno troveranno un menu a tendina con le seguenti opzioni:</w:t>
      </w:r>
    </w:p>
    <w:p w14:paraId="137C49ED"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Richiesta apertura sinistro</w:t>
      </w:r>
      <w:r w:rsidRPr="006D6021">
        <w:rPr>
          <w:rFonts w:ascii="Arial" w:hAnsi="Arial" w:cs="Arial"/>
        </w:rPr>
        <w:t>: da utilizzare esclusivamente per nuove denunce di infortuni occorsi a partire dal 01/01/2026;</w:t>
      </w:r>
    </w:p>
    <w:p w14:paraId="222CD035"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rPr>
        <w:t>: per integrazioni documentali o aggiornamenti relativi a pratiche aperte prima del 2026 </w:t>
      </w:r>
      <w:r w:rsidRPr="006D6021">
        <w:rPr>
          <w:rFonts w:ascii="Arial" w:hAnsi="Arial" w:cs="Arial"/>
          <w:b/>
          <w:bCs/>
        </w:rPr>
        <w:t>e caricamento dei certificati di avvenuta guarigione</w:t>
      </w:r>
      <w:r w:rsidRPr="006D6021">
        <w:rPr>
          <w:rFonts w:ascii="Arial" w:hAnsi="Arial" w:cs="Arial"/>
        </w:rPr>
        <w:t>;</w:t>
      </w:r>
    </w:p>
    <w:p w14:paraId="2C3C4331" w14:textId="77777777" w:rsidR="00622155" w:rsidRPr="006D6021" w:rsidRDefault="00622155" w:rsidP="00622155">
      <w:pPr>
        <w:widowControl/>
        <w:numPr>
          <w:ilvl w:val="0"/>
          <w:numId w:val="61"/>
        </w:numPr>
        <w:autoSpaceDE/>
        <w:autoSpaceDN/>
        <w:spacing w:after="200" w:line="276" w:lineRule="auto"/>
        <w:jc w:val="both"/>
        <w:rPr>
          <w:rFonts w:ascii="Arial" w:hAnsi="Arial" w:cs="Arial"/>
        </w:rPr>
      </w:pPr>
      <w:r w:rsidRPr="006D6021">
        <w:rPr>
          <w:rFonts w:ascii="Arial" w:hAnsi="Arial" w:cs="Arial"/>
          <w:b/>
          <w:bCs/>
        </w:rPr>
        <w:t>Richiesta informazioni</w:t>
      </w:r>
      <w:r w:rsidRPr="006D6021">
        <w:rPr>
          <w:rFonts w:ascii="Arial" w:hAnsi="Arial" w:cs="Arial"/>
        </w:rPr>
        <w:t>: per quesiti tecnici o chiarimenti non già presenti nella sezione FAQ.</w:t>
      </w:r>
    </w:p>
    <w:p w14:paraId="1EEA82A6" w14:textId="77777777" w:rsidR="00622155" w:rsidRPr="006D6021" w:rsidRDefault="00622155" w:rsidP="00622155">
      <w:pPr>
        <w:rPr>
          <w:rFonts w:ascii="Arial" w:hAnsi="Arial" w:cs="Arial"/>
        </w:rPr>
      </w:pPr>
      <w:r w:rsidRPr="006D6021">
        <w:rPr>
          <w:rFonts w:ascii="Arial" w:hAnsi="Arial" w:cs="Arial"/>
        </w:rPr>
        <w:t>Per caricare il certificato di avvenuta guarigione l’assicurato dovrà selezionare la tendina </w:t>
      </w:r>
      <w:r w:rsidRPr="006D6021">
        <w:rPr>
          <w:rFonts w:ascii="Arial" w:hAnsi="Arial" w:cs="Arial"/>
          <w:b/>
          <w:bCs/>
        </w:rPr>
        <w:t xml:space="preserve">Info su Sinistri </w:t>
      </w:r>
      <w:proofErr w:type="spellStart"/>
      <w:r w:rsidRPr="006D6021">
        <w:rPr>
          <w:rFonts w:ascii="Arial" w:hAnsi="Arial" w:cs="Arial"/>
          <w:b/>
          <w:bCs/>
        </w:rPr>
        <w:t>eClaim</w:t>
      </w:r>
      <w:proofErr w:type="spellEnd"/>
      <w:r w:rsidRPr="006D6021">
        <w:rPr>
          <w:rFonts w:ascii="Arial" w:hAnsi="Arial" w:cs="Arial"/>
          <w:b/>
          <w:bCs/>
        </w:rPr>
        <w:t> </w:t>
      </w:r>
      <w:r w:rsidRPr="006D6021">
        <w:rPr>
          <w:rFonts w:ascii="Arial" w:hAnsi="Arial" w:cs="Arial"/>
        </w:rPr>
        <w:t>e compilare i campi richiesti, precisare nel campo </w:t>
      </w:r>
      <w:r w:rsidRPr="006D6021">
        <w:rPr>
          <w:rFonts w:ascii="Arial" w:hAnsi="Arial" w:cs="Arial"/>
          <w:b/>
          <w:bCs/>
        </w:rPr>
        <w:t>Descrizione</w:t>
      </w:r>
      <w:r w:rsidRPr="006D6021">
        <w:rPr>
          <w:rFonts w:ascii="Arial" w:hAnsi="Arial" w:cs="Arial"/>
        </w:rPr>
        <w:t> l’intenzione di voler chiuder il sinistro nel campo </w:t>
      </w:r>
      <w:r w:rsidRPr="006D6021">
        <w:rPr>
          <w:rFonts w:ascii="Arial" w:hAnsi="Arial" w:cs="Arial"/>
          <w:b/>
          <w:bCs/>
        </w:rPr>
        <w:t>Allegati</w:t>
      </w:r>
      <w:r w:rsidRPr="006D6021">
        <w:rPr>
          <w:rFonts w:ascii="Arial" w:hAnsi="Arial" w:cs="Arial"/>
        </w:rPr>
        <w:t>, caricare il certificato.</w:t>
      </w:r>
    </w:p>
    <w:p w14:paraId="25A2D799" w14:textId="77777777" w:rsidR="00622155" w:rsidRPr="006D6021" w:rsidRDefault="00622155" w:rsidP="00622155">
      <w:pPr>
        <w:rPr>
          <w:rFonts w:ascii="Arial" w:hAnsi="Arial" w:cs="Arial"/>
        </w:rPr>
      </w:pPr>
      <w:r w:rsidRPr="006D6021">
        <w:rPr>
          <w:rFonts w:ascii="Arial" w:hAnsi="Arial" w:cs="Arial"/>
        </w:rPr>
        <w:t xml:space="preserve">Qualora l’assicurato non disponga più del numero di sinistro aperto su </w:t>
      </w:r>
      <w:proofErr w:type="spellStart"/>
      <w:r w:rsidRPr="006D6021">
        <w:rPr>
          <w:rFonts w:ascii="Arial" w:hAnsi="Arial" w:cs="Arial"/>
        </w:rPr>
        <w:t>eClaim</w:t>
      </w:r>
      <w:proofErr w:type="spellEnd"/>
      <w:r w:rsidRPr="006D6021">
        <w:rPr>
          <w:rFonts w:ascii="Arial" w:hAnsi="Arial" w:cs="Arial"/>
        </w:rPr>
        <w:t xml:space="preserve"> saranno sufficienti l’anagrafica del tesserato e la data di denuncia dell’infortunio.</w:t>
      </w:r>
    </w:p>
    <w:p w14:paraId="7335D262" w14:textId="77777777" w:rsidR="00622155" w:rsidRPr="006D6021" w:rsidRDefault="00622155" w:rsidP="00622155">
      <w:pPr>
        <w:rPr>
          <w:rFonts w:ascii="Arial" w:hAnsi="Arial" w:cs="Arial"/>
        </w:rPr>
      </w:pPr>
      <w:r w:rsidRPr="006D6021">
        <w:rPr>
          <w:rFonts w:ascii="Arial" w:hAnsi="Arial" w:cs="Arial"/>
        </w:rPr>
        <w:t xml:space="preserve">Se l’assicurato non riuscisse a caricare il certificato di avvenuta guarigione sul portale potrà inviarlo all’ indirizzo </w:t>
      </w:r>
      <w:proofErr w:type="spellStart"/>
      <w:r w:rsidRPr="006D6021">
        <w:rPr>
          <w:rFonts w:ascii="Arial" w:hAnsi="Arial" w:cs="Arial"/>
        </w:rPr>
        <w:t>pec</w:t>
      </w:r>
      <w:proofErr w:type="spellEnd"/>
      <w:r w:rsidRPr="006D6021">
        <w:rPr>
          <w:rFonts w:ascii="Arial" w:hAnsi="Arial" w:cs="Arial"/>
        </w:rPr>
        <w:t xml:space="preserve"> dedicato di seguito riportato </w:t>
      </w:r>
      <w:hyperlink r:id="rId33" w:history="1">
        <w:r w:rsidRPr="006D6021">
          <w:rPr>
            <w:rStyle w:val="Collegamentoipertestuale"/>
            <w:rFonts w:ascii="Arial" w:hAnsi="Arial" w:cs="Arial"/>
          </w:rPr>
          <w:t>pbadvisrory@pec.it</w:t>
        </w:r>
      </w:hyperlink>
    </w:p>
    <w:p w14:paraId="7463FDFB" w14:textId="77777777" w:rsidR="00622155" w:rsidRPr="00D91172" w:rsidRDefault="00622155" w:rsidP="00622155">
      <w:pPr>
        <w:rPr>
          <w:rFonts w:ascii="Arial" w:hAnsi="Arial" w:cs="Arial"/>
          <w:bCs/>
        </w:rPr>
      </w:pPr>
    </w:p>
    <w:p w14:paraId="3B136E09" w14:textId="77777777" w:rsidR="00622155" w:rsidRPr="00730875" w:rsidRDefault="00622155" w:rsidP="00622155">
      <w:pPr>
        <w:shd w:val="clear" w:color="auto" w:fill="FFF2CC"/>
        <w:rPr>
          <w:rFonts w:ascii="Arial" w:hAnsi="Arial" w:cs="Arial"/>
          <w:b/>
          <w:bCs/>
          <w:sz w:val="24"/>
          <w:szCs w:val="28"/>
          <w:u w:val="single"/>
        </w:rPr>
      </w:pPr>
      <w:r w:rsidRPr="00730875">
        <w:rPr>
          <w:rFonts w:ascii="Arial" w:hAnsi="Arial" w:cs="Arial"/>
          <w:b/>
          <w:bCs/>
          <w:sz w:val="24"/>
          <w:szCs w:val="28"/>
          <w:u w:val="single"/>
        </w:rPr>
        <w:t xml:space="preserve">VARIAZIONI DI TESSERAMENTO CALCIATORI E CALCIATRICI CALCIO A 11 </w:t>
      </w:r>
      <w:r>
        <w:rPr>
          <w:rFonts w:ascii="Arial" w:hAnsi="Arial" w:cs="Arial"/>
          <w:b/>
          <w:bCs/>
          <w:sz w:val="24"/>
          <w:szCs w:val="28"/>
          <w:u w:val="single"/>
        </w:rPr>
        <w:t xml:space="preserve">e </w:t>
      </w:r>
      <w:r w:rsidRPr="00730875">
        <w:rPr>
          <w:rFonts w:ascii="Arial" w:hAnsi="Arial" w:cs="Arial"/>
          <w:b/>
          <w:bCs/>
          <w:sz w:val="24"/>
          <w:szCs w:val="28"/>
          <w:u w:val="single"/>
        </w:rPr>
        <w:t>CALCIO A5 “NON PROFESSIONISTI/E”</w:t>
      </w:r>
    </w:p>
    <w:p w14:paraId="73711FD1" w14:textId="77777777" w:rsidR="00622155" w:rsidRPr="00730875" w:rsidRDefault="00622155" w:rsidP="00622155">
      <w:pPr>
        <w:jc w:val="both"/>
        <w:rPr>
          <w:rFonts w:ascii="Arial" w:hAnsi="Arial" w:cs="Arial"/>
          <w:bCs/>
          <w:szCs w:val="24"/>
        </w:rPr>
      </w:pPr>
      <w:r w:rsidRPr="00730875">
        <w:rPr>
          <w:rFonts w:ascii="Arial" w:hAnsi="Arial" w:cs="Arial"/>
          <w:bCs/>
          <w:szCs w:val="24"/>
        </w:rPr>
        <w:t xml:space="preserve">Si informa che, come riportato sui C.U. n. 473 e 474 della L.N.D. (285/A e 286/A F.I.G.C.)  del 09 Maggio 2025, </w:t>
      </w:r>
      <w:r w:rsidRPr="00730875">
        <w:rPr>
          <w:rFonts w:ascii="Arial" w:hAnsi="Arial" w:cs="Arial"/>
          <w:b/>
          <w:bCs/>
          <w:szCs w:val="24"/>
        </w:rPr>
        <w:t xml:space="preserve">Martedì 31 Marzo 2026, </w:t>
      </w:r>
      <w:r w:rsidRPr="00730875">
        <w:rPr>
          <w:rFonts w:ascii="Arial" w:hAnsi="Arial" w:cs="Arial"/>
          <w:bCs/>
          <w:szCs w:val="24"/>
        </w:rPr>
        <w:t>scadrà il termine per il tesseramento di calciatori e calciatrici “non professionisti/e” (primo tesseramento o a seguito di svincolo, ad eccezione di chi ha risolto il rapporto contrattuale Art. 117 Bis).</w:t>
      </w:r>
    </w:p>
    <w:p w14:paraId="55DE78E1" w14:textId="77777777" w:rsidR="00622155" w:rsidRDefault="00622155" w:rsidP="00622155">
      <w:pPr>
        <w:jc w:val="both"/>
        <w:rPr>
          <w:rFonts w:ascii="Arial" w:hAnsi="Arial" w:cs="Arial"/>
          <w:bCs/>
          <w:szCs w:val="24"/>
        </w:rPr>
      </w:pPr>
      <w:r w:rsidRPr="00730875">
        <w:rPr>
          <w:rFonts w:ascii="Arial" w:hAnsi="Arial" w:cs="Arial"/>
          <w:bCs/>
          <w:szCs w:val="24"/>
        </w:rPr>
        <w:t>La data di deposito telematico delle richieste (apposizione firma elettronica) presso i Comitati, entro i termini fissati, stabilisce ad ogni effetto la decorrenza del tesseramento.</w:t>
      </w:r>
    </w:p>
    <w:p w14:paraId="1230AE8B" w14:textId="77777777" w:rsidR="00F777C6" w:rsidRDefault="00F777C6" w:rsidP="00622155">
      <w:pPr>
        <w:rPr>
          <w:rFonts w:ascii="Arial" w:hAnsi="Arial" w:cs="Arial"/>
          <w:bCs/>
        </w:rPr>
      </w:pPr>
    </w:p>
    <w:p w14:paraId="7E00B4FC" w14:textId="77777777" w:rsidR="00582325" w:rsidRPr="00D67749" w:rsidRDefault="00582325" w:rsidP="00582325">
      <w:pPr>
        <w:pStyle w:val="LndNormale1"/>
        <w:shd w:val="clear" w:color="auto" w:fill="BDD6EE"/>
        <w:rPr>
          <w:b/>
          <w:bCs/>
          <w:color w:val="FF0000"/>
          <w:sz w:val="28"/>
          <w:szCs w:val="28"/>
          <w:u w:val="single"/>
        </w:rPr>
      </w:pPr>
      <w:r w:rsidRPr="00D67749">
        <w:rPr>
          <w:b/>
          <w:bCs/>
          <w:color w:val="FF0000"/>
          <w:sz w:val="28"/>
          <w:szCs w:val="28"/>
          <w:u w:val="single"/>
        </w:rPr>
        <w:t>RICHIESTA PALLONI DA PARTE DELLE SOCIETA’</w:t>
      </w:r>
    </w:p>
    <w:p w14:paraId="7C2C1AC9" w14:textId="77777777" w:rsidR="00582325" w:rsidRDefault="00582325" w:rsidP="00582325">
      <w:pPr>
        <w:pStyle w:val="LndNormale1"/>
        <w:rPr>
          <w:color w:val="FF0000"/>
        </w:rPr>
      </w:pPr>
      <w:r>
        <w:t xml:space="preserve">SI INFORMA, relativamente alle richieste di palloni sia di Calcio a 11 che di Calcio a 5, che questo Comitato Regionale, allo stato attuale, </w:t>
      </w:r>
      <w:r w:rsidRPr="006C6B49">
        <w:rPr>
          <w:b/>
          <w:bCs/>
          <w:color w:val="FF0000"/>
        </w:rPr>
        <w:t>è sprovvisto</w:t>
      </w:r>
      <w:r>
        <w:rPr>
          <w:b/>
          <w:bCs/>
          <w:color w:val="FF0000"/>
        </w:rPr>
        <w:t xml:space="preserve"> </w:t>
      </w:r>
      <w:r>
        <w:rPr>
          <w:color w:val="FF0000"/>
        </w:rPr>
        <w:t>di quanto richiesto.</w:t>
      </w:r>
    </w:p>
    <w:p w14:paraId="430C78F2" w14:textId="77777777" w:rsidR="00582325" w:rsidRDefault="00582325" w:rsidP="00582325">
      <w:pPr>
        <w:rPr>
          <w:rFonts w:ascii="Arial" w:hAnsi="Arial" w:cs="Arial"/>
          <w:bCs/>
        </w:rPr>
      </w:pPr>
    </w:p>
    <w:p w14:paraId="40154389" w14:textId="77777777" w:rsidR="00201922" w:rsidRDefault="00201922" w:rsidP="00582325">
      <w:pPr>
        <w:rPr>
          <w:rFonts w:ascii="Arial" w:hAnsi="Arial" w:cs="Arial"/>
          <w:bCs/>
        </w:rPr>
      </w:pPr>
    </w:p>
    <w:p w14:paraId="275582ED" w14:textId="77777777" w:rsidR="00582325" w:rsidRPr="004C6D86" w:rsidRDefault="00582325" w:rsidP="00582325">
      <w:pPr>
        <w:shd w:val="clear" w:color="auto" w:fill="FBE4D5"/>
        <w:rPr>
          <w:rFonts w:ascii="Arial" w:hAnsi="Arial" w:cs="Arial"/>
          <w:b/>
          <w:bCs/>
          <w:sz w:val="26"/>
          <w:szCs w:val="26"/>
          <w:u w:val="single"/>
        </w:rPr>
      </w:pPr>
      <w:r w:rsidRPr="004C6D86">
        <w:rPr>
          <w:rFonts w:ascii="Arial" w:hAnsi="Arial" w:cs="Arial"/>
          <w:b/>
          <w:bCs/>
          <w:sz w:val="26"/>
          <w:szCs w:val="26"/>
          <w:u w:val="single"/>
        </w:rPr>
        <w:lastRenderedPageBreak/>
        <w:t>CALCIATORI CON CONTRATTO DI LAVORO NON PRESENTI SUL REGISTRO NAZIONALE DELLE ATTIVITÀ SPORTIVE DILETTANTISTICHE</w:t>
      </w:r>
    </w:p>
    <w:p w14:paraId="168C81E9" w14:textId="77777777" w:rsidR="00582325" w:rsidRPr="004C6D86" w:rsidRDefault="00582325" w:rsidP="00582325">
      <w:pPr>
        <w:jc w:val="both"/>
        <w:rPr>
          <w:rFonts w:ascii="Arial" w:hAnsi="Arial" w:cs="Arial"/>
          <w:sz w:val="24"/>
          <w:szCs w:val="24"/>
        </w:rPr>
      </w:pPr>
      <w:r w:rsidRPr="004C6D86">
        <w:rPr>
          <w:rFonts w:ascii="Arial" w:hAnsi="Arial" w:cs="Arial"/>
          <w:sz w:val="24"/>
          <w:szCs w:val="24"/>
        </w:rPr>
        <w:t xml:space="preserve">Si informano le società che, nel caso in cui dei calciatori contrattualizzati non risultino sul Registro Nazionale, è necessario inviare una mail ai seguenti indirizzi: </w:t>
      </w:r>
      <w:hyperlink r:id="rId34" w:history="1">
        <w:r w:rsidRPr="004C6D86">
          <w:rPr>
            <w:rStyle w:val="Collegamentoipertestuale"/>
            <w:rFonts w:ascii="Arial" w:hAnsi="Arial" w:cs="Arial"/>
            <w:sz w:val="24"/>
            <w:szCs w:val="24"/>
          </w:rPr>
          <w:t>registro.societafederali@figc.it</w:t>
        </w:r>
      </w:hyperlink>
      <w:r w:rsidRPr="004C6D86">
        <w:rPr>
          <w:rFonts w:ascii="Arial" w:hAnsi="Arial" w:cs="Arial"/>
          <w:sz w:val="24"/>
          <w:szCs w:val="24"/>
        </w:rPr>
        <w:t xml:space="preserve"> </w:t>
      </w:r>
      <w:hyperlink r:id="rId35" w:history="1">
        <w:r w:rsidRPr="004C6D86">
          <w:rPr>
            <w:rStyle w:val="Collegamentoipertestuale"/>
            <w:rFonts w:ascii="Arial" w:hAnsi="Arial" w:cs="Arial"/>
            <w:sz w:val="24"/>
            <w:szCs w:val="24"/>
          </w:rPr>
          <w:t>b.baldari@figc.it</w:t>
        </w:r>
      </w:hyperlink>
      <w:r w:rsidRPr="004C6D86">
        <w:rPr>
          <w:rFonts w:ascii="Arial" w:hAnsi="Arial" w:cs="Arial"/>
          <w:sz w:val="24"/>
          <w:szCs w:val="24"/>
        </w:rPr>
        <w:t xml:space="preserve"> </w:t>
      </w:r>
    </w:p>
    <w:p w14:paraId="3D966C75" w14:textId="77777777" w:rsidR="00582325" w:rsidRPr="00D67749" w:rsidRDefault="00582325" w:rsidP="00582325">
      <w:pPr>
        <w:rPr>
          <w:rFonts w:ascii="Arial" w:hAnsi="Arial" w:cs="Arial"/>
          <w:bCs/>
          <w:sz w:val="14"/>
          <w:szCs w:val="14"/>
        </w:rPr>
      </w:pPr>
    </w:p>
    <w:p w14:paraId="4ECB97AC" w14:textId="77777777" w:rsidR="00582325" w:rsidRPr="00383B10" w:rsidRDefault="00582325" w:rsidP="00582325">
      <w:pPr>
        <w:jc w:val="both"/>
        <w:rPr>
          <w:rFonts w:ascii="Arial" w:hAnsi="Arial"/>
          <w:b/>
          <w:bCs/>
          <w:sz w:val="28"/>
          <w:szCs w:val="24"/>
          <w:highlight w:val="yellow"/>
          <w:u w:val="single"/>
        </w:rPr>
      </w:pPr>
      <w:r w:rsidRPr="00383B10">
        <w:rPr>
          <w:rFonts w:ascii="Arial" w:hAnsi="Arial"/>
          <w:b/>
          <w:bCs/>
          <w:sz w:val="28"/>
          <w:szCs w:val="24"/>
          <w:highlight w:val="yellow"/>
          <w:u w:val="single"/>
        </w:rPr>
        <w:t>APP PROGRAMMAZIONE GARE - Guida Operativa</w:t>
      </w:r>
    </w:p>
    <w:p w14:paraId="73869326" w14:textId="77777777" w:rsidR="00582325" w:rsidRPr="0012297C" w:rsidRDefault="00582325" w:rsidP="00582325">
      <w:pPr>
        <w:overflowPunct w:val="0"/>
        <w:adjustRightInd w:val="0"/>
        <w:jc w:val="both"/>
        <w:textAlignment w:val="baseline"/>
        <w:rPr>
          <w:rFonts w:ascii="Arial" w:eastAsia="Times New Roman" w:hAnsi="Arial"/>
          <w:noProof/>
          <w:szCs w:val="24"/>
          <w:lang w:eastAsia="it-IT"/>
        </w:rPr>
      </w:pPr>
      <w:r w:rsidRPr="00383B10">
        <w:rPr>
          <w:rFonts w:ascii="Arial" w:eastAsia="Times New Roman" w:hAnsi="Arial"/>
          <w:noProof/>
          <w:szCs w:val="24"/>
          <w:highlight w:val="yellow"/>
          <w:lang w:eastAsia="it-IT"/>
        </w:rPr>
        <w:t xml:space="preserve">In allegato al C.U. n. 95 dell’1 ottobre 2025 la guida operativa, predisposta dall’Ufficio Sistemi Informativi della LND, inerente la </w:t>
      </w:r>
      <w:r w:rsidRPr="00383B10">
        <w:rPr>
          <w:rFonts w:ascii="Arial" w:eastAsia="Times New Roman" w:hAnsi="Arial"/>
          <w:b/>
          <w:i/>
          <w:noProof/>
          <w:szCs w:val="24"/>
          <w:highlight w:val="yellow"/>
          <w:lang w:eastAsia="it-IT"/>
        </w:rPr>
        <w:t>nuova</w:t>
      </w:r>
      <w:r w:rsidRPr="00383B10">
        <w:rPr>
          <w:rFonts w:ascii="Arial" w:eastAsia="Times New Roman" w:hAnsi="Arial"/>
          <w:noProof/>
          <w:szCs w:val="24"/>
          <w:highlight w:val="yellow"/>
          <w:lang w:eastAsia="it-IT"/>
        </w:rPr>
        <w:t xml:space="preserve"> </w:t>
      </w:r>
      <w:r w:rsidRPr="00383B10">
        <w:rPr>
          <w:rFonts w:ascii="Arial" w:eastAsia="Times New Roman" w:hAnsi="Arial"/>
          <w:b/>
          <w:i/>
          <w:noProof/>
          <w:szCs w:val="24"/>
          <w:highlight w:val="yellow"/>
          <w:lang w:eastAsia="it-IT"/>
        </w:rPr>
        <w:t>App Programmazione Gare</w:t>
      </w:r>
      <w:r w:rsidRPr="00383B10">
        <w:rPr>
          <w:rFonts w:ascii="Arial" w:eastAsia="Times New Roman" w:hAnsi="Arial"/>
          <w:noProof/>
          <w:szCs w:val="24"/>
          <w:highlight w:val="yellow"/>
          <w:lang w:eastAsia="it-IT"/>
        </w:rPr>
        <w:t>, disponibile sia su Web che su Mobile.</w:t>
      </w:r>
    </w:p>
    <w:p w14:paraId="70DC3145" w14:textId="77777777" w:rsidR="00582325" w:rsidRDefault="00582325" w:rsidP="00582325">
      <w:pPr>
        <w:rPr>
          <w:rFonts w:ascii="Arial" w:hAnsi="Arial" w:cs="Arial"/>
          <w:b/>
          <w:sz w:val="16"/>
          <w:szCs w:val="16"/>
          <w:u w:val="single"/>
        </w:rPr>
      </w:pPr>
    </w:p>
    <w:p w14:paraId="155D1613" w14:textId="77777777" w:rsidR="008B186B" w:rsidRPr="00D67749" w:rsidRDefault="008B186B" w:rsidP="00582325">
      <w:pPr>
        <w:rPr>
          <w:rFonts w:ascii="Arial" w:hAnsi="Arial" w:cs="Arial"/>
          <w:b/>
          <w:sz w:val="16"/>
          <w:szCs w:val="16"/>
          <w:u w:val="single"/>
        </w:rPr>
      </w:pPr>
    </w:p>
    <w:p w14:paraId="4A5B1CB3" w14:textId="77777777" w:rsidR="00582325" w:rsidRPr="008A544D" w:rsidRDefault="00582325" w:rsidP="00582325">
      <w:pPr>
        <w:shd w:val="clear" w:color="auto" w:fill="C5E0B3"/>
        <w:jc w:val="both"/>
        <w:rPr>
          <w:rFonts w:ascii="Arial" w:hAnsi="Arial" w:cs="Arial"/>
          <w:b/>
          <w:bCs/>
          <w:sz w:val="28"/>
          <w:szCs w:val="28"/>
          <w:u w:val="single"/>
        </w:rPr>
      </w:pPr>
      <w:r w:rsidRPr="008A544D">
        <w:rPr>
          <w:rFonts w:ascii="Arial" w:hAnsi="Arial" w:cs="Arial"/>
          <w:b/>
          <w:bCs/>
          <w:sz w:val="28"/>
          <w:szCs w:val="28"/>
          <w:u w:val="single"/>
        </w:rPr>
        <w:t xml:space="preserve">COMUNICAZIONE ATTRAVERSO MAIL </w:t>
      </w:r>
    </w:p>
    <w:p w14:paraId="2468E9F4" w14:textId="2F248B0E" w:rsidR="00582325" w:rsidRPr="00046165" w:rsidRDefault="00582325" w:rsidP="00582325">
      <w:pPr>
        <w:jc w:val="both"/>
        <w:rPr>
          <w:rFonts w:ascii="Arial" w:hAnsi="Arial" w:cs="Arial"/>
          <w:sz w:val="24"/>
          <w:szCs w:val="24"/>
        </w:rPr>
      </w:pPr>
      <w:r w:rsidRPr="00046165">
        <w:rPr>
          <w:rFonts w:ascii="Arial" w:hAnsi="Arial" w:cs="Arial"/>
          <w:sz w:val="24"/>
          <w:szCs w:val="24"/>
        </w:rPr>
        <w:t>La LND ha comunicato che numerose e-mail non raggiungono le nostre caselle di posta elettronica, a causa del funzionamento del sistema antispam. Al fine di evitare che ciò avvenga, si raccomanda di utilizzare il Portale LND, alla voce “Home” effettuare “Apertura segnalazione” o</w:t>
      </w:r>
      <w:r>
        <w:rPr>
          <w:rFonts w:ascii="Arial" w:hAnsi="Arial" w:cs="Arial"/>
          <w:sz w:val="24"/>
          <w:szCs w:val="24"/>
        </w:rPr>
        <w:t xml:space="preserve">, in alternativa, </w:t>
      </w:r>
      <w:r w:rsidRPr="00046165">
        <w:rPr>
          <w:rFonts w:ascii="Arial" w:hAnsi="Arial" w:cs="Arial"/>
          <w:sz w:val="24"/>
          <w:szCs w:val="24"/>
        </w:rPr>
        <w:t xml:space="preserve">di inviare agli indirizzi PEC dei nostri Uffici, che troverete sul sito del Comitato Regionale all’indirizzo sicilia.lnd.it e precisamente su </w:t>
      </w:r>
      <w:r w:rsidRPr="008A544D">
        <w:rPr>
          <w:rFonts w:ascii="Arial" w:hAnsi="Arial" w:cs="Arial"/>
          <w:b/>
          <w:bCs/>
          <w:sz w:val="24"/>
          <w:szCs w:val="24"/>
        </w:rPr>
        <w:t>CONTATTI.</w:t>
      </w:r>
    </w:p>
    <w:p w14:paraId="0CCEB730" w14:textId="77777777" w:rsidR="00F25D0F" w:rsidRDefault="00F25D0F" w:rsidP="00582325">
      <w:pPr>
        <w:jc w:val="both"/>
        <w:rPr>
          <w:rFonts w:ascii="Arial" w:hAnsi="Arial" w:cs="Arial"/>
          <w:b/>
        </w:rPr>
      </w:pPr>
    </w:p>
    <w:p w14:paraId="2E9B0840" w14:textId="77777777" w:rsidR="00582325" w:rsidRPr="006B3EDF" w:rsidRDefault="00582325" w:rsidP="00582325">
      <w:pPr>
        <w:jc w:val="both"/>
        <w:rPr>
          <w:rFonts w:ascii="Arial" w:hAnsi="Arial"/>
          <w:b/>
          <w:bCs/>
          <w:sz w:val="24"/>
          <w:u w:val="single"/>
        </w:rPr>
      </w:pPr>
      <w:r w:rsidRPr="006B3EDF">
        <w:rPr>
          <w:rFonts w:ascii="Arial" w:hAnsi="Arial"/>
          <w:b/>
          <w:bCs/>
          <w:sz w:val="24"/>
          <w:u w:val="single"/>
        </w:rPr>
        <w:t>COMUNICATO UFFICIALE N. 23</w:t>
      </w:r>
      <w:r>
        <w:rPr>
          <w:rFonts w:ascii="Arial" w:hAnsi="Arial"/>
          <w:b/>
          <w:bCs/>
          <w:sz w:val="24"/>
          <w:u w:val="single"/>
        </w:rPr>
        <w:t xml:space="preserve"> – pubblicato il 9 luglio 2025</w:t>
      </w:r>
    </w:p>
    <w:p w14:paraId="0C98562C" w14:textId="77777777" w:rsidR="00582325" w:rsidRDefault="00582325" w:rsidP="00582325">
      <w:pPr>
        <w:jc w:val="both"/>
        <w:rPr>
          <w:rFonts w:ascii="Arial" w:hAnsi="Arial"/>
          <w:b/>
          <w:bCs/>
          <w:sz w:val="24"/>
          <w:u w:val="single"/>
        </w:rPr>
      </w:pPr>
    </w:p>
    <w:p w14:paraId="4B2E7E12" w14:textId="77777777" w:rsidR="00582325" w:rsidRPr="00576E06" w:rsidRDefault="00582325" w:rsidP="00582325">
      <w:pPr>
        <w:shd w:val="clear" w:color="auto" w:fill="DEEAF6"/>
        <w:jc w:val="both"/>
        <w:rPr>
          <w:rFonts w:ascii="Arial" w:hAnsi="Arial"/>
          <w:b/>
          <w:bCs/>
          <w:color w:val="FF0000"/>
          <w:sz w:val="24"/>
          <w:u w:val="single"/>
        </w:rPr>
      </w:pPr>
      <w:r w:rsidRPr="00576E06">
        <w:rPr>
          <w:rFonts w:ascii="Arial" w:hAnsi="Arial"/>
          <w:b/>
          <w:bCs/>
          <w:color w:val="FF0000"/>
          <w:sz w:val="24"/>
          <w:u w:val="single"/>
        </w:rPr>
        <w:t>TUTELA ASSICURATIVA TESSERATI E DIRIGENTI L.N.D.</w:t>
      </w:r>
    </w:p>
    <w:p w14:paraId="51A75932" w14:textId="77777777" w:rsidR="00582325" w:rsidRPr="006B3EDF" w:rsidRDefault="00582325" w:rsidP="00582325">
      <w:pPr>
        <w:jc w:val="both"/>
        <w:rPr>
          <w:rFonts w:ascii="Arial" w:hAnsi="Arial"/>
          <w:b/>
          <w:bCs/>
          <w:sz w:val="24"/>
        </w:rPr>
      </w:pPr>
      <w:r w:rsidRPr="006B3EDF">
        <w:rPr>
          <w:rFonts w:ascii="Arial" w:hAnsi="Arial"/>
          <w:b/>
          <w:bCs/>
          <w:sz w:val="24"/>
        </w:rPr>
        <w:t>MODALITA’ DI DENUNCIA E GESTIONE DEI SINISTRI</w:t>
      </w:r>
    </w:p>
    <w:p w14:paraId="1C15B925" w14:textId="77777777" w:rsidR="00582325" w:rsidRPr="006B3EDF" w:rsidRDefault="00582325" w:rsidP="00582325">
      <w:pPr>
        <w:jc w:val="both"/>
        <w:rPr>
          <w:rFonts w:ascii="Arial" w:hAnsi="Arial"/>
        </w:rPr>
      </w:pPr>
      <w:r w:rsidRPr="006B3EDF">
        <w:rPr>
          <w:rFonts w:ascii="Arial" w:hAnsi="Arial"/>
        </w:rPr>
        <w:t>La L.N.D., di intesa con la Generali Italia S.p.A., anche per la stagione sportiva 2025/2026</w:t>
      </w:r>
      <w:r>
        <w:rPr>
          <w:rFonts w:ascii="Arial" w:hAnsi="Arial"/>
        </w:rPr>
        <w:t xml:space="preserve"> </w:t>
      </w:r>
      <w:r w:rsidRPr="006B3EDF">
        <w:rPr>
          <w:rFonts w:ascii="Arial" w:hAnsi="Arial"/>
        </w:rPr>
        <w:t>conferma le coperture assicurative relative alla tutela infortuni e responsabilità civile a</w:t>
      </w:r>
      <w:r>
        <w:rPr>
          <w:rFonts w:ascii="Arial" w:hAnsi="Arial"/>
        </w:rPr>
        <w:t xml:space="preserve"> </w:t>
      </w:r>
      <w:r w:rsidRPr="006B3EDF">
        <w:rPr>
          <w:rFonts w:ascii="Arial" w:hAnsi="Arial"/>
        </w:rPr>
        <w:t>favore delle Società Sportive e dei tesserati della Lega.</w:t>
      </w:r>
    </w:p>
    <w:p w14:paraId="086C7C17" w14:textId="77777777" w:rsidR="00582325" w:rsidRDefault="00582325" w:rsidP="00582325">
      <w:pPr>
        <w:jc w:val="both"/>
        <w:rPr>
          <w:rFonts w:ascii="Arial" w:hAnsi="Arial"/>
        </w:rPr>
      </w:pPr>
      <w:r w:rsidRPr="006B3EDF">
        <w:rPr>
          <w:rFonts w:ascii="Arial" w:hAnsi="Arial"/>
        </w:rPr>
        <w:t xml:space="preserve">Si ricorda che nella pagina web </w:t>
      </w:r>
      <w:hyperlink r:id="rId36" w:history="1">
        <w:r w:rsidRPr="009F5F69">
          <w:rPr>
            <w:rStyle w:val="Collegamentoipertestuale"/>
            <w:rFonts w:ascii="Arial" w:hAnsi="Arial"/>
          </w:rPr>
          <w:t>https://www.lnd.it/it/servizi/assicurazioni</w:t>
        </w:r>
      </w:hyperlink>
      <w:r>
        <w:rPr>
          <w:rFonts w:ascii="Arial" w:hAnsi="Arial"/>
        </w:rPr>
        <w:t xml:space="preserve"> </w:t>
      </w:r>
      <w:r w:rsidRPr="006B3EDF">
        <w:rPr>
          <w:rFonts w:ascii="Arial" w:hAnsi="Arial"/>
        </w:rPr>
        <w:t>sono disponibili</w:t>
      </w:r>
      <w:r>
        <w:rPr>
          <w:rFonts w:ascii="Arial" w:hAnsi="Arial"/>
        </w:rPr>
        <w:t xml:space="preserve"> </w:t>
      </w:r>
      <w:r w:rsidRPr="006B3EDF">
        <w:rPr>
          <w:rFonts w:ascii="Arial" w:hAnsi="Arial"/>
        </w:rPr>
        <w:t>le polizze assicurative, le convenzioni attive e la Dichiarazione Assicurativa RCT,</w:t>
      </w:r>
      <w:r>
        <w:rPr>
          <w:rFonts w:ascii="Arial" w:hAnsi="Arial"/>
        </w:rPr>
        <w:t xml:space="preserve"> </w:t>
      </w:r>
      <w:r w:rsidRPr="006B3EDF">
        <w:rPr>
          <w:rFonts w:ascii="Arial" w:hAnsi="Arial"/>
        </w:rPr>
        <w:t>documento utile per dimostrare alle Amministrazioni Comunali di avere attiva la garanzia</w:t>
      </w:r>
      <w:r>
        <w:rPr>
          <w:rFonts w:ascii="Arial" w:hAnsi="Arial"/>
        </w:rPr>
        <w:t xml:space="preserve"> </w:t>
      </w:r>
      <w:r w:rsidRPr="006B3EDF">
        <w:rPr>
          <w:rFonts w:ascii="Arial" w:hAnsi="Arial"/>
        </w:rPr>
        <w:t>di responsabilità civile terzi e prestatori d’opera.</w:t>
      </w:r>
    </w:p>
    <w:p w14:paraId="44E121F2" w14:textId="77777777" w:rsidR="00582325" w:rsidRPr="006B3EDF" w:rsidRDefault="00582325" w:rsidP="00582325">
      <w:pPr>
        <w:jc w:val="both"/>
        <w:rPr>
          <w:rFonts w:ascii="Arial" w:hAnsi="Arial"/>
        </w:rPr>
      </w:pPr>
    </w:p>
    <w:p w14:paraId="0BE02579" w14:textId="77777777"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t>POLIZZA INFORTUNI TESSERATI</w:t>
      </w:r>
    </w:p>
    <w:p w14:paraId="310A3D4B" w14:textId="77777777" w:rsidR="00582325" w:rsidRPr="006B3EDF" w:rsidRDefault="00582325" w:rsidP="00582325">
      <w:pPr>
        <w:jc w:val="both"/>
        <w:rPr>
          <w:rFonts w:ascii="Arial" w:hAnsi="Arial"/>
        </w:rPr>
      </w:pPr>
      <w:r w:rsidRPr="006B3EDF">
        <w:rPr>
          <w:rFonts w:ascii="Arial" w:hAnsi="Arial"/>
        </w:rPr>
        <w:t>Di seguito si riportano le indicazioni per la procedura di denuncia dei sinistri per tesserati e</w:t>
      </w:r>
      <w:r>
        <w:rPr>
          <w:rFonts w:ascii="Arial" w:hAnsi="Arial"/>
        </w:rPr>
        <w:t xml:space="preserve"> </w:t>
      </w:r>
      <w:r w:rsidRPr="006B3EDF">
        <w:rPr>
          <w:rFonts w:ascii="Arial" w:hAnsi="Arial"/>
        </w:rPr>
        <w:t>dirigenti delle Società associate alla Lega Nazionale Dilettanti e partecipanti a</w:t>
      </w:r>
      <w:r>
        <w:rPr>
          <w:rFonts w:ascii="Arial" w:hAnsi="Arial"/>
        </w:rPr>
        <w:t xml:space="preserve"> </w:t>
      </w:r>
      <w:r w:rsidRPr="006B3EDF">
        <w:rPr>
          <w:rFonts w:ascii="Arial" w:hAnsi="Arial"/>
        </w:rPr>
        <w:t>competizioni dilettantistiche.</w:t>
      </w:r>
    </w:p>
    <w:p w14:paraId="70DE31C5" w14:textId="77777777" w:rsidR="00582325" w:rsidRPr="006B3EDF" w:rsidRDefault="00582325" w:rsidP="00582325">
      <w:pPr>
        <w:jc w:val="both"/>
        <w:rPr>
          <w:rFonts w:ascii="Arial" w:hAnsi="Arial"/>
        </w:rPr>
      </w:pPr>
      <w:r w:rsidRPr="006B3EDF">
        <w:rPr>
          <w:rFonts w:ascii="Arial" w:hAnsi="Arial"/>
        </w:rPr>
        <w:t>La denuncia di sinistro, trasmessa dall’assicurato o da chi ne fa le veci ed eventuali aventi</w:t>
      </w:r>
      <w:r>
        <w:rPr>
          <w:rFonts w:ascii="Arial" w:hAnsi="Arial"/>
        </w:rPr>
        <w:t xml:space="preserve"> </w:t>
      </w:r>
      <w:r w:rsidRPr="006B3EDF">
        <w:rPr>
          <w:rFonts w:ascii="Arial" w:hAnsi="Arial"/>
        </w:rPr>
        <w:t xml:space="preserve">causa, potrà essere effettuata attraverso la piattaforma gestione sinistri </w:t>
      </w:r>
      <w:proofErr w:type="spellStart"/>
      <w:r w:rsidRPr="006B3EDF">
        <w:rPr>
          <w:rFonts w:ascii="Arial" w:hAnsi="Arial"/>
        </w:rPr>
        <w:t>eClaim</w:t>
      </w:r>
      <w:proofErr w:type="spellEnd"/>
      <w:r w:rsidRPr="006B3EDF">
        <w:rPr>
          <w:rFonts w:ascii="Arial" w:hAnsi="Arial"/>
        </w:rPr>
        <w:t xml:space="preserve"> accessibile</w:t>
      </w:r>
      <w:r>
        <w:rPr>
          <w:rFonts w:ascii="Arial" w:hAnsi="Arial"/>
        </w:rPr>
        <w:t xml:space="preserve"> </w:t>
      </w:r>
      <w:r w:rsidRPr="006B3EDF">
        <w:rPr>
          <w:rFonts w:ascii="Arial" w:hAnsi="Arial"/>
        </w:rPr>
        <w:t>al dominio:</w:t>
      </w:r>
    </w:p>
    <w:p w14:paraId="1728565E" w14:textId="77777777" w:rsidR="00582325" w:rsidRDefault="00582325" w:rsidP="00582325">
      <w:pPr>
        <w:jc w:val="both"/>
        <w:rPr>
          <w:rFonts w:ascii="Arial" w:hAnsi="Arial"/>
        </w:rPr>
      </w:pPr>
      <w:hyperlink r:id="rId37" w:history="1">
        <w:r w:rsidRPr="009F5F69">
          <w:rPr>
            <w:rStyle w:val="Collegamentoipertestuale"/>
            <w:rFonts w:ascii="Arial" w:hAnsi="Arial"/>
          </w:rPr>
          <w:t>www.eclaim.cloud</w:t>
        </w:r>
      </w:hyperlink>
    </w:p>
    <w:p w14:paraId="01861B1C" w14:textId="77777777" w:rsidR="00582325" w:rsidRPr="006B3EDF" w:rsidRDefault="00582325" w:rsidP="00582325">
      <w:pPr>
        <w:jc w:val="both"/>
        <w:rPr>
          <w:rFonts w:ascii="Arial" w:hAnsi="Arial"/>
          <w:b/>
          <w:bCs/>
        </w:rPr>
      </w:pPr>
      <w:r w:rsidRPr="006B3EDF">
        <w:rPr>
          <w:rFonts w:ascii="Arial" w:hAnsi="Arial"/>
          <w:b/>
          <w:bCs/>
        </w:rPr>
        <w:t>oppure accedendo al portale della LND attraverso il seguente link</w:t>
      </w:r>
    </w:p>
    <w:p w14:paraId="10CAB52D" w14:textId="77777777" w:rsidR="00582325" w:rsidRDefault="00582325" w:rsidP="00582325">
      <w:pPr>
        <w:jc w:val="both"/>
        <w:rPr>
          <w:rFonts w:ascii="Arial" w:hAnsi="Arial"/>
        </w:rPr>
      </w:pPr>
      <w:hyperlink r:id="rId38" w:history="1">
        <w:r w:rsidRPr="009F5F69">
          <w:rPr>
            <w:rStyle w:val="Collegamentoipertestuale"/>
            <w:rFonts w:ascii="Arial" w:hAnsi="Arial"/>
          </w:rPr>
          <w:t>https://lnd.it/it/servizi/assicurazioni/infortuni</w:t>
        </w:r>
      </w:hyperlink>
    </w:p>
    <w:p w14:paraId="4B953512" w14:textId="77777777" w:rsidR="00582325" w:rsidRPr="006B3EDF" w:rsidRDefault="00582325" w:rsidP="00582325">
      <w:pPr>
        <w:jc w:val="both"/>
        <w:rPr>
          <w:rFonts w:ascii="Arial" w:hAnsi="Arial"/>
        </w:rPr>
      </w:pPr>
      <w:r w:rsidRPr="006B3EDF">
        <w:rPr>
          <w:rFonts w:ascii="Arial" w:hAnsi="Arial"/>
        </w:rPr>
        <w:t>La denuncia dell’infortunio deve essere effettuata, con termine ordinatorio, entro 60 giorni</w:t>
      </w:r>
      <w:r>
        <w:rPr>
          <w:rFonts w:ascii="Arial" w:hAnsi="Arial"/>
        </w:rPr>
        <w:t xml:space="preserve"> </w:t>
      </w:r>
      <w:r w:rsidRPr="006B3EDF">
        <w:rPr>
          <w:rFonts w:ascii="Arial" w:hAnsi="Arial"/>
        </w:rPr>
        <w:t>dalla data dell’evento.</w:t>
      </w:r>
    </w:p>
    <w:p w14:paraId="3621E1F2" w14:textId="77777777" w:rsidR="00582325" w:rsidRDefault="00582325" w:rsidP="00582325">
      <w:pPr>
        <w:jc w:val="both"/>
        <w:rPr>
          <w:rFonts w:ascii="Arial" w:hAnsi="Arial"/>
        </w:rPr>
      </w:pPr>
      <w:r w:rsidRPr="006B3EDF">
        <w:rPr>
          <w:rFonts w:ascii="Arial" w:hAnsi="Arial"/>
        </w:rPr>
        <w:t>In caso di decesso del tesserato, la denuncia dovrà essere effettuata entro i 15 giorni</w:t>
      </w:r>
      <w:r>
        <w:rPr>
          <w:rFonts w:ascii="Arial" w:hAnsi="Arial"/>
        </w:rPr>
        <w:t xml:space="preserve"> </w:t>
      </w:r>
      <w:r w:rsidRPr="006B3EDF">
        <w:rPr>
          <w:rFonts w:ascii="Arial" w:hAnsi="Arial"/>
        </w:rPr>
        <w:t>successivi dall’accadimento dell’evento, attraverso uno dei seguenti mezzi:</w:t>
      </w:r>
    </w:p>
    <w:p w14:paraId="4CE5E05F" w14:textId="77777777" w:rsidR="00582325" w:rsidRPr="006B3EDF" w:rsidRDefault="00582325" w:rsidP="00582325">
      <w:pPr>
        <w:jc w:val="both"/>
        <w:rPr>
          <w:rFonts w:ascii="Arial" w:hAnsi="Arial"/>
        </w:rPr>
      </w:pPr>
    </w:p>
    <w:p w14:paraId="29DD8616" w14:textId="77777777" w:rsidR="00582325" w:rsidRPr="006B3EDF" w:rsidRDefault="00582325" w:rsidP="00582325">
      <w:pPr>
        <w:jc w:val="both"/>
        <w:rPr>
          <w:rFonts w:ascii="Arial" w:hAnsi="Arial"/>
          <w:b/>
          <w:bCs/>
          <w:u w:val="single"/>
        </w:rPr>
      </w:pPr>
      <w:r w:rsidRPr="006B3EDF">
        <w:rPr>
          <w:rFonts w:ascii="Arial" w:hAnsi="Arial"/>
          <w:b/>
          <w:bCs/>
          <w:u w:val="single"/>
        </w:rPr>
        <w:t>CONTATTI DA USARE SOLO PER I DECESSI</w:t>
      </w:r>
    </w:p>
    <w:p w14:paraId="326DD136" w14:textId="77777777" w:rsidR="00582325" w:rsidRPr="006B3EDF" w:rsidRDefault="00582325" w:rsidP="00582325">
      <w:pPr>
        <w:jc w:val="both"/>
        <w:rPr>
          <w:rFonts w:ascii="Arial" w:hAnsi="Arial"/>
        </w:rPr>
      </w:pPr>
      <w:r w:rsidRPr="006B3EDF">
        <w:rPr>
          <w:rFonts w:ascii="Arial" w:hAnsi="Arial"/>
        </w:rPr>
        <w:t>• Raccomandata A/R da trasmettere al seguente indirizzo: Casella Postale n. 241 – Via</w:t>
      </w:r>
    </w:p>
    <w:p w14:paraId="39FFC894" w14:textId="77777777" w:rsidR="00582325" w:rsidRPr="006B3EDF" w:rsidRDefault="00582325" w:rsidP="00582325">
      <w:pPr>
        <w:jc w:val="both"/>
        <w:rPr>
          <w:rFonts w:ascii="Arial" w:hAnsi="Arial"/>
        </w:rPr>
      </w:pPr>
      <w:r w:rsidRPr="006B3EDF">
        <w:rPr>
          <w:rFonts w:ascii="Arial" w:hAnsi="Arial"/>
        </w:rPr>
        <w:t>Cordusio 4 – 20123 Milano</w:t>
      </w:r>
    </w:p>
    <w:p w14:paraId="24BEA5F1" w14:textId="781D593A" w:rsidR="00582325" w:rsidRDefault="00582325" w:rsidP="00582325">
      <w:pPr>
        <w:jc w:val="both"/>
        <w:rPr>
          <w:rFonts w:ascii="Arial" w:hAnsi="Arial"/>
        </w:rPr>
      </w:pPr>
      <w:r w:rsidRPr="006B3EDF">
        <w:rPr>
          <w:rFonts w:ascii="Arial" w:hAnsi="Arial"/>
        </w:rPr>
        <w:t xml:space="preserve">• PEC (Posta Elettronica Certificata) all’indirizzo: </w:t>
      </w:r>
      <w:hyperlink r:id="rId39" w:history="1">
        <w:r w:rsidR="00201922" w:rsidRPr="00B90E3A">
          <w:rPr>
            <w:rStyle w:val="Collegamentoipertestuale"/>
            <w:rFonts w:ascii="Arial" w:hAnsi="Arial"/>
          </w:rPr>
          <w:t>eclaim.tpa@pec.it</w:t>
        </w:r>
      </w:hyperlink>
    </w:p>
    <w:p w14:paraId="1C63407F" w14:textId="77777777" w:rsidR="00201922" w:rsidRPr="006B3EDF" w:rsidRDefault="00201922" w:rsidP="00582325">
      <w:pPr>
        <w:jc w:val="both"/>
        <w:rPr>
          <w:rFonts w:ascii="Arial" w:hAnsi="Arial"/>
        </w:rPr>
      </w:pPr>
    </w:p>
    <w:p w14:paraId="40F0CFAA" w14:textId="77777777" w:rsidR="00582325" w:rsidRPr="00576E06" w:rsidRDefault="00582325" w:rsidP="00582325">
      <w:pPr>
        <w:jc w:val="both"/>
        <w:rPr>
          <w:rFonts w:ascii="Arial" w:hAnsi="Arial"/>
          <w:b/>
          <w:bCs/>
          <w:sz w:val="24"/>
          <w:szCs w:val="24"/>
          <w:u w:val="single"/>
        </w:rPr>
      </w:pPr>
      <w:r w:rsidRPr="00576E06">
        <w:rPr>
          <w:rFonts w:ascii="Arial" w:hAnsi="Arial"/>
          <w:b/>
          <w:bCs/>
          <w:sz w:val="24"/>
          <w:szCs w:val="24"/>
          <w:u w:val="single"/>
        </w:rPr>
        <w:t>ASSISTENZA TESSERATI</w:t>
      </w:r>
    </w:p>
    <w:p w14:paraId="715B80AD" w14:textId="77777777" w:rsidR="00582325" w:rsidRPr="006B3EDF" w:rsidRDefault="00582325" w:rsidP="00582325">
      <w:pPr>
        <w:jc w:val="both"/>
        <w:rPr>
          <w:rFonts w:ascii="Arial" w:hAnsi="Arial"/>
          <w:b/>
          <w:bCs/>
        </w:rPr>
      </w:pPr>
      <w:r w:rsidRPr="006B3EDF">
        <w:rPr>
          <w:rFonts w:ascii="Arial" w:hAnsi="Arial"/>
          <w:b/>
          <w:bCs/>
        </w:rPr>
        <w:t>Contact Center</w:t>
      </w:r>
    </w:p>
    <w:p w14:paraId="5E645778" w14:textId="77777777" w:rsidR="00582325" w:rsidRPr="006B3EDF" w:rsidRDefault="00582325" w:rsidP="00582325">
      <w:pPr>
        <w:jc w:val="both"/>
        <w:rPr>
          <w:rFonts w:ascii="Arial" w:hAnsi="Arial"/>
        </w:rPr>
      </w:pPr>
      <w:r w:rsidRPr="006B3EDF">
        <w:rPr>
          <w:rFonts w:ascii="Arial" w:hAnsi="Arial"/>
        </w:rPr>
        <w:t>Per informazioni sulle modalità di apertura sinistro e sulla polizza, è attivo il Contact Center</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raggiungibile al seguente numero: 02-50033122</w:t>
      </w:r>
    </w:p>
    <w:p w14:paraId="4A7C82B7" w14:textId="77777777" w:rsidR="00582325" w:rsidRPr="006B3EDF" w:rsidRDefault="00582325" w:rsidP="00582325">
      <w:pPr>
        <w:jc w:val="both"/>
        <w:rPr>
          <w:rFonts w:ascii="Arial" w:hAnsi="Arial"/>
          <w:b/>
          <w:bCs/>
        </w:rPr>
      </w:pPr>
      <w:r w:rsidRPr="006B3EDF">
        <w:rPr>
          <w:rFonts w:ascii="Arial" w:hAnsi="Arial"/>
          <w:b/>
          <w:bCs/>
        </w:rPr>
        <w:t>Ticketing</w:t>
      </w:r>
    </w:p>
    <w:p w14:paraId="25AF8471" w14:textId="77777777" w:rsidR="00582325" w:rsidRDefault="00582325" w:rsidP="00582325">
      <w:pPr>
        <w:jc w:val="both"/>
        <w:rPr>
          <w:rFonts w:ascii="Arial" w:hAnsi="Arial"/>
        </w:rPr>
      </w:pPr>
      <w:r w:rsidRPr="006B3EDF">
        <w:rPr>
          <w:rFonts w:ascii="Arial" w:hAnsi="Arial"/>
        </w:rPr>
        <w:t>Per qualsiasi problematica relativa ad un sinistro aperto, è attivo il servizio di Ticketing</w:t>
      </w:r>
      <w:r>
        <w:rPr>
          <w:rFonts w:ascii="Arial" w:hAnsi="Arial"/>
        </w:rPr>
        <w:t xml:space="preserve"> </w:t>
      </w:r>
      <w:proofErr w:type="spellStart"/>
      <w:r w:rsidRPr="006B3EDF">
        <w:rPr>
          <w:rFonts w:ascii="Arial" w:hAnsi="Arial"/>
        </w:rPr>
        <w:t>eClaim</w:t>
      </w:r>
      <w:proofErr w:type="spellEnd"/>
      <w:r w:rsidRPr="006B3EDF">
        <w:rPr>
          <w:rFonts w:ascii="Arial" w:hAnsi="Arial"/>
        </w:rPr>
        <w:t xml:space="preserve"> disponibile H24 7/7. Il tesserato può aprire un ticket dalla sua Area Privata </w:t>
      </w:r>
      <w:proofErr w:type="spellStart"/>
      <w:r w:rsidRPr="006B3EDF">
        <w:rPr>
          <w:rFonts w:ascii="Arial" w:hAnsi="Arial"/>
        </w:rPr>
        <w:t>eClaim</w:t>
      </w:r>
      <w:proofErr w:type="spellEnd"/>
      <w:r w:rsidRPr="006B3EDF">
        <w:rPr>
          <w:rFonts w:ascii="Arial" w:hAnsi="Arial"/>
        </w:rPr>
        <w:t>.</w:t>
      </w:r>
    </w:p>
    <w:p w14:paraId="5978B459" w14:textId="77777777" w:rsidR="00582325" w:rsidRDefault="00582325" w:rsidP="00582325">
      <w:pPr>
        <w:jc w:val="both"/>
        <w:rPr>
          <w:rFonts w:ascii="Arial" w:hAnsi="Arial"/>
        </w:rPr>
      </w:pPr>
    </w:p>
    <w:p w14:paraId="06AB973F" w14:textId="77777777" w:rsidR="00582325" w:rsidRPr="006B3EDF" w:rsidRDefault="00582325" w:rsidP="00582325">
      <w:pPr>
        <w:jc w:val="both"/>
        <w:rPr>
          <w:rFonts w:ascii="Arial" w:hAnsi="Arial"/>
          <w:b/>
          <w:bCs/>
          <w:u w:val="single"/>
        </w:rPr>
      </w:pPr>
      <w:r w:rsidRPr="006B3EDF">
        <w:rPr>
          <w:rFonts w:ascii="Arial" w:hAnsi="Arial"/>
          <w:b/>
          <w:bCs/>
          <w:u w:val="single"/>
        </w:rPr>
        <w:lastRenderedPageBreak/>
        <w:t>POLIZZA RCT/O</w:t>
      </w:r>
    </w:p>
    <w:p w14:paraId="7FD6085A" w14:textId="77777777" w:rsidR="00582325" w:rsidRPr="006B3EDF" w:rsidRDefault="00582325" w:rsidP="00582325">
      <w:pPr>
        <w:jc w:val="both"/>
        <w:rPr>
          <w:rFonts w:ascii="Arial" w:hAnsi="Arial"/>
        </w:rPr>
      </w:pPr>
      <w:r w:rsidRPr="006B3EDF">
        <w:rPr>
          <w:rFonts w:ascii="Arial" w:hAnsi="Arial"/>
        </w:rPr>
        <w:t>I sinistri relativi alla copertura di Responsabilità Civile Terzi e prestatori d’Opera (RCT/O)</w:t>
      </w:r>
      <w:r>
        <w:rPr>
          <w:rFonts w:ascii="Arial" w:hAnsi="Arial"/>
        </w:rPr>
        <w:t xml:space="preserve"> </w:t>
      </w:r>
      <w:r w:rsidRPr="006B3EDF">
        <w:rPr>
          <w:rFonts w:ascii="Arial" w:hAnsi="Arial"/>
        </w:rPr>
        <w:t>devono essere denunciati compilando il “modulo denuncia RCT” e attenendosi alle</w:t>
      </w:r>
      <w:r>
        <w:rPr>
          <w:rFonts w:ascii="Arial" w:hAnsi="Arial"/>
        </w:rPr>
        <w:t xml:space="preserve"> </w:t>
      </w:r>
      <w:r w:rsidRPr="006B3EDF">
        <w:rPr>
          <w:rFonts w:ascii="Arial" w:hAnsi="Arial"/>
        </w:rPr>
        <w:t>indicazioni riportate sullo stesso.</w:t>
      </w:r>
    </w:p>
    <w:p w14:paraId="510B54F0" w14:textId="77777777" w:rsidR="00582325" w:rsidRPr="006B3EDF" w:rsidRDefault="00582325" w:rsidP="00582325">
      <w:pPr>
        <w:jc w:val="both"/>
        <w:rPr>
          <w:rFonts w:ascii="Arial" w:hAnsi="Arial"/>
        </w:rPr>
      </w:pPr>
      <w:r w:rsidRPr="006B3EDF">
        <w:rPr>
          <w:rFonts w:ascii="Arial" w:hAnsi="Arial"/>
        </w:rPr>
        <w:t>Il file di denuncia è reperibile fra i documenti utili posti nella pagina web</w:t>
      </w:r>
    </w:p>
    <w:p w14:paraId="3AC658EC" w14:textId="77777777" w:rsidR="00582325" w:rsidRDefault="00582325" w:rsidP="00582325">
      <w:pPr>
        <w:jc w:val="both"/>
        <w:rPr>
          <w:rFonts w:ascii="Arial" w:hAnsi="Arial"/>
        </w:rPr>
      </w:pPr>
      <w:hyperlink r:id="rId40" w:history="1">
        <w:r w:rsidRPr="009F5F69">
          <w:rPr>
            <w:rStyle w:val="Collegamentoipertestuale"/>
            <w:rFonts w:ascii="Arial" w:hAnsi="Arial"/>
          </w:rPr>
          <w:t>https://lnd.it/it/servizi/assicurazioni</w:t>
        </w:r>
      </w:hyperlink>
    </w:p>
    <w:p w14:paraId="664E387D" w14:textId="77777777" w:rsidR="00582325" w:rsidRPr="006B3EDF" w:rsidRDefault="00582325" w:rsidP="00582325">
      <w:pPr>
        <w:jc w:val="both"/>
        <w:rPr>
          <w:rFonts w:ascii="Arial" w:hAnsi="Arial"/>
        </w:rPr>
      </w:pPr>
    </w:p>
    <w:p w14:paraId="61D9FCAF" w14:textId="77777777" w:rsidR="00582325" w:rsidRPr="006B3EDF" w:rsidRDefault="00582325" w:rsidP="00582325">
      <w:pPr>
        <w:jc w:val="both"/>
        <w:rPr>
          <w:rFonts w:ascii="Arial" w:hAnsi="Arial"/>
          <w:b/>
          <w:bCs/>
        </w:rPr>
      </w:pPr>
      <w:r w:rsidRPr="006B3EDF">
        <w:rPr>
          <w:rFonts w:ascii="Arial" w:hAnsi="Arial"/>
          <w:b/>
          <w:bCs/>
          <w:highlight w:val="yellow"/>
        </w:rPr>
        <w:t>Si rappresenta, sin d’ora, che la società Willis Italia S.p.A. NON È in grado di fornire informazioni in merito ai sinistri infortuni poiché questi non sono gestiti da tale società.</w:t>
      </w:r>
    </w:p>
    <w:p w14:paraId="02BFA749" w14:textId="77777777" w:rsidR="00582325" w:rsidRDefault="00582325" w:rsidP="00582325">
      <w:pPr>
        <w:jc w:val="both"/>
        <w:rPr>
          <w:rFonts w:ascii="Arial" w:hAnsi="Arial"/>
        </w:rPr>
      </w:pPr>
    </w:p>
    <w:p w14:paraId="0D81499B" w14:textId="77777777" w:rsidR="00582325" w:rsidRPr="006B3EDF" w:rsidRDefault="00582325" w:rsidP="00582325">
      <w:pPr>
        <w:jc w:val="both"/>
        <w:rPr>
          <w:rFonts w:ascii="Arial" w:hAnsi="Arial"/>
          <w:b/>
          <w:bCs/>
        </w:rPr>
      </w:pPr>
      <w:r w:rsidRPr="006B3EDF">
        <w:rPr>
          <w:rFonts w:ascii="Arial" w:hAnsi="Arial"/>
          <w:b/>
          <w:bCs/>
        </w:rPr>
        <w:t>SERVIZIO DI CONSULENZA ASSICURATIVA LND</w:t>
      </w:r>
    </w:p>
    <w:p w14:paraId="33F167A0" w14:textId="77777777" w:rsidR="00582325" w:rsidRPr="006B3EDF" w:rsidRDefault="00582325" w:rsidP="00582325">
      <w:pPr>
        <w:jc w:val="both"/>
        <w:rPr>
          <w:rFonts w:ascii="Arial" w:hAnsi="Arial"/>
        </w:rPr>
      </w:pPr>
      <w:r w:rsidRPr="006B3EDF">
        <w:rPr>
          <w:rFonts w:ascii="Arial" w:hAnsi="Arial"/>
        </w:rPr>
        <w:t>È sempre attivo il servizio di consulenza per le problematiche contrattuali, per i temi</w:t>
      </w:r>
      <w:r>
        <w:rPr>
          <w:rFonts w:ascii="Arial" w:hAnsi="Arial"/>
        </w:rPr>
        <w:t xml:space="preserve"> </w:t>
      </w:r>
      <w:r w:rsidRPr="006B3EDF">
        <w:rPr>
          <w:rFonts w:ascii="Arial" w:hAnsi="Arial"/>
        </w:rPr>
        <w:t>assicurativi, a tutela dei tesserati e dei dirigenti e per l'assistenza alle Società Sportive sui</w:t>
      </w:r>
      <w:r>
        <w:rPr>
          <w:rFonts w:ascii="Arial" w:hAnsi="Arial"/>
        </w:rPr>
        <w:t xml:space="preserve"> </w:t>
      </w:r>
      <w:r w:rsidRPr="006B3EDF">
        <w:rPr>
          <w:rFonts w:ascii="Arial" w:hAnsi="Arial"/>
        </w:rPr>
        <w:t>temi assicurativi.</w:t>
      </w:r>
    </w:p>
    <w:p w14:paraId="4F2124F7" w14:textId="77777777" w:rsidR="00582325" w:rsidRDefault="00582325" w:rsidP="00582325">
      <w:pPr>
        <w:jc w:val="both"/>
        <w:rPr>
          <w:rFonts w:ascii="Arial" w:hAnsi="Arial"/>
        </w:rPr>
      </w:pPr>
      <w:r w:rsidRPr="006B3EDF">
        <w:rPr>
          <w:rFonts w:ascii="Arial" w:hAnsi="Arial"/>
        </w:rPr>
        <w:t>Il servizio di consulenza è predisposto dalla LND e non dalla Generali Italia S.p.A., pertanto:</w:t>
      </w:r>
    </w:p>
    <w:p w14:paraId="4593E847" w14:textId="77777777" w:rsidR="00582325" w:rsidRDefault="00582325" w:rsidP="00582325">
      <w:pPr>
        <w:jc w:val="both"/>
        <w:rPr>
          <w:rFonts w:ascii="Arial" w:hAnsi="Arial"/>
        </w:rPr>
      </w:pPr>
    </w:p>
    <w:p w14:paraId="5642CFBF" w14:textId="77777777" w:rsidR="00582325" w:rsidRPr="006B3EDF" w:rsidRDefault="00582325" w:rsidP="00582325">
      <w:pPr>
        <w:jc w:val="both"/>
        <w:rPr>
          <w:rFonts w:ascii="Arial" w:hAnsi="Arial"/>
          <w:b/>
          <w:bCs/>
        </w:rPr>
      </w:pPr>
      <w:r w:rsidRPr="006B3EDF">
        <w:rPr>
          <w:rFonts w:ascii="Arial" w:hAnsi="Arial"/>
          <w:b/>
          <w:bCs/>
        </w:rPr>
        <w:t>1 – IL SERVIZIO DI CONSULENZA NON PUO’ DARE INFORMAZIONI SULLA GESTIONE</w:t>
      </w:r>
    </w:p>
    <w:p w14:paraId="5C28B810" w14:textId="77777777" w:rsidR="00582325" w:rsidRDefault="00582325" w:rsidP="00582325">
      <w:pPr>
        <w:jc w:val="both"/>
        <w:rPr>
          <w:rFonts w:ascii="Arial" w:hAnsi="Arial"/>
        </w:rPr>
      </w:pPr>
      <w:r w:rsidRPr="006B3EDF">
        <w:rPr>
          <w:rFonts w:ascii="Arial" w:hAnsi="Arial"/>
          <w:b/>
          <w:bCs/>
        </w:rPr>
        <w:t>DELLE PRATICHE</w:t>
      </w:r>
      <w:r w:rsidRPr="006B3EDF">
        <w:rPr>
          <w:rFonts w:ascii="Arial" w:hAnsi="Arial"/>
        </w:rPr>
        <w:t xml:space="preserve"> e non liquida i sinistri. Per tale operazione è necessario contattare</w:t>
      </w:r>
      <w:r>
        <w:rPr>
          <w:rFonts w:ascii="Arial" w:hAnsi="Arial"/>
        </w:rPr>
        <w:t xml:space="preserve"> </w:t>
      </w:r>
      <w:proofErr w:type="spellStart"/>
      <w:r w:rsidRPr="006B3EDF">
        <w:rPr>
          <w:rFonts w:ascii="Arial" w:hAnsi="Arial"/>
        </w:rPr>
        <w:t>eClaim</w:t>
      </w:r>
      <w:proofErr w:type="spellEnd"/>
      <w:r w:rsidRPr="006B3EDF">
        <w:rPr>
          <w:rFonts w:ascii="Arial" w:hAnsi="Arial"/>
        </w:rPr>
        <w:t>;</w:t>
      </w:r>
    </w:p>
    <w:p w14:paraId="212A2A50" w14:textId="77777777" w:rsidR="00582325" w:rsidRPr="006B3EDF" w:rsidRDefault="00582325" w:rsidP="00582325">
      <w:pPr>
        <w:jc w:val="both"/>
        <w:rPr>
          <w:rFonts w:ascii="Arial" w:hAnsi="Arial"/>
        </w:rPr>
      </w:pPr>
    </w:p>
    <w:p w14:paraId="69A5F323" w14:textId="77777777" w:rsidR="00582325" w:rsidRPr="006B3EDF" w:rsidRDefault="00582325" w:rsidP="00582325">
      <w:pPr>
        <w:jc w:val="both"/>
        <w:rPr>
          <w:rFonts w:ascii="Arial" w:hAnsi="Arial"/>
          <w:b/>
          <w:bCs/>
        </w:rPr>
      </w:pPr>
      <w:r w:rsidRPr="006B3EDF">
        <w:rPr>
          <w:rFonts w:ascii="Arial" w:hAnsi="Arial"/>
          <w:b/>
          <w:bCs/>
        </w:rPr>
        <w:t>2 – IL SERVIZIO NON OPERA PER I TESSERATI DEL SETTORE GIOVANILE E SCOLASTICO.</w:t>
      </w:r>
    </w:p>
    <w:p w14:paraId="1E6D68C6" w14:textId="77777777" w:rsidR="00582325" w:rsidRPr="006B3EDF" w:rsidRDefault="00582325" w:rsidP="00582325">
      <w:pPr>
        <w:jc w:val="both"/>
        <w:rPr>
          <w:rFonts w:ascii="Arial" w:hAnsi="Arial"/>
        </w:rPr>
      </w:pPr>
      <w:r w:rsidRPr="006B3EDF">
        <w:rPr>
          <w:rFonts w:ascii="Arial" w:hAnsi="Arial"/>
        </w:rPr>
        <w:t>Il servizio di consulenza (fatta eccezione per i punti 1 e 2 sopra riportati) è attivo dal lunedì</w:t>
      </w:r>
      <w:r>
        <w:rPr>
          <w:rFonts w:ascii="Arial" w:hAnsi="Arial"/>
        </w:rPr>
        <w:t xml:space="preserve"> </w:t>
      </w:r>
      <w:r w:rsidRPr="006B3EDF">
        <w:rPr>
          <w:rFonts w:ascii="Arial" w:hAnsi="Arial"/>
        </w:rPr>
        <w:t>al venerdì, esclusi i giorni festivi, dalle 9.30 alle 12.30 e dalle 15.30 alle 19.00, contattando</w:t>
      </w:r>
      <w:r>
        <w:rPr>
          <w:rFonts w:ascii="Arial" w:hAnsi="Arial"/>
        </w:rPr>
        <w:t xml:space="preserve"> </w:t>
      </w:r>
      <w:r w:rsidRPr="006B3EDF">
        <w:rPr>
          <w:rFonts w:ascii="Arial" w:hAnsi="Arial"/>
        </w:rPr>
        <w:t>il numero telefonico 335.8280450.</w:t>
      </w:r>
    </w:p>
    <w:p w14:paraId="66592C59" w14:textId="77777777" w:rsidR="00582325" w:rsidRDefault="00582325" w:rsidP="00582325">
      <w:pPr>
        <w:jc w:val="both"/>
        <w:rPr>
          <w:rFonts w:ascii="Arial" w:hAnsi="Arial"/>
        </w:rPr>
      </w:pPr>
      <w:r w:rsidRPr="006B3EDF">
        <w:rPr>
          <w:rFonts w:ascii="Arial" w:hAnsi="Arial"/>
        </w:rPr>
        <w:t>Per venire incontro alle esigenze delle Società Sportive e dei Tesserati, il servizio è attivo</w:t>
      </w:r>
      <w:r>
        <w:rPr>
          <w:rFonts w:ascii="Arial" w:hAnsi="Arial"/>
        </w:rPr>
        <w:t xml:space="preserve"> </w:t>
      </w:r>
      <w:r w:rsidRPr="006B3EDF">
        <w:rPr>
          <w:rFonts w:ascii="Arial" w:hAnsi="Arial"/>
        </w:rPr>
        <w:t xml:space="preserve">anche all’indirizzo e-mail </w:t>
      </w:r>
      <w:hyperlink r:id="rId41" w:history="1">
        <w:r w:rsidRPr="009F5F69">
          <w:rPr>
            <w:rStyle w:val="Collegamentoipertestuale"/>
            <w:rFonts w:ascii="Arial" w:hAnsi="Arial"/>
          </w:rPr>
          <w:t>assistenza.sinistri@lnd.it</w:t>
        </w:r>
      </w:hyperlink>
    </w:p>
    <w:p w14:paraId="060749EC" w14:textId="77777777" w:rsidR="00582325" w:rsidRPr="006B3EDF" w:rsidRDefault="00582325" w:rsidP="00582325">
      <w:pPr>
        <w:jc w:val="both"/>
        <w:rPr>
          <w:rFonts w:ascii="Arial" w:hAnsi="Arial"/>
        </w:rPr>
      </w:pPr>
      <w:r w:rsidRPr="006B3EDF">
        <w:rPr>
          <w:rFonts w:ascii="Arial" w:hAnsi="Arial"/>
        </w:rPr>
        <w:t>In ottemperanza a quanto previsto dall’art. 56, comma 4, del Regolamento IVASS n.</w:t>
      </w:r>
      <w:r>
        <w:rPr>
          <w:rFonts w:ascii="Arial" w:hAnsi="Arial"/>
        </w:rPr>
        <w:t xml:space="preserve"> </w:t>
      </w:r>
      <w:r w:rsidRPr="006B3EDF">
        <w:rPr>
          <w:rFonts w:ascii="Arial" w:hAnsi="Arial"/>
        </w:rPr>
        <w:t>40/2018, si informa che:</w:t>
      </w:r>
    </w:p>
    <w:p w14:paraId="60AB9250" w14:textId="77777777" w:rsidR="00582325" w:rsidRPr="006B3EDF" w:rsidRDefault="00582325" w:rsidP="00582325">
      <w:pPr>
        <w:jc w:val="both"/>
        <w:rPr>
          <w:rFonts w:ascii="Arial" w:hAnsi="Arial"/>
        </w:rPr>
      </w:pPr>
      <w:r w:rsidRPr="006B3EDF">
        <w:rPr>
          <w:rFonts w:ascii="Arial" w:hAnsi="Arial"/>
        </w:rPr>
        <w:t>• Tutte le informazioni relative alle modalità di denuncia e gestione dei sinistri,</w:t>
      </w:r>
      <w:r>
        <w:rPr>
          <w:rFonts w:ascii="Arial" w:hAnsi="Arial"/>
        </w:rPr>
        <w:t xml:space="preserve"> </w:t>
      </w:r>
      <w:r w:rsidRPr="006B3EDF">
        <w:rPr>
          <w:rFonts w:ascii="Arial" w:hAnsi="Arial"/>
        </w:rPr>
        <w:t>comprese le istruzioni operative, i recapiti dei soggetti incaricati della gestione e i</w:t>
      </w:r>
      <w:r>
        <w:rPr>
          <w:rFonts w:ascii="Arial" w:hAnsi="Arial"/>
        </w:rPr>
        <w:t xml:space="preserve"> </w:t>
      </w:r>
      <w:r w:rsidRPr="006B3EDF">
        <w:rPr>
          <w:rFonts w:ascii="Arial" w:hAnsi="Arial"/>
        </w:rPr>
        <w:t>moduli necessari, sono disponibili e facilmente accessibili sul sito ufficiale della</w:t>
      </w:r>
      <w:r>
        <w:rPr>
          <w:rFonts w:ascii="Arial" w:hAnsi="Arial"/>
        </w:rPr>
        <w:t xml:space="preserve"> </w:t>
      </w:r>
      <w:r w:rsidRPr="006B3EDF">
        <w:rPr>
          <w:rFonts w:ascii="Arial" w:hAnsi="Arial"/>
        </w:rPr>
        <w:t>Lega Nazionale Dilettanti alla pagina:</w:t>
      </w:r>
    </w:p>
    <w:p w14:paraId="3118EE04" w14:textId="77777777" w:rsidR="00582325" w:rsidRDefault="00582325" w:rsidP="00582325">
      <w:pPr>
        <w:jc w:val="both"/>
        <w:rPr>
          <w:rFonts w:ascii="Arial" w:hAnsi="Arial"/>
        </w:rPr>
      </w:pPr>
      <w:hyperlink r:id="rId42" w:history="1">
        <w:r w:rsidRPr="009F5F69">
          <w:rPr>
            <w:rStyle w:val="Collegamentoipertestuale"/>
            <w:rFonts w:ascii="Arial" w:hAnsi="Arial"/>
          </w:rPr>
          <w:t>https://www.lnd.it/it/servizi/assicurazioni</w:t>
        </w:r>
      </w:hyperlink>
    </w:p>
    <w:p w14:paraId="246FD8F6" w14:textId="77777777" w:rsidR="00582325" w:rsidRPr="006B3EDF" w:rsidRDefault="00582325" w:rsidP="00582325">
      <w:pPr>
        <w:jc w:val="both"/>
        <w:rPr>
          <w:rFonts w:ascii="Arial" w:hAnsi="Arial"/>
        </w:rPr>
      </w:pPr>
    </w:p>
    <w:p w14:paraId="71E3101C" w14:textId="77777777" w:rsidR="00582325" w:rsidRPr="006B3EDF" w:rsidRDefault="00582325" w:rsidP="00582325">
      <w:pPr>
        <w:jc w:val="both"/>
        <w:rPr>
          <w:rFonts w:ascii="Arial" w:hAnsi="Arial"/>
        </w:rPr>
      </w:pPr>
      <w:r w:rsidRPr="006B3EDF">
        <w:rPr>
          <w:rFonts w:ascii="Arial" w:hAnsi="Arial"/>
        </w:rPr>
        <w:t>È, inoltre, pubblicata la procedura per l’inoltro di eventuali reclami riguardanti il</w:t>
      </w:r>
      <w:r>
        <w:rPr>
          <w:rFonts w:ascii="Arial" w:hAnsi="Arial"/>
        </w:rPr>
        <w:t xml:space="preserve"> </w:t>
      </w:r>
      <w:r w:rsidRPr="006B3EDF">
        <w:rPr>
          <w:rFonts w:ascii="Arial" w:hAnsi="Arial"/>
        </w:rPr>
        <w:t>contratto o la gestione dei sinistri, nonché i recapiti dei soggetti a cui indirizzarli.</w:t>
      </w:r>
    </w:p>
    <w:p w14:paraId="2EEDEB99" w14:textId="77777777" w:rsidR="00582325" w:rsidRDefault="00582325" w:rsidP="00582325">
      <w:pPr>
        <w:jc w:val="both"/>
        <w:rPr>
          <w:rFonts w:ascii="Arial" w:hAnsi="Arial"/>
          <w:b/>
          <w:bCs/>
        </w:rPr>
      </w:pPr>
    </w:p>
    <w:p w14:paraId="787415EF" w14:textId="77777777" w:rsidR="00582325" w:rsidRPr="006B3EDF" w:rsidRDefault="00582325" w:rsidP="00582325">
      <w:pPr>
        <w:jc w:val="both"/>
        <w:rPr>
          <w:rFonts w:ascii="Arial" w:hAnsi="Arial"/>
          <w:b/>
          <w:bCs/>
        </w:rPr>
      </w:pPr>
      <w:r w:rsidRPr="006B3EDF">
        <w:rPr>
          <w:rFonts w:ascii="Arial" w:hAnsi="Arial"/>
          <w:b/>
          <w:bCs/>
        </w:rPr>
        <w:t>IMPORTI PREMI ASSICURATIVI</w:t>
      </w:r>
    </w:p>
    <w:p w14:paraId="187A6B5C" w14:textId="77777777" w:rsidR="00582325" w:rsidRPr="006B3EDF" w:rsidRDefault="00582325" w:rsidP="00582325">
      <w:pPr>
        <w:jc w:val="both"/>
        <w:rPr>
          <w:rFonts w:ascii="Arial" w:hAnsi="Arial"/>
        </w:rPr>
      </w:pPr>
      <w:r w:rsidRPr="006B3EDF">
        <w:rPr>
          <w:rFonts w:ascii="Arial" w:hAnsi="Arial"/>
        </w:rPr>
        <w:t>Il premio pro-capite per la stagione sportiva 2025/2026 è pari ad euro 24,00 per gli</w:t>
      </w:r>
      <w:r>
        <w:rPr>
          <w:rFonts w:ascii="Arial" w:hAnsi="Arial"/>
        </w:rPr>
        <w:t xml:space="preserve"> </w:t>
      </w:r>
      <w:r w:rsidRPr="006B3EDF">
        <w:rPr>
          <w:rFonts w:ascii="Arial" w:hAnsi="Arial"/>
        </w:rPr>
        <w:t>assicurati delle categorie Calciatori/Calciatrici (Calcio a 11), Giocatori/Giocatrici (Calcio a</w:t>
      </w:r>
      <w:r>
        <w:rPr>
          <w:rFonts w:ascii="Arial" w:hAnsi="Arial"/>
        </w:rPr>
        <w:t xml:space="preserve"> </w:t>
      </w:r>
      <w:r w:rsidRPr="006B3EDF">
        <w:rPr>
          <w:rFonts w:ascii="Arial" w:hAnsi="Arial"/>
        </w:rPr>
        <w:t>5) e Tecnici delle Società della L.N.D.</w:t>
      </w:r>
    </w:p>
    <w:p w14:paraId="2B7573E0" w14:textId="77777777" w:rsidR="00582325" w:rsidRPr="006B3EDF" w:rsidRDefault="00582325" w:rsidP="00582325">
      <w:pPr>
        <w:jc w:val="both"/>
        <w:rPr>
          <w:rFonts w:ascii="Arial" w:hAnsi="Arial"/>
        </w:rPr>
      </w:pPr>
      <w:r w:rsidRPr="006B3EDF">
        <w:rPr>
          <w:rFonts w:ascii="Arial" w:hAnsi="Arial"/>
        </w:rPr>
        <w:t>Nell’ambito del doppio tesseramento per calciatori e calciatrici del Calcio a 11 e per</w:t>
      </w:r>
      <w:r>
        <w:rPr>
          <w:rFonts w:ascii="Arial" w:hAnsi="Arial"/>
        </w:rPr>
        <w:t xml:space="preserve"> </w:t>
      </w:r>
      <w:r w:rsidRPr="006B3EDF">
        <w:rPr>
          <w:rFonts w:ascii="Arial" w:hAnsi="Arial"/>
        </w:rPr>
        <w:t>giocatori e giocatrici del Calcio a 5, detto premio – pari ad euro 24,00 – viene corrisposto</w:t>
      </w:r>
      <w:r>
        <w:rPr>
          <w:rFonts w:ascii="Arial" w:hAnsi="Arial"/>
        </w:rPr>
        <w:t xml:space="preserve"> </w:t>
      </w:r>
      <w:r w:rsidRPr="006B3EDF">
        <w:rPr>
          <w:rFonts w:ascii="Arial" w:hAnsi="Arial"/>
        </w:rPr>
        <w:t>in misura unica e non doppia.</w:t>
      </w:r>
    </w:p>
    <w:p w14:paraId="53EB2ED7" w14:textId="77777777" w:rsidR="00582325" w:rsidRPr="006B3EDF" w:rsidRDefault="00582325" w:rsidP="00582325">
      <w:pPr>
        <w:jc w:val="both"/>
        <w:rPr>
          <w:rFonts w:ascii="Arial" w:hAnsi="Arial"/>
        </w:rPr>
      </w:pPr>
      <w:r w:rsidRPr="006B3EDF">
        <w:rPr>
          <w:rFonts w:ascii="Arial" w:hAnsi="Arial"/>
        </w:rPr>
        <w:t>Per quanto attiene i "Dirigenti" tesserati con le Società della L.N.D., di seguito si rendono</w:t>
      </w:r>
      <w:r>
        <w:rPr>
          <w:rFonts w:ascii="Arial" w:hAnsi="Arial"/>
        </w:rPr>
        <w:t xml:space="preserve"> </w:t>
      </w:r>
      <w:r w:rsidRPr="006B3EDF">
        <w:rPr>
          <w:rFonts w:ascii="Arial" w:hAnsi="Arial"/>
        </w:rPr>
        <w:t>noti gli importi dei premi relativi alla copertura assicurativa L.N.D. – Generali Italia S.p.A. per</w:t>
      </w:r>
      <w:r>
        <w:rPr>
          <w:rFonts w:ascii="Arial" w:hAnsi="Arial"/>
        </w:rPr>
        <w:t xml:space="preserve"> </w:t>
      </w:r>
      <w:r w:rsidRPr="006B3EDF">
        <w:rPr>
          <w:rFonts w:ascii="Arial" w:hAnsi="Arial"/>
        </w:rPr>
        <w:t>la stagione sportiva 2025/2026</w:t>
      </w:r>
    </w:p>
    <w:p w14:paraId="0070DF7A" w14:textId="77777777" w:rsidR="00582325" w:rsidRPr="006B3EDF" w:rsidRDefault="00582325" w:rsidP="00582325">
      <w:pPr>
        <w:jc w:val="both"/>
        <w:rPr>
          <w:rFonts w:ascii="Arial" w:hAnsi="Arial"/>
        </w:rPr>
      </w:pPr>
      <w:r w:rsidRPr="006B3EDF">
        <w:rPr>
          <w:rFonts w:ascii="Arial" w:hAnsi="Arial"/>
        </w:rPr>
        <w:t>- ogni singola Società partecipante al Campionato Nazionale Serie D ed ai Campionati di</w:t>
      </w:r>
      <w:r>
        <w:rPr>
          <w:rFonts w:ascii="Arial" w:hAnsi="Arial"/>
        </w:rPr>
        <w:t xml:space="preserve"> </w:t>
      </w:r>
      <w:r w:rsidRPr="006B3EDF">
        <w:rPr>
          <w:rFonts w:ascii="Arial" w:hAnsi="Arial"/>
        </w:rPr>
        <w:t>Serie C del Dipartimento Calcio Femminile e dei Campionati Nazionali di Serie A, A/2</w:t>
      </w:r>
      <w:r>
        <w:rPr>
          <w:rFonts w:ascii="Arial" w:hAnsi="Arial"/>
        </w:rPr>
        <w:t xml:space="preserve"> </w:t>
      </w:r>
      <w:r w:rsidRPr="006B3EDF">
        <w:rPr>
          <w:rFonts w:ascii="Arial" w:hAnsi="Arial"/>
        </w:rPr>
        <w:t>Elite, A2 e B maschili e di Serie A e B femminili della Divisione Calcio a Cinque, dovrà</w:t>
      </w:r>
      <w:r>
        <w:rPr>
          <w:rFonts w:ascii="Arial" w:hAnsi="Arial"/>
        </w:rPr>
        <w:t xml:space="preserve"> </w:t>
      </w:r>
      <w:r w:rsidRPr="006B3EDF">
        <w:rPr>
          <w:rFonts w:ascii="Arial" w:hAnsi="Arial"/>
        </w:rPr>
        <w:t>corrispondere un premio forfetario annuale pari ad euro 180,00;</w:t>
      </w:r>
    </w:p>
    <w:p w14:paraId="0539F7FB" w14:textId="77777777" w:rsidR="00582325" w:rsidRPr="006B3EDF" w:rsidRDefault="00582325" w:rsidP="00582325">
      <w:pPr>
        <w:jc w:val="both"/>
        <w:rPr>
          <w:rFonts w:ascii="Arial" w:hAnsi="Arial"/>
        </w:rPr>
      </w:pPr>
      <w:r w:rsidRPr="006B3EDF">
        <w:rPr>
          <w:rFonts w:ascii="Arial" w:hAnsi="Arial"/>
        </w:rPr>
        <w:t>- ogni singola Società partecipante al campionato di Eccellenza, Promozione e Prima</w:t>
      </w:r>
      <w:r>
        <w:rPr>
          <w:rFonts w:ascii="Arial" w:hAnsi="Arial"/>
        </w:rPr>
        <w:t xml:space="preserve"> </w:t>
      </w:r>
      <w:r w:rsidRPr="006B3EDF">
        <w:rPr>
          <w:rFonts w:ascii="Arial" w:hAnsi="Arial"/>
        </w:rPr>
        <w:t>Categoria, dovrà corrispondere un premio forfetario annuale pari ad euro 130,00;</w:t>
      </w:r>
    </w:p>
    <w:p w14:paraId="1BEB158E" w14:textId="77777777" w:rsidR="00582325" w:rsidRPr="006B3EDF" w:rsidRDefault="00582325" w:rsidP="00582325">
      <w:pPr>
        <w:jc w:val="both"/>
        <w:rPr>
          <w:rFonts w:ascii="Arial" w:hAnsi="Arial"/>
        </w:rPr>
      </w:pPr>
      <w:r w:rsidRPr="006B3EDF">
        <w:rPr>
          <w:rFonts w:ascii="Arial" w:hAnsi="Arial"/>
        </w:rPr>
        <w:t>- ogni singola Società partecipante a tutti gli altri Campionati organizzati dalla L.N.D., ad</w:t>
      </w:r>
      <w:r>
        <w:rPr>
          <w:rFonts w:ascii="Arial" w:hAnsi="Arial"/>
        </w:rPr>
        <w:t xml:space="preserve"> </w:t>
      </w:r>
      <w:r w:rsidRPr="006B3EDF">
        <w:rPr>
          <w:rFonts w:ascii="Arial" w:hAnsi="Arial"/>
        </w:rPr>
        <w:t>eccezione dell'attività Amatoriale e Ricreativa, dovrà corrispondere un premio forfetario</w:t>
      </w:r>
      <w:r>
        <w:rPr>
          <w:rFonts w:ascii="Arial" w:hAnsi="Arial"/>
        </w:rPr>
        <w:t xml:space="preserve"> </w:t>
      </w:r>
      <w:r w:rsidRPr="006B3EDF">
        <w:rPr>
          <w:rFonts w:ascii="Arial" w:hAnsi="Arial"/>
        </w:rPr>
        <w:t>pari ad euro 90,00.</w:t>
      </w:r>
    </w:p>
    <w:p w14:paraId="24A69E7F" w14:textId="77777777" w:rsidR="00582325" w:rsidRDefault="00582325" w:rsidP="00582325">
      <w:pPr>
        <w:jc w:val="both"/>
        <w:rPr>
          <w:rFonts w:ascii="Arial" w:hAnsi="Arial"/>
        </w:rPr>
      </w:pPr>
      <w:r w:rsidRPr="006B3EDF">
        <w:rPr>
          <w:rFonts w:ascii="Arial" w:hAnsi="Arial"/>
        </w:rPr>
        <w:t>Per quanto attiene alla categoria Dirigenti delle Società della L.N.D. il premio per la stagione</w:t>
      </w:r>
      <w:r>
        <w:rPr>
          <w:rFonts w:ascii="Arial" w:hAnsi="Arial"/>
        </w:rPr>
        <w:t xml:space="preserve"> </w:t>
      </w:r>
      <w:r w:rsidRPr="006B3EDF">
        <w:rPr>
          <w:rFonts w:ascii="Arial" w:hAnsi="Arial"/>
        </w:rPr>
        <w:t>sportiva 2025/2026 è di euro 5,00. Ai Dirigenti Ufficiali sono applicate le medesime</w:t>
      </w:r>
      <w:r>
        <w:rPr>
          <w:rFonts w:ascii="Arial" w:hAnsi="Arial"/>
        </w:rPr>
        <w:t xml:space="preserve"> </w:t>
      </w:r>
      <w:r w:rsidRPr="006B3EDF">
        <w:rPr>
          <w:rFonts w:ascii="Arial" w:hAnsi="Arial"/>
        </w:rPr>
        <w:t>coperture assicurative previste per i calciatori</w:t>
      </w:r>
      <w:r>
        <w:rPr>
          <w:rFonts w:ascii="Arial" w:hAnsi="Arial"/>
        </w:rPr>
        <w:t>.</w:t>
      </w:r>
    </w:p>
    <w:p w14:paraId="271B2147" w14:textId="77777777" w:rsidR="00582325" w:rsidRPr="00B25FBC" w:rsidRDefault="00582325" w:rsidP="00582325">
      <w:pPr>
        <w:jc w:val="both"/>
        <w:rPr>
          <w:rFonts w:ascii="Arial" w:hAnsi="Arial"/>
          <w:sz w:val="16"/>
        </w:rPr>
      </w:pPr>
      <w:hyperlink r:id="rId43" w:history="1">
        <w:r w:rsidRPr="00B25FBC">
          <w:rPr>
            <w:rStyle w:val="Collegamentoipertestuale"/>
            <w:rFonts w:ascii="Arial" w:hAnsi="Arial"/>
            <w:sz w:val="16"/>
          </w:rPr>
          <w:t>https://www.lnd.it/it/comunicati-e-circolari/comunicati-ufficiali/stagione-sportiva-2025-2026/14814-comunicato-ufficiale-n-23-tutela-assicurativa-tesserati-e-dirigenti-lnd-2025-2026/file</w:t>
        </w:r>
      </w:hyperlink>
    </w:p>
    <w:p w14:paraId="56D8664A" w14:textId="77777777" w:rsidR="00582325" w:rsidRDefault="00582325" w:rsidP="00582325">
      <w:pPr>
        <w:adjustRightInd w:val="0"/>
        <w:jc w:val="both"/>
        <w:rPr>
          <w:rFonts w:ascii="Arial" w:hAnsi="Arial"/>
          <w:b/>
          <w:bCs/>
          <w:color w:val="000000"/>
          <w:sz w:val="24"/>
          <w:szCs w:val="32"/>
          <w:u w:val="single"/>
          <w:lang w:eastAsia="it-IT"/>
        </w:rPr>
      </w:pPr>
    </w:p>
    <w:p w14:paraId="0D8722CC" w14:textId="77777777" w:rsidR="00582325" w:rsidRPr="00C264FE" w:rsidRDefault="00582325" w:rsidP="00582325">
      <w:pPr>
        <w:shd w:val="clear" w:color="auto" w:fill="FBE4D5"/>
        <w:jc w:val="both"/>
        <w:rPr>
          <w:rFonts w:ascii="Arial" w:hAnsi="Arial" w:cs="Arial"/>
          <w:b/>
          <w:bCs/>
          <w:sz w:val="28"/>
          <w:szCs w:val="28"/>
          <w:u w:val="single"/>
        </w:rPr>
      </w:pPr>
      <w:r w:rsidRPr="00C264FE">
        <w:rPr>
          <w:rFonts w:ascii="Arial" w:hAnsi="Arial" w:cs="Arial"/>
          <w:b/>
          <w:bCs/>
          <w:sz w:val="28"/>
          <w:szCs w:val="28"/>
          <w:u w:val="single"/>
        </w:rPr>
        <w:lastRenderedPageBreak/>
        <w:t xml:space="preserve">OBBLIGO VISITA MEDICA CALCIATORI </w:t>
      </w:r>
    </w:p>
    <w:p w14:paraId="144E91A7" w14:textId="77777777" w:rsidR="00582325" w:rsidRPr="00C264FE" w:rsidRDefault="00582325" w:rsidP="00582325">
      <w:pPr>
        <w:jc w:val="both"/>
        <w:rPr>
          <w:rFonts w:ascii="Arial" w:hAnsi="Arial" w:cs="Arial"/>
          <w:bCs/>
        </w:rPr>
      </w:pPr>
      <w:r w:rsidRPr="00C264FE">
        <w:rPr>
          <w:rFonts w:ascii="Arial" w:hAnsi="Arial" w:cs="Arial"/>
          <w:bCs/>
        </w:rPr>
        <w:t>Si riporta uno stralcio di quanto proposto sul C.U. N° 3 della LND Stagione 2025/26:</w:t>
      </w:r>
    </w:p>
    <w:p w14:paraId="25366738" w14:textId="77777777" w:rsidR="00582325" w:rsidRPr="00C264FE" w:rsidRDefault="00582325" w:rsidP="00582325">
      <w:pPr>
        <w:jc w:val="both"/>
        <w:rPr>
          <w:rFonts w:ascii="Arial" w:hAnsi="Arial" w:cs="Arial"/>
          <w:b/>
        </w:rPr>
      </w:pPr>
      <w:r w:rsidRPr="00C264FE">
        <w:rPr>
          <w:rFonts w:ascii="Arial" w:hAnsi="Arial" w:cs="Arial"/>
          <w:b/>
        </w:rPr>
        <w:t xml:space="preserve">“Si richiamano le Società associate alla L.N.D. al rigoroso rispetto della normativa contenuta all’art. 43, delle N.O.I.F., al fine di far adempiere ai propri tesserati l’obbligo a sottoporsi a visita medica per l’accertamento dell’idoneità alla pratica sportiva. Ciò anche in virtù del principio generale secondo il quale i legali rappresentanti delle Società sono soggetti a responsabilità civili e penali in relazione alla mancanza delle certificazioni conformi a quanto previsto dalle vigenti norme sanitarie particolarmente nel caso di infortuni che dovessero verificarsi nel corso di gare e/o allenamenti che coinvolgessero tesserati privi della suindicata certificazione, in assenza della quale non è riconosciuta, peraltro, alcuna tutela assicurativa.” </w:t>
      </w:r>
    </w:p>
    <w:p w14:paraId="3322A7FC" w14:textId="77777777" w:rsidR="00582325" w:rsidRPr="00C264FE" w:rsidRDefault="00582325" w:rsidP="00582325">
      <w:pPr>
        <w:jc w:val="both"/>
        <w:rPr>
          <w:rFonts w:ascii="Arial" w:hAnsi="Arial" w:cs="Arial"/>
        </w:rPr>
      </w:pPr>
      <w:r w:rsidRPr="00C264FE">
        <w:rPr>
          <w:rFonts w:ascii="Arial" w:hAnsi="Arial" w:cs="Arial"/>
          <w:bCs/>
        </w:rPr>
        <w:t>In considerazione di quanto esposto si comunica alle società che non saranno approvate le pratiche di tesseramento calciatori, in assenza dell’apposita visita medica sportiva in corso</w:t>
      </w:r>
      <w:r w:rsidRPr="00C264FE">
        <w:rPr>
          <w:rFonts w:ascii="Arial" w:hAnsi="Arial" w:cs="Arial"/>
          <w:b/>
          <w:bCs/>
        </w:rPr>
        <w:t xml:space="preserve"> di </w:t>
      </w:r>
      <w:r w:rsidRPr="00C264FE">
        <w:rPr>
          <w:rFonts w:ascii="Arial" w:hAnsi="Arial" w:cs="Arial"/>
        </w:rPr>
        <w:t xml:space="preserve">validità. </w:t>
      </w:r>
    </w:p>
    <w:p w14:paraId="539343D0" w14:textId="77777777" w:rsidR="00582325" w:rsidRDefault="00582325" w:rsidP="00582325">
      <w:pPr>
        <w:adjustRightInd w:val="0"/>
        <w:jc w:val="both"/>
        <w:rPr>
          <w:rFonts w:ascii="Arial" w:hAnsi="Arial"/>
          <w:b/>
          <w:bCs/>
          <w:color w:val="000000"/>
          <w:sz w:val="24"/>
          <w:szCs w:val="32"/>
          <w:u w:val="single"/>
          <w:lang w:eastAsia="it-IT"/>
        </w:rPr>
      </w:pPr>
    </w:p>
    <w:p w14:paraId="539D7786" w14:textId="77777777" w:rsidR="00582325" w:rsidRPr="001933BC" w:rsidRDefault="00582325" w:rsidP="00582325">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25</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10 luglio 2025 </w:t>
      </w:r>
    </w:p>
    <w:p w14:paraId="5AFF3E46" w14:textId="77777777" w:rsidR="00582325" w:rsidRPr="00B25FBC" w:rsidRDefault="00582325" w:rsidP="00582325">
      <w:pPr>
        <w:jc w:val="both"/>
        <w:rPr>
          <w:rFonts w:ascii="Arial" w:hAnsi="Arial"/>
        </w:rPr>
      </w:pPr>
      <w:r w:rsidRPr="00B25FBC">
        <w:rPr>
          <w:rFonts w:ascii="Arial" w:hAnsi="Arial"/>
        </w:rPr>
        <w:t>Si comunica che, d’intesa tra la F.I.G.C., la L.N.D. e l’A.I.A.C., si è convenuto quanto di</w:t>
      </w:r>
      <w:r>
        <w:rPr>
          <w:rFonts w:ascii="Arial" w:hAnsi="Arial"/>
        </w:rPr>
        <w:t xml:space="preserve"> </w:t>
      </w:r>
      <w:r w:rsidRPr="00B25FBC">
        <w:rPr>
          <w:rFonts w:ascii="Arial" w:hAnsi="Arial"/>
        </w:rPr>
        <w:t>seguito specificato per la Stagione Sportiva 2025/2026:</w:t>
      </w:r>
    </w:p>
    <w:p w14:paraId="0D04E12B" w14:textId="77777777" w:rsidR="00582325" w:rsidRDefault="00582325" w:rsidP="00582325">
      <w:pPr>
        <w:jc w:val="both"/>
        <w:rPr>
          <w:rFonts w:ascii="Arial" w:hAnsi="Arial"/>
        </w:rPr>
      </w:pPr>
      <w:r w:rsidRPr="00B25FBC">
        <w:rPr>
          <w:rFonts w:ascii="Arial" w:hAnsi="Arial"/>
          <w:b/>
          <w:bCs/>
        </w:rPr>
        <w:t>“L’Allenatore/Allenatrice esonerato/a prima del 30 Dicembre 2025 da una Società associata alla L.N.D. o da Società di “puro settore” avrà la facoltà, in deroga alla normativa vigente, di tesserarsi e svolgere attività per altra Società della F.I.G.C. nel corso della stessa stagione sportiva, a condizione che la nuova Società partecipi ad un campionato o girone diverso da quella in cui partecipava la Società che ha esonerato il Tecnico.</w:t>
      </w:r>
      <w:r w:rsidRPr="00B25FBC">
        <w:rPr>
          <w:rFonts w:ascii="Arial" w:hAnsi="Arial"/>
        </w:rPr>
        <w:t xml:space="preserve"> </w:t>
      </w:r>
    </w:p>
    <w:p w14:paraId="0F3EEB04" w14:textId="77777777" w:rsidR="00582325" w:rsidRPr="00B25FBC" w:rsidRDefault="00582325" w:rsidP="00582325">
      <w:pPr>
        <w:jc w:val="both"/>
        <w:rPr>
          <w:rFonts w:ascii="Arial" w:hAnsi="Arial"/>
          <w:b/>
          <w:bCs/>
          <w:color w:val="FF0000"/>
        </w:rPr>
      </w:pPr>
      <w:r w:rsidRPr="00B25FBC">
        <w:rPr>
          <w:rFonts w:ascii="Arial" w:hAnsi="Arial"/>
          <w:b/>
          <w:bCs/>
          <w:color w:val="FF0000"/>
        </w:rPr>
        <w:t>Tale deroga non opera per gli Allenatori/Allenatrici esonerati/e dalla conduzione di squadre partecipanti alle attività giovanili di base.</w:t>
      </w:r>
    </w:p>
    <w:p w14:paraId="7BCABB5C" w14:textId="77777777" w:rsidR="00582325" w:rsidRPr="00B25FBC" w:rsidRDefault="00582325" w:rsidP="00582325">
      <w:pPr>
        <w:shd w:val="clear" w:color="auto" w:fill="DEEAF6"/>
        <w:jc w:val="both"/>
        <w:rPr>
          <w:rFonts w:ascii="Arial" w:hAnsi="Arial"/>
          <w:b/>
          <w:bCs/>
        </w:rPr>
      </w:pPr>
      <w:r w:rsidRPr="00B25FBC">
        <w:rPr>
          <w:rFonts w:ascii="Arial" w:hAnsi="Arial"/>
          <w:b/>
          <w:bCs/>
        </w:rPr>
        <w:t>In ogni caso, l’Allenatore/Allenatrice, nel corso della medesima stagione sportiva, non potrà tesserarsi e svolgere attività per più di due società della F.I.G.C.”</w:t>
      </w:r>
    </w:p>
    <w:p w14:paraId="521F7638" w14:textId="77777777" w:rsidR="00582325" w:rsidRDefault="00582325" w:rsidP="00582325">
      <w:pPr>
        <w:pStyle w:val="LndNormale1"/>
        <w:rPr>
          <w:b/>
          <w:bCs/>
          <w:sz w:val="24"/>
          <w:szCs w:val="22"/>
          <w:u w:val="single"/>
        </w:rPr>
      </w:pPr>
    </w:p>
    <w:p w14:paraId="1C071105" w14:textId="77777777" w:rsidR="00582325" w:rsidRPr="0043151E" w:rsidRDefault="00582325" w:rsidP="00582325">
      <w:pPr>
        <w:pStyle w:val="LndNormale1"/>
        <w:shd w:val="clear" w:color="auto" w:fill="A8D08D"/>
        <w:rPr>
          <w:b/>
          <w:bCs/>
          <w:sz w:val="24"/>
          <w:szCs w:val="22"/>
          <w:u w:val="single"/>
        </w:rPr>
      </w:pPr>
      <w:r w:rsidRPr="00286798">
        <w:rPr>
          <w:b/>
          <w:bCs/>
          <w:sz w:val="24"/>
          <w:szCs w:val="22"/>
          <w:u w:val="single"/>
        </w:rPr>
        <w:t>ADEGUAMENTO STATUTO e ISCRIZIONE AL REGISTRO NAZIONALE DELLE ATTIVITA’ SPORTIVE DILETTANTISTICHE</w:t>
      </w:r>
    </w:p>
    <w:p w14:paraId="5624BC04" w14:textId="77777777" w:rsidR="00582325" w:rsidRPr="0043151E" w:rsidRDefault="00582325" w:rsidP="00582325">
      <w:pPr>
        <w:pStyle w:val="LndNormale1"/>
      </w:pPr>
      <w:r w:rsidRPr="0043151E">
        <w:t xml:space="preserve">Si rammenta alle società che l’iscrizione al Registro Nazionale delle attività sportive dilettantistiche è subordinata all’adeguamento dello statuto al Decreto Legislativo 28 Febbraio 2021 n.36 ed alle ultime comunicazioni intervenute </w:t>
      </w:r>
      <w:r w:rsidRPr="00BB22FE">
        <w:rPr>
          <w:b/>
          <w:bCs/>
        </w:rPr>
        <w:t>con la Circolare L.N.D. n.56 del 7 Aprile 2025.</w:t>
      </w:r>
    </w:p>
    <w:p w14:paraId="5A4DBF11" w14:textId="77777777" w:rsidR="00582325" w:rsidRPr="0043151E" w:rsidRDefault="00582325" w:rsidP="00582325">
      <w:pPr>
        <w:pStyle w:val="LndNormale1"/>
      </w:pPr>
      <w:r w:rsidRPr="0043151E">
        <w:t xml:space="preserve">Le società interessate possono trovare il facsimile di verbale e di statuto sul nostro sito Web sicilia.lnd.it al Link </w:t>
      </w:r>
      <w:hyperlink r:id="rId44" w:history="1">
        <w:r w:rsidRPr="0043151E">
          <w:rPr>
            <w:rStyle w:val="Collegamentoipertestuale"/>
          </w:rPr>
          <w:t>Modulistica | LND Sicilia</w:t>
        </w:r>
      </w:hyperlink>
      <w:r w:rsidRPr="0043151E">
        <w:t xml:space="preserve"> . </w:t>
      </w:r>
    </w:p>
    <w:p w14:paraId="73A7D24E" w14:textId="77777777" w:rsidR="00582325" w:rsidRPr="00B479A7" w:rsidRDefault="00582325" w:rsidP="00582325">
      <w:pPr>
        <w:pStyle w:val="LndNormale1"/>
        <w:rPr>
          <w:b/>
          <w:bCs/>
          <w:u w:val="single"/>
        </w:rPr>
      </w:pPr>
      <w:r w:rsidRPr="00B403DD">
        <w:t xml:space="preserve">L’iscrizione al Registro deve essere effettuata dal rappresentante legale della Società utilizzando il link </w:t>
      </w:r>
      <w:hyperlink r:id="rId45" w:anchor="/login" w:history="1">
        <w:r w:rsidRPr="00B403DD">
          <w:rPr>
            <w:rStyle w:val="Collegamentoipertestuale"/>
            <w:rFonts w:eastAsia="Calibri"/>
          </w:rPr>
          <w:t>Registro Nazionale Delle Attività Sportive Dilettantistiche</w:t>
        </w:r>
      </w:hyperlink>
      <w:r w:rsidRPr="00B403DD">
        <w:t xml:space="preserve"> , stampando l’iscrizione al Registro da conservare agli atti della società e da inviare al Comitato Regionale. L’iscrizione è valida sino al </w:t>
      </w:r>
      <w:r w:rsidRPr="00B479A7">
        <w:t xml:space="preserve">termine della stagione sportiva (30 Giugno). </w:t>
      </w:r>
      <w:r w:rsidRPr="00B479A7">
        <w:rPr>
          <w:b/>
          <w:bCs/>
        </w:rPr>
        <w:t>Ad ogni stagione sportiva</w:t>
      </w:r>
      <w:r w:rsidRPr="00B479A7">
        <w:t xml:space="preserve"> </w:t>
      </w:r>
      <w:r w:rsidRPr="00B479A7">
        <w:rPr>
          <w:b/>
          <w:bCs/>
          <w:u w:val="single"/>
        </w:rPr>
        <w:t xml:space="preserve">la società deve collegarsi al </w:t>
      </w:r>
      <w:hyperlink r:id="rId46" w:anchor="/login" w:history="1">
        <w:r w:rsidRPr="00B479A7">
          <w:rPr>
            <w:rStyle w:val="Collegamentoipertestuale"/>
            <w:rFonts w:eastAsia="Calibri"/>
            <w:b/>
            <w:bCs/>
          </w:rPr>
          <w:t>Registro nazionale delle attività sportive dilettantistiche</w:t>
        </w:r>
      </w:hyperlink>
      <w:r w:rsidRPr="00B479A7">
        <w:rPr>
          <w:b/>
          <w:bCs/>
          <w:u w:val="single"/>
        </w:rPr>
        <w:t xml:space="preserve">  e stampare il certificato di iscrizione, pena la cancellazione dallo stesso.</w:t>
      </w:r>
    </w:p>
    <w:p w14:paraId="083BE018" w14:textId="77777777" w:rsidR="00582325" w:rsidRDefault="00582325" w:rsidP="00582325">
      <w:pPr>
        <w:jc w:val="both"/>
        <w:rPr>
          <w:rFonts w:ascii="Arial" w:hAnsi="Arial" w:cs="Arial"/>
          <w:b/>
          <w:bCs/>
          <w:sz w:val="28"/>
          <w:szCs w:val="28"/>
          <w:highlight w:val="cyan"/>
          <w:u w:val="single"/>
        </w:rPr>
      </w:pPr>
    </w:p>
    <w:p w14:paraId="24C7E191" w14:textId="77777777" w:rsidR="00582325" w:rsidRPr="0060245B" w:rsidRDefault="00582325" w:rsidP="00582325">
      <w:pPr>
        <w:shd w:val="clear" w:color="auto" w:fill="FBE4D5"/>
        <w:ind w:right="-1"/>
        <w:rPr>
          <w:rFonts w:ascii="Arial" w:hAnsi="Arial" w:cs="Arial"/>
          <w:b/>
          <w:bCs/>
          <w:sz w:val="26"/>
          <w:szCs w:val="26"/>
          <w:u w:val="single"/>
        </w:rPr>
      </w:pPr>
      <w:r w:rsidRPr="0060245B">
        <w:rPr>
          <w:rFonts w:ascii="Arial" w:hAnsi="Arial" w:cs="Arial"/>
          <w:b/>
          <w:bCs/>
          <w:sz w:val="26"/>
          <w:szCs w:val="26"/>
          <w:u w:val="single"/>
        </w:rPr>
        <w:t>REGISTRO NAZIONALE DELLE ATTIVITA’ SPORTIVE DILETTANTISTICHE</w:t>
      </w:r>
    </w:p>
    <w:p w14:paraId="23252CA7" w14:textId="77777777" w:rsidR="00582325" w:rsidRDefault="00582325" w:rsidP="00582325">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47"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w:t>
      </w:r>
      <w:r>
        <w:rPr>
          <w:rFonts w:ascii="Arial" w:hAnsi="Arial" w:cs="Arial"/>
          <w:b/>
          <w:bCs/>
        </w:rPr>
        <w:t>6</w:t>
      </w:r>
      <w:r>
        <w:rPr>
          <w:rFonts w:ascii="Arial" w:hAnsi="Arial" w:cs="Arial"/>
        </w:rPr>
        <w:t xml:space="preserve">. </w:t>
      </w:r>
    </w:p>
    <w:p w14:paraId="642EC640" w14:textId="77777777" w:rsidR="00582325" w:rsidRPr="003D7D8C" w:rsidRDefault="00582325" w:rsidP="00582325">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71787F4E" w14:textId="77777777" w:rsidR="00582325" w:rsidRDefault="00582325" w:rsidP="00582325">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8"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49" w:history="1">
        <w:r w:rsidRPr="004264DA">
          <w:rPr>
            <w:rStyle w:val="Collegamentoipertestuale"/>
            <w:rFonts w:ascii="Arial" w:hAnsi="Arial" w:cs="Arial"/>
          </w:rPr>
          <w:t>https://registro.sportesalute.eu/home/regolamentoenorme/</w:t>
        </w:r>
      </w:hyperlink>
      <w:r>
        <w:rPr>
          <w:rFonts w:ascii="Arial" w:hAnsi="Arial" w:cs="Arial"/>
        </w:rPr>
        <w:t>.</w:t>
      </w:r>
    </w:p>
    <w:p w14:paraId="36B8CF6B" w14:textId="77777777" w:rsidR="00582325" w:rsidRDefault="00582325" w:rsidP="00582325">
      <w:pPr>
        <w:ind w:right="-1"/>
        <w:jc w:val="both"/>
      </w:pPr>
      <w:r>
        <w:rPr>
          <w:rFonts w:ascii="Arial" w:hAnsi="Arial" w:cs="Arial"/>
        </w:rPr>
        <w:t xml:space="preserve">Per ogni problematica connessa alla registrazione e all’accesso al citato portale, vogliate inoltrare mail a: </w:t>
      </w:r>
      <w:hyperlink r:id="rId50"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6AFA0DEA" w14:textId="77777777" w:rsidR="00582325" w:rsidRDefault="00582325" w:rsidP="00582325">
      <w:pPr>
        <w:jc w:val="both"/>
        <w:rPr>
          <w:rFonts w:ascii="Arial" w:hAnsi="Arial" w:cs="Arial"/>
          <w:b/>
        </w:rPr>
      </w:pPr>
    </w:p>
    <w:p w14:paraId="6A65F24A" w14:textId="77777777" w:rsidR="00582325" w:rsidRPr="00C264FE" w:rsidRDefault="00582325" w:rsidP="00582325">
      <w:pPr>
        <w:shd w:val="clear" w:color="auto" w:fill="BDD6EE"/>
        <w:rPr>
          <w:rFonts w:ascii="Arial" w:hAnsi="Arial" w:cs="Arial"/>
          <w:b/>
          <w:bCs/>
          <w:sz w:val="28"/>
          <w:szCs w:val="28"/>
          <w:u w:val="single"/>
        </w:rPr>
      </w:pPr>
      <w:bookmarkStart w:id="0" w:name="_Hlk202439830"/>
      <w:r w:rsidRPr="00C264FE">
        <w:rPr>
          <w:rFonts w:ascii="Arial" w:hAnsi="Arial" w:cs="Arial"/>
          <w:b/>
          <w:bCs/>
          <w:sz w:val="28"/>
          <w:szCs w:val="28"/>
          <w:u w:val="single"/>
        </w:rPr>
        <w:lastRenderedPageBreak/>
        <w:t>PRATICHE DI TESSERAMENTO DILETTANTI</w:t>
      </w:r>
    </w:p>
    <w:p w14:paraId="640D02CE" w14:textId="77777777" w:rsidR="00582325" w:rsidRPr="002D3781" w:rsidRDefault="00582325" w:rsidP="00582325">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623197B0" w14:textId="77777777" w:rsidR="00582325" w:rsidRDefault="00582325" w:rsidP="00582325">
      <w:pPr>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239528A2" w14:textId="77777777" w:rsidR="00582325" w:rsidRDefault="00582325" w:rsidP="00582325">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5787890D" w14:textId="77777777" w:rsidR="008B186B" w:rsidRDefault="008B186B" w:rsidP="00582325">
      <w:pPr>
        <w:jc w:val="both"/>
        <w:rPr>
          <w:rFonts w:ascii="Arial" w:hAnsi="Arial" w:cs="Arial"/>
        </w:rPr>
      </w:pPr>
    </w:p>
    <w:p w14:paraId="5E562138" w14:textId="77777777" w:rsidR="00582325" w:rsidRPr="00C264FE" w:rsidRDefault="00582325" w:rsidP="00582325">
      <w:pPr>
        <w:pStyle w:val="LndNormale1"/>
        <w:shd w:val="clear" w:color="auto" w:fill="CCCCFF"/>
        <w:rPr>
          <w:rFonts w:cs="Arial"/>
          <w:b/>
          <w:bCs/>
          <w:sz w:val="28"/>
          <w:szCs w:val="28"/>
          <w:u w:val="single"/>
        </w:rPr>
      </w:pPr>
      <w:r w:rsidRPr="00C264FE">
        <w:rPr>
          <w:rFonts w:cs="Arial"/>
          <w:b/>
          <w:bCs/>
          <w:sz w:val="28"/>
          <w:szCs w:val="28"/>
          <w:u w:val="single"/>
        </w:rPr>
        <w:t>COMUNICAZIONI DA PARTE DELLA FIFA</w:t>
      </w:r>
    </w:p>
    <w:p w14:paraId="294546F3" w14:textId="77777777" w:rsidR="00582325" w:rsidRDefault="00582325" w:rsidP="00582325">
      <w:pPr>
        <w:jc w:val="both"/>
        <w:rPr>
          <w:rFonts w:ascii="Arial" w:hAnsi="Arial" w:cs="Arial"/>
          <w:highlight w:val="magenta"/>
        </w:rPr>
      </w:pPr>
    </w:p>
    <w:p w14:paraId="61BF9771" w14:textId="77777777" w:rsidR="00582325" w:rsidRPr="00C264FE" w:rsidRDefault="00582325" w:rsidP="00582325">
      <w:pPr>
        <w:jc w:val="both"/>
        <w:rPr>
          <w:rFonts w:ascii="Arial" w:hAnsi="Arial" w:cs="Arial"/>
          <w:b/>
          <w:bCs/>
          <w:sz w:val="26"/>
          <w:szCs w:val="26"/>
          <w:u w:val="single"/>
        </w:rPr>
      </w:pPr>
      <w:r w:rsidRPr="00C264FE">
        <w:rPr>
          <w:rFonts w:ascii="Arial" w:hAnsi="Arial" w:cs="Arial"/>
          <w:b/>
          <w:bCs/>
          <w:sz w:val="26"/>
          <w:szCs w:val="26"/>
          <w:highlight w:val="magenta"/>
          <w:u w:val="single"/>
        </w:rPr>
        <w:t>FIFA LEGAL PORTAL</w:t>
      </w:r>
      <w:r w:rsidRPr="00C264FE">
        <w:rPr>
          <w:rFonts w:ascii="Arial" w:hAnsi="Arial" w:cs="Arial"/>
          <w:b/>
          <w:bCs/>
          <w:sz w:val="26"/>
          <w:szCs w:val="26"/>
          <w:u w:val="single"/>
        </w:rPr>
        <w:t xml:space="preserve"> </w:t>
      </w:r>
    </w:p>
    <w:p w14:paraId="0E21A89D" w14:textId="77777777" w:rsidR="00582325" w:rsidRPr="00C264FE" w:rsidRDefault="00582325" w:rsidP="00582325">
      <w:pPr>
        <w:jc w:val="both"/>
        <w:rPr>
          <w:rFonts w:ascii="Arial" w:hAnsi="Arial" w:cs="Arial"/>
        </w:rPr>
      </w:pPr>
      <w:r w:rsidRPr="00C264FE">
        <w:rPr>
          <w:rFonts w:ascii="Arial" w:hAnsi="Arial" w:cs="Arial"/>
        </w:rPr>
        <w:t>Si invitano tutte le società ad attivare il proprio account presso il FIFA Legal Portal (</w:t>
      </w:r>
      <w:hyperlink r:id="rId51" w:history="1">
        <w:r w:rsidRPr="00C264FE">
          <w:rPr>
            <w:rStyle w:val="Collegamentoipertestuale"/>
            <w:rFonts w:ascii="Arial" w:hAnsi="Arial" w:cs="Arial"/>
          </w:rPr>
          <w:t>https://legalportal-fifa-com/</w:t>
        </w:r>
      </w:hyperlink>
      <w:r w:rsidRPr="00C264FE">
        <w:rPr>
          <w:rFonts w:ascii="Arial" w:hAnsi="Arial" w:cs="Arial"/>
        </w:rPr>
        <w:t>), al fine di tracciare qualsiasi tipo di comunicazione che potrebbe coinvolgerle in aspetti legali legati al Regolamento FIFA</w:t>
      </w:r>
    </w:p>
    <w:p w14:paraId="3C4E4B5A" w14:textId="77777777" w:rsidR="00582325" w:rsidRPr="00C264FE" w:rsidRDefault="00582325" w:rsidP="00582325">
      <w:pPr>
        <w:jc w:val="both"/>
        <w:rPr>
          <w:rFonts w:ascii="Arial" w:hAnsi="Arial" w:cs="Arial"/>
        </w:rPr>
      </w:pPr>
    </w:p>
    <w:p w14:paraId="22AD9E01" w14:textId="77777777" w:rsidR="00582325" w:rsidRPr="00C264FE" w:rsidRDefault="00582325" w:rsidP="00582325">
      <w:pPr>
        <w:jc w:val="both"/>
        <w:rPr>
          <w:rFonts w:ascii="Arial" w:hAnsi="Arial" w:cs="Arial"/>
          <w:b/>
          <w:bCs/>
          <w:sz w:val="26"/>
          <w:szCs w:val="26"/>
          <w:u w:val="single"/>
        </w:rPr>
      </w:pPr>
      <w:r w:rsidRPr="00C264FE">
        <w:rPr>
          <w:rFonts w:ascii="Arial" w:hAnsi="Arial" w:cs="Arial"/>
          <w:b/>
          <w:bCs/>
          <w:sz w:val="26"/>
          <w:szCs w:val="26"/>
          <w:u w:val="single"/>
        </w:rPr>
        <w:t xml:space="preserve">CLEARING HOUSE </w:t>
      </w:r>
    </w:p>
    <w:p w14:paraId="79934BD3" w14:textId="77777777" w:rsidR="00582325" w:rsidRPr="00C264FE" w:rsidRDefault="00582325" w:rsidP="00582325">
      <w:pPr>
        <w:jc w:val="both"/>
        <w:rPr>
          <w:rFonts w:ascii="Arial" w:hAnsi="Arial" w:cs="Arial"/>
        </w:rPr>
      </w:pPr>
      <w:r w:rsidRPr="00C264FE">
        <w:rPr>
          <w:rFonts w:ascii="Arial" w:hAnsi="Arial" w:cs="Arial"/>
        </w:rPr>
        <w:t>L’istituzione della FIFA Clearing House SAS (FCH) è un elemento chiave del pacchetto di riforma del sistema di trasferimenti adottato dal Consiglio FIFA nel 2018 al fine di promuovere e proteggere l’integrità del calcio professionistico.</w:t>
      </w:r>
    </w:p>
    <w:p w14:paraId="22D0D816" w14:textId="77777777" w:rsidR="00582325" w:rsidRPr="00C264FE" w:rsidRDefault="00582325" w:rsidP="00582325">
      <w:pPr>
        <w:jc w:val="both"/>
        <w:rPr>
          <w:rFonts w:ascii="Arial" w:hAnsi="Arial" w:cs="Arial"/>
        </w:rPr>
      </w:pPr>
      <w:r w:rsidRPr="00C264FE">
        <w:rPr>
          <w:rFonts w:ascii="Arial" w:hAnsi="Arial" w:cs="Arial"/>
        </w:rPr>
        <w:t>FCH è un istituto di pagamento con sede in Francia che funge da intermediario nei pagamenti relativi ai premi di formazione (meccanismo di solidarietà e indennità di formazione) derivanti dagli articoli 20 e 21 e dagli allegati 4 e 5 del Regolamento FIFA sullo status e il trasferimento dei giocatori (RSTP)  FCH garantisce che i pagamenti dei nuovi club siano distribuiti correttamente ai club in fase di formazione. I pagamenti si basano sul passaporto elettronico definitivo dei giocatori (EPP) e sulla dichiarazione di assegnazione approvata dall'amministrazione FIFA.</w:t>
      </w:r>
    </w:p>
    <w:p w14:paraId="40FE9657" w14:textId="77777777" w:rsidR="00582325" w:rsidRPr="00C264FE" w:rsidRDefault="00582325" w:rsidP="00582325">
      <w:pPr>
        <w:jc w:val="both"/>
        <w:rPr>
          <w:rFonts w:ascii="Arial" w:hAnsi="Arial" w:cs="Arial"/>
        </w:rPr>
      </w:pPr>
      <w:r w:rsidRPr="00C264FE">
        <w:rPr>
          <w:rFonts w:ascii="Arial" w:hAnsi="Arial" w:cs="Arial"/>
        </w:rPr>
        <w:t xml:space="preserve">Si invitano tutte le società a rispondere tempestivamente a tutte le comunicazioni provenienti dall’indirizzo </w:t>
      </w:r>
      <w:hyperlink r:id="rId52" w:history="1">
        <w:r w:rsidRPr="00C264FE">
          <w:rPr>
            <w:rStyle w:val="Collegamentoipertestuale"/>
            <w:rFonts w:ascii="Arial" w:hAnsi="Arial" w:cs="Arial"/>
          </w:rPr>
          <w:t>info@fifaclaringhouse.org</w:t>
        </w:r>
      </w:hyperlink>
    </w:p>
    <w:p w14:paraId="01DA52FD" w14:textId="77777777" w:rsidR="00582325" w:rsidRPr="00C264FE" w:rsidRDefault="00582325" w:rsidP="00582325">
      <w:pPr>
        <w:jc w:val="center"/>
        <w:rPr>
          <w:rFonts w:ascii="Arial" w:hAnsi="Arial" w:cs="Arial"/>
          <w:b/>
          <w:bCs/>
        </w:rPr>
      </w:pPr>
      <w:r w:rsidRPr="00C264FE">
        <w:rPr>
          <w:rFonts w:ascii="Arial" w:hAnsi="Arial" w:cs="Arial"/>
          <w:b/>
          <w:bCs/>
        </w:rPr>
        <w:t>Link</w:t>
      </w:r>
    </w:p>
    <w:p w14:paraId="2FAE5D0C" w14:textId="77777777" w:rsidR="00582325" w:rsidRPr="00C264FE" w:rsidRDefault="00582325" w:rsidP="00582325">
      <w:pPr>
        <w:jc w:val="center"/>
        <w:rPr>
          <w:rFonts w:ascii="Arial" w:hAnsi="Arial" w:cs="Arial"/>
          <w:b/>
          <w:bCs/>
        </w:rPr>
      </w:pPr>
      <w:hyperlink r:id="rId53" w:history="1">
        <w:r w:rsidRPr="00C264FE">
          <w:rPr>
            <w:rStyle w:val="Collegamentoipertestuale"/>
            <w:rFonts w:ascii="Arial" w:hAnsi="Arial" w:cs="Arial"/>
            <w:b/>
            <w:bCs/>
          </w:rPr>
          <w:t>https://www.figc.it/media/194994/1-fifa-clearing-house-status-objectives-and-operations.pdf</w:t>
        </w:r>
      </w:hyperlink>
    </w:p>
    <w:p w14:paraId="4F34647C" w14:textId="77777777" w:rsidR="00582325" w:rsidRPr="00C264FE" w:rsidRDefault="00582325" w:rsidP="00582325">
      <w:pPr>
        <w:jc w:val="center"/>
        <w:rPr>
          <w:rFonts w:ascii="Arial" w:hAnsi="Arial" w:cs="Arial"/>
          <w:b/>
          <w:bCs/>
        </w:rPr>
      </w:pPr>
      <w:r w:rsidRPr="00C264FE">
        <w:rPr>
          <w:rFonts w:ascii="Arial" w:hAnsi="Arial" w:cs="Arial"/>
          <w:b/>
          <w:bCs/>
        </w:rPr>
        <w:t xml:space="preserve">per info scrivere a </w:t>
      </w:r>
      <w:hyperlink r:id="rId54" w:history="1">
        <w:r w:rsidRPr="00C264FE">
          <w:rPr>
            <w:rStyle w:val="Collegamentoipertestuale"/>
            <w:rFonts w:ascii="Arial" w:hAnsi="Arial" w:cs="Arial"/>
            <w:b/>
            <w:bCs/>
          </w:rPr>
          <w:t>fch@figc.it</w:t>
        </w:r>
      </w:hyperlink>
    </w:p>
    <w:p w14:paraId="27FFD2B3" w14:textId="77777777" w:rsidR="00582325" w:rsidRDefault="00582325" w:rsidP="00582325">
      <w:pPr>
        <w:jc w:val="both"/>
        <w:rPr>
          <w:rFonts w:ascii="Arial" w:hAnsi="Arial" w:cs="Arial"/>
          <w:b/>
        </w:rPr>
      </w:pPr>
    </w:p>
    <w:p w14:paraId="6B6C7CD1" w14:textId="77777777" w:rsidR="00582325" w:rsidRPr="00C264FE" w:rsidRDefault="00582325" w:rsidP="00582325">
      <w:pPr>
        <w:shd w:val="clear" w:color="auto" w:fill="E2EFD9"/>
        <w:jc w:val="both"/>
        <w:rPr>
          <w:rFonts w:ascii="Arial" w:hAnsi="Arial" w:cs="Arial"/>
          <w:b/>
          <w:bCs/>
          <w:sz w:val="26"/>
          <w:szCs w:val="26"/>
          <w:u w:val="single"/>
        </w:rPr>
      </w:pPr>
      <w:r w:rsidRPr="00C264FE">
        <w:rPr>
          <w:rFonts w:ascii="Arial" w:hAnsi="Arial" w:cs="Arial"/>
          <w:b/>
          <w:bCs/>
          <w:sz w:val="26"/>
          <w:szCs w:val="26"/>
          <w:u w:val="single"/>
        </w:rPr>
        <w:t>CENSIMENTO CALCIATORI/CALCIATRICI GIOCATORI/GIOCATRICI</w:t>
      </w:r>
    </w:p>
    <w:p w14:paraId="3BFD41E1" w14:textId="77777777" w:rsidR="00582325" w:rsidRPr="00C264FE" w:rsidRDefault="00582325" w:rsidP="00582325">
      <w:pPr>
        <w:jc w:val="both"/>
        <w:rPr>
          <w:rFonts w:ascii="Arial" w:hAnsi="Arial" w:cs="Arial"/>
          <w:bCs/>
        </w:rPr>
      </w:pPr>
      <w:r w:rsidRPr="00C264FE">
        <w:rPr>
          <w:rFonts w:ascii="Arial" w:hAnsi="Arial" w:cs="Arial"/>
          <w:bCs/>
        </w:rPr>
        <w:t>Per censimento del calciatore/calciatrice si intende l’attività di raccolta dei dati di contatto del/la tesserato/a, quali indirizzo e-mail e numero di telefono.</w:t>
      </w:r>
    </w:p>
    <w:p w14:paraId="7DD53A90" w14:textId="77777777" w:rsidR="00582325" w:rsidRPr="00C264FE" w:rsidRDefault="00582325" w:rsidP="00582325">
      <w:pPr>
        <w:jc w:val="both"/>
        <w:rPr>
          <w:rFonts w:ascii="Arial" w:hAnsi="Arial" w:cs="Arial"/>
          <w:bCs/>
        </w:rPr>
      </w:pPr>
      <w:r w:rsidRPr="00C264FE">
        <w:rPr>
          <w:rFonts w:ascii="Arial" w:hAnsi="Arial" w:cs="Arial"/>
          <w:bCs/>
        </w:rPr>
        <w:t>Il censimento dei dati di contatto si rende necessario per ottemperare ad alcuni obblighi sulla nuova norma del contratto di lavoro sportivo e per raccogliere i dati dei tesserati. Come previsto dall’art. 3 comma 3.1 dell’Accordo Collettivo sul Contratto di Lavoro Sportivo è fatto obbligo l’invio telematico del contratto di lavoro sportivo stipulato tra società e tesserato, al tesserato stesso.</w:t>
      </w:r>
    </w:p>
    <w:p w14:paraId="7834A0BE" w14:textId="77777777" w:rsidR="00582325" w:rsidRPr="00C264FE" w:rsidRDefault="00582325" w:rsidP="00582325">
      <w:pPr>
        <w:jc w:val="both"/>
        <w:rPr>
          <w:rFonts w:ascii="Arial" w:hAnsi="Arial" w:cs="Arial"/>
          <w:bCs/>
        </w:rPr>
      </w:pPr>
      <w:r w:rsidRPr="00C264FE">
        <w:rPr>
          <w:rFonts w:ascii="Arial" w:hAnsi="Arial" w:cs="Arial"/>
          <w:bCs/>
        </w:rPr>
        <w:t>Sarà obbligatorio quindi inserire l’indirizzo e-mail del tesserato per fare una pratica di tesseramento con contratto di lavoro sportivo. È consigliabile comunque procedere al censimento dei contatti dei propri tesserati a prescindere dalla tipologia di rapporto sportivo esistente.</w:t>
      </w:r>
    </w:p>
    <w:p w14:paraId="160791BC" w14:textId="77777777" w:rsidR="00582325" w:rsidRDefault="00582325" w:rsidP="00582325">
      <w:pPr>
        <w:jc w:val="both"/>
        <w:rPr>
          <w:rFonts w:ascii="Arial" w:hAnsi="Arial" w:cs="Arial"/>
          <w:b/>
          <w:color w:val="FF0000"/>
        </w:rPr>
      </w:pPr>
      <w:r w:rsidRPr="00C264FE">
        <w:rPr>
          <w:rFonts w:ascii="Arial" w:hAnsi="Arial" w:cs="Arial"/>
          <w:b/>
          <w:color w:val="FF0000"/>
        </w:rPr>
        <w:t>Il censimento del tesserato potrà avvenire con varie funzioni presenti sul Portale LND</w:t>
      </w:r>
      <w:r>
        <w:rPr>
          <w:rFonts w:ascii="Arial" w:hAnsi="Arial" w:cs="Arial"/>
          <w:b/>
          <w:color w:val="FF0000"/>
        </w:rPr>
        <w:t xml:space="preserve">    </w:t>
      </w:r>
      <w:r w:rsidRPr="00C264FE">
        <w:rPr>
          <w:rFonts w:ascii="Arial" w:hAnsi="Arial" w:cs="Arial"/>
          <w:b/>
          <w:color w:val="FF0000"/>
        </w:rPr>
        <w:t xml:space="preserve"> (Vedi guida pubblicata sul sito</w:t>
      </w:r>
      <w:r>
        <w:rPr>
          <w:rFonts w:ascii="Arial" w:hAnsi="Arial" w:cs="Arial"/>
          <w:b/>
          <w:color w:val="FF0000"/>
        </w:rPr>
        <w:t xml:space="preserve"> del </w:t>
      </w:r>
      <w:proofErr w:type="spellStart"/>
      <w:r>
        <w:rPr>
          <w:rFonts w:ascii="Arial" w:hAnsi="Arial" w:cs="Arial"/>
          <w:b/>
          <w:color w:val="FF0000"/>
        </w:rPr>
        <w:t>C.R.Sicilia</w:t>
      </w:r>
      <w:proofErr w:type="spellEnd"/>
      <w:r>
        <w:rPr>
          <w:rFonts w:ascii="Arial" w:hAnsi="Arial" w:cs="Arial"/>
          <w:b/>
          <w:color w:val="FF0000"/>
        </w:rPr>
        <w:t>)</w:t>
      </w:r>
    </w:p>
    <w:p w14:paraId="3B6EA4C0" w14:textId="77777777" w:rsidR="00582325" w:rsidRDefault="00582325" w:rsidP="00582325">
      <w:pPr>
        <w:jc w:val="both"/>
        <w:rPr>
          <w:rFonts w:ascii="Arial" w:hAnsi="Arial" w:cs="Arial"/>
          <w:b/>
          <w:color w:val="FF0000"/>
        </w:rPr>
      </w:pPr>
      <w:hyperlink r:id="rId55" w:history="1">
        <w:r w:rsidRPr="009412FE">
          <w:rPr>
            <w:rStyle w:val="Collegamentoipertestuale"/>
            <w:rFonts w:ascii="Arial" w:hAnsi="Arial" w:cs="Arial"/>
            <w:b/>
          </w:rPr>
          <w:t>https://sicilia.lnd.it/sites/default/files/news/2025-07/Censimento%20calciatori.pdf</w:t>
        </w:r>
      </w:hyperlink>
    </w:p>
    <w:p w14:paraId="1EB33038" w14:textId="77777777" w:rsidR="00582325" w:rsidRDefault="00582325" w:rsidP="00582325">
      <w:pPr>
        <w:jc w:val="both"/>
        <w:rPr>
          <w:rFonts w:ascii="Arial" w:hAnsi="Arial" w:cs="Arial"/>
          <w:b/>
        </w:rPr>
      </w:pPr>
    </w:p>
    <w:bookmarkEnd w:id="0"/>
    <w:p w14:paraId="4BE6EC5A" w14:textId="77777777" w:rsidR="00582325" w:rsidRPr="00113521" w:rsidRDefault="00582325" w:rsidP="00582325">
      <w:pPr>
        <w:rPr>
          <w:rFonts w:ascii="Arial" w:hAnsi="Arial" w:cs="Arial"/>
          <w:b/>
          <w:bCs/>
          <w:sz w:val="25"/>
          <w:szCs w:val="25"/>
          <w:u w:val="single"/>
        </w:rPr>
      </w:pPr>
      <w:r w:rsidRPr="00F55FD5">
        <w:rPr>
          <w:rFonts w:ascii="Arial" w:hAnsi="Arial" w:cs="Arial"/>
          <w:b/>
          <w:bCs/>
          <w:sz w:val="25"/>
          <w:szCs w:val="25"/>
          <w:u w:val="single"/>
          <w:shd w:val="clear" w:color="auto" w:fill="FBE4D5"/>
        </w:rPr>
        <w:t>ASSISTENZA MEDICA NELLE ATTIVITA’ DELLA LEGA NAZIONALE DILETTANTI</w:t>
      </w:r>
      <w:r w:rsidRPr="00113521">
        <w:rPr>
          <w:rFonts w:ascii="Arial" w:hAnsi="Arial" w:cs="Arial"/>
          <w:b/>
          <w:bCs/>
          <w:sz w:val="25"/>
          <w:szCs w:val="25"/>
          <w:u w:val="single"/>
        </w:rPr>
        <w:t xml:space="preserve"> </w:t>
      </w:r>
    </w:p>
    <w:p w14:paraId="75061C6C" w14:textId="77777777" w:rsidR="00582325" w:rsidRPr="00113521" w:rsidRDefault="00582325" w:rsidP="00582325">
      <w:pPr>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067D5260" w14:textId="77777777" w:rsidR="00582325" w:rsidRPr="0098289C" w:rsidRDefault="00582325" w:rsidP="00582325">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10CDD929" w14:textId="77777777" w:rsidR="00582325" w:rsidRPr="0098289C" w:rsidRDefault="00582325" w:rsidP="00582325">
      <w:pPr>
        <w:jc w:val="both"/>
        <w:rPr>
          <w:rFonts w:ascii="Arial" w:hAnsi="Arial" w:cs="Arial"/>
          <w:b/>
        </w:rPr>
      </w:pPr>
      <w:r w:rsidRPr="0098289C">
        <w:rPr>
          <w:rFonts w:ascii="Arial" w:hAnsi="Arial" w:cs="Arial"/>
          <w:b/>
        </w:rPr>
        <w:t>a) Campionati di Serie D maschile e di Serie C Femminile, Campionati di Serie A maschile di</w:t>
      </w:r>
    </w:p>
    <w:p w14:paraId="4410BAC8" w14:textId="77777777" w:rsidR="00582325" w:rsidRDefault="00582325" w:rsidP="00582325">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50DA7009" w14:textId="77777777" w:rsidR="00582325" w:rsidRPr="0098289C" w:rsidRDefault="00582325" w:rsidP="00582325">
      <w:pPr>
        <w:jc w:val="both"/>
        <w:rPr>
          <w:rFonts w:ascii="Arial" w:hAnsi="Arial" w:cs="Arial"/>
          <w:bCs/>
        </w:rPr>
      </w:pPr>
      <w:r w:rsidRPr="0098289C">
        <w:rPr>
          <w:rFonts w:ascii="Arial" w:hAnsi="Arial" w:cs="Arial"/>
          <w:bCs/>
        </w:rPr>
        <w:t xml:space="preserve">Le Società ospitanti le gare dei Campionati di cui al punto a) hanno l’obbligo di far presenziare ad ogni </w:t>
      </w:r>
      <w:r w:rsidRPr="0098289C">
        <w:rPr>
          <w:rFonts w:ascii="Arial" w:hAnsi="Arial" w:cs="Arial"/>
          <w:bCs/>
        </w:rPr>
        <w:lastRenderedPageBreak/>
        <w:t>gara un medico da esse designato e di avere ai bordi del campo di giuoco una ambulanza con defibrillatore. Tali obblighi, in capo alle Società ospitanti, sono estesi anche alle gare di Coppa Italia collegate agli indicati Campionati.</w:t>
      </w:r>
    </w:p>
    <w:p w14:paraId="6708D9E4" w14:textId="77777777" w:rsidR="00582325" w:rsidRDefault="00582325" w:rsidP="00582325">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599BEAC0" w14:textId="77777777" w:rsidR="00582325" w:rsidRPr="0098289C" w:rsidRDefault="00582325" w:rsidP="00582325">
      <w:pPr>
        <w:jc w:val="both"/>
        <w:rPr>
          <w:rFonts w:ascii="Arial" w:hAnsi="Arial" w:cs="Arial"/>
          <w:b/>
        </w:rPr>
      </w:pPr>
    </w:p>
    <w:p w14:paraId="4D89A94E" w14:textId="77777777" w:rsidR="00582325" w:rsidRPr="0098289C" w:rsidRDefault="00582325" w:rsidP="00582325">
      <w:pPr>
        <w:jc w:val="both"/>
        <w:rPr>
          <w:rFonts w:ascii="Arial" w:hAnsi="Arial" w:cs="Arial"/>
          <w:b/>
        </w:rPr>
      </w:pPr>
      <w:r w:rsidRPr="0098289C">
        <w:rPr>
          <w:rFonts w:ascii="Arial" w:hAnsi="Arial" w:cs="Arial"/>
          <w:b/>
        </w:rPr>
        <w:t>Qualora sia presente o soltanto il medico designato dalla Società ospitante oppure soltanto</w:t>
      </w:r>
    </w:p>
    <w:p w14:paraId="35310235" w14:textId="77777777" w:rsidR="00582325" w:rsidRDefault="00582325" w:rsidP="00582325">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42E822C" w14:textId="77777777" w:rsidR="00582325" w:rsidRPr="0098289C" w:rsidRDefault="00582325" w:rsidP="00582325">
      <w:pPr>
        <w:jc w:val="both"/>
        <w:rPr>
          <w:rFonts w:ascii="Arial" w:hAnsi="Arial" w:cs="Arial"/>
          <w:b/>
        </w:rPr>
      </w:pPr>
    </w:p>
    <w:p w14:paraId="7744A06E" w14:textId="77777777" w:rsidR="00582325" w:rsidRPr="0098289C" w:rsidRDefault="00582325" w:rsidP="00582325">
      <w:pPr>
        <w:jc w:val="both"/>
        <w:rPr>
          <w:rFonts w:ascii="Arial" w:hAnsi="Arial" w:cs="Arial"/>
          <w:b/>
        </w:rPr>
      </w:pPr>
      <w:r w:rsidRPr="0098289C">
        <w:rPr>
          <w:rFonts w:ascii="Arial" w:hAnsi="Arial" w:cs="Arial"/>
          <w:b/>
        </w:rPr>
        <w:t>b) Campionati di Serie A2 e di Serie B Maschile di Calcio a Cinque, Campionato di Serie B</w:t>
      </w:r>
    </w:p>
    <w:p w14:paraId="1ECBA2FC" w14:textId="77777777" w:rsidR="00582325" w:rsidRPr="0098289C" w:rsidRDefault="00582325" w:rsidP="00582325">
      <w:pPr>
        <w:jc w:val="both"/>
        <w:rPr>
          <w:rFonts w:ascii="Arial" w:hAnsi="Arial" w:cs="Arial"/>
          <w:b/>
        </w:rPr>
      </w:pPr>
      <w:r w:rsidRPr="0098289C">
        <w:rPr>
          <w:rFonts w:ascii="Arial" w:hAnsi="Arial" w:cs="Arial"/>
          <w:b/>
        </w:rPr>
        <w:t>Femminile di Calcio a Cinque</w:t>
      </w:r>
    </w:p>
    <w:p w14:paraId="05385D51"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5E608FA4"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9736EA7" w14:textId="77777777" w:rsidR="00582325" w:rsidRDefault="00582325" w:rsidP="00582325">
      <w:pPr>
        <w:jc w:val="both"/>
        <w:rPr>
          <w:rFonts w:ascii="Arial" w:hAnsi="Arial" w:cs="Arial"/>
          <w:bCs/>
        </w:rPr>
      </w:pPr>
    </w:p>
    <w:p w14:paraId="1C68E1F9" w14:textId="77777777" w:rsidR="00582325" w:rsidRPr="0098289C" w:rsidRDefault="00582325" w:rsidP="00582325">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7EB1D71C" w14:textId="77777777" w:rsidR="00582325" w:rsidRPr="0098289C" w:rsidRDefault="00582325" w:rsidP="00582325">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07963C38" w14:textId="77777777" w:rsidR="00582325"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2990EB50" w14:textId="77777777" w:rsidR="00582325" w:rsidRPr="0098289C" w:rsidRDefault="00582325" w:rsidP="00582325">
      <w:pPr>
        <w:jc w:val="both"/>
        <w:rPr>
          <w:rFonts w:ascii="Arial" w:hAnsi="Arial" w:cs="Arial"/>
          <w:bCs/>
        </w:rPr>
      </w:pPr>
    </w:p>
    <w:p w14:paraId="37A03407" w14:textId="77777777" w:rsidR="00582325" w:rsidRPr="0098289C" w:rsidRDefault="00582325" w:rsidP="00582325">
      <w:pPr>
        <w:jc w:val="both"/>
        <w:rPr>
          <w:rFonts w:ascii="Arial" w:hAnsi="Arial" w:cs="Arial"/>
          <w:b/>
        </w:rPr>
      </w:pPr>
      <w:r w:rsidRPr="0098289C">
        <w:rPr>
          <w:rFonts w:ascii="Arial" w:hAnsi="Arial" w:cs="Arial"/>
          <w:b/>
        </w:rPr>
        <w:t>d) Fase Regionale Coppa Italia con Società di Eccellenza Maschile</w:t>
      </w:r>
    </w:p>
    <w:p w14:paraId="17F8D3D3" w14:textId="77777777" w:rsidR="00582325" w:rsidRPr="0098289C" w:rsidRDefault="00582325" w:rsidP="00582325">
      <w:pPr>
        <w:jc w:val="both"/>
        <w:rPr>
          <w:rFonts w:ascii="Arial" w:hAnsi="Arial" w:cs="Arial"/>
          <w:b/>
        </w:rPr>
      </w:pPr>
      <w:r w:rsidRPr="0098289C">
        <w:rPr>
          <w:rFonts w:ascii="Arial" w:hAnsi="Arial" w:cs="Arial"/>
          <w:b/>
        </w:rPr>
        <w:t>A partire dal 1° luglio 2025, le Società ospitanti le gare di cui al punto d) avranno l’obbligo</w:t>
      </w:r>
    </w:p>
    <w:p w14:paraId="3FE312FB" w14:textId="77777777" w:rsidR="00582325" w:rsidRPr="0098289C" w:rsidRDefault="00582325" w:rsidP="00582325">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del campo di giuoco una ambulanza con defibrillatore.</w:t>
      </w:r>
    </w:p>
    <w:p w14:paraId="055BEC0C" w14:textId="77777777" w:rsidR="00582325" w:rsidRPr="0098289C" w:rsidRDefault="00582325" w:rsidP="00582325">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27B3910" w14:textId="77777777" w:rsidR="00582325" w:rsidRDefault="00582325" w:rsidP="00582325">
      <w:pPr>
        <w:jc w:val="both"/>
        <w:rPr>
          <w:rFonts w:ascii="Arial" w:hAnsi="Arial" w:cs="Arial"/>
          <w:bCs/>
        </w:rPr>
      </w:pPr>
      <w:r w:rsidRPr="0098289C">
        <w:rPr>
          <w:rFonts w:ascii="Arial" w:hAnsi="Arial" w:cs="Arial"/>
          <w:bCs/>
        </w:rPr>
        <w:t>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C48F733" w14:textId="77777777" w:rsidR="00582325" w:rsidRPr="0098289C" w:rsidRDefault="00582325" w:rsidP="00582325">
      <w:pPr>
        <w:jc w:val="both"/>
        <w:rPr>
          <w:rFonts w:ascii="Arial" w:hAnsi="Arial" w:cs="Arial"/>
          <w:bCs/>
        </w:rPr>
      </w:pPr>
    </w:p>
    <w:p w14:paraId="564037F1" w14:textId="77777777" w:rsidR="00582325" w:rsidRDefault="00582325" w:rsidP="00582325">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78AEFF46" w14:textId="77777777" w:rsidR="00582325" w:rsidRDefault="00582325" w:rsidP="00582325">
      <w:pPr>
        <w:jc w:val="both"/>
        <w:rPr>
          <w:rFonts w:ascii="Arial" w:hAnsi="Arial" w:cs="Arial"/>
          <w:bCs/>
        </w:rPr>
      </w:pPr>
    </w:p>
    <w:p w14:paraId="6C8421C1" w14:textId="77777777" w:rsidR="00582325" w:rsidRPr="0098289C" w:rsidRDefault="00582325" w:rsidP="00582325">
      <w:pPr>
        <w:jc w:val="both"/>
        <w:rPr>
          <w:rFonts w:ascii="Arial" w:hAnsi="Arial" w:cs="Arial"/>
          <w:b/>
        </w:rPr>
      </w:pPr>
      <w:r w:rsidRPr="0098289C">
        <w:rPr>
          <w:rFonts w:ascii="Arial" w:hAnsi="Arial" w:cs="Arial"/>
          <w:b/>
        </w:rPr>
        <w:t>e) Altre attività indette dalla Lega Nazionale Dilettanti</w:t>
      </w:r>
    </w:p>
    <w:p w14:paraId="240FD6BC" w14:textId="77777777" w:rsidR="00582325" w:rsidRPr="0098289C" w:rsidRDefault="00582325" w:rsidP="00582325">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 xml:space="preserve">che </w:t>
      </w:r>
      <w:r w:rsidRPr="0098289C">
        <w:rPr>
          <w:rFonts w:ascii="Arial" w:hAnsi="Arial" w:cs="Arial"/>
          <w:bCs/>
        </w:rPr>
        <w:lastRenderedPageBreak/>
        <w:t>sappiano utilizzare dette apparecchiature in caso di necessità.</w:t>
      </w:r>
    </w:p>
    <w:p w14:paraId="0EADBA40" w14:textId="77777777" w:rsidR="00582325" w:rsidRPr="0098289C" w:rsidRDefault="00582325" w:rsidP="00582325">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39CED575" w14:textId="77777777" w:rsidR="00582325" w:rsidRPr="0098289C" w:rsidRDefault="00582325" w:rsidP="00582325">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4EDFC9C9" w14:textId="77777777" w:rsidR="00582325" w:rsidRPr="0098289C" w:rsidRDefault="00582325" w:rsidP="00582325">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7A4D0D84" w14:textId="77777777" w:rsidR="00582325" w:rsidRDefault="00582325" w:rsidP="00582325">
      <w:pPr>
        <w:jc w:val="both"/>
        <w:rPr>
          <w:rFonts w:ascii="Arial" w:hAnsi="Arial" w:cs="Arial"/>
          <w:b/>
        </w:rPr>
      </w:pPr>
    </w:p>
    <w:p w14:paraId="6E53BDD4" w14:textId="77777777" w:rsidR="00582325" w:rsidRDefault="00582325" w:rsidP="00582325">
      <w:pPr>
        <w:shd w:val="clear" w:color="auto" w:fill="F7FED2"/>
        <w:jc w:val="both"/>
        <w:rPr>
          <w:rFonts w:ascii="Arial" w:hAnsi="Arial" w:cs="Arial"/>
          <w:b/>
          <w:sz w:val="24"/>
          <w:szCs w:val="24"/>
          <w:u w:val="single"/>
        </w:rPr>
      </w:pPr>
      <w:bookmarkStart w:id="1" w:name="_Hlk145934675"/>
      <w:r>
        <w:rPr>
          <w:rFonts w:ascii="Arial" w:hAnsi="Arial" w:cs="Arial"/>
          <w:b/>
          <w:sz w:val="24"/>
          <w:szCs w:val="24"/>
          <w:u w:val="single"/>
        </w:rPr>
        <w:t xml:space="preserve">RICHIESTA DI UN MINUTO DI RACCOGLIMENTO E/O PER GIOCARE CON IL LUTTO AL BRACCIO </w:t>
      </w:r>
    </w:p>
    <w:p w14:paraId="1DA66B39" w14:textId="77777777" w:rsidR="00582325" w:rsidRDefault="00582325" w:rsidP="00582325">
      <w:pPr>
        <w:jc w:val="both"/>
        <w:rPr>
          <w:rFonts w:ascii="Arial" w:hAnsi="Arial" w:cs="Arial"/>
        </w:rPr>
      </w:pPr>
      <w:r>
        <w:rPr>
          <w:rFonts w:ascii="Arial"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146C3144" w14:textId="77777777" w:rsidR="00582325" w:rsidRDefault="00582325" w:rsidP="00582325">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15AAC317" w14:textId="77777777" w:rsidR="00582325" w:rsidRDefault="00582325" w:rsidP="00582325">
      <w:pPr>
        <w:pStyle w:val="LndNormale1"/>
        <w:rPr>
          <w:b/>
          <w:bCs/>
          <w:sz w:val="16"/>
          <w:szCs w:val="22"/>
        </w:rPr>
      </w:pPr>
      <w:hyperlink r:id="rId56" w:history="1">
        <w:r w:rsidRPr="007D6072">
          <w:rPr>
            <w:rStyle w:val="Collegamentoipertestuale"/>
            <w:b/>
            <w:bCs/>
            <w:sz w:val="16"/>
            <w:szCs w:val="22"/>
          </w:rPr>
          <w:t>http://sicilia.lnd.it/sites/default/files/comunicati/2023-10/Modulo%20di%20richiesta%20minuto%20di%20raccoglimento-lutto%20al%20braccio.docx</w:t>
        </w:r>
      </w:hyperlink>
    </w:p>
    <w:bookmarkEnd w:id="1"/>
    <w:p w14:paraId="530B0479" w14:textId="77777777" w:rsidR="00582325" w:rsidRDefault="00582325" w:rsidP="00582325">
      <w:pPr>
        <w:rPr>
          <w:rFonts w:ascii="Arial" w:hAnsi="Arial" w:cs="Arial"/>
          <w:b/>
          <w:sz w:val="24"/>
          <w:szCs w:val="34"/>
          <w:u w:val="single"/>
        </w:rPr>
      </w:pPr>
    </w:p>
    <w:p w14:paraId="564058CD" w14:textId="77777777" w:rsidR="00582325" w:rsidRPr="00383A9C" w:rsidRDefault="00582325" w:rsidP="00582325">
      <w:pPr>
        <w:shd w:val="clear" w:color="auto" w:fill="F4B083"/>
        <w:jc w:val="both"/>
        <w:rPr>
          <w:rFonts w:ascii="Arial" w:hAnsi="Arial" w:cs="Arial"/>
          <w:b/>
          <w:sz w:val="32"/>
          <w:szCs w:val="36"/>
          <w:u w:val="single"/>
        </w:rPr>
      </w:pPr>
      <w:r w:rsidRPr="00383A9C">
        <w:rPr>
          <w:rFonts w:ascii="Arial" w:hAnsi="Arial" w:cs="Arial"/>
          <w:b/>
          <w:sz w:val="32"/>
          <w:szCs w:val="36"/>
          <w:u w:val="single"/>
        </w:rPr>
        <w:t>RECUPERO GARE</w:t>
      </w:r>
    </w:p>
    <w:p w14:paraId="7D9B8C08" w14:textId="77777777" w:rsidR="00582325" w:rsidRPr="00965A2F" w:rsidRDefault="00582325" w:rsidP="00582325">
      <w:pPr>
        <w:adjustRightInd w:val="0"/>
        <w:jc w:val="both"/>
        <w:rPr>
          <w:rFonts w:ascii="Arial" w:hAnsi="Arial" w:cs="Arial"/>
          <w:color w:val="000000"/>
        </w:rPr>
      </w:pPr>
      <w:r w:rsidRPr="00965A2F">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53580DC2" w14:textId="77777777" w:rsidR="00582325" w:rsidRDefault="00582325" w:rsidP="00582325">
      <w:pPr>
        <w:jc w:val="both"/>
        <w:rPr>
          <w:rFonts w:ascii="Arial" w:hAnsi="Arial" w:cs="Arial"/>
          <w:color w:val="000000"/>
        </w:rPr>
      </w:pPr>
      <w:r w:rsidRPr="00965A2F">
        <w:rPr>
          <w:rFonts w:ascii="Arial" w:hAnsi="Arial" w:cs="Arial"/>
          <w:color w:val="000000"/>
        </w:rPr>
        <w:t xml:space="preserve">In tal senso, valgono le disposizioni di cui all’art. </w:t>
      </w:r>
      <w:r w:rsidRPr="00965A2F">
        <w:rPr>
          <w:rFonts w:ascii="Arial" w:hAnsi="Arial" w:cs="Arial"/>
          <w:b/>
          <w:bCs/>
          <w:color w:val="000000"/>
        </w:rPr>
        <w:t>33</w:t>
      </w:r>
      <w:r w:rsidRPr="00965A2F">
        <w:rPr>
          <w:rFonts w:ascii="Arial" w:hAnsi="Arial" w:cs="Arial"/>
          <w:color w:val="000000"/>
        </w:rPr>
        <w:t>, del Regolamento della L.N.D.</w:t>
      </w:r>
    </w:p>
    <w:p w14:paraId="7414B93E" w14:textId="77777777" w:rsidR="00582325" w:rsidRDefault="00582325" w:rsidP="00582325">
      <w:pPr>
        <w:jc w:val="both"/>
        <w:rPr>
          <w:rFonts w:ascii="Arial" w:hAnsi="Arial" w:cs="Arial"/>
          <w:color w:val="000000"/>
        </w:rPr>
      </w:pPr>
    </w:p>
    <w:p w14:paraId="39B02D63" w14:textId="77777777" w:rsidR="00582325" w:rsidRPr="003D3AE3" w:rsidRDefault="00582325" w:rsidP="00582325">
      <w:pPr>
        <w:shd w:val="clear" w:color="auto" w:fill="FFF2CC"/>
        <w:adjustRightInd w:val="0"/>
        <w:jc w:val="both"/>
        <w:rPr>
          <w:rFonts w:ascii="Arial" w:hAnsi="Arial" w:cs="Arial"/>
          <w:color w:val="FF0000"/>
          <w:sz w:val="30"/>
          <w:szCs w:val="30"/>
          <w:u w:val="single"/>
        </w:rPr>
      </w:pPr>
      <w:r w:rsidRPr="003D3AE3">
        <w:rPr>
          <w:rFonts w:ascii="Arial" w:hAnsi="Arial" w:cs="Arial"/>
          <w:b/>
          <w:bCs/>
          <w:color w:val="FF0000"/>
          <w:sz w:val="30"/>
          <w:szCs w:val="30"/>
          <w:u w:val="single"/>
        </w:rPr>
        <w:t>RECUPERO GARE INTERROTTE</w:t>
      </w:r>
    </w:p>
    <w:p w14:paraId="36CA141E" w14:textId="77777777" w:rsidR="00582325" w:rsidRPr="008C2351" w:rsidRDefault="00582325" w:rsidP="00582325">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0172A4FC" w14:textId="77777777" w:rsidR="00582325" w:rsidRDefault="00582325" w:rsidP="00582325">
      <w:pPr>
        <w:jc w:val="both"/>
        <w:rPr>
          <w:rFonts w:ascii="Arial" w:hAnsi="Arial" w:cs="Arial"/>
        </w:rPr>
      </w:pPr>
    </w:p>
    <w:p w14:paraId="2630021C" w14:textId="77777777" w:rsidR="00582325" w:rsidRPr="00050705" w:rsidRDefault="00582325" w:rsidP="00582325">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1ACDA63F" w14:textId="77777777" w:rsidR="00582325" w:rsidRDefault="00582325" w:rsidP="00582325">
      <w:pPr>
        <w:jc w:val="both"/>
        <w:rPr>
          <w:rFonts w:ascii="Arial" w:hAnsi="Arial" w:cs="Arial"/>
        </w:rPr>
      </w:pPr>
    </w:p>
    <w:p w14:paraId="5E6F7519" w14:textId="77777777" w:rsidR="00582325" w:rsidRPr="00050705" w:rsidRDefault="00582325" w:rsidP="00582325">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74EC16BC" w14:textId="77777777" w:rsidR="00582325" w:rsidRDefault="00582325" w:rsidP="00582325">
      <w:pPr>
        <w:jc w:val="both"/>
        <w:rPr>
          <w:rFonts w:ascii="Arial" w:hAnsi="Arial" w:cs="Arial"/>
        </w:rPr>
      </w:pPr>
    </w:p>
    <w:p w14:paraId="203119F1" w14:textId="77777777" w:rsidR="00582325" w:rsidRPr="00050705" w:rsidRDefault="00582325" w:rsidP="00582325">
      <w:pPr>
        <w:jc w:val="both"/>
        <w:rPr>
          <w:rFonts w:ascii="Arial" w:hAnsi="Arial" w:cs="Arial"/>
        </w:rPr>
      </w:pPr>
      <w:r w:rsidRPr="00050705">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6BCFEE8" w14:textId="77777777" w:rsidR="00582325" w:rsidRDefault="00582325" w:rsidP="00582325">
      <w:pPr>
        <w:jc w:val="both"/>
        <w:rPr>
          <w:rFonts w:ascii="Arial" w:hAnsi="Arial" w:cs="Arial"/>
          <w:b/>
          <w:bCs/>
        </w:rPr>
      </w:pPr>
    </w:p>
    <w:p w14:paraId="6B8BC147" w14:textId="77777777" w:rsidR="00582325" w:rsidRPr="00050705" w:rsidRDefault="00582325" w:rsidP="00582325">
      <w:pPr>
        <w:jc w:val="both"/>
        <w:rPr>
          <w:rFonts w:ascii="Arial" w:hAnsi="Arial" w:cs="Arial"/>
          <w:b/>
          <w:bCs/>
        </w:rPr>
      </w:pPr>
      <w:r w:rsidRPr="00050705">
        <w:rPr>
          <w:rFonts w:ascii="Arial" w:hAnsi="Arial" w:cs="Arial"/>
          <w:b/>
          <w:bCs/>
        </w:rPr>
        <w:t xml:space="preserve">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w:t>
      </w:r>
      <w:r w:rsidRPr="00050705">
        <w:rPr>
          <w:rFonts w:ascii="Arial" w:hAnsi="Arial" w:cs="Arial"/>
          <w:b/>
          <w:bCs/>
        </w:rPr>
        <w:lastRenderedPageBreak/>
        <w:t>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6B82A711" w14:textId="77777777" w:rsidR="00582325" w:rsidRPr="00050705" w:rsidRDefault="00582325" w:rsidP="00582325">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0E503522" w14:textId="77777777" w:rsidR="00582325" w:rsidRPr="00050705" w:rsidRDefault="00582325" w:rsidP="00582325">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14:paraId="361319DE" w14:textId="77777777" w:rsidR="00582325" w:rsidRPr="00050705" w:rsidRDefault="00582325" w:rsidP="00582325">
      <w:pPr>
        <w:jc w:val="both"/>
        <w:rPr>
          <w:rFonts w:ascii="Arial" w:hAnsi="Arial" w:cs="Arial"/>
          <w:b/>
          <w:bCs/>
        </w:rPr>
      </w:pPr>
      <w:r w:rsidRPr="00050705">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15D41C30" w14:textId="77777777" w:rsidR="00582325" w:rsidRPr="00050705" w:rsidRDefault="00582325" w:rsidP="00582325">
      <w:pPr>
        <w:jc w:val="both"/>
        <w:rPr>
          <w:rFonts w:ascii="Arial" w:hAnsi="Arial" w:cs="Arial"/>
          <w:b/>
          <w:bCs/>
        </w:rPr>
      </w:pPr>
      <w:r w:rsidRPr="00050705">
        <w:rPr>
          <w:rFonts w:ascii="Arial" w:hAnsi="Arial" w:cs="Arial"/>
          <w:b/>
          <w:bCs/>
        </w:rPr>
        <w:t>i) i calciatori scesi in campo e sostituiti nel corso della prima partita non possono essere schierati nuovamente;</w:t>
      </w:r>
    </w:p>
    <w:p w14:paraId="054A1C4E" w14:textId="77777777" w:rsidR="00582325" w:rsidRPr="00050705" w:rsidRDefault="00582325" w:rsidP="00582325">
      <w:pPr>
        <w:jc w:val="both"/>
        <w:rPr>
          <w:rFonts w:ascii="Arial" w:hAnsi="Arial" w:cs="Arial"/>
          <w:b/>
          <w:bCs/>
        </w:rPr>
      </w:pPr>
      <w:r w:rsidRPr="00050705">
        <w:rPr>
          <w:rFonts w:ascii="Arial" w:hAnsi="Arial" w:cs="Arial"/>
          <w:b/>
          <w:bCs/>
        </w:rPr>
        <w:t>ii) i calciatori espulsi nel corso della prima partita non possono essere schierati nuovamente né possono essere sostituiti da altri calciatori nella prosecuzione;</w:t>
      </w:r>
    </w:p>
    <w:p w14:paraId="072C9F07" w14:textId="77777777" w:rsidR="00582325" w:rsidRPr="00050705" w:rsidRDefault="00582325" w:rsidP="00582325">
      <w:pPr>
        <w:jc w:val="both"/>
        <w:rPr>
          <w:rFonts w:ascii="Arial" w:hAnsi="Arial" w:cs="Arial"/>
          <w:b/>
          <w:bCs/>
        </w:rPr>
      </w:pPr>
      <w:r w:rsidRPr="00050705">
        <w:rPr>
          <w:rFonts w:ascii="Arial" w:hAnsi="Arial" w:cs="Arial"/>
          <w:b/>
          <w:bCs/>
        </w:rPr>
        <w:t>iii) i calciatori che erano squalificati per la prima partita non possono essere schierati nella prosecuzione;</w:t>
      </w:r>
    </w:p>
    <w:p w14:paraId="55DD75FB" w14:textId="77777777" w:rsidR="00582325" w:rsidRPr="00050705" w:rsidRDefault="00582325" w:rsidP="00582325">
      <w:pPr>
        <w:jc w:val="both"/>
        <w:rPr>
          <w:rFonts w:ascii="Arial" w:hAnsi="Arial" w:cs="Arial"/>
          <w:b/>
          <w:bCs/>
        </w:rPr>
      </w:pPr>
      <w:r w:rsidRPr="00050705">
        <w:rPr>
          <w:rFonts w:ascii="Arial" w:hAnsi="Arial" w:cs="Arial"/>
          <w:b/>
          <w:bCs/>
        </w:rPr>
        <w:t>iv) possono essere schierati nella prosecuzione i calciatori squalificati con decisione relativa ad una gara disputata successivamente alla partita interrotta;</w:t>
      </w:r>
    </w:p>
    <w:p w14:paraId="2C03FEFE" w14:textId="77777777" w:rsidR="00582325" w:rsidRPr="00050705" w:rsidRDefault="00582325" w:rsidP="00582325">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305A23D3" w14:textId="77777777" w:rsidR="00582325" w:rsidRPr="00050705" w:rsidRDefault="00582325" w:rsidP="00582325">
      <w:pPr>
        <w:jc w:val="both"/>
        <w:rPr>
          <w:rFonts w:ascii="Arial" w:hAnsi="Arial" w:cs="Arial"/>
          <w:b/>
          <w:bCs/>
        </w:rPr>
      </w:pPr>
      <w:r w:rsidRPr="00050705">
        <w:rPr>
          <w:rFonts w:ascii="Arial" w:hAnsi="Arial" w:cs="Arial"/>
          <w:b/>
          <w:bCs/>
        </w:rPr>
        <w:t>vi) nel corso della prosecuzione, le due squadre possono effettuare solo le sostituzioni non ancora effettuate nella prima gara. E’ fatta salva la particolare disciplina per le attività di Calcio a Cinque.</w:t>
      </w:r>
    </w:p>
    <w:p w14:paraId="0D1D2F6B" w14:textId="77777777" w:rsidR="00582325" w:rsidRDefault="00582325" w:rsidP="00582325">
      <w:pPr>
        <w:jc w:val="both"/>
        <w:rPr>
          <w:rFonts w:ascii="Arial" w:hAnsi="Arial" w:cs="Arial"/>
        </w:rPr>
      </w:pPr>
    </w:p>
    <w:p w14:paraId="33B0E693" w14:textId="77777777" w:rsidR="00582325" w:rsidRPr="00050705" w:rsidRDefault="00582325" w:rsidP="00582325">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248A72EA" w14:textId="77777777" w:rsidR="00582325" w:rsidRDefault="00582325" w:rsidP="00582325">
      <w:pPr>
        <w:jc w:val="both"/>
        <w:rPr>
          <w:rFonts w:ascii="Arial" w:hAnsi="Arial" w:cs="Arial"/>
        </w:rPr>
      </w:pPr>
    </w:p>
    <w:p w14:paraId="6E6748DB" w14:textId="77777777" w:rsidR="00582325" w:rsidRDefault="00582325" w:rsidP="00582325">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0B62EF33" w14:textId="77777777" w:rsidR="00582325" w:rsidRDefault="00582325" w:rsidP="00582325">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6D7F31E5" w14:textId="77777777" w:rsidR="00582325" w:rsidRDefault="00582325" w:rsidP="00582325">
      <w:pPr>
        <w:jc w:val="both"/>
        <w:rPr>
          <w:rFonts w:ascii="Arial" w:hAnsi="Arial" w:cs="Arial"/>
        </w:rPr>
      </w:pPr>
    </w:p>
    <w:p w14:paraId="05B783DD" w14:textId="77777777" w:rsidR="00201922" w:rsidRDefault="00201922" w:rsidP="00582325">
      <w:pPr>
        <w:jc w:val="both"/>
        <w:rPr>
          <w:rFonts w:ascii="Arial" w:hAnsi="Arial" w:cs="Arial"/>
        </w:rPr>
      </w:pPr>
    </w:p>
    <w:p w14:paraId="7EB8A5F7" w14:textId="77777777" w:rsidR="00201922" w:rsidRDefault="00201922" w:rsidP="00582325">
      <w:pPr>
        <w:jc w:val="both"/>
        <w:rPr>
          <w:rFonts w:ascii="Arial" w:hAnsi="Arial" w:cs="Arial"/>
        </w:rPr>
      </w:pPr>
    </w:p>
    <w:p w14:paraId="521FE306" w14:textId="77777777" w:rsidR="00201922" w:rsidRDefault="00201922" w:rsidP="00582325">
      <w:pPr>
        <w:jc w:val="both"/>
        <w:rPr>
          <w:rFonts w:ascii="Arial" w:hAnsi="Arial" w:cs="Arial"/>
        </w:rPr>
      </w:pPr>
    </w:p>
    <w:p w14:paraId="5B0A398D" w14:textId="77777777" w:rsidR="00201922" w:rsidRDefault="00201922" w:rsidP="00582325">
      <w:pPr>
        <w:jc w:val="both"/>
        <w:rPr>
          <w:rFonts w:ascii="Arial" w:hAnsi="Arial" w:cs="Arial"/>
        </w:rPr>
      </w:pPr>
    </w:p>
    <w:p w14:paraId="0ED69239" w14:textId="77777777" w:rsidR="00201922" w:rsidRDefault="00201922" w:rsidP="00582325">
      <w:pPr>
        <w:jc w:val="both"/>
        <w:rPr>
          <w:rFonts w:ascii="Arial" w:hAnsi="Arial" w:cs="Arial"/>
        </w:rPr>
      </w:pPr>
    </w:p>
    <w:p w14:paraId="16B52B16" w14:textId="77777777" w:rsidR="00201922" w:rsidRDefault="00201922" w:rsidP="00582325">
      <w:pPr>
        <w:jc w:val="both"/>
        <w:rPr>
          <w:rFonts w:ascii="Arial" w:hAnsi="Arial" w:cs="Arial"/>
        </w:rPr>
      </w:pPr>
    </w:p>
    <w:p w14:paraId="7B390294" w14:textId="77777777" w:rsidR="00201922" w:rsidRDefault="00201922" w:rsidP="00582325">
      <w:pPr>
        <w:jc w:val="both"/>
        <w:rPr>
          <w:rFonts w:ascii="Arial" w:hAnsi="Arial" w:cs="Arial"/>
        </w:rPr>
      </w:pPr>
    </w:p>
    <w:p w14:paraId="04A47E41" w14:textId="77777777" w:rsidR="00201922" w:rsidRDefault="00201922" w:rsidP="00582325">
      <w:pPr>
        <w:jc w:val="both"/>
        <w:rPr>
          <w:rFonts w:ascii="Arial" w:hAnsi="Arial" w:cs="Arial"/>
        </w:rPr>
      </w:pPr>
    </w:p>
    <w:p w14:paraId="6D7A1BBF" w14:textId="77777777" w:rsidR="00582325" w:rsidRPr="006A7765" w:rsidRDefault="00582325" w:rsidP="00582325">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lastRenderedPageBreak/>
        <w:t>INDENNIZZO TRASFERTE – NORME PER IL RECUPERO E LA RIPETIZIONE DELLE GARE DI CAMPIONATO E DI COPPE –</w:t>
      </w:r>
    </w:p>
    <w:p w14:paraId="00876D05" w14:textId="77777777" w:rsidR="00582325" w:rsidRPr="00383A9C" w:rsidRDefault="00582325" w:rsidP="00582325">
      <w:pPr>
        <w:jc w:val="both"/>
        <w:rPr>
          <w:rFonts w:ascii="Arial" w:hAnsi="Arial" w:cs="Arial"/>
          <w:szCs w:val="20"/>
        </w:rPr>
      </w:pPr>
      <w:r w:rsidRPr="00383A9C">
        <w:rPr>
          <w:rFonts w:ascii="Arial" w:hAnsi="Arial" w:cs="Arial"/>
          <w:szCs w:val="20"/>
        </w:rPr>
        <w:t>Si riportano alcune nozioni utili per le Società:</w:t>
      </w:r>
    </w:p>
    <w:p w14:paraId="666E0B64" w14:textId="77777777" w:rsidR="00582325" w:rsidRPr="00383A9C" w:rsidRDefault="00582325" w:rsidP="00582325">
      <w:pPr>
        <w:jc w:val="both"/>
        <w:rPr>
          <w:rFonts w:ascii="Arial" w:hAnsi="Arial" w:cs="Arial"/>
          <w:szCs w:val="20"/>
        </w:rPr>
      </w:pPr>
    </w:p>
    <w:p w14:paraId="26B7EC79" w14:textId="77777777" w:rsidR="00582325" w:rsidRPr="00383A9C" w:rsidRDefault="00582325" w:rsidP="00582325">
      <w:pPr>
        <w:jc w:val="both"/>
        <w:rPr>
          <w:rFonts w:ascii="Arial" w:hAnsi="Arial" w:cs="Arial"/>
          <w:b/>
          <w:szCs w:val="20"/>
        </w:rPr>
      </w:pPr>
      <w:r w:rsidRPr="00383A9C">
        <w:rPr>
          <w:rFonts w:ascii="Arial" w:hAnsi="Arial" w:cs="Arial"/>
          <w:b/>
          <w:szCs w:val="20"/>
        </w:rPr>
        <w:t>a) Gare non iniziate o sospese nel 1° tempo per motivi atmosferici:</w:t>
      </w:r>
    </w:p>
    <w:p w14:paraId="78F7A789" w14:textId="77777777" w:rsidR="00582325" w:rsidRPr="00383A9C" w:rsidRDefault="00582325" w:rsidP="00582325">
      <w:pPr>
        <w:jc w:val="both"/>
        <w:rPr>
          <w:rFonts w:ascii="Arial" w:hAnsi="Arial" w:cs="Arial"/>
          <w:szCs w:val="20"/>
        </w:rPr>
      </w:pPr>
      <w:r w:rsidRPr="00383A9C">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4FE31AD8" w14:textId="77777777" w:rsidR="00582325" w:rsidRPr="00383A9C" w:rsidRDefault="00582325" w:rsidP="00582325">
      <w:pPr>
        <w:jc w:val="both"/>
        <w:rPr>
          <w:rFonts w:ascii="Arial" w:hAnsi="Arial" w:cs="Arial"/>
          <w:szCs w:val="20"/>
        </w:rPr>
      </w:pPr>
    </w:p>
    <w:p w14:paraId="5689B5D8" w14:textId="77777777" w:rsidR="00582325" w:rsidRPr="00383A9C" w:rsidRDefault="00582325" w:rsidP="00582325">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7C121674" w14:textId="77777777" w:rsidR="00582325" w:rsidRPr="00383A9C" w:rsidRDefault="00582325" w:rsidP="00582325">
      <w:pPr>
        <w:jc w:val="both"/>
        <w:rPr>
          <w:rFonts w:ascii="Arial" w:hAnsi="Arial" w:cs="Arial"/>
          <w:szCs w:val="20"/>
        </w:rPr>
      </w:pPr>
      <w:r w:rsidRPr="00383A9C">
        <w:rPr>
          <w:rFonts w:ascii="Arial" w:hAnsi="Arial" w:cs="Arial"/>
          <w:szCs w:val="20"/>
        </w:rPr>
        <w:t>Dovranno essere rimessi al Comitato Regionale medesimo i documenti giustificativi inerenti la prima trasferta onde procedere all'accredito, sul conto della Società.</w:t>
      </w:r>
    </w:p>
    <w:p w14:paraId="5CF44B10" w14:textId="77777777" w:rsidR="00582325" w:rsidRPr="00383A9C" w:rsidRDefault="00582325" w:rsidP="00582325">
      <w:pPr>
        <w:jc w:val="both"/>
        <w:rPr>
          <w:rFonts w:ascii="Arial" w:hAnsi="Arial" w:cs="Arial"/>
          <w:szCs w:val="20"/>
        </w:rPr>
      </w:pPr>
    </w:p>
    <w:p w14:paraId="22F08672" w14:textId="77777777" w:rsidR="00582325" w:rsidRPr="00383A9C" w:rsidRDefault="00582325" w:rsidP="00582325">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006290E5" w14:textId="77777777" w:rsidR="00582325" w:rsidRPr="00383A9C" w:rsidRDefault="00582325" w:rsidP="00582325">
      <w:pPr>
        <w:jc w:val="both"/>
        <w:rPr>
          <w:rFonts w:ascii="Arial" w:hAnsi="Arial" w:cs="Arial"/>
          <w:szCs w:val="20"/>
        </w:rPr>
      </w:pPr>
      <w:r w:rsidRPr="00383A9C">
        <w:rPr>
          <w:rFonts w:ascii="Arial" w:hAnsi="Arial" w:cs="Arial"/>
          <w:szCs w:val="20"/>
        </w:rPr>
        <w:t>La procedura è come al punto a) ed il Comitato Regionale si riserva di concorrere con un contributo proporzionato all'importo rilevato dai documenti giustificativi della gara non disputata.</w:t>
      </w:r>
    </w:p>
    <w:p w14:paraId="605D4D9F" w14:textId="77777777" w:rsidR="00582325" w:rsidRDefault="00582325" w:rsidP="00582325">
      <w:pPr>
        <w:jc w:val="both"/>
        <w:rPr>
          <w:rFonts w:ascii="Arial" w:hAnsi="Arial" w:cs="Arial"/>
          <w:b/>
          <w:szCs w:val="20"/>
        </w:rPr>
      </w:pPr>
    </w:p>
    <w:p w14:paraId="7677C1F3" w14:textId="77777777" w:rsidR="00582325" w:rsidRPr="00383A9C" w:rsidRDefault="00582325" w:rsidP="00582325">
      <w:pPr>
        <w:jc w:val="both"/>
        <w:rPr>
          <w:rFonts w:ascii="Arial" w:hAnsi="Arial" w:cs="Arial"/>
          <w:b/>
          <w:szCs w:val="20"/>
        </w:rPr>
      </w:pPr>
    </w:p>
    <w:p w14:paraId="6B5872CC" w14:textId="77777777" w:rsidR="00582325" w:rsidRPr="00383A9C" w:rsidRDefault="00582325" w:rsidP="00582325">
      <w:pPr>
        <w:jc w:val="both"/>
        <w:rPr>
          <w:rFonts w:ascii="Arial" w:hAnsi="Arial" w:cs="Arial"/>
          <w:b/>
          <w:szCs w:val="20"/>
        </w:rPr>
      </w:pPr>
      <w:r w:rsidRPr="00383A9C">
        <w:rPr>
          <w:rFonts w:ascii="Arial" w:hAnsi="Arial" w:cs="Arial"/>
          <w:b/>
          <w:szCs w:val="20"/>
        </w:rPr>
        <w:t>d) Gara sospesa nell'intervallo tra il 1° ed il 2° tempo o durante il 2° tempo per motivi atmosferici, o per indisponibilità dell’arbitro:</w:t>
      </w:r>
    </w:p>
    <w:p w14:paraId="3B38EF20" w14:textId="77777777" w:rsidR="00582325" w:rsidRPr="00383A9C" w:rsidRDefault="00582325" w:rsidP="00582325">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14:paraId="123A7193" w14:textId="77777777" w:rsidR="00582325" w:rsidRDefault="00582325" w:rsidP="00582325">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14:paraId="6723CACC" w14:textId="77777777" w:rsidR="00582325" w:rsidRPr="00383A9C" w:rsidRDefault="00582325" w:rsidP="00582325">
      <w:pPr>
        <w:jc w:val="both"/>
        <w:rPr>
          <w:rFonts w:ascii="Arial" w:hAnsi="Arial" w:cs="Arial"/>
          <w:szCs w:val="20"/>
        </w:rPr>
      </w:pPr>
    </w:p>
    <w:p w14:paraId="6327EF5D" w14:textId="77777777" w:rsidR="00582325" w:rsidRPr="00383A9C" w:rsidRDefault="00582325" w:rsidP="00582325">
      <w:pPr>
        <w:jc w:val="both"/>
        <w:rPr>
          <w:rFonts w:ascii="Arial" w:hAnsi="Arial" w:cs="Arial"/>
          <w:b/>
          <w:szCs w:val="20"/>
        </w:rPr>
      </w:pPr>
      <w:r w:rsidRPr="00383A9C">
        <w:rPr>
          <w:rFonts w:ascii="Arial" w:hAnsi="Arial" w:cs="Arial"/>
          <w:b/>
          <w:szCs w:val="20"/>
        </w:rPr>
        <w:t>e) Gare ripetute perché annullate:</w:t>
      </w:r>
    </w:p>
    <w:p w14:paraId="0E16BB46" w14:textId="77777777" w:rsidR="00582325" w:rsidRPr="00383A9C" w:rsidRDefault="00582325" w:rsidP="00582325">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191B22E8" w14:textId="77777777" w:rsidR="00582325" w:rsidRPr="00383A9C" w:rsidRDefault="00582325" w:rsidP="00582325">
      <w:pPr>
        <w:ind w:left="-180" w:firstLine="180"/>
        <w:jc w:val="both"/>
        <w:rPr>
          <w:rFonts w:ascii="Arial" w:hAnsi="Arial" w:cs="Arial"/>
          <w:b/>
          <w:szCs w:val="20"/>
        </w:rPr>
      </w:pPr>
    </w:p>
    <w:p w14:paraId="4116D3C8" w14:textId="77777777" w:rsidR="00582325" w:rsidRPr="00383A9C" w:rsidRDefault="00582325" w:rsidP="00582325">
      <w:pPr>
        <w:ind w:left="-180" w:firstLine="180"/>
        <w:jc w:val="both"/>
        <w:rPr>
          <w:rFonts w:ascii="Arial" w:hAnsi="Arial" w:cs="Arial"/>
          <w:b/>
          <w:szCs w:val="20"/>
        </w:rPr>
      </w:pPr>
      <w:r w:rsidRPr="00383A9C">
        <w:rPr>
          <w:rFonts w:ascii="Arial" w:hAnsi="Arial" w:cs="Arial"/>
          <w:b/>
          <w:szCs w:val="20"/>
        </w:rPr>
        <w:t>f) Gare disputate in campo neutro:</w:t>
      </w:r>
    </w:p>
    <w:p w14:paraId="23C76DA9" w14:textId="77777777" w:rsidR="00582325" w:rsidRPr="00383A9C" w:rsidRDefault="00582325" w:rsidP="00582325">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34C6A33E" w14:textId="77777777" w:rsidR="00582325" w:rsidRDefault="00582325" w:rsidP="00582325">
      <w:pPr>
        <w:pStyle w:val="LndNormale1"/>
        <w:rPr>
          <w:sz w:val="24"/>
          <w:highlight w:val="cyan"/>
        </w:rPr>
      </w:pPr>
    </w:p>
    <w:p w14:paraId="437159DD" w14:textId="77777777" w:rsidR="00582325" w:rsidRDefault="00582325" w:rsidP="00582325">
      <w:pPr>
        <w:rPr>
          <w:rFonts w:ascii="Arial" w:hAnsi="Arial" w:cs="Arial"/>
          <w:b/>
          <w:bCs/>
          <w:sz w:val="28"/>
          <w:szCs w:val="28"/>
          <w:u w:val="single"/>
        </w:rPr>
      </w:pPr>
      <w:r>
        <w:rPr>
          <w:rFonts w:ascii="Arial" w:hAnsi="Arial" w:cs="Arial"/>
          <w:b/>
          <w:bCs/>
          <w:sz w:val="28"/>
          <w:szCs w:val="28"/>
          <w:u w:val="single"/>
        </w:rPr>
        <w:t>APERTURA AL PUBBLICO UFFICI COMITATO REGIONALE</w:t>
      </w:r>
    </w:p>
    <w:p w14:paraId="6E91530A" w14:textId="77777777" w:rsidR="00582325" w:rsidRDefault="00582325" w:rsidP="00582325">
      <w:pPr>
        <w:jc w:val="both"/>
        <w:rPr>
          <w:rFonts w:ascii="Arial" w:hAnsi="Arial" w:cs="Arial"/>
        </w:rPr>
      </w:pPr>
      <w:r>
        <w:rPr>
          <w:rFonts w:ascii="Arial" w:hAnsi="Arial" w:cs="Arial"/>
        </w:rPr>
        <w:t>Si informa che gli Uffici del Comitato Regionale saranno aperti al pubblico nei seguenti giorni ed orari:</w:t>
      </w:r>
    </w:p>
    <w:p w14:paraId="582BAC14" w14:textId="77777777" w:rsidR="00582325" w:rsidRDefault="00582325" w:rsidP="00582325">
      <w:pPr>
        <w:rPr>
          <w:rFonts w:ascii="Arial" w:hAnsi="Arial" w:cs="Arial"/>
          <w:b/>
          <w:bCs/>
        </w:rPr>
      </w:pPr>
      <w:r>
        <w:rPr>
          <w:rFonts w:ascii="Arial" w:hAnsi="Arial" w:cs="Arial"/>
          <w:b/>
          <w:bCs/>
        </w:rPr>
        <w:tab/>
      </w:r>
      <w:r>
        <w:rPr>
          <w:rFonts w:ascii="Arial" w:hAnsi="Arial" w:cs="Arial"/>
          <w:b/>
          <w:bCs/>
        </w:rPr>
        <w:tab/>
      </w:r>
      <w:r>
        <w:rPr>
          <w:rFonts w:ascii="Arial" w:hAnsi="Arial" w:cs="Arial"/>
          <w:b/>
          <w:bCs/>
        </w:rPr>
        <w:tab/>
        <w:t xml:space="preserve">   MATTINA</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POMERIGGIO</w:t>
      </w:r>
    </w:p>
    <w:p w14:paraId="1E756870" w14:textId="77777777" w:rsidR="00582325" w:rsidRDefault="00582325" w:rsidP="00582325">
      <w:pPr>
        <w:rPr>
          <w:rFonts w:ascii="Arial" w:hAnsi="Arial" w:cs="Arial"/>
        </w:rPr>
      </w:pPr>
      <w:r>
        <w:rPr>
          <w:rFonts w:ascii="Arial" w:hAnsi="Arial" w:cs="Arial"/>
          <w:b/>
          <w:bCs/>
        </w:rPr>
        <w:t>Lunedì</w:t>
      </w:r>
      <w:r>
        <w:rPr>
          <w:rFonts w:ascii="Arial" w:hAnsi="Arial" w:cs="Arial"/>
        </w:rPr>
        <w:tab/>
      </w:r>
      <w:r>
        <w:rPr>
          <w:rFonts w:ascii="Arial" w:hAnsi="Arial" w:cs="Arial"/>
        </w:rPr>
        <w:tab/>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9345D1E" w14:textId="77777777" w:rsidR="00582325" w:rsidRDefault="00582325" w:rsidP="00582325">
      <w:pPr>
        <w:rPr>
          <w:rFonts w:ascii="Arial" w:hAnsi="Arial" w:cs="Arial"/>
        </w:rPr>
      </w:pPr>
      <w:r>
        <w:rPr>
          <w:rFonts w:ascii="Arial" w:hAnsi="Arial" w:cs="Arial"/>
          <w:b/>
          <w:bCs/>
        </w:rPr>
        <w:t>Martedì</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08E505DE" w14:textId="77777777" w:rsidR="00582325" w:rsidRDefault="00582325" w:rsidP="00582325">
      <w:pPr>
        <w:rPr>
          <w:rFonts w:ascii="Arial" w:hAnsi="Arial" w:cs="Arial"/>
        </w:rPr>
      </w:pPr>
      <w:r>
        <w:rPr>
          <w:rFonts w:ascii="Arial" w:hAnsi="Arial" w:cs="Arial"/>
          <w:b/>
          <w:bCs/>
        </w:rPr>
        <w:t xml:space="preserve">Mercoledì </w:t>
      </w:r>
      <w:r>
        <w:rPr>
          <w:rFonts w:ascii="Arial" w:hAnsi="Arial" w:cs="Arial"/>
          <w:b/>
          <w:bCs/>
        </w:rPr>
        <w:tab/>
      </w:r>
      <w:r>
        <w:rPr>
          <w:rFonts w:ascii="Arial" w:hAnsi="Arial" w:cs="Arial"/>
          <w:b/>
          <w:bCs/>
        </w:rPr>
        <w:tab/>
      </w:r>
      <w:r>
        <w:rPr>
          <w:rFonts w:ascii="Arial" w:hAnsi="Arial" w:cs="Arial"/>
        </w:rPr>
        <w:t>10.00 – 12.00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15.00 – 16.30</w:t>
      </w:r>
    </w:p>
    <w:p w14:paraId="551ED171" w14:textId="77777777" w:rsidR="00582325" w:rsidRDefault="00582325" w:rsidP="00582325">
      <w:pPr>
        <w:rPr>
          <w:rFonts w:ascii="Arial" w:hAnsi="Arial" w:cs="Arial"/>
        </w:rPr>
      </w:pPr>
      <w:r>
        <w:rPr>
          <w:rFonts w:ascii="Arial" w:hAnsi="Arial" w:cs="Arial"/>
          <w:b/>
          <w:bCs/>
        </w:rPr>
        <w:t>Giovedì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1A55B3F2" w14:textId="77777777" w:rsidR="00582325" w:rsidRDefault="00582325" w:rsidP="00582325">
      <w:pPr>
        <w:rPr>
          <w:rFonts w:ascii="Arial" w:hAnsi="Arial" w:cs="Arial"/>
        </w:rPr>
      </w:pPr>
      <w:r>
        <w:rPr>
          <w:rFonts w:ascii="Arial" w:hAnsi="Arial" w:cs="Arial"/>
          <w:b/>
          <w:bCs/>
        </w:rPr>
        <w:t>Venerdì</w:t>
      </w:r>
      <w:r>
        <w:rPr>
          <w:rFonts w:ascii="Arial" w:hAnsi="Arial" w:cs="Arial"/>
          <w:b/>
          <w:bCs/>
        </w:rPr>
        <w:tab/>
      </w:r>
      <w:r>
        <w:rPr>
          <w:rFonts w:ascii="Arial" w:hAnsi="Arial" w:cs="Arial"/>
          <w:b/>
          <w:bCs/>
        </w:rPr>
        <w:tab/>
      </w:r>
      <w:r>
        <w:rPr>
          <w:rFonts w:ascii="Arial" w:hAnsi="Arial" w:cs="Arial"/>
        </w:rPr>
        <w:t>10.30 – 13.00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CHIUSI</w:t>
      </w:r>
    </w:p>
    <w:p w14:paraId="64E500DC" w14:textId="77777777" w:rsidR="00582325" w:rsidRDefault="00582325" w:rsidP="00582325">
      <w:pPr>
        <w:rPr>
          <w:rFonts w:ascii="Arial" w:hAnsi="Arial" w:cs="Arial"/>
        </w:rPr>
      </w:pPr>
    </w:p>
    <w:p w14:paraId="151FC3C9" w14:textId="77777777" w:rsidR="00582325" w:rsidRDefault="00582325" w:rsidP="00582325">
      <w:pPr>
        <w:jc w:val="both"/>
        <w:rPr>
          <w:rFonts w:ascii="Arial" w:hAnsi="Arial" w:cs="Arial"/>
          <w:b/>
          <w:sz w:val="24"/>
          <w:szCs w:val="24"/>
          <w:u w:val="single"/>
        </w:rPr>
      </w:pPr>
      <w:r>
        <w:rPr>
          <w:rFonts w:ascii="Arial" w:hAnsi="Arial" w:cs="Arial"/>
          <w:b/>
          <w:sz w:val="24"/>
          <w:szCs w:val="24"/>
          <w:u w:val="single"/>
        </w:rPr>
        <w:t>RICHIESTE COMMISSARI DI CAMPO</w:t>
      </w:r>
    </w:p>
    <w:p w14:paraId="7EA6AA3E" w14:textId="77777777" w:rsidR="00582325" w:rsidRDefault="00582325" w:rsidP="00582325">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5ADDFD84" w14:textId="77777777" w:rsidR="00582325" w:rsidRDefault="00582325" w:rsidP="00582325">
      <w:pPr>
        <w:jc w:val="both"/>
        <w:rPr>
          <w:rFonts w:ascii="Arial" w:hAnsi="Arial" w:cs="Arial"/>
          <w:b/>
          <w:u w:val="single"/>
        </w:rPr>
      </w:pPr>
    </w:p>
    <w:p w14:paraId="0A7E974B" w14:textId="77777777" w:rsidR="00731503" w:rsidRDefault="00731503" w:rsidP="00CF2FAB">
      <w:pPr>
        <w:rPr>
          <w:rFonts w:ascii="Arial" w:hAnsi="Arial" w:cs="Arial"/>
          <w:b/>
          <w:color w:val="0070C0"/>
          <w:sz w:val="44"/>
          <w:szCs w:val="44"/>
          <w:u w:val="single"/>
        </w:rPr>
      </w:pPr>
    </w:p>
    <w:p w14:paraId="6E5E4115" w14:textId="6C93756B" w:rsidR="00CF2FAB" w:rsidRDefault="00CF2FAB" w:rsidP="00CF2FAB">
      <w:pPr>
        <w:rPr>
          <w:rFonts w:ascii="Arial" w:hAnsi="Arial" w:cs="Arial"/>
          <w:b/>
          <w:color w:val="0070C0"/>
          <w:sz w:val="44"/>
          <w:szCs w:val="44"/>
          <w:u w:val="single"/>
        </w:rPr>
      </w:pPr>
      <w:r>
        <w:rPr>
          <w:rFonts w:ascii="Arial" w:hAnsi="Arial" w:cs="Arial"/>
          <w:b/>
          <w:color w:val="0070C0"/>
          <w:sz w:val="44"/>
          <w:szCs w:val="44"/>
          <w:u w:val="single"/>
        </w:rPr>
        <w:lastRenderedPageBreak/>
        <w:t xml:space="preserve">Comunicazioni dell’ufficio Attività Agonistica </w:t>
      </w:r>
    </w:p>
    <w:p w14:paraId="30F3C54E" w14:textId="77777777" w:rsidR="00CF2FAB" w:rsidRDefault="00CF2FAB" w:rsidP="00CF2FAB">
      <w:pPr>
        <w:rPr>
          <w:rFonts w:ascii="Arial" w:hAnsi="Arial" w:cs="Arial"/>
          <w:b/>
          <w:color w:val="0070C0"/>
          <w:u w:val="single"/>
        </w:rPr>
      </w:pPr>
    </w:p>
    <w:p w14:paraId="12E512C9" w14:textId="77777777" w:rsidR="00CF2FAB" w:rsidRDefault="00CF2FAB" w:rsidP="00CF2FAB">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790E6D80" w14:textId="77777777" w:rsidR="00CF2FAB" w:rsidRDefault="00CF2FAB" w:rsidP="00CF2FAB">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398BC874" w14:textId="77777777" w:rsidR="00CF2FAB" w:rsidRDefault="00CF2FAB" w:rsidP="00CF2FAB">
      <w:pPr>
        <w:rPr>
          <w:rFonts w:ascii="Arial" w:hAnsi="Arial" w:cs="Arial"/>
        </w:rPr>
      </w:pPr>
    </w:p>
    <w:p w14:paraId="07CEC2D0" w14:textId="77777777" w:rsidR="00A10E35" w:rsidRPr="004A6E97" w:rsidRDefault="00A10E35" w:rsidP="00A10E35">
      <w:pPr>
        <w:rPr>
          <w:rFonts w:ascii="Arial" w:hAnsi="Arial" w:cs="Arial"/>
          <w:b/>
          <w:color w:val="0070C0"/>
          <w:sz w:val="44"/>
          <w:szCs w:val="44"/>
          <w:u w:val="single"/>
        </w:rPr>
      </w:pPr>
      <w:r w:rsidRPr="004A6E97">
        <w:rPr>
          <w:rFonts w:ascii="Arial" w:hAnsi="Arial" w:cs="Arial"/>
          <w:b/>
          <w:color w:val="0070C0"/>
          <w:sz w:val="44"/>
          <w:szCs w:val="44"/>
          <w:u w:val="single"/>
        </w:rPr>
        <w:t>CALCIO A 11 MASCHILE</w:t>
      </w:r>
    </w:p>
    <w:p w14:paraId="22145179" w14:textId="77777777" w:rsidR="00A10E35" w:rsidRDefault="00A10E35" w:rsidP="00A10E35">
      <w:pPr>
        <w:adjustRightInd w:val="0"/>
        <w:rPr>
          <w:rFonts w:ascii="Arial" w:eastAsia="Times New Roman" w:hAnsi="Arial" w:cs="Arial"/>
          <w:b/>
          <w:color w:val="000000"/>
          <w:u w:val="single"/>
          <w:lang w:eastAsia="it-IT"/>
        </w:rPr>
      </w:pPr>
    </w:p>
    <w:p w14:paraId="0086535F" w14:textId="77777777" w:rsidR="00A10E35" w:rsidRDefault="00A10E35" w:rsidP="00A10E35">
      <w:pPr>
        <w:jc w:val="center"/>
        <w:rPr>
          <w:rFonts w:ascii="Arial" w:eastAsia="Times New Roman" w:hAnsi="Arial" w:cs="Arial"/>
          <w:b/>
          <w:sz w:val="28"/>
          <w:u w:val="single"/>
          <w:lang w:eastAsia="it-IT"/>
        </w:rPr>
      </w:pPr>
      <w:r>
        <w:rPr>
          <w:rFonts w:ascii="Arial" w:eastAsia="Times New Roman" w:hAnsi="Arial" w:cs="Arial"/>
          <w:b/>
          <w:sz w:val="28"/>
          <w:u w:val="single"/>
          <w:lang w:eastAsia="it-IT"/>
        </w:rPr>
        <w:t>TORNEO DELLE REGIONI – Stagione Sportiva 2025/2026</w:t>
      </w:r>
    </w:p>
    <w:p w14:paraId="3C3910C5" w14:textId="77777777" w:rsidR="00A10E35" w:rsidRDefault="00A10E35" w:rsidP="00A10E35">
      <w:pPr>
        <w:jc w:val="center"/>
        <w:rPr>
          <w:rFonts w:ascii="Arial" w:eastAsia="Times New Roman" w:hAnsi="Arial" w:cs="Arial"/>
          <w:b/>
          <w:sz w:val="28"/>
          <w:u w:val="single"/>
          <w:lang w:eastAsia="it-IT"/>
        </w:rPr>
      </w:pPr>
      <w:r>
        <w:rPr>
          <w:rFonts w:ascii="Arial" w:eastAsia="Times New Roman" w:hAnsi="Arial" w:cs="Arial"/>
          <w:b/>
          <w:sz w:val="28"/>
          <w:u w:val="single"/>
          <w:lang w:eastAsia="it-IT"/>
        </w:rPr>
        <w:t>RAPPRESENTATIVA REGIONALE JUNIORES UNDER 19</w:t>
      </w:r>
    </w:p>
    <w:p w14:paraId="74452450" w14:textId="77777777" w:rsidR="00A10E35" w:rsidRDefault="00A10E35" w:rsidP="00A10E35">
      <w:pPr>
        <w:jc w:val="both"/>
        <w:rPr>
          <w:rFonts w:ascii="Arial" w:eastAsia="Times New Roman" w:hAnsi="Arial" w:cs="Arial"/>
          <w:lang w:eastAsia="it-IT"/>
        </w:rPr>
      </w:pPr>
    </w:p>
    <w:p w14:paraId="1B8F190F" w14:textId="77777777" w:rsidR="00A10E35" w:rsidRDefault="00A10E35" w:rsidP="00A10E35">
      <w:pPr>
        <w:jc w:val="both"/>
        <w:rPr>
          <w:rFonts w:ascii="Arial" w:eastAsia="Times New Roman" w:hAnsi="Arial" w:cs="Arial"/>
          <w:b/>
          <w:lang w:eastAsia="it-IT"/>
        </w:rPr>
      </w:pPr>
      <w:r>
        <w:rPr>
          <w:rFonts w:ascii="Arial" w:eastAsia="Times New Roman" w:hAnsi="Arial" w:cs="Arial"/>
          <w:lang w:eastAsia="it-IT"/>
        </w:rPr>
        <w:t xml:space="preserve">I sottoelencati calciatori Juniores sono convocati per la partecipazione al </w:t>
      </w:r>
      <w:r>
        <w:rPr>
          <w:rFonts w:ascii="Arial" w:eastAsia="Times New Roman" w:hAnsi="Arial" w:cs="Arial"/>
          <w:b/>
          <w:highlight w:val="yellow"/>
          <w:lang w:eastAsia="it-IT"/>
        </w:rPr>
        <w:t>62’ TORNEO DELLE REGIONI</w:t>
      </w:r>
      <w:r>
        <w:rPr>
          <w:rFonts w:ascii="Arial" w:eastAsia="Times New Roman" w:hAnsi="Arial" w:cs="Arial"/>
          <w:lang w:eastAsia="it-IT"/>
        </w:rPr>
        <w:t xml:space="preserve">, che avrà luogo in </w:t>
      </w:r>
      <w:r w:rsidRPr="00185FBF">
        <w:rPr>
          <w:rFonts w:ascii="Arial" w:eastAsia="Times New Roman" w:hAnsi="Arial" w:cs="Arial"/>
          <w:b/>
          <w:highlight w:val="yellow"/>
          <w:lang w:eastAsia="it-IT"/>
        </w:rPr>
        <w:t>PUGLIA DAL 27 MARZO AL 3 APRILE 2026:</w:t>
      </w:r>
    </w:p>
    <w:p w14:paraId="5BC12200" w14:textId="77777777" w:rsidR="00A10E35" w:rsidRDefault="00A10E35" w:rsidP="00A10E35">
      <w:pPr>
        <w:jc w:val="both"/>
        <w:rPr>
          <w:rFonts w:ascii="Arial" w:hAnsi="Arial" w:cs="Arial"/>
          <w: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5788"/>
      </w:tblGrid>
      <w:tr w:rsidR="00A10E35" w:rsidRPr="00374070" w14:paraId="61E0E698"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55C8B0E8" w14:textId="77777777" w:rsidR="00A10E35" w:rsidRPr="00374070" w:rsidRDefault="00A10E35" w:rsidP="005933FB">
            <w:pPr>
              <w:overflowPunct w:val="0"/>
              <w:adjustRightInd w:val="0"/>
              <w:spacing w:line="256" w:lineRule="auto"/>
              <w:jc w:val="both"/>
              <w:textAlignment w:val="baseline"/>
              <w:rPr>
                <w:rFonts w:ascii="Arial" w:eastAsia="Times New Roman" w:hAnsi="Arial" w:cs="Arial"/>
                <w:bCs/>
                <w:lang w:eastAsia="it-IT"/>
              </w:rPr>
            </w:pPr>
            <w:r w:rsidRPr="00374070">
              <w:rPr>
                <w:rFonts w:ascii="Arial" w:eastAsia="Times New Roman" w:hAnsi="Arial" w:cs="Arial"/>
                <w:bCs/>
                <w:lang w:eastAsia="it-IT"/>
              </w:rPr>
              <w:t>ATL. CT 1994 VIAGRANDE</w:t>
            </w:r>
          </w:p>
        </w:tc>
        <w:tc>
          <w:tcPr>
            <w:tcW w:w="5788" w:type="dxa"/>
            <w:tcBorders>
              <w:top w:val="single" w:sz="4" w:space="0" w:color="auto"/>
              <w:left w:val="single" w:sz="4" w:space="0" w:color="auto"/>
              <w:bottom w:val="single" w:sz="4" w:space="0" w:color="auto"/>
              <w:right w:val="single" w:sz="4" w:space="0" w:color="auto"/>
            </w:tcBorders>
            <w:hideMark/>
          </w:tcPr>
          <w:p w14:paraId="0F3791CC" w14:textId="77777777" w:rsidR="00A10E35" w:rsidRPr="00374070" w:rsidRDefault="00A10E35" w:rsidP="005933FB">
            <w:pPr>
              <w:overflowPunct w:val="0"/>
              <w:adjustRightInd w:val="0"/>
              <w:spacing w:line="256" w:lineRule="auto"/>
              <w:jc w:val="both"/>
              <w:textAlignment w:val="baseline"/>
              <w:rPr>
                <w:rFonts w:ascii="Arial" w:eastAsia="Times New Roman" w:hAnsi="Arial" w:cs="Arial"/>
                <w:lang w:eastAsia="it-IT"/>
              </w:rPr>
            </w:pPr>
            <w:r w:rsidRPr="00374070">
              <w:rPr>
                <w:rFonts w:ascii="Arial" w:eastAsia="Times New Roman" w:hAnsi="Arial" w:cs="Arial"/>
                <w:lang w:eastAsia="it-IT"/>
              </w:rPr>
              <w:t>D’Agata Lorenzo, Triolo Giuseppe</w:t>
            </w:r>
          </w:p>
        </w:tc>
      </w:tr>
      <w:tr w:rsidR="00A10E35" w:rsidRPr="00374070" w14:paraId="67070816"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0BFB4ADC" w14:textId="77777777" w:rsidR="00A10E35" w:rsidRPr="00374070" w:rsidRDefault="00A10E35" w:rsidP="005933FB">
            <w:pPr>
              <w:overflowPunct w:val="0"/>
              <w:adjustRightInd w:val="0"/>
              <w:spacing w:line="256" w:lineRule="auto"/>
              <w:jc w:val="both"/>
              <w:textAlignment w:val="baseline"/>
              <w:rPr>
                <w:rFonts w:ascii="Arial" w:eastAsia="Times New Roman" w:hAnsi="Arial" w:cs="Arial"/>
                <w:bCs/>
                <w:lang w:eastAsia="it-IT"/>
              </w:rPr>
            </w:pPr>
            <w:r w:rsidRPr="00374070">
              <w:rPr>
                <w:rFonts w:ascii="Arial" w:eastAsia="Times New Roman" w:hAnsi="Arial" w:cs="Arial"/>
                <w:bCs/>
                <w:lang w:eastAsia="it-IT"/>
              </w:rPr>
              <w:t>ATLETICO PARTINICO</w:t>
            </w:r>
          </w:p>
        </w:tc>
        <w:tc>
          <w:tcPr>
            <w:tcW w:w="5788" w:type="dxa"/>
            <w:tcBorders>
              <w:top w:val="single" w:sz="4" w:space="0" w:color="auto"/>
              <w:left w:val="single" w:sz="4" w:space="0" w:color="auto"/>
              <w:bottom w:val="single" w:sz="4" w:space="0" w:color="auto"/>
              <w:right w:val="single" w:sz="4" w:space="0" w:color="auto"/>
            </w:tcBorders>
            <w:hideMark/>
          </w:tcPr>
          <w:p w14:paraId="42739424" w14:textId="77777777" w:rsidR="00A10E35" w:rsidRPr="00374070" w:rsidRDefault="00A10E35" w:rsidP="005933FB">
            <w:pPr>
              <w:overflowPunct w:val="0"/>
              <w:adjustRightInd w:val="0"/>
              <w:spacing w:line="256" w:lineRule="auto"/>
              <w:jc w:val="both"/>
              <w:textAlignment w:val="baseline"/>
              <w:rPr>
                <w:rFonts w:ascii="Arial" w:eastAsia="Times New Roman" w:hAnsi="Arial" w:cs="Arial"/>
                <w:lang w:eastAsia="it-IT"/>
              </w:rPr>
            </w:pPr>
            <w:proofErr w:type="spellStart"/>
            <w:r w:rsidRPr="00374070">
              <w:rPr>
                <w:rFonts w:ascii="Arial" w:eastAsia="Times New Roman" w:hAnsi="Arial" w:cs="Arial"/>
                <w:lang w:eastAsia="it-IT"/>
              </w:rPr>
              <w:t>Yankhoba</w:t>
            </w:r>
            <w:proofErr w:type="spellEnd"/>
            <w:r w:rsidRPr="00374070">
              <w:rPr>
                <w:rFonts w:ascii="Arial" w:eastAsia="Times New Roman" w:hAnsi="Arial" w:cs="Arial"/>
                <w:lang w:eastAsia="it-IT"/>
              </w:rPr>
              <w:t xml:space="preserve"> Diouf</w:t>
            </w:r>
          </w:p>
        </w:tc>
      </w:tr>
      <w:tr w:rsidR="00A10E35" w:rsidRPr="00374070" w14:paraId="22DA802F"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13CE1A1F" w14:textId="77777777" w:rsidR="00A10E35" w:rsidRPr="00374070" w:rsidRDefault="00A10E35" w:rsidP="005933FB">
            <w:pPr>
              <w:spacing w:line="256" w:lineRule="auto"/>
              <w:jc w:val="both"/>
              <w:rPr>
                <w:rFonts w:ascii="Arial" w:hAnsi="Arial" w:cs="Arial"/>
                <w:bCs/>
              </w:rPr>
            </w:pPr>
            <w:r w:rsidRPr="00374070">
              <w:rPr>
                <w:rFonts w:ascii="Arial" w:hAnsi="Arial" w:cs="Arial"/>
                <w:bCs/>
              </w:rPr>
              <w:t>CALCIO AVOLA 1949</w:t>
            </w:r>
          </w:p>
        </w:tc>
        <w:tc>
          <w:tcPr>
            <w:tcW w:w="5788" w:type="dxa"/>
            <w:tcBorders>
              <w:top w:val="single" w:sz="4" w:space="0" w:color="auto"/>
              <w:left w:val="single" w:sz="4" w:space="0" w:color="auto"/>
              <w:bottom w:val="single" w:sz="4" w:space="0" w:color="auto"/>
              <w:right w:val="single" w:sz="4" w:space="0" w:color="auto"/>
            </w:tcBorders>
            <w:hideMark/>
          </w:tcPr>
          <w:p w14:paraId="64CCE0D7" w14:textId="77777777" w:rsidR="00A10E35" w:rsidRPr="00374070" w:rsidRDefault="00A10E35" w:rsidP="005933FB">
            <w:pPr>
              <w:spacing w:line="256" w:lineRule="auto"/>
              <w:jc w:val="both"/>
              <w:rPr>
                <w:rFonts w:ascii="Arial" w:hAnsi="Arial" w:cs="Arial"/>
              </w:rPr>
            </w:pPr>
            <w:r w:rsidRPr="00374070">
              <w:rPr>
                <w:rFonts w:ascii="Arial" w:hAnsi="Arial" w:cs="Arial"/>
              </w:rPr>
              <w:t>Caruso Federico Salvatore</w:t>
            </w:r>
          </w:p>
        </w:tc>
      </w:tr>
      <w:tr w:rsidR="00A10E35" w:rsidRPr="00374070" w14:paraId="62900BDA"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33744A04" w14:textId="77777777" w:rsidR="00A10E35" w:rsidRPr="00374070" w:rsidRDefault="00A10E35" w:rsidP="005933FB">
            <w:pPr>
              <w:spacing w:line="256" w:lineRule="auto"/>
              <w:jc w:val="both"/>
              <w:rPr>
                <w:rFonts w:ascii="Arial" w:hAnsi="Arial" w:cs="Arial"/>
                <w:bCs/>
              </w:rPr>
            </w:pPr>
            <w:r w:rsidRPr="00374070">
              <w:rPr>
                <w:rFonts w:ascii="Arial" w:hAnsi="Arial" w:cs="Arial"/>
                <w:bCs/>
              </w:rPr>
              <w:t>CASTELLAMMARE CALCIO 94</w:t>
            </w:r>
          </w:p>
        </w:tc>
        <w:tc>
          <w:tcPr>
            <w:tcW w:w="5788" w:type="dxa"/>
            <w:tcBorders>
              <w:top w:val="single" w:sz="4" w:space="0" w:color="auto"/>
              <w:left w:val="single" w:sz="4" w:space="0" w:color="auto"/>
              <w:bottom w:val="single" w:sz="4" w:space="0" w:color="auto"/>
              <w:right w:val="single" w:sz="4" w:space="0" w:color="auto"/>
            </w:tcBorders>
            <w:hideMark/>
          </w:tcPr>
          <w:p w14:paraId="0F48451C" w14:textId="77777777" w:rsidR="00A10E35" w:rsidRPr="00374070" w:rsidRDefault="00A10E35" w:rsidP="005933FB">
            <w:pPr>
              <w:spacing w:line="256" w:lineRule="auto"/>
              <w:jc w:val="both"/>
              <w:rPr>
                <w:rFonts w:ascii="Arial" w:hAnsi="Arial" w:cs="Arial"/>
              </w:rPr>
            </w:pPr>
            <w:r w:rsidRPr="00374070">
              <w:rPr>
                <w:rFonts w:ascii="Arial" w:hAnsi="Arial" w:cs="Arial"/>
              </w:rPr>
              <w:t>Pipitone Simone Salvatore</w:t>
            </w:r>
          </w:p>
        </w:tc>
      </w:tr>
      <w:tr w:rsidR="00A10E35" w:rsidRPr="00374070" w14:paraId="73DD6639"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4B238B60" w14:textId="77777777" w:rsidR="00A10E35" w:rsidRPr="00374070" w:rsidRDefault="00A10E35" w:rsidP="005933FB">
            <w:pPr>
              <w:spacing w:line="256" w:lineRule="auto"/>
              <w:jc w:val="both"/>
              <w:rPr>
                <w:rFonts w:ascii="Arial" w:hAnsi="Arial" w:cs="Arial"/>
                <w:bCs/>
              </w:rPr>
            </w:pPr>
            <w:r w:rsidRPr="00374070">
              <w:rPr>
                <w:rFonts w:ascii="Arial" w:hAnsi="Arial" w:cs="Arial"/>
                <w:bCs/>
              </w:rPr>
              <w:t>CITTA DI SAN VITO LO CAPO</w:t>
            </w:r>
          </w:p>
        </w:tc>
        <w:tc>
          <w:tcPr>
            <w:tcW w:w="5788" w:type="dxa"/>
            <w:tcBorders>
              <w:top w:val="single" w:sz="4" w:space="0" w:color="auto"/>
              <w:left w:val="single" w:sz="4" w:space="0" w:color="auto"/>
              <w:bottom w:val="single" w:sz="4" w:space="0" w:color="auto"/>
              <w:right w:val="single" w:sz="4" w:space="0" w:color="auto"/>
            </w:tcBorders>
            <w:hideMark/>
          </w:tcPr>
          <w:p w14:paraId="2DA6D245" w14:textId="77777777" w:rsidR="00A10E35" w:rsidRPr="00374070" w:rsidRDefault="00A10E35" w:rsidP="005933FB">
            <w:pPr>
              <w:spacing w:line="256" w:lineRule="auto"/>
              <w:jc w:val="both"/>
              <w:rPr>
                <w:rFonts w:ascii="Arial" w:hAnsi="Arial" w:cs="Arial"/>
              </w:rPr>
            </w:pPr>
            <w:r w:rsidRPr="00374070">
              <w:rPr>
                <w:rFonts w:ascii="Arial" w:hAnsi="Arial" w:cs="Arial"/>
              </w:rPr>
              <w:t>Sadotti Federico</w:t>
            </w:r>
          </w:p>
        </w:tc>
      </w:tr>
      <w:tr w:rsidR="00A10E35" w:rsidRPr="00374070" w14:paraId="407D29E9"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0FA78BA6" w14:textId="77777777" w:rsidR="00A10E35" w:rsidRPr="00374070" w:rsidRDefault="00A10E35" w:rsidP="005933FB">
            <w:pPr>
              <w:spacing w:line="256" w:lineRule="auto"/>
              <w:jc w:val="both"/>
              <w:rPr>
                <w:rFonts w:ascii="Arial" w:hAnsi="Arial" w:cs="Arial"/>
                <w:bCs/>
              </w:rPr>
            </w:pPr>
            <w:r w:rsidRPr="00374070">
              <w:rPr>
                <w:rFonts w:ascii="Arial" w:hAnsi="Arial" w:cs="Arial"/>
                <w:bCs/>
              </w:rPr>
              <w:t>CUS PALERMO</w:t>
            </w:r>
          </w:p>
        </w:tc>
        <w:tc>
          <w:tcPr>
            <w:tcW w:w="5788" w:type="dxa"/>
            <w:tcBorders>
              <w:top w:val="single" w:sz="4" w:space="0" w:color="auto"/>
              <w:left w:val="single" w:sz="4" w:space="0" w:color="auto"/>
              <w:bottom w:val="single" w:sz="4" w:space="0" w:color="auto"/>
              <w:right w:val="single" w:sz="4" w:space="0" w:color="auto"/>
            </w:tcBorders>
            <w:hideMark/>
          </w:tcPr>
          <w:p w14:paraId="29A52B5C" w14:textId="77777777" w:rsidR="00A10E35" w:rsidRPr="00374070" w:rsidRDefault="00A10E35" w:rsidP="005933FB">
            <w:pPr>
              <w:spacing w:line="256" w:lineRule="auto"/>
              <w:jc w:val="both"/>
              <w:rPr>
                <w:rFonts w:ascii="Arial" w:hAnsi="Arial" w:cs="Arial"/>
              </w:rPr>
            </w:pPr>
            <w:r w:rsidRPr="00374070">
              <w:rPr>
                <w:rFonts w:ascii="Arial" w:hAnsi="Arial" w:cs="Arial"/>
              </w:rPr>
              <w:t>Colombo Gabriele, Agnello Giacomo</w:t>
            </w:r>
          </w:p>
        </w:tc>
      </w:tr>
      <w:tr w:rsidR="00A10E35" w:rsidRPr="00374070" w14:paraId="05BB0D03"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1CBDA00C" w14:textId="77777777" w:rsidR="00A10E35" w:rsidRPr="00374070" w:rsidRDefault="00A10E35" w:rsidP="005933FB">
            <w:pPr>
              <w:spacing w:line="256" w:lineRule="auto"/>
              <w:jc w:val="both"/>
              <w:rPr>
                <w:rFonts w:ascii="Arial" w:hAnsi="Arial" w:cs="Arial"/>
                <w:bCs/>
              </w:rPr>
            </w:pPr>
            <w:r w:rsidRPr="00374070">
              <w:rPr>
                <w:rFonts w:ascii="Arial" w:hAnsi="Arial" w:cs="Arial"/>
                <w:bCs/>
              </w:rPr>
              <w:t>FRIGINTINI</w:t>
            </w:r>
          </w:p>
        </w:tc>
        <w:tc>
          <w:tcPr>
            <w:tcW w:w="5788" w:type="dxa"/>
            <w:tcBorders>
              <w:top w:val="single" w:sz="4" w:space="0" w:color="auto"/>
              <w:left w:val="single" w:sz="4" w:space="0" w:color="auto"/>
              <w:bottom w:val="single" w:sz="4" w:space="0" w:color="auto"/>
              <w:right w:val="single" w:sz="4" w:space="0" w:color="auto"/>
            </w:tcBorders>
            <w:hideMark/>
          </w:tcPr>
          <w:p w14:paraId="31B19C04" w14:textId="77777777" w:rsidR="00A10E35" w:rsidRPr="00374070" w:rsidRDefault="00A10E35" w:rsidP="005933FB">
            <w:pPr>
              <w:spacing w:line="256" w:lineRule="auto"/>
              <w:jc w:val="both"/>
              <w:rPr>
                <w:rFonts w:ascii="Arial" w:hAnsi="Arial" w:cs="Arial"/>
              </w:rPr>
            </w:pPr>
            <w:r w:rsidRPr="00374070">
              <w:rPr>
                <w:rFonts w:ascii="Arial" w:hAnsi="Arial" w:cs="Arial"/>
              </w:rPr>
              <w:t>Lo Magno Diego</w:t>
            </w:r>
          </w:p>
        </w:tc>
      </w:tr>
      <w:tr w:rsidR="00A10E35" w:rsidRPr="00374070" w14:paraId="4D5BFEAA"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73EEF178" w14:textId="77777777" w:rsidR="00A10E35" w:rsidRPr="00374070" w:rsidRDefault="00A10E35" w:rsidP="005933FB">
            <w:pPr>
              <w:spacing w:line="256" w:lineRule="auto"/>
              <w:jc w:val="both"/>
              <w:rPr>
                <w:rFonts w:ascii="Arial" w:hAnsi="Arial" w:cs="Arial"/>
                <w:bCs/>
              </w:rPr>
            </w:pPr>
            <w:r w:rsidRPr="00374070">
              <w:rPr>
                <w:rFonts w:ascii="Arial" w:hAnsi="Arial" w:cs="Arial"/>
                <w:bCs/>
              </w:rPr>
              <w:t>KAMARAT 1072</w:t>
            </w:r>
          </w:p>
        </w:tc>
        <w:tc>
          <w:tcPr>
            <w:tcW w:w="5788" w:type="dxa"/>
            <w:tcBorders>
              <w:top w:val="single" w:sz="4" w:space="0" w:color="auto"/>
              <w:left w:val="single" w:sz="4" w:space="0" w:color="auto"/>
              <w:bottom w:val="single" w:sz="4" w:space="0" w:color="auto"/>
              <w:right w:val="single" w:sz="4" w:space="0" w:color="auto"/>
            </w:tcBorders>
            <w:hideMark/>
          </w:tcPr>
          <w:p w14:paraId="30B29071" w14:textId="77777777" w:rsidR="00A10E35" w:rsidRPr="00374070" w:rsidRDefault="00A10E35" w:rsidP="005933FB">
            <w:pPr>
              <w:spacing w:line="256" w:lineRule="auto"/>
              <w:jc w:val="both"/>
              <w:rPr>
                <w:rFonts w:ascii="Arial" w:hAnsi="Arial" w:cs="Arial"/>
              </w:rPr>
            </w:pPr>
            <w:r w:rsidRPr="00374070">
              <w:rPr>
                <w:rFonts w:ascii="Arial" w:hAnsi="Arial" w:cs="Arial"/>
              </w:rPr>
              <w:t>Cuffaro Piscitello Giuseppe</w:t>
            </w:r>
          </w:p>
        </w:tc>
      </w:tr>
      <w:tr w:rsidR="00A10E35" w:rsidRPr="00374070" w14:paraId="7E023115"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5D45A1C3" w14:textId="77777777" w:rsidR="00A10E35" w:rsidRPr="00374070" w:rsidRDefault="00A10E35" w:rsidP="005933FB">
            <w:pPr>
              <w:spacing w:line="256" w:lineRule="auto"/>
              <w:jc w:val="both"/>
              <w:rPr>
                <w:rFonts w:ascii="Arial" w:hAnsi="Arial" w:cs="Arial"/>
                <w:bCs/>
              </w:rPr>
            </w:pPr>
            <w:r w:rsidRPr="00374070">
              <w:rPr>
                <w:rFonts w:ascii="Arial" w:hAnsi="Arial" w:cs="Arial"/>
                <w:bCs/>
              </w:rPr>
              <w:t>LICATA CALCIO</w:t>
            </w:r>
          </w:p>
        </w:tc>
        <w:tc>
          <w:tcPr>
            <w:tcW w:w="5788" w:type="dxa"/>
            <w:tcBorders>
              <w:top w:val="single" w:sz="4" w:space="0" w:color="auto"/>
              <w:left w:val="single" w:sz="4" w:space="0" w:color="auto"/>
              <w:bottom w:val="single" w:sz="4" w:space="0" w:color="auto"/>
              <w:right w:val="single" w:sz="4" w:space="0" w:color="auto"/>
            </w:tcBorders>
            <w:hideMark/>
          </w:tcPr>
          <w:p w14:paraId="535BA628" w14:textId="77777777" w:rsidR="00A10E35" w:rsidRPr="00374070" w:rsidRDefault="00A10E35" w:rsidP="005933FB">
            <w:pPr>
              <w:spacing w:line="256" w:lineRule="auto"/>
              <w:jc w:val="both"/>
              <w:rPr>
                <w:rFonts w:ascii="Arial" w:hAnsi="Arial" w:cs="Arial"/>
              </w:rPr>
            </w:pPr>
            <w:r w:rsidRPr="00374070">
              <w:rPr>
                <w:rFonts w:ascii="Arial" w:hAnsi="Arial" w:cs="Arial"/>
              </w:rPr>
              <w:t>Merola Giovanni, Bennici Angelo</w:t>
            </w:r>
          </w:p>
        </w:tc>
      </w:tr>
      <w:tr w:rsidR="00A10E35" w:rsidRPr="00374070" w14:paraId="6622E052"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3521E9B1" w14:textId="77777777" w:rsidR="00A10E35" w:rsidRPr="00374070" w:rsidRDefault="00A10E35" w:rsidP="005933FB">
            <w:pPr>
              <w:spacing w:line="256" w:lineRule="auto"/>
              <w:jc w:val="both"/>
              <w:rPr>
                <w:rFonts w:ascii="Arial" w:hAnsi="Arial" w:cs="Arial"/>
                <w:bCs/>
              </w:rPr>
            </w:pPr>
            <w:r w:rsidRPr="00374070">
              <w:rPr>
                <w:rFonts w:ascii="Arial" w:hAnsi="Arial" w:cs="Arial"/>
                <w:bCs/>
              </w:rPr>
              <w:t>MARSALA 1912</w:t>
            </w:r>
          </w:p>
        </w:tc>
        <w:tc>
          <w:tcPr>
            <w:tcW w:w="5788" w:type="dxa"/>
            <w:tcBorders>
              <w:top w:val="single" w:sz="4" w:space="0" w:color="auto"/>
              <w:left w:val="single" w:sz="4" w:space="0" w:color="auto"/>
              <w:bottom w:val="single" w:sz="4" w:space="0" w:color="auto"/>
              <w:right w:val="single" w:sz="4" w:space="0" w:color="auto"/>
            </w:tcBorders>
            <w:hideMark/>
          </w:tcPr>
          <w:p w14:paraId="710EF6E7" w14:textId="77777777" w:rsidR="00A10E35" w:rsidRPr="00374070" w:rsidRDefault="00A10E35" w:rsidP="005933FB">
            <w:pPr>
              <w:spacing w:line="256" w:lineRule="auto"/>
              <w:jc w:val="both"/>
              <w:rPr>
                <w:rFonts w:ascii="Arial" w:hAnsi="Arial" w:cs="Arial"/>
              </w:rPr>
            </w:pPr>
            <w:proofErr w:type="spellStart"/>
            <w:r w:rsidRPr="00374070">
              <w:rPr>
                <w:rFonts w:ascii="Arial" w:hAnsi="Arial" w:cs="Arial"/>
              </w:rPr>
              <w:t>Brasolin</w:t>
            </w:r>
            <w:proofErr w:type="spellEnd"/>
            <w:r w:rsidRPr="00374070">
              <w:rPr>
                <w:rFonts w:ascii="Arial" w:hAnsi="Arial" w:cs="Arial"/>
              </w:rPr>
              <w:t xml:space="preserve"> Dennis</w:t>
            </w:r>
          </w:p>
        </w:tc>
      </w:tr>
      <w:tr w:rsidR="00A10E35" w:rsidRPr="00374070" w14:paraId="23C924FB"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630492E9" w14:textId="77777777" w:rsidR="00A10E35" w:rsidRPr="00374070" w:rsidRDefault="00A10E35" w:rsidP="005933FB">
            <w:pPr>
              <w:spacing w:line="256" w:lineRule="auto"/>
              <w:jc w:val="both"/>
              <w:rPr>
                <w:rFonts w:ascii="Arial" w:hAnsi="Arial" w:cs="Arial"/>
                <w:bCs/>
              </w:rPr>
            </w:pPr>
            <w:r w:rsidRPr="00374070">
              <w:rPr>
                <w:rFonts w:ascii="Arial" w:hAnsi="Arial" w:cs="Arial"/>
                <w:bCs/>
              </w:rPr>
              <w:t>MONTELEPRE</w:t>
            </w:r>
          </w:p>
        </w:tc>
        <w:tc>
          <w:tcPr>
            <w:tcW w:w="5788" w:type="dxa"/>
            <w:tcBorders>
              <w:top w:val="single" w:sz="4" w:space="0" w:color="auto"/>
              <w:left w:val="single" w:sz="4" w:space="0" w:color="auto"/>
              <w:bottom w:val="single" w:sz="4" w:space="0" w:color="auto"/>
              <w:right w:val="single" w:sz="4" w:space="0" w:color="auto"/>
            </w:tcBorders>
            <w:hideMark/>
          </w:tcPr>
          <w:p w14:paraId="4184EEC7" w14:textId="77777777" w:rsidR="00A10E35" w:rsidRPr="00374070" w:rsidRDefault="00A10E35" w:rsidP="005933FB">
            <w:pPr>
              <w:spacing w:line="256" w:lineRule="auto"/>
              <w:jc w:val="both"/>
              <w:rPr>
                <w:rFonts w:ascii="Arial" w:hAnsi="Arial" w:cs="Arial"/>
              </w:rPr>
            </w:pPr>
            <w:r w:rsidRPr="00374070">
              <w:rPr>
                <w:rFonts w:ascii="Arial" w:hAnsi="Arial" w:cs="Arial"/>
              </w:rPr>
              <w:t>Lo Piccolo Manfredi</w:t>
            </w:r>
          </w:p>
        </w:tc>
      </w:tr>
      <w:tr w:rsidR="00A10E35" w:rsidRPr="00374070" w14:paraId="631F5E0B"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769C7F1B" w14:textId="77777777" w:rsidR="00A10E35" w:rsidRPr="00374070" w:rsidRDefault="00A10E35" w:rsidP="005933FB">
            <w:pPr>
              <w:spacing w:line="256" w:lineRule="auto"/>
              <w:jc w:val="both"/>
              <w:rPr>
                <w:rFonts w:ascii="Arial" w:hAnsi="Arial" w:cs="Arial"/>
                <w:bCs/>
              </w:rPr>
            </w:pPr>
            <w:r w:rsidRPr="00374070">
              <w:rPr>
                <w:rFonts w:ascii="Arial" w:hAnsi="Arial" w:cs="Arial"/>
                <w:bCs/>
              </w:rPr>
              <w:t>NISCEMI FOOTBALL CLUB</w:t>
            </w:r>
          </w:p>
        </w:tc>
        <w:tc>
          <w:tcPr>
            <w:tcW w:w="5788" w:type="dxa"/>
            <w:tcBorders>
              <w:top w:val="single" w:sz="4" w:space="0" w:color="auto"/>
              <w:left w:val="single" w:sz="4" w:space="0" w:color="auto"/>
              <w:bottom w:val="single" w:sz="4" w:space="0" w:color="auto"/>
              <w:right w:val="single" w:sz="4" w:space="0" w:color="auto"/>
            </w:tcBorders>
            <w:hideMark/>
          </w:tcPr>
          <w:p w14:paraId="6CC52B69" w14:textId="77777777" w:rsidR="00A10E35" w:rsidRPr="00374070" w:rsidRDefault="00A10E35" w:rsidP="005933FB">
            <w:pPr>
              <w:spacing w:line="256" w:lineRule="auto"/>
              <w:jc w:val="both"/>
              <w:rPr>
                <w:rFonts w:ascii="Arial" w:hAnsi="Arial" w:cs="Arial"/>
              </w:rPr>
            </w:pPr>
            <w:r w:rsidRPr="00374070">
              <w:rPr>
                <w:rFonts w:ascii="Arial" w:hAnsi="Arial" w:cs="Arial"/>
              </w:rPr>
              <w:t>Calvano Savino</w:t>
            </w:r>
          </w:p>
        </w:tc>
      </w:tr>
      <w:tr w:rsidR="00A10E35" w:rsidRPr="00374070" w14:paraId="20843D88"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4567B26C" w14:textId="77777777" w:rsidR="00A10E35" w:rsidRPr="00374070" w:rsidRDefault="00A10E35" w:rsidP="005933FB">
            <w:pPr>
              <w:spacing w:line="256" w:lineRule="auto"/>
              <w:jc w:val="both"/>
              <w:rPr>
                <w:rFonts w:ascii="Arial" w:hAnsi="Arial" w:cs="Arial"/>
                <w:bCs/>
              </w:rPr>
            </w:pPr>
            <w:r w:rsidRPr="00374070">
              <w:rPr>
                <w:rFonts w:ascii="Arial" w:hAnsi="Arial" w:cs="Arial"/>
                <w:bCs/>
              </w:rPr>
              <w:t>NOTO FC 2021</w:t>
            </w:r>
          </w:p>
        </w:tc>
        <w:tc>
          <w:tcPr>
            <w:tcW w:w="5788" w:type="dxa"/>
            <w:tcBorders>
              <w:top w:val="single" w:sz="4" w:space="0" w:color="auto"/>
              <w:left w:val="single" w:sz="4" w:space="0" w:color="auto"/>
              <w:bottom w:val="single" w:sz="4" w:space="0" w:color="auto"/>
              <w:right w:val="single" w:sz="4" w:space="0" w:color="auto"/>
            </w:tcBorders>
            <w:hideMark/>
          </w:tcPr>
          <w:p w14:paraId="3634BEB0" w14:textId="77777777" w:rsidR="00A10E35" w:rsidRPr="00374070" w:rsidRDefault="00A10E35" w:rsidP="005933FB">
            <w:pPr>
              <w:spacing w:line="256" w:lineRule="auto"/>
              <w:jc w:val="both"/>
              <w:rPr>
                <w:rFonts w:ascii="Arial" w:hAnsi="Arial" w:cs="Arial"/>
              </w:rPr>
            </w:pPr>
            <w:r w:rsidRPr="00374070">
              <w:rPr>
                <w:rFonts w:ascii="Arial" w:hAnsi="Arial" w:cs="Arial"/>
              </w:rPr>
              <w:t>Mallia Giorgio</w:t>
            </w:r>
          </w:p>
        </w:tc>
      </w:tr>
      <w:tr w:rsidR="00A10E35" w:rsidRPr="00374070" w14:paraId="4CA98C67"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0C394AD9" w14:textId="77777777" w:rsidR="00A10E35" w:rsidRPr="00374070" w:rsidRDefault="00A10E35" w:rsidP="005933FB">
            <w:pPr>
              <w:spacing w:line="256" w:lineRule="auto"/>
              <w:jc w:val="both"/>
              <w:rPr>
                <w:rFonts w:ascii="Arial" w:hAnsi="Arial" w:cs="Arial"/>
                <w:bCs/>
              </w:rPr>
            </w:pPr>
            <w:r w:rsidRPr="00374070">
              <w:rPr>
                <w:rFonts w:ascii="Arial" w:hAnsi="Arial" w:cs="Arial"/>
                <w:bCs/>
              </w:rPr>
              <w:t>POLISPORTIVA GIOIOSA</w:t>
            </w:r>
          </w:p>
        </w:tc>
        <w:tc>
          <w:tcPr>
            <w:tcW w:w="5788" w:type="dxa"/>
            <w:tcBorders>
              <w:top w:val="single" w:sz="4" w:space="0" w:color="auto"/>
              <w:left w:val="single" w:sz="4" w:space="0" w:color="auto"/>
              <w:bottom w:val="single" w:sz="4" w:space="0" w:color="auto"/>
              <w:right w:val="single" w:sz="4" w:space="0" w:color="auto"/>
            </w:tcBorders>
            <w:hideMark/>
          </w:tcPr>
          <w:p w14:paraId="0CF92267" w14:textId="77777777" w:rsidR="00A10E35" w:rsidRPr="00374070" w:rsidRDefault="00A10E35" w:rsidP="005933FB">
            <w:pPr>
              <w:spacing w:line="256" w:lineRule="auto"/>
              <w:jc w:val="both"/>
              <w:rPr>
                <w:rFonts w:ascii="Arial" w:hAnsi="Arial" w:cs="Arial"/>
              </w:rPr>
            </w:pPr>
            <w:r w:rsidRPr="00374070">
              <w:rPr>
                <w:rFonts w:ascii="Arial" w:hAnsi="Arial" w:cs="Arial"/>
              </w:rPr>
              <w:t xml:space="preserve">Muschio Paolo Pio, </w:t>
            </w:r>
            <w:proofErr w:type="spellStart"/>
            <w:r w:rsidRPr="00374070">
              <w:rPr>
                <w:rFonts w:ascii="Arial" w:hAnsi="Arial" w:cs="Arial"/>
              </w:rPr>
              <w:t>Parafioriti</w:t>
            </w:r>
            <w:proofErr w:type="spellEnd"/>
            <w:r w:rsidRPr="00374070">
              <w:rPr>
                <w:rFonts w:ascii="Arial" w:hAnsi="Arial" w:cs="Arial"/>
              </w:rPr>
              <w:t xml:space="preserve"> Marco</w:t>
            </w:r>
          </w:p>
        </w:tc>
      </w:tr>
      <w:tr w:rsidR="00A10E35" w:rsidRPr="00374070" w14:paraId="16836E0C"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1F7C3418" w14:textId="77777777" w:rsidR="00A10E35" w:rsidRPr="00374070" w:rsidRDefault="00A10E35" w:rsidP="005933FB">
            <w:pPr>
              <w:spacing w:line="256" w:lineRule="auto"/>
              <w:jc w:val="both"/>
              <w:rPr>
                <w:rFonts w:ascii="Arial" w:hAnsi="Arial" w:cs="Arial"/>
                <w:bCs/>
              </w:rPr>
            </w:pPr>
            <w:r w:rsidRPr="00374070">
              <w:rPr>
                <w:rFonts w:ascii="Arial" w:hAnsi="Arial" w:cs="Arial"/>
                <w:bCs/>
              </w:rPr>
              <w:t>SAN GIORGIO PIANA</w:t>
            </w:r>
          </w:p>
        </w:tc>
        <w:tc>
          <w:tcPr>
            <w:tcW w:w="5788" w:type="dxa"/>
            <w:tcBorders>
              <w:top w:val="single" w:sz="4" w:space="0" w:color="auto"/>
              <w:left w:val="single" w:sz="4" w:space="0" w:color="auto"/>
              <w:bottom w:val="single" w:sz="4" w:space="0" w:color="auto"/>
              <w:right w:val="single" w:sz="4" w:space="0" w:color="auto"/>
            </w:tcBorders>
            <w:hideMark/>
          </w:tcPr>
          <w:p w14:paraId="7AE74D0A" w14:textId="77777777" w:rsidR="00A10E35" w:rsidRPr="00374070" w:rsidRDefault="00A10E35" w:rsidP="005933FB">
            <w:pPr>
              <w:spacing w:line="256" w:lineRule="auto"/>
              <w:jc w:val="both"/>
              <w:rPr>
                <w:rFonts w:ascii="Arial" w:hAnsi="Arial" w:cs="Arial"/>
              </w:rPr>
            </w:pPr>
            <w:r w:rsidRPr="00374070">
              <w:rPr>
                <w:rFonts w:ascii="Arial" w:hAnsi="Arial" w:cs="Arial"/>
              </w:rPr>
              <w:t>Mule Samuele</w:t>
            </w:r>
          </w:p>
        </w:tc>
      </w:tr>
      <w:tr w:rsidR="00A10E35" w:rsidRPr="00374070" w14:paraId="30E11479" w14:textId="77777777" w:rsidTr="005933FB">
        <w:tc>
          <w:tcPr>
            <w:tcW w:w="3840" w:type="dxa"/>
            <w:tcBorders>
              <w:top w:val="single" w:sz="4" w:space="0" w:color="auto"/>
              <w:left w:val="single" w:sz="4" w:space="0" w:color="auto"/>
              <w:bottom w:val="single" w:sz="4" w:space="0" w:color="auto"/>
              <w:right w:val="single" w:sz="4" w:space="0" w:color="auto"/>
            </w:tcBorders>
            <w:hideMark/>
          </w:tcPr>
          <w:p w14:paraId="4B218E1D" w14:textId="77777777" w:rsidR="00A10E35" w:rsidRPr="00374070" w:rsidRDefault="00A10E35" w:rsidP="005933FB">
            <w:pPr>
              <w:spacing w:line="256" w:lineRule="auto"/>
              <w:jc w:val="both"/>
              <w:rPr>
                <w:rFonts w:ascii="Arial" w:hAnsi="Arial" w:cs="Arial"/>
                <w:bCs/>
              </w:rPr>
            </w:pPr>
            <w:r w:rsidRPr="00374070">
              <w:rPr>
                <w:rFonts w:ascii="Arial" w:hAnsi="Arial" w:cs="Arial"/>
                <w:bCs/>
              </w:rPr>
              <w:t>UNITAS SCIACCA CALCIO</w:t>
            </w:r>
          </w:p>
        </w:tc>
        <w:tc>
          <w:tcPr>
            <w:tcW w:w="5788" w:type="dxa"/>
            <w:tcBorders>
              <w:top w:val="single" w:sz="4" w:space="0" w:color="auto"/>
              <w:left w:val="single" w:sz="4" w:space="0" w:color="auto"/>
              <w:bottom w:val="single" w:sz="4" w:space="0" w:color="auto"/>
              <w:right w:val="single" w:sz="4" w:space="0" w:color="auto"/>
            </w:tcBorders>
            <w:hideMark/>
          </w:tcPr>
          <w:p w14:paraId="6155BA83" w14:textId="77777777" w:rsidR="00A10E35" w:rsidRPr="00374070" w:rsidRDefault="00A10E35" w:rsidP="005933FB">
            <w:pPr>
              <w:spacing w:line="256" w:lineRule="auto"/>
              <w:jc w:val="both"/>
              <w:rPr>
                <w:rFonts w:ascii="Arial" w:hAnsi="Arial" w:cs="Arial"/>
              </w:rPr>
            </w:pPr>
            <w:r w:rsidRPr="00374070">
              <w:rPr>
                <w:rFonts w:ascii="Arial" w:hAnsi="Arial" w:cs="Arial"/>
              </w:rPr>
              <w:t>Pisciotta Mattia</w:t>
            </w:r>
          </w:p>
        </w:tc>
      </w:tr>
    </w:tbl>
    <w:p w14:paraId="344CB834" w14:textId="77777777" w:rsidR="00A10E35" w:rsidRPr="00374070" w:rsidRDefault="00A10E35" w:rsidP="00A10E3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834"/>
      </w:tblGrid>
      <w:tr w:rsidR="00A10E35" w:rsidRPr="00374070" w14:paraId="08DBE589" w14:textId="77777777" w:rsidTr="005933FB">
        <w:tc>
          <w:tcPr>
            <w:tcW w:w="3794" w:type="dxa"/>
            <w:tcBorders>
              <w:top w:val="single" w:sz="4" w:space="0" w:color="auto"/>
              <w:left w:val="single" w:sz="4" w:space="0" w:color="auto"/>
              <w:bottom w:val="single" w:sz="4" w:space="0" w:color="auto"/>
              <w:right w:val="single" w:sz="4" w:space="0" w:color="auto"/>
            </w:tcBorders>
            <w:hideMark/>
          </w:tcPr>
          <w:p w14:paraId="7E436799" w14:textId="77777777" w:rsidR="00A10E35" w:rsidRPr="00374070" w:rsidRDefault="00A10E35" w:rsidP="005933FB">
            <w:pPr>
              <w:spacing w:line="256" w:lineRule="auto"/>
              <w:jc w:val="both"/>
              <w:rPr>
                <w:rFonts w:ascii="Arial" w:hAnsi="Arial" w:cs="Arial"/>
              </w:rPr>
            </w:pPr>
            <w:r w:rsidRPr="00374070">
              <w:rPr>
                <w:rFonts w:ascii="Arial" w:hAnsi="Arial" w:cs="Arial"/>
              </w:rPr>
              <w:t>Dirigente Responsabile</w:t>
            </w:r>
          </w:p>
        </w:tc>
        <w:tc>
          <w:tcPr>
            <w:tcW w:w="5834" w:type="dxa"/>
            <w:tcBorders>
              <w:top w:val="single" w:sz="4" w:space="0" w:color="auto"/>
              <w:left w:val="single" w:sz="4" w:space="0" w:color="auto"/>
              <w:bottom w:val="single" w:sz="4" w:space="0" w:color="auto"/>
              <w:right w:val="single" w:sz="4" w:space="0" w:color="auto"/>
            </w:tcBorders>
            <w:hideMark/>
          </w:tcPr>
          <w:p w14:paraId="7AEA4812" w14:textId="77777777" w:rsidR="00A10E35" w:rsidRPr="00374070" w:rsidRDefault="00A10E35" w:rsidP="005933FB">
            <w:pPr>
              <w:spacing w:line="256" w:lineRule="auto"/>
              <w:jc w:val="both"/>
              <w:rPr>
                <w:rFonts w:ascii="Arial" w:hAnsi="Arial" w:cs="Arial"/>
              </w:rPr>
            </w:pPr>
            <w:r w:rsidRPr="00374070">
              <w:rPr>
                <w:rFonts w:ascii="Arial" w:hAnsi="Arial" w:cs="Arial"/>
              </w:rPr>
              <w:t>Corbo Dino</w:t>
            </w:r>
          </w:p>
        </w:tc>
      </w:tr>
      <w:tr w:rsidR="00A10E35" w:rsidRPr="00374070" w14:paraId="412A788D" w14:textId="77777777" w:rsidTr="005933FB">
        <w:tc>
          <w:tcPr>
            <w:tcW w:w="3794" w:type="dxa"/>
            <w:tcBorders>
              <w:top w:val="single" w:sz="4" w:space="0" w:color="auto"/>
              <w:left w:val="single" w:sz="4" w:space="0" w:color="auto"/>
              <w:bottom w:val="single" w:sz="4" w:space="0" w:color="auto"/>
              <w:right w:val="single" w:sz="4" w:space="0" w:color="auto"/>
            </w:tcBorders>
            <w:hideMark/>
          </w:tcPr>
          <w:p w14:paraId="77016A25" w14:textId="77777777" w:rsidR="00A10E35" w:rsidRPr="00374070" w:rsidRDefault="00A10E35" w:rsidP="005933FB">
            <w:pPr>
              <w:spacing w:line="256" w:lineRule="auto"/>
              <w:jc w:val="both"/>
              <w:rPr>
                <w:rFonts w:ascii="Arial" w:hAnsi="Arial" w:cs="Arial"/>
              </w:rPr>
            </w:pPr>
            <w:r w:rsidRPr="00374070">
              <w:rPr>
                <w:rFonts w:ascii="Arial" w:hAnsi="Arial" w:cs="Arial"/>
              </w:rPr>
              <w:t>Responsabile Tecnico</w:t>
            </w:r>
          </w:p>
        </w:tc>
        <w:tc>
          <w:tcPr>
            <w:tcW w:w="5834" w:type="dxa"/>
            <w:tcBorders>
              <w:top w:val="single" w:sz="4" w:space="0" w:color="auto"/>
              <w:left w:val="single" w:sz="4" w:space="0" w:color="auto"/>
              <w:bottom w:val="single" w:sz="4" w:space="0" w:color="auto"/>
              <w:right w:val="single" w:sz="4" w:space="0" w:color="auto"/>
            </w:tcBorders>
            <w:hideMark/>
          </w:tcPr>
          <w:p w14:paraId="0C52022F" w14:textId="77777777" w:rsidR="00A10E35" w:rsidRPr="00374070" w:rsidRDefault="00A10E35" w:rsidP="005933FB">
            <w:pPr>
              <w:spacing w:line="256" w:lineRule="auto"/>
              <w:jc w:val="both"/>
              <w:rPr>
                <w:rFonts w:ascii="Arial" w:hAnsi="Arial" w:cs="Arial"/>
              </w:rPr>
            </w:pPr>
            <w:r w:rsidRPr="00374070">
              <w:rPr>
                <w:rFonts w:ascii="Arial" w:hAnsi="Arial" w:cs="Arial"/>
              </w:rPr>
              <w:t>Breve Carlo</w:t>
            </w:r>
          </w:p>
        </w:tc>
      </w:tr>
      <w:tr w:rsidR="00A10E35" w:rsidRPr="00374070" w14:paraId="4266BE5B" w14:textId="77777777" w:rsidTr="005933FB">
        <w:tc>
          <w:tcPr>
            <w:tcW w:w="3794" w:type="dxa"/>
            <w:tcBorders>
              <w:top w:val="single" w:sz="4" w:space="0" w:color="auto"/>
              <w:left w:val="single" w:sz="4" w:space="0" w:color="auto"/>
              <w:bottom w:val="single" w:sz="4" w:space="0" w:color="auto"/>
              <w:right w:val="single" w:sz="4" w:space="0" w:color="auto"/>
            </w:tcBorders>
            <w:hideMark/>
          </w:tcPr>
          <w:p w14:paraId="155F8AE6" w14:textId="77777777" w:rsidR="00A10E35" w:rsidRPr="00374070" w:rsidRDefault="00A10E35" w:rsidP="005933FB">
            <w:pPr>
              <w:spacing w:line="256" w:lineRule="auto"/>
              <w:jc w:val="both"/>
              <w:rPr>
                <w:rFonts w:ascii="Arial" w:hAnsi="Arial" w:cs="Arial"/>
              </w:rPr>
            </w:pPr>
            <w:r w:rsidRPr="00374070">
              <w:rPr>
                <w:rFonts w:ascii="Arial" w:hAnsi="Arial" w:cs="Arial"/>
              </w:rPr>
              <w:t>Tecnico</w:t>
            </w:r>
          </w:p>
        </w:tc>
        <w:tc>
          <w:tcPr>
            <w:tcW w:w="5834" w:type="dxa"/>
            <w:tcBorders>
              <w:top w:val="single" w:sz="4" w:space="0" w:color="auto"/>
              <w:left w:val="single" w:sz="4" w:space="0" w:color="auto"/>
              <w:bottom w:val="single" w:sz="4" w:space="0" w:color="auto"/>
              <w:right w:val="single" w:sz="4" w:space="0" w:color="auto"/>
            </w:tcBorders>
            <w:hideMark/>
          </w:tcPr>
          <w:p w14:paraId="0D604C96" w14:textId="77777777" w:rsidR="00A10E35" w:rsidRPr="00374070" w:rsidRDefault="00A10E35" w:rsidP="005933FB">
            <w:pPr>
              <w:spacing w:line="256" w:lineRule="auto"/>
              <w:jc w:val="both"/>
              <w:rPr>
                <w:rFonts w:ascii="Arial" w:hAnsi="Arial" w:cs="Arial"/>
              </w:rPr>
            </w:pPr>
            <w:r w:rsidRPr="00374070">
              <w:rPr>
                <w:rFonts w:ascii="Arial" w:hAnsi="Arial" w:cs="Arial"/>
              </w:rPr>
              <w:t>Betta Giancarlo</w:t>
            </w:r>
          </w:p>
        </w:tc>
      </w:tr>
      <w:tr w:rsidR="00A10E35" w:rsidRPr="00374070" w14:paraId="082C5E2B" w14:textId="77777777" w:rsidTr="005933FB">
        <w:tc>
          <w:tcPr>
            <w:tcW w:w="3794" w:type="dxa"/>
            <w:tcBorders>
              <w:top w:val="single" w:sz="4" w:space="0" w:color="auto"/>
              <w:left w:val="single" w:sz="4" w:space="0" w:color="auto"/>
              <w:bottom w:val="single" w:sz="4" w:space="0" w:color="auto"/>
              <w:right w:val="single" w:sz="4" w:space="0" w:color="auto"/>
            </w:tcBorders>
            <w:hideMark/>
          </w:tcPr>
          <w:p w14:paraId="7AA174CF" w14:textId="77777777" w:rsidR="00A10E35" w:rsidRPr="00374070" w:rsidRDefault="00A10E35" w:rsidP="005933FB">
            <w:pPr>
              <w:spacing w:line="256" w:lineRule="auto"/>
              <w:jc w:val="both"/>
              <w:rPr>
                <w:rFonts w:ascii="Arial" w:hAnsi="Arial" w:cs="Arial"/>
              </w:rPr>
            </w:pPr>
            <w:r w:rsidRPr="00374070">
              <w:rPr>
                <w:rFonts w:ascii="Arial" w:hAnsi="Arial" w:cs="Arial"/>
              </w:rPr>
              <w:t>Collaboratore Tecnico</w:t>
            </w:r>
          </w:p>
        </w:tc>
        <w:tc>
          <w:tcPr>
            <w:tcW w:w="5834" w:type="dxa"/>
            <w:tcBorders>
              <w:top w:val="single" w:sz="4" w:space="0" w:color="auto"/>
              <w:left w:val="single" w:sz="4" w:space="0" w:color="auto"/>
              <w:bottom w:val="single" w:sz="4" w:space="0" w:color="auto"/>
              <w:right w:val="single" w:sz="4" w:space="0" w:color="auto"/>
            </w:tcBorders>
            <w:hideMark/>
          </w:tcPr>
          <w:p w14:paraId="1F0B1B8B" w14:textId="77777777" w:rsidR="00A10E35" w:rsidRPr="00374070" w:rsidRDefault="00A10E35" w:rsidP="005933FB">
            <w:pPr>
              <w:spacing w:line="256" w:lineRule="auto"/>
              <w:jc w:val="both"/>
              <w:rPr>
                <w:rFonts w:ascii="Arial" w:hAnsi="Arial" w:cs="Arial"/>
              </w:rPr>
            </w:pPr>
            <w:r w:rsidRPr="00374070">
              <w:rPr>
                <w:rFonts w:ascii="Arial" w:hAnsi="Arial" w:cs="Arial"/>
              </w:rPr>
              <w:t>Genovese Alessandro</w:t>
            </w:r>
          </w:p>
        </w:tc>
      </w:tr>
      <w:tr w:rsidR="00A10E35" w:rsidRPr="00374070" w14:paraId="3AD689EE" w14:textId="77777777" w:rsidTr="005933FB">
        <w:tc>
          <w:tcPr>
            <w:tcW w:w="3794" w:type="dxa"/>
            <w:tcBorders>
              <w:top w:val="single" w:sz="4" w:space="0" w:color="auto"/>
              <w:left w:val="single" w:sz="4" w:space="0" w:color="auto"/>
              <w:bottom w:val="single" w:sz="4" w:space="0" w:color="auto"/>
              <w:right w:val="single" w:sz="4" w:space="0" w:color="auto"/>
            </w:tcBorders>
            <w:hideMark/>
          </w:tcPr>
          <w:p w14:paraId="292553B7" w14:textId="77777777" w:rsidR="00A10E35" w:rsidRPr="00374070" w:rsidRDefault="00A10E35" w:rsidP="005933FB">
            <w:pPr>
              <w:spacing w:line="256" w:lineRule="auto"/>
              <w:jc w:val="both"/>
              <w:rPr>
                <w:rFonts w:ascii="Arial" w:hAnsi="Arial" w:cs="Arial"/>
              </w:rPr>
            </w:pPr>
            <w:r w:rsidRPr="00374070">
              <w:rPr>
                <w:rFonts w:ascii="Arial" w:hAnsi="Arial" w:cs="Arial"/>
              </w:rPr>
              <w:t>Collaboratore Tecnico</w:t>
            </w:r>
          </w:p>
        </w:tc>
        <w:tc>
          <w:tcPr>
            <w:tcW w:w="5834" w:type="dxa"/>
            <w:tcBorders>
              <w:top w:val="single" w:sz="4" w:space="0" w:color="auto"/>
              <w:left w:val="single" w:sz="4" w:space="0" w:color="auto"/>
              <w:bottom w:val="single" w:sz="4" w:space="0" w:color="auto"/>
              <w:right w:val="single" w:sz="4" w:space="0" w:color="auto"/>
            </w:tcBorders>
            <w:hideMark/>
          </w:tcPr>
          <w:p w14:paraId="180960E2" w14:textId="77777777" w:rsidR="00A10E35" w:rsidRPr="00374070" w:rsidRDefault="00A10E35" w:rsidP="005933FB">
            <w:pPr>
              <w:spacing w:line="256" w:lineRule="auto"/>
              <w:jc w:val="both"/>
              <w:rPr>
                <w:rFonts w:ascii="Arial" w:hAnsi="Arial" w:cs="Arial"/>
              </w:rPr>
            </w:pPr>
            <w:r w:rsidRPr="00374070">
              <w:rPr>
                <w:rFonts w:ascii="Arial" w:hAnsi="Arial" w:cs="Arial"/>
              </w:rPr>
              <w:t>Di Mauro Giuseppe</w:t>
            </w:r>
          </w:p>
        </w:tc>
      </w:tr>
      <w:tr w:rsidR="00A10E35" w:rsidRPr="00374070" w14:paraId="41F6E564" w14:textId="77777777" w:rsidTr="005933FB">
        <w:tc>
          <w:tcPr>
            <w:tcW w:w="3794" w:type="dxa"/>
            <w:tcBorders>
              <w:top w:val="single" w:sz="4" w:space="0" w:color="auto"/>
              <w:left w:val="single" w:sz="4" w:space="0" w:color="auto"/>
              <w:bottom w:val="single" w:sz="4" w:space="0" w:color="auto"/>
              <w:right w:val="single" w:sz="4" w:space="0" w:color="auto"/>
            </w:tcBorders>
            <w:hideMark/>
          </w:tcPr>
          <w:p w14:paraId="53764268" w14:textId="77777777" w:rsidR="00A10E35" w:rsidRPr="00374070" w:rsidRDefault="00A10E35" w:rsidP="005933FB">
            <w:pPr>
              <w:spacing w:line="256" w:lineRule="auto"/>
              <w:jc w:val="both"/>
              <w:rPr>
                <w:rFonts w:ascii="Arial" w:hAnsi="Arial" w:cs="Arial"/>
              </w:rPr>
            </w:pPr>
            <w:r w:rsidRPr="00374070">
              <w:rPr>
                <w:rFonts w:ascii="Arial" w:hAnsi="Arial" w:cs="Arial"/>
              </w:rPr>
              <w:t>Preparatore Portieri</w:t>
            </w:r>
          </w:p>
        </w:tc>
        <w:tc>
          <w:tcPr>
            <w:tcW w:w="5834" w:type="dxa"/>
            <w:tcBorders>
              <w:top w:val="single" w:sz="4" w:space="0" w:color="auto"/>
              <w:left w:val="single" w:sz="4" w:space="0" w:color="auto"/>
              <w:bottom w:val="single" w:sz="4" w:space="0" w:color="auto"/>
              <w:right w:val="single" w:sz="4" w:space="0" w:color="auto"/>
            </w:tcBorders>
            <w:hideMark/>
          </w:tcPr>
          <w:p w14:paraId="7ADE6C8A" w14:textId="77777777" w:rsidR="00A10E35" w:rsidRPr="00374070" w:rsidRDefault="00A10E35" w:rsidP="005933FB">
            <w:pPr>
              <w:spacing w:line="256" w:lineRule="auto"/>
              <w:jc w:val="both"/>
              <w:rPr>
                <w:rFonts w:ascii="Arial" w:hAnsi="Arial" w:cs="Arial"/>
              </w:rPr>
            </w:pPr>
            <w:r w:rsidRPr="00374070">
              <w:rPr>
                <w:rFonts w:ascii="Arial" w:hAnsi="Arial" w:cs="Arial"/>
              </w:rPr>
              <w:t>Sferra Livio</w:t>
            </w:r>
          </w:p>
        </w:tc>
      </w:tr>
      <w:tr w:rsidR="00A10E35" w:rsidRPr="00374070" w14:paraId="488EBBCA" w14:textId="77777777" w:rsidTr="005933FB">
        <w:tc>
          <w:tcPr>
            <w:tcW w:w="3794" w:type="dxa"/>
            <w:tcBorders>
              <w:top w:val="single" w:sz="4" w:space="0" w:color="auto"/>
              <w:left w:val="single" w:sz="4" w:space="0" w:color="auto"/>
              <w:bottom w:val="single" w:sz="4" w:space="0" w:color="auto"/>
              <w:right w:val="single" w:sz="4" w:space="0" w:color="auto"/>
            </w:tcBorders>
            <w:hideMark/>
          </w:tcPr>
          <w:p w14:paraId="37CAFF86" w14:textId="77777777" w:rsidR="00A10E35" w:rsidRPr="00374070" w:rsidRDefault="00A10E35" w:rsidP="005933FB">
            <w:pPr>
              <w:spacing w:line="256" w:lineRule="auto"/>
              <w:jc w:val="both"/>
              <w:rPr>
                <w:rFonts w:ascii="Arial" w:hAnsi="Arial" w:cs="Arial"/>
              </w:rPr>
            </w:pPr>
            <w:r w:rsidRPr="00374070">
              <w:rPr>
                <w:rFonts w:ascii="Arial" w:hAnsi="Arial" w:cs="Arial"/>
              </w:rPr>
              <w:t>Preparatore Fisico</w:t>
            </w:r>
          </w:p>
        </w:tc>
        <w:tc>
          <w:tcPr>
            <w:tcW w:w="5834" w:type="dxa"/>
            <w:tcBorders>
              <w:top w:val="single" w:sz="4" w:space="0" w:color="auto"/>
              <w:left w:val="single" w:sz="4" w:space="0" w:color="auto"/>
              <w:bottom w:val="single" w:sz="4" w:space="0" w:color="auto"/>
              <w:right w:val="single" w:sz="4" w:space="0" w:color="auto"/>
            </w:tcBorders>
            <w:hideMark/>
          </w:tcPr>
          <w:p w14:paraId="01B99B7D" w14:textId="77777777" w:rsidR="00A10E35" w:rsidRPr="00374070" w:rsidRDefault="00A10E35" w:rsidP="005933FB">
            <w:pPr>
              <w:spacing w:line="256" w:lineRule="auto"/>
              <w:jc w:val="both"/>
              <w:rPr>
                <w:rFonts w:ascii="Arial" w:hAnsi="Arial" w:cs="Arial"/>
              </w:rPr>
            </w:pPr>
            <w:r w:rsidRPr="00374070">
              <w:rPr>
                <w:rFonts w:ascii="Arial" w:hAnsi="Arial" w:cs="Arial"/>
              </w:rPr>
              <w:t>Florio Ermanno</w:t>
            </w:r>
          </w:p>
        </w:tc>
      </w:tr>
      <w:tr w:rsidR="00A10E35" w:rsidRPr="00374070" w14:paraId="1282FBA8" w14:textId="77777777" w:rsidTr="005933FB">
        <w:tc>
          <w:tcPr>
            <w:tcW w:w="3794" w:type="dxa"/>
            <w:tcBorders>
              <w:top w:val="single" w:sz="4" w:space="0" w:color="auto"/>
              <w:left w:val="single" w:sz="4" w:space="0" w:color="auto"/>
              <w:bottom w:val="single" w:sz="4" w:space="0" w:color="auto"/>
              <w:right w:val="single" w:sz="4" w:space="0" w:color="auto"/>
            </w:tcBorders>
            <w:hideMark/>
          </w:tcPr>
          <w:p w14:paraId="26C702C3" w14:textId="77777777" w:rsidR="00A10E35" w:rsidRPr="00374070" w:rsidRDefault="00A10E35" w:rsidP="005933FB">
            <w:pPr>
              <w:spacing w:line="256" w:lineRule="auto"/>
              <w:jc w:val="both"/>
              <w:rPr>
                <w:rFonts w:ascii="Arial" w:hAnsi="Arial" w:cs="Arial"/>
              </w:rPr>
            </w:pPr>
            <w:r w:rsidRPr="00374070">
              <w:rPr>
                <w:rFonts w:ascii="Arial" w:hAnsi="Arial" w:cs="Arial"/>
              </w:rPr>
              <w:t>Medico</w:t>
            </w:r>
          </w:p>
        </w:tc>
        <w:tc>
          <w:tcPr>
            <w:tcW w:w="5834" w:type="dxa"/>
            <w:tcBorders>
              <w:top w:val="single" w:sz="4" w:space="0" w:color="auto"/>
              <w:left w:val="single" w:sz="4" w:space="0" w:color="auto"/>
              <w:bottom w:val="single" w:sz="4" w:space="0" w:color="auto"/>
              <w:right w:val="single" w:sz="4" w:space="0" w:color="auto"/>
            </w:tcBorders>
            <w:hideMark/>
          </w:tcPr>
          <w:p w14:paraId="3BC1BD2B" w14:textId="77777777" w:rsidR="00A10E35" w:rsidRPr="00374070" w:rsidRDefault="00A10E35" w:rsidP="005933FB">
            <w:pPr>
              <w:spacing w:line="256" w:lineRule="auto"/>
              <w:jc w:val="both"/>
              <w:rPr>
                <w:rFonts w:ascii="Arial" w:hAnsi="Arial" w:cs="Arial"/>
              </w:rPr>
            </w:pPr>
            <w:r w:rsidRPr="00374070">
              <w:rPr>
                <w:rFonts w:ascii="Arial" w:hAnsi="Arial" w:cs="Arial"/>
              </w:rPr>
              <w:t>Calabretta Angelo</w:t>
            </w:r>
          </w:p>
        </w:tc>
      </w:tr>
      <w:tr w:rsidR="00A10E35" w:rsidRPr="00374070" w14:paraId="4398455F" w14:textId="77777777" w:rsidTr="005933FB">
        <w:tc>
          <w:tcPr>
            <w:tcW w:w="3794" w:type="dxa"/>
            <w:tcBorders>
              <w:top w:val="single" w:sz="4" w:space="0" w:color="auto"/>
              <w:left w:val="single" w:sz="4" w:space="0" w:color="auto"/>
              <w:bottom w:val="single" w:sz="4" w:space="0" w:color="auto"/>
              <w:right w:val="single" w:sz="4" w:space="0" w:color="auto"/>
            </w:tcBorders>
            <w:hideMark/>
          </w:tcPr>
          <w:p w14:paraId="45FD1820" w14:textId="77777777" w:rsidR="00A10E35" w:rsidRPr="00374070" w:rsidRDefault="00A10E35" w:rsidP="005933FB">
            <w:pPr>
              <w:spacing w:line="256" w:lineRule="auto"/>
              <w:jc w:val="both"/>
              <w:rPr>
                <w:rFonts w:ascii="Arial" w:hAnsi="Arial" w:cs="Arial"/>
              </w:rPr>
            </w:pPr>
            <w:r w:rsidRPr="00374070">
              <w:rPr>
                <w:rFonts w:ascii="Arial" w:hAnsi="Arial" w:cs="Arial"/>
              </w:rPr>
              <w:t>Fisioterapista</w:t>
            </w:r>
          </w:p>
        </w:tc>
        <w:tc>
          <w:tcPr>
            <w:tcW w:w="5834" w:type="dxa"/>
            <w:tcBorders>
              <w:top w:val="single" w:sz="4" w:space="0" w:color="auto"/>
              <w:left w:val="single" w:sz="4" w:space="0" w:color="auto"/>
              <w:bottom w:val="single" w:sz="4" w:space="0" w:color="auto"/>
              <w:right w:val="single" w:sz="4" w:space="0" w:color="auto"/>
            </w:tcBorders>
            <w:hideMark/>
          </w:tcPr>
          <w:p w14:paraId="19935107" w14:textId="77777777" w:rsidR="00A10E35" w:rsidRPr="00374070" w:rsidRDefault="00A10E35" w:rsidP="005933FB">
            <w:pPr>
              <w:spacing w:line="256" w:lineRule="auto"/>
              <w:jc w:val="both"/>
              <w:rPr>
                <w:rFonts w:ascii="Arial" w:hAnsi="Arial" w:cs="Arial"/>
              </w:rPr>
            </w:pPr>
            <w:r>
              <w:rPr>
                <w:rFonts w:ascii="Arial" w:hAnsi="Arial" w:cs="Arial"/>
              </w:rPr>
              <w:t>Siragusa Riccardo</w:t>
            </w:r>
          </w:p>
        </w:tc>
      </w:tr>
      <w:tr w:rsidR="00A10E35" w:rsidRPr="00374070" w14:paraId="1252D69A" w14:textId="77777777" w:rsidTr="005933FB">
        <w:tc>
          <w:tcPr>
            <w:tcW w:w="3794" w:type="dxa"/>
            <w:tcBorders>
              <w:top w:val="single" w:sz="4" w:space="0" w:color="auto"/>
              <w:left w:val="single" w:sz="4" w:space="0" w:color="auto"/>
              <w:bottom w:val="single" w:sz="4" w:space="0" w:color="auto"/>
              <w:right w:val="single" w:sz="4" w:space="0" w:color="auto"/>
            </w:tcBorders>
          </w:tcPr>
          <w:p w14:paraId="43AA2075" w14:textId="77777777" w:rsidR="00A10E35" w:rsidRPr="00374070" w:rsidRDefault="00A10E35" w:rsidP="005933FB">
            <w:pPr>
              <w:spacing w:line="256" w:lineRule="auto"/>
              <w:jc w:val="both"/>
              <w:rPr>
                <w:rFonts w:ascii="Arial" w:hAnsi="Arial" w:cs="Arial"/>
              </w:rPr>
            </w:pPr>
            <w:r>
              <w:rPr>
                <w:rFonts w:ascii="Arial" w:hAnsi="Arial" w:cs="Arial"/>
              </w:rPr>
              <w:t>Segretario</w:t>
            </w:r>
          </w:p>
        </w:tc>
        <w:tc>
          <w:tcPr>
            <w:tcW w:w="5834" w:type="dxa"/>
            <w:tcBorders>
              <w:top w:val="single" w:sz="4" w:space="0" w:color="auto"/>
              <w:left w:val="single" w:sz="4" w:space="0" w:color="auto"/>
              <w:bottom w:val="single" w:sz="4" w:space="0" w:color="auto"/>
              <w:right w:val="single" w:sz="4" w:space="0" w:color="auto"/>
            </w:tcBorders>
          </w:tcPr>
          <w:p w14:paraId="70AC0543" w14:textId="77777777" w:rsidR="00A10E35" w:rsidRDefault="00A10E35" w:rsidP="005933FB">
            <w:pPr>
              <w:spacing w:line="256" w:lineRule="auto"/>
              <w:jc w:val="both"/>
              <w:rPr>
                <w:rFonts w:ascii="Arial" w:hAnsi="Arial" w:cs="Arial"/>
              </w:rPr>
            </w:pPr>
            <w:r>
              <w:rPr>
                <w:rFonts w:ascii="Arial" w:hAnsi="Arial" w:cs="Arial"/>
              </w:rPr>
              <w:t>Cutrera Giovanni</w:t>
            </w:r>
          </w:p>
        </w:tc>
      </w:tr>
    </w:tbl>
    <w:p w14:paraId="0EFF7DC8" w14:textId="77777777" w:rsidR="00A10E35" w:rsidRPr="00374070" w:rsidRDefault="00A10E35" w:rsidP="00A10E35">
      <w:pPr>
        <w:jc w:val="both"/>
        <w:rPr>
          <w:rFonts w:ascii="Arial" w:hAnsi="Arial" w:cs="Arial"/>
          <w:b/>
        </w:rPr>
      </w:pPr>
    </w:p>
    <w:p w14:paraId="7A891F18" w14:textId="77777777" w:rsidR="00A10E35" w:rsidRDefault="00A10E35" w:rsidP="00A10E35">
      <w:pPr>
        <w:jc w:val="both"/>
        <w:rPr>
          <w:rFonts w:ascii="Arial" w:hAnsi="Arial" w:cs="Arial"/>
          <w:b/>
        </w:rPr>
      </w:pPr>
      <w:r w:rsidRPr="00815402">
        <w:rPr>
          <w:rFonts w:ascii="Arial" w:hAnsi="Arial" w:cs="Arial"/>
        </w:rPr>
        <w:t xml:space="preserve">I predetti calciatori </w:t>
      </w:r>
      <w:r>
        <w:rPr>
          <w:rFonts w:ascii="Arial" w:hAnsi="Arial" w:cs="Arial"/>
        </w:rPr>
        <w:t xml:space="preserve">e collaboratori </w:t>
      </w:r>
      <w:r w:rsidRPr="00815402">
        <w:rPr>
          <w:rFonts w:ascii="Arial" w:hAnsi="Arial" w:cs="Arial"/>
        </w:rPr>
        <w:t>dovranno presentarsi</w:t>
      </w:r>
      <w:r w:rsidRPr="00815402">
        <w:rPr>
          <w:rFonts w:ascii="Arial" w:hAnsi="Arial" w:cs="Arial"/>
          <w:b/>
        </w:rPr>
        <w:t xml:space="preserve"> </w:t>
      </w:r>
      <w:r w:rsidRPr="00185FBF">
        <w:rPr>
          <w:rFonts w:ascii="Arial" w:hAnsi="Arial" w:cs="Arial"/>
          <w:b/>
          <w:highlight w:val="yellow"/>
        </w:rPr>
        <w:t>GIOVEDI’ 26 MARZO 2026 alle ore 10.00 PRESSO LA STAZIONE CENTRALE DI MESSINA.</w:t>
      </w:r>
    </w:p>
    <w:p w14:paraId="797AD9D2" w14:textId="77777777" w:rsidR="00A10E35" w:rsidRDefault="00A10E35" w:rsidP="00A10E35">
      <w:pPr>
        <w:jc w:val="both"/>
        <w:rPr>
          <w:rFonts w:ascii="Arial" w:hAnsi="Arial" w:cs="Arial"/>
          <w:b/>
        </w:rPr>
      </w:pPr>
    </w:p>
    <w:p w14:paraId="79034219" w14:textId="77777777" w:rsidR="00A10E35" w:rsidRDefault="00A10E35" w:rsidP="00A10E35">
      <w:pPr>
        <w:jc w:val="both"/>
        <w:rPr>
          <w:rFonts w:ascii="Arial" w:hAnsi="Arial" w:cs="Arial"/>
          <w:b/>
        </w:rPr>
      </w:pPr>
      <w:r>
        <w:rPr>
          <w:rFonts w:ascii="Arial" w:hAnsi="Arial" w:cs="Arial"/>
          <w:b/>
        </w:rPr>
        <w:t>Al fine di venire incontro a tutti i convocati si informa che partirà un pullman alle ore 7.00 dalla sede del C.R. Sicilia – Via Orazio Siino – Ficarazzi ed un pullman alle ore 8.30 dalla stazione centrale di Catania.</w:t>
      </w:r>
    </w:p>
    <w:p w14:paraId="0D0BC02E" w14:textId="77777777" w:rsidR="00A10E35" w:rsidRDefault="00A10E35" w:rsidP="00A10E35">
      <w:pPr>
        <w:jc w:val="both"/>
        <w:rPr>
          <w:rFonts w:ascii="Arial" w:eastAsia="Times New Roman" w:hAnsi="Arial" w:cs="Arial"/>
          <w:lang w:eastAsia="it-IT"/>
        </w:rPr>
      </w:pPr>
    </w:p>
    <w:p w14:paraId="16D86B5F" w14:textId="77777777" w:rsidR="00A10E35" w:rsidRDefault="00A10E35" w:rsidP="00A10E35">
      <w:pPr>
        <w:jc w:val="both"/>
        <w:rPr>
          <w:rFonts w:ascii="Arial" w:eastAsia="Times New Roman" w:hAnsi="Arial" w:cs="Arial"/>
          <w:lang w:eastAsia="it-IT"/>
        </w:rPr>
      </w:pPr>
      <w:r>
        <w:rPr>
          <w:rFonts w:ascii="Arial" w:eastAsia="Times New Roman" w:hAnsi="Arial" w:cs="Arial"/>
          <w:lang w:eastAsia="it-IT"/>
        </w:rPr>
        <w:t xml:space="preserve">Non possono prendere parte alla convocazione i calciatori il cui valido certificato medico non è agli atti </w:t>
      </w:r>
      <w:r>
        <w:rPr>
          <w:rFonts w:ascii="Arial" w:eastAsia="Times New Roman" w:hAnsi="Arial" w:cs="Arial"/>
          <w:lang w:eastAsia="it-IT"/>
        </w:rPr>
        <w:lastRenderedPageBreak/>
        <w:t xml:space="preserve">della Società, come previsto dall’art. 43, punto 4 N.O.I.F.. </w:t>
      </w:r>
    </w:p>
    <w:p w14:paraId="079BDA01" w14:textId="77777777" w:rsidR="00A10E35" w:rsidRDefault="00A10E35" w:rsidP="00A10E35">
      <w:pPr>
        <w:jc w:val="both"/>
        <w:rPr>
          <w:rFonts w:ascii="Arial" w:eastAsia="Times New Roman" w:hAnsi="Arial" w:cs="Arial"/>
          <w:lang w:eastAsia="it-IT"/>
        </w:rPr>
      </w:pPr>
    </w:p>
    <w:p w14:paraId="01071E93" w14:textId="77777777" w:rsidR="00A10E35" w:rsidRPr="006810FD" w:rsidRDefault="00A10E35" w:rsidP="00A10E35">
      <w:pPr>
        <w:jc w:val="both"/>
        <w:rPr>
          <w:rFonts w:ascii="Arial" w:hAnsi="Arial" w:cs="Arial"/>
          <w:b/>
        </w:rPr>
      </w:pPr>
      <w:r>
        <w:rPr>
          <w:rFonts w:ascii="Arial" w:eastAsia="Times New Roman" w:hAnsi="Arial" w:cs="Arial"/>
          <w:lang w:eastAsia="it-IT"/>
        </w:rPr>
        <w:t xml:space="preserve">SI FA PRESENTE, CHE LE GARE DEL TORNEO DELLE REGIONI, SI DISPUTERANNO SU CAMPI IN ERBA SINTETICA, pertanto, si invitano i calciatori di munirsi di scarpe adeguate </w:t>
      </w:r>
      <w:r>
        <w:rPr>
          <w:rFonts w:ascii="Arial" w:eastAsia="Times New Roman" w:hAnsi="Arial" w:cs="Arial"/>
          <w:b/>
          <w:u w:val="single"/>
          <w:lang w:eastAsia="it-IT"/>
        </w:rPr>
        <w:t>e parastinchi obbligatori</w:t>
      </w:r>
      <w:r>
        <w:rPr>
          <w:rFonts w:ascii="Arial" w:eastAsia="Times New Roman" w:hAnsi="Arial" w:cs="Arial"/>
          <w:lang w:eastAsia="it-IT"/>
        </w:rPr>
        <w:t xml:space="preserve"> </w:t>
      </w:r>
      <w:r w:rsidRPr="00815402">
        <w:rPr>
          <w:rFonts w:ascii="Arial" w:hAnsi="Arial" w:cs="Arial"/>
        </w:rPr>
        <w:t xml:space="preserve">e di un valido </w:t>
      </w:r>
      <w:r w:rsidRPr="00815402">
        <w:rPr>
          <w:rFonts w:ascii="Arial" w:hAnsi="Arial" w:cs="Arial"/>
          <w:b/>
        </w:rPr>
        <w:t>documento di riconoscimento</w:t>
      </w:r>
      <w:r w:rsidRPr="00815402">
        <w:rPr>
          <w:rFonts w:ascii="Arial" w:hAnsi="Arial" w:cs="Arial"/>
        </w:rPr>
        <w:t xml:space="preserve">. </w:t>
      </w:r>
    </w:p>
    <w:p w14:paraId="092CA873" w14:textId="77777777" w:rsidR="00A10E35" w:rsidRDefault="00A10E35" w:rsidP="00A10E35">
      <w:pPr>
        <w:jc w:val="both"/>
        <w:rPr>
          <w:rFonts w:ascii="Arial" w:eastAsia="Times New Roman" w:hAnsi="Arial" w:cs="Arial"/>
          <w:b/>
          <w:lang w:eastAsia="it-IT"/>
        </w:rPr>
      </w:pPr>
    </w:p>
    <w:p w14:paraId="1146FC5A" w14:textId="77777777" w:rsidR="00A10E35" w:rsidRDefault="00A10E35" w:rsidP="00A10E35">
      <w:pPr>
        <w:jc w:val="both"/>
        <w:rPr>
          <w:rFonts w:ascii="Arial" w:eastAsia="Times New Roman" w:hAnsi="Arial" w:cs="Arial"/>
          <w:b/>
        </w:rPr>
      </w:pPr>
      <w:r>
        <w:rPr>
          <w:rFonts w:ascii="Arial" w:eastAsia="Times New Roman" w:hAnsi="Arial" w:cs="Arial"/>
          <w:b/>
        </w:rPr>
        <w:t>Il calendario delle gare è il seguente:</w:t>
      </w:r>
    </w:p>
    <w:p w14:paraId="6B4BCCFD" w14:textId="77777777" w:rsidR="00A10E35" w:rsidRDefault="00A10E35" w:rsidP="00A10E35">
      <w:pPr>
        <w:jc w:val="both"/>
        <w:rPr>
          <w:rFonts w:ascii="Arial" w:eastAsia="Times New Roman" w:hAnsi="Arial" w:cs="Arial"/>
          <w:b/>
        </w:rPr>
      </w:pPr>
    </w:p>
    <w:p w14:paraId="5604089F" w14:textId="77777777" w:rsidR="00A10E35" w:rsidRDefault="00A10E35" w:rsidP="00A10E35">
      <w:pPr>
        <w:jc w:val="both"/>
        <w:rPr>
          <w:rFonts w:ascii="Arial" w:eastAsia="Times New Roman" w:hAnsi="Arial" w:cs="Arial"/>
          <w:b/>
        </w:rPr>
      </w:pPr>
      <w:r>
        <w:rPr>
          <w:rFonts w:ascii="Arial" w:eastAsia="Times New Roman" w:hAnsi="Arial" w:cs="Arial"/>
          <w:b/>
        </w:rPr>
        <w:t>28.03.2026 ore 16.30: SICILIA</w:t>
      </w:r>
      <w:r>
        <w:rPr>
          <w:rFonts w:ascii="Arial" w:eastAsia="Times New Roman" w:hAnsi="Arial" w:cs="Arial"/>
          <w:b/>
        </w:rPr>
        <w:tab/>
        <w:t xml:space="preserve">- CAMPANIA </w:t>
      </w:r>
      <w:r>
        <w:rPr>
          <w:rFonts w:ascii="Arial" w:eastAsia="Times New Roman" w:hAnsi="Arial" w:cs="Arial"/>
          <w:b/>
        </w:rPr>
        <w:tab/>
        <w:t>Campo Caduti di Superga – MOLA DI BARI</w:t>
      </w:r>
    </w:p>
    <w:p w14:paraId="73CBA3FC" w14:textId="77777777" w:rsidR="00A10E35" w:rsidRDefault="00A10E35" w:rsidP="00A10E35">
      <w:pPr>
        <w:jc w:val="both"/>
        <w:rPr>
          <w:rFonts w:ascii="Arial" w:eastAsia="Times New Roman" w:hAnsi="Arial" w:cs="Arial"/>
          <w:b/>
        </w:rPr>
      </w:pPr>
      <w:r>
        <w:rPr>
          <w:rFonts w:ascii="Arial" w:eastAsia="Times New Roman" w:hAnsi="Arial" w:cs="Arial"/>
          <w:b/>
        </w:rPr>
        <w:t>29.03.2026 ore 16.30: ABRUZZO</w:t>
      </w:r>
      <w:r>
        <w:rPr>
          <w:rFonts w:ascii="Arial" w:eastAsia="Times New Roman" w:hAnsi="Arial" w:cs="Arial"/>
          <w:b/>
        </w:rPr>
        <w:tab/>
        <w:t>- SICILIA</w:t>
      </w:r>
      <w:r>
        <w:rPr>
          <w:rFonts w:ascii="Arial" w:eastAsia="Times New Roman" w:hAnsi="Arial" w:cs="Arial"/>
          <w:b/>
        </w:rPr>
        <w:tab/>
        <w:t xml:space="preserve"> Comunale dell’Amicizia - CAPURSO</w:t>
      </w:r>
    </w:p>
    <w:p w14:paraId="665EEDC9" w14:textId="77777777" w:rsidR="00A10E35" w:rsidRDefault="00A10E35" w:rsidP="00A10E35">
      <w:pPr>
        <w:jc w:val="both"/>
        <w:rPr>
          <w:rFonts w:ascii="Arial" w:eastAsia="Times New Roman" w:hAnsi="Arial" w:cs="Arial"/>
          <w:b/>
        </w:rPr>
      </w:pPr>
      <w:r>
        <w:rPr>
          <w:rFonts w:ascii="Arial" w:eastAsia="Times New Roman" w:hAnsi="Arial" w:cs="Arial"/>
          <w:b/>
        </w:rPr>
        <w:t>30.03.2026 ore 16.30: SICILIA</w:t>
      </w:r>
      <w:r>
        <w:rPr>
          <w:rFonts w:ascii="Arial" w:eastAsia="Times New Roman" w:hAnsi="Arial" w:cs="Arial"/>
          <w:b/>
        </w:rPr>
        <w:tab/>
        <w:t>- LOMBARDIA Campo Caduti di Superga – MOLA DI BARI</w:t>
      </w:r>
    </w:p>
    <w:p w14:paraId="62D51FF1" w14:textId="77777777" w:rsidR="00A10E35" w:rsidRDefault="00A10E35" w:rsidP="00A10E35">
      <w:pPr>
        <w:jc w:val="both"/>
        <w:rPr>
          <w:rFonts w:ascii="Arial" w:eastAsia="Times New Roman" w:hAnsi="Arial" w:cs="Arial"/>
          <w:b/>
        </w:rPr>
      </w:pPr>
      <w:r>
        <w:rPr>
          <w:rFonts w:ascii="Arial" w:eastAsia="Times New Roman" w:hAnsi="Arial" w:cs="Arial"/>
          <w:b/>
        </w:rPr>
        <w:t>31.03.2026: Riposo</w:t>
      </w:r>
    </w:p>
    <w:p w14:paraId="25375E48" w14:textId="77777777" w:rsidR="00A10E35" w:rsidRDefault="00A10E35" w:rsidP="00A10E35">
      <w:pPr>
        <w:jc w:val="both"/>
        <w:rPr>
          <w:rFonts w:ascii="Arial" w:eastAsia="Times New Roman" w:hAnsi="Arial" w:cs="Arial"/>
          <w:b/>
        </w:rPr>
      </w:pPr>
      <w:r>
        <w:rPr>
          <w:rFonts w:ascii="Arial" w:eastAsia="Times New Roman" w:hAnsi="Arial" w:cs="Arial"/>
          <w:b/>
        </w:rPr>
        <w:t>1.04.2025 ore 16.30: Quarti di Finale</w:t>
      </w:r>
    </w:p>
    <w:p w14:paraId="5828C20D" w14:textId="77777777" w:rsidR="00A10E35" w:rsidRDefault="00A10E35" w:rsidP="00A10E35">
      <w:pPr>
        <w:jc w:val="both"/>
        <w:rPr>
          <w:rFonts w:ascii="Arial" w:eastAsia="Times New Roman" w:hAnsi="Arial" w:cs="Arial"/>
          <w:b/>
        </w:rPr>
      </w:pPr>
      <w:r>
        <w:rPr>
          <w:rFonts w:ascii="Arial" w:eastAsia="Times New Roman" w:hAnsi="Arial" w:cs="Arial"/>
          <w:b/>
        </w:rPr>
        <w:t>2.04.2026ore 16.30: Semifinali</w:t>
      </w:r>
    </w:p>
    <w:p w14:paraId="2EA95B05" w14:textId="77777777" w:rsidR="00A10E35" w:rsidRDefault="00A10E35" w:rsidP="00A10E35">
      <w:pPr>
        <w:jc w:val="both"/>
        <w:rPr>
          <w:rFonts w:ascii="Arial" w:eastAsia="Times New Roman" w:hAnsi="Arial" w:cs="Arial"/>
          <w:b/>
        </w:rPr>
      </w:pPr>
      <w:r>
        <w:rPr>
          <w:rFonts w:ascii="Arial" w:eastAsia="Times New Roman" w:hAnsi="Arial" w:cs="Arial"/>
          <w:b/>
        </w:rPr>
        <w:t>3.04.2026 ore 16.30: Finale</w:t>
      </w:r>
    </w:p>
    <w:p w14:paraId="321590AE" w14:textId="77777777" w:rsidR="00A10E35" w:rsidRDefault="00A10E35" w:rsidP="00A10E35">
      <w:pPr>
        <w:jc w:val="both"/>
        <w:rPr>
          <w:rFonts w:ascii="Arial" w:eastAsia="Times New Roman" w:hAnsi="Arial" w:cs="Arial"/>
          <w:b/>
        </w:rPr>
      </w:pPr>
    </w:p>
    <w:p w14:paraId="005C3017" w14:textId="77777777" w:rsidR="00A10E35" w:rsidRDefault="00A10E35" w:rsidP="00A10E35">
      <w:pPr>
        <w:jc w:val="both"/>
        <w:rPr>
          <w:rFonts w:ascii="Arial" w:eastAsia="Times New Roman" w:hAnsi="Arial" w:cs="Arial"/>
          <w:b/>
        </w:rPr>
      </w:pPr>
      <w:r>
        <w:rPr>
          <w:rFonts w:ascii="Arial" w:eastAsia="Times New Roman" w:hAnsi="Arial" w:cs="Arial"/>
          <w:b/>
        </w:rPr>
        <w:t>Dopo l’ultima gara disputata la comitiva farà rientro in SICILIA e verrà sciolta presso la stazione centrale di Messina.</w:t>
      </w:r>
    </w:p>
    <w:p w14:paraId="6BADA3C4" w14:textId="77777777" w:rsidR="00A10E35" w:rsidRDefault="00A10E35" w:rsidP="00A10E35">
      <w:pPr>
        <w:rPr>
          <w:rFonts w:ascii="Arial" w:hAnsi="Arial" w:cs="Arial"/>
          <w:color w:val="0070C0"/>
        </w:rPr>
      </w:pPr>
    </w:p>
    <w:p w14:paraId="5D439A5F" w14:textId="77777777" w:rsidR="00097D1B" w:rsidRDefault="00097D1B" w:rsidP="00097D1B">
      <w:pPr>
        <w:rPr>
          <w:rFonts w:ascii="Arial" w:hAnsi="Arial" w:cs="Arial"/>
          <w:b/>
          <w:color w:val="00B050"/>
          <w:sz w:val="48"/>
          <w:szCs w:val="48"/>
          <w:u w:val="single"/>
        </w:rPr>
      </w:pPr>
      <w:r>
        <w:rPr>
          <w:rFonts w:ascii="Arial" w:hAnsi="Arial" w:cs="Arial"/>
          <w:b/>
          <w:color w:val="00B050"/>
          <w:sz w:val="48"/>
          <w:szCs w:val="48"/>
          <w:u w:val="single"/>
        </w:rPr>
        <w:t>CALCIO A 5 MASCHILE e FEMMINILE</w:t>
      </w:r>
    </w:p>
    <w:p w14:paraId="0586237B" w14:textId="77777777" w:rsidR="00097D1B" w:rsidRDefault="00097D1B" w:rsidP="00097D1B">
      <w:pPr>
        <w:jc w:val="both"/>
        <w:rPr>
          <w:rFonts w:ascii="Arial" w:hAnsi="Arial" w:cs="Arial"/>
        </w:rPr>
      </w:pPr>
    </w:p>
    <w:p w14:paraId="060BC78E" w14:textId="77777777" w:rsidR="00097D1B" w:rsidRDefault="00097D1B" w:rsidP="00097D1B">
      <w:pPr>
        <w:jc w:val="center"/>
        <w:rPr>
          <w:rFonts w:ascii="Arial" w:hAnsi="Arial" w:cs="Arial"/>
          <w:b/>
          <w:sz w:val="44"/>
          <w:szCs w:val="44"/>
        </w:rPr>
      </w:pPr>
      <w:hyperlink r:id="rId57" w:history="1">
        <w:r>
          <w:rPr>
            <w:rStyle w:val="Collegamentoipertestuale"/>
            <w:rFonts w:ascii="Arial" w:hAnsi="Arial" w:cs="Arial"/>
            <w:b/>
            <w:sz w:val="44"/>
            <w:szCs w:val="44"/>
            <w:highlight w:val="yellow"/>
          </w:rPr>
          <w:t>sicilia.dr5@lnd.it</w:t>
        </w:r>
      </w:hyperlink>
    </w:p>
    <w:p w14:paraId="0CF349F6" w14:textId="77777777" w:rsidR="00097D1B" w:rsidRDefault="00097D1B" w:rsidP="00097D1B">
      <w:pPr>
        <w:rPr>
          <w:rFonts w:ascii="Arial" w:hAnsi="Arial" w:cs="Arial"/>
        </w:rPr>
      </w:pPr>
    </w:p>
    <w:p w14:paraId="6C691EC2" w14:textId="77777777" w:rsidR="00097D1B" w:rsidRDefault="00097D1B" w:rsidP="00097D1B">
      <w:pPr>
        <w:shd w:val="clear" w:color="auto" w:fill="FFDCDC"/>
        <w:rPr>
          <w:rFonts w:ascii="Arial" w:hAnsi="Arial" w:cs="Arial"/>
          <w:color w:val="FF0066"/>
          <w:sz w:val="40"/>
          <w:szCs w:val="40"/>
        </w:rPr>
      </w:pPr>
      <w:r>
        <w:rPr>
          <w:rFonts w:ascii="Arial" w:hAnsi="Arial" w:cs="Arial"/>
          <w:b/>
          <w:bCs/>
          <w:color w:val="FF0066"/>
          <w:sz w:val="40"/>
          <w:szCs w:val="40"/>
          <w:u w:val="single"/>
        </w:rPr>
        <w:t>RAPPRESENTATIVA REGIONALE FEMMINILE</w:t>
      </w:r>
    </w:p>
    <w:p w14:paraId="17CDE1C1" w14:textId="77777777" w:rsidR="00097D1B" w:rsidRPr="00B40808" w:rsidRDefault="00097D1B" w:rsidP="00097D1B">
      <w:pPr>
        <w:jc w:val="both"/>
        <w:rPr>
          <w:rFonts w:ascii="Arial" w:hAnsi="Arial" w:cs="Arial"/>
          <w:bCs/>
          <w:color w:val="000000"/>
        </w:rPr>
      </w:pPr>
      <w:r w:rsidRPr="00B40808">
        <w:rPr>
          <w:rFonts w:ascii="Arial" w:hAnsi="Arial" w:cs="Arial"/>
          <w:bCs/>
          <w:color w:val="000000"/>
        </w:rPr>
        <w:t>Pe</w:t>
      </w:r>
      <w:r>
        <w:rPr>
          <w:rFonts w:ascii="Arial" w:hAnsi="Arial" w:cs="Arial"/>
          <w:bCs/>
          <w:color w:val="000000"/>
        </w:rPr>
        <w:t xml:space="preserve">r un gara amichevole della </w:t>
      </w:r>
      <w:r>
        <w:rPr>
          <w:rFonts w:ascii="Arial" w:hAnsi="Arial" w:cs="Arial"/>
          <w:b/>
          <w:color w:val="000000"/>
        </w:rPr>
        <w:t xml:space="preserve">Rappresentativa Regionale Femminile </w:t>
      </w:r>
      <w:r>
        <w:rPr>
          <w:rFonts w:ascii="Arial" w:hAnsi="Arial" w:cs="Arial"/>
          <w:bCs/>
          <w:color w:val="000000"/>
        </w:rPr>
        <w:t xml:space="preserve">con la Società Meta Catania C5 Arl, </w:t>
      </w:r>
      <w:r w:rsidRPr="00B40808">
        <w:rPr>
          <w:rFonts w:ascii="Arial" w:hAnsi="Arial" w:cs="Arial"/>
          <w:bCs/>
          <w:color w:val="000000"/>
        </w:rPr>
        <w:t xml:space="preserve">in preparazione al Torneo delle Regioni, le seguenti calciatrici sono convocate </w:t>
      </w:r>
      <w:r>
        <w:rPr>
          <w:rFonts w:ascii="Arial" w:hAnsi="Arial" w:cs="Arial"/>
          <w:b/>
          <w:color w:val="000000"/>
        </w:rPr>
        <w:t xml:space="preserve">giovedì 26 marzo 2026 </w:t>
      </w:r>
      <w:r w:rsidRPr="00B40808">
        <w:rPr>
          <w:rFonts w:ascii="Arial" w:hAnsi="Arial" w:cs="Arial"/>
          <w:bCs/>
          <w:color w:val="000000"/>
        </w:rPr>
        <w:t>alle ore</w:t>
      </w:r>
      <w:r>
        <w:rPr>
          <w:rFonts w:ascii="Arial" w:hAnsi="Arial" w:cs="Arial"/>
          <w:bCs/>
          <w:color w:val="000000"/>
        </w:rPr>
        <w:t xml:space="preserve"> </w:t>
      </w:r>
      <w:r>
        <w:rPr>
          <w:rFonts w:ascii="Arial" w:hAnsi="Arial" w:cs="Arial"/>
          <w:b/>
          <w:color w:val="000000"/>
        </w:rPr>
        <w:t xml:space="preserve">19,30 </w:t>
      </w:r>
      <w:r w:rsidRPr="00B40808">
        <w:rPr>
          <w:rFonts w:ascii="Arial" w:hAnsi="Arial" w:cs="Arial"/>
          <w:bCs/>
          <w:color w:val="000000"/>
        </w:rPr>
        <w:t>presso il campo "</w:t>
      </w:r>
      <w:proofErr w:type="spellStart"/>
      <w:r>
        <w:rPr>
          <w:rFonts w:ascii="Arial" w:hAnsi="Arial" w:cs="Arial"/>
          <w:b/>
          <w:color w:val="000000"/>
        </w:rPr>
        <w:t>Palanitta</w:t>
      </w:r>
      <w:proofErr w:type="spellEnd"/>
      <w:r>
        <w:rPr>
          <w:rFonts w:ascii="Arial" w:hAnsi="Arial" w:cs="Arial"/>
          <w:bCs/>
          <w:color w:val="000000"/>
        </w:rPr>
        <w:t xml:space="preserve">”, viale Nitta (zona Librino), Catania, </w:t>
      </w:r>
      <w:r w:rsidRPr="00B40808">
        <w:rPr>
          <w:rFonts w:ascii="Arial" w:hAnsi="Arial" w:cs="Arial"/>
          <w:bCs/>
          <w:color w:val="000000"/>
        </w:rPr>
        <w:t>provviste di indumenti sportivi id</w:t>
      </w:r>
      <w:r>
        <w:rPr>
          <w:rFonts w:ascii="Arial" w:hAnsi="Arial" w:cs="Arial"/>
          <w:bCs/>
          <w:color w:val="000000"/>
        </w:rPr>
        <w:t xml:space="preserve">onei per </w:t>
      </w:r>
      <w:r w:rsidRPr="00B40808">
        <w:rPr>
          <w:rFonts w:ascii="Arial" w:hAnsi="Arial" w:cs="Arial"/>
          <w:bCs/>
          <w:color w:val="000000"/>
        </w:rPr>
        <w:t>l</w:t>
      </w:r>
      <w:r>
        <w:rPr>
          <w:rFonts w:ascii="Arial" w:hAnsi="Arial" w:cs="Arial"/>
          <w:bCs/>
          <w:color w:val="000000"/>
        </w:rPr>
        <w:t>a gara amichevole:</w:t>
      </w:r>
    </w:p>
    <w:p w14:paraId="505A6488" w14:textId="77777777" w:rsidR="00097D1B" w:rsidRPr="00B40808" w:rsidRDefault="00097D1B" w:rsidP="00097D1B">
      <w:pPr>
        <w:jc w:val="both"/>
        <w:rPr>
          <w:rFonts w:ascii="Arial" w:hAnsi="Arial" w:cs="Arial"/>
          <w:bCs/>
          <w:color w:val="000000"/>
        </w:rPr>
      </w:pPr>
    </w:p>
    <w:p w14:paraId="36CF90D2" w14:textId="77777777" w:rsidR="00097D1B" w:rsidRPr="00097D1B" w:rsidRDefault="00097D1B" w:rsidP="00097D1B">
      <w:pPr>
        <w:rPr>
          <w:rFonts w:ascii="Arial" w:hAnsi="Arial" w:cs="Arial"/>
          <w:bCs/>
          <w:color w:val="000000"/>
          <w:highlight w:val="yellow"/>
        </w:rPr>
      </w:pPr>
      <w:r w:rsidRPr="00097D1B">
        <w:rPr>
          <w:rFonts w:ascii="Arial" w:hAnsi="Arial" w:cs="Arial"/>
          <w:b/>
          <w:bCs/>
          <w:color w:val="000000"/>
          <w:highlight w:val="yellow"/>
        </w:rPr>
        <w:t>AGIRA</w:t>
      </w:r>
      <w:r w:rsidRPr="00097D1B">
        <w:rPr>
          <w:rFonts w:ascii="Arial" w:hAnsi="Arial" w:cs="Arial"/>
          <w:b/>
          <w:bCs/>
          <w:color w:val="000000"/>
          <w:highlight w:val="yellow"/>
        </w:rPr>
        <w:tab/>
      </w:r>
      <w:r w:rsidRPr="00097D1B">
        <w:rPr>
          <w:rFonts w:ascii="Arial" w:hAnsi="Arial" w:cs="Arial"/>
          <w:b/>
          <w:bCs/>
          <w:color w:val="000000"/>
          <w:highlight w:val="yellow"/>
        </w:rPr>
        <w:tab/>
      </w:r>
      <w:r w:rsidRPr="00097D1B">
        <w:rPr>
          <w:rFonts w:ascii="Arial" w:hAnsi="Arial" w:cs="Arial"/>
          <w:b/>
          <w:bCs/>
          <w:color w:val="000000"/>
          <w:highlight w:val="yellow"/>
        </w:rPr>
        <w:tab/>
      </w:r>
      <w:r w:rsidRPr="00097D1B">
        <w:rPr>
          <w:rFonts w:ascii="Arial" w:hAnsi="Arial" w:cs="Arial"/>
          <w:b/>
          <w:bCs/>
          <w:color w:val="000000"/>
          <w:highlight w:val="yellow"/>
        </w:rPr>
        <w:tab/>
        <w:t xml:space="preserve"> </w:t>
      </w:r>
      <w:r w:rsidRPr="00097D1B">
        <w:rPr>
          <w:rFonts w:ascii="Arial" w:hAnsi="Arial" w:cs="Arial"/>
          <w:b/>
          <w:bCs/>
          <w:color w:val="000000"/>
          <w:highlight w:val="yellow"/>
        </w:rPr>
        <w:tab/>
      </w:r>
      <w:r w:rsidRPr="00097D1B">
        <w:rPr>
          <w:rFonts w:ascii="Arial" w:hAnsi="Arial" w:cs="Arial"/>
          <w:bCs/>
          <w:color w:val="000000"/>
          <w:highlight w:val="yellow"/>
        </w:rPr>
        <w:t xml:space="preserve">Dolica Nastasja e </w:t>
      </w:r>
      <w:proofErr w:type="spellStart"/>
      <w:r w:rsidRPr="00097D1B">
        <w:rPr>
          <w:rFonts w:ascii="Arial" w:hAnsi="Arial" w:cs="Arial"/>
          <w:bCs/>
          <w:color w:val="000000"/>
          <w:highlight w:val="yellow"/>
        </w:rPr>
        <w:t>Imbrosiano</w:t>
      </w:r>
      <w:proofErr w:type="spellEnd"/>
      <w:r w:rsidRPr="00097D1B">
        <w:rPr>
          <w:rFonts w:ascii="Arial" w:hAnsi="Arial" w:cs="Arial"/>
          <w:bCs/>
          <w:color w:val="000000"/>
          <w:highlight w:val="yellow"/>
        </w:rPr>
        <w:t xml:space="preserve"> Chiara</w:t>
      </w:r>
    </w:p>
    <w:p w14:paraId="53F392D8" w14:textId="77777777" w:rsidR="00097D1B" w:rsidRPr="00B40808" w:rsidRDefault="00097D1B" w:rsidP="00097D1B">
      <w:pPr>
        <w:rPr>
          <w:rFonts w:ascii="Arial" w:hAnsi="Arial" w:cs="Arial"/>
          <w:bCs/>
          <w:color w:val="000000"/>
        </w:rPr>
      </w:pPr>
      <w:r w:rsidRPr="00097D1B">
        <w:rPr>
          <w:rFonts w:ascii="Arial" w:hAnsi="Arial" w:cs="Arial"/>
          <w:b/>
          <w:bCs/>
          <w:color w:val="000000"/>
          <w:highlight w:val="yellow"/>
        </w:rPr>
        <w:t>ATLANTIDE ASCD</w:t>
      </w:r>
      <w:r w:rsidRPr="00097D1B">
        <w:rPr>
          <w:rFonts w:ascii="Arial" w:hAnsi="Arial" w:cs="Arial"/>
          <w:b/>
          <w:bCs/>
          <w:color w:val="000000"/>
          <w:highlight w:val="yellow"/>
        </w:rPr>
        <w:tab/>
      </w:r>
      <w:r w:rsidRPr="00097D1B">
        <w:rPr>
          <w:rFonts w:ascii="Arial" w:hAnsi="Arial" w:cs="Arial"/>
          <w:b/>
          <w:bCs/>
          <w:color w:val="000000"/>
          <w:highlight w:val="yellow"/>
        </w:rPr>
        <w:tab/>
        <w:t xml:space="preserve">            </w:t>
      </w:r>
      <w:r w:rsidRPr="00097D1B">
        <w:rPr>
          <w:rFonts w:ascii="Arial" w:hAnsi="Arial" w:cs="Arial"/>
          <w:bCs/>
          <w:color w:val="000000"/>
          <w:highlight w:val="yellow"/>
        </w:rPr>
        <w:t>L'Episcopo Rosalia Maria</w:t>
      </w:r>
      <w:r w:rsidRPr="00B40808">
        <w:rPr>
          <w:rFonts w:ascii="Arial" w:hAnsi="Arial" w:cs="Arial"/>
          <w:bCs/>
          <w:color w:val="000000"/>
        </w:rPr>
        <w:t> </w:t>
      </w:r>
    </w:p>
    <w:p w14:paraId="4255380B" w14:textId="77777777" w:rsidR="00097D1B" w:rsidRPr="00B40808" w:rsidRDefault="00097D1B" w:rsidP="00097D1B">
      <w:pPr>
        <w:rPr>
          <w:rFonts w:ascii="Arial" w:hAnsi="Arial" w:cs="Arial"/>
          <w:b/>
          <w:color w:val="000000"/>
        </w:rPr>
      </w:pPr>
      <w:r w:rsidRPr="00B40808">
        <w:rPr>
          <w:rFonts w:ascii="Arial" w:hAnsi="Arial" w:cs="Arial"/>
          <w:b/>
          <w:bCs/>
          <w:color w:val="000000"/>
        </w:rPr>
        <w:t>ARCOBALENO </w:t>
      </w:r>
      <w:r>
        <w:rPr>
          <w:rFonts w:ascii="Arial" w:hAnsi="Arial" w:cs="Arial"/>
          <w:b/>
          <w:bCs/>
          <w:color w:val="000000"/>
        </w:rPr>
        <w:tab/>
      </w:r>
      <w:r>
        <w:rPr>
          <w:rFonts w:ascii="Arial" w:hAnsi="Arial" w:cs="Arial"/>
          <w:b/>
          <w:bCs/>
          <w:color w:val="000000"/>
        </w:rPr>
        <w:tab/>
        <w:t xml:space="preserve">            </w:t>
      </w:r>
      <w:r w:rsidRPr="00B40808">
        <w:rPr>
          <w:rFonts w:ascii="Arial" w:hAnsi="Arial" w:cs="Arial"/>
          <w:color w:val="000000"/>
        </w:rPr>
        <w:t>Gangi Laura </w:t>
      </w:r>
    </w:p>
    <w:p w14:paraId="5A53D416" w14:textId="77777777" w:rsidR="00097D1B" w:rsidRPr="00B40808" w:rsidRDefault="00097D1B" w:rsidP="00097D1B">
      <w:pPr>
        <w:rPr>
          <w:rFonts w:ascii="Arial" w:hAnsi="Arial" w:cs="Arial"/>
          <w:b/>
          <w:color w:val="000000"/>
        </w:rPr>
      </w:pPr>
      <w:r w:rsidRPr="00B40808">
        <w:rPr>
          <w:rFonts w:ascii="Arial" w:hAnsi="Arial" w:cs="Arial"/>
          <w:b/>
          <w:bCs/>
          <w:color w:val="000000"/>
        </w:rPr>
        <w:t>ATL</w:t>
      </w:r>
      <w:r>
        <w:rPr>
          <w:rFonts w:ascii="Arial" w:hAnsi="Arial" w:cs="Arial"/>
          <w:b/>
          <w:bCs/>
          <w:color w:val="000000"/>
        </w:rPr>
        <w:t>.</w:t>
      </w:r>
      <w:r w:rsidRPr="00B40808">
        <w:rPr>
          <w:rFonts w:ascii="Arial" w:hAnsi="Arial" w:cs="Arial"/>
          <w:b/>
          <w:bCs/>
          <w:color w:val="000000"/>
        </w:rPr>
        <w:t xml:space="preserve"> MEGARA 1908 SSD</w:t>
      </w:r>
      <w:r>
        <w:rPr>
          <w:rFonts w:ascii="Arial" w:hAnsi="Arial" w:cs="Arial"/>
          <w:b/>
          <w:color w:val="000000"/>
        </w:rPr>
        <w:tab/>
        <w:t xml:space="preserve">            </w:t>
      </w:r>
      <w:r w:rsidRPr="00B40808">
        <w:rPr>
          <w:rFonts w:ascii="Arial" w:hAnsi="Arial" w:cs="Arial"/>
          <w:color w:val="000000"/>
        </w:rPr>
        <w:t xml:space="preserve">Cascone Lucrezia, </w:t>
      </w:r>
      <w:proofErr w:type="spellStart"/>
      <w:r w:rsidRPr="00B40808">
        <w:rPr>
          <w:rFonts w:ascii="Arial" w:hAnsi="Arial" w:cs="Arial"/>
          <w:color w:val="000000"/>
        </w:rPr>
        <w:t>Frippa</w:t>
      </w:r>
      <w:proofErr w:type="spellEnd"/>
      <w:r w:rsidRPr="00B40808">
        <w:rPr>
          <w:rFonts w:ascii="Arial" w:hAnsi="Arial" w:cs="Arial"/>
          <w:color w:val="000000"/>
        </w:rPr>
        <w:t xml:space="preserve"> Giusy</w:t>
      </w:r>
      <w:r>
        <w:rPr>
          <w:rFonts w:ascii="Arial" w:hAnsi="Arial" w:cs="Arial"/>
          <w:color w:val="000000"/>
        </w:rPr>
        <w:t xml:space="preserve"> e Tempio </w:t>
      </w:r>
      <w:r w:rsidRPr="00B40808">
        <w:rPr>
          <w:rFonts w:ascii="Arial" w:hAnsi="Arial" w:cs="Arial"/>
          <w:color w:val="000000"/>
        </w:rPr>
        <w:t>Chiara </w:t>
      </w:r>
    </w:p>
    <w:p w14:paraId="5CFC44E1" w14:textId="0E1EC5C8" w:rsidR="00097D1B" w:rsidRPr="00B40808" w:rsidRDefault="00097D1B" w:rsidP="00097D1B">
      <w:pPr>
        <w:rPr>
          <w:rFonts w:ascii="Arial" w:hAnsi="Arial" w:cs="Arial"/>
          <w:b/>
          <w:color w:val="000000"/>
        </w:rPr>
      </w:pPr>
      <w:r w:rsidRPr="00B40808">
        <w:rPr>
          <w:rFonts w:ascii="Arial" w:hAnsi="Arial" w:cs="Arial"/>
          <w:b/>
          <w:bCs/>
          <w:color w:val="000000"/>
        </w:rPr>
        <w:t>CITTÀ DI AVOLA 2020</w:t>
      </w:r>
      <w:r>
        <w:rPr>
          <w:rFonts w:ascii="Arial" w:hAnsi="Arial" w:cs="Arial"/>
          <w:b/>
          <w:bCs/>
          <w:color w:val="000000"/>
        </w:rPr>
        <w:tab/>
        <w:t xml:space="preserve">            </w:t>
      </w:r>
      <w:r>
        <w:rPr>
          <w:rFonts w:ascii="Arial" w:hAnsi="Arial" w:cs="Arial"/>
          <w:color w:val="000000"/>
        </w:rPr>
        <w:t xml:space="preserve">Amodio Marika </w:t>
      </w:r>
      <w:r w:rsidRPr="00B40808">
        <w:rPr>
          <w:rFonts w:ascii="Arial" w:hAnsi="Arial" w:cs="Arial"/>
          <w:color w:val="000000"/>
        </w:rPr>
        <w:t>e Marino Elis</w:t>
      </w:r>
      <w:r>
        <w:rPr>
          <w:rFonts w:ascii="Arial" w:hAnsi="Arial" w:cs="Arial"/>
          <w:color w:val="000000"/>
        </w:rPr>
        <w:t xml:space="preserve">abetta </w:t>
      </w:r>
    </w:p>
    <w:p w14:paraId="54EB535D" w14:textId="77777777" w:rsidR="00097D1B" w:rsidRDefault="00097D1B" w:rsidP="00097D1B">
      <w:pPr>
        <w:rPr>
          <w:rFonts w:ascii="Arial" w:hAnsi="Arial" w:cs="Arial"/>
          <w:color w:val="000000"/>
        </w:rPr>
      </w:pPr>
      <w:r>
        <w:rPr>
          <w:rFonts w:ascii="Arial" w:hAnsi="Arial" w:cs="Arial"/>
          <w:b/>
          <w:bCs/>
          <w:color w:val="000000"/>
        </w:rPr>
        <w:t xml:space="preserve">DON BOSCO MUSSOMELI            </w:t>
      </w:r>
      <w:r>
        <w:rPr>
          <w:rFonts w:ascii="Arial" w:hAnsi="Arial" w:cs="Arial"/>
          <w:b/>
          <w:bCs/>
          <w:color w:val="000000"/>
        </w:rPr>
        <w:tab/>
      </w:r>
      <w:r>
        <w:rPr>
          <w:rFonts w:ascii="Arial" w:hAnsi="Arial" w:cs="Arial"/>
          <w:color w:val="000000"/>
        </w:rPr>
        <w:t xml:space="preserve">Tagliarino Nicole                      </w:t>
      </w:r>
    </w:p>
    <w:p w14:paraId="62E9F8A4" w14:textId="77777777" w:rsidR="00097D1B" w:rsidRPr="00BA651A" w:rsidRDefault="00097D1B" w:rsidP="00097D1B">
      <w:pPr>
        <w:rPr>
          <w:rFonts w:ascii="Arial" w:hAnsi="Arial" w:cs="Arial"/>
          <w:b/>
          <w:bCs/>
          <w:color w:val="000000"/>
        </w:rPr>
      </w:pPr>
      <w:r w:rsidRPr="00097D1B">
        <w:rPr>
          <w:rFonts w:ascii="Arial" w:hAnsi="Arial" w:cs="Arial"/>
          <w:b/>
          <w:bCs/>
          <w:color w:val="000000"/>
          <w:highlight w:val="yellow"/>
        </w:rPr>
        <w:t>ENNESE A.S.D.C.</w:t>
      </w:r>
      <w:r w:rsidRPr="00097D1B">
        <w:rPr>
          <w:rFonts w:ascii="Arial" w:hAnsi="Arial" w:cs="Arial"/>
          <w:b/>
          <w:bCs/>
          <w:color w:val="000000"/>
          <w:highlight w:val="yellow"/>
        </w:rPr>
        <w:tab/>
      </w:r>
      <w:r w:rsidRPr="00097D1B">
        <w:rPr>
          <w:rFonts w:ascii="Arial" w:hAnsi="Arial" w:cs="Arial"/>
          <w:b/>
          <w:bCs/>
          <w:color w:val="000000"/>
          <w:highlight w:val="yellow"/>
        </w:rPr>
        <w:tab/>
      </w:r>
      <w:r w:rsidRPr="00097D1B">
        <w:rPr>
          <w:rFonts w:ascii="Arial" w:hAnsi="Arial" w:cs="Arial"/>
          <w:b/>
          <w:bCs/>
          <w:color w:val="000000"/>
          <w:highlight w:val="yellow"/>
        </w:rPr>
        <w:tab/>
      </w:r>
      <w:r w:rsidRPr="00097D1B">
        <w:rPr>
          <w:rFonts w:ascii="Arial" w:hAnsi="Arial" w:cs="Arial"/>
          <w:color w:val="000000"/>
          <w:highlight w:val="yellow"/>
        </w:rPr>
        <w:t>Bertoni Maria</w:t>
      </w:r>
      <w:r w:rsidRPr="00B40808">
        <w:rPr>
          <w:rFonts w:ascii="Arial" w:hAnsi="Arial" w:cs="Arial"/>
          <w:color w:val="000000"/>
        </w:rPr>
        <w:t> </w:t>
      </w:r>
    </w:p>
    <w:p w14:paraId="44F48DF6" w14:textId="7C783F12" w:rsidR="00097D1B" w:rsidRDefault="00097D1B" w:rsidP="00097D1B">
      <w:pPr>
        <w:rPr>
          <w:rFonts w:ascii="Arial" w:hAnsi="Arial" w:cs="Arial"/>
          <w:bCs/>
          <w:color w:val="000000"/>
        </w:rPr>
      </w:pPr>
      <w:r>
        <w:rPr>
          <w:rFonts w:ascii="Arial" w:hAnsi="Arial" w:cs="Arial"/>
          <w:b/>
          <w:bCs/>
          <w:color w:val="000000"/>
        </w:rPr>
        <w:t>F</w:t>
      </w:r>
      <w:r w:rsidRPr="00B40808">
        <w:rPr>
          <w:rFonts w:ascii="Arial" w:hAnsi="Arial" w:cs="Arial"/>
          <w:b/>
          <w:bCs/>
          <w:color w:val="000000"/>
        </w:rPr>
        <w:t>UTSAL ACADEMY CANICATTÌ </w:t>
      </w:r>
      <w:r>
        <w:rPr>
          <w:rFonts w:ascii="Arial" w:hAnsi="Arial" w:cs="Arial"/>
          <w:b/>
          <w:bCs/>
          <w:color w:val="000000"/>
        </w:rPr>
        <w:t xml:space="preserve"> </w:t>
      </w:r>
      <w:r>
        <w:rPr>
          <w:rFonts w:ascii="Arial" w:hAnsi="Arial" w:cs="Arial"/>
          <w:bCs/>
          <w:color w:val="000000"/>
        </w:rPr>
        <w:t xml:space="preserve">  </w:t>
      </w:r>
      <w:proofErr w:type="spellStart"/>
      <w:r>
        <w:rPr>
          <w:rFonts w:ascii="Arial" w:hAnsi="Arial" w:cs="Arial"/>
          <w:bCs/>
          <w:color w:val="000000"/>
        </w:rPr>
        <w:t>Bejano</w:t>
      </w:r>
      <w:proofErr w:type="spellEnd"/>
      <w:r>
        <w:rPr>
          <w:rFonts w:ascii="Arial" w:hAnsi="Arial" w:cs="Arial"/>
          <w:bCs/>
          <w:color w:val="000000"/>
        </w:rPr>
        <w:t xml:space="preserve"> </w:t>
      </w:r>
      <w:r w:rsidRPr="00B40808">
        <w:rPr>
          <w:rFonts w:ascii="Arial" w:hAnsi="Arial" w:cs="Arial"/>
          <w:bCs/>
          <w:color w:val="000000"/>
        </w:rPr>
        <w:t>Andrea, Nobile Marzia</w:t>
      </w:r>
      <w:r>
        <w:rPr>
          <w:rFonts w:ascii="Arial" w:hAnsi="Arial" w:cs="Arial"/>
          <w:bCs/>
          <w:color w:val="000000"/>
        </w:rPr>
        <w:t xml:space="preserve"> e Putano Qua</w:t>
      </w:r>
      <w:r w:rsidR="00945499">
        <w:rPr>
          <w:rFonts w:ascii="Arial" w:hAnsi="Arial" w:cs="Arial"/>
          <w:bCs/>
          <w:color w:val="000000"/>
        </w:rPr>
        <w:t>n</w:t>
      </w:r>
      <w:r>
        <w:rPr>
          <w:rFonts w:ascii="Arial" w:hAnsi="Arial" w:cs="Arial"/>
          <w:bCs/>
          <w:color w:val="000000"/>
        </w:rPr>
        <w:t>ta</w:t>
      </w:r>
    </w:p>
    <w:p w14:paraId="74F6DCCC" w14:textId="77777777" w:rsidR="00097D1B" w:rsidRPr="00AF2683" w:rsidRDefault="00097D1B" w:rsidP="00097D1B">
      <w:pPr>
        <w:rPr>
          <w:rFonts w:ascii="Arial" w:hAnsi="Arial" w:cs="Arial"/>
          <w:bCs/>
          <w:color w:val="000000"/>
        </w:rPr>
      </w:pPr>
      <w:r w:rsidRPr="00097D1B">
        <w:rPr>
          <w:rFonts w:ascii="Arial" w:hAnsi="Arial" w:cs="Arial"/>
          <w:b/>
          <w:color w:val="000000"/>
          <w:highlight w:val="yellow"/>
        </w:rPr>
        <w:t xml:space="preserve">LEONESSE WHITE                        </w:t>
      </w:r>
      <w:r w:rsidRPr="00097D1B">
        <w:rPr>
          <w:rFonts w:ascii="Arial" w:hAnsi="Arial" w:cs="Arial"/>
          <w:b/>
          <w:color w:val="000000"/>
          <w:highlight w:val="yellow"/>
        </w:rPr>
        <w:tab/>
      </w:r>
      <w:r w:rsidRPr="00097D1B">
        <w:rPr>
          <w:rFonts w:ascii="Arial" w:hAnsi="Arial" w:cs="Arial"/>
          <w:bCs/>
          <w:color w:val="000000"/>
          <w:highlight w:val="yellow"/>
        </w:rPr>
        <w:t>D’Alessandro Gioia</w:t>
      </w:r>
      <w:r>
        <w:rPr>
          <w:rFonts w:ascii="Arial" w:hAnsi="Arial" w:cs="Arial"/>
          <w:bCs/>
          <w:color w:val="000000"/>
        </w:rPr>
        <w:t xml:space="preserve"> </w:t>
      </w:r>
    </w:p>
    <w:p w14:paraId="3D81746C" w14:textId="77777777" w:rsidR="00097D1B" w:rsidRDefault="00097D1B" w:rsidP="00097D1B">
      <w:pPr>
        <w:rPr>
          <w:rFonts w:ascii="Arial" w:hAnsi="Arial" w:cs="Arial"/>
          <w:color w:val="000000"/>
        </w:rPr>
      </w:pPr>
      <w:r w:rsidRPr="00B40808">
        <w:rPr>
          <w:rFonts w:ascii="Arial" w:hAnsi="Arial" w:cs="Arial"/>
          <w:b/>
          <w:bCs/>
          <w:color w:val="000000"/>
        </w:rPr>
        <w:t>REAL PALAZZOLO </w:t>
      </w:r>
      <w:r>
        <w:rPr>
          <w:rFonts w:ascii="Arial" w:hAnsi="Arial" w:cs="Arial"/>
          <w:b/>
          <w:bCs/>
          <w:color w:val="000000"/>
        </w:rPr>
        <w:tab/>
      </w:r>
      <w:r>
        <w:rPr>
          <w:rFonts w:ascii="Arial" w:hAnsi="Arial" w:cs="Arial"/>
          <w:b/>
          <w:bCs/>
          <w:color w:val="000000"/>
        </w:rPr>
        <w:tab/>
        <w:t xml:space="preserve">         </w:t>
      </w:r>
      <w:r>
        <w:rPr>
          <w:rFonts w:ascii="Arial" w:hAnsi="Arial" w:cs="Arial"/>
          <w:b/>
          <w:bCs/>
          <w:color w:val="000000"/>
        </w:rPr>
        <w:tab/>
      </w:r>
      <w:proofErr w:type="spellStart"/>
      <w:r>
        <w:rPr>
          <w:rFonts w:ascii="Arial" w:hAnsi="Arial" w:cs="Arial"/>
          <w:color w:val="000000"/>
        </w:rPr>
        <w:t>Gennarini</w:t>
      </w:r>
      <w:proofErr w:type="spellEnd"/>
      <w:r>
        <w:rPr>
          <w:rFonts w:ascii="Arial" w:hAnsi="Arial" w:cs="Arial"/>
          <w:color w:val="000000"/>
        </w:rPr>
        <w:t xml:space="preserve"> Carla e </w:t>
      </w:r>
      <w:r w:rsidRPr="00B40808">
        <w:rPr>
          <w:rFonts w:ascii="Arial" w:hAnsi="Arial" w:cs="Arial"/>
          <w:color w:val="000000"/>
        </w:rPr>
        <w:t>Messina Miriam</w:t>
      </w:r>
    </w:p>
    <w:p w14:paraId="2A5C25E2" w14:textId="77777777" w:rsidR="00097D1B" w:rsidRPr="001E3094" w:rsidRDefault="00097D1B" w:rsidP="00097D1B">
      <w:pPr>
        <w:rPr>
          <w:rFonts w:ascii="Arial" w:hAnsi="Arial" w:cs="Arial"/>
          <w:color w:val="000000"/>
        </w:rPr>
      </w:pPr>
      <w:r>
        <w:rPr>
          <w:rFonts w:ascii="Arial" w:hAnsi="Arial" w:cs="Arial"/>
          <w:b/>
          <w:bCs/>
          <w:color w:val="000000"/>
        </w:rPr>
        <w:t xml:space="preserve">SANTA SOFIA LICATA S.R.L.      </w:t>
      </w:r>
      <w:r>
        <w:rPr>
          <w:rFonts w:ascii="Arial" w:hAnsi="Arial" w:cs="Arial"/>
          <w:b/>
          <w:bCs/>
          <w:color w:val="000000"/>
        </w:rPr>
        <w:tab/>
      </w:r>
      <w:r>
        <w:rPr>
          <w:rFonts w:ascii="Arial" w:hAnsi="Arial" w:cs="Arial"/>
          <w:color w:val="000000"/>
        </w:rPr>
        <w:t>Cacciatore Alice</w:t>
      </w:r>
    </w:p>
    <w:p w14:paraId="2C260FFE" w14:textId="77777777" w:rsidR="00097D1B" w:rsidRPr="000C1B21" w:rsidRDefault="00097D1B" w:rsidP="00097D1B">
      <w:pPr>
        <w:rPr>
          <w:rFonts w:ascii="Arial" w:hAnsi="Arial" w:cs="Arial"/>
          <w:b/>
          <w:color w:val="000000"/>
        </w:rPr>
      </w:pPr>
      <w:r w:rsidRPr="00B40808">
        <w:rPr>
          <w:rFonts w:ascii="Arial" w:hAnsi="Arial" w:cs="Arial"/>
          <w:b/>
          <w:bCs/>
          <w:color w:val="000000"/>
        </w:rPr>
        <w:t>STEFANESE CALCIO </w:t>
      </w:r>
      <w:r>
        <w:rPr>
          <w:rFonts w:ascii="Arial" w:hAnsi="Arial" w:cs="Arial"/>
          <w:b/>
          <w:bCs/>
          <w:color w:val="000000"/>
        </w:rPr>
        <w:tab/>
        <w:t xml:space="preserve">         </w:t>
      </w:r>
      <w:r>
        <w:rPr>
          <w:rFonts w:ascii="Arial" w:hAnsi="Arial" w:cs="Arial"/>
          <w:b/>
          <w:bCs/>
          <w:color w:val="000000"/>
        </w:rPr>
        <w:tab/>
      </w:r>
      <w:r w:rsidRPr="00B40808">
        <w:rPr>
          <w:rFonts w:ascii="Arial" w:hAnsi="Arial" w:cs="Arial"/>
          <w:color w:val="000000"/>
        </w:rPr>
        <w:t>Bertola Irene e</w:t>
      </w:r>
      <w:r>
        <w:rPr>
          <w:rFonts w:ascii="Arial" w:hAnsi="Arial" w:cs="Arial"/>
          <w:color w:val="000000"/>
        </w:rPr>
        <w:t xml:space="preserve"> Salamone Martina </w:t>
      </w:r>
    </w:p>
    <w:p w14:paraId="4B40424A" w14:textId="77777777" w:rsidR="00097D1B" w:rsidRDefault="00097D1B" w:rsidP="00097D1B">
      <w:pPr>
        <w:rPr>
          <w:rFonts w:ascii="Arial" w:hAnsi="Arial" w:cs="Arial"/>
          <w:b/>
          <w:color w:val="000000"/>
        </w:rPr>
      </w:pPr>
    </w:p>
    <w:p w14:paraId="7B3BE181" w14:textId="77777777" w:rsidR="00097D1B" w:rsidRPr="00B40808" w:rsidRDefault="00097D1B" w:rsidP="00097D1B">
      <w:pPr>
        <w:rPr>
          <w:rFonts w:ascii="Arial" w:hAnsi="Arial" w:cs="Arial"/>
          <w:b/>
          <w:color w:val="000000"/>
        </w:rPr>
      </w:pPr>
      <w:r w:rsidRPr="00B40808">
        <w:rPr>
          <w:rFonts w:ascii="Arial" w:hAnsi="Arial" w:cs="Arial"/>
          <w:b/>
          <w:bCs/>
          <w:color w:val="000000"/>
          <w:u w:val="single"/>
        </w:rPr>
        <w:t>Staff Dirigenti, Tecnici e Sanitari</w:t>
      </w:r>
    </w:p>
    <w:p w14:paraId="4346FCC9" w14:textId="60B78742" w:rsidR="00097D1B" w:rsidRPr="00B40808" w:rsidRDefault="00097D1B" w:rsidP="00097D1B">
      <w:pPr>
        <w:rPr>
          <w:rFonts w:ascii="Arial" w:hAnsi="Arial" w:cs="Arial"/>
          <w:b/>
          <w:color w:val="000000"/>
        </w:rPr>
      </w:pPr>
      <w:r w:rsidRPr="00B40808">
        <w:rPr>
          <w:rFonts w:ascii="Arial" w:hAnsi="Arial" w:cs="Arial"/>
          <w:b/>
          <w:color w:val="000000"/>
        </w:rPr>
        <w:t>Responsabile Area Tecnica      </w:t>
      </w:r>
      <w:r>
        <w:rPr>
          <w:rFonts w:ascii="Arial" w:hAnsi="Arial" w:cs="Arial"/>
          <w:b/>
          <w:color w:val="000000"/>
        </w:rPr>
        <w:tab/>
      </w:r>
      <w:r w:rsidRPr="00B40808">
        <w:rPr>
          <w:rFonts w:ascii="Arial" w:hAnsi="Arial" w:cs="Arial"/>
          <w:bCs/>
          <w:color w:val="000000"/>
        </w:rPr>
        <w:t xml:space="preserve">Nello </w:t>
      </w:r>
      <w:proofErr w:type="spellStart"/>
      <w:r w:rsidRPr="00B40808">
        <w:rPr>
          <w:rFonts w:ascii="Arial" w:hAnsi="Arial" w:cs="Arial"/>
          <w:bCs/>
          <w:color w:val="000000"/>
        </w:rPr>
        <w:t>Cavarra</w:t>
      </w:r>
      <w:proofErr w:type="spellEnd"/>
    </w:p>
    <w:p w14:paraId="155C8CA7" w14:textId="77777777" w:rsidR="00097D1B" w:rsidRPr="00B40808" w:rsidRDefault="00097D1B" w:rsidP="00097D1B">
      <w:pPr>
        <w:rPr>
          <w:rFonts w:ascii="Arial" w:hAnsi="Arial" w:cs="Arial"/>
          <w:b/>
          <w:color w:val="000000"/>
        </w:rPr>
      </w:pPr>
      <w:r w:rsidRPr="00B40808">
        <w:rPr>
          <w:rFonts w:ascii="Arial" w:hAnsi="Arial" w:cs="Arial"/>
          <w:b/>
          <w:color w:val="000000"/>
        </w:rPr>
        <w:t>Tecnico Federale Femminile    </w:t>
      </w:r>
      <w:r>
        <w:rPr>
          <w:rFonts w:ascii="Arial" w:hAnsi="Arial" w:cs="Arial"/>
          <w:b/>
          <w:color w:val="000000"/>
        </w:rPr>
        <w:tab/>
      </w:r>
      <w:r w:rsidRPr="00B40808">
        <w:rPr>
          <w:rFonts w:ascii="Arial" w:hAnsi="Arial" w:cs="Arial"/>
          <w:bCs/>
          <w:color w:val="000000"/>
        </w:rPr>
        <w:t>Davide Nobile</w:t>
      </w:r>
    </w:p>
    <w:p w14:paraId="1A8CB025" w14:textId="77777777" w:rsidR="00097D1B" w:rsidRPr="00B40808" w:rsidRDefault="00097D1B" w:rsidP="00097D1B">
      <w:pPr>
        <w:rPr>
          <w:rFonts w:ascii="Arial" w:hAnsi="Arial" w:cs="Arial"/>
          <w:b/>
          <w:color w:val="000000"/>
        </w:rPr>
      </w:pPr>
      <w:r w:rsidRPr="00B40808">
        <w:rPr>
          <w:rFonts w:ascii="Arial" w:hAnsi="Arial" w:cs="Arial"/>
          <w:b/>
          <w:color w:val="000000"/>
        </w:rPr>
        <w:t>Collaboratore Tecnico               </w:t>
      </w:r>
      <w:r>
        <w:rPr>
          <w:rFonts w:ascii="Arial" w:hAnsi="Arial" w:cs="Arial"/>
          <w:b/>
          <w:color w:val="000000"/>
        </w:rPr>
        <w:tab/>
      </w:r>
      <w:r w:rsidRPr="00B40808">
        <w:rPr>
          <w:rFonts w:ascii="Arial" w:hAnsi="Arial" w:cs="Arial"/>
          <w:bCs/>
          <w:color w:val="000000"/>
        </w:rPr>
        <w:t>Maurizio Battaglia</w:t>
      </w:r>
    </w:p>
    <w:p w14:paraId="224E4E3D" w14:textId="77777777" w:rsidR="00097D1B" w:rsidRPr="0067601B" w:rsidRDefault="00097D1B" w:rsidP="00097D1B">
      <w:pPr>
        <w:rPr>
          <w:rFonts w:ascii="Arial" w:hAnsi="Arial" w:cs="Arial"/>
          <w:b/>
          <w:color w:val="000000"/>
        </w:rPr>
      </w:pPr>
      <w:r w:rsidRPr="00B40808">
        <w:rPr>
          <w:rFonts w:ascii="Arial" w:hAnsi="Arial" w:cs="Arial"/>
          <w:b/>
          <w:color w:val="000000"/>
        </w:rPr>
        <w:t>Medico</w:t>
      </w:r>
      <w:r>
        <w:rPr>
          <w:rFonts w:ascii="Arial" w:hAnsi="Arial" w:cs="Arial"/>
          <w:b/>
          <w:color w:val="000000"/>
        </w:rPr>
        <w:t xml:space="preserve">                                              </w:t>
      </w:r>
      <w:r>
        <w:rPr>
          <w:rFonts w:ascii="Arial" w:hAnsi="Arial" w:cs="Arial"/>
          <w:bCs/>
          <w:color w:val="000000"/>
        </w:rPr>
        <w:t xml:space="preserve">a cura della Società </w:t>
      </w:r>
      <w:r>
        <w:rPr>
          <w:rFonts w:ascii="Arial" w:hAnsi="Arial" w:cs="Arial"/>
          <w:b/>
          <w:color w:val="000000"/>
        </w:rPr>
        <w:t xml:space="preserve">Meta Catania C5 Arl </w:t>
      </w:r>
    </w:p>
    <w:p w14:paraId="311C48FC" w14:textId="77777777" w:rsidR="00097D1B" w:rsidRPr="00B40808" w:rsidRDefault="00097D1B" w:rsidP="00097D1B">
      <w:pPr>
        <w:rPr>
          <w:rFonts w:ascii="Arial" w:hAnsi="Arial" w:cs="Arial"/>
          <w:b/>
          <w:color w:val="000000"/>
        </w:rPr>
      </w:pPr>
      <w:r w:rsidRPr="00B40808">
        <w:rPr>
          <w:rFonts w:ascii="Arial" w:hAnsi="Arial" w:cs="Arial"/>
          <w:b/>
          <w:color w:val="000000"/>
        </w:rPr>
        <w:t>                                                         </w:t>
      </w:r>
    </w:p>
    <w:p w14:paraId="514E4D97" w14:textId="77777777" w:rsidR="003A7A02" w:rsidRDefault="00097D1B" w:rsidP="00097D1B">
      <w:pPr>
        <w:jc w:val="both"/>
        <w:rPr>
          <w:rFonts w:ascii="Arial" w:hAnsi="Arial" w:cs="Arial"/>
          <w:bCs/>
          <w:color w:val="000000"/>
        </w:rPr>
      </w:pPr>
      <w:r w:rsidRPr="00B40808">
        <w:rPr>
          <w:rFonts w:ascii="Arial" w:hAnsi="Arial" w:cs="Arial"/>
          <w:bCs/>
          <w:color w:val="000000"/>
        </w:rPr>
        <w:t>Non possono prendere parte all</w:t>
      </w:r>
      <w:r>
        <w:rPr>
          <w:rFonts w:ascii="Arial" w:hAnsi="Arial" w:cs="Arial"/>
          <w:bCs/>
          <w:color w:val="000000"/>
        </w:rPr>
        <w:t xml:space="preserve">a gara amichevole </w:t>
      </w:r>
      <w:r w:rsidRPr="00B40808">
        <w:rPr>
          <w:rFonts w:ascii="Arial" w:hAnsi="Arial" w:cs="Arial"/>
          <w:bCs/>
          <w:color w:val="000000"/>
        </w:rPr>
        <w:t>le calciatrici il cui valido certificato medico non è agli atti della Società come previsto dall'art. 43, comma 4, delle N.O.</w:t>
      </w:r>
      <w:r w:rsidR="00945499">
        <w:rPr>
          <w:rFonts w:ascii="Arial" w:hAnsi="Arial" w:cs="Arial"/>
          <w:bCs/>
          <w:color w:val="000000"/>
        </w:rPr>
        <w:t>I</w:t>
      </w:r>
    </w:p>
    <w:p w14:paraId="2528C8AF" w14:textId="0242A205" w:rsidR="00097D1B" w:rsidRPr="00B40808" w:rsidRDefault="00097D1B" w:rsidP="00097D1B">
      <w:pPr>
        <w:jc w:val="both"/>
        <w:rPr>
          <w:rFonts w:ascii="Arial" w:hAnsi="Arial" w:cs="Arial"/>
          <w:bCs/>
          <w:color w:val="000000"/>
        </w:rPr>
      </w:pPr>
      <w:r w:rsidRPr="00B40808">
        <w:rPr>
          <w:rFonts w:ascii="Arial" w:hAnsi="Arial" w:cs="Arial"/>
          <w:bCs/>
          <w:color w:val="000000"/>
        </w:rPr>
        <w:t>.F.</w:t>
      </w:r>
    </w:p>
    <w:p w14:paraId="28A7B2F3" w14:textId="77777777" w:rsidR="00097D1B" w:rsidRDefault="00097D1B" w:rsidP="00097D1B">
      <w:pPr>
        <w:jc w:val="both"/>
        <w:rPr>
          <w:rFonts w:ascii="Arial" w:hAnsi="Arial" w:cs="Arial"/>
          <w:bCs/>
          <w:color w:val="000000"/>
        </w:rPr>
      </w:pPr>
      <w:r w:rsidRPr="00B40808">
        <w:rPr>
          <w:rFonts w:ascii="Arial" w:hAnsi="Arial" w:cs="Arial"/>
          <w:bCs/>
          <w:color w:val="000000"/>
        </w:rPr>
        <w:t>Le predette calciatrici sono, comunque, invitate a produrre copia del superiore certificato medico, se non consegnata in precedenza, all'inizio dell</w:t>
      </w:r>
      <w:r>
        <w:rPr>
          <w:rFonts w:ascii="Arial" w:hAnsi="Arial" w:cs="Arial"/>
          <w:bCs/>
          <w:color w:val="000000"/>
        </w:rPr>
        <w:t>a gara amichevole.</w:t>
      </w:r>
    </w:p>
    <w:p w14:paraId="4488D1CB" w14:textId="77777777" w:rsidR="00097D1B" w:rsidRDefault="00097D1B" w:rsidP="00097D1B">
      <w:pPr>
        <w:jc w:val="both"/>
        <w:rPr>
          <w:rFonts w:ascii="Arial" w:hAnsi="Arial" w:cs="Arial"/>
          <w:bCs/>
          <w:color w:val="000000"/>
        </w:rPr>
      </w:pPr>
    </w:p>
    <w:p w14:paraId="1E2C29F3" w14:textId="77777777" w:rsidR="00A10E35" w:rsidRDefault="00A10E35" w:rsidP="00A10E35">
      <w:pPr>
        <w:shd w:val="clear" w:color="auto" w:fill="E2EFD9"/>
        <w:rPr>
          <w:rFonts w:ascii="Arial" w:hAnsi="Arial" w:cs="Arial"/>
          <w:color w:val="0070C0"/>
          <w:sz w:val="40"/>
          <w:szCs w:val="40"/>
          <w:lang w:eastAsia="it-IT"/>
        </w:rPr>
      </w:pPr>
      <w:bookmarkStart w:id="2" w:name="_Hlk225245619"/>
      <w:r w:rsidRPr="00F843B3">
        <w:rPr>
          <w:rFonts w:ascii="Arial" w:hAnsi="Arial" w:cs="Arial"/>
          <w:b/>
          <w:bCs/>
          <w:color w:val="0070C0"/>
          <w:sz w:val="40"/>
          <w:szCs w:val="40"/>
          <w:u w:val="single"/>
        </w:rPr>
        <w:t>CAMPIONATO REGIONALE UNDER 1</w:t>
      </w:r>
      <w:r>
        <w:rPr>
          <w:rFonts w:ascii="Arial" w:hAnsi="Arial" w:cs="Arial"/>
          <w:b/>
          <w:bCs/>
          <w:color w:val="0070C0"/>
          <w:sz w:val="40"/>
          <w:szCs w:val="40"/>
          <w:u w:val="single"/>
        </w:rPr>
        <w:t>7</w:t>
      </w:r>
    </w:p>
    <w:p w14:paraId="1F51FFAF" w14:textId="77777777" w:rsidR="00A10E35" w:rsidRPr="00FC7C8C" w:rsidRDefault="00A10E35" w:rsidP="00A10E35">
      <w:pPr>
        <w:rPr>
          <w:rFonts w:ascii="Arial" w:hAnsi="Arial" w:cs="Arial"/>
          <w:b/>
          <w:color w:val="000000"/>
        </w:rPr>
      </w:pPr>
    </w:p>
    <w:p w14:paraId="27CA9D17" w14:textId="77777777" w:rsidR="00A10E35" w:rsidRPr="000E119E" w:rsidRDefault="00A10E35" w:rsidP="00A10E35">
      <w:pPr>
        <w:rPr>
          <w:rFonts w:ascii="Arial" w:hAnsi="Arial" w:cs="Arial"/>
          <w:bCs/>
          <w:color w:val="000000"/>
          <w:sz w:val="28"/>
          <w:szCs w:val="28"/>
        </w:rPr>
      </w:pPr>
      <w:r w:rsidRPr="000E119E">
        <w:rPr>
          <w:rFonts w:ascii="Arial" w:hAnsi="Arial" w:cs="Arial"/>
          <w:b/>
          <w:bCs/>
          <w:color w:val="000000"/>
          <w:sz w:val="28"/>
          <w:szCs w:val="28"/>
          <w:u w:val="single"/>
        </w:rPr>
        <w:t>FASE REGIONALE </w:t>
      </w:r>
    </w:p>
    <w:p w14:paraId="22F93DE5"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Al termine della Fase Provinciale/Interprovinciale sono state ammesse a disputare la Fase Regionale le seguenti Società divise per Delegazioni organizzatrici:</w:t>
      </w:r>
    </w:p>
    <w:p w14:paraId="4EC8390E" w14:textId="77777777" w:rsidR="00A10E35" w:rsidRPr="000E119E" w:rsidRDefault="00A10E35" w:rsidP="00A10E35">
      <w:pPr>
        <w:rPr>
          <w:rFonts w:ascii="Arial" w:hAnsi="Arial" w:cs="Arial"/>
          <w:bCs/>
          <w:color w:val="000000"/>
        </w:rPr>
      </w:pPr>
    </w:p>
    <w:p w14:paraId="7241B722" w14:textId="77777777" w:rsidR="00A10E35" w:rsidRPr="000E119E" w:rsidRDefault="00A10E35" w:rsidP="00A10E35">
      <w:pPr>
        <w:rPr>
          <w:rFonts w:ascii="Arial" w:hAnsi="Arial" w:cs="Arial"/>
          <w:bCs/>
          <w:color w:val="000000"/>
        </w:rPr>
      </w:pPr>
      <w:r w:rsidRPr="000E119E">
        <w:rPr>
          <w:rFonts w:ascii="Arial" w:hAnsi="Arial" w:cs="Arial"/>
          <w:bCs/>
          <w:color w:val="000000"/>
        </w:rPr>
        <w:t>Agrigento                   </w:t>
      </w:r>
      <w:r>
        <w:rPr>
          <w:rFonts w:ascii="Arial" w:hAnsi="Arial" w:cs="Arial"/>
          <w:bCs/>
          <w:color w:val="000000"/>
        </w:rPr>
        <w:tab/>
      </w:r>
      <w:r w:rsidRPr="000E119E">
        <w:rPr>
          <w:rFonts w:ascii="Arial" w:hAnsi="Arial" w:cs="Arial"/>
          <w:b/>
          <w:bCs/>
          <w:color w:val="000000"/>
        </w:rPr>
        <w:t>Atletico Canicattì 5</w:t>
      </w:r>
    </w:p>
    <w:p w14:paraId="5E1B8684" w14:textId="77777777" w:rsidR="00A10E35" w:rsidRPr="000E119E" w:rsidRDefault="00A10E35" w:rsidP="00A10E35">
      <w:pPr>
        <w:rPr>
          <w:rFonts w:ascii="Arial" w:hAnsi="Arial" w:cs="Arial"/>
          <w:bCs/>
          <w:color w:val="000000"/>
        </w:rPr>
      </w:pPr>
      <w:r w:rsidRPr="000E119E">
        <w:rPr>
          <w:rFonts w:ascii="Arial" w:hAnsi="Arial" w:cs="Arial"/>
          <w:bCs/>
          <w:color w:val="000000"/>
        </w:rPr>
        <w:t xml:space="preserve">Barcellona </w:t>
      </w:r>
      <w:proofErr w:type="spellStart"/>
      <w:r w:rsidRPr="000E119E">
        <w:rPr>
          <w:rFonts w:ascii="Arial" w:hAnsi="Arial" w:cs="Arial"/>
          <w:bCs/>
          <w:color w:val="000000"/>
        </w:rPr>
        <w:t>P.d.G</w:t>
      </w:r>
      <w:proofErr w:type="spellEnd"/>
      <w:r w:rsidRPr="000E119E">
        <w:rPr>
          <w:rFonts w:ascii="Arial" w:hAnsi="Arial" w:cs="Arial"/>
          <w:bCs/>
          <w:color w:val="000000"/>
        </w:rPr>
        <w:t>.     </w:t>
      </w:r>
      <w:r>
        <w:rPr>
          <w:rFonts w:ascii="Arial" w:hAnsi="Arial" w:cs="Arial"/>
          <w:bCs/>
          <w:color w:val="000000"/>
        </w:rPr>
        <w:tab/>
      </w:r>
      <w:r w:rsidRPr="000E119E">
        <w:rPr>
          <w:rFonts w:ascii="Arial" w:hAnsi="Arial" w:cs="Arial"/>
          <w:b/>
          <w:bCs/>
          <w:color w:val="000000"/>
        </w:rPr>
        <w:t>Barcellona Futsal </w:t>
      </w:r>
    </w:p>
    <w:p w14:paraId="610456D5" w14:textId="77777777" w:rsidR="00A10E35" w:rsidRPr="000E119E" w:rsidRDefault="00A10E35" w:rsidP="00A10E35">
      <w:pPr>
        <w:rPr>
          <w:rFonts w:ascii="Arial" w:hAnsi="Arial" w:cs="Arial"/>
          <w:bCs/>
          <w:color w:val="000000"/>
        </w:rPr>
      </w:pPr>
      <w:r w:rsidRPr="000E119E">
        <w:rPr>
          <w:rFonts w:ascii="Arial" w:hAnsi="Arial" w:cs="Arial"/>
          <w:bCs/>
          <w:color w:val="000000"/>
        </w:rPr>
        <w:t>Catania                   </w:t>
      </w:r>
      <w:r>
        <w:rPr>
          <w:rFonts w:ascii="Arial" w:hAnsi="Arial" w:cs="Arial"/>
          <w:bCs/>
          <w:color w:val="000000"/>
        </w:rPr>
        <w:tab/>
      </w:r>
      <w:r w:rsidRPr="000E119E">
        <w:rPr>
          <w:rFonts w:ascii="Arial" w:hAnsi="Arial" w:cs="Arial"/>
          <w:b/>
          <w:bCs/>
          <w:color w:val="000000"/>
        </w:rPr>
        <w:t>Meta Catania C5 Arl</w:t>
      </w:r>
    </w:p>
    <w:p w14:paraId="7E842442" w14:textId="77777777" w:rsidR="00A10E35" w:rsidRPr="000E119E" w:rsidRDefault="00A10E35" w:rsidP="00A10E35">
      <w:pPr>
        <w:rPr>
          <w:rFonts w:ascii="Arial" w:hAnsi="Arial" w:cs="Arial"/>
          <w:bCs/>
          <w:color w:val="000000"/>
        </w:rPr>
      </w:pPr>
      <w:r w:rsidRPr="00A10E35">
        <w:rPr>
          <w:rFonts w:ascii="Arial" w:hAnsi="Arial" w:cs="Arial"/>
          <w:bCs/>
          <w:color w:val="000000"/>
          <w:highlight w:val="yellow"/>
        </w:rPr>
        <w:t>Enna                       </w:t>
      </w:r>
      <w:r w:rsidRPr="00A10E35">
        <w:rPr>
          <w:rFonts w:ascii="Arial" w:hAnsi="Arial" w:cs="Arial"/>
          <w:bCs/>
          <w:color w:val="000000"/>
          <w:highlight w:val="yellow"/>
        </w:rPr>
        <w:tab/>
      </w:r>
      <w:r w:rsidRPr="00A10E35">
        <w:rPr>
          <w:rFonts w:ascii="Arial" w:hAnsi="Arial" w:cs="Arial"/>
          <w:b/>
          <w:bCs/>
          <w:color w:val="000000"/>
          <w:highlight w:val="yellow"/>
        </w:rPr>
        <w:t>Città di Leonforte</w:t>
      </w:r>
      <w:r w:rsidRPr="000E119E">
        <w:rPr>
          <w:rFonts w:ascii="Arial" w:hAnsi="Arial" w:cs="Arial"/>
          <w:b/>
          <w:bCs/>
          <w:color w:val="000000"/>
        </w:rPr>
        <w:t> </w:t>
      </w:r>
    </w:p>
    <w:p w14:paraId="2E6FF3FC" w14:textId="77777777" w:rsidR="00A10E35" w:rsidRPr="000E119E" w:rsidRDefault="00A10E35" w:rsidP="00A10E35">
      <w:pPr>
        <w:rPr>
          <w:rFonts w:ascii="Arial" w:hAnsi="Arial" w:cs="Arial"/>
          <w:bCs/>
          <w:color w:val="000000"/>
        </w:rPr>
      </w:pPr>
      <w:r w:rsidRPr="000E119E">
        <w:rPr>
          <w:rFonts w:ascii="Arial" w:hAnsi="Arial" w:cs="Arial"/>
          <w:bCs/>
          <w:color w:val="000000"/>
        </w:rPr>
        <w:t>Palermo                  </w:t>
      </w:r>
      <w:r>
        <w:rPr>
          <w:rFonts w:ascii="Arial" w:hAnsi="Arial" w:cs="Arial"/>
          <w:bCs/>
          <w:color w:val="000000"/>
        </w:rPr>
        <w:tab/>
      </w:r>
      <w:r w:rsidRPr="000E119E">
        <w:rPr>
          <w:rFonts w:ascii="Arial" w:hAnsi="Arial" w:cs="Arial"/>
          <w:b/>
          <w:bCs/>
          <w:color w:val="000000"/>
        </w:rPr>
        <w:t>Palermo Calcio a5</w:t>
      </w:r>
    </w:p>
    <w:p w14:paraId="17EFD5B4" w14:textId="77777777" w:rsidR="00A10E35" w:rsidRPr="000E119E" w:rsidRDefault="00A10E35" w:rsidP="00A10E35">
      <w:pPr>
        <w:rPr>
          <w:rFonts w:ascii="Arial" w:hAnsi="Arial" w:cs="Arial"/>
          <w:bCs/>
          <w:color w:val="000000"/>
        </w:rPr>
      </w:pPr>
      <w:r w:rsidRPr="000E119E">
        <w:rPr>
          <w:rFonts w:ascii="Arial" w:hAnsi="Arial" w:cs="Arial"/>
          <w:bCs/>
          <w:color w:val="000000"/>
        </w:rPr>
        <w:t xml:space="preserve">Siracusa                  </w:t>
      </w:r>
      <w:r>
        <w:rPr>
          <w:rFonts w:ascii="Arial" w:hAnsi="Arial" w:cs="Arial"/>
          <w:bCs/>
          <w:color w:val="000000"/>
        </w:rPr>
        <w:tab/>
      </w:r>
      <w:r w:rsidRPr="000E119E">
        <w:rPr>
          <w:rFonts w:ascii="Arial" w:hAnsi="Arial" w:cs="Arial"/>
          <w:b/>
          <w:bCs/>
          <w:color w:val="000000"/>
        </w:rPr>
        <w:t>Citta di Melilli Calcioa5</w:t>
      </w:r>
    </w:p>
    <w:p w14:paraId="66E614FC" w14:textId="77777777" w:rsidR="00A10E35" w:rsidRPr="000E119E" w:rsidRDefault="00A10E35" w:rsidP="00A10E35">
      <w:pPr>
        <w:rPr>
          <w:rFonts w:ascii="Arial" w:hAnsi="Arial" w:cs="Arial"/>
          <w:bCs/>
          <w:color w:val="000000"/>
        </w:rPr>
      </w:pPr>
      <w:r w:rsidRPr="000E119E">
        <w:rPr>
          <w:rFonts w:ascii="Arial" w:hAnsi="Arial" w:cs="Arial"/>
          <w:bCs/>
          <w:color w:val="000000"/>
        </w:rPr>
        <w:t xml:space="preserve">Ragusa                    </w:t>
      </w:r>
      <w:r>
        <w:rPr>
          <w:rFonts w:ascii="Arial" w:hAnsi="Arial" w:cs="Arial"/>
          <w:bCs/>
          <w:color w:val="000000"/>
        </w:rPr>
        <w:tab/>
      </w:r>
      <w:r w:rsidRPr="000E119E">
        <w:rPr>
          <w:rFonts w:ascii="Arial" w:hAnsi="Arial" w:cs="Arial"/>
          <w:b/>
          <w:bCs/>
          <w:color w:val="000000"/>
        </w:rPr>
        <w:t>Arcobaleno Ispica </w:t>
      </w:r>
    </w:p>
    <w:p w14:paraId="23BFE309" w14:textId="77777777" w:rsidR="00A10E35" w:rsidRPr="000E119E" w:rsidRDefault="00A10E35" w:rsidP="00A10E35">
      <w:pPr>
        <w:rPr>
          <w:rFonts w:ascii="Arial" w:hAnsi="Arial" w:cs="Arial"/>
          <w:bCs/>
          <w:color w:val="000000"/>
        </w:rPr>
      </w:pPr>
      <w:r w:rsidRPr="000E119E">
        <w:rPr>
          <w:rFonts w:ascii="Arial" w:hAnsi="Arial" w:cs="Arial"/>
          <w:bCs/>
          <w:color w:val="000000"/>
        </w:rPr>
        <w:t xml:space="preserve">Trapani                    </w:t>
      </w:r>
      <w:r>
        <w:rPr>
          <w:rFonts w:ascii="Arial" w:hAnsi="Arial" w:cs="Arial"/>
          <w:bCs/>
          <w:color w:val="000000"/>
        </w:rPr>
        <w:tab/>
      </w:r>
      <w:r w:rsidRPr="000E119E">
        <w:rPr>
          <w:rFonts w:ascii="Arial" w:hAnsi="Arial" w:cs="Arial"/>
          <w:b/>
          <w:bCs/>
          <w:color w:val="000000"/>
        </w:rPr>
        <w:t xml:space="preserve">Don Bosco </w:t>
      </w:r>
      <w:proofErr w:type="spellStart"/>
      <w:r w:rsidRPr="000E119E">
        <w:rPr>
          <w:rFonts w:ascii="Arial" w:hAnsi="Arial" w:cs="Arial"/>
          <w:b/>
          <w:bCs/>
          <w:color w:val="000000"/>
        </w:rPr>
        <w:t>Bonifato</w:t>
      </w:r>
      <w:proofErr w:type="spellEnd"/>
      <w:r w:rsidRPr="000E119E">
        <w:rPr>
          <w:rFonts w:ascii="Arial" w:hAnsi="Arial" w:cs="Arial"/>
          <w:b/>
          <w:bCs/>
          <w:color w:val="000000"/>
        </w:rPr>
        <w:t> </w:t>
      </w:r>
    </w:p>
    <w:p w14:paraId="1375A1CB" w14:textId="77777777" w:rsidR="00A10E35" w:rsidRPr="000E119E" w:rsidRDefault="00A10E35" w:rsidP="00A10E35">
      <w:pPr>
        <w:rPr>
          <w:rFonts w:ascii="Arial" w:hAnsi="Arial" w:cs="Arial"/>
          <w:bCs/>
          <w:color w:val="000000"/>
        </w:rPr>
      </w:pPr>
      <w:r w:rsidRPr="000E119E">
        <w:rPr>
          <w:rFonts w:ascii="Arial" w:hAnsi="Arial" w:cs="Arial"/>
          <w:bCs/>
          <w:color w:val="000000"/>
        </w:rPr>
        <w:t xml:space="preserve">Facendo seguito a quanto pubblicato nel </w:t>
      </w:r>
      <w:proofErr w:type="spellStart"/>
      <w:r w:rsidRPr="000E119E">
        <w:rPr>
          <w:rFonts w:ascii="Arial" w:hAnsi="Arial" w:cs="Arial"/>
          <w:bCs/>
          <w:color w:val="000000"/>
        </w:rPr>
        <w:t>c.u.</w:t>
      </w:r>
      <w:proofErr w:type="spellEnd"/>
      <w:r w:rsidRPr="000E119E">
        <w:rPr>
          <w:rFonts w:ascii="Arial" w:hAnsi="Arial" w:cs="Arial"/>
          <w:bCs/>
          <w:color w:val="000000"/>
        </w:rPr>
        <w:t xml:space="preserve"> n° 440 del 13/03/2026 il programma delle gare avrà il seguente svolgimento:</w:t>
      </w:r>
    </w:p>
    <w:p w14:paraId="22CCB433" w14:textId="77777777" w:rsidR="00A10E35" w:rsidRPr="000E119E" w:rsidRDefault="00A10E35" w:rsidP="00A10E35">
      <w:pPr>
        <w:rPr>
          <w:rFonts w:ascii="Arial" w:hAnsi="Arial" w:cs="Arial"/>
          <w:bCs/>
          <w:color w:val="000000"/>
        </w:rPr>
      </w:pPr>
    </w:p>
    <w:p w14:paraId="2229DEFF" w14:textId="77777777" w:rsidR="00A10E35" w:rsidRPr="000E119E" w:rsidRDefault="00A10E35" w:rsidP="00A10E35">
      <w:pPr>
        <w:rPr>
          <w:rFonts w:ascii="Arial" w:hAnsi="Arial" w:cs="Arial"/>
          <w:bCs/>
          <w:color w:val="000000"/>
          <w:sz w:val="28"/>
          <w:szCs w:val="28"/>
        </w:rPr>
      </w:pPr>
      <w:r w:rsidRPr="000E119E">
        <w:rPr>
          <w:rFonts w:ascii="Arial" w:hAnsi="Arial" w:cs="Arial"/>
          <w:b/>
          <w:bCs/>
          <w:color w:val="000000"/>
          <w:sz w:val="28"/>
          <w:szCs w:val="28"/>
          <w:u w:val="single"/>
        </w:rPr>
        <w:t>1° Turno - Accoppiamenti </w:t>
      </w:r>
    </w:p>
    <w:p w14:paraId="3B5CA7A4" w14:textId="77777777" w:rsidR="00A10E35" w:rsidRDefault="00A10E35" w:rsidP="00A10E35">
      <w:pPr>
        <w:rPr>
          <w:rFonts w:ascii="Arial" w:hAnsi="Arial" w:cs="Arial"/>
          <w:b/>
          <w:bCs/>
          <w:color w:val="000000"/>
          <w:u w:val="single"/>
        </w:rPr>
      </w:pPr>
    </w:p>
    <w:p w14:paraId="6C981199" w14:textId="77777777" w:rsidR="00A10E35" w:rsidRPr="00BA52F0" w:rsidRDefault="00A10E35" w:rsidP="00A10E35">
      <w:pPr>
        <w:rPr>
          <w:rFonts w:ascii="Arial" w:hAnsi="Arial" w:cs="Arial"/>
          <w:bCs/>
          <w:color w:val="538135"/>
          <w:sz w:val="24"/>
          <w:szCs w:val="24"/>
        </w:rPr>
      </w:pPr>
      <w:r w:rsidRPr="00BA52F0">
        <w:rPr>
          <w:rFonts w:ascii="Arial" w:hAnsi="Arial" w:cs="Arial"/>
          <w:b/>
          <w:bCs/>
          <w:color w:val="538135"/>
          <w:sz w:val="24"/>
          <w:szCs w:val="24"/>
          <w:u w:val="single"/>
        </w:rPr>
        <w:t>Gare di andata </w:t>
      </w:r>
    </w:p>
    <w:p w14:paraId="20E7FE50" w14:textId="77777777" w:rsidR="00A10E35" w:rsidRPr="000E119E" w:rsidRDefault="00A10E35" w:rsidP="00A10E35">
      <w:pPr>
        <w:rPr>
          <w:rFonts w:ascii="Arial" w:hAnsi="Arial" w:cs="Arial"/>
          <w:bCs/>
          <w:color w:val="000000"/>
        </w:rPr>
      </w:pPr>
      <w:r w:rsidRPr="000E119E">
        <w:rPr>
          <w:rFonts w:ascii="Arial" w:hAnsi="Arial" w:cs="Arial"/>
          <w:b/>
          <w:bCs/>
          <w:color w:val="000000"/>
        </w:rPr>
        <w:t>DON BOSCO BONIFATO - PALERMO CALCIO A5</w:t>
      </w:r>
    </w:p>
    <w:p w14:paraId="7F1413E8"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w:t>
      </w:r>
      <w:r w:rsidRPr="000E119E">
        <w:rPr>
          <w:rFonts w:ascii="Arial" w:hAnsi="Arial" w:cs="Arial"/>
          <w:b/>
          <w:bCs/>
          <w:color w:val="000000"/>
        </w:rPr>
        <w:t>lunedì 30/03/2026</w:t>
      </w:r>
      <w:r w:rsidRPr="000E119E">
        <w:rPr>
          <w:rFonts w:ascii="Arial" w:hAnsi="Arial" w:cs="Arial"/>
          <w:bCs/>
          <w:color w:val="000000"/>
        </w:rPr>
        <w:t xml:space="preserve">, campo </w:t>
      </w:r>
      <w:r w:rsidRPr="000E119E">
        <w:rPr>
          <w:rFonts w:ascii="Arial" w:hAnsi="Arial" w:cs="Arial"/>
          <w:b/>
          <w:bCs/>
          <w:color w:val="000000"/>
        </w:rPr>
        <w:t>Vida Club</w:t>
      </w:r>
      <w:r w:rsidRPr="000E119E">
        <w:rPr>
          <w:rFonts w:ascii="Arial" w:hAnsi="Arial" w:cs="Arial"/>
          <w:bCs/>
          <w:color w:val="000000"/>
        </w:rPr>
        <w:t xml:space="preserve">, Via Pigne di don Fabrizio, Alcamo, ore </w:t>
      </w:r>
      <w:r w:rsidRPr="000E119E">
        <w:rPr>
          <w:rFonts w:ascii="Arial" w:hAnsi="Arial" w:cs="Arial"/>
          <w:b/>
          <w:bCs/>
          <w:color w:val="000000"/>
        </w:rPr>
        <w:t>16,15.</w:t>
      </w:r>
    </w:p>
    <w:p w14:paraId="404CAB1C" w14:textId="77777777" w:rsidR="00A10E35" w:rsidRPr="000E119E" w:rsidRDefault="00A10E35" w:rsidP="00A10E35">
      <w:pPr>
        <w:rPr>
          <w:rFonts w:ascii="Arial" w:hAnsi="Arial" w:cs="Arial"/>
          <w:bCs/>
          <w:color w:val="000000"/>
        </w:rPr>
      </w:pPr>
    </w:p>
    <w:p w14:paraId="584D2684" w14:textId="77777777" w:rsidR="00A10E35" w:rsidRPr="000E119E" w:rsidRDefault="00A10E35" w:rsidP="00A10E35">
      <w:pPr>
        <w:rPr>
          <w:rFonts w:ascii="Arial" w:hAnsi="Arial" w:cs="Arial"/>
          <w:bCs/>
          <w:color w:val="000000"/>
        </w:rPr>
      </w:pPr>
      <w:r w:rsidRPr="000E119E">
        <w:rPr>
          <w:rFonts w:ascii="Arial" w:hAnsi="Arial" w:cs="Arial"/>
          <w:b/>
          <w:bCs/>
          <w:color w:val="000000"/>
        </w:rPr>
        <w:t>ATLETICO CANICATTÌ 5 - CITTÀ DI LEONFORTE </w:t>
      </w:r>
    </w:p>
    <w:p w14:paraId="22CB6B86"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w:t>
      </w:r>
      <w:r w:rsidRPr="000E119E">
        <w:rPr>
          <w:rFonts w:ascii="Arial" w:hAnsi="Arial" w:cs="Arial"/>
          <w:b/>
          <w:bCs/>
          <w:color w:val="000000"/>
        </w:rPr>
        <w:t>lunedì 30/03/2026</w:t>
      </w:r>
      <w:r w:rsidRPr="000E119E">
        <w:rPr>
          <w:rFonts w:ascii="Arial" w:hAnsi="Arial" w:cs="Arial"/>
          <w:bCs/>
          <w:color w:val="000000"/>
        </w:rPr>
        <w:t xml:space="preserve">, campo </w:t>
      </w:r>
      <w:r w:rsidRPr="000E119E">
        <w:rPr>
          <w:rFonts w:ascii="Arial" w:hAnsi="Arial" w:cs="Arial"/>
          <w:b/>
          <w:bCs/>
          <w:color w:val="000000"/>
        </w:rPr>
        <w:t>Palazzetto Livatino Saetta</w:t>
      </w:r>
      <w:r w:rsidRPr="000E119E">
        <w:rPr>
          <w:rFonts w:ascii="Arial" w:hAnsi="Arial" w:cs="Arial"/>
          <w:bCs/>
          <w:color w:val="000000"/>
        </w:rPr>
        <w:t xml:space="preserve">, via San Vincenzo, Canicattì, ore </w:t>
      </w:r>
      <w:r w:rsidRPr="000E119E">
        <w:rPr>
          <w:rFonts w:ascii="Arial" w:hAnsi="Arial" w:cs="Arial"/>
          <w:b/>
          <w:bCs/>
          <w:color w:val="000000"/>
        </w:rPr>
        <w:t>19,30.</w:t>
      </w:r>
    </w:p>
    <w:p w14:paraId="70E8B7C9" w14:textId="77777777" w:rsidR="00A10E35" w:rsidRPr="000E119E" w:rsidRDefault="00A10E35" w:rsidP="00A10E35">
      <w:pPr>
        <w:rPr>
          <w:rFonts w:ascii="Arial" w:hAnsi="Arial" w:cs="Arial"/>
          <w:bCs/>
          <w:color w:val="000000"/>
        </w:rPr>
      </w:pPr>
    </w:p>
    <w:p w14:paraId="2ADF9E7F" w14:textId="77777777" w:rsidR="00A10E35" w:rsidRPr="000E119E" w:rsidRDefault="00A10E35" w:rsidP="00A10E35">
      <w:pPr>
        <w:rPr>
          <w:rFonts w:ascii="Arial" w:hAnsi="Arial" w:cs="Arial"/>
          <w:bCs/>
          <w:color w:val="000000"/>
        </w:rPr>
      </w:pPr>
      <w:r w:rsidRPr="000E119E">
        <w:rPr>
          <w:rFonts w:ascii="Arial" w:hAnsi="Arial" w:cs="Arial"/>
          <w:b/>
          <w:bCs/>
          <w:color w:val="000000"/>
        </w:rPr>
        <w:t>META CATANIA C5 ARL- BARCELLONA FUTSAL </w:t>
      </w:r>
    </w:p>
    <w:p w14:paraId="5FD02701"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w:t>
      </w:r>
      <w:r w:rsidRPr="000E119E">
        <w:rPr>
          <w:rFonts w:ascii="Arial" w:hAnsi="Arial" w:cs="Arial"/>
          <w:b/>
          <w:bCs/>
          <w:color w:val="000000"/>
        </w:rPr>
        <w:t>lunedì 30/03/2026</w:t>
      </w:r>
      <w:r w:rsidRPr="000E119E">
        <w:rPr>
          <w:rFonts w:ascii="Arial" w:hAnsi="Arial" w:cs="Arial"/>
          <w:bCs/>
          <w:color w:val="000000"/>
        </w:rPr>
        <w:t xml:space="preserve">, campo </w:t>
      </w:r>
      <w:r w:rsidRPr="000E119E">
        <w:rPr>
          <w:rFonts w:ascii="Arial" w:hAnsi="Arial" w:cs="Arial"/>
          <w:b/>
          <w:bCs/>
          <w:color w:val="000000"/>
        </w:rPr>
        <w:t>Istituto Polivalente</w:t>
      </w:r>
      <w:r w:rsidRPr="000E119E">
        <w:rPr>
          <w:rFonts w:ascii="Arial" w:hAnsi="Arial" w:cs="Arial"/>
          <w:bCs/>
          <w:color w:val="000000"/>
        </w:rPr>
        <w:t xml:space="preserve">, via </w:t>
      </w:r>
      <w:proofErr w:type="spellStart"/>
      <w:r w:rsidRPr="000E119E">
        <w:rPr>
          <w:rFonts w:ascii="Arial" w:hAnsi="Arial" w:cs="Arial"/>
          <w:bCs/>
          <w:color w:val="000000"/>
        </w:rPr>
        <w:t>G.Motta</w:t>
      </w:r>
      <w:proofErr w:type="spellEnd"/>
      <w:r w:rsidRPr="000E119E">
        <w:rPr>
          <w:rFonts w:ascii="Arial" w:hAnsi="Arial" w:cs="Arial"/>
          <w:bCs/>
          <w:color w:val="000000"/>
        </w:rPr>
        <w:t xml:space="preserve">, San Giovanni La Punta, ore </w:t>
      </w:r>
      <w:r w:rsidRPr="000E119E">
        <w:rPr>
          <w:rFonts w:ascii="Arial" w:hAnsi="Arial" w:cs="Arial"/>
          <w:b/>
          <w:bCs/>
          <w:color w:val="000000"/>
        </w:rPr>
        <w:t>20,30</w:t>
      </w:r>
      <w:r w:rsidRPr="000E119E">
        <w:rPr>
          <w:rFonts w:ascii="Arial" w:hAnsi="Arial" w:cs="Arial"/>
          <w:bCs/>
          <w:color w:val="000000"/>
        </w:rPr>
        <w:t>.</w:t>
      </w:r>
    </w:p>
    <w:p w14:paraId="4F754C65" w14:textId="77777777" w:rsidR="00A10E35" w:rsidRPr="000E119E" w:rsidRDefault="00A10E35" w:rsidP="00A10E35">
      <w:pPr>
        <w:rPr>
          <w:rFonts w:ascii="Arial" w:hAnsi="Arial" w:cs="Arial"/>
          <w:bCs/>
          <w:color w:val="000000"/>
        </w:rPr>
      </w:pPr>
    </w:p>
    <w:p w14:paraId="6200A245" w14:textId="77777777" w:rsidR="00A10E35" w:rsidRPr="000E119E" w:rsidRDefault="00A10E35" w:rsidP="00A10E35">
      <w:pPr>
        <w:rPr>
          <w:rFonts w:ascii="Arial" w:hAnsi="Arial" w:cs="Arial"/>
          <w:bCs/>
          <w:color w:val="000000"/>
        </w:rPr>
      </w:pPr>
      <w:r w:rsidRPr="000E119E">
        <w:rPr>
          <w:rFonts w:ascii="Arial" w:hAnsi="Arial" w:cs="Arial"/>
          <w:b/>
          <w:bCs/>
          <w:color w:val="000000"/>
        </w:rPr>
        <w:t>ARCOBALENO ISPICA - CITTÀ DI MELILLI CALCIOA5</w:t>
      </w:r>
    </w:p>
    <w:p w14:paraId="4D5E1A44"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w:t>
      </w:r>
      <w:r w:rsidRPr="000E119E">
        <w:rPr>
          <w:rFonts w:ascii="Arial" w:hAnsi="Arial" w:cs="Arial"/>
          <w:b/>
          <w:bCs/>
          <w:color w:val="000000"/>
        </w:rPr>
        <w:t>martedì 31/03/2026</w:t>
      </w:r>
      <w:r w:rsidRPr="000E119E">
        <w:rPr>
          <w:rFonts w:ascii="Arial" w:hAnsi="Arial" w:cs="Arial"/>
          <w:bCs/>
          <w:color w:val="000000"/>
        </w:rPr>
        <w:t xml:space="preserve">, campo </w:t>
      </w:r>
      <w:r w:rsidRPr="000E119E">
        <w:rPr>
          <w:rFonts w:ascii="Arial" w:hAnsi="Arial" w:cs="Arial"/>
          <w:b/>
          <w:bCs/>
          <w:color w:val="000000"/>
        </w:rPr>
        <w:t>Palazzetto Marco Monaco</w:t>
      </w:r>
      <w:r w:rsidRPr="000E119E">
        <w:rPr>
          <w:rFonts w:ascii="Arial" w:hAnsi="Arial" w:cs="Arial"/>
          <w:bCs/>
          <w:color w:val="000000"/>
        </w:rPr>
        <w:t xml:space="preserve">, via Leonardo da Vinci, Ispica, ore </w:t>
      </w:r>
      <w:r w:rsidRPr="000E119E">
        <w:rPr>
          <w:rFonts w:ascii="Arial" w:hAnsi="Arial" w:cs="Arial"/>
          <w:b/>
          <w:bCs/>
          <w:color w:val="000000"/>
        </w:rPr>
        <w:t>15,30</w:t>
      </w:r>
      <w:r w:rsidRPr="000E119E">
        <w:rPr>
          <w:rFonts w:ascii="Arial" w:hAnsi="Arial" w:cs="Arial"/>
          <w:bCs/>
          <w:color w:val="000000"/>
        </w:rPr>
        <w:t>.</w:t>
      </w:r>
    </w:p>
    <w:p w14:paraId="2E227D71" w14:textId="77777777" w:rsidR="00A10E35" w:rsidRPr="000E119E" w:rsidRDefault="00A10E35" w:rsidP="00A10E35">
      <w:pPr>
        <w:rPr>
          <w:rFonts w:ascii="Arial" w:hAnsi="Arial" w:cs="Arial"/>
          <w:bCs/>
          <w:color w:val="000000"/>
        </w:rPr>
      </w:pPr>
    </w:p>
    <w:p w14:paraId="7C33309D" w14:textId="77777777" w:rsidR="00A10E35" w:rsidRPr="00BA52F0" w:rsidRDefault="00A10E35" w:rsidP="00A10E35">
      <w:pPr>
        <w:rPr>
          <w:rFonts w:ascii="Arial" w:hAnsi="Arial" w:cs="Arial"/>
          <w:bCs/>
          <w:color w:val="2E74B5"/>
          <w:sz w:val="24"/>
          <w:szCs w:val="24"/>
        </w:rPr>
      </w:pPr>
      <w:r w:rsidRPr="00BA52F0">
        <w:rPr>
          <w:rFonts w:ascii="Arial" w:hAnsi="Arial" w:cs="Arial"/>
          <w:b/>
          <w:bCs/>
          <w:color w:val="2E74B5"/>
          <w:sz w:val="24"/>
          <w:szCs w:val="24"/>
          <w:u w:val="single"/>
        </w:rPr>
        <w:t>Gare di ritorno </w:t>
      </w:r>
    </w:p>
    <w:p w14:paraId="52DCEBB3" w14:textId="77777777" w:rsidR="00A10E35" w:rsidRPr="000E119E" w:rsidRDefault="00A10E35" w:rsidP="00A10E35">
      <w:pPr>
        <w:rPr>
          <w:rFonts w:ascii="Arial" w:hAnsi="Arial" w:cs="Arial"/>
          <w:bCs/>
          <w:color w:val="000000"/>
        </w:rPr>
      </w:pPr>
      <w:r w:rsidRPr="000E119E">
        <w:rPr>
          <w:rFonts w:ascii="Arial" w:hAnsi="Arial" w:cs="Arial"/>
          <w:b/>
          <w:bCs/>
          <w:color w:val="000000"/>
        </w:rPr>
        <w:t>PALERMO CALCIO A 5 - DON BOSCO BONIFATO </w:t>
      </w:r>
    </w:p>
    <w:p w14:paraId="004B04D4"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w:t>
      </w:r>
      <w:r w:rsidRPr="000E119E">
        <w:rPr>
          <w:rFonts w:ascii="Arial" w:hAnsi="Arial" w:cs="Arial"/>
          <w:b/>
          <w:bCs/>
          <w:color w:val="000000"/>
        </w:rPr>
        <w:t>martedì 07/04/2026</w:t>
      </w:r>
      <w:r w:rsidRPr="000E119E">
        <w:rPr>
          <w:rFonts w:ascii="Arial" w:hAnsi="Arial" w:cs="Arial"/>
          <w:bCs/>
          <w:color w:val="000000"/>
        </w:rPr>
        <w:t xml:space="preserve">, campo </w:t>
      </w:r>
      <w:r w:rsidRPr="000E119E">
        <w:rPr>
          <w:rFonts w:ascii="Arial" w:hAnsi="Arial" w:cs="Arial"/>
          <w:b/>
          <w:bCs/>
          <w:color w:val="000000"/>
        </w:rPr>
        <w:t xml:space="preserve">Tocha Stadium, </w:t>
      </w:r>
      <w:r w:rsidRPr="000E119E">
        <w:rPr>
          <w:rFonts w:ascii="Arial" w:hAnsi="Arial" w:cs="Arial"/>
          <w:bCs/>
          <w:color w:val="000000"/>
        </w:rPr>
        <w:t xml:space="preserve">via Oliveri </w:t>
      </w:r>
      <w:proofErr w:type="spellStart"/>
      <w:r w:rsidRPr="000E119E">
        <w:rPr>
          <w:rFonts w:ascii="Arial" w:hAnsi="Arial" w:cs="Arial"/>
          <w:bCs/>
          <w:color w:val="000000"/>
        </w:rPr>
        <w:t>Mandalá</w:t>
      </w:r>
      <w:proofErr w:type="spellEnd"/>
      <w:r w:rsidRPr="000E119E">
        <w:rPr>
          <w:rFonts w:ascii="Arial" w:hAnsi="Arial" w:cs="Arial"/>
          <w:bCs/>
          <w:color w:val="000000"/>
        </w:rPr>
        <w:t xml:space="preserve"> n° 22, Palermo, ore </w:t>
      </w:r>
      <w:r w:rsidRPr="000E119E">
        <w:rPr>
          <w:rFonts w:ascii="Arial" w:hAnsi="Arial" w:cs="Arial"/>
          <w:b/>
          <w:bCs/>
          <w:color w:val="000000"/>
        </w:rPr>
        <w:t>17,00</w:t>
      </w:r>
      <w:r w:rsidRPr="000E119E">
        <w:rPr>
          <w:rFonts w:ascii="Arial" w:hAnsi="Arial" w:cs="Arial"/>
          <w:bCs/>
          <w:color w:val="000000"/>
        </w:rPr>
        <w:t>.</w:t>
      </w:r>
    </w:p>
    <w:p w14:paraId="5904E17A" w14:textId="77777777" w:rsidR="00A10E35" w:rsidRPr="000E119E" w:rsidRDefault="00A10E35" w:rsidP="00A10E35">
      <w:pPr>
        <w:rPr>
          <w:rFonts w:ascii="Arial" w:hAnsi="Arial" w:cs="Arial"/>
          <w:bCs/>
          <w:color w:val="000000"/>
        </w:rPr>
      </w:pPr>
    </w:p>
    <w:p w14:paraId="2B4AE276" w14:textId="77777777" w:rsidR="00A10E35" w:rsidRPr="000E119E" w:rsidRDefault="00A10E35" w:rsidP="00A10E35">
      <w:pPr>
        <w:rPr>
          <w:rFonts w:ascii="Arial" w:hAnsi="Arial" w:cs="Arial"/>
          <w:bCs/>
          <w:color w:val="000000"/>
        </w:rPr>
      </w:pPr>
      <w:r w:rsidRPr="000E119E">
        <w:rPr>
          <w:rFonts w:ascii="Arial" w:hAnsi="Arial" w:cs="Arial"/>
          <w:b/>
          <w:bCs/>
          <w:color w:val="000000"/>
        </w:rPr>
        <w:t>CITTÀ DI LEONFORTE - ATLETICO CANICATTÌ 5</w:t>
      </w:r>
    </w:p>
    <w:p w14:paraId="72DE8242"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w:t>
      </w:r>
      <w:r w:rsidRPr="000E119E">
        <w:rPr>
          <w:rFonts w:ascii="Arial" w:hAnsi="Arial" w:cs="Arial"/>
          <w:b/>
          <w:bCs/>
          <w:color w:val="000000"/>
        </w:rPr>
        <w:t>giovedì 09/04/2026</w:t>
      </w:r>
      <w:r w:rsidRPr="000E119E">
        <w:rPr>
          <w:rFonts w:ascii="Arial" w:hAnsi="Arial" w:cs="Arial"/>
          <w:bCs/>
          <w:color w:val="000000"/>
        </w:rPr>
        <w:t xml:space="preserve">, campo </w:t>
      </w:r>
      <w:r w:rsidRPr="000E119E">
        <w:rPr>
          <w:rFonts w:ascii="Arial" w:hAnsi="Arial" w:cs="Arial"/>
          <w:b/>
          <w:bCs/>
          <w:color w:val="000000"/>
        </w:rPr>
        <w:t>Ambiente Sport</w:t>
      </w:r>
      <w:r w:rsidRPr="000E119E">
        <w:rPr>
          <w:rFonts w:ascii="Arial" w:hAnsi="Arial" w:cs="Arial"/>
          <w:bCs/>
          <w:color w:val="000000"/>
        </w:rPr>
        <w:t xml:space="preserve">, via dei Cento Comuni d'Italia, Leonforte, ore </w:t>
      </w:r>
      <w:r w:rsidRPr="000E119E">
        <w:rPr>
          <w:rFonts w:ascii="Arial" w:hAnsi="Arial" w:cs="Arial"/>
          <w:b/>
          <w:bCs/>
          <w:color w:val="000000"/>
        </w:rPr>
        <w:t>17,00</w:t>
      </w:r>
      <w:r w:rsidRPr="000E119E">
        <w:rPr>
          <w:rFonts w:ascii="Arial" w:hAnsi="Arial" w:cs="Arial"/>
          <w:bCs/>
          <w:color w:val="000000"/>
        </w:rPr>
        <w:t>.</w:t>
      </w:r>
    </w:p>
    <w:p w14:paraId="5D38236C" w14:textId="77777777" w:rsidR="00A10E35" w:rsidRPr="000E119E" w:rsidRDefault="00A10E35" w:rsidP="00A10E35">
      <w:pPr>
        <w:rPr>
          <w:rFonts w:ascii="Arial" w:hAnsi="Arial" w:cs="Arial"/>
          <w:bCs/>
          <w:color w:val="000000"/>
        </w:rPr>
      </w:pPr>
    </w:p>
    <w:p w14:paraId="4DB3D368" w14:textId="77777777" w:rsidR="00A10E35" w:rsidRPr="000E119E" w:rsidRDefault="00A10E35" w:rsidP="00A10E35">
      <w:pPr>
        <w:rPr>
          <w:rFonts w:ascii="Arial" w:hAnsi="Arial" w:cs="Arial"/>
          <w:bCs/>
          <w:color w:val="000000"/>
        </w:rPr>
      </w:pPr>
      <w:r w:rsidRPr="000E119E">
        <w:rPr>
          <w:rFonts w:ascii="Arial" w:hAnsi="Arial" w:cs="Arial"/>
          <w:b/>
          <w:bCs/>
          <w:color w:val="000000"/>
        </w:rPr>
        <w:t>BARCELLONA FUTSAL - META CATANIA C5 ARL</w:t>
      </w:r>
    </w:p>
    <w:p w14:paraId="06C20936"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w:t>
      </w:r>
      <w:r w:rsidRPr="000E119E">
        <w:rPr>
          <w:rFonts w:ascii="Arial" w:hAnsi="Arial" w:cs="Arial"/>
          <w:b/>
          <w:bCs/>
          <w:color w:val="000000"/>
        </w:rPr>
        <w:t>giovedì 09/04/2026</w:t>
      </w:r>
      <w:r w:rsidRPr="000E119E">
        <w:rPr>
          <w:rFonts w:ascii="Arial" w:hAnsi="Arial" w:cs="Arial"/>
          <w:bCs/>
          <w:color w:val="000000"/>
        </w:rPr>
        <w:t xml:space="preserve">, campo </w:t>
      </w:r>
      <w:r w:rsidRPr="000E119E">
        <w:rPr>
          <w:rFonts w:ascii="Arial" w:hAnsi="Arial" w:cs="Arial"/>
          <w:b/>
          <w:bCs/>
          <w:color w:val="000000"/>
        </w:rPr>
        <w:t>Palestra Comunale Manno</w:t>
      </w:r>
      <w:r w:rsidRPr="000E119E">
        <w:rPr>
          <w:rFonts w:ascii="Arial" w:hAnsi="Arial" w:cs="Arial"/>
          <w:bCs/>
          <w:color w:val="000000"/>
        </w:rPr>
        <w:t xml:space="preserve">, via Ragusa, Barcellona </w:t>
      </w:r>
      <w:proofErr w:type="spellStart"/>
      <w:r w:rsidRPr="000E119E">
        <w:rPr>
          <w:rFonts w:ascii="Arial" w:hAnsi="Arial" w:cs="Arial"/>
          <w:bCs/>
          <w:color w:val="000000"/>
        </w:rPr>
        <w:t>P.d.G</w:t>
      </w:r>
      <w:proofErr w:type="spellEnd"/>
      <w:r w:rsidRPr="000E119E">
        <w:rPr>
          <w:rFonts w:ascii="Arial" w:hAnsi="Arial" w:cs="Arial"/>
          <w:bCs/>
          <w:color w:val="000000"/>
        </w:rPr>
        <w:t xml:space="preserve">., ore </w:t>
      </w:r>
      <w:r w:rsidRPr="000E119E">
        <w:rPr>
          <w:rFonts w:ascii="Arial" w:hAnsi="Arial" w:cs="Arial"/>
          <w:b/>
          <w:bCs/>
          <w:color w:val="000000"/>
        </w:rPr>
        <w:t>15,30</w:t>
      </w:r>
      <w:r w:rsidRPr="000E119E">
        <w:rPr>
          <w:rFonts w:ascii="Arial" w:hAnsi="Arial" w:cs="Arial"/>
          <w:bCs/>
          <w:color w:val="000000"/>
        </w:rPr>
        <w:t>.</w:t>
      </w:r>
    </w:p>
    <w:p w14:paraId="5CE81A95" w14:textId="77777777" w:rsidR="00A10E35" w:rsidRPr="000E119E" w:rsidRDefault="00A10E35" w:rsidP="00A10E35">
      <w:pPr>
        <w:rPr>
          <w:rFonts w:ascii="Arial" w:hAnsi="Arial" w:cs="Arial"/>
          <w:bCs/>
          <w:color w:val="000000"/>
        </w:rPr>
      </w:pPr>
    </w:p>
    <w:p w14:paraId="4F50A849" w14:textId="77777777" w:rsidR="00A10E35" w:rsidRPr="000E119E" w:rsidRDefault="00A10E35" w:rsidP="00A10E35">
      <w:pPr>
        <w:rPr>
          <w:rFonts w:ascii="Arial" w:hAnsi="Arial" w:cs="Arial"/>
          <w:bCs/>
          <w:color w:val="000000"/>
        </w:rPr>
      </w:pPr>
      <w:r w:rsidRPr="000E119E">
        <w:rPr>
          <w:rFonts w:ascii="Arial" w:hAnsi="Arial" w:cs="Arial"/>
          <w:b/>
          <w:bCs/>
          <w:color w:val="000000"/>
        </w:rPr>
        <w:t>CITTÀ DI MELILLI CALCIOA5 - ARCOBALENO ISPICA </w:t>
      </w:r>
    </w:p>
    <w:p w14:paraId="6454D069"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in data e campo neutro da stabilire </w:t>
      </w:r>
    </w:p>
    <w:p w14:paraId="24CC2875" w14:textId="77777777" w:rsidR="00A10E35" w:rsidRDefault="00A10E35" w:rsidP="00A10E35">
      <w:pPr>
        <w:rPr>
          <w:rFonts w:ascii="Arial" w:hAnsi="Arial" w:cs="Arial"/>
          <w:bCs/>
          <w:color w:val="000000"/>
        </w:rPr>
      </w:pPr>
    </w:p>
    <w:p w14:paraId="4738E1F3" w14:textId="77777777" w:rsidR="00A10E35" w:rsidRPr="000E119E" w:rsidRDefault="00A10E35" w:rsidP="00A10E35">
      <w:pPr>
        <w:rPr>
          <w:rFonts w:ascii="Arial" w:hAnsi="Arial" w:cs="Arial"/>
          <w:bCs/>
          <w:color w:val="000000"/>
        </w:rPr>
      </w:pPr>
    </w:p>
    <w:p w14:paraId="6C41121F"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 xml:space="preserve">Accederanno alla </w:t>
      </w:r>
      <w:proofErr w:type="spellStart"/>
      <w:r w:rsidRPr="000E119E">
        <w:rPr>
          <w:rFonts w:ascii="Arial" w:hAnsi="Arial" w:cs="Arial"/>
          <w:b/>
          <w:bCs/>
          <w:color w:val="000000"/>
        </w:rPr>
        <w:t>Final</w:t>
      </w:r>
      <w:proofErr w:type="spellEnd"/>
      <w:r w:rsidRPr="000E119E">
        <w:rPr>
          <w:rFonts w:ascii="Arial" w:hAnsi="Arial" w:cs="Arial"/>
          <w:b/>
          <w:bCs/>
          <w:color w:val="000000"/>
        </w:rPr>
        <w:t xml:space="preserve"> </w:t>
      </w:r>
      <w:proofErr w:type="spellStart"/>
      <w:r w:rsidRPr="000E119E">
        <w:rPr>
          <w:rFonts w:ascii="Arial" w:hAnsi="Arial" w:cs="Arial"/>
          <w:b/>
          <w:bCs/>
          <w:color w:val="000000"/>
        </w:rPr>
        <w:t>Four</w:t>
      </w:r>
      <w:proofErr w:type="spellEnd"/>
      <w:r w:rsidRPr="000E119E">
        <w:rPr>
          <w:rFonts w:ascii="Arial" w:hAnsi="Arial" w:cs="Arial"/>
          <w:bCs/>
          <w:color w:val="000000"/>
        </w:rPr>
        <w:t xml:space="preserve">, che avrà luogo in località da stabilire </w:t>
      </w:r>
      <w:r w:rsidRPr="000E119E">
        <w:rPr>
          <w:rFonts w:ascii="Arial" w:hAnsi="Arial" w:cs="Arial"/>
          <w:b/>
          <w:bCs/>
          <w:color w:val="000000"/>
        </w:rPr>
        <w:t>domenica 3 e lunedì 4 maggio 2026</w:t>
      </w:r>
      <w:r w:rsidRPr="000E119E">
        <w:rPr>
          <w:rFonts w:ascii="Arial" w:hAnsi="Arial" w:cs="Arial"/>
          <w:bCs/>
          <w:color w:val="000000"/>
        </w:rPr>
        <w:t xml:space="preserve">, le Società che al termine dei due incontri (andata e ritorno) avranno realizzato il maggior numero di reti. In caso di parità di reti si disputeranno due tempi supplementari di 5 (cinque) minuti ciascuno. </w:t>
      </w:r>
      <w:r w:rsidRPr="000E119E">
        <w:rPr>
          <w:rFonts w:ascii="Arial" w:hAnsi="Arial" w:cs="Arial"/>
          <w:bCs/>
          <w:color w:val="000000"/>
        </w:rPr>
        <w:lastRenderedPageBreak/>
        <w:t>Persistendo la parità si procederà con i tiri di rigore secondo il regolamento vigente.</w:t>
      </w:r>
    </w:p>
    <w:p w14:paraId="17613037" w14:textId="77777777" w:rsidR="00A10E35" w:rsidRPr="000E119E" w:rsidRDefault="00A10E35" w:rsidP="00A10E35">
      <w:pPr>
        <w:rPr>
          <w:rFonts w:ascii="Arial" w:hAnsi="Arial" w:cs="Arial"/>
          <w:bCs/>
          <w:color w:val="000000"/>
        </w:rPr>
      </w:pPr>
    </w:p>
    <w:p w14:paraId="068378B0" w14:textId="77777777" w:rsidR="00A10E35" w:rsidRPr="000E119E" w:rsidRDefault="00A10E35" w:rsidP="00A10E35">
      <w:pPr>
        <w:rPr>
          <w:rFonts w:ascii="Arial" w:hAnsi="Arial" w:cs="Arial"/>
          <w:bCs/>
          <w:color w:val="EE0000"/>
          <w:sz w:val="28"/>
          <w:szCs w:val="28"/>
        </w:rPr>
      </w:pPr>
      <w:r w:rsidRPr="000E119E">
        <w:rPr>
          <w:rFonts w:ascii="Arial" w:hAnsi="Arial" w:cs="Arial"/>
          <w:b/>
          <w:bCs/>
          <w:color w:val="EE0000"/>
          <w:sz w:val="28"/>
          <w:szCs w:val="28"/>
          <w:u w:val="single"/>
        </w:rPr>
        <w:t>Rinuncia a gare</w:t>
      </w:r>
    </w:p>
    <w:p w14:paraId="7CB9AF15"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Nel caso in cui una Società rinunci per qualsiasi motivo alla disputa o alla prosecuzione di una gara o, ancora, nel caso di sospensione della stessa per inferiorità numerica, verranno applicate nei suoi confronti le sanzioni di cui all'art. 53 delle N.O.I.F. (gara persa per O-6).</w:t>
      </w:r>
    </w:p>
    <w:p w14:paraId="7A7EACD7"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Inoltre la stessa verrà esclusa dal proseguimento della manifestazione e a suo carico saranno, altresì, applicate adeguate sanzioni pecuniarie.</w:t>
      </w:r>
    </w:p>
    <w:p w14:paraId="68B9A9D1"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 xml:space="preserve">Verranno, inoltre, escluse le Società </w:t>
      </w:r>
      <w:proofErr w:type="spellStart"/>
      <w:r w:rsidRPr="000E119E">
        <w:rPr>
          <w:rFonts w:ascii="Arial" w:hAnsi="Arial" w:cs="Arial"/>
          <w:bCs/>
          <w:color w:val="000000"/>
        </w:rPr>
        <w:t>ché</w:t>
      </w:r>
      <w:proofErr w:type="spellEnd"/>
      <w:r w:rsidRPr="000E119E">
        <w:rPr>
          <w:rFonts w:ascii="Arial" w:hAnsi="Arial" w:cs="Arial"/>
          <w:bCs/>
          <w:color w:val="000000"/>
        </w:rPr>
        <w:t xml:space="preserve"> utilizzano calciatori in posizione irregolare o che si rendono responsabili di fatti in riferimento ai quali viene applicato nei suoi confronti l'art.10 del C.G.S.</w:t>
      </w:r>
    </w:p>
    <w:p w14:paraId="35B49E8D" w14:textId="77777777" w:rsidR="00A10E35" w:rsidRDefault="00A10E35" w:rsidP="00A10E35">
      <w:pPr>
        <w:rPr>
          <w:rFonts w:ascii="Arial" w:hAnsi="Arial" w:cs="Arial"/>
          <w:b/>
          <w:color w:val="000000"/>
        </w:rPr>
      </w:pPr>
    </w:p>
    <w:p w14:paraId="6D336914" w14:textId="77777777" w:rsidR="00A10E35" w:rsidRDefault="00A10E35" w:rsidP="00A10E35">
      <w:pPr>
        <w:rPr>
          <w:rFonts w:ascii="Arial" w:hAnsi="Arial" w:cs="Arial"/>
          <w:b/>
          <w:color w:val="000000"/>
        </w:rPr>
      </w:pPr>
    </w:p>
    <w:p w14:paraId="685306A5" w14:textId="77777777" w:rsidR="00A10E35" w:rsidRPr="00BA52F0" w:rsidRDefault="00A10E35" w:rsidP="00A10E35">
      <w:pPr>
        <w:shd w:val="clear" w:color="auto" w:fill="FFF2CC"/>
        <w:rPr>
          <w:rFonts w:ascii="Arial" w:hAnsi="Arial" w:cs="Arial"/>
          <w:color w:val="BF8F00"/>
          <w:sz w:val="40"/>
          <w:szCs w:val="40"/>
          <w:lang w:eastAsia="it-IT"/>
        </w:rPr>
      </w:pPr>
      <w:r w:rsidRPr="00BA52F0">
        <w:rPr>
          <w:rFonts w:ascii="Arial" w:hAnsi="Arial" w:cs="Arial"/>
          <w:b/>
          <w:bCs/>
          <w:color w:val="BF8F00"/>
          <w:sz w:val="40"/>
          <w:szCs w:val="40"/>
          <w:u w:val="single"/>
        </w:rPr>
        <w:t>CAMPIONATO REGIONALE UNDER 15</w:t>
      </w:r>
    </w:p>
    <w:p w14:paraId="5432D4D0" w14:textId="77777777" w:rsidR="00A10E35" w:rsidRDefault="00A10E35" w:rsidP="00A10E35">
      <w:pPr>
        <w:rPr>
          <w:rFonts w:ascii="Arial" w:hAnsi="Arial" w:cs="Arial"/>
          <w:b/>
          <w:color w:val="000000"/>
        </w:rPr>
      </w:pPr>
    </w:p>
    <w:p w14:paraId="3D1B067B" w14:textId="77777777" w:rsidR="00A10E35" w:rsidRPr="000E119E" w:rsidRDefault="00A10E35" w:rsidP="00A10E35">
      <w:pPr>
        <w:rPr>
          <w:rFonts w:ascii="Arial" w:hAnsi="Arial" w:cs="Arial"/>
          <w:bCs/>
          <w:color w:val="000000"/>
          <w:sz w:val="28"/>
          <w:szCs w:val="28"/>
        </w:rPr>
      </w:pPr>
      <w:r w:rsidRPr="000E119E">
        <w:rPr>
          <w:rFonts w:ascii="Arial" w:hAnsi="Arial" w:cs="Arial"/>
          <w:b/>
          <w:bCs/>
          <w:color w:val="000000"/>
          <w:sz w:val="28"/>
          <w:szCs w:val="28"/>
          <w:u w:val="single"/>
        </w:rPr>
        <w:t>FASE REGIONALE </w:t>
      </w:r>
    </w:p>
    <w:p w14:paraId="50D46B22"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Al termine della Fase Provinciale/ Interprovinciale sono state ammesse a disputare la Fase Regionale le seguenti Società divise per Delegazioni organizzatrici:</w:t>
      </w:r>
    </w:p>
    <w:p w14:paraId="001ED803" w14:textId="77777777" w:rsidR="00A10E35" w:rsidRPr="000E119E" w:rsidRDefault="00A10E35" w:rsidP="00A10E35">
      <w:pPr>
        <w:rPr>
          <w:rFonts w:ascii="Arial" w:hAnsi="Arial" w:cs="Arial"/>
          <w:bCs/>
          <w:color w:val="000000"/>
        </w:rPr>
      </w:pPr>
    </w:p>
    <w:p w14:paraId="3A51AAB4" w14:textId="77777777" w:rsidR="00A10E35" w:rsidRPr="000E119E" w:rsidRDefault="00A10E35" w:rsidP="00A10E35">
      <w:pPr>
        <w:rPr>
          <w:rFonts w:ascii="Arial" w:hAnsi="Arial" w:cs="Arial"/>
          <w:bCs/>
          <w:color w:val="000000"/>
        </w:rPr>
      </w:pPr>
      <w:r w:rsidRPr="000E119E">
        <w:rPr>
          <w:rFonts w:ascii="Arial" w:hAnsi="Arial" w:cs="Arial"/>
          <w:bCs/>
          <w:color w:val="000000"/>
        </w:rPr>
        <w:t xml:space="preserve">Agrigento                  </w:t>
      </w:r>
      <w:r>
        <w:rPr>
          <w:rFonts w:ascii="Arial" w:hAnsi="Arial" w:cs="Arial"/>
          <w:bCs/>
          <w:color w:val="000000"/>
        </w:rPr>
        <w:tab/>
      </w:r>
      <w:r w:rsidRPr="000E119E">
        <w:rPr>
          <w:rFonts w:ascii="Arial" w:hAnsi="Arial" w:cs="Arial"/>
          <w:b/>
          <w:bCs/>
          <w:color w:val="000000"/>
        </w:rPr>
        <w:t>Atletico Campobello C5 </w:t>
      </w:r>
    </w:p>
    <w:p w14:paraId="6A0E9D65" w14:textId="77777777" w:rsidR="00A10E35" w:rsidRPr="000E119E" w:rsidRDefault="00A10E35" w:rsidP="00A10E35">
      <w:pPr>
        <w:rPr>
          <w:rFonts w:ascii="Arial" w:hAnsi="Arial" w:cs="Arial"/>
          <w:bCs/>
          <w:color w:val="000000"/>
        </w:rPr>
      </w:pPr>
      <w:r w:rsidRPr="000E119E">
        <w:rPr>
          <w:rFonts w:ascii="Arial" w:hAnsi="Arial" w:cs="Arial"/>
          <w:bCs/>
          <w:color w:val="000000"/>
        </w:rPr>
        <w:t xml:space="preserve">Barcellona </w:t>
      </w:r>
      <w:proofErr w:type="spellStart"/>
      <w:r w:rsidRPr="000E119E">
        <w:rPr>
          <w:rFonts w:ascii="Arial" w:hAnsi="Arial" w:cs="Arial"/>
          <w:bCs/>
          <w:color w:val="000000"/>
        </w:rPr>
        <w:t>P.d.G</w:t>
      </w:r>
      <w:proofErr w:type="spellEnd"/>
      <w:r w:rsidRPr="000E119E">
        <w:rPr>
          <w:rFonts w:ascii="Arial" w:hAnsi="Arial" w:cs="Arial"/>
          <w:bCs/>
          <w:color w:val="000000"/>
        </w:rPr>
        <w:t>.     </w:t>
      </w:r>
      <w:r>
        <w:rPr>
          <w:rFonts w:ascii="Arial" w:hAnsi="Arial" w:cs="Arial"/>
          <w:bCs/>
          <w:color w:val="000000"/>
        </w:rPr>
        <w:tab/>
      </w:r>
      <w:r w:rsidRPr="000E119E">
        <w:rPr>
          <w:rFonts w:ascii="Arial" w:hAnsi="Arial" w:cs="Arial"/>
          <w:b/>
          <w:bCs/>
          <w:color w:val="000000"/>
        </w:rPr>
        <w:t>Barcellona Futsal </w:t>
      </w:r>
    </w:p>
    <w:p w14:paraId="4DB92A65" w14:textId="77777777" w:rsidR="00A10E35" w:rsidRPr="000E119E" w:rsidRDefault="00A10E35" w:rsidP="00A10E35">
      <w:pPr>
        <w:rPr>
          <w:rFonts w:ascii="Arial" w:hAnsi="Arial" w:cs="Arial"/>
          <w:bCs/>
          <w:color w:val="000000"/>
        </w:rPr>
      </w:pPr>
      <w:r w:rsidRPr="000E119E">
        <w:rPr>
          <w:rFonts w:ascii="Arial" w:hAnsi="Arial" w:cs="Arial"/>
          <w:bCs/>
          <w:color w:val="000000"/>
        </w:rPr>
        <w:t xml:space="preserve">Catania                      </w:t>
      </w:r>
      <w:r>
        <w:rPr>
          <w:rFonts w:ascii="Arial" w:hAnsi="Arial" w:cs="Arial"/>
          <w:bCs/>
          <w:color w:val="000000"/>
        </w:rPr>
        <w:tab/>
      </w:r>
      <w:r w:rsidRPr="000E119E">
        <w:rPr>
          <w:rFonts w:ascii="Arial" w:hAnsi="Arial" w:cs="Arial"/>
          <w:b/>
          <w:bCs/>
          <w:color w:val="000000"/>
        </w:rPr>
        <w:t>Meta Catania C5 Arl </w:t>
      </w:r>
    </w:p>
    <w:p w14:paraId="539C4473" w14:textId="77777777" w:rsidR="00A10E35" w:rsidRPr="000E119E" w:rsidRDefault="00A10E35" w:rsidP="00A10E35">
      <w:pPr>
        <w:rPr>
          <w:rFonts w:ascii="Arial" w:hAnsi="Arial" w:cs="Arial"/>
          <w:bCs/>
          <w:color w:val="000000"/>
        </w:rPr>
      </w:pPr>
      <w:r w:rsidRPr="00A10E35">
        <w:rPr>
          <w:rFonts w:ascii="Arial" w:hAnsi="Arial" w:cs="Arial"/>
          <w:bCs/>
          <w:color w:val="000000"/>
          <w:highlight w:val="yellow"/>
        </w:rPr>
        <w:t xml:space="preserve">Enna                        </w:t>
      </w:r>
      <w:r w:rsidRPr="00A10E35">
        <w:rPr>
          <w:rFonts w:ascii="Arial" w:hAnsi="Arial" w:cs="Arial"/>
          <w:bCs/>
          <w:color w:val="000000"/>
          <w:highlight w:val="yellow"/>
        </w:rPr>
        <w:tab/>
      </w:r>
      <w:r w:rsidRPr="00A10E35">
        <w:rPr>
          <w:rFonts w:ascii="Arial" w:hAnsi="Arial" w:cs="Arial"/>
          <w:b/>
          <w:bCs/>
          <w:color w:val="000000"/>
          <w:highlight w:val="yellow"/>
        </w:rPr>
        <w:t>Città di Leonforte</w:t>
      </w:r>
      <w:r w:rsidRPr="000E119E">
        <w:rPr>
          <w:rFonts w:ascii="Arial" w:hAnsi="Arial" w:cs="Arial"/>
          <w:b/>
          <w:bCs/>
          <w:color w:val="000000"/>
        </w:rPr>
        <w:t> </w:t>
      </w:r>
    </w:p>
    <w:p w14:paraId="2CFACEDD" w14:textId="77777777" w:rsidR="00A10E35" w:rsidRPr="000E119E" w:rsidRDefault="00A10E35" w:rsidP="00A10E35">
      <w:pPr>
        <w:rPr>
          <w:rFonts w:ascii="Arial" w:hAnsi="Arial" w:cs="Arial"/>
          <w:bCs/>
          <w:color w:val="000000"/>
        </w:rPr>
      </w:pPr>
      <w:r w:rsidRPr="000E119E">
        <w:rPr>
          <w:rFonts w:ascii="Arial" w:hAnsi="Arial" w:cs="Arial"/>
          <w:bCs/>
          <w:color w:val="000000"/>
        </w:rPr>
        <w:t>Messina                     </w:t>
      </w:r>
      <w:r>
        <w:rPr>
          <w:rFonts w:ascii="Arial" w:hAnsi="Arial" w:cs="Arial"/>
          <w:bCs/>
          <w:color w:val="000000"/>
        </w:rPr>
        <w:tab/>
      </w:r>
      <w:proofErr w:type="spellStart"/>
      <w:r w:rsidRPr="000E119E">
        <w:rPr>
          <w:rFonts w:ascii="Arial" w:hAnsi="Arial" w:cs="Arial"/>
          <w:b/>
          <w:bCs/>
          <w:color w:val="000000"/>
        </w:rPr>
        <w:t>Pgs</w:t>
      </w:r>
      <w:proofErr w:type="spellEnd"/>
      <w:r w:rsidRPr="000E119E">
        <w:rPr>
          <w:rFonts w:ascii="Arial" w:hAnsi="Arial" w:cs="Arial"/>
          <w:bCs/>
          <w:color w:val="000000"/>
        </w:rPr>
        <w:t> </w:t>
      </w:r>
      <w:r w:rsidRPr="000E119E">
        <w:rPr>
          <w:rFonts w:ascii="Arial" w:hAnsi="Arial" w:cs="Arial"/>
          <w:b/>
          <w:bCs/>
          <w:color w:val="000000"/>
        </w:rPr>
        <w:t>Messina Futsal </w:t>
      </w:r>
    </w:p>
    <w:p w14:paraId="2CDEBB05" w14:textId="77777777" w:rsidR="00A10E35" w:rsidRPr="000E119E" w:rsidRDefault="00A10E35" w:rsidP="00A10E35">
      <w:pPr>
        <w:rPr>
          <w:rFonts w:ascii="Arial" w:hAnsi="Arial" w:cs="Arial"/>
          <w:bCs/>
          <w:color w:val="000000"/>
        </w:rPr>
      </w:pPr>
      <w:r w:rsidRPr="000E119E">
        <w:rPr>
          <w:rFonts w:ascii="Arial" w:hAnsi="Arial" w:cs="Arial"/>
          <w:bCs/>
          <w:color w:val="000000"/>
        </w:rPr>
        <w:t>Palermo                     </w:t>
      </w:r>
      <w:r>
        <w:rPr>
          <w:rFonts w:ascii="Arial" w:hAnsi="Arial" w:cs="Arial"/>
          <w:bCs/>
          <w:color w:val="000000"/>
        </w:rPr>
        <w:tab/>
      </w:r>
      <w:r w:rsidRPr="000E119E">
        <w:rPr>
          <w:rFonts w:ascii="Arial" w:hAnsi="Arial" w:cs="Arial"/>
          <w:b/>
          <w:bCs/>
          <w:color w:val="000000"/>
        </w:rPr>
        <w:t>Real Phoenix </w:t>
      </w:r>
    </w:p>
    <w:p w14:paraId="77B97446" w14:textId="77777777" w:rsidR="00A10E35" w:rsidRPr="000E119E" w:rsidRDefault="00A10E35" w:rsidP="00A10E35">
      <w:pPr>
        <w:rPr>
          <w:rFonts w:ascii="Arial" w:hAnsi="Arial" w:cs="Arial"/>
          <w:bCs/>
          <w:color w:val="000000"/>
        </w:rPr>
      </w:pPr>
      <w:r w:rsidRPr="000E119E">
        <w:rPr>
          <w:rFonts w:ascii="Arial" w:hAnsi="Arial" w:cs="Arial"/>
          <w:bCs/>
          <w:color w:val="000000"/>
        </w:rPr>
        <w:t xml:space="preserve">Ragusa                      </w:t>
      </w:r>
      <w:r w:rsidRPr="000E119E">
        <w:rPr>
          <w:rFonts w:ascii="Arial" w:hAnsi="Arial" w:cs="Arial"/>
          <w:b/>
          <w:bCs/>
          <w:color w:val="000000"/>
        </w:rPr>
        <w:t>Scicli Sporting Club </w:t>
      </w:r>
    </w:p>
    <w:p w14:paraId="20AE89E2" w14:textId="77777777" w:rsidR="00A10E35" w:rsidRPr="000E119E" w:rsidRDefault="00A10E35" w:rsidP="00A10E35">
      <w:pPr>
        <w:rPr>
          <w:rFonts w:ascii="Arial" w:hAnsi="Arial" w:cs="Arial"/>
          <w:bCs/>
          <w:color w:val="000000"/>
        </w:rPr>
      </w:pPr>
      <w:r w:rsidRPr="000E119E">
        <w:rPr>
          <w:rFonts w:ascii="Arial" w:hAnsi="Arial" w:cs="Arial"/>
          <w:bCs/>
          <w:color w:val="000000"/>
        </w:rPr>
        <w:t xml:space="preserve">Siracusa                    </w:t>
      </w:r>
      <w:r>
        <w:rPr>
          <w:rFonts w:ascii="Arial" w:hAnsi="Arial" w:cs="Arial"/>
          <w:bCs/>
          <w:color w:val="000000"/>
        </w:rPr>
        <w:tab/>
      </w:r>
      <w:r w:rsidRPr="000E119E">
        <w:rPr>
          <w:rFonts w:ascii="Arial" w:hAnsi="Arial" w:cs="Arial"/>
          <w:b/>
          <w:bCs/>
          <w:color w:val="000000"/>
        </w:rPr>
        <w:t>S.P. Carlentini Calcio </w:t>
      </w:r>
    </w:p>
    <w:p w14:paraId="62EC5EAB" w14:textId="77777777" w:rsidR="00A10E35" w:rsidRPr="000E119E" w:rsidRDefault="00A10E35" w:rsidP="00A10E35">
      <w:pPr>
        <w:rPr>
          <w:rFonts w:ascii="Arial" w:hAnsi="Arial" w:cs="Arial"/>
          <w:b/>
          <w:color w:val="EE0000"/>
        </w:rPr>
      </w:pPr>
      <w:r w:rsidRPr="000E119E">
        <w:rPr>
          <w:rFonts w:ascii="Arial" w:hAnsi="Arial" w:cs="Arial"/>
          <w:bCs/>
          <w:color w:val="000000"/>
        </w:rPr>
        <w:t xml:space="preserve">Trapani                      </w:t>
      </w:r>
      <w:r w:rsidRPr="000E119E">
        <w:rPr>
          <w:rFonts w:ascii="Arial" w:hAnsi="Arial" w:cs="Arial"/>
          <w:b/>
          <w:color w:val="EE0000"/>
        </w:rPr>
        <w:t>da comunicare </w:t>
      </w:r>
    </w:p>
    <w:p w14:paraId="20F8AF79" w14:textId="77777777" w:rsidR="00A10E35" w:rsidRPr="000E119E" w:rsidRDefault="00A10E35" w:rsidP="00A10E35">
      <w:pPr>
        <w:rPr>
          <w:rFonts w:ascii="Arial" w:hAnsi="Arial" w:cs="Arial"/>
          <w:bCs/>
          <w:color w:val="000000"/>
        </w:rPr>
      </w:pPr>
    </w:p>
    <w:p w14:paraId="7F707744" w14:textId="77777777" w:rsidR="00A10E35" w:rsidRPr="000E119E" w:rsidRDefault="00A10E35" w:rsidP="00A10E35">
      <w:pPr>
        <w:rPr>
          <w:rFonts w:ascii="Arial" w:hAnsi="Arial" w:cs="Arial"/>
          <w:bCs/>
          <w:color w:val="000000"/>
        </w:rPr>
      </w:pPr>
      <w:r w:rsidRPr="000E119E">
        <w:rPr>
          <w:rFonts w:ascii="Arial" w:hAnsi="Arial" w:cs="Arial"/>
          <w:bCs/>
          <w:color w:val="000000"/>
        </w:rPr>
        <w:t xml:space="preserve">Facendo seguito a quanto pubblicato nel </w:t>
      </w:r>
      <w:proofErr w:type="spellStart"/>
      <w:r w:rsidRPr="000E119E">
        <w:rPr>
          <w:rFonts w:ascii="Arial" w:hAnsi="Arial" w:cs="Arial"/>
          <w:bCs/>
          <w:color w:val="000000"/>
        </w:rPr>
        <w:t>c.u.</w:t>
      </w:r>
      <w:proofErr w:type="spellEnd"/>
      <w:r w:rsidRPr="000E119E">
        <w:rPr>
          <w:rFonts w:ascii="Arial" w:hAnsi="Arial" w:cs="Arial"/>
          <w:bCs/>
          <w:color w:val="000000"/>
        </w:rPr>
        <w:t xml:space="preserve"> n° 440 del 13/03/2026 il programma delle gare avrà il seguente svolgimento:</w:t>
      </w:r>
    </w:p>
    <w:p w14:paraId="189C6264" w14:textId="77777777" w:rsidR="00A10E35" w:rsidRDefault="00A10E35" w:rsidP="00A10E35">
      <w:pPr>
        <w:rPr>
          <w:rFonts w:ascii="Arial" w:hAnsi="Arial" w:cs="Arial"/>
          <w:bCs/>
          <w:color w:val="000000"/>
        </w:rPr>
      </w:pPr>
    </w:p>
    <w:p w14:paraId="42776561" w14:textId="77777777" w:rsidR="00A10E35" w:rsidRPr="000E119E" w:rsidRDefault="00A10E35" w:rsidP="00A10E35">
      <w:pPr>
        <w:rPr>
          <w:rFonts w:ascii="Arial" w:hAnsi="Arial" w:cs="Arial"/>
          <w:bCs/>
          <w:color w:val="000000"/>
        </w:rPr>
      </w:pPr>
    </w:p>
    <w:p w14:paraId="797905EA" w14:textId="77777777" w:rsidR="00A10E35" w:rsidRPr="000E119E" w:rsidRDefault="00A10E35" w:rsidP="00A10E35">
      <w:pPr>
        <w:rPr>
          <w:rFonts w:ascii="Arial" w:hAnsi="Arial" w:cs="Arial"/>
          <w:bCs/>
          <w:color w:val="000000"/>
          <w:sz w:val="28"/>
          <w:szCs w:val="28"/>
        </w:rPr>
      </w:pPr>
      <w:r w:rsidRPr="000E119E">
        <w:rPr>
          <w:rFonts w:ascii="Arial" w:hAnsi="Arial" w:cs="Arial"/>
          <w:b/>
          <w:bCs/>
          <w:color w:val="000000"/>
          <w:sz w:val="28"/>
          <w:szCs w:val="28"/>
          <w:u w:val="single"/>
        </w:rPr>
        <w:t>1° Turno - Accoppiamenti </w:t>
      </w:r>
    </w:p>
    <w:p w14:paraId="32E4CD62" w14:textId="77777777" w:rsidR="00A10E35" w:rsidRDefault="00A10E35" w:rsidP="00A10E35">
      <w:pPr>
        <w:rPr>
          <w:rFonts w:ascii="Arial" w:hAnsi="Arial" w:cs="Arial"/>
          <w:b/>
          <w:bCs/>
          <w:color w:val="000000"/>
          <w:u w:val="single"/>
        </w:rPr>
      </w:pPr>
    </w:p>
    <w:p w14:paraId="0EA7E752" w14:textId="77777777" w:rsidR="00A10E35" w:rsidRPr="000E119E" w:rsidRDefault="00A10E35" w:rsidP="00A10E35">
      <w:pPr>
        <w:rPr>
          <w:rFonts w:ascii="Arial" w:hAnsi="Arial" w:cs="Arial"/>
          <w:bCs/>
          <w:color w:val="538135"/>
          <w:sz w:val="28"/>
          <w:szCs w:val="28"/>
        </w:rPr>
      </w:pPr>
      <w:r w:rsidRPr="000E119E">
        <w:rPr>
          <w:rFonts w:ascii="Arial" w:hAnsi="Arial" w:cs="Arial"/>
          <w:b/>
          <w:bCs/>
          <w:color w:val="538135"/>
          <w:sz w:val="28"/>
          <w:szCs w:val="28"/>
          <w:u w:val="single"/>
        </w:rPr>
        <w:t>Gare di andata </w:t>
      </w:r>
    </w:p>
    <w:p w14:paraId="5A61E98A" w14:textId="77777777" w:rsidR="00A10E35" w:rsidRPr="000E119E" w:rsidRDefault="00A10E35" w:rsidP="00A10E35">
      <w:pPr>
        <w:rPr>
          <w:rFonts w:ascii="Arial" w:hAnsi="Arial" w:cs="Arial"/>
          <w:bCs/>
          <w:color w:val="000000"/>
        </w:rPr>
      </w:pPr>
      <w:r w:rsidRPr="000E119E">
        <w:rPr>
          <w:rFonts w:ascii="Arial" w:hAnsi="Arial" w:cs="Arial"/>
          <w:b/>
          <w:bCs/>
          <w:color w:val="000000"/>
        </w:rPr>
        <w:t>REAL PHOENIX - VINCENTE TRAPANI </w:t>
      </w:r>
    </w:p>
    <w:p w14:paraId="7949282C"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w:t>
      </w:r>
      <w:r w:rsidRPr="000E119E">
        <w:rPr>
          <w:rFonts w:ascii="Arial" w:hAnsi="Arial" w:cs="Arial"/>
          <w:b/>
          <w:bCs/>
          <w:color w:val="000000"/>
        </w:rPr>
        <w:t>lunedì 30/03/2026</w:t>
      </w:r>
      <w:r w:rsidRPr="000E119E">
        <w:rPr>
          <w:rFonts w:ascii="Arial" w:hAnsi="Arial" w:cs="Arial"/>
          <w:bCs/>
          <w:color w:val="000000"/>
        </w:rPr>
        <w:t xml:space="preserve">, campo </w:t>
      </w:r>
      <w:r w:rsidRPr="000E119E">
        <w:rPr>
          <w:rFonts w:ascii="Arial" w:hAnsi="Arial" w:cs="Arial"/>
          <w:b/>
          <w:bCs/>
          <w:color w:val="000000"/>
        </w:rPr>
        <w:t>Settebello Stadium</w:t>
      </w:r>
      <w:r w:rsidRPr="000E119E">
        <w:rPr>
          <w:rFonts w:ascii="Arial" w:hAnsi="Arial" w:cs="Arial"/>
          <w:bCs/>
          <w:color w:val="000000"/>
        </w:rPr>
        <w:t xml:space="preserve">, via Portello, n° 36/a, Palermo, ore </w:t>
      </w:r>
      <w:r w:rsidRPr="000E119E">
        <w:rPr>
          <w:rFonts w:ascii="Arial" w:hAnsi="Arial" w:cs="Arial"/>
          <w:b/>
          <w:bCs/>
          <w:color w:val="000000"/>
        </w:rPr>
        <w:t>17,30</w:t>
      </w:r>
      <w:r w:rsidRPr="000E119E">
        <w:rPr>
          <w:rFonts w:ascii="Arial" w:hAnsi="Arial" w:cs="Arial"/>
          <w:bCs/>
          <w:color w:val="000000"/>
        </w:rPr>
        <w:t>.</w:t>
      </w:r>
    </w:p>
    <w:p w14:paraId="06972669" w14:textId="77777777" w:rsidR="00A10E35" w:rsidRPr="000E119E" w:rsidRDefault="00A10E35" w:rsidP="00A10E35">
      <w:pPr>
        <w:rPr>
          <w:rFonts w:ascii="Arial" w:hAnsi="Arial" w:cs="Arial"/>
          <w:bCs/>
          <w:color w:val="000000"/>
        </w:rPr>
      </w:pPr>
    </w:p>
    <w:p w14:paraId="6FA93886" w14:textId="77777777" w:rsidR="00A10E35" w:rsidRPr="000E119E" w:rsidRDefault="00A10E35" w:rsidP="00A10E35">
      <w:pPr>
        <w:rPr>
          <w:rFonts w:ascii="Arial" w:hAnsi="Arial" w:cs="Arial"/>
          <w:bCs/>
          <w:color w:val="000000"/>
        </w:rPr>
      </w:pPr>
      <w:r w:rsidRPr="000E119E">
        <w:rPr>
          <w:rFonts w:ascii="Arial" w:hAnsi="Arial" w:cs="Arial"/>
          <w:b/>
          <w:bCs/>
          <w:color w:val="000000"/>
        </w:rPr>
        <w:t>CITTÀ DI LEONFORTE - ATLETICO CAMPOBELLO C5</w:t>
      </w:r>
    </w:p>
    <w:p w14:paraId="49EA573A"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w:t>
      </w:r>
      <w:r w:rsidRPr="000E119E">
        <w:rPr>
          <w:rFonts w:ascii="Arial" w:hAnsi="Arial" w:cs="Arial"/>
          <w:b/>
          <w:bCs/>
          <w:color w:val="000000"/>
        </w:rPr>
        <w:t>martedì 31/03/2026</w:t>
      </w:r>
      <w:r w:rsidRPr="000E119E">
        <w:rPr>
          <w:rFonts w:ascii="Arial" w:hAnsi="Arial" w:cs="Arial"/>
          <w:bCs/>
          <w:color w:val="000000"/>
        </w:rPr>
        <w:t xml:space="preserve">, campo </w:t>
      </w:r>
      <w:r w:rsidRPr="000E119E">
        <w:rPr>
          <w:rFonts w:ascii="Arial" w:hAnsi="Arial" w:cs="Arial"/>
          <w:b/>
          <w:bCs/>
          <w:color w:val="000000"/>
        </w:rPr>
        <w:t xml:space="preserve">Ambiente Sport </w:t>
      </w:r>
      <w:r w:rsidRPr="000E119E">
        <w:rPr>
          <w:rFonts w:ascii="Arial" w:hAnsi="Arial" w:cs="Arial"/>
          <w:bCs/>
          <w:color w:val="000000"/>
        </w:rPr>
        <w:t xml:space="preserve">via dei Cento Comuni d'Italia, Leonforte, ore </w:t>
      </w:r>
      <w:r w:rsidRPr="000E119E">
        <w:rPr>
          <w:rFonts w:ascii="Arial" w:hAnsi="Arial" w:cs="Arial"/>
          <w:b/>
          <w:bCs/>
          <w:color w:val="000000"/>
        </w:rPr>
        <w:t>17,00</w:t>
      </w:r>
      <w:r w:rsidRPr="000E119E">
        <w:rPr>
          <w:rFonts w:ascii="Arial" w:hAnsi="Arial" w:cs="Arial"/>
          <w:bCs/>
          <w:color w:val="000000"/>
        </w:rPr>
        <w:t>.</w:t>
      </w:r>
    </w:p>
    <w:p w14:paraId="3E21314D" w14:textId="77777777" w:rsidR="00A10E35" w:rsidRPr="000E119E" w:rsidRDefault="00A10E35" w:rsidP="00A10E35">
      <w:pPr>
        <w:rPr>
          <w:rFonts w:ascii="Arial" w:hAnsi="Arial" w:cs="Arial"/>
          <w:bCs/>
          <w:color w:val="000000"/>
        </w:rPr>
      </w:pPr>
    </w:p>
    <w:p w14:paraId="1A6D19A9" w14:textId="77777777" w:rsidR="00A10E35" w:rsidRPr="000E119E" w:rsidRDefault="00A10E35" w:rsidP="00A10E35">
      <w:pPr>
        <w:rPr>
          <w:rFonts w:ascii="Arial" w:hAnsi="Arial" w:cs="Arial"/>
          <w:bCs/>
          <w:color w:val="000000"/>
        </w:rPr>
      </w:pPr>
      <w:r w:rsidRPr="000E119E">
        <w:rPr>
          <w:rFonts w:ascii="Arial" w:hAnsi="Arial" w:cs="Arial"/>
          <w:b/>
          <w:bCs/>
          <w:color w:val="000000"/>
        </w:rPr>
        <w:t>BARCELLONA FUTSAL - PGS MESSINA FUTSAL </w:t>
      </w:r>
    </w:p>
    <w:p w14:paraId="667E3532"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w:t>
      </w:r>
      <w:r w:rsidRPr="000E119E">
        <w:rPr>
          <w:rFonts w:ascii="Arial" w:hAnsi="Arial" w:cs="Arial"/>
          <w:b/>
          <w:bCs/>
          <w:color w:val="000000"/>
        </w:rPr>
        <w:t>martedì 31/03/2026</w:t>
      </w:r>
      <w:r w:rsidRPr="000E119E">
        <w:rPr>
          <w:rFonts w:ascii="Arial" w:hAnsi="Arial" w:cs="Arial"/>
          <w:bCs/>
          <w:color w:val="000000"/>
        </w:rPr>
        <w:t xml:space="preserve">, campo </w:t>
      </w:r>
      <w:r w:rsidRPr="000E119E">
        <w:rPr>
          <w:rFonts w:ascii="Arial" w:hAnsi="Arial" w:cs="Arial"/>
          <w:b/>
          <w:bCs/>
          <w:color w:val="000000"/>
        </w:rPr>
        <w:t>Palestra Comunale Manno</w:t>
      </w:r>
      <w:r w:rsidRPr="000E119E">
        <w:rPr>
          <w:rFonts w:ascii="Arial" w:hAnsi="Arial" w:cs="Arial"/>
          <w:bCs/>
          <w:color w:val="000000"/>
        </w:rPr>
        <w:t xml:space="preserve">, via Ragusa, Barcellona </w:t>
      </w:r>
      <w:proofErr w:type="spellStart"/>
      <w:r w:rsidRPr="000E119E">
        <w:rPr>
          <w:rFonts w:ascii="Arial" w:hAnsi="Arial" w:cs="Arial"/>
          <w:bCs/>
          <w:color w:val="000000"/>
        </w:rPr>
        <w:t>P.d.G</w:t>
      </w:r>
      <w:proofErr w:type="spellEnd"/>
      <w:r w:rsidRPr="000E119E">
        <w:rPr>
          <w:rFonts w:ascii="Arial" w:hAnsi="Arial" w:cs="Arial"/>
          <w:bCs/>
          <w:color w:val="000000"/>
        </w:rPr>
        <w:t xml:space="preserve">., ore </w:t>
      </w:r>
      <w:r w:rsidRPr="000E119E">
        <w:rPr>
          <w:rFonts w:ascii="Arial" w:hAnsi="Arial" w:cs="Arial"/>
          <w:b/>
          <w:bCs/>
          <w:color w:val="000000"/>
        </w:rPr>
        <w:t>15,30</w:t>
      </w:r>
      <w:r w:rsidRPr="000E119E">
        <w:rPr>
          <w:rFonts w:ascii="Arial" w:hAnsi="Arial" w:cs="Arial"/>
          <w:bCs/>
          <w:color w:val="000000"/>
        </w:rPr>
        <w:t>.</w:t>
      </w:r>
    </w:p>
    <w:p w14:paraId="12CB9FF9" w14:textId="77777777" w:rsidR="00A10E35" w:rsidRDefault="00A10E35" w:rsidP="00A10E35">
      <w:pPr>
        <w:rPr>
          <w:rFonts w:ascii="Arial" w:hAnsi="Arial" w:cs="Arial"/>
          <w:bCs/>
          <w:color w:val="000000"/>
        </w:rPr>
      </w:pPr>
    </w:p>
    <w:p w14:paraId="28C4E102" w14:textId="77777777" w:rsidR="00A10E35" w:rsidRPr="00BA52F0" w:rsidRDefault="00A10E35" w:rsidP="00A10E35">
      <w:pPr>
        <w:rPr>
          <w:rFonts w:ascii="Arial" w:hAnsi="Arial" w:cs="Arial"/>
          <w:bCs/>
          <w:color w:val="2F5496"/>
          <w:sz w:val="28"/>
          <w:szCs w:val="28"/>
        </w:rPr>
      </w:pPr>
      <w:r w:rsidRPr="00BA52F0">
        <w:rPr>
          <w:rFonts w:ascii="Arial" w:hAnsi="Arial" w:cs="Arial"/>
          <w:b/>
          <w:bCs/>
          <w:color w:val="2F5496"/>
          <w:sz w:val="28"/>
          <w:szCs w:val="28"/>
          <w:u w:val="single"/>
        </w:rPr>
        <w:t>Gare di ritorno </w:t>
      </w:r>
    </w:p>
    <w:p w14:paraId="23F8E37E" w14:textId="77777777" w:rsidR="00A10E35" w:rsidRPr="000E119E" w:rsidRDefault="00A10E35" w:rsidP="00A10E35">
      <w:pPr>
        <w:rPr>
          <w:rFonts w:ascii="Arial" w:hAnsi="Arial" w:cs="Arial"/>
          <w:bCs/>
          <w:color w:val="000000"/>
        </w:rPr>
      </w:pPr>
      <w:r w:rsidRPr="000E119E">
        <w:rPr>
          <w:rFonts w:ascii="Arial" w:hAnsi="Arial" w:cs="Arial"/>
          <w:b/>
          <w:bCs/>
          <w:color w:val="000000"/>
        </w:rPr>
        <w:t>VINCENTE TRAPANI - REAL PHOENIX </w:t>
      </w:r>
    </w:p>
    <w:p w14:paraId="1E3C237B"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in data, orario e campo da stabilire.</w:t>
      </w:r>
    </w:p>
    <w:p w14:paraId="0429DCD6" w14:textId="77777777" w:rsidR="00A10E35" w:rsidRPr="000E119E" w:rsidRDefault="00A10E35" w:rsidP="00A10E35">
      <w:pPr>
        <w:rPr>
          <w:rFonts w:ascii="Arial" w:hAnsi="Arial" w:cs="Arial"/>
          <w:bCs/>
          <w:color w:val="000000"/>
        </w:rPr>
      </w:pPr>
    </w:p>
    <w:p w14:paraId="5509A53A" w14:textId="77777777" w:rsidR="00A10E35" w:rsidRPr="000E119E" w:rsidRDefault="00A10E35" w:rsidP="00A10E35">
      <w:pPr>
        <w:rPr>
          <w:rFonts w:ascii="Arial" w:hAnsi="Arial" w:cs="Arial"/>
          <w:bCs/>
          <w:color w:val="000000"/>
        </w:rPr>
      </w:pPr>
      <w:r w:rsidRPr="000E119E">
        <w:rPr>
          <w:rFonts w:ascii="Arial" w:hAnsi="Arial" w:cs="Arial"/>
          <w:b/>
          <w:bCs/>
          <w:color w:val="000000"/>
        </w:rPr>
        <w:t>ATLETICO CAMPOBELLO C5 - CITTÀ DI LEONFORTE </w:t>
      </w:r>
    </w:p>
    <w:p w14:paraId="6E1497B5"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w:t>
      </w:r>
      <w:r w:rsidRPr="000E119E">
        <w:rPr>
          <w:rFonts w:ascii="Arial" w:hAnsi="Arial" w:cs="Arial"/>
          <w:b/>
          <w:bCs/>
          <w:color w:val="000000"/>
        </w:rPr>
        <w:t>martedì 07/04/2026</w:t>
      </w:r>
      <w:r w:rsidRPr="000E119E">
        <w:rPr>
          <w:rFonts w:ascii="Arial" w:hAnsi="Arial" w:cs="Arial"/>
          <w:bCs/>
          <w:color w:val="000000"/>
        </w:rPr>
        <w:t xml:space="preserve">, campo </w:t>
      </w:r>
      <w:r w:rsidRPr="000E119E">
        <w:rPr>
          <w:rFonts w:ascii="Arial" w:hAnsi="Arial" w:cs="Arial"/>
          <w:b/>
          <w:bCs/>
          <w:color w:val="000000"/>
        </w:rPr>
        <w:t>Tre Torri</w:t>
      </w:r>
      <w:r w:rsidRPr="000E119E">
        <w:rPr>
          <w:rFonts w:ascii="Arial" w:hAnsi="Arial" w:cs="Arial"/>
          <w:bCs/>
          <w:color w:val="000000"/>
        </w:rPr>
        <w:t xml:space="preserve">, via Luigi Giglia, Campobello di Licata,  ore </w:t>
      </w:r>
      <w:r w:rsidRPr="000E119E">
        <w:rPr>
          <w:rFonts w:ascii="Arial" w:hAnsi="Arial" w:cs="Arial"/>
          <w:b/>
          <w:bCs/>
          <w:color w:val="000000"/>
        </w:rPr>
        <w:t>17,00</w:t>
      </w:r>
      <w:r w:rsidRPr="000E119E">
        <w:rPr>
          <w:rFonts w:ascii="Arial" w:hAnsi="Arial" w:cs="Arial"/>
          <w:bCs/>
          <w:color w:val="000000"/>
        </w:rPr>
        <w:t>.</w:t>
      </w:r>
    </w:p>
    <w:p w14:paraId="270CDB57" w14:textId="77777777" w:rsidR="00A10E35" w:rsidRPr="000E119E" w:rsidRDefault="00A10E35" w:rsidP="00A10E35">
      <w:pPr>
        <w:rPr>
          <w:rFonts w:ascii="Arial" w:hAnsi="Arial" w:cs="Arial"/>
          <w:bCs/>
          <w:color w:val="000000"/>
        </w:rPr>
      </w:pPr>
    </w:p>
    <w:p w14:paraId="33475154" w14:textId="77777777" w:rsidR="00A10E35" w:rsidRPr="000E119E" w:rsidRDefault="00A10E35" w:rsidP="00A10E35">
      <w:pPr>
        <w:rPr>
          <w:rFonts w:ascii="Arial" w:hAnsi="Arial" w:cs="Arial"/>
          <w:bCs/>
          <w:color w:val="000000"/>
        </w:rPr>
      </w:pPr>
      <w:r w:rsidRPr="000E119E">
        <w:rPr>
          <w:rFonts w:ascii="Arial" w:hAnsi="Arial" w:cs="Arial"/>
          <w:b/>
          <w:bCs/>
          <w:color w:val="000000"/>
        </w:rPr>
        <w:t>PGS MESSINA FUTSAL - BARCELLONA FUTSAL </w:t>
      </w:r>
    </w:p>
    <w:p w14:paraId="5207CA3F"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lastRenderedPageBreak/>
        <w:t>Giocasi</w:t>
      </w:r>
      <w:proofErr w:type="spellEnd"/>
      <w:r w:rsidRPr="000E119E">
        <w:rPr>
          <w:rFonts w:ascii="Arial" w:hAnsi="Arial" w:cs="Arial"/>
          <w:bCs/>
          <w:color w:val="000000"/>
        </w:rPr>
        <w:t xml:space="preserve"> </w:t>
      </w:r>
      <w:r w:rsidRPr="000E119E">
        <w:rPr>
          <w:rFonts w:ascii="Arial" w:hAnsi="Arial" w:cs="Arial"/>
          <w:b/>
          <w:bCs/>
          <w:color w:val="000000"/>
        </w:rPr>
        <w:t>mercoledì 08/04/2026</w:t>
      </w:r>
      <w:r w:rsidRPr="000E119E">
        <w:rPr>
          <w:rFonts w:ascii="Arial" w:hAnsi="Arial" w:cs="Arial"/>
          <w:bCs/>
          <w:color w:val="000000"/>
        </w:rPr>
        <w:t xml:space="preserve">, campo </w:t>
      </w:r>
      <w:r w:rsidRPr="000E119E">
        <w:rPr>
          <w:rFonts w:ascii="Arial" w:hAnsi="Arial" w:cs="Arial"/>
          <w:b/>
          <w:bCs/>
          <w:color w:val="000000"/>
        </w:rPr>
        <w:t xml:space="preserve">Palestra </w:t>
      </w:r>
      <w:proofErr w:type="spellStart"/>
      <w:r w:rsidRPr="000E119E">
        <w:rPr>
          <w:rFonts w:ascii="Arial" w:hAnsi="Arial" w:cs="Arial"/>
          <w:b/>
          <w:bCs/>
          <w:color w:val="000000"/>
        </w:rPr>
        <w:t>Montepiselli</w:t>
      </w:r>
      <w:proofErr w:type="spellEnd"/>
      <w:r w:rsidRPr="000E119E">
        <w:rPr>
          <w:rFonts w:ascii="Arial" w:hAnsi="Arial" w:cs="Arial"/>
          <w:b/>
          <w:bCs/>
          <w:color w:val="000000"/>
        </w:rPr>
        <w:t xml:space="preserve">, </w:t>
      </w:r>
      <w:r w:rsidRPr="000E119E">
        <w:rPr>
          <w:rFonts w:ascii="Arial" w:hAnsi="Arial" w:cs="Arial"/>
          <w:bCs/>
          <w:color w:val="000000"/>
        </w:rPr>
        <w:t xml:space="preserve">via Gelone, Messina, ore </w:t>
      </w:r>
      <w:r w:rsidRPr="000E119E">
        <w:rPr>
          <w:rFonts w:ascii="Arial" w:hAnsi="Arial" w:cs="Arial"/>
          <w:b/>
          <w:bCs/>
          <w:color w:val="000000"/>
        </w:rPr>
        <w:t>16,30</w:t>
      </w:r>
      <w:r w:rsidRPr="000E119E">
        <w:rPr>
          <w:rFonts w:ascii="Arial" w:hAnsi="Arial" w:cs="Arial"/>
          <w:bCs/>
          <w:color w:val="000000"/>
        </w:rPr>
        <w:t>.</w:t>
      </w:r>
    </w:p>
    <w:p w14:paraId="0FE6BEB6" w14:textId="77777777" w:rsidR="00A10E35" w:rsidRDefault="00A10E35" w:rsidP="00A10E35">
      <w:pPr>
        <w:rPr>
          <w:rFonts w:ascii="Arial" w:hAnsi="Arial" w:cs="Arial"/>
          <w:bCs/>
          <w:color w:val="000000"/>
        </w:rPr>
      </w:pPr>
    </w:p>
    <w:p w14:paraId="222F0E35" w14:textId="77777777" w:rsidR="00A10E35" w:rsidRPr="00BA52F0" w:rsidRDefault="00A10E35" w:rsidP="00A10E35">
      <w:pPr>
        <w:rPr>
          <w:rFonts w:ascii="Arial" w:hAnsi="Arial" w:cs="Arial"/>
          <w:bCs/>
          <w:color w:val="2F5496"/>
          <w:sz w:val="28"/>
          <w:szCs w:val="28"/>
        </w:rPr>
      </w:pPr>
      <w:r w:rsidRPr="00BA52F0">
        <w:rPr>
          <w:rFonts w:ascii="Arial" w:hAnsi="Arial" w:cs="Arial"/>
          <w:b/>
          <w:bCs/>
          <w:color w:val="2F5496"/>
          <w:sz w:val="28"/>
          <w:szCs w:val="28"/>
          <w:u w:val="single"/>
        </w:rPr>
        <w:t>1° Turno - Triangolare </w:t>
      </w:r>
    </w:p>
    <w:p w14:paraId="0240C2AD" w14:textId="77777777" w:rsidR="00A10E35" w:rsidRPr="000E119E" w:rsidRDefault="00A10E35" w:rsidP="00A10E35">
      <w:pPr>
        <w:rPr>
          <w:rFonts w:ascii="Arial" w:hAnsi="Arial" w:cs="Arial"/>
          <w:bCs/>
          <w:color w:val="000000"/>
        </w:rPr>
      </w:pPr>
      <w:r w:rsidRPr="000E119E">
        <w:rPr>
          <w:rFonts w:ascii="Arial" w:hAnsi="Arial" w:cs="Arial"/>
          <w:b/>
          <w:bCs/>
          <w:color w:val="000000"/>
          <w:u w:val="single"/>
        </w:rPr>
        <w:t>1^ giornata </w:t>
      </w:r>
    </w:p>
    <w:p w14:paraId="09791BE7" w14:textId="77777777" w:rsidR="00A10E35" w:rsidRPr="000E119E" w:rsidRDefault="00A10E35" w:rsidP="00A10E35">
      <w:pPr>
        <w:rPr>
          <w:rFonts w:ascii="Arial" w:hAnsi="Arial" w:cs="Arial"/>
          <w:bCs/>
          <w:color w:val="000000"/>
        </w:rPr>
      </w:pPr>
      <w:r w:rsidRPr="000E119E">
        <w:rPr>
          <w:rFonts w:ascii="Arial" w:hAnsi="Arial" w:cs="Arial"/>
          <w:b/>
          <w:bCs/>
          <w:color w:val="000000"/>
        </w:rPr>
        <w:t>S.P. CARLENTINI CALCIO - SCICLI SPORTING CLUB</w:t>
      </w:r>
    </w:p>
    <w:p w14:paraId="0630111D" w14:textId="77777777" w:rsidR="00A10E35" w:rsidRPr="000E119E" w:rsidRDefault="00A10E35" w:rsidP="00A10E35">
      <w:pPr>
        <w:rPr>
          <w:rFonts w:ascii="Arial" w:hAnsi="Arial" w:cs="Arial"/>
          <w:bCs/>
          <w:color w:val="000000"/>
        </w:rPr>
      </w:pPr>
      <w:proofErr w:type="spellStart"/>
      <w:r w:rsidRPr="000E119E">
        <w:rPr>
          <w:rFonts w:ascii="Arial" w:hAnsi="Arial" w:cs="Arial"/>
          <w:bCs/>
          <w:color w:val="000000"/>
        </w:rPr>
        <w:t>Giocasi</w:t>
      </w:r>
      <w:proofErr w:type="spellEnd"/>
      <w:r w:rsidRPr="000E119E">
        <w:rPr>
          <w:rFonts w:ascii="Arial" w:hAnsi="Arial" w:cs="Arial"/>
          <w:bCs/>
          <w:color w:val="000000"/>
        </w:rPr>
        <w:t xml:space="preserve"> </w:t>
      </w:r>
      <w:r w:rsidRPr="000E119E">
        <w:rPr>
          <w:rFonts w:ascii="Arial" w:hAnsi="Arial" w:cs="Arial"/>
          <w:b/>
          <w:bCs/>
          <w:color w:val="000000"/>
        </w:rPr>
        <w:t>martedì 31/03/2026</w:t>
      </w:r>
      <w:r w:rsidRPr="000E119E">
        <w:rPr>
          <w:rFonts w:ascii="Arial" w:hAnsi="Arial" w:cs="Arial"/>
          <w:bCs/>
          <w:color w:val="000000"/>
        </w:rPr>
        <w:t xml:space="preserve">, campo </w:t>
      </w:r>
      <w:r w:rsidRPr="000E119E">
        <w:rPr>
          <w:rFonts w:ascii="Arial" w:hAnsi="Arial" w:cs="Arial"/>
          <w:b/>
          <w:bCs/>
          <w:color w:val="000000"/>
        </w:rPr>
        <w:t>Ventimiglia Sport Center, </w:t>
      </w:r>
      <w:r w:rsidRPr="000E119E">
        <w:rPr>
          <w:rFonts w:ascii="Arial" w:hAnsi="Arial" w:cs="Arial"/>
          <w:bCs/>
          <w:color w:val="000000"/>
        </w:rPr>
        <w:t xml:space="preserve">via Ventimiglia, Lentini, ore </w:t>
      </w:r>
      <w:r w:rsidRPr="000E119E">
        <w:rPr>
          <w:rFonts w:ascii="Arial" w:hAnsi="Arial" w:cs="Arial"/>
          <w:b/>
          <w:bCs/>
          <w:color w:val="000000"/>
        </w:rPr>
        <w:t>17,00</w:t>
      </w:r>
      <w:r w:rsidRPr="000E119E">
        <w:rPr>
          <w:rFonts w:ascii="Arial" w:hAnsi="Arial" w:cs="Arial"/>
          <w:bCs/>
          <w:color w:val="000000"/>
        </w:rPr>
        <w:t>.</w:t>
      </w:r>
    </w:p>
    <w:p w14:paraId="7D0D45BC" w14:textId="77777777" w:rsidR="00A10E35" w:rsidRPr="000E119E" w:rsidRDefault="00A10E35" w:rsidP="00A10E35">
      <w:pPr>
        <w:rPr>
          <w:rFonts w:ascii="Arial" w:hAnsi="Arial" w:cs="Arial"/>
          <w:bCs/>
          <w:color w:val="000000"/>
        </w:rPr>
      </w:pPr>
    </w:p>
    <w:p w14:paraId="013947CC" w14:textId="77777777" w:rsidR="00A10E35" w:rsidRPr="000E119E" w:rsidRDefault="00A10E35" w:rsidP="00A10E35">
      <w:pPr>
        <w:rPr>
          <w:rFonts w:ascii="Arial" w:hAnsi="Arial" w:cs="Arial"/>
          <w:bCs/>
          <w:color w:val="000000"/>
        </w:rPr>
      </w:pPr>
      <w:r w:rsidRPr="000E119E">
        <w:rPr>
          <w:rFonts w:ascii="Arial" w:hAnsi="Arial" w:cs="Arial"/>
          <w:b/>
          <w:bCs/>
          <w:color w:val="000000"/>
          <w:u w:val="single"/>
        </w:rPr>
        <w:t>2^ e 3^ giornata </w:t>
      </w:r>
    </w:p>
    <w:p w14:paraId="0D840B7E"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Riposerà nella 2^ ^ giornata (data da stabilire) la Società che avrà vinto la prima gara o, in caso di pareggio, la Società che avrai disputato la prima gara in trasferta</w:t>
      </w:r>
    </w:p>
    <w:p w14:paraId="1DB9A4F6"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Nella 3^ giornata (data da stabilire) si affronteranno le Società che non si sono incontrate in precedenza.</w:t>
      </w:r>
    </w:p>
    <w:p w14:paraId="75FA3B95" w14:textId="77777777" w:rsidR="00A10E35" w:rsidRPr="000E119E" w:rsidRDefault="00A10E35" w:rsidP="00A10E35">
      <w:pPr>
        <w:jc w:val="both"/>
        <w:rPr>
          <w:rFonts w:ascii="Arial" w:hAnsi="Arial" w:cs="Arial"/>
          <w:bCs/>
          <w:color w:val="000000"/>
        </w:rPr>
      </w:pPr>
    </w:p>
    <w:p w14:paraId="1BCCACE5"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 xml:space="preserve">Negli accoppiamenti accederanno alla </w:t>
      </w:r>
      <w:proofErr w:type="spellStart"/>
      <w:r w:rsidRPr="000E119E">
        <w:rPr>
          <w:rFonts w:ascii="Arial" w:hAnsi="Arial" w:cs="Arial"/>
          <w:b/>
          <w:bCs/>
          <w:color w:val="000000"/>
        </w:rPr>
        <w:t>Final</w:t>
      </w:r>
      <w:proofErr w:type="spellEnd"/>
      <w:r w:rsidRPr="000E119E">
        <w:rPr>
          <w:rFonts w:ascii="Arial" w:hAnsi="Arial" w:cs="Arial"/>
          <w:b/>
          <w:bCs/>
          <w:color w:val="000000"/>
        </w:rPr>
        <w:t xml:space="preserve"> </w:t>
      </w:r>
      <w:proofErr w:type="spellStart"/>
      <w:r w:rsidRPr="000E119E">
        <w:rPr>
          <w:rFonts w:ascii="Arial" w:hAnsi="Arial" w:cs="Arial"/>
          <w:b/>
          <w:bCs/>
          <w:color w:val="000000"/>
        </w:rPr>
        <w:t>Four</w:t>
      </w:r>
      <w:proofErr w:type="spellEnd"/>
      <w:r w:rsidRPr="000E119E">
        <w:rPr>
          <w:rFonts w:ascii="Arial" w:hAnsi="Arial" w:cs="Arial"/>
          <w:b/>
          <w:bCs/>
          <w:color w:val="000000"/>
        </w:rPr>
        <w:t xml:space="preserve">, </w:t>
      </w:r>
      <w:r w:rsidRPr="000E119E">
        <w:rPr>
          <w:rFonts w:ascii="Arial" w:hAnsi="Arial" w:cs="Arial"/>
          <w:bCs/>
          <w:color w:val="000000"/>
        </w:rPr>
        <w:t xml:space="preserve">che avrà luogo in località da stabilire </w:t>
      </w:r>
      <w:r w:rsidRPr="000E119E">
        <w:rPr>
          <w:rFonts w:ascii="Arial" w:hAnsi="Arial" w:cs="Arial"/>
          <w:b/>
          <w:bCs/>
          <w:color w:val="000000"/>
        </w:rPr>
        <w:t>domenica 3 e lunedì 4 maggio 2026</w:t>
      </w:r>
      <w:r w:rsidRPr="000E119E">
        <w:rPr>
          <w:rFonts w:ascii="Arial" w:hAnsi="Arial" w:cs="Arial"/>
          <w:bCs/>
          <w:color w:val="000000"/>
        </w:rPr>
        <w:t>, le Società che al termine dei due incontri (andata e ritorno) avranno realizzato il maggior numero di reti. In caso di parità di reti si disputeranno due tempi supplementari di 5 (cinque) minuti ciascuno. Persistendo la parità si procederà con i tiri di rigore secondo il regolamento vigente.</w:t>
      </w:r>
    </w:p>
    <w:p w14:paraId="16117C53" w14:textId="77777777" w:rsidR="00A10E35" w:rsidRPr="000E119E" w:rsidRDefault="00A10E35" w:rsidP="00A10E35">
      <w:pPr>
        <w:rPr>
          <w:rFonts w:ascii="Arial" w:hAnsi="Arial" w:cs="Arial"/>
          <w:bCs/>
          <w:color w:val="000000"/>
        </w:rPr>
      </w:pPr>
    </w:p>
    <w:p w14:paraId="37DB394B" w14:textId="77777777" w:rsidR="00A10E35" w:rsidRPr="000E119E" w:rsidRDefault="00A10E35" w:rsidP="00A10E35">
      <w:pPr>
        <w:rPr>
          <w:rFonts w:ascii="Arial" w:hAnsi="Arial" w:cs="Arial"/>
          <w:bCs/>
          <w:color w:val="000000"/>
        </w:rPr>
      </w:pPr>
      <w:r w:rsidRPr="000E119E">
        <w:rPr>
          <w:rFonts w:ascii="Arial" w:hAnsi="Arial" w:cs="Arial"/>
          <w:bCs/>
          <w:color w:val="000000"/>
        </w:rPr>
        <w:t>Nel triangolare, in caso di arrivo a pari punti, per stabilire l'ordine di classifica si terrà conto nell'ordine:</w:t>
      </w:r>
    </w:p>
    <w:p w14:paraId="7031D479" w14:textId="77777777" w:rsidR="00A10E35" w:rsidRPr="000E119E" w:rsidRDefault="00A10E35" w:rsidP="00A10E35">
      <w:pPr>
        <w:rPr>
          <w:rFonts w:ascii="Arial" w:hAnsi="Arial" w:cs="Arial"/>
          <w:bCs/>
          <w:color w:val="000000"/>
        </w:rPr>
      </w:pPr>
      <w:r w:rsidRPr="000E119E">
        <w:rPr>
          <w:rFonts w:ascii="Arial" w:hAnsi="Arial" w:cs="Arial"/>
          <w:bCs/>
          <w:color w:val="000000"/>
        </w:rPr>
        <w:t>a) della migliore differenza reti;</w:t>
      </w:r>
    </w:p>
    <w:p w14:paraId="42B12B2E" w14:textId="77777777" w:rsidR="00A10E35" w:rsidRPr="000E119E" w:rsidRDefault="00A10E35" w:rsidP="00A10E35">
      <w:pPr>
        <w:rPr>
          <w:rFonts w:ascii="Arial" w:hAnsi="Arial" w:cs="Arial"/>
          <w:bCs/>
          <w:color w:val="000000"/>
        </w:rPr>
      </w:pPr>
      <w:r w:rsidRPr="000E119E">
        <w:rPr>
          <w:rFonts w:ascii="Arial" w:hAnsi="Arial" w:cs="Arial"/>
          <w:bCs/>
          <w:color w:val="000000"/>
        </w:rPr>
        <w:t>b) del maggior numero di reti realizzate;</w:t>
      </w:r>
    </w:p>
    <w:p w14:paraId="21D25C0E" w14:textId="77777777" w:rsidR="00A10E35" w:rsidRPr="000E119E" w:rsidRDefault="00A10E35" w:rsidP="00A10E35">
      <w:pPr>
        <w:rPr>
          <w:rFonts w:ascii="Arial" w:hAnsi="Arial" w:cs="Arial"/>
          <w:bCs/>
          <w:color w:val="000000"/>
        </w:rPr>
      </w:pPr>
      <w:r w:rsidRPr="000E119E">
        <w:rPr>
          <w:rFonts w:ascii="Arial" w:hAnsi="Arial" w:cs="Arial"/>
          <w:bCs/>
          <w:color w:val="000000"/>
        </w:rPr>
        <w:t>c) dell'esito del sorteggio tra le Società interessate.</w:t>
      </w:r>
    </w:p>
    <w:p w14:paraId="1E223E7C" w14:textId="77777777" w:rsidR="00A10E35" w:rsidRDefault="00A10E35" w:rsidP="00A10E35">
      <w:pPr>
        <w:rPr>
          <w:rFonts w:ascii="Arial" w:hAnsi="Arial" w:cs="Arial"/>
          <w:bCs/>
          <w:color w:val="000000"/>
        </w:rPr>
      </w:pPr>
    </w:p>
    <w:p w14:paraId="22C3D3C5" w14:textId="77777777" w:rsidR="00A10E35" w:rsidRPr="000E119E" w:rsidRDefault="00A10E35" w:rsidP="00A10E35">
      <w:pPr>
        <w:rPr>
          <w:rFonts w:ascii="Arial" w:hAnsi="Arial" w:cs="Arial"/>
          <w:bCs/>
          <w:color w:val="000000"/>
        </w:rPr>
      </w:pPr>
    </w:p>
    <w:p w14:paraId="4D9FF34C" w14:textId="77777777" w:rsidR="00A10E35" w:rsidRPr="000E119E" w:rsidRDefault="00A10E35" w:rsidP="00A10E35">
      <w:pPr>
        <w:rPr>
          <w:rFonts w:ascii="Arial" w:hAnsi="Arial" w:cs="Arial"/>
          <w:bCs/>
          <w:color w:val="EE0000"/>
          <w:sz w:val="28"/>
          <w:szCs w:val="28"/>
        </w:rPr>
      </w:pPr>
      <w:r w:rsidRPr="000E119E">
        <w:rPr>
          <w:rFonts w:ascii="Arial" w:hAnsi="Arial" w:cs="Arial"/>
          <w:b/>
          <w:bCs/>
          <w:color w:val="EE0000"/>
          <w:sz w:val="28"/>
          <w:szCs w:val="28"/>
          <w:u w:val="single"/>
        </w:rPr>
        <w:t>RINUNCIA A GARE </w:t>
      </w:r>
    </w:p>
    <w:p w14:paraId="0C45966F"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Nel caso in cui una Società rinunci per qualsiasi motivo alla disputa o alla prosecuzione di una gara o, ancora, nel caso di sospensione della stessa per inferiorità numerica, verranno applicate nei suoi confronti le sanzioni di cui all'art. 53 delle N.O.I.F. (gara persa per 0-6).</w:t>
      </w:r>
    </w:p>
    <w:p w14:paraId="64A8E269"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Inoltre la stessa verrà esclusa dal proseguimento della manifestazione e a suo carico saranno, altresì, applicate adeguate sanzioni pecuniarie.</w:t>
      </w:r>
    </w:p>
    <w:p w14:paraId="3E02B7ED"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Verranno, inoltre, escluse le Società che utilizzano calciatori in posizione irregolare o che si rendono responsabili di fatti in riferimento ai quali viene applicato nei suoi confronti l'art.10 del C.G.S.</w:t>
      </w:r>
    </w:p>
    <w:p w14:paraId="0956DA84" w14:textId="77777777" w:rsidR="00A10E35" w:rsidRPr="000E119E" w:rsidRDefault="00A10E35" w:rsidP="00A10E35">
      <w:pPr>
        <w:jc w:val="both"/>
        <w:rPr>
          <w:rFonts w:ascii="Arial" w:hAnsi="Arial" w:cs="Arial"/>
          <w:bCs/>
          <w:color w:val="000000"/>
        </w:rPr>
      </w:pPr>
      <w:r w:rsidRPr="000E119E">
        <w:rPr>
          <w:rFonts w:ascii="Arial" w:hAnsi="Arial" w:cs="Arial"/>
          <w:bCs/>
          <w:color w:val="000000"/>
        </w:rPr>
        <w:t>Nel triangolare nel caso in cui una Società dovesse essere esclusa si costituirà un accoppiamento con gare di andata e ritorno tra le due Società rimanenti, e qualora una gara fosse stata già disputata, la stessa sarà valida come gara di andata dell'accoppiamento.</w:t>
      </w:r>
    </w:p>
    <w:p w14:paraId="64099E24" w14:textId="77777777" w:rsidR="00A10E35" w:rsidRDefault="00A10E35" w:rsidP="00A10E35">
      <w:pPr>
        <w:rPr>
          <w:rFonts w:ascii="Arial" w:hAnsi="Arial" w:cs="Arial"/>
          <w:bCs/>
          <w:color w:val="000000"/>
        </w:rPr>
      </w:pPr>
    </w:p>
    <w:p w14:paraId="6004C103" w14:textId="77777777" w:rsidR="00A10E35" w:rsidRDefault="00A10E35" w:rsidP="00A10E35">
      <w:pPr>
        <w:rPr>
          <w:rFonts w:ascii="Arial" w:hAnsi="Arial" w:cs="Arial"/>
          <w:bCs/>
          <w:color w:val="000000"/>
        </w:rPr>
      </w:pPr>
    </w:p>
    <w:p w14:paraId="316D8C8C" w14:textId="77777777" w:rsidR="00A10E35" w:rsidRDefault="00A10E35" w:rsidP="00A10E35">
      <w:pPr>
        <w:rPr>
          <w:rFonts w:ascii="Arial" w:hAnsi="Arial" w:cs="Arial"/>
          <w:bCs/>
          <w:color w:val="000000"/>
        </w:rPr>
      </w:pPr>
    </w:p>
    <w:p w14:paraId="52B5A562" w14:textId="77777777" w:rsidR="00A10E35" w:rsidRPr="000E119E" w:rsidRDefault="00A10E35" w:rsidP="00A10E35">
      <w:pPr>
        <w:rPr>
          <w:rFonts w:ascii="Arial" w:hAnsi="Arial" w:cs="Arial"/>
          <w:bCs/>
          <w:color w:val="000000"/>
        </w:rPr>
      </w:pPr>
    </w:p>
    <w:p w14:paraId="1D96883B" w14:textId="77777777" w:rsidR="00A10E35" w:rsidRPr="000E119E" w:rsidRDefault="00A10E35" w:rsidP="00A10E35">
      <w:pPr>
        <w:rPr>
          <w:rFonts w:ascii="Arial" w:hAnsi="Arial" w:cs="Arial"/>
          <w:bCs/>
          <w:color w:val="000000"/>
        </w:rPr>
      </w:pPr>
    </w:p>
    <w:bookmarkEnd w:id="2"/>
    <w:p w14:paraId="120B76D3" w14:textId="77777777" w:rsidR="00731503" w:rsidRDefault="00731503" w:rsidP="00D7514B">
      <w:pPr>
        <w:widowControl/>
        <w:autoSpaceDE/>
        <w:autoSpaceDN/>
        <w:rPr>
          <w:rFonts w:ascii="Arial" w:eastAsia="Calibri" w:hAnsi="Arial" w:cs="Arial"/>
          <w:b/>
          <w:color w:val="0070C0"/>
          <w:sz w:val="44"/>
          <w:szCs w:val="44"/>
          <w:u w:val="single"/>
        </w:rPr>
      </w:pPr>
    </w:p>
    <w:p w14:paraId="3BA5BA71" w14:textId="77777777" w:rsidR="00731503" w:rsidRDefault="00731503" w:rsidP="00D7514B">
      <w:pPr>
        <w:widowControl/>
        <w:autoSpaceDE/>
        <w:autoSpaceDN/>
        <w:rPr>
          <w:rFonts w:ascii="Arial" w:eastAsia="Calibri" w:hAnsi="Arial" w:cs="Arial"/>
          <w:b/>
          <w:color w:val="0070C0"/>
          <w:sz w:val="44"/>
          <w:szCs w:val="44"/>
          <w:u w:val="single"/>
        </w:rPr>
      </w:pPr>
    </w:p>
    <w:p w14:paraId="565E0BC8" w14:textId="77777777" w:rsidR="00731503" w:rsidRDefault="00731503" w:rsidP="00D7514B">
      <w:pPr>
        <w:widowControl/>
        <w:autoSpaceDE/>
        <w:autoSpaceDN/>
        <w:rPr>
          <w:rFonts w:ascii="Arial" w:eastAsia="Calibri" w:hAnsi="Arial" w:cs="Arial"/>
          <w:b/>
          <w:color w:val="0070C0"/>
          <w:sz w:val="44"/>
          <w:szCs w:val="44"/>
          <w:u w:val="single"/>
        </w:rPr>
      </w:pPr>
    </w:p>
    <w:p w14:paraId="4C05B650" w14:textId="77777777" w:rsidR="00731503" w:rsidRDefault="00731503" w:rsidP="00D7514B">
      <w:pPr>
        <w:widowControl/>
        <w:autoSpaceDE/>
        <w:autoSpaceDN/>
        <w:rPr>
          <w:rFonts w:ascii="Arial" w:eastAsia="Calibri" w:hAnsi="Arial" w:cs="Arial"/>
          <w:b/>
          <w:color w:val="0070C0"/>
          <w:sz w:val="44"/>
          <w:szCs w:val="44"/>
          <w:u w:val="single"/>
        </w:rPr>
      </w:pPr>
    </w:p>
    <w:p w14:paraId="5323E6FD" w14:textId="77777777" w:rsidR="00731503" w:rsidRDefault="00731503" w:rsidP="00D7514B">
      <w:pPr>
        <w:widowControl/>
        <w:autoSpaceDE/>
        <w:autoSpaceDN/>
        <w:rPr>
          <w:rFonts w:ascii="Arial" w:eastAsia="Calibri" w:hAnsi="Arial" w:cs="Arial"/>
          <w:b/>
          <w:color w:val="0070C0"/>
          <w:sz w:val="44"/>
          <w:szCs w:val="44"/>
          <w:u w:val="single"/>
        </w:rPr>
      </w:pPr>
    </w:p>
    <w:p w14:paraId="681F7DB2" w14:textId="77777777" w:rsidR="00731503" w:rsidRDefault="00731503" w:rsidP="00D7514B">
      <w:pPr>
        <w:widowControl/>
        <w:autoSpaceDE/>
        <w:autoSpaceDN/>
        <w:rPr>
          <w:rFonts w:ascii="Arial" w:eastAsia="Calibri" w:hAnsi="Arial" w:cs="Arial"/>
          <w:b/>
          <w:color w:val="0070C0"/>
          <w:sz w:val="44"/>
          <w:szCs w:val="44"/>
          <w:u w:val="single"/>
        </w:rPr>
      </w:pPr>
    </w:p>
    <w:p w14:paraId="1BB21EE6" w14:textId="77777777" w:rsidR="00731503" w:rsidRDefault="00731503" w:rsidP="00D7514B">
      <w:pPr>
        <w:widowControl/>
        <w:autoSpaceDE/>
        <w:autoSpaceDN/>
        <w:rPr>
          <w:rFonts w:ascii="Arial" w:eastAsia="Calibri" w:hAnsi="Arial" w:cs="Arial"/>
          <w:b/>
          <w:color w:val="0070C0"/>
          <w:sz w:val="44"/>
          <w:szCs w:val="44"/>
          <w:u w:val="single"/>
        </w:rPr>
      </w:pPr>
    </w:p>
    <w:p w14:paraId="1BC33AE4" w14:textId="77777777" w:rsidR="00731503" w:rsidRDefault="00731503" w:rsidP="00D7514B">
      <w:pPr>
        <w:widowControl/>
        <w:autoSpaceDE/>
        <w:autoSpaceDN/>
        <w:rPr>
          <w:rFonts w:ascii="Arial" w:eastAsia="Calibri" w:hAnsi="Arial" w:cs="Arial"/>
          <w:b/>
          <w:color w:val="0070C0"/>
          <w:sz w:val="44"/>
          <w:szCs w:val="44"/>
          <w:u w:val="single"/>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64E637A0" w14:textId="7BF962B4"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1.</w:t>
                      </w:r>
                      <w:r w:rsidR="004B27F1">
                        <w:rPr>
                          <w:rFonts w:ascii="Arial" w:hAnsi="Arial"/>
                          <w:b/>
                          <w:color w:val="17365D"/>
                          <w:sz w:val="28"/>
                        </w:rPr>
                        <w:t>3</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1B99F6D1" w14:textId="77777777" w:rsidR="00017D4F" w:rsidRDefault="00017D4F" w:rsidP="00017D4F">
      <w:pPr>
        <w:rPr>
          <w:rFonts w:ascii="Arial" w:hAnsi="Arial" w:cs="Arial"/>
          <w:b/>
          <w:sz w:val="14"/>
          <w:szCs w:val="14"/>
          <w:lang w:eastAsia="it-IT"/>
        </w:rPr>
      </w:pPr>
    </w:p>
    <w:p w14:paraId="1CC39739" w14:textId="77777777" w:rsidR="00C1202F" w:rsidRPr="00C1202F" w:rsidRDefault="00C1202F" w:rsidP="00C1202F">
      <w:pPr>
        <w:rPr>
          <w:rFonts w:ascii="Arial" w:hAnsi="Arial" w:cs="Arial"/>
          <w:b/>
          <w:sz w:val="32"/>
          <w:szCs w:val="32"/>
          <w:u w:val="single"/>
          <w:lang w:eastAsia="it-IT"/>
        </w:rPr>
      </w:pPr>
      <w:r w:rsidRPr="00C1202F">
        <w:rPr>
          <w:rFonts w:ascii="Arial" w:hAnsi="Arial" w:cs="Arial"/>
          <w:b/>
          <w:sz w:val="32"/>
          <w:szCs w:val="32"/>
          <w:u w:val="single"/>
          <w:lang w:eastAsia="it-IT"/>
        </w:rPr>
        <w:t xml:space="preserve">COMUNICAZIONI DELLA L.N.D. </w:t>
      </w:r>
    </w:p>
    <w:p w14:paraId="168D2B52" w14:textId="77777777" w:rsidR="00C1202F" w:rsidRPr="00C1202F" w:rsidRDefault="00C1202F" w:rsidP="00C1202F">
      <w:pPr>
        <w:rPr>
          <w:rFonts w:ascii="Arial" w:hAnsi="Arial" w:cs="Arial"/>
          <w:b/>
          <w:bCs/>
          <w:sz w:val="14"/>
          <w:szCs w:val="14"/>
          <w:u w:val="single"/>
          <w:lang w:eastAsia="it-IT"/>
        </w:rPr>
      </w:pPr>
    </w:p>
    <w:p w14:paraId="40C39DF3" w14:textId="77777777" w:rsidR="00C1202F" w:rsidRPr="00C1202F" w:rsidRDefault="00C1202F" w:rsidP="00C1202F">
      <w:pPr>
        <w:rPr>
          <w:rFonts w:ascii="Arial" w:hAnsi="Arial" w:cs="Arial"/>
          <w:b/>
          <w:bCs/>
          <w:sz w:val="14"/>
          <w:szCs w:val="14"/>
          <w:u w:val="single"/>
          <w:lang w:eastAsia="it-IT"/>
        </w:rPr>
      </w:pPr>
      <w:r w:rsidRPr="00C1202F">
        <w:rPr>
          <w:rFonts w:ascii="Arial" w:hAnsi="Arial" w:cs="Arial"/>
          <w:b/>
          <w:bCs/>
          <w:sz w:val="14"/>
          <w:szCs w:val="14"/>
          <w:u w:val="single"/>
          <w:lang w:eastAsia="it-IT"/>
        </w:rPr>
        <w:t xml:space="preserve">COMUNICATO UFFICIALE n.316 – pubblicato il 25 febbraio 2026 </w:t>
      </w:r>
    </w:p>
    <w:p w14:paraId="2B8F5B77" w14:textId="707C56AA" w:rsidR="00C1202F" w:rsidRPr="00C1202F" w:rsidRDefault="00C1202F" w:rsidP="00C1202F">
      <w:pPr>
        <w:rPr>
          <w:rFonts w:ascii="Arial" w:hAnsi="Arial" w:cs="Arial"/>
          <w:b/>
          <w:bCs/>
          <w:sz w:val="14"/>
          <w:szCs w:val="14"/>
          <w:u w:val="single"/>
          <w:lang w:eastAsia="it-IT"/>
        </w:rPr>
      </w:pPr>
      <w:r w:rsidRPr="00C1202F">
        <w:rPr>
          <w:rFonts w:ascii="Arial" w:hAnsi="Arial" w:cs="Arial"/>
          <w:b/>
          <w:bCs/>
          <w:noProof/>
          <w:sz w:val="14"/>
          <w:szCs w:val="14"/>
          <w:lang w:eastAsia="it-IT"/>
        </w:rPr>
        <w:drawing>
          <wp:inline distT="0" distB="0" distL="0" distR="0" wp14:anchorId="01225280" wp14:editId="34104D90">
            <wp:extent cx="6115050" cy="561975"/>
            <wp:effectExtent l="0" t="0" r="0" b="9525"/>
            <wp:docPr id="124129202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561975"/>
                    </a:xfrm>
                    <a:prstGeom prst="rect">
                      <a:avLst/>
                    </a:prstGeom>
                    <a:noFill/>
                    <a:ln>
                      <a:noFill/>
                    </a:ln>
                  </pic:spPr>
                </pic:pic>
              </a:graphicData>
            </a:graphic>
          </wp:inline>
        </w:drawing>
      </w:r>
    </w:p>
    <w:p w14:paraId="35B4C0D8" w14:textId="77777777" w:rsidR="00C1202F" w:rsidRPr="00C1202F" w:rsidRDefault="00C1202F" w:rsidP="00C1202F">
      <w:pPr>
        <w:rPr>
          <w:rFonts w:ascii="Arial" w:hAnsi="Arial" w:cs="Arial"/>
          <w:b/>
          <w:sz w:val="14"/>
          <w:szCs w:val="14"/>
          <w:u w:val="single"/>
          <w:lang w:eastAsia="it-IT"/>
        </w:rPr>
      </w:pPr>
      <w:r w:rsidRPr="00C1202F">
        <w:rPr>
          <w:rFonts w:ascii="Arial" w:hAnsi="Arial" w:cs="Arial"/>
          <w:b/>
          <w:sz w:val="14"/>
          <w:szCs w:val="14"/>
          <w:u w:val="single"/>
          <w:lang w:eastAsia="it-IT"/>
        </w:rPr>
        <w:t>https://comunicati.lnd.it/storage/comunicati/2025/2026/LND/CU_N__162_A_FIGC_-_Proroga_prescrizione_diritto_Premio_Formazione_Tecnica_Societ___inattive_s_s__2023_2024.pdf</w:t>
      </w:r>
    </w:p>
    <w:p w14:paraId="7256E56C" w14:textId="77777777" w:rsidR="00C1202F" w:rsidRPr="00C1202F" w:rsidRDefault="00C1202F" w:rsidP="00C1202F">
      <w:pPr>
        <w:rPr>
          <w:rFonts w:ascii="Arial" w:hAnsi="Arial" w:cs="Arial"/>
          <w:b/>
          <w:bCs/>
          <w:sz w:val="14"/>
          <w:szCs w:val="14"/>
          <w:lang w:eastAsia="it-IT"/>
        </w:rPr>
      </w:pPr>
    </w:p>
    <w:p w14:paraId="7159A0F9" w14:textId="77777777" w:rsidR="00C1202F" w:rsidRPr="00042BEA" w:rsidRDefault="00C1202F" w:rsidP="00017D4F">
      <w:pPr>
        <w:rPr>
          <w:rFonts w:ascii="Arial" w:hAnsi="Arial" w:cs="Arial"/>
          <w:b/>
          <w:sz w:val="14"/>
          <w:szCs w:val="14"/>
          <w:lang w:eastAsia="it-IT"/>
        </w:rPr>
      </w:pPr>
    </w:p>
    <w:p w14:paraId="2BDB964D" w14:textId="77777777" w:rsidR="00582325" w:rsidRDefault="00582325" w:rsidP="00582325">
      <w:pPr>
        <w:rPr>
          <w:rFonts w:ascii="Arial" w:hAnsi="Arial" w:cs="Arial"/>
          <w:b/>
          <w:sz w:val="32"/>
          <w:szCs w:val="36"/>
          <w:u w:val="single"/>
          <w:lang w:eastAsia="it-IT"/>
        </w:rPr>
      </w:pPr>
      <w:r>
        <w:rPr>
          <w:rFonts w:ascii="Arial" w:hAnsi="Arial" w:cs="Arial"/>
          <w:b/>
          <w:sz w:val="32"/>
          <w:szCs w:val="36"/>
          <w:u w:val="single"/>
          <w:lang w:eastAsia="it-IT"/>
        </w:rPr>
        <w:t>COMUNICAZIONI DELL’ UFFICIO DEL COORDINATORE</w:t>
      </w:r>
    </w:p>
    <w:p w14:paraId="2221E363" w14:textId="77777777" w:rsidR="00582325" w:rsidRDefault="00582325" w:rsidP="00582325">
      <w:pPr>
        <w:rPr>
          <w:rFonts w:ascii="Arial" w:hAnsi="Arial" w:cs="Arial"/>
          <w:b/>
          <w:sz w:val="20"/>
          <w:szCs w:val="36"/>
          <w:u w:val="single"/>
          <w:lang w:eastAsia="it-IT"/>
        </w:rPr>
      </w:pPr>
    </w:p>
    <w:p w14:paraId="091D1786" w14:textId="77777777" w:rsidR="00582325" w:rsidRPr="00347C9A" w:rsidRDefault="00582325" w:rsidP="00582325">
      <w:pPr>
        <w:rPr>
          <w:rFonts w:ascii="Arial" w:hAnsi="Arial"/>
          <w:b/>
          <w:sz w:val="28"/>
          <w:szCs w:val="28"/>
          <w:u w:val="single"/>
        </w:rPr>
      </w:pPr>
      <w:r w:rsidRPr="00347C9A">
        <w:rPr>
          <w:rFonts w:ascii="Arial" w:hAnsi="Arial"/>
          <w:b/>
          <w:sz w:val="28"/>
          <w:szCs w:val="28"/>
          <w:u w:val="single"/>
        </w:rPr>
        <w:t>TORNEI GIOVANILI ORGANIZZATI DALLE SOCIETÀ</w:t>
      </w:r>
    </w:p>
    <w:p w14:paraId="3C1C18E4" w14:textId="77777777" w:rsidR="00582325" w:rsidRDefault="00582325" w:rsidP="00582325">
      <w:pPr>
        <w:rPr>
          <w:rFonts w:ascii="Arial" w:hAnsi="Arial" w:cs="Calibri"/>
          <w:b/>
          <w:sz w:val="24"/>
          <w:szCs w:val="28"/>
          <w:u w:val="single"/>
        </w:rPr>
      </w:pPr>
      <w:r>
        <w:rPr>
          <w:rFonts w:ascii="Arial" w:hAnsi="Arial" w:cs="Calibri"/>
          <w:b/>
          <w:sz w:val="24"/>
          <w:szCs w:val="28"/>
          <w:u w:val="single"/>
        </w:rPr>
        <w:t>Si riporta stralcio del C.U. SGS n. 17 del 7/08/2025:</w:t>
      </w:r>
    </w:p>
    <w:p w14:paraId="1CF3B8EC" w14:textId="2DF14369" w:rsidR="00582325" w:rsidRDefault="00582325" w:rsidP="00582325">
      <w:pPr>
        <w:ind w:right="-1"/>
        <w:rPr>
          <w:rFonts w:ascii="Arial" w:hAnsi="Arial" w:cs="Calibri"/>
          <w:sz w:val="8"/>
          <w:szCs w:val="8"/>
        </w:rPr>
      </w:pPr>
      <w:r w:rsidRPr="00232D1C">
        <w:rPr>
          <w:rFonts w:ascii="FIGC - Azzurri" w:hAnsi="FIGC - Azzurri"/>
          <w:noProof/>
          <w:sz w:val="28"/>
          <w:szCs w:val="28"/>
          <w:lang w:eastAsia="it-IT"/>
        </w:rPr>
        <w:drawing>
          <wp:inline distT="0" distB="0" distL="0" distR="0" wp14:anchorId="775D40DF" wp14:editId="04F64F80">
            <wp:extent cx="6134735" cy="1255395"/>
            <wp:effectExtent l="0" t="0" r="0" b="1905"/>
            <wp:docPr id="101841845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34735" cy="1255395"/>
                    </a:xfrm>
                    <a:prstGeom prst="rect">
                      <a:avLst/>
                    </a:prstGeom>
                    <a:noFill/>
                    <a:ln>
                      <a:noFill/>
                    </a:ln>
                  </pic:spPr>
                </pic:pic>
              </a:graphicData>
            </a:graphic>
          </wp:inline>
        </w:drawing>
      </w:r>
    </w:p>
    <w:p w14:paraId="4D0A0442" w14:textId="77777777" w:rsidR="00582325" w:rsidRDefault="00582325" w:rsidP="00582325">
      <w:pPr>
        <w:rPr>
          <w:rFonts w:ascii="Arial" w:hAnsi="Arial" w:cs="Calibri"/>
        </w:rPr>
      </w:pPr>
      <w:r>
        <w:rPr>
          <w:rFonts w:ascii="Arial" w:hAnsi="Arial" w:cs="Calibri"/>
        </w:rPr>
        <w:t>Il Coordinamento SGS Sicilia, in accordo con il Comitato Regionale LND Sicilia, comunica i periodi in cui sarà possibile richiedere l’autorizzazione di Tornei: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940"/>
      </w:tblGrid>
      <w:tr w:rsidR="00582325" w:rsidRPr="007C3F3B" w14:paraId="7BB012DA"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14523F9B" w14:textId="77777777" w:rsidR="00582325" w:rsidRPr="00303776" w:rsidRDefault="00582325" w:rsidP="00E412B7">
            <w:pPr>
              <w:rPr>
                <w:rFonts w:ascii="FIGC - Azzurri" w:hAnsi="FIGC - Azzurri" w:cs="Calibri"/>
              </w:rPr>
            </w:pPr>
            <w:r w:rsidRPr="00303776">
              <w:rPr>
                <w:rFonts w:ascii="FIGC - Azzurri" w:hAnsi="FIGC - Azzurri" w:cs="Calibri"/>
                <w:b/>
              </w:rPr>
              <w:t>6° PERIODO</w:t>
            </w:r>
            <w:r w:rsidRPr="00303776">
              <w:rPr>
                <w:rFonts w:ascii="FIGC - Azzurri" w:hAnsi="FIGC - Azzurri" w:cs="Calibri"/>
              </w:rPr>
              <w:t xml:space="preserve"> – TORNEO D.O.C.</w:t>
            </w:r>
            <w:r w:rsidRPr="00E33DD7">
              <w:rPr>
                <w:rFonts w:ascii="FIGC - Azzurri" w:hAnsi="FIGC - Azzurri" w:cs="Calibri"/>
                <w:u w:color="000000"/>
              </w:rPr>
              <w:t xml:space="preserve"> -</w:t>
            </w:r>
            <w:r w:rsidRPr="007C3F3B">
              <w:rPr>
                <w:rFonts w:ascii="FIGC - Azzurri" w:hAnsi="FIGC - Azzurri" w:cs="Calibri"/>
                <w:sz w:val="24"/>
                <w:u w:color="000000"/>
              </w:rPr>
              <w:t xml:space="preserve"> </w:t>
            </w:r>
            <w:r w:rsidRPr="00932449">
              <w:rPr>
                <w:rFonts w:ascii="FIGC - Azzurri" w:hAnsi="FIGC - Azzurri" w:cs="Calibri"/>
                <w:b/>
                <w:sz w:val="16"/>
                <w:szCs w:val="16"/>
                <w:u w:color="000000"/>
              </w:rPr>
              <w:t>RISERVATO SDC 3° LIVELLO</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25ED8CE" w14:textId="77777777" w:rsidR="00582325" w:rsidRPr="00303776" w:rsidRDefault="00582325" w:rsidP="00E412B7">
            <w:pPr>
              <w:rPr>
                <w:rFonts w:cs="Calibri"/>
              </w:rPr>
            </w:pPr>
            <w:r w:rsidRPr="00303776">
              <w:rPr>
                <w:rFonts w:cs="Calibri"/>
              </w:rPr>
              <w:t xml:space="preserve">Dal </w:t>
            </w:r>
            <w:r w:rsidRPr="00303776">
              <w:rPr>
                <w:rFonts w:cs="Calibri"/>
                <w:b/>
              </w:rPr>
              <w:t>13</w:t>
            </w:r>
            <w:r w:rsidRPr="00303776">
              <w:rPr>
                <w:rFonts w:cs="Calibri"/>
              </w:rPr>
              <w:t xml:space="preserve"> al </w:t>
            </w:r>
            <w:r w:rsidRPr="00303776">
              <w:rPr>
                <w:rFonts w:cs="Calibri"/>
                <w:b/>
              </w:rPr>
              <w:t>15 Marzo 2026</w:t>
            </w:r>
          </w:p>
        </w:tc>
      </w:tr>
      <w:tr w:rsidR="00582325" w:rsidRPr="007C3F3B" w14:paraId="0097A648"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2CD021FE" w14:textId="77777777" w:rsidR="00582325" w:rsidRPr="00303776" w:rsidRDefault="00582325" w:rsidP="00E412B7">
            <w:pPr>
              <w:rPr>
                <w:rFonts w:ascii="FIGC - Azzurri" w:hAnsi="FIGC - Azzurri" w:cs="Calibri"/>
              </w:rPr>
            </w:pPr>
            <w:r w:rsidRPr="00303776">
              <w:rPr>
                <w:rFonts w:ascii="FIGC - Azzurri" w:hAnsi="FIGC - Azzurri" w:cs="Calibri"/>
                <w:b/>
              </w:rPr>
              <w:t>7° PERIODO</w:t>
            </w:r>
            <w:r w:rsidRPr="00303776">
              <w:rPr>
                <w:rFonts w:ascii="FIGC - Azzurri" w:hAnsi="FIGC - Azzurri" w:cs="Calibri"/>
              </w:rPr>
              <w:t xml:space="preserve"> – FESTIVITA’ PASQUALI </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7B4DD39" w14:textId="77777777" w:rsidR="00582325" w:rsidRPr="00303776" w:rsidRDefault="00582325" w:rsidP="00E412B7">
            <w:pPr>
              <w:rPr>
                <w:rFonts w:cs="Calibri"/>
              </w:rPr>
            </w:pPr>
            <w:r w:rsidRPr="00303776">
              <w:rPr>
                <w:rFonts w:cs="Calibri"/>
              </w:rPr>
              <w:t xml:space="preserve">Dal </w:t>
            </w:r>
            <w:r w:rsidRPr="00303776">
              <w:rPr>
                <w:rFonts w:cs="Calibri"/>
                <w:b/>
              </w:rPr>
              <w:t>2</w:t>
            </w:r>
            <w:r w:rsidRPr="00303776">
              <w:rPr>
                <w:rFonts w:cs="Calibri"/>
              </w:rPr>
              <w:t xml:space="preserve"> al </w:t>
            </w:r>
            <w:r w:rsidRPr="00303776">
              <w:rPr>
                <w:rFonts w:cs="Calibri"/>
                <w:b/>
              </w:rPr>
              <w:t>6 Aprile 2026</w:t>
            </w:r>
          </w:p>
        </w:tc>
      </w:tr>
      <w:tr w:rsidR="00582325" w:rsidRPr="007C3F3B" w14:paraId="3332A722"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54D2D213" w14:textId="77777777" w:rsidR="00582325" w:rsidRPr="00303776" w:rsidRDefault="00582325" w:rsidP="00E412B7">
            <w:pPr>
              <w:rPr>
                <w:rFonts w:ascii="FIGC - Azzurri" w:hAnsi="FIGC - Azzurri" w:cs="Calibri"/>
              </w:rPr>
            </w:pPr>
            <w:r w:rsidRPr="00303776">
              <w:rPr>
                <w:rFonts w:ascii="FIGC - Azzurri" w:hAnsi="FIGC - Azzurri" w:cs="Calibri"/>
                <w:b/>
              </w:rPr>
              <w:t>8° PERIODO</w:t>
            </w:r>
            <w:r w:rsidRPr="00303776">
              <w:rPr>
                <w:rFonts w:ascii="FIGC - Azzurri" w:hAnsi="FIGC - Azzurri" w:cs="Calibri"/>
              </w:rPr>
              <w:t xml:space="preserve"> – FESTA DELLA LIBERAZIONE</w:t>
            </w:r>
          </w:p>
        </w:tc>
        <w:tc>
          <w:tcPr>
            <w:tcW w:w="3940" w:type="dxa"/>
            <w:tcBorders>
              <w:top w:val="single" w:sz="4" w:space="0" w:color="auto"/>
              <w:left w:val="single" w:sz="4" w:space="0" w:color="auto"/>
              <w:bottom w:val="single" w:sz="4" w:space="0" w:color="auto"/>
              <w:right w:val="single" w:sz="4" w:space="0" w:color="auto"/>
            </w:tcBorders>
            <w:vAlign w:val="center"/>
            <w:hideMark/>
          </w:tcPr>
          <w:p w14:paraId="36D20C67" w14:textId="77777777" w:rsidR="00582325" w:rsidRPr="00303776" w:rsidRDefault="00582325" w:rsidP="00E412B7">
            <w:pPr>
              <w:rPr>
                <w:rFonts w:cs="Calibri"/>
              </w:rPr>
            </w:pPr>
            <w:r w:rsidRPr="00303776">
              <w:rPr>
                <w:rFonts w:cs="Calibri"/>
              </w:rPr>
              <w:t xml:space="preserve">Dal </w:t>
            </w:r>
            <w:r w:rsidRPr="00303776">
              <w:rPr>
                <w:rFonts w:cs="Calibri"/>
                <w:b/>
              </w:rPr>
              <w:t>24</w:t>
            </w:r>
            <w:r w:rsidRPr="00303776">
              <w:rPr>
                <w:rFonts w:cs="Calibri"/>
              </w:rPr>
              <w:t xml:space="preserve"> al </w:t>
            </w:r>
            <w:r w:rsidRPr="00303776">
              <w:rPr>
                <w:rFonts w:cs="Calibri"/>
                <w:b/>
              </w:rPr>
              <w:t>26 Aprile 2026</w:t>
            </w:r>
          </w:p>
        </w:tc>
      </w:tr>
      <w:tr w:rsidR="00582325" w:rsidRPr="007C3F3B" w14:paraId="071FDAF6"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3942836A" w14:textId="77777777" w:rsidR="00582325" w:rsidRPr="00303776" w:rsidRDefault="00582325" w:rsidP="00E412B7">
            <w:pPr>
              <w:rPr>
                <w:rFonts w:ascii="FIGC - Azzurri" w:hAnsi="FIGC - Azzurri" w:cs="Calibri"/>
              </w:rPr>
            </w:pPr>
            <w:r w:rsidRPr="00303776">
              <w:rPr>
                <w:rFonts w:ascii="FIGC - Azzurri" w:hAnsi="FIGC - Azzurri" w:cs="Calibri"/>
                <w:b/>
              </w:rPr>
              <w:t>9° PERIODO</w:t>
            </w:r>
            <w:r w:rsidRPr="00303776">
              <w:rPr>
                <w:rFonts w:ascii="FIGC - Azzurri" w:hAnsi="FIGC - Azzurri" w:cs="Calibri"/>
              </w:rPr>
              <w:t xml:space="preserve"> – FESTA DEI LAVORATORI</w:t>
            </w:r>
          </w:p>
        </w:tc>
        <w:tc>
          <w:tcPr>
            <w:tcW w:w="3940" w:type="dxa"/>
            <w:tcBorders>
              <w:top w:val="single" w:sz="4" w:space="0" w:color="auto"/>
              <w:left w:val="single" w:sz="4" w:space="0" w:color="auto"/>
              <w:bottom w:val="single" w:sz="4" w:space="0" w:color="auto"/>
              <w:right w:val="single" w:sz="4" w:space="0" w:color="auto"/>
            </w:tcBorders>
            <w:vAlign w:val="center"/>
            <w:hideMark/>
          </w:tcPr>
          <w:p w14:paraId="47B85EF6" w14:textId="77777777" w:rsidR="00582325" w:rsidRPr="00303776" w:rsidRDefault="00582325" w:rsidP="00E412B7">
            <w:pPr>
              <w:rPr>
                <w:rFonts w:ascii="FIGC - Azzurri" w:hAnsi="FIGC - Azzurri" w:cs="Calibri"/>
              </w:rPr>
            </w:pPr>
            <w:r w:rsidRPr="00303776">
              <w:rPr>
                <w:rFonts w:cs="Calibri"/>
              </w:rPr>
              <w:t xml:space="preserve">Dall’ </w:t>
            </w:r>
            <w:r w:rsidRPr="00303776">
              <w:rPr>
                <w:rFonts w:cs="Calibri"/>
                <w:b/>
              </w:rPr>
              <w:t>1</w:t>
            </w:r>
            <w:r w:rsidRPr="00303776">
              <w:rPr>
                <w:rFonts w:cs="Calibri"/>
              </w:rPr>
              <w:t xml:space="preserve"> al </w:t>
            </w:r>
            <w:r w:rsidRPr="00303776">
              <w:rPr>
                <w:rFonts w:cs="Calibri"/>
                <w:b/>
              </w:rPr>
              <w:t>3 Maggio 2026</w:t>
            </w:r>
          </w:p>
        </w:tc>
      </w:tr>
      <w:tr w:rsidR="00582325" w:rsidRPr="007C3F3B" w14:paraId="4A5B8FA0" w14:textId="77777777" w:rsidTr="00E412B7">
        <w:tc>
          <w:tcPr>
            <w:tcW w:w="5949" w:type="dxa"/>
            <w:tcBorders>
              <w:top w:val="single" w:sz="4" w:space="0" w:color="auto"/>
              <w:left w:val="single" w:sz="4" w:space="0" w:color="auto"/>
              <w:bottom w:val="single" w:sz="4" w:space="0" w:color="auto"/>
              <w:right w:val="single" w:sz="4" w:space="0" w:color="auto"/>
            </w:tcBorders>
            <w:vAlign w:val="center"/>
            <w:hideMark/>
          </w:tcPr>
          <w:p w14:paraId="6C1FCFCE" w14:textId="77777777" w:rsidR="00582325" w:rsidRPr="00303776" w:rsidRDefault="00582325" w:rsidP="00E412B7">
            <w:pPr>
              <w:rPr>
                <w:rFonts w:cs="Calibri"/>
              </w:rPr>
            </w:pPr>
            <w:r w:rsidRPr="00303776">
              <w:rPr>
                <w:rFonts w:ascii="FIGC - Azzurri" w:hAnsi="FIGC - Azzurri" w:cs="Calibri"/>
                <w:b/>
              </w:rPr>
              <w:t>10° PERIODO</w:t>
            </w:r>
            <w:r w:rsidRPr="00303776">
              <w:rPr>
                <w:rFonts w:ascii="FIGC - Azzurri" w:hAnsi="FIGC - Azzurri" w:cs="Calibri"/>
              </w:rPr>
              <w:t xml:space="preserve"> – FESTA DELLA REPUBBLICA</w:t>
            </w:r>
          </w:p>
        </w:tc>
        <w:tc>
          <w:tcPr>
            <w:tcW w:w="3940" w:type="dxa"/>
            <w:tcBorders>
              <w:top w:val="single" w:sz="4" w:space="0" w:color="auto"/>
              <w:left w:val="single" w:sz="4" w:space="0" w:color="auto"/>
              <w:bottom w:val="single" w:sz="4" w:space="0" w:color="auto"/>
              <w:right w:val="single" w:sz="4" w:space="0" w:color="auto"/>
            </w:tcBorders>
            <w:vAlign w:val="center"/>
            <w:hideMark/>
          </w:tcPr>
          <w:p w14:paraId="1B73F3C5" w14:textId="77777777" w:rsidR="00582325" w:rsidRPr="00303776" w:rsidRDefault="00582325" w:rsidP="00E412B7">
            <w:pPr>
              <w:rPr>
                <w:rFonts w:ascii="FIGC - Azzurri" w:hAnsi="FIGC - Azzurri" w:cs="Calibri"/>
              </w:rPr>
            </w:pPr>
            <w:r w:rsidRPr="00303776">
              <w:rPr>
                <w:rFonts w:cs="Calibri"/>
              </w:rPr>
              <w:t xml:space="preserve">Dal </w:t>
            </w:r>
            <w:r w:rsidRPr="00303776">
              <w:rPr>
                <w:rFonts w:cs="Calibri"/>
                <w:b/>
              </w:rPr>
              <w:t>29</w:t>
            </w:r>
            <w:r w:rsidRPr="00303776">
              <w:rPr>
                <w:rFonts w:cs="Calibri"/>
              </w:rPr>
              <w:t xml:space="preserve"> </w:t>
            </w:r>
            <w:r w:rsidRPr="00303776">
              <w:rPr>
                <w:rFonts w:cs="Calibri"/>
                <w:b/>
              </w:rPr>
              <w:t>Maggio</w:t>
            </w:r>
            <w:r w:rsidRPr="00303776">
              <w:rPr>
                <w:rFonts w:cs="Calibri"/>
              </w:rPr>
              <w:t xml:space="preserve"> al </w:t>
            </w:r>
            <w:r w:rsidRPr="00303776">
              <w:rPr>
                <w:rFonts w:cs="Calibri"/>
                <w:b/>
              </w:rPr>
              <w:t>2 Giugno 2026</w:t>
            </w:r>
          </w:p>
        </w:tc>
      </w:tr>
      <w:tr w:rsidR="00582325" w:rsidRPr="007C3F3B" w14:paraId="01117DFF" w14:textId="77777777" w:rsidTr="00E412B7">
        <w:tc>
          <w:tcPr>
            <w:tcW w:w="5949" w:type="dxa"/>
            <w:tcBorders>
              <w:top w:val="single" w:sz="4" w:space="0" w:color="auto"/>
              <w:left w:val="single" w:sz="4" w:space="0" w:color="auto"/>
              <w:bottom w:val="single" w:sz="4" w:space="0" w:color="auto"/>
              <w:right w:val="single" w:sz="4" w:space="0" w:color="auto"/>
            </w:tcBorders>
            <w:vAlign w:val="center"/>
          </w:tcPr>
          <w:p w14:paraId="35A1DCC5" w14:textId="77777777" w:rsidR="00582325" w:rsidRPr="00303776" w:rsidRDefault="00582325" w:rsidP="00E412B7">
            <w:pPr>
              <w:rPr>
                <w:rFonts w:ascii="FIGC - Azzurri" w:hAnsi="FIGC - Azzurri" w:cs="Calibri"/>
              </w:rPr>
            </w:pPr>
            <w:r w:rsidRPr="00303776">
              <w:rPr>
                <w:rFonts w:ascii="FIGC - Azzurri" w:hAnsi="FIGC - Azzurri" w:cs="Calibri"/>
                <w:b/>
              </w:rPr>
              <w:t>11° PERIODO</w:t>
            </w:r>
            <w:r w:rsidRPr="00303776">
              <w:rPr>
                <w:rFonts w:ascii="FIGC - Azzurri" w:hAnsi="FIGC - Azzurri" w:cs="Calibri"/>
              </w:rPr>
              <w:t xml:space="preserve"> – TORNEI ESTIVI</w:t>
            </w:r>
          </w:p>
        </w:tc>
        <w:tc>
          <w:tcPr>
            <w:tcW w:w="3940" w:type="dxa"/>
            <w:tcBorders>
              <w:top w:val="single" w:sz="4" w:space="0" w:color="auto"/>
              <w:left w:val="single" w:sz="4" w:space="0" w:color="auto"/>
              <w:bottom w:val="single" w:sz="4" w:space="0" w:color="auto"/>
              <w:right w:val="single" w:sz="4" w:space="0" w:color="auto"/>
            </w:tcBorders>
            <w:vAlign w:val="center"/>
          </w:tcPr>
          <w:p w14:paraId="1D9F3DC5" w14:textId="77777777" w:rsidR="00582325" w:rsidRPr="00303776" w:rsidRDefault="00582325" w:rsidP="00E412B7">
            <w:pPr>
              <w:rPr>
                <w:rFonts w:ascii="FIGC - Azzurri" w:hAnsi="FIGC - Azzurri" w:cs="Calibri"/>
              </w:rPr>
            </w:pPr>
            <w:r w:rsidRPr="00303776">
              <w:rPr>
                <w:rFonts w:cs="Calibri"/>
              </w:rPr>
              <w:t xml:space="preserve">Dall’ </w:t>
            </w:r>
            <w:r w:rsidRPr="00303776">
              <w:rPr>
                <w:rFonts w:cs="Calibri"/>
                <w:b/>
              </w:rPr>
              <w:t>8</w:t>
            </w:r>
            <w:r w:rsidRPr="00303776">
              <w:rPr>
                <w:rFonts w:cs="Calibri"/>
              </w:rPr>
              <w:t xml:space="preserve"> al </w:t>
            </w:r>
            <w:r w:rsidRPr="00303776">
              <w:rPr>
                <w:rFonts w:cs="Calibri"/>
                <w:b/>
              </w:rPr>
              <w:t>30 Giugno 2026</w:t>
            </w:r>
          </w:p>
        </w:tc>
      </w:tr>
    </w:tbl>
    <w:p w14:paraId="171B416F" w14:textId="77777777" w:rsidR="00582325" w:rsidRPr="00932449" w:rsidRDefault="00582325" w:rsidP="00582325">
      <w:pPr>
        <w:jc w:val="both"/>
        <w:rPr>
          <w:rFonts w:ascii="Arial" w:hAnsi="Arial" w:cs="Arial"/>
        </w:rPr>
      </w:pPr>
      <w:r w:rsidRPr="00932449">
        <w:rPr>
          <w:rFonts w:ascii="Arial" w:hAnsi="Arial" w:cs="Arial"/>
        </w:rPr>
        <w:t>I Tornei riservati alle sole categorie dell’Attività Agonistica possono essere svolti anche al di fuori dei periodi previsti, purché non siano in conflitto con lo svolgimento dell’attività ufficiale.</w:t>
      </w:r>
    </w:p>
    <w:p w14:paraId="0BA9EFBC" w14:textId="77777777" w:rsidR="00582325" w:rsidRPr="00932449" w:rsidRDefault="00582325" w:rsidP="00582325">
      <w:pPr>
        <w:jc w:val="both"/>
        <w:rPr>
          <w:rFonts w:ascii="Arial" w:hAnsi="Arial" w:cs="Arial"/>
        </w:rPr>
      </w:pPr>
      <w:r w:rsidRPr="00932449">
        <w:rPr>
          <w:rFonts w:ascii="Arial" w:hAnsi="Arial" w:cs="Arial"/>
        </w:rPr>
        <w:t xml:space="preserve">Come da CU SGS, i Tornei dovranno essere organizzati prevedendo formule a </w:t>
      </w:r>
      <w:r w:rsidRPr="00932449">
        <w:rPr>
          <w:rFonts w:ascii="Arial" w:hAnsi="Arial" w:cs="Arial"/>
          <w:b/>
          <w:bCs/>
        </w:rPr>
        <w:t>rapido svolgimento</w:t>
      </w:r>
      <w:r w:rsidRPr="00932449">
        <w:rPr>
          <w:rFonts w:ascii="Arial" w:hAnsi="Arial" w:cs="Arial"/>
        </w:rPr>
        <w:t xml:space="preserve"> (durata massima 3 giorni indipendentemente dalla durata del periodo previsto). </w:t>
      </w:r>
    </w:p>
    <w:p w14:paraId="115EA4F4" w14:textId="77777777" w:rsidR="00582325" w:rsidRPr="00932449" w:rsidRDefault="00582325" w:rsidP="00582325">
      <w:pPr>
        <w:jc w:val="both"/>
        <w:rPr>
          <w:rFonts w:ascii="Arial" w:hAnsi="Arial" w:cs="Arial"/>
        </w:rPr>
      </w:pPr>
      <w:r w:rsidRPr="00932449">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76EACF76" w14:textId="77777777" w:rsidR="00582325" w:rsidRPr="00E959B3" w:rsidRDefault="00582325" w:rsidP="00582325">
      <w:pPr>
        <w:jc w:val="both"/>
        <w:rPr>
          <w:rFonts w:ascii="Arial" w:hAnsi="Arial" w:cs="Arial"/>
          <w:sz w:val="6"/>
          <w:szCs w:val="10"/>
        </w:rPr>
      </w:pPr>
    </w:p>
    <w:p w14:paraId="2925C782" w14:textId="77777777" w:rsidR="00582325" w:rsidRPr="00932449" w:rsidRDefault="00582325" w:rsidP="00582325">
      <w:pPr>
        <w:jc w:val="both"/>
        <w:rPr>
          <w:rFonts w:ascii="Arial" w:hAnsi="Arial" w:cs="Arial"/>
        </w:rPr>
      </w:pPr>
      <w:r w:rsidRPr="00932449">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29639C2C" w14:textId="77777777" w:rsidR="00582325" w:rsidRPr="00932449" w:rsidRDefault="00582325" w:rsidP="00582325">
      <w:pPr>
        <w:jc w:val="both"/>
        <w:rPr>
          <w:rFonts w:ascii="Arial" w:hAnsi="Arial" w:cs="Arial"/>
        </w:rPr>
      </w:pPr>
      <w:r w:rsidRPr="00932449">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932449">
        <w:rPr>
          <w:rFonts w:ascii="Arial" w:hAnsi="Arial" w:cs="Arial"/>
          <w:b/>
          <w:bCs/>
        </w:rPr>
        <w:t>Referente Tecnico</w:t>
      </w:r>
      <w:r w:rsidRPr="00932449">
        <w:rPr>
          <w:rFonts w:ascii="Arial" w:hAnsi="Arial" w:cs="Arial"/>
        </w:rPr>
        <w:t xml:space="preserve"> che affiancherà la società organizzatrice e sarà di supporto nella regolare applicazione delle norme federali.</w:t>
      </w:r>
    </w:p>
    <w:p w14:paraId="6D6B0492" w14:textId="77777777" w:rsidR="00582325" w:rsidRDefault="00582325" w:rsidP="00582325">
      <w:pPr>
        <w:jc w:val="both"/>
        <w:rPr>
          <w:rFonts w:ascii="Arial" w:hAnsi="Arial" w:cs="Arial"/>
        </w:rPr>
      </w:pPr>
      <w:r w:rsidRPr="00932449">
        <w:rPr>
          <w:rFonts w:ascii="Arial" w:hAnsi="Arial" w:cs="Arial"/>
        </w:rPr>
        <w:t>Si ricorda alle Società, vista l’anticipata comunicazione dei Periodi autorizzati da parte di questo Coordinamento SGS, al fine di consentire i tempi tecnici per un’efficace autorizzazione e pubblicazione sul C</w:t>
      </w:r>
      <w:r>
        <w:rPr>
          <w:rFonts w:ascii="Arial" w:hAnsi="Arial" w:cs="Arial"/>
        </w:rPr>
        <w:t>.</w:t>
      </w:r>
      <w:r w:rsidRPr="00932449">
        <w:rPr>
          <w:rFonts w:ascii="Arial" w:hAnsi="Arial" w:cs="Arial"/>
        </w:rPr>
        <w:t>U</w:t>
      </w:r>
      <w:r>
        <w:rPr>
          <w:rFonts w:ascii="Arial" w:hAnsi="Arial" w:cs="Arial"/>
        </w:rPr>
        <w:t>.</w:t>
      </w:r>
      <w:r w:rsidRPr="00932449">
        <w:rPr>
          <w:rFonts w:ascii="Arial" w:hAnsi="Arial" w:cs="Arial"/>
        </w:rPr>
        <w:t xml:space="preserve">, che è necessario inviare </w:t>
      </w:r>
      <w:r w:rsidRPr="00932449">
        <w:rPr>
          <w:rFonts w:ascii="Arial" w:hAnsi="Arial" w:cs="Arial"/>
          <w:b/>
          <w:bCs/>
        </w:rPr>
        <w:t>la richiesta</w:t>
      </w:r>
      <w:r w:rsidRPr="00932449">
        <w:rPr>
          <w:rFonts w:ascii="Arial" w:hAnsi="Arial" w:cs="Arial"/>
        </w:rPr>
        <w:t xml:space="preserve"> </w:t>
      </w:r>
      <w:r w:rsidRPr="00932449">
        <w:rPr>
          <w:rFonts w:ascii="Arial" w:hAnsi="Arial" w:cs="Arial"/>
          <w:b/>
          <w:bCs/>
        </w:rPr>
        <w:t>di autorizzazione</w:t>
      </w:r>
      <w:r w:rsidRPr="00932449">
        <w:rPr>
          <w:rFonts w:ascii="Arial" w:hAnsi="Arial" w:cs="Arial"/>
        </w:rPr>
        <w:t xml:space="preserve"> con allegata documentazione (regolamenti e calendari) </w:t>
      </w:r>
      <w:r w:rsidRPr="00932449">
        <w:rPr>
          <w:rFonts w:ascii="Arial" w:hAnsi="Arial" w:cs="Arial"/>
          <w:b/>
          <w:bCs/>
          <w:u w:val="single"/>
        </w:rPr>
        <w:t>tassativamente</w:t>
      </w:r>
      <w:r w:rsidRPr="00932449">
        <w:rPr>
          <w:rFonts w:ascii="Arial" w:hAnsi="Arial" w:cs="Arial"/>
        </w:rPr>
        <w:t xml:space="preserve"> entro le seguenti scadenze:</w:t>
      </w:r>
    </w:p>
    <w:p w14:paraId="3D9B44E8" w14:textId="77777777" w:rsidR="00582325" w:rsidRPr="0021446E" w:rsidRDefault="00582325" w:rsidP="00582325">
      <w:pPr>
        <w:jc w:val="both"/>
        <w:rPr>
          <w:rFonts w:ascii="Arial" w:hAnsi="Arial" w:cs="Arial"/>
          <w:sz w:val="10"/>
          <w:szCs w:val="6"/>
        </w:rPr>
      </w:pPr>
    </w:p>
    <w:p w14:paraId="08AF5978"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Internazionali entro 60 giorni dalla data di inizio;</w:t>
      </w:r>
    </w:p>
    <w:p w14:paraId="4A07F442"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Nazionali entro 45 giorni dalla data di inizio;</w:t>
      </w:r>
    </w:p>
    <w:p w14:paraId="2E327380"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Regionali entro 30 giorni dalla data di inizio;</w:t>
      </w:r>
    </w:p>
    <w:p w14:paraId="6085C213" w14:textId="77777777" w:rsidR="00582325" w:rsidRPr="00932449" w:rsidRDefault="00582325" w:rsidP="00582325">
      <w:pPr>
        <w:pStyle w:val="Paragrafoelenco"/>
        <w:widowControl/>
        <w:numPr>
          <w:ilvl w:val="0"/>
          <w:numId w:val="3"/>
        </w:numPr>
        <w:autoSpaceDE/>
        <w:autoSpaceDN/>
        <w:spacing w:line="240" w:lineRule="auto"/>
        <w:contextualSpacing/>
        <w:jc w:val="both"/>
        <w:rPr>
          <w:rFonts w:ascii="Arial" w:hAnsi="Arial" w:cs="Arial"/>
        </w:rPr>
      </w:pPr>
      <w:r w:rsidRPr="00932449">
        <w:rPr>
          <w:rFonts w:ascii="Arial" w:hAnsi="Arial" w:cs="Arial"/>
        </w:rPr>
        <w:t>Tornei Provinciali/Locali entro 20 giorni dalla data di inizio.</w:t>
      </w:r>
    </w:p>
    <w:p w14:paraId="0673452C" w14:textId="77777777" w:rsidR="00582325" w:rsidRPr="0021446E" w:rsidRDefault="00582325" w:rsidP="00582325">
      <w:pPr>
        <w:jc w:val="both"/>
        <w:rPr>
          <w:rFonts w:ascii="Arial" w:hAnsi="Arial" w:cs="Arial"/>
          <w:sz w:val="10"/>
        </w:rPr>
      </w:pPr>
    </w:p>
    <w:p w14:paraId="600D54CF" w14:textId="77777777" w:rsidR="00201922" w:rsidRDefault="00201922" w:rsidP="00582325">
      <w:pPr>
        <w:jc w:val="both"/>
        <w:rPr>
          <w:rFonts w:ascii="Arial" w:hAnsi="Arial" w:cs="Arial"/>
          <w:b/>
        </w:rPr>
      </w:pPr>
    </w:p>
    <w:p w14:paraId="0F315C8A" w14:textId="358C3D02" w:rsidR="00582325" w:rsidRPr="00A165B4" w:rsidRDefault="00582325" w:rsidP="00582325">
      <w:pPr>
        <w:jc w:val="both"/>
        <w:rPr>
          <w:rFonts w:ascii="Arial" w:hAnsi="Arial" w:cs="Arial"/>
          <w:b/>
        </w:rPr>
      </w:pPr>
      <w:r w:rsidRPr="00A165B4">
        <w:rPr>
          <w:rFonts w:ascii="Arial" w:hAnsi="Arial" w:cs="Arial"/>
          <w:b/>
        </w:rPr>
        <w:lastRenderedPageBreak/>
        <w:t>Alla richiesta di autorizzazione è necessario allegare i seguenti documenti:</w:t>
      </w:r>
    </w:p>
    <w:p w14:paraId="73B7CC68"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Scheda richiesta organizzazione Torneo;</w:t>
      </w:r>
    </w:p>
    <w:p w14:paraId="6D29AD69"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Regolamenti suddivisi per Categoria;</w:t>
      </w:r>
    </w:p>
    <w:p w14:paraId="72EE8A41"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Calendario delle gare;</w:t>
      </w:r>
    </w:p>
    <w:p w14:paraId="443ADC38" w14:textId="77777777" w:rsidR="00582325" w:rsidRPr="00A165B4" w:rsidRDefault="00582325" w:rsidP="00582325">
      <w:pPr>
        <w:pStyle w:val="Paragrafoelenco"/>
        <w:widowControl/>
        <w:numPr>
          <w:ilvl w:val="0"/>
          <w:numId w:val="3"/>
        </w:numPr>
        <w:autoSpaceDE/>
        <w:autoSpaceDN/>
        <w:spacing w:line="240" w:lineRule="auto"/>
        <w:contextualSpacing/>
        <w:jc w:val="both"/>
        <w:rPr>
          <w:rFonts w:ascii="Arial" w:hAnsi="Arial" w:cs="Arial"/>
          <w:b/>
        </w:rPr>
      </w:pPr>
      <w:r w:rsidRPr="00A165B4">
        <w:rPr>
          <w:rFonts w:ascii="Arial" w:hAnsi="Arial" w:cs="Arial"/>
          <w:b/>
        </w:rPr>
        <w:t>Modulo informativo Piano dei Servizi Sanitari.</w:t>
      </w:r>
    </w:p>
    <w:p w14:paraId="211F2CE2" w14:textId="77777777" w:rsidR="00582325" w:rsidRPr="00A165B4" w:rsidRDefault="00582325" w:rsidP="00582325">
      <w:pPr>
        <w:jc w:val="both"/>
        <w:rPr>
          <w:rFonts w:ascii="Arial" w:hAnsi="Arial" w:cs="Arial"/>
          <w:sz w:val="6"/>
        </w:rPr>
      </w:pPr>
    </w:p>
    <w:p w14:paraId="44099A17" w14:textId="7CB1318B" w:rsidR="00582325" w:rsidRPr="00A165B4" w:rsidRDefault="00582325" w:rsidP="00582325">
      <w:pPr>
        <w:jc w:val="both"/>
        <w:rPr>
          <w:rFonts w:ascii="Arial" w:hAnsi="Arial" w:cs="Arial"/>
        </w:rPr>
      </w:pPr>
      <w:r w:rsidRPr="00A165B4">
        <w:rPr>
          <w:rFonts w:ascii="Arial" w:hAnsi="Arial" w:cs="Arial"/>
        </w:rPr>
        <w:t xml:space="preserve">Al termine del Torneo è </w:t>
      </w:r>
      <w:r w:rsidRPr="00A165B4">
        <w:rPr>
          <w:rFonts w:ascii="Arial" w:hAnsi="Arial" w:cs="Arial"/>
          <w:b/>
          <w:bCs/>
        </w:rPr>
        <w:t>obbligatorio</w:t>
      </w:r>
      <w:r w:rsidRPr="00A165B4">
        <w:rPr>
          <w:rFonts w:ascii="Arial" w:hAnsi="Arial" w:cs="Arial"/>
        </w:rPr>
        <w:t xml:space="preserve"> inviare una </w:t>
      </w:r>
      <w:r w:rsidRPr="00A165B4">
        <w:rPr>
          <w:rFonts w:ascii="Arial" w:hAnsi="Arial" w:cs="Arial"/>
          <w:b/>
          <w:u w:val="single"/>
        </w:rPr>
        <w:t>relazione finale</w:t>
      </w:r>
      <w:r w:rsidRPr="00A165B4">
        <w:rPr>
          <w:rFonts w:ascii="Arial" w:hAnsi="Arial" w:cs="Arial"/>
        </w:rPr>
        <w:t xml:space="preserve"> e le </w:t>
      </w:r>
      <w:r w:rsidRPr="00A165B4">
        <w:rPr>
          <w:rFonts w:ascii="Arial" w:hAnsi="Arial" w:cs="Arial"/>
          <w:b/>
          <w:u w:val="single"/>
        </w:rPr>
        <w:t>copie delle distinte</w:t>
      </w:r>
      <w:r w:rsidRPr="00A165B4">
        <w:rPr>
          <w:rFonts w:ascii="Arial" w:hAnsi="Arial" w:cs="Arial"/>
        </w:rPr>
        <w:t xml:space="preserve"> delle gare effettuate alla propria Delegazione di appartenenza e per conoscenza alla e-mail dell’Ufficio del Coordinatore Regionale SGS </w:t>
      </w:r>
      <w:hyperlink r:id="rId59" w:history="1">
        <w:r w:rsidRPr="00A165B4">
          <w:rPr>
            <w:rStyle w:val="Collegamentoipertestuale"/>
            <w:rFonts w:ascii="Arial" w:hAnsi="Arial" w:cs="Arial"/>
          </w:rPr>
          <w:t>sicilia.sgs@figc.it</w:t>
        </w:r>
      </w:hyperlink>
      <w:r w:rsidRPr="00A165B4">
        <w:rPr>
          <w:rFonts w:ascii="Arial" w:hAnsi="Arial" w:cs="Arial"/>
        </w:rPr>
        <w:t xml:space="preserve">. </w:t>
      </w:r>
    </w:p>
    <w:p w14:paraId="3F6942D7" w14:textId="77777777" w:rsidR="00582325" w:rsidRPr="00932449" w:rsidRDefault="00582325" w:rsidP="00582325">
      <w:pPr>
        <w:jc w:val="both"/>
        <w:rPr>
          <w:rFonts w:ascii="Arial" w:hAnsi="Arial" w:cs="Arial"/>
        </w:rPr>
      </w:pPr>
      <w:r w:rsidRPr="00A165B4">
        <w:rPr>
          <w:rFonts w:ascii="Arial" w:hAnsi="Arial" w:cs="Arial"/>
        </w:rPr>
        <w:t xml:space="preserve">In allegato al C.U. n. 45 </w:t>
      </w:r>
      <w:proofErr w:type="spellStart"/>
      <w:r w:rsidRPr="00A165B4">
        <w:rPr>
          <w:rFonts w:ascii="Arial" w:hAnsi="Arial" w:cs="Arial"/>
        </w:rPr>
        <w:t>sgs</w:t>
      </w:r>
      <w:proofErr w:type="spellEnd"/>
      <w:r w:rsidRPr="00A165B4">
        <w:rPr>
          <w:rFonts w:ascii="Arial" w:hAnsi="Arial" w:cs="Arial"/>
        </w:rPr>
        <w:t xml:space="preserve"> 14 del 3 settembre 2025, sono disponibili il </w:t>
      </w:r>
      <w:r w:rsidRPr="00A165B4">
        <w:rPr>
          <w:rFonts w:ascii="Arial" w:hAnsi="Arial" w:cs="Arial"/>
          <w:b/>
        </w:rPr>
        <w:t>MODELLO DI RELAZIONE</w:t>
      </w:r>
      <w:r w:rsidRPr="00A165B4">
        <w:rPr>
          <w:rFonts w:ascii="Arial" w:hAnsi="Arial" w:cs="Arial"/>
        </w:rPr>
        <w:t xml:space="preserve"> ed il </w:t>
      </w:r>
      <w:r w:rsidRPr="00A165B4">
        <w:rPr>
          <w:rFonts w:ascii="Arial" w:hAnsi="Arial" w:cs="Arial"/>
          <w:b/>
        </w:rPr>
        <w:t>MODULO INFORMATIVO PIANO DEI SERVIZI SANITARI</w:t>
      </w:r>
      <w:r w:rsidRPr="00A165B4">
        <w:rPr>
          <w:rFonts w:ascii="Arial" w:hAnsi="Arial" w:cs="Arial"/>
        </w:rPr>
        <w:t>.</w:t>
      </w:r>
    </w:p>
    <w:p w14:paraId="44360DD1" w14:textId="77777777" w:rsidR="00582325" w:rsidRPr="00EF69E3" w:rsidRDefault="00582325" w:rsidP="00582325">
      <w:pPr>
        <w:rPr>
          <w:rFonts w:ascii="Arial" w:hAnsi="Arial" w:cs="Arial"/>
          <w:b/>
          <w:sz w:val="10"/>
          <w:u w:val="single"/>
          <w:lang w:eastAsia="it-IT"/>
        </w:rPr>
      </w:pPr>
    </w:p>
    <w:p w14:paraId="68BCF15A" w14:textId="77777777" w:rsidR="00582325" w:rsidRPr="00E959B3" w:rsidRDefault="00582325" w:rsidP="00582325">
      <w:pPr>
        <w:jc w:val="both"/>
        <w:rPr>
          <w:rFonts w:ascii="Arial" w:hAnsi="Arial" w:cs="Arial"/>
          <w:b/>
          <w:i/>
          <w:sz w:val="24"/>
          <w:u w:val="single"/>
        </w:rPr>
      </w:pPr>
      <w:r w:rsidRPr="00E959B3">
        <w:rPr>
          <w:rFonts w:ascii="Arial" w:hAnsi="Arial" w:cs="Arial"/>
          <w:b/>
          <w:i/>
          <w:sz w:val="24"/>
          <w:u w:val="single"/>
        </w:rPr>
        <w:t>Di seguito il “Vademecum Tornei organizzati dalle Società ed autorizzati”:</w:t>
      </w:r>
    </w:p>
    <w:p w14:paraId="3383EF26" w14:textId="77777777" w:rsidR="00582325" w:rsidRPr="006A381C" w:rsidRDefault="00582325" w:rsidP="00582325">
      <w:pPr>
        <w:rPr>
          <w:rFonts w:ascii="Arial" w:hAnsi="Arial" w:cs="Arial"/>
          <w:b/>
          <w:sz w:val="6"/>
          <w:szCs w:val="10"/>
          <w:u w:val="single"/>
          <w:lang w:eastAsia="it-IT"/>
        </w:rPr>
      </w:pPr>
    </w:p>
    <w:p w14:paraId="677A5C65" w14:textId="77777777" w:rsidR="00582325" w:rsidRPr="00E959B3" w:rsidRDefault="00582325" w:rsidP="00582325">
      <w:pPr>
        <w:tabs>
          <w:tab w:val="left" w:pos="4206"/>
        </w:tabs>
        <w:jc w:val="both"/>
        <w:rPr>
          <w:rFonts w:ascii="Arial" w:hAnsi="Arial" w:cs="Arial"/>
        </w:rPr>
      </w:pPr>
      <w:r w:rsidRPr="00357B1B">
        <w:rPr>
          <w:rFonts w:ascii="Arial" w:hAnsi="Arial" w:cs="Arial"/>
        </w:rPr>
        <w:t xml:space="preserve">Il Coordinamento SGS Sicilia, nell’ottica di supportare le Società del territorio che intendono </w:t>
      </w:r>
      <w:r w:rsidRPr="00E959B3">
        <w:rPr>
          <w:rFonts w:ascii="Arial" w:hAnsi="Arial" w:cs="Arial"/>
        </w:rPr>
        <w:t>organizzare Tornei per le Categorie dell’Attività di Base, offre un breve vademecum su quanto necessario ai fini del regolare svolgimento del Torneo:</w:t>
      </w:r>
    </w:p>
    <w:p w14:paraId="5C37757E" w14:textId="77777777" w:rsidR="00582325" w:rsidRPr="000908A4" w:rsidRDefault="00582325" w:rsidP="00582325">
      <w:pPr>
        <w:tabs>
          <w:tab w:val="left" w:pos="4206"/>
        </w:tabs>
        <w:jc w:val="both"/>
        <w:rPr>
          <w:rFonts w:ascii="Arial" w:hAnsi="Arial" w:cs="Arial"/>
          <w:sz w:val="20"/>
          <w:szCs w:val="6"/>
        </w:rPr>
      </w:pPr>
    </w:p>
    <w:p w14:paraId="56A344B4" w14:textId="77777777" w:rsidR="00582325" w:rsidRPr="00E959B3" w:rsidRDefault="00582325" w:rsidP="00582325">
      <w:pPr>
        <w:jc w:val="both"/>
        <w:rPr>
          <w:rFonts w:ascii="Arial" w:hAnsi="Arial" w:cs="Arial"/>
        </w:rPr>
      </w:pPr>
      <w:r w:rsidRPr="00E959B3">
        <w:rPr>
          <w:rFonts w:ascii="Arial" w:hAnsi="Arial" w:cs="Arial"/>
          <w:color w:val="FF0000"/>
        </w:rPr>
        <w:t>Distinta di gara:</w:t>
      </w:r>
      <w:r w:rsidRPr="00E959B3">
        <w:rPr>
          <w:rFonts w:ascii="Arial" w:hAnsi="Arial" w:cs="Arial"/>
        </w:rPr>
        <w:t xml:space="preserve"> 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 </w:t>
      </w:r>
    </w:p>
    <w:p w14:paraId="508F96BD" w14:textId="77777777" w:rsidR="00582325" w:rsidRPr="000908A4" w:rsidRDefault="00582325" w:rsidP="00582325">
      <w:pPr>
        <w:jc w:val="both"/>
        <w:rPr>
          <w:rFonts w:ascii="Arial" w:hAnsi="Arial" w:cs="Arial"/>
          <w:sz w:val="20"/>
          <w:szCs w:val="6"/>
        </w:rPr>
      </w:pPr>
    </w:p>
    <w:p w14:paraId="2F96B956" w14:textId="77777777" w:rsidR="00582325" w:rsidRPr="00E959B3" w:rsidRDefault="00582325" w:rsidP="00582325">
      <w:pPr>
        <w:tabs>
          <w:tab w:val="left" w:pos="4206"/>
        </w:tabs>
        <w:jc w:val="both"/>
        <w:rPr>
          <w:rFonts w:ascii="Arial" w:eastAsia="Times New Roman" w:hAnsi="Arial" w:cs="Arial"/>
          <w:color w:val="000000"/>
          <w:kern w:val="24"/>
        </w:rPr>
      </w:pPr>
      <w:r w:rsidRPr="00E959B3">
        <w:rPr>
          <w:rFonts w:ascii="Arial" w:eastAsia="Times New Roman" w:hAnsi="Arial" w:cs="Arial"/>
          <w:color w:val="FF0000"/>
          <w:kern w:val="24"/>
        </w:rPr>
        <w:t>NO tempi unici</w:t>
      </w:r>
      <w:r w:rsidRPr="00E959B3">
        <w:rPr>
          <w:rFonts w:ascii="Arial" w:eastAsia="Times New Roman" w:hAnsi="Arial" w:cs="Arial"/>
          <w:color w:val="000000"/>
          <w:kern w:val="24"/>
        </w:rPr>
        <w:t>: ogni gara deve svolgersi in almeno 2 tempi di gioco, tenendo conto del numero di gare previste nella giornata così come espresso nel Regolamento autorizzato.</w:t>
      </w:r>
    </w:p>
    <w:p w14:paraId="4450E891" w14:textId="77777777" w:rsidR="00582325" w:rsidRPr="000908A4" w:rsidRDefault="00582325" w:rsidP="00582325">
      <w:pPr>
        <w:tabs>
          <w:tab w:val="left" w:pos="4206"/>
        </w:tabs>
        <w:jc w:val="both"/>
        <w:rPr>
          <w:rFonts w:ascii="Arial" w:hAnsi="Arial" w:cs="Arial"/>
          <w:sz w:val="20"/>
          <w:szCs w:val="6"/>
        </w:rPr>
      </w:pPr>
    </w:p>
    <w:p w14:paraId="6EF6D1B9"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Sostituzioni</w:t>
      </w:r>
      <w:r w:rsidRPr="00E959B3">
        <w:rPr>
          <w:rFonts w:ascii="Arial" w:hAnsi="Arial" w:cs="Arial"/>
          <w:color w:val="000000"/>
          <w:kern w:val="24"/>
          <w:sz w:val="22"/>
          <w:szCs w:val="22"/>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0DD89840"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6"/>
        </w:rPr>
      </w:pPr>
    </w:p>
    <w:p w14:paraId="49559469"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Risultato gara</w:t>
      </w:r>
      <w:r w:rsidRPr="00E959B3">
        <w:rPr>
          <w:rFonts w:ascii="Arial" w:hAnsi="Arial" w:cs="Arial"/>
          <w:color w:val="000000"/>
          <w:kern w:val="24"/>
          <w:sz w:val="22"/>
          <w:szCs w:val="22"/>
        </w:rPr>
        <w:t>: ogni tempo costituisce una «mini-gara». Il risultato dell’incontro è dato dalla somma dei punti ottenuti nei tempi di gioco, pertanto non si effettua la somma dei gol tra un tempo e gli altri.</w:t>
      </w:r>
    </w:p>
    <w:p w14:paraId="732B4CB8"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6"/>
        </w:rPr>
      </w:pPr>
    </w:p>
    <w:p w14:paraId="5F2B211C"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 xml:space="preserve">Criteri in caso di parità di punti: </w:t>
      </w:r>
      <w:r w:rsidRPr="00E959B3">
        <w:rPr>
          <w:rFonts w:ascii="Arial" w:hAnsi="Arial" w:cs="Arial"/>
          <w:color w:val="000000"/>
          <w:kern w:val="24"/>
          <w:sz w:val="22"/>
          <w:szCs w:val="22"/>
        </w:rPr>
        <w:t xml:space="preserve">Poiché ogni tempo costituisce mini gara a sé, non sono previsti criteri come la differenza reti o i gol fatti. È necessario applicare i criteri SGS approvati nel Regolamento autorizzato senza poi stravolgerli in eventuali altri documenti creati a posteriori. </w:t>
      </w:r>
    </w:p>
    <w:p w14:paraId="14A2092A"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27464981"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Gare finali ad eliminazione diretta</w:t>
      </w:r>
      <w:r w:rsidRPr="00E959B3">
        <w:rPr>
          <w:rFonts w:ascii="Arial" w:hAnsi="Arial" w:cs="Arial"/>
          <w:color w:val="000000"/>
          <w:kern w:val="24"/>
          <w:sz w:val="22"/>
          <w:szCs w:val="22"/>
        </w:rPr>
        <w:t xml:space="preserve">: nelle Categorie Pulcini, Primi Calci e Piccoli Amici NON sono previste. Si consigliano raggruppamenti finali con 3-4 squadre che si confrontano in gironi all’italiana. Chiaramente dovrà essere applicato quanto previsto dal regolamento autorizzato. </w:t>
      </w:r>
    </w:p>
    <w:p w14:paraId="4E7EAB03"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6C736110" w14:textId="77777777" w:rsidR="00582325" w:rsidRPr="00E959B3"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Premiazione</w:t>
      </w:r>
      <w:r w:rsidRPr="00E959B3">
        <w:rPr>
          <w:rFonts w:ascii="Arial" w:hAnsi="Arial" w:cs="Arial"/>
          <w:color w:val="000000"/>
          <w:kern w:val="24"/>
          <w:sz w:val="22"/>
          <w:szCs w:val="22"/>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215F8DE3" w14:textId="77777777" w:rsidR="00582325" w:rsidRPr="000908A4" w:rsidRDefault="00582325" w:rsidP="00582325">
      <w:pPr>
        <w:pStyle w:val="NormaleWeb"/>
        <w:spacing w:before="0" w:beforeAutospacing="0" w:after="0" w:afterAutospacing="0"/>
        <w:jc w:val="both"/>
        <w:rPr>
          <w:rFonts w:ascii="Arial" w:hAnsi="Arial" w:cs="Arial"/>
          <w:color w:val="000000"/>
          <w:kern w:val="24"/>
          <w:sz w:val="20"/>
          <w:szCs w:val="22"/>
        </w:rPr>
      </w:pPr>
    </w:p>
    <w:p w14:paraId="69D306AB" w14:textId="77777777" w:rsidR="00582325" w:rsidRDefault="00582325" w:rsidP="00582325">
      <w:pPr>
        <w:pStyle w:val="NormaleWeb"/>
        <w:spacing w:before="0" w:beforeAutospacing="0" w:after="0" w:afterAutospacing="0"/>
        <w:jc w:val="both"/>
        <w:rPr>
          <w:rFonts w:ascii="Arial" w:hAnsi="Arial" w:cs="Arial"/>
          <w:color w:val="000000"/>
          <w:kern w:val="24"/>
          <w:sz w:val="22"/>
          <w:szCs w:val="22"/>
        </w:rPr>
      </w:pPr>
      <w:r w:rsidRPr="00E959B3">
        <w:rPr>
          <w:rFonts w:ascii="Arial" w:hAnsi="Arial" w:cs="Arial"/>
          <w:color w:val="FF0000"/>
          <w:kern w:val="24"/>
          <w:sz w:val="22"/>
          <w:szCs w:val="22"/>
        </w:rPr>
        <w:t>Regolamenti tecnici</w:t>
      </w:r>
      <w:r w:rsidRPr="00E959B3">
        <w:rPr>
          <w:rFonts w:ascii="Arial" w:hAnsi="Arial" w:cs="Arial"/>
          <w:color w:val="000000"/>
          <w:kern w:val="24"/>
          <w:sz w:val="22"/>
          <w:szCs w:val="22"/>
        </w:rPr>
        <w:t>: si rimanda alla circolare Attività di Base per tutti i dettagli sui regolamenti tecnici in base alla Categoria</w:t>
      </w:r>
    </w:p>
    <w:p w14:paraId="5FB3B9B7" w14:textId="77777777" w:rsidR="00582325" w:rsidRPr="00E959B3" w:rsidRDefault="00582325" w:rsidP="00582325">
      <w:pPr>
        <w:tabs>
          <w:tab w:val="left" w:pos="4206"/>
        </w:tabs>
        <w:jc w:val="both"/>
        <w:rPr>
          <w:rFonts w:ascii="Arial" w:eastAsia="Times New Roman" w:hAnsi="Arial" w:cs="Arial"/>
          <w:lang w:eastAsia="it-IT"/>
        </w:rPr>
      </w:pPr>
      <w:hyperlink r:id="rId60" w:history="1">
        <w:r w:rsidRPr="00E959B3">
          <w:rPr>
            <w:rStyle w:val="Collegamentoipertestuale"/>
            <w:rFonts w:ascii="Arial" w:eastAsia="Times New Roman" w:hAnsi="Arial" w:cs="Arial"/>
            <w:lang w:eastAsia="it-IT"/>
          </w:rPr>
          <w:t>https://www.figc.it/it/giovani/governance/comunicati-ufficiali/cu-n03-sgs-programmazione-attivit%C3%A0-di-base-e-modalit%C3%A1-di-gioco-categorie-di-base-2025-2026/</w:t>
        </w:r>
      </w:hyperlink>
    </w:p>
    <w:p w14:paraId="0CE89B64" w14:textId="77777777" w:rsidR="00582325" w:rsidRPr="0021446E" w:rsidRDefault="00582325" w:rsidP="00582325">
      <w:pPr>
        <w:tabs>
          <w:tab w:val="left" w:pos="4206"/>
        </w:tabs>
        <w:jc w:val="both"/>
        <w:rPr>
          <w:rFonts w:ascii="Arial" w:hAnsi="Arial" w:cs="Arial"/>
          <w:sz w:val="20"/>
          <w:szCs w:val="10"/>
        </w:rPr>
      </w:pPr>
    </w:p>
    <w:p w14:paraId="529E131C" w14:textId="77777777" w:rsidR="00582325" w:rsidRDefault="00582325" w:rsidP="00582325">
      <w:pPr>
        <w:tabs>
          <w:tab w:val="left" w:pos="4206"/>
        </w:tabs>
        <w:jc w:val="both"/>
        <w:rPr>
          <w:rFonts w:ascii="Arial" w:hAnsi="Arial" w:cs="Arial"/>
        </w:rPr>
      </w:pPr>
      <w:r w:rsidRPr="00E959B3">
        <w:rPr>
          <w:rFonts w:ascii="Arial" w:hAnsi="Arial" w:cs="Arial"/>
        </w:rPr>
        <w:t>Per qualsiasi dubbio o domanda:</w:t>
      </w:r>
    </w:p>
    <w:p w14:paraId="154FF377" w14:textId="77777777" w:rsidR="00582325" w:rsidRPr="0021446E" w:rsidRDefault="00582325" w:rsidP="00582325">
      <w:pPr>
        <w:tabs>
          <w:tab w:val="left" w:pos="4206"/>
        </w:tabs>
        <w:jc w:val="both"/>
        <w:rPr>
          <w:rFonts w:ascii="Arial" w:hAnsi="Arial" w:cs="Arial"/>
          <w:sz w:val="10"/>
        </w:rPr>
      </w:pPr>
    </w:p>
    <w:p w14:paraId="373BCAFD" w14:textId="77777777" w:rsidR="00582325" w:rsidRPr="00E959B3" w:rsidRDefault="00582325" w:rsidP="00582325">
      <w:pPr>
        <w:pStyle w:val="Paragrafoelenco"/>
        <w:widowControl/>
        <w:numPr>
          <w:ilvl w:val="0"/>
          <w:numId w:val="5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È possibile contattare il Responsabile Provinciale Attività di Base della tua Delegazione che sarà a completa disposizione della Società organizzatrice e sarà presente al Torneo a supporto dell’organizzazione;</w:t>
      </w:r>
    </w:p>
    <w:p w14:paraId="0BE70C94" w14:textId="77777777" w:rsidR="00582325" w:rsidRPr="0021446E" w:rsidRDefault="00582325" w:rsidP="00582325">
      <w:pPr>
        <w:pStyle w:val="Paragrafoelenco"/>
        <w:jc w:val="both"/>
        <w:rPr>
          <w:rFonts w:ascii="Arial" w:hAnsi="Arial" w:cs="Arial"/>
          <w:sz w:val="10"/>
        </w:rPr>
      </w:pPr>
    </w:p>
    <w:p w14:paraId="39DA33E0" w14:textId="4ADD7471" w:rsidR="00582325" w:rsidRPr="00E959B3" w:rsidRDefault="00582325" w:rsidP="00582325">
      <w:pPr>
        <w:pStyle w:val="Paragrafoelenco"/>
        <w:widowControl/>
        <w:numPr>
          <w:ilvl w:val="0"/>
          <w:numId w:val="58"/>
        </w:numPr>
        <w:autoSpaceDE/>
        <w:autoSpaceDN/>
        <w:spacing w:line="240" w:lineRule="auto"/>
        <w:contextualSpacing/>
        <w:jc w:val="both"/>
        <w:rPr>
          <w:rFonts w:ascii="Arial" w:hAnsi="Arial" w:cs="Arial"/>
        </w:rPr>
      </w:pPr>
      <w:r w:rsidRPr="00E959B3">
        <w:rPr>
          <w:rFonts w:ascii="Arial" w:eastAsia="Times New Roman" w:hAnsi="Arial" w:cs="Arial"/>
          <w:color w:val="000000"/>
          <w:kern w:val="24"/>
        </w:rPr>
        <w:t xml:space="preserve">È possibile scrivere una mail a </w:t>
      </w:r>
      <w:hyperlink r:id="rId61" w:history="1">
        <w:r w:rsidRPr="00E959B3">
          <w:rPr>
            <w:rStyle w:val="Collegamentoipertestuale"/>
            <w:rFonts w:ascii="Arial" w:eastAsia="Times New Roman" w:hAnsi="Arial" w:cs="Arial"/>
            <w:kern w:val="24"/>
          </w:rPr>
          <w:t>base.siciliasgs@figc.it</w:t>
        </w:r>
      </w:hyperlink>
    </w:p>
    <w:p w14:paraId="0304F55D" w14:textId="77777777" w:rsidR="00582325" w:rsidRDefault="00582325" w:rsidP="00582325">
      <w:pPr>
        <w:rPr>
          <w:rFonts w:ascii="Arial" w:hAnsi="Arial" w:cs="Arial"/>
          <w:b/>
          <w:sz w:val="36"/>
          <w:szCs w:val="36"/>
          <w:lang w:eastAsia="it-IT"/>
        </w:rPr>
      </w:pPr>
    </w:p>
    <w:p w14:paraId="4E0BA9F9" w14:textId="2AA80798" w:rsidR="00582325" w:rsidRDefault="00582325" w:rsidP="00582325">
      <w:pPr>
        <w:rPr>
          <w:rFonts w:ascii="Arial" w:hAnsi="Arial" w:cs="Arial"/>
          <w:b/>
          <w:sz w:val="36"/>
          <w:szCs w:val="36"/>
          <w:u w:val="single"/>
        </w:rPr>
      </w:pPr>
      <w:r w:rsidRPr="00387010">
        <w:rPr>
          <w:rFonts w:ascii="Arial" w:hAnsi="Arial" w:cs="Arial"/>
          <w:b/>
          <w:sz w:val="36"/>
          <w:szCs w:val="36"/>
          <w:u w:val="single"/>
        </w:rPr>
        <w:lastRenderedPageBreak/>
        <w:t>COMUNICAZIONI DEL</w:t>
      </w:r>
      <w:r>
        <w:rPr>
          <w:rFonts w:ascii="Arial" w:hAnsi="Arial" w:cs="Arial"/>
          <w:b/>
          <w:sz w:val="36"/>
          <w:szCs w:val="36"/>
          <w:u w:val="single"/>
        </w:rPr>
        <w:t xml:space="preserve"> COMITATO REGIONALE</w:t>
      </w:r>
    </w:p>
    <w:p w14:paraId="4668C5C5" w14:textId="77777777" w:rsidR="00A10E35" w:rsidRDefault="00A10E35" w:rsidP="00582325">
      <w:pPr>
        <w:rPr>
          <w:rFonts w:ascii="Arial" w:hAnsi="Arial" w:cs="Arial"/>
          <w:b/>
          <w:sz w:val="18"/>
          <w:szCs w:val="18"/>
          <w:u w:val="single"/>
        </w:rPr>
      </w:pPr>
    </w:p>
    <w:p w14:paraId="2F4434DC" w14:textId="77777777" w:rsidR="00117570" w:rsidRPr="00117570" w:rsidRDefault="00117570" w:rsidP="00117570">
      <w:pPr>
        <w:widowControl/>
        <w:autoSpaceDE/>
        <w:autoSpaceDN/>
        <w:rPr>
          <w:rFonts w:ascii="Arial" w:eastAsia="Calibri" w:hAnsi="Arial" w:cs="Arial"/>
          <w:b/>
          <w:sz w:val="32"/>
          <w:szCs w:val="30"/>
          <w:u w:val="single"/>
        </w:rPr>
      </w:pPr>
      <w:r w:rsidRPr="00117570">
        <w:rPr>
          <w:rFonts w:ascii="Arial" w:eastAsia="Calibri" w:hAnsi="Arial" w:cs="Arial"/>
          <w:b/>
          <w:sz w:val="32"/>
          <w:szCs w:val="30"/>
          <w:u w:val="single"/>
        </w:rPr>
        <w:t>AUTORIZZAZIONE TORNEI</w:t>
      </w:r>
    </w:p>
    <w:p w14:paraId="66ACA93F" w14:textId="77777777" w:rsidR="00117570" w:rsidRDefault="00117570" w:rsidP="00117570">
      <w:pPr>
        <w:widowControl/>
        <w:autoSpaceDE/>
        <w:autoSpaceDN/>
        <w:rPr>
          <w:rFonts w:ascii="Arial" w:eastAsia="Calibri" w:hAnsi="Arial" w:cs="Arial"/>
          <w:b/>
          <w:bCs/>
          <w:i/>
          <w:color w:val="0D0D0D"/>
        </w:rPr>
      </w:pPr>
      <w:r w:rsidRPr="00117570">
        <w:rPr>
          <w:rFonts w:ascii="Arial" w:eastAsia="Calibri" w:hAnsi="Arial" w:cs="Arial"/>
          <w:b/>
          <w:bCs/>
          <w:i/>
          <w:color w:val="0D0D0D"/>
        </w:rPr>
        <w:t>La FIGC – Settore Giovanile e Scolastico ha autorizzato lo svolgimento dei seguenti tornei:</w:t>
      </w:r>
    </w:p>
    <w:p w14:paraId="68BC7C6F" w14:textId="77777777" w:rsidR="00117570" w:rsidRPr="00117570" w:rsidRDefault="00117570" w:rsidP="00117570">
      <w:pPr>
        <w:widowControl/>
        <w:autoSpaceDE/>
        <w:autoSpaceDN/>
        <w:rPr>
          <w:rFonts w:ascii="Arial" w:eastAsia="Calibri" w:hAnsi="Arial" w:cs="Arial"/>
          <w:b/>
          <w:bCs/>
          <w:i/>
          <w:color w:val="0D0D0D"/>
        </w:rPr>
      </w:pPr>
    </w:p>
    <w:p w14:paraId="08E5C11D" w14:textId="77777777" w:rsidR="00117570" w:rsidRPr="00117570" w:rsidRDefault="00117570" w:rsidP="00117570">
      <w:pPr>
        <w:widowControl/>
        <w:autoSpaceDE/>
        <w:autoSpaceDN/>
        <w:jc w:val="both"/>
        <w:rPr>
          <w:rFonts w:ascii="Arial" w:eastAsia="Calibri" w:hAnsi="Arial" w:cs="Arial"/>
          <w:b/>
          <w:color w:val="0D0D0D"/>
          <w:sz w:val="6"/>
          <w:u w:val="single"/>
        </w:rPr>
      </w:pPr>
    </w:p>
    <w:p w14:paraId="712E263C" w14:textId="77777777" w:rsidR="00117570" w:rsidRPr="00117570" w:rsidRDefault="00117570" w:rsidP="00117570">
      <w:pPr>
        <w:widowControl/>
        <w:autoSpaceDE/>
        <w:autoSpaceDN/>
        <w:jc w:val="both"/>
        <w:rPr>
          <w:rFonts w:ascii="Arial" w:eastAsia="Calibri" w:hAnsi="Arial" w:cs="Arial"/>
          <w:b/>
          <w:bCs/>
          <w:color w:val="0D0D0D"/>
          <w:sz w:val="24"/>
          <w:szCs w:val="21"/>
          <w:highlight w:val="yellow"/>
        </w:rPr>
      </w:pPr>
      <w:r w:rsidRPr="00117570">
        <w:rPr>
          <w:rFonts w:ascii="Arial" w:eastAsia="Calibri" w:hAnsi="Arial" w:cs="Arial"/>
          <w:b/>
          <w:bCs/>
          <w:color w:val="0D0D0D"/>
          <w:sz w:val="24"/>
          <w:szCs w:val="21"/>
          <w:highlight w:val="yellow"/>
          <w:u w:val="single"/>
        </w:rPr>
        <w:t>TORNEI A CARATTERE INTERNAZIONALE</w:t>
      </w:r>
      <w:r w:rsidRPr="00117570">
        <w:rPr>
          <w:rFonts w:ascii="Arial" w:eastAsia="Calibri" w:hAnsi="Arial" w:cs="Arial"/>
          <w:b/>
          <w:bCs/>
          <w:color w:val="0D0D0D"/>
          <w:sz w:val="24"/>
          <w:szCs w:val="21"/>
          <w:highlight w:val="yellow"/>
        </w:rPr>
        <w:t>:</w:t>
      </w:r>
    </w:p>
    <w:p w14:paraId="127DCE8D" w14:textId="77777777" w:rsidR="00117570" w:rsidRPr="00117570" w:rsidRDefault="00117570" w:rsidP="00117570">
      <w:pPr>
        <w:widowControl/>
        <w:autoSpaceDE/>
        <w:autoSpaceDN/>
        <w:ind w:right="-568"/>
        <w:jc w:val="both"/>
        <w:rPr>
          <w:rFonts w:ascii="Arial" w:eastAsia="Calibri" w:hAnsi="Arial" w:cs="Arial"/>
          <w:b/>
          <w:bCs/>
          <w:color w:val="0D0D0D"/>
          <w:szCs w:val="21"/>
          <w:highlight w:val="yellow"/>
        </w:rPr>
      </w:pPr>
      <w:r w:rsidRPr="00117570">
        <w:rPr>
          <w:rFonts w:ascii="Arial" w:eastAsia="Calibri" w:hAnsi="Arial" w:cs="Arial"/>
          <w:b/>
          <w:bCs/>
          <w:color w:val="0D0D0D"/>
          <w:szCs w:val="21"/>
          <w:highlight w:val="yellow"/>
        </w:rPr>
        <w:t xml:space="preserve">Denominazione: </w:t>
      </w:r>
      <w:r w:rsidRPr="00117570">
        <w:rPr>
          <w:rFonts w:ascii="Arial" w:eastAsia="Calibri" w:hAnsi="Arial" w:cs="Arial"/>
          <w:bCs/>
          <w:color w:val="0D0D0D"/>
          <w:szCs w:val="21"/>
          <w:highlight w:val="yellow"/>
        </w:rPr>
        <w:t>Città di Enna</w:t>
      </w:r>
      <w:r w:rsidRPr="00117570">
        <w:rPr>
          <w:rFonts w:ascii="Arial" w:eastAsia="Calibri" w:hAnsi="Arial" w:cs="Arial"/>
          <w:b/>
          <w:bCs/>
          <w:color w:val="0D0D0D"/>
          <w:szCs w:val="21"/>
          <w:highlight w:val="yellow"/>
        </w:rPr>
        <w:t xml:space="preserve"> </w:t>
      </w:r>
    </w:p>
    <w:p w14:paraId="7F69A959" w14:textId="77777777" w:rsidR="00117570" w:rsidRPr="00117570" w:rsidRDefault="00117570" w:rsidP="00117570">
      <w:pPr>
        <w:widowControl/>
        <w:autoSpaceDE/>
        <w:autoSpaceDN/>
        <w:ind w:right="-568"/>
        <w:jc w:val="both"/>
        <w:rPr>
          <w:rFonts w:ascii="Arial" w:eastAsia="Calibri" w:hAnsi="Arial" w:cs="Arial"/>
          <w:b/>
          <w:bCs/>
          <w:color w:val="0D0D0D"/>
          <w:szCs w:val="21"/>
          <w:highlight w:val="yellow"/>
        </w:rPr>
      </w:pPr>
      <w:r w:rsidRPr="00117570">
        <w:rPr>
          <w:rFonts w:ascii="Arial" w:eastAsia="Calibri" w:hAnsi="Arial" w:cs="Arial"/>
          <w:b/>
          <w:bCs/>
          <w:color w:val="0D0D0D"/>
          <w:szCs w:val="21"/>
          <w:highlight w:val="yellow"/>
        </w:rPr>
        <w:t xml:space="preserve">Periodo di svolgimento: </w:t>
      </w:r>
      <w:r w:rsidRPr="00117570">
        <w:rPr>
          <w:rFonts w:ascii="Arial" w:eastAsia="Calibri" w:hAnsi="Arial" w:cs="Arial"/>
          <w:bCs/>
          <w:color w:val="0D0D0D"/>
          <w:szCs w:val="21"/>
          <w:highlight w:val="yellow"/>
        </w:rPr>
        <w:t>2</w:t>
      </w:r>
      <w:r w:rsidRPr="00117570">
        <w:rPr>
          <w:rFonts w:ascii="Arial" w:eastAsia="Calibri" w:hAnsi="Arial" w:cs="Arial"/>
          <w:color w:val="0D0D0D"/>
          <w:szCs w:val="21"/>
          <w:highlight w:val="yellow"/>
        </w:rPr>
        <w:t>/4 aprile 2026</w:t>
      </w:r>
    </w:p>
    <w:p w14:paraId="1392A908" w14:textId="77777777" w:rsidR="00117570" w:rsidRPr="00117570" w:rsidRDefault="00117570" w:rsidP="00117570">
      <w:pPr>
        <w:widowControl/>
        <w:autoSpaceDE/>
        <w:autoSpaceDN/>
        <w:ind w:left="1985" w:right="-1" w:hanging="1985"/>
        <w:jc w:val="both"/>
        <w:rPr>
          <w:rFonts w:ascii="Arial" w:eastAsia="Calibri" w:hAnsi="Arial" w:cs="Arial"/>
          <w:color w:val="0D0D0D"/>
          <w:highlight w:val="yellow"/>
        </w:rPr>
      </w:pPr>
      <w:r w:rsidRPr="00117570">
        <w:rPr>
          <w:rFonts w:ascii="Arial" w:eastAsia="Calibri" w:hAnsi="Arial" w:cs="Arial"/>
          <w:b/>
          <w:bCs/>
          <w:color w:val="0D0D0D"/>
          <w:szCs w:val="21"/>
          <w:highlight w:val="yellow"/>
        </w:rPr>
        <w:t xml:space="preserve">Impianti Sportivi: </w:t>
      </w:r>
      <w:r w:rsidRPr="00117570">
        <w:rPr>
          <w:rFonts w:ascii="Arial" w:eastAsia="Calibri" w:hAnsi="Arial" w:cs="Arial"/>
          <w:color w:val="0D0D0D"/>
          <w:highlight w:val="yellow"/>
        </w:rPr>
        <w:t>”E. Greca / Pergusa” di Enna</w:t>
      </w:r>
    </w:p>
    <w:p w14:paraId="7C6B4862" w14:textId="77777777" w:rsidR="00117570" w:rsidRPr="00117570" w:rsidRDefault="00117570" w:rsidP="00117570">
      <w:pPr>
        <w:widowControl/>
        <w:autoSpaceDE/>
        <w:autoSpaceDN/>
        <w:ind w:left="1985" w:right="-1" w:hanging="1985"/>
        <w:jc w:val="both"/>
        <w:rPr>
          <w:rFonts w:ascii="Arial" w:eastAsia="Calibri" w:hAnsi="Arial" w:cs="Arial"/>
          <w:color w:val="0D0D0D"/>
          <w:szCs w:val="21"/>
          <w:highlight w:val="yellow"/>
        </w:rPr>
      </w:pPr>
      <w:r w:rsidRPr="00117570">
        <w:rPr>
          <w:rFonts w:ascii="Arial" w:eastAsia="Calibri" w:hAnsi="Arial" w:cs="Arial"/>
          <w:b/>
          <w:bCs/>
          <w:color w:val="0D0D0D"/>
          <w:szCs w:val="21"/>
          <w:highlight w:val="yellow"/>
        </w:rPr>
        <w:t>Categorie:</w:t>
      </w:r>
      <w:r w:rsidRPr="00117570">
        <w:rPr>
          <w:rFonts w:ascii="Arial" w:eastAsia="Calibri" w:hAnsi="Arial" w:cs="Arial"/>
          <w:color w:val="0D0D0D"/>
          <w:szCs w:val="21"/>
          <w:highlight w:val="yellow"/>
        </w:rPr>
        <w:t xml:space="preserve"> Esordienti Misti </w:t>
      </w:r>
    </w:p>
    <w:p w14:paraId="3AC4C572" w14:textId="77777777" w:rsidR="00117570" w:rsidRPr="00117570" w:rsidRDefault="00117570" w:rsidP="00117570">
      <w:pPr>
        <w:widowControl/>
        <w:autoSpaceDE/>
        <w:autoSpaceDN/>
        <w:ind w:right="-568"/>
        <w:jc w:val="both"/>
        <w:rPr>
          <w:rFonts w:ascii="Arial" w:eastAsia="Calibri" w:hAnsi="Arial" w:cs="Arial"/>
          <w:szCs w:val="21"/>
        </w:rPr>
      </w:pPr>
      <w:r w:rsidRPr="00117570">
        <w:rPr>
          <w:rFonts w:ascii="Arial" w:eastAsia="Calibri" w:hAnsi="Arial" w:cs="Arial"/>
          <w:b/>
          <w:bCs/>
          <w:color w:val="0D0D0D"/>
          <w:szCs w:val="21"/>
          <w:highlight w:val="yellow"/>
        </w:rPr>
        <w:t xml:space="preserve">Società Organizzatrice: </w:t>
      </w:r>
      <w:r w:rsidRPr="00117570">
        <w:rPr>
          <w:rFonts w:ascii="Arial" w:eastAsia="Calibri" w:hAnsi="Arial" w:cs="Arial"/>
          <w:szCs w:val="21"/>
          <w:highlight w:val="yellow"/>
        </w:rPr>
        <w:t>ASDPOL PROGETTO ENNA SPORT 04</w:t>
      </w:r>
    </w:p>
    <w:p w14:paraId="29D78B58" w14:textId="77777777" w:rsidR="00117570" w:rsidRPr="00117570" w:rsidRDefault="00117570" w:rsidP="00117570">
      <w:pPr>
        <w:widowControl/>
        <w:autoSpaceDE/>
        <w:autoSpaceDN/>
        <w:rPr>
          <w:rFonts w:ascii="Arial" w:eastAsia="Calibri" w:hAnsi="Arial" w:cs="Arial"/>
          <w:color w:val="0D0D0D"/>
          <w:sz w:val="32"/>
          <w:szCs w:val="24"/>
        </w:rPr>
      </w:pPr>
    </w:p>
    <w:p w14:paraId="4D097C25" w14:textId="77777777" w:rsidR="00117570" w:rsidRPr="00117570" w:rsidRDefault="00117570" w:rsidP="00117570">
      <w:pPr>
        <w:widowControl/>
        <w:autoSpaceDE/>
        <w:autoSpaceDN/>
        <w:rPr>
          <w:rFonts w:ascii="Arial" w:eastAsia="Calibri" w:hAnsi="Arial" w:cs="Arial"/>
          <w:b/>
          <w:i/>
          <w:color w:val="0D0D0D"/>
          <w:szCs w:val="24"/>
        </w:rPr>
      </w:pPr>
      <w:r w:rsidRPr="00117570">
        <w:rPr>
          <w:rFonts w:ascii="Arial" w:eastAsia="Calibri" w:hAnsi="Arial" w:cs="Arial"/>
          <w:b/>
          <w:i/>
          <w:color w:val="0D0D0D"/>
          <w:szCs w:val="24"/>
        </w:rPr>
        <w:t>Questo Comitato Regionale ha autorizzato lo svolgimento dei seguente tornei:</w:t>
      </w:r>
    </w:p>
    <w:p w14:paraId="7FEC74B9" w14:textId="77777777" w:rsidR="00117570" w:rsidRPr="00117570" w:rsidRDefault="00117570" w:rsidP="00117570">
      <w:pPr>
        <w:widowControl/>
        <w:autoSpaceDE/>
        <w:autoSpaceDN/>
        <w:jc w:val="both"/>
        <w:rPr>
          <w:rFonts w:ascii="Arial" w:eastAsia="Calibri" w:hAnsi="Arial" w:cs="Arial"/>
          <w:b/>
          <w:bCs/>
          <w:color w:val="0D0D0D"/>
          <w:sz w:val="6"/>
          <w:szCs w:val="10"/>
          <w:u w:val="single"/>
        </w:rPr>
      </w:pPr>
    </w:p>
    <w:p w14:paraId="2D46E2E1" w14:textId="77777777" w:rsidR="00117570" w:rsidRPr="00117570" w:rsidRDefault="00117570" w:rsidP="00117570">
      <w:pPr>
        <w:widowControl/>
        <w:autoSpaceDE/>
        <w:autoSpaceDN/>
        <w:jc w:val="both"/>
        <w:rPr>
          <w:rFonts w:ascii="Arial" w:eastAsia="Calibri" w:hAnsi="Arial" w:cs="Arial"/>
          <w:b/>
          <w:bCs/>
          <w:color w:val="0D0D0D"/>
          <w:sz w:val="26"/>
          <w:szCs w:val="26"/>
        </w:rPr>
      </w:pPr>
      <w:r w:rsidRPr="00117570">
        <w:rPr>
          <w:rFonts w:ascii="Arial" w:eastAsia="Calibri" w:hAnsi="Arial" w:cs="Arial"/>
          <w:b/>
          <w:bCs/>
          <w:color w:val="0D0D0D"/>
          <w:sz w:val="26"/>
          <w:szCs w:val="26"/>
          <w:u w:val="single"/>
        </w:rPr>
        <w:t>TORNEI A CARATTERE REGIONALE</w:t>
      </w:r>
      <w:r w:rsidRPr="00117570">
        <w:rPr>
          <w:rFonts w:ascii="Arial" w:eastAsia="Calibri" w:hAnsi="Arial" w:cs="Arial"/>
          <w:b/>
          <w:bCs/>
          <w:color w:val="0D0D0D"/>
          <w:sz w:val="26"/>
          <w:szCs w:val="26"/>
        </w:rPr>
        <w:t>:</w:t>
      </w:r>
    </w:p>
    <w:p w14:paraId="137AAD61" w14:textId="77777777" w:rsidR="00117570" w:rsidRPr="00117570" w:rsidRDefault="00117570" w:rsidP="00117570">
      <w:pPr>
        <w:widowControl/>
        <w:autoSpaceDE/>
        <w:autoSpaceDN/>
        <w:ind w:right="-568"/>
        <w:jc w:val="both"/>
        <w:rPr>
          <w:rFonts w:ascii="Arial" w:eastAsia="Calibri" w:hAnsi="Arial" w:cs="Arial"/>
          <w:color w:val="0D0D0D"/>
          <w:sz w:val="6"/>
          <w:szCs w:val="6"/>
        </w:rPr>
      </w:pPr>
    </w:p>
    <w:p w14:paraId="645A1B55" w14:textId="77777777" w:rsidR="00117570" w:rsidRPr="00117570" w:rsidRDefault="00117570" w:rsidP="00117570">
      <w:pPr>
        <w:widowControl/>
        <w:autoSpaceDE/>
        <w:autoSpaceDN/>
        <w:ind w:right="-568"/>
        <w:jc w:val="both"/>
        <w:rPr>
          <w:rFonts w:ascii="Arial" w:eastAsia="Calibri" w:hAnsi="Arial" w:cs="Arial"/>
          <w:color w:val="0D0D0D"/>
          <w:sz w:val="6"/>
          <w:szCs w:val="6"/>
        </w:rPr>
      </w:pPr>
      <w:r w:rsidRPr="00117570">
        <w:rPr>
          <w:rFonts w:ascii="Arial" w:eastAsia="Calibri" w:hAnsi="Arial" w:cs="Arial"/>
          <w:b/>
          <w:color w:val="0D0D0D"/>
        </w:rPr>
        <w:t xml:space="preserve">Denominazione: </w:t>
      </w:r>
      <w:r w:rsidRPr="00117570">
        <w:rPr>
          <w:rFonts w:ascii="Arial" w:eastAsia="Calibri" w:hAnsi="Arial" w:cs="Arial"/>
          <w:color w:val="0D0D0D"/>
        </w:rPr>
        <w:t>Avola Easter Cup</w:t>
      </w:r>
    </w:p>
    <w:p w14:paraId="6FD77573" w14:textId="77777777" w:rsidR="00117570" w:rsidRPr="00117570" w:rsidRDefault="00117570" w:rsidP="00117570">
      <w:pPr>
        <w:widowControl/>
        <w:autoSpaceDE/>
        <w:autoSpaceDN/>
        <w:ind w:right="-568"/>
        <w:jc w:val="both"/>
        <w:rPr>
          <w:rFonts w:ascii="Arial" w:eastAsia="Calibri" w:hAnsi="Arial" w:cs="Arial"/>
          <w:b/>
          <w:color w:val="0D0D0D"/>
        </w:rPr>
      </w:pPr>
      <w:r w:rsidRPr="00117570">
        <w:rPr>
          <w:rFonts w:ascii="Arial" w:eastAsia="Calibri" w:hAnsi="Arial" w:cs="Arial"/>
          <w:b/>
          <w:color w:val="0D0D0D"/>
        </w:rPr>
        <w:t xml:space="preserve">Periodo di svolgimento: </w:t>
      </w:r>
      <w:r w:rsidRPr="00117570">
        <w:rPr>
          <w:rFonts w:ascii="Arial" w:eastAsia="Calibri" w:hAnsi="Arial" w:cs="Arial"/>
          <w:color w:val="0D0D0D"/>
        </w:rPr>
        <w:t>2/4</w:t>
      </w:r>
      <w:r w:rsidRPr="00117570">
        <w:rPr>
          <w:rFonts w:ascii="Arial" w:eastAsia="Calibri" w:hAnsi="Arial" w:cs="Arial"/>
          <w:color w:val="0D0D0D"/>
          <w:szCs w:val="21"/>
        </w:rPr>
        <w:t xml:space="preserve"> aprile 2026</w:t>
      </w:r>
    </w:p>
    <w:p w14:paraId="37C1BA5C" w14:textId="77777777" w:rsidR="00117570" w:rsidRPr="00117570" w:rsidRDefault="00117570" w:rsidP="00117570">
      <w:pPr>
        <w:widowControl/>
        <w:autoSpaceDE/>
        <w:autoSpaceDN/>
        <w:ind w:left="1985" w:right="-1" w:hanging="1985"/>
        <w:jc w:val="both"/>
        <w:rPr>
          <w:rFonts w:ascii="Arial" w:eastAsia="Calibri" w:hAnsi="Arial" w:cs="Arial"/>
          <w:color w:val="0D0D0D"/>
        </w:rPr>
      </w:pPr>
      <w:r w:rsidRPr="00117570">
        <w:rPr>
          <w:rFonts w:ascii="Arial" w:eastAsia="Calibri" w:hAnsi="Arial" w:cs="Arial"/>
          <w:b/>
          <w:color w:val="0D0D0D"/>
        </w:rPr>
        <w:t xml:space="preserve">Impianti Sportivi: </w:t>
      </w:r>
      <w:r w:rsidRPr="00117570">
        <w:rPr>
          <w:rFonts w:ascii="Arial" w:eastAsia="Calibri" w:hAnsi="Arial" w:cs="Arial"/>
          <w:color w:val="0D0D0D"/>
        </w:rPr>
        <w:t xml:space="preserve">“Memo Di Pasquale” di Avola – “Sport &amp; Joy” di Avola </w:t>
      </w:r>
    </w:p>
    <w:p w14:paraId="1E171F62" w14:textId="77777777" w:rsidR="00117570" w:rsidRPr="00117570" w:rsidRDefault="00117570" w:rsidP="00117570">
      <w:pPr>
        <w:widowControl/>
        <w:autoSpaceDE/>
        <w:autoSpaceDN/>
        <w:ind w:right="-568"/>
        <w:jc w:val="both"/>
        <w:rPr>
          <w:rFonts w:ascii="Arial" w:eastAsia="Calibri" w:hAnsi="Arial" w:cs="Arial"/>
          <w:color w:val="0D0D0D"/>
        </w:rPr>
      </w:pPr>
      <w:r w:rsidRPr="00117570">
        <w:rPr>
          <w:rFonts w:ascii="Arial" w:eastAsia="Calibri" w:hAnsi="Arial" w:cs="Arial"/>
          <w:b/>
          <w:color w:val="0D0D0D"/>
        </w:rPr>
        <w:t>Categorie:</w:t>
      </w:r>
      <w:r w:rsidRPr="00117570">
        <w:rPr>
          <w:rFonts w:ascii="Arial" w:eastAsia="Calibri" w:hAnsi="Arial" w:cs="Arial"/>
          <w:color w:val="0D0D0D"/>
        </w:rPr>
        <w:t xml:space="preserve"> Esordienti 1°anno – Pulcini Misti – Piccoli Amici</w:t>
      </w:r>
    </w:p>
    <w:p w14:paraId="781BC2C6" w14:textId="77777777" w:rsidR="00117570" w:rsidRPr="00117570" w:rsidRDefault="00117570" w:rsidP="00117570">
      <w:pPr>
        <w:widowControl/>
        <w:autoSpaceDE/>
        <w:autoSpaceDN/>
        <w:ind w:right="-568"/>
        <w:jc w:val="both"/>
        <w:rPr>
          <w:rFonts w:ascii="Arial" w:eastAsia="Calibri" w:hAnsi="Arial" w:cs="Arial"/>
          <w:color w:val="0D0D0D"/>
        </w:rPr>
      </w:pPr>
      <w:r w:rsidRPr="00117570">
        <w:rPr>
          <w:rFonts w:ascii="Arial" w:eastAsia="Calibri" w:hAnsi="Arial" w:cs="Arial"/>
          <w:b/>
          <w:color w:val="0D0D0D"/>
        </w:rPr>
        <w:t xml:space="preserve">Società Organizzatrice: </w:t>
      </w:r>
      <w:r w:rsidRPr="00117570">
        <w:rPr>
          <w:rFonts w:ascii="Arial" w:eastAsia="Calibri" w:hAnsi="Arial" w:cs="Arial"/>
          <w:color w:val="0D0D0D"/>
        </w:rPr>
        <w:t>A.S.D. AVOLA</w:t>
      </w:r>
    </w:p>
    <w:p w14:paraId="5C0C0D67" w14:textId="77777777" w:rsidR="00117570" w:rsidRPr="00117570" w:rsidRDefault="00117570" w:rsidP="00117570">
      <w:pPr>
        <w:widowControl/>
        <w:autoSpaceDE/>
        <w:autoSpaceDN/>
        <w:rPr>
          <w:rFonts w:ascii="Arial" w:eastAsia="Calibri" w:hAnsi="Arial" w:cs="Arial"/>
          <w:b/>
          <w:sz w:val="24"/>
          <w:szCs w:val="36"/>
          <w:u w:val="single"/>
          <w:lang w:eastAsia="it-IT"/>
        </w:rPr>
      </w:pPr>
    </w:p>
    <w:p w14:paraId="556B22C6" w14:textId="77777777" w:rsidR="00117570" w:rsidRPr="00117570" w:rsidRDefault="00117570" w:rsidP="00117570">
      <w:pPr>
        <w:widowControl/>
        <w:autoSpaceDE/>
        <w:autoSpaceDN/>
        <w:jc w:val="both"/>
        <w:rPr>
          <w:rFonts w:ascii="Arial" w:eastAsia="Calibri" w:hAnsi="Arial" w:cs="Arial"/>
          <w:b/>
          <w:bCs/>
          <w:color w:val="0D0D0D"/>
          <w:sz w:val="26"/>
          <w:szCs w:val="26"/>
        </w:rPr>
      </w:pPr>
      <w:r w:rsidRPr="00117570">
        <w:rPr>
          <w:rFonts w:ascii="Arial" w:eastAsia="Calibri" w:hAnsi="Arial" w:cs="Arial"/>
          <w:b/>
          <w:bCs/>
          <w:color w:val="0D0D0D"/>
          <w:sz w:val="26"/>
          <w:szCs w:val="26"/>
          <w:u w:val="single"/>
        </w:rPr>
        <w:t>TORNEI A CARATTERE PROVINCIALE</w:t>
      </w:r>
      <w:r w:rsidRPr="00117570">
        <w:rPr>
          <w:rFonts w:ascii="Arial" w:eastAsia="Calibri" w:hAnsi="Arial" w:cs="Arial"/>
          <w:b/>
          <w:bCs/>
          <w:color w:val="0D0D0D"/>
          <w:sz w:val="26"/>
          <w:szCs w:val="26"/>
        </w:rPr>
        <w:t>:</w:t>
      </w:r>
    </w:p>
    <w:p w14:paraId="0A21F786" w14:textId="77777777" w:rsidR="00117570" w:rsidRPr="00117570" w:rsidRDefault="00117570" w:rsidP="00117570">
      <w:pPr>
        <w:widowControl/>
        <w:autoSpaceDE/>
        <w:autoSpaceDN/>
        <w:ind w:right="-568"/>
        <w:jc w:val="both"/>
        <w:rPr>
          <w:rFonts w:ascii="Arial" w:eastAsia="Calibri" w:hAnsi="Arial" w:cs="Arial"/>
          <w:color w:val="0D0D0D"/>
          <w:sz w:val="6"/>
          <w:szCs w:val="6"/>
        </w:rPr>
      </w:pPr>
    </w:p>
    <w:p w14:paraId="5421913E" w14:textId="77777777" w:rsidR="00117570" w:rsidRPr="00117570" w:rsidRDefault="00117570" w:rsidP="00117570">
      <w:pPr>
        <w:widowControl/>
        <w:autoSpaceDE/>
        <w:autoSpaceDN/>
        <w:ind w:right="-568"/>
        <w:jc w:val="both"/>
        <w:rPr>
          <w:rFonts w:ascii="Arial" w:eastAsia="Calibri" w:hAnsi="Arial" w:cs="Arial"/>
          <w:color w:val="0D0D0D"/>
          <w:sz w:val="6"/>
          <w:szCs w:val="6"/>
        </w:rPr>
      </w:pPr>
      <w:r w:rsidRPr="00117570">
        <w:rPr>
          <w:rFonts w:ascii="Arial" w:eastAsia="Calibri" w:hAnsi="Arial" w:cs="Arial"/>
          <w:b/>
          <w:color w:val="0D0D0D"/>
        </w:rPr>
        <w:t xml:space="preserve">Denominazione: </w:t>
      </w:r>
      <w:r w:rsidRPr="00117570">
        <w:rPr>
          <w:rFonts w:ascii="Arial" w:eastAsia="Calibri" w:hAnsi="Arial" w:cs="Arial"/>
          <w:color w:val="0D0D0D"/>
        </w:rPr>
        <w:t>Pulcino di Pasqua</w:t>
      </w:r>
    </w:p>
    <w:p w14:paraId="26CDCEE4" w14:textId="77777777" w:rsidR="00117570" w:rsidRPr="00117570" w:rsidRDefault="00117570" w:rsidP="00117570">
      <w:pPr>
        <w:widowControl/>
        <w:autoSpaceDE/>
        <w:autoSpaceDN/>
        <w:ind w:right="-568"/>
        <w:jc w:val="both"/>
        <w:rPr>
          <w:rFonts w:ascii="Arial" w:eastAsia="Calibri" w:hAnsi="Arial" w:cs="Arial"/>
          <w:b/>
          <w:color w:val="0D0D0D"/>
        </w:rPr>
      </w:pPr>
      <w:r w:rsidRPr="00117570">
        <w:rPr>
          <w:rFonts w:ascii="Arial" w:eastAsia="Calibri" w:hAnsi="Arial" w:cs="Arial"/>
          <w:b/>
          <w:color w:val="0D0D0D"/>
        </w:rPr>
        <w:t xml:space="preserve">Periodo di svolgimento: </w:t>
      </w:r>
      <w:r w:rsidRPr="00117570">
        <w:rPr>
          <w:rFonts w:ascii="Arial" w:eastAsia="Calibri" w:hAnsi="Arial" w:cs="Arial"/>
          <w:color w:val="0D0D0D"/>
        </w:rPr>
        <w:t>2/4</w:t>
      </w:r>
      <w:r w:rsidRPr="00117570">
        <w:rPr>
          <w:rFonts w:ascii="Arial" w:eastAsia="Calibri" w:hAnsi="Arial" w:cs="Arial"/>
          <w:color w:val="0D0D0D"/>
          <w:szCs w:val="21"/>
        </w:rPr>
        <w:t xml:space="preserve"> aprile 2026</w:t>
      </w:r>
    </w:p>
    <w:p w14:paraId="4086D2BA" w14:textId="77777777" w:rsidR="00117570" w:rsidRPr="00117570" w:rsidRDefault="00117570" w:rsidP="00117570">
      <w:pPr>
        <w:widowControl/>
        <w:autoSpaceDE/>
        <w:autoSpaceDN/>
        <w:ind w:left="1985" w:right="-1" w:hanging="1985"/>
        <w:jc w:val="both"/>
        <w:rPr>
          <w:rFonts w:ascii="Arial" w:eastAsia="Calibri" w:hAnsi="Arial" w:cs="Arial"/>
          <w:color w:val="0D0D0D"/>
        </w:rPr>
      </w:pPr>
      <w:r w:rsidRPr="00117570">
        <w:rPr>
          <w:rFonts w:ascii="Arial" w:eastAsia="Calibri" w:hAnsi="Arial" w:cs="Arial"/>
          <w:b/>
          <w:color w:val="0D0D0D"/>
        </w:rPr>
        <w:t xml:space="preserve">Impianti Sportivi: </w:t>
      </w:r>
      <w:r w:rsidRPr="00117570">
        <w:rPr>
          <w:rFonts w:ascii="Arial" w:eastAsia="Calibri" w:hAnsi="Arial" w:cs="Arial"/>
          <w:color w:val="0D0D0D"/>
        </w:rPr>
        <w:t>“</w:t>
      </w:r>
      <w:proofErr w:type="spellStart"/>
      <w:r w:rsidRPr="00117570">
        <w:rPr>
          <w:rFonts w:ascii="Arial" w:eastAsia="Calibri" w:hAnsi="Arial" w:cs="Arial"/>
          <w:color w:val="0D0D0D"/>
        </w:rPr>
        <w:t>Gi.Ke</w:t>
      </w:r>
      <w:proofErr w:type="spellEnd"/>
      <w:r w:rsidRPr="00117570">
        <w:rPr>
          <w:rFonts w:ascii="Arial" w:eastAsia="Calibri" w:hAnsi="Arial" w:cs="Arial"/>
          <w:color w:val="0D0D0D"/>
        </w:rPr>
        <w:t xml:space="preserve">. Club” di Mazara del Vallo – “C.S. Pianto Romano” di Marsala – “Fiumara del Sossio” di Marsala </w:t>
      </w:r>
    </w:p>
    <w:p w14:paraId="0F4EF181" w14:textId="77777777" w:rsidR="00117570" w:rsidRPr="00117570" w:rsidRDefault="00117570" w:rsidP="00117570">
      <w:pPr>
        <w:widowControl/>
        <w:autoSpaceDE/>
        <w:autoSpaceDN/>
        <w:ind w:right="-568"/>
        <w:jc w:val="both"/>
        <w:rPr>
          <w:rFonts w:ascii="Arial" w:eastAsia="Calibri" w:hAnsi="Arial" w:cs="Arial"/>
          <w:color w:val="0D0D0D"/>
        </w:rPr>
      </w:pPr>
      <w:r w:rsidRPr="00117570">
        <w:rPr>
          <w:rFonts w:ascii="Arial" w:eastAsia="Calibri" w:hAnsi="Arial" w:cs="Arial"/>
          <w:b/>
          <w:color w:val="0D0D0D"/>
        </w:rPr>
        <w:t>Categorie:</w:t>
      </w:r>
      <w:r w:rsidRPr="00117570">
        <w:rPr>
          <w:rFonts w:ascii="Arial" w:eastAsia="Calibri" w:hAnsi="Arial" w:cs="Arial"/>
          <w:color w:val="0D0D0D"/>
        </w:rPr>
        <w:t xml:space="preserve"> Esordienti 1°anno – Esordienti 2°anno – Pulcini 2°anno</w:t>
      </w:r>
    </w:p>
    <w:p w14:paraId="6293A3B9" w14:textId="77777777" w:rsidR="00117570" w:rsidRPr="00117570" w:rsidRDefault="00117570" w:rsidP="00117570">
      <w:pPr>
        <w:widowControl/>
        <w:autoSpaceDE/>
        <w:autoSpaceDN/>
        <w:ind w:right="-568"/>
        <w:jc w:val="both"/>
        <w:rPr>
          <w:rFonts w:ascii="Arial" w:eastAsia="Calibri" w:hAnsi="Arial" w:cs="Arial"/>
          <w:color w:val="0D0D0D"/>
        </w:rPr>
      </w:pPr>
      <w:r w:rsidRPr="00117570">
        <w:rPr>
          <w:rFonts w:ascii="Arial" w:eastAsia="Calibri" w:hAnsi="Arial" w:cs="Arial"/>
          <w:b/>
          <w:color w:val="0D0D0D"/>
        </w:rPr>
        <w:t xml:space="preserve">Società Organizzatrice: </w:t>
      </w:r>
      <w:r w:rsidRPr="00117570">
        <w:rPr>
          <w:rFonts w:ascii="Arial" w:eastAsia="Calibri" w:hAnsi="Arial" w:cs="Arial"/>
          <w:color w:val="0D0D0D"/>
        </w:rPr>
        <w:t>A.S.D. VIS MAZARA 2000 CALCIO AC</w:t>
      </w:r>
    </w:p>
    <w:p w14:paraId="54FCE372" w14:textId="77777777" w:rsidR="00117570" w:rsidRPr="00117570" w:rsidRDefault="00117570" w:rsidP="00117570">
      <w:pPr>
        <w:widowControl/>
        <w:autoSpaceDE/>
        <w:autoSpaceDN/>
        <w:rPr>
          <w:rFonts w:ascii="Arial" w:eastAsia="Calibri" w:hAnsi="Arial" w:cs="Arial"/>
          <w:b/>
          <w:sz w:val="10"/>
          <w:szCs w:val="10"/>
          <w:u w:val="single"/>
          <w:lang w:eastAsia="it-IT"/>
        </w:rPr>
      </w:pPr>
    </w:p>
    <w:p w14:paraId="380251DB" w14:textId="77777777" w:rsidR="00117570" w:rsidRPr="00A10E35" w:rsidRDefault="00117570" w:rsidP="00582325">
      <w:pPr>
        <w:rPr>
          <w:rFonts w:ascii="Arial" w:hAnsi="Arial" w:cs="Arial"/>
          <w:b/>
          <w:sz w:val="18"/>
          <w:szCs w:val="18"/>
          <w:u w:val="single"/>
        </w:rPr>
      </w:pPr>
    </w:p>
    <w:p w14:paraId="1EE02487" w14:textId="77777777" w:rsidR="00A10E35" w:rsidRDefault="00A10E35" w:rsidP="00A10E35">
      <w:pPr>
        <w:rPr>
          <w:color w:val="1F497D"/>
          <w:sz w:val="24"/>
        </w:rPr>
      </w:pPr>
      <w:r>
        <w:rPr>
          <w:rFonts w:ascii="Arial" w:hAnsi="Arial" w:cs="Arial"/>
          <w:b/>
          <w:bCs/>
          <w:color w:val="1F497D"/>
          <w:sz w:val="32"/>
          <w:szCs w:val="28"/>
          <w:u w:val="single"/>
        </w:rPr>
        <w:t>RAPPRESENTATIVA REGIONALE UNDER 17</w:t>
      </w:r>
    </w:p>
    <w:p w14:paraId="17E613AE" w14:textId="77777777" w:rsidR="00A10E35" w:rsidRDefault="00A10E35" w:rsidP="00A10E35">
      <w:pPr>
        <w:jc w:val="both"/>
        <w:rPr>
          <w:rFonts w:ascii="Arial" w:eastAsia="Times New Roman" w:hAnsi="Arial" w:cs="Arial"/>
          <w:b/>
          <w:lang w:eastAsia="it-IT"/>
        </w:rPr>
      </w:pPr>
      <w:r>
        <w:rPr>
          <w:rFonts w:ascii="Arial" w:eastAsia="Times New Roman" w:hAnsi="Arial" w:cs="Arial"/>
          <w:lang w:eastAsia="it-IT"/>
        </w:rPr>
        <w:t xml:space="preserve">I sottoelencati calciatori sono convocati per la partecipazione al </w:t>
      </w:r>
      <w:r>
        <w:rPr>
          <w:rFonts w:ascii="Arial" w:eastAsia="Times New Roman" w:hAnsi="Arial" w:cs="Arial"/>
          <w:b/>
          <w:lang w:eastAsia="it-IT"/>
        </w:rPr>
        <w:t>62’ TORNEO DELLE REGIONI</w:t>
      </w:r>
      <w:r>
        <w:rPr>
          <w:rFonts w:ascii="Arial" w:eastAsia="Times New Roman" w:hAnsi="Arial" w:cs="Arial"/>
          <w:lang w:eastAsia="it-IT"/>
        </w:rPr>
        <w:t xml:space="preserve">, che avrà luogo in </w:t>
      </w:r>
      <w:r w:rsidRPr="00B37900">
        <w:rPr>
          <w:rFonts w:ascii="Arial" w:eastAsia="Times New Roman" w:hAnsi="Arial" w:cs="Arial"/>
          <w:b/>
          <w:lang w:eastAsia="it-IT"/>
        </w:rPr>
        <w:t>Puglia dal 27 Marzo al 3 Aprile 2026</w:t>
      </w:r>
      <w:r>
        <w:rPr>
          <w:rFonts w:ascii="Arial" w:eastAsia="Times New Roman" w:hAnsi="Arial" w:cs="Arial"/>
          <w:b/>
          <w:lang w:eastAsia="it-IT"/>
        </w:rPr>
        <w:t>:</w:t>
      </w:r>
    </w:p>
    <w:p w14:paraId="708DBC5F" w14:textId="77777777" w:rsidR="00A10E35" w:rsidRPr="00B37900" w:rsidRDefault="00A10E35" w:rsidP="00A10E35">
      <w:pPr>
        <w:jc w:val="both"/>
        <w:rPr>
          <w:sz w:val="6"/>
          <w:szCs w:val="10"/>
        </w:rPr>
      </w:pPr>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80"/>
        <w:gridCol w:w="4420"/>
      </w:tblGrid>
      <w:tr w:rsidR="00A10E35" w14:paraId="27264786"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08807144" w14:textId="77777777" w:rsidR="00A10E35" w:rsidRDefault="00A10E35" w:rsidP="005933FB">
            <w:pPr>
              <w:pStyle w:val="TableParagraph"/>
              <w:ind w:left="284"/>
              <w:rPr>
                <w:b/>
                <w:lang w:val="en-US"/>
              </w:rPr>
            </w:pPr>
            <w:r>
              <w:rPr>
                <w:b/>
                <w:lang w:val="en-US"/>
              </w:rPr>
              <w:t>NOMINATIVO</w:t>
            </w:r>
          </w:p>
        </w:tc>
        <w:tc>
          <w:tcPr>
            <w:tcW w:w="442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4285EEC8" w14:textId="77777777" w:rsidR="00A10E35" w:rsidRDefault="00A10E35" w:rsidP="005933FB">
            <w:pPr>
              <w:pStyle w:val="TableParagraph"/>
              <w:ind w:left="284"/>
            </w:pPr>
            <w:r>
              <w:rPr>
                <w:b/>
                <w:spacing w:val="-2"/>
                <w:lang w:val="en-US"/>
              </w:rPr>
              <w:t>SOCIETÀ</w:t>
            </w:r>
            <w:r>
              <w:rPr>
                <w:b/>
                <w:spacing w:val="-4"/>
                <w:lang w:val="en-US"/>
              </w:rPr>
              <w:t xml:space="preserve"> </w:t>
            </w:r>
            <w:r>
              <w:rPr>
                <w:b/>
                <w:spacing w:val="-1"/>
                <w:lang w:val="en-US"/>
              </w:rPr>
              <w:t>DI</w:t>
            </w:r>
            <w:r>
              <w:rPr>
                <w:b/>
                <w:spacing w:val="-14"/>
                <w:lang w:val="en-US"/>
              </w:rPr>
              <w:t xml:space="preserve"> </w:t>
            </w:r>
            <w:r>
              <w:rPr>
                <w:b/>
                <w:spacing w:val="-1"/>
                <w:lang w:val="en-US"/>
              </w:rPr>
              <w:t>APPARTENENZA</w:t>
            </w:r>
          </w:p>
        </w:tc>
      </w:tr>
      <w:tr w:rsidR="00A10E35" w:rsidRPr="00B37900" w14:paraId="0C5CCB73"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292A37E" w14:textId="77777777" w:rsidR="00A10E35" w:rsidRPr="00B37900" w:rsidRDefault="00A10E35" w:rsidP="005933FB">
            <w:pPr>
              <w:pStyle w:val="Stiletabella1"/>
              <w:rPr>
                <w:rFonts w:ascii="Arial" w:hAnsi="Arial" w:cs="Arial"/>
                <w:sz w:val="22"/>
              </w:rPr>
            </w:pPr>
            <w:r w:rsidRPr="00B37900">
              <w:rPr>
                <w:rFonts w:ascii="Arial" w:hAnsi="Arial" w:cs="Arial"/>
                <w:sz w:val="22"/>
              </w:rPr>
              <w:t>PERDICHIZZI ALESSANDRO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96DB02"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ALKANTARA</w:t>
            </w:r>
          </w:p>
        </w:tc>
      </w:tr>
      <w:tr w:rsidR="00A10E35" w:rsidRPr="00B37900" w14:paraId="75D58712"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EF5BE96" w14:textId="77777777" w:rsidR="00A10E35" w:rsidRPr="00B37900" w:rsidRDefault="00A10E35" w:rsidP="005933FB">
            <w:pPr>
              <w:pStyle w:val="Stiletabella1"/>
              <w:rPr>
                <w:rFonts w:ascii="Arial" w:hAnsi="Arial" w:cs="Arial"/>
                <w:sz w:val="22"/>
              </w:rPr>
            </w:pPr>
            <w:r w:rsidRPr="00B37900">
              <w:rPr>
                <w:rFonts w:ascii="Arial" w:hAnsi="Arial" w:cs="Arial"/>
                <w:sz w:val="22"/>
              </w:rPr>
              <w:t>CONFORTO MATTIA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49D6918"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ATHLETIC CLUB PALERMO</w:t>
            </w:r>
          </w:p>
        </w:tc>
      </w:tr>
      <w:tr w:rsidR="00A10E35" w:rsidRPr="00B37900" w14:paraId="4B0EBC87"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BABB713" w14:textId="77777777" w:rsidR="00A10E35" w:rsidRPr="00B37900" w:rsidRDefault="00A10E35" w:rsidP="005933FB">
            <w:pPr>
              <w:pStyle w:val="Stiletabella1"/>
              <w:rPr>
                <w:rFonts w:ascii="Arial" w:hAnsi="Arial" w:cs="Arial"/>
                <w:sz w:val="22"/>
              </w:rPr>
            </w:pPr>
            <w:r w:rsidRPr="00B37900">
              <w:rPr>
                <w:rFonts w:ascii="Arial" w:hAnsi="Arial" w:cs="Arial"/>
                <w:sz w:val="22"/>
              </w:rPr>
              <w:t>GALLO GIANLUCA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59B1F5B"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ATHLETIC CLUB PALERMO</w:t>
            </w:r>
          </w:p>
        </w:tc>
      </w:tr>
      <w:tr w:rsidR="00A10E35" w:rsidRPr="00B37900" w14:paraId="318A91F8"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F63520D" w14:textId="77777777" w:rsidR="00A10E35" w:rsidRPr="00B37900" w:rsidRDefault="00A10E35" w:rsidP="005933FB">
            <w:pPr>
              <w:pStyle w:val="Stiletabella1"/>
              <w:rPr>
                <w:rFonts w:ascii="Arial" w:hAnsi="Arial" w:cs="Arial"/>
                <w:sz w:val="22"/>
              </w:rPr>
            </w:pPr>
            <w:r w:rsidRPr="00B37900">
              <w:rPr>
                <w:rFonts w:ascii="Arial" w:hAnsi="Arial" w:cs="Arial"/>
                <w:sz w:val="22"/>
              </w:rPr>
              <w:t>GRECO LEONE LUCIO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04F6961"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ATHLETIC CLUB PALERMO</w:t>
            </w:r>
          </w:p>
        </w:tc>
      </w:tr>
      <w:tr w:rsidR="00A10E35" w:rsidRPr="00B37900" w14:paraId="424D48A6"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C0EA7F1" w14:textId="77777777" w:rsidR="00A10E35" w:rsidRPr="00B37900" w:rsidRDefault="00A10E35" w:rsidP="005933FB">
            <w:pPr>
              <w:pStyle w:val="Stiletabella1"/>
              <w:rPr>
                <w:rFonts w:ascii="Arial" w:hAnsi="Arial" w:cs="Arial"/>
                <w:sz w:val="22"/>
              </w:rPr>
            </w:pPr>
            <w:r w:rsidRPr="00B37900">
              <w:rPr>
                <w:rFonts w:ascii="Arial" w:hAnsi="Arial" w:cs="Arial"/>
                <w:sz w:val="22"/>
              </w:rPr>
              <w:t>CASCIO RICCARDO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94DA204"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AURORA MAZARA</w:t>
            </w:r>
          </w:p>
        </w:tc>
      </w:tr>
      <w:tr w:rsidR="00A10E35" w:rsidRPr="00B37900" w14:paraId="7267E97E"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9E8CFF0" w14:textId="77777777" w:rsidR="00A10E35" w:rsidRPr="00B37900" w:rsidRDefault="00A10E35" w:rsidP="005933FB">
            <w:pPr>
              <w:pStyle w:val="Stiletabella1"/>
              <w:rPr>
                <w:rFonts w:ascii="Arial" w:hAnsi="Arial" w:cs="Arial"/>
                <w:sz w:val="22"/>
              </w:rPr>
            </w:pPr>
            <w:r w:rsidRPr="00B37900">
              <w:rPr>
                <w:rFonts w:ascii="Arial" w:hAnsi="Arial" w:cs="Arial"/>
                <w:sz w:val="22"/>
              </w:rPr>
              <w:t>FAILLA BENEDETTO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37DF68A"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C.U.S. PALERMO</w:t>
            </w:r>
          </w:p>
        </w:tc>
      </w:tr>
      <w:tr w:rsidR="00A10E35" w:rsidRPr="00B37900" w14:paraId="111FDADE"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7756D0E" w14:textId="77777777" w:rsidR="00A10E35" w:rsidRPr="00B37900" w:rsidRDefault="00A10E35" w:rsidP="005933FB">
            <w:pPr>
              <w:pStyle w:val="Stiletabella1"/>
              <w:rPr>
                <w:rFonts w:ascii="Arial" w:hAnsi="Arial" w:cs="Arial"/>
                <w:sz w:val="22"/>
              </w:rPr>
            </w:pPr>
            <w:r w:rsidRPr="00B37900">
              <w:rPr>
                <w:rFonts w:ascii="Arial" w:hAnsi="Arial" w:cs="Arial"/>
                <w:sz w:val="22"/>
              </w:rPr>
              <w:t>LA ROCCA DOMENICO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EE56351"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C.U.S. PALERMO</w:t>
            </w:r>
          </w:p>
        </w:tc>
      </w:tr>
      <w:tr w:rsidR="00A10E35" w:rsidRPr="00B37900" w14:paraId="489FEC31"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E1C3238" w14:textId="77777777" w:rsidR="00A10E35" w:rsidRPr="00B37900" w:rsidRDefault="00A10E35" w:rsidP="005933FB">
            <w:pPr>
              <w:pStyle w:val="Stiletabella1"/>
              <w:rPr>
                <w:rFonts w:ascii="Arial" w:hAnsi="Arial" w:cs="Arial"/>
                <w:sz w:val="22"/>
              </w:rPr>
            </w:pPr>
            <w:r w:rsidRPr="00B37900">
              <w:rPr>
                <w:rFonts w:ascii="Arial" w:hAnsi="Arial" w:cs="Arial"/>
                <w:sz w:val="22"/>
              </w:rPr>
              <w:t>MAIOLINI LEANDRO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BF5154"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CALCIO SICILIA</w:t>
            </w:r>
          </w:p>
        </w:tc>
      </w:tr>
      <w:tr w:rsidR="00A10E35" w:rsidRPr="00B37900" w14:paraId="6942AE86"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A34E420" w14:textId="77777777" w:rsidR="00A10E35" w:rsidRPr="00B37900" w:rsidRDefault="00A10E35" w:rsidP="005933FB">
            <w:pPr>
              <w:pStyle w:val="Stiletabella1"/>
              <w:rPr>
                <w:rFonts w:ascii="Arial" w:hAnsi="Arial" w:cs="Arial"/>
                <w:sz w:val="22"/>
              </w:rPr>
            </w:pPr>
            <w:r w:rsidRPr="00B37900">
              <w:rPr>
                <w:rFonts w:ascii="Arial" w:hAnsi="Arial" w:cs="Arial"/>
                <w:sz w:val="22"/>
              </w:rPr>
              <w:t>ROMANO MATTEO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206EAD"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CALCIO SICILIA</w:t>
            </w:r>
          </w:p>
        </w:tc>
      </w:tr>
      <w:tr w:rsidR="00A10E35" w:rsidRPr="00B37900" w14:paraId="5D9D34B7"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E2E360D" w14:textId="77777777" w:rsidR="00A10E35" w:rsidRPr="00B37900" w:rsidRDefault="00A10E35" w:rsidP="005933FB">
            <w:pPr>
              <w:pStyle w:val="Stiletabella1"/>
              <w:rPr>
                <w:rFonts w:ascii="Arial" w:hAnsi="Arial" w:cs="Arial"/>
                <w:sz w:val="22"/>
              </w:rPr>
            </w:pPr>
            <w:r w:rsidRPr="00B37900">
              <w:rPr>
                <w:rFonts w:ascii="Arial" w:hAnsi="Arial" w:cs="Arial"/>
                <w:sz w:val="22"/>
              </w:rPr>
              <w:t>MARCHIANO ANTONIO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DDC75BB"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CITTÀ DI CARINI</w:t>
            </w:r>
          </w:p>
        </w:tc>
      </w:tr>
      <w:tr w:rsidR="00A10E35" w:rsidRPr="00B37900" w14:paraId="15C49852"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2FC29A4" w14:textId="77777777" w:rsidR="00A10E35" w:rsidRPr="00B37900" w:rsidRDefault="00A10E35" w:rsidP="005933FB">
            <w:pPr>
              <w:pStyle w:val="Stiletabella1"/>
              <w:rPr>
                <w:rFonts w:ascii="Arial" w:hAnsi="Arial" w:cs="Arial"/>
                <w:sz w:val="22"/>
              </w:rPr>
            </w:pPr>
            <w:r w:rsidRPr="00B37900">
              <w:rPr>
                <w:rFonts w:ascii="Arial" w:hAnsi="Arial" w:cs="Arial"/>
                <w:sz w:val="22"/>
              </w:rPr>
              <w:t>BANDA ANTONIO PIO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D67EA0"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FORTITUDO BAGHERIA</w:t>
            </w:r>
          </w:p>
        </w:tc>
      </w:tr>
      <w:tr w:rsidR="00A10E35" w:rsidRPr="00B37900" w14:paraId="0D5350F8"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2142D40" w14:textId="77777777" w:rsidR="00A10E35" w:rsidRPr="00B37900" w:rsidRDefault="00A10E35" w:rsidP="005933FB">
            <w:pPr>
              <w:pStyle w:val="Stiletabella1"/>
              <w:rPr>
                <w:rFonts w:ascii="Arial" w:hAnsi="Arial" w:cs="Arial"/>
                <w:sz w:val="22"/>
              </w:rPr>
            </w:pPr>
            <w:r w:rsidRPr="00B37900">
              <w:rPr>
                <w:rFonts w:ascii="Arial" w:hAnsi="Arial" w:cs="Arial"/>
                <w:sz w:val="22"/>
              </w:rPr>
              <w:t>IABICHINO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B18B136" w14:textId="77777777" w:rsidR="00A10E35" w:rsidRPr="00B37900" w:rsidRDefault="00A10E35" w:rsidP="005933FB">
            <w:pPr>
              <w:pStyle w:val="Stiletabella2"/>
              <w:rPr>
                <w:rFonts w:ascii="Arial" w:hAnsi="Arial" w:cs="Arial"/>
                <w:sz w:val="22"/>
              </w:rPr>
            </w:pPr>
            <w:r w:rsidRPr="00B37900">
              <w:rPr>
                <w:rFonts w:ascii="Arial" w:hAnsi="Arial" w:cs="Arial"/>
                <w:sz w:val="22"/>
              </w:rPr>
              <w:t>GAME SPORT RAGUSA</w:t>
            </w:r>
          </w:p>
        </w:tc>
      </w:tr>
      <w:tr w:rsidR="00A10E35" w:rsidRPr="00B37900" w14:paraId="46A93DF8"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055E03B" w14:textId="77777777" w:rsidR="00A10E35" w:rsidRPr="00B37900" w:rsidRDefault="00A10E35" w:rsidP="005933FB">
            <w:pPr>
              <w:pStyle w:val="Stiletabella1"/>
              <w:rPr>
                <w:rFonts w:ascii="Arial" w:hAnsi="Arial" w:cs="Arial"/>
                <w:sz w:val="22"/>
                <w:szCs w:val="22"/>
              </w:rPr>
            </w:pPr>
            <w:r w:rsidRPr="00B37900">
              <w:rPr>
                <w:rFonts w:ascii="Arial" w:hAnsi="Arial" w:cs="Arial"/>
                <w:sz w:val="22"/>
                <w:szCs w:val="22"/>
              </w:rPr>
              <w:t>PERI SIMONE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8822BC" w14:textId="77777777" w:rsidR="00A10E35" w:rsidRPr="00B37900" w:rsidRDefault="00A10E35" w:rsidP="005933FB">
            <w:pPr>
              <w:pStyle w:val="Stiletabella2"/>
              <w:rPr>
                <w:rFonts w:ascii="Arial" w:hAnsi="Arial" w:cs="Arial"/>
                <w:sz w:val="22"/>
                <w:szCs w:val="22"/>
                <w:lang w:val="en-US"/>
              </w:rPr>
            </w:pPr>
            <w:r w:rsidRPr="00B37900">
              <w:rPr>
                <w:rFonts w:ascii="Arial" w:hAnsi="Arial" w:cs="Arial"/>
                <w:sz w:val="22"/>
                <w:szCs w:val="22"/>
                <w:lang w:val="en-US"/>
              </w:rPr>
              <w:t>JONIA CALCIO FC</w:t>
            </w:r>
          </w:p>
        </w:tc>
      </w:tr>
      <w:tr w:rsidR="00A10E35" w:rsidRPr="00B37900" w14:paraId="0B8197D3"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5BB2B5B" w14:textId="77777777" w:rsidR="00A10E35" w:rsidRPr="00B37900" w:rsidRDefault="00A10E35" w:rsidP="005933FB">
            <w:pPr>
              <w:pStyle w:val="Stiletabella1"/>
              <w:rPr>
                <w:rFonts w:ascii="Arial" w:hAnsi="Arial" w:cs="Arial"/>
                <w:sz w:val="22"/>
              </w:rPr>
            </w:pPr>
            <w:r w:rsidRPr="00B37900">
              <w:rPr>
                <w:rFonts w:ascii="Arial" w:hAnsi="Arial" w:cs="Arial"/>
                <w:sz w:val="22"/>
              </w:rPr>
              <w:t>NICOLOSI ANDREA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7B4136" w14:textId="77777777" w:rsidR="00A10E35" w:rsidRPr="00B37900" w:rsidRDefault="00A10E35" w:rsidP="005933FB">
            <w:pPr>
              <w:pStyle w:val="Stiletabella2"/>
              <w:rPr>
                <w:rFonts w:ascii="Arial" w:hAnsi="Arial" w:cs="Arial"/>
                <w:sz w:val="22"/>
              </w:rPr>
            </w:pPr>
            <w:r w:rsidRPr="00B37900">
              <w:rPr>
                <w:rFonts w:ascii="Arial" w:hAnsi="Arial" w:cs="Arial"/>
                <w:sz w:val="22"/>
              </w:rPr>
              <w:t>LA MERIDIANA</w:t>
            </w:r>
          </w:p>
        </w:tc>
      </w:tr>
      <w:tr w:rsidR="00A10E35" w:rsidRPr="00B37900" w14:paraId="49B2953B"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05AA4004" w14:textId="77777777" w:rsidR="00A10E35" w:rsidRPr="00B37900" w:rsidRDefault="00A10E35" w:rsidP="005933FB">
            <w:pPr>
              <w:pStyle w:val="Stiletabella1"/>
              <w:rPr>
                <w:rFonts w:ascii="Arial" w:hAnsi="Arial" w:cs="Arial"/>
                <w:sz w:val="22"/>
              </w:rPr>
            </w:pPr>
            <w:r w:rsidRPr="00B37900">
              <w:rPr>
                <w:rFonts w:ascii="Arial" w:hAnsi="Arial" w:cs="Arial"/>
                <w:sz w:val="22"/>
              </w:rPr>
              <w:lastRenderedPageBreak/>
              <w:t>GRILLO NICOLÒ</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F667C11"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NEW EAGLES 2010</w:t>
            </w:r>
          </w:p>
        </w:tc>
      </w:tr>
      <w:tr w:rsidR="00A10E35" w:rsidRPr="00B37900" w14:paraId="556A3EDE"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313D86A" w14:textId="77777777" w:rsidR="00A10E35" w:rsidRPr="00B37900" w:rsidRDefault="00A10E35" w:rsidP="005933FB">
            <w:pPr>
              <w:pStyle w:val="Stiletabella1"/>
              <w:rPr>
                <w:rFonts w:ascii="Arial" w:hAnsi="Arial" w:cs="Arial"/>
                <w:sz w:val="22"/>
              </w:rPr>
            </w:pPr>
            <w:r w:rsidRPr="00B37900">
              <w:rPr>
                <w:rFonts w:ascii="Arial" w:hAnsi="Arial" w:cs="Arial"/>
                <w:sz w:val="22"/>
              </w:rPr>
              <w:t>GANCI SAMUELE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B624E80"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PANORMUS</w:t>
            </w:r>
          </w:p>
        </w:tc>
      </w:tr>
      <w:tr w:rsidR="00A10E35" w:rsidRPr="00B37900" w14:paraId="07767624"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7FAB798" w14:textId="77777777" w:rsidR="00A10E35" w:rsidRPr="00B37900" w:rsidRDefault="00A10E35" w:rsidP="005933FB">
            <w:pPr>
              <w:pStyle w:val="Stiletabella1"/>
              <w:rPr>
                <w:rFonts w:ascii="Arial" w:hAnsi="Arial" w:cs="Arial"/>
                <w:sz w:val="22"/>
              </w:rPr>
            </w:pPr>
            <w:r w:rsidRPr="00B37900">
              <w:rPr>
                <w:rFonts w:ascii="Arial" w:hAnsi="Arial" w:cs="Arial"/>
                <w:sz w:val="22"/>
              </w:rPr>
              <w:t>BONIFACIO DAVIDE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62201B"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SANCATALDESE CALCIO</w:t>
            </w:r>
          </w:p>
        </w:tc>
      </w:tr>
      <w:tr w:rsidR="00A10E35" w:rsidRPr="00B37900" w14:paraId="5904ADDE"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69EFDBF" w14:textId="77777777" w:rsidR="00A10E35" w:rsidRPr="00B37900" w:rsidRDefault="00A10E35" w:rsidP="005933FB">
            <w:pPr>
              <w:pStyle w:val="Stiletabella1"/>
              <w:rPr>
                <w:rFonts w:ascii="Arial" w:hAnsi="Arial" w:cs="Arial"/>
                <w:sz w:val="22"/>
              </w:rPr>
            </w:pPr>
            <w:r w:rsidRPr="00B37900">
              <w:rPr>
                <w:rFonts w:ascii="Arial" w:hAnsi="Arial" w:cs="Arial"/>
                <w:sz w:val="22"/>
              </w:rPr>
              <w:t>MASSA VINCENZO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C796AD7"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SANTA MARIA</w:t>
            </w:r>
          </w:p>
        </w:tc>
      </w:tr>
      <w:tr w:rsidR="00A10E35" w:rsidRPr="00B37900" w14:paraId="52B9FF60"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38F0FEB" w14:textId="77777777" w:rsidR="00A10E35" w:rsidRPr="00B37900" w:rsidRDefault="00A10E35" w:rsidP="005933FB">
            <w:pPr>
              <w:pStyle w:val="Stiletabella1"/>
              <w:rPr>
                <w:rFonts w:ascii="Arial" w:hAnsi="Arial" w:cs="Arial"/>
                <w:sz w:val="22"/>
              </w:rPr>
            </w:pPr>
            <w:r w:rsidRPr="00B37900">
              <w:rPr>
                <w:rFonts w:ascii="Arial" w:hAnsi="Arial" w:cs="Arial"/>
                <w:sz w:val="22"/>
              </w:rPr>
              <w:t>SGRÒ LUCA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2625DEC" w14:textId="77777777" w:rsidR="00A10E35" w:rsidRPr="00B37900" w:rsidRDefault="00A10E35" w:rsidP="005933FB">
            <w:pPr>
              <w:pStyle w:val="Stiletabella2"/>
              <w:rPr>
                <w:rFonts w:ascii="Arial" w:hAnsi="Arial" w:cs="Arial"/>
                <w:sz w:val="22"/>
                <w:lang w:val="en-US"/>
              </w:rPr>
            </w:pPr>
            <w:r w:rsidRPr="00B37900">
              <w:rPr>
                <w:rFonts w:ascii="Arial" w:hAnsi="Arial" w:cs="Arial"/>
                <w:sz w:val="22"/>
                <w:lang w:val="en-US"/>
              </w:rPr>
              <w:t>SANTANGIOLESE</w:t>
            </w:r>
          </w:p>
        </w:tc>
      </w:tr>
      <w:tr w:rsidR="00A10E35" w:rsidRPr="00635FCD" w14:paraId="6CA61339"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486DB25" w14:textId="77777777" w:rsidR="00A10E35" w:rsidRPr="00B37900" w:rsidRDefault="00A10E35" w:rsidP="005933FB">
            <w:pPr>
              <w:pStyle w:val="Stiletabella1"/>
              <w:rPr>
                <w:rFonts w:ascii="Arial" w:hAnsi="Arial" w:cs="Arial"/>
                <w:sz w:val="22"/>
              </w:rPr>
            </w:pPr>
            <w:r w:rsidRPr="00B37900">
              <w:rPr>
                <w:rFonts w:ascii="Arial" w:hAnsi="Arial" w:cs="Arial"/>
                <w:sz w:val="22"/>
              </w:rPr>
              <w:t>JUWARA JANKO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91E90C" w14:textId="77777777" w:rsidR="00A10E35" w:rsidRPr="00635FCD" w:rsidRDefault="00A10E35" w:rsidP="005933FB">
            <w:pPr>
              <w:pStyle w:val="Stiletabella2"/>
              <w:rPr>
                <w:rFonts w:ascii="Arial" w:hAnsi="Arial" w:cs="Arial"/>
                <w:sz w:val="22"/>
                <w:lang w:val="en-US"/>
              </w:rPr>
            </w:pPr>
            <w:r w:rsidRPr="00B37900">
              <w:rPr>
                <w:rFonts w:ascii="Arial" w:hAnsi="Arial" w:cs="Arial"/>
                <w:sz w:val="22"/>
                <w:lang w:val="en-US"/>
              </w:rPr>
              <w:t>TEAMSPORT MILLENNIUM</w:t>
            </w:r>
          </w:p>
        </w:tc>
      </w:tr>
    </w:tbl>
    <w:p w14:paraId="435C7937" w14:textId="77777777" w:rsidR="00A10E35" w:rsidRDefault="00A10E35" w:rsidP="00A10E35">
      <w:pPr>
        <w:rPr>
          <w:rFonts w:ascii="Arial" w:hAnsi="Arial" w:cs="Arial"/>
          <w:b/>
          <w:u w:val="single"/>
        </w:rPr>
      </w:pPr>
    </w:p>
    <w:p w14:paraId="3A3C75CE" w14:textId="056D0B70" w:rsidR="00A10E35" w:rsidRPr="0005121C" w:rsidRDefault="00A10E35" w:rsidP="00A10E35">
      <w:pPr>
        <w:rPr>
          <w:rFonts w:ascii="Arial" w:hAnsi="Arial" w:cs="Arial"/>
          <w:b/>
          <w:u w:val="single"/>
        </w:rPr>
      </w:pPr>
      <w:r w:rsidRPr="0005121C">
        <w:rPr>
          <w:rFonts w:ascii="Arial" w:hAnsi="Arial" w:cs="Arial"/>
          <w:b/>
          <w:u w:val="single"/>
        </w:rPr>
        <w:t>STAFF</w:t>
      </w:r>
    </w:p>
    <w:p w14:paraId="3C8042AB" w14:textId="77777777" w:rsidR="00A10E35" w:rsidRPr="0005121C" w:rsidRDefault="00A10E35" w:rsidP="00A10E35">
      <w:pPr>
        <w:rPr>
          <w:rFonts w:ascii="Arial" w:hAnsi="Arial" w:cs="Arial"/>
          <w:b/>
          <w:sz w:val="10"/>
          <w:szCs w:val="10"/>
        </w:rPr>
      </w:pPr>
    </w:p>
    <w:p w14:paraId="1F8A6401" w14:textId="77777777" w:rsidR="00A10E35" w:rsidRDefault="00A10E35" w:rsidP="00A10E35">
      <w:pPr>
        <w:rPr>
          <w:rFonts w:ascii="Arial" w:hAnsi="Arial" w:cs="Arial"/>
        </w:rPr>
      </w:pPr>
      <w:r>
        <w:rPr>
          <w:rFonts w:ascii="Arial" w:hAnsi="Arial" w:cs="Arial"/>
          <w:b/>
        </w:rPr>
        <w:t>Dirigente Responsabile:</w:t>
      </w:r>
      <w:r>
        <w:rPr>
          <w:rFonts w:ascii="Arial" w:hAnsi="Arial" w:cs="Arial"/>
          <w:b/>
        </w:rPr>
        <w:tab/>
      </w:r>
      <w:r>
        <w:rPr>
          <w:rFonts w:ascii="Arial" w:hAnsi="Arial" w:cs="Arial"/>
          <w:b/>
        </w:rPr>
        <w:tab/>
      </w:r>
      <w:r w:rsidRPr="0012366C">
        <w:rPr>
          <w:rFonts w:ascii="Arial" w:hAnsi="Arial" w:cs="Arial"/>
        </w:rPr>
        <w:t>Caggegi David</w:t>
      </w:r>
    </w:p>
    <w:p w14:paraId="1B2B3197" w14:textId="77777777" w:rsidR="00A10E35" w:rsidRPr="0012366C" w:rsidRDefault="00A10E35" w:rsidP="00A10E35">
      <w:pPr>
        <w:rPr>
          <w:rFonts w:ascii="Arial" w:hAnsi="Arial" w:cs="Arial"/>
          <w:b/>
          <w:sz w:val="4"/>
          <w:szCs w:val="4"/>
        </w:rPr>
      </w:pPr>
    </w:p>
    <w:p w14:paraId="631A1C4F" w14:textId="77777777" w:rsidR="00A10E35" w:rsidRDefault="00A10E35" w:rsidP="00A10E35">
      <w:pPr>
        <w:rPr>
          <w:rFonts w:ascii="Arial" w:hAnsi="Arial" w:cs="Arial"/>
        </w:rPr>
      </w:pPr>
      <w:r>
        <w:rPr>
          <w:rFonts w:ascii="Arial" w:hAnsi="Arial" w:cs="Arial"/>
          <w:b/>
        </w:rPr>
        <w:t>Responsabile Tecnico:</w:t>
      </w:r>
      <w:r>
        <w:rPr>
          <w:rFonts w:ascii="Arial" w:hAnsi="Arial" w:cs="Arial"/>
          <w:b/>
        </w:rPr>
        <w:tab/>
      </w:r>
      <w:r>
        <w:rPr>
          <w:rFonts w:ascii="Arial" w:hAnsi="Arial" w:cs="Arial"/>
          <w:b/>
        </w:rPr>
        <w:tab/>
      </w:r>
      <w:r>
        <w:rPr>
          <w:rFonts w:ascii="Arial" w:hAnsi="Arial" w:cs="Arial"/>
        </w:rPr>
        <w:t>Breve Carlo</w:t>
      </w:r>
    </w:p>
    <w:p w14:paraId="7BBCF436" w14:textId="77777777" w:rsidR="00A10E35" w:rsidRPr="0093232B" w:rsidRDefault="00A10E35" w:rsidP="00A10E35">
      <w:pPr>
        <w:rPr>
          <w:rFonts w:ascii="Arial" w:hAnsi="Arial" w:cs="Arial"/>
          <w:sz w:val="2"/>
          <w:szCs w:val="4"/>
        </w:rPr>
      </w:pPr>
      <w:r w:rsidRPr="009C0752">
        <w:rPr>
          <w:rFonts w:ascii="Arial" w:hAnsi="Arial" w:cs="Arial"/>
          <w:sz w:val="4"/>
          <w:szCs w:val="4"/>
        </w:rPr>
        <w:tab/>
      </w:r>
      <w:r w:rsidRPr="009C0752">
        <w:rPr>
          <w:rFonts w:ascii="Arial" w:hAnsi="Arial" w:cs="Arial"/>
          <w:sz w:val="4"/>
          <w:szCs w:val="4"/>
        </w:rPr>
        <w:tab/>
      </w:r>
    </w:p>
    <w:p w14:paraId="1AF1C2F1" w14:textId="77777777" w:rsidR="00A10E35" w:rsidRDefault="00A10E35" w:rsidP="00A10E35">
      <w:pPr>
        <w:rPr>
          <w:rFonts w:ascii="Arial" w:hAnsi="Arial" w:cs="Arial"/>
        </w:rPr>
      </w:pPr>
      <w:r>
        <w:rPr>
          <w:rFonts w:ascii="Arial" w:hAnsi="Arial" w:cs="Arial"/>
          <w:b/>
        </w:rPr>
        <w:t>Tecnico:</w:t>
      </w:r>
      <w:r>
        <w:rPr>
          <w:rFonts w:ascii="Arial" w:hAnsi="Arial" w:cs="Arial"/>
          <w:b/>
        </w:rPr>
        <w:tab/>
      </w:r>
      <w:r>
        <w:rPr>
          <w:rFonts w:ascii="Arial" w:hAnsi="Arial" w:cs="Arial"/>
          <w:b/>
        </w:rPr>
        <w:tab/>
      </w:r>
      <w:r>
        <w:rPr>
          <w:rFonts w:ascii="Arial" w:hAnsi="Arial" w:cs="Arial"/>
          <w:b/>
        </w:rPr>
        <w:tab/>
      </w:r>
      <w:r>
        <w:rPr>
          <w:rFonts w:ascii="Arial" w:hAnsi="Arial" w:cs="Arial"/>
        </w:rPr>
        <w:tab/>
        <w:t>Di Salvo Daniele</w:t>
      </w:r>
    </w:p>
    <w:p w14:paraId="47D04CD3" w14:textId="77777777" w:rsidR="00A10E35" w:rsidRPr="0005121C" w:rsidRDefault="00A10E35" w:rsidP="00A10E35">
      <w:pPr>
        <w:rPr>
          <w:sz w:val="4"/>
          <w:szCs w:val="4"/>
        </w:rPr>
      </w:pPr>
    </w:p>
    <w:p w14:paraId="1D201A1D" w14:textId="77777777" w:rsidR="00A10E35" w:rsidRDefault="00A10E35" w:rsidP="00A10E35">
      <w:pPr>
        <w:rPr>
          <w:rFonts w:ascii="Arial" w:hAnsi="Arial" w:cs="Arial"/>
          <w:bCs/>
        </w:rPr>
      </w:pPr>
      <w:r>
        <w:rPr>
          <w:rFonts w:ascii="Arial" w:hAnsi="Arial" w:cs="Arial"/>
          <w:b/>
          <w:bCs/>
        </w:rPr>
        <w:t>Collaboratore Tecnico:</w:t>
      </w:r>
      <w:r>
        <w:rPr>
          <w:rFonts w:ascii="Arial" w:hAnsi="Arial" w:cs="Arial"/>
          <w:bCs/>
        </w:rPr>
        <w:tab/>
      </w:r>
      <w:r>
        <w:rPr>
          <w:rFonts w:ascii="Arial" w:hAnsi="Arial" w:cs="Arial"/>
          <w:bCs/>
        </w:rPr>
        <w:tab/>
        <w:t>Piazza Luca</w:t>
      </w:r>
      <w:r>
        <w:rPr>
          <w:rFonts w:ascii="Arial" w:hAnsi="Arial" w:cs="Arial"/>
          <w:bCs/>
        </w:rPr>
        <w:tab/>
      </w:r>
    </w:p>
    <w:p w14:paraId="73968DBE" w14:textId="77777777" w:rsidR="00A10E35" w:rsidRPr="0005121C" w:rsidRDefault="00A10E35" w:rsidP="00A10E35">
      <w:pPr>
        <w:rPr>
          <w:rFonts w:ascii="Arial" w:hAnsi="Arial" w:cs="Arial"/>
          <w:bCs/>
          <w:sz w:val="4"/>
          <w:szCs w:val="4"/>
        </w:rPr>
      </w:pPr>
    </w:p>
    <w:p w14:paraId="71C8AF9A" w14:textId="77777777" w:rsidR="00A10E35" w:rsidRDefault="00A10E35" w:rsidP="00A10E35">
      <w:pPr>
        <w:rPr>
          <w:rFonts w:ascii="Arial" w:hAnsi="Arial" w:cs="Arial"/>
          <w:bCs/>
        </w:rPr>
      </w:pPr>
      <w:r w:rsidRPr="00294B26">
        <w:rPr>
          <w:rFonts w:ascii="Arial" w:hAnsi="Arial" w:cs="Arial"/>
          <w:b/>
          <w:bCs/>
        </w:rPr>
        <w:t>Allenatore Portieri:</w:t>
      </w:r>
      <w:r w:rsidRPr="00294B26">
        <w:rPr>
          <w:rFonts w:ascii="Arial" w:hAnsi="Arial" w:cs="Arial"/>
          <w:bCs/>
        </w:rPr>
        <w:tab/>
      </w:r>
      <w:r w:rsidRPr="00294B26">
        <w:rPr>
          <w:rFonts w:ascii="Arial" w:hAnsi="Arial" w:cs="Arial"/>
          <w:bCs/>
        </w:rPr>
        <w:tab/>
      </w:r>
      <w:r w:rsidRPr="00294B26">
        <w:rPr>
          <w:rFonts w:ascii="Arial" w:hAnsi="Arial" w:cs="Arial"/>
          <w:bCs/>
        </w:rPr>
        <w:tab/>
        <w:t>Russo Mario</w:t>
      </w:r>
      <w:r>
        <w:rPr>
          <w:rFonts w:ascii="Arial" w:hAnsi="Arial" w:cs="Arial"/>
          <w:bCs/>
        </w:rPr>
        <w:t xml:space="preserve"> </w:t>
      </w:r>
    </w:p>
    <w:p w14:paraId="3B059145" w14:textId="77777777" w:rsidR="00A10E35" w:rsidRPr="0005121C" w:rsidRDefault="00A10E35" w:rsidP="00A10E35">
      <w:pPr>
        <w:rPr>
          <w:rFonts w:ascii="Arial" w:hAnsi="Arial" w:cs="Arial"/>
          <w:bCs/>
          <w:sz w:val="4"/>
          <w:szCs w:val="4"/>
        </w:rPr>
      </w:pPr>
    </w:p>
    <w:p w14:paraId="5FA2D450" w14:textId="77777777" w:rsidR="00A10E35" w:rsidRDefault="00A10E35" w:rsidP="00A10E35">
      <w:pPr>
        <w:rPr>
          <w:rFonts w:ascii="Arial" w:hAnsi="Arial" w:cs="Arial"/>
          <w:bCs/>
        </w:rPr>
      </w:pPr>
      <w:r>
        <w:rPr>
          <w:rFonts w:ascii="Arial" w:hAnsi="Arial" w:cs="Arial"/>
          <w:b/>
          <w:bCs/>
        </w:rPr>
        <w:t>Preparatore Fisico:</w:t>
      </w:r>
      <w:r>
        <w:rPr>
          <w:rFonts w:ascii="Arial" w:hAnsi="Arial" w:cs="Arial"/>
          <w:bCs/>
        </w:rPr>
        <w:tab/>
      </w:r>
      <w:r>
        <w:rPr>
          <w:rFonts w:ascii="Arial" w:hAnsi="Arial" w:cs="Arial"/>
          <w:bCs/>
        </w:rPr>
        <w:tab/>
      </w:r>
      <w:r>
        <w:rPr>
          <w:rFonts w:ascii="Arial" w:hAnsi="Arial" w:cs="Arial"/>
          <w:bCs/>
        </w:rPr>
        <w:tab/>
        <w:t>Piazza Luca</w:t>
      </w:r>
    </w:p>
    <w:p w14:paraId="04B7EF83" w14:textId="77777777" w:rsidR="00A10E35" w:rsidRPr="0005121C" w:rsidRDefault="00A10E35" w:rsidP="00A10E35">
      <w:pPr>
        <w:rPr>
          <w:sz w:val="4"/>
          <w:szCs w:val="4"/>
        </w:rPr>
      </w:pPr>
    </w:p>
    <w:p w14:paraId="1F6C1E07" w14:textId="77777777" w:rsidR="00A10E35" w:rsidRDefault="00A10E35" w:rsidP="00A10E35">
      <w:pPr>
        <w:rPr>
          <w:rFonts w:ascii="Arial" w:hAnsi="Arial" w:cs="Arial"/>
          <w:b/>
          <w:bCs/>
        </w:rPr>
      </w:pPr>
      <w:r>
        <w:rPr>
          <w:rFonts w:ascii="Arial" w:hAnsi="Arial" w:cs="Arial"/>
          <w:b/>
          <w:bCs/>
        </w:rPr>
        <w:t>Medico Sportivo:</w:t>
      </w:r>
      <w:r>
        <w:rPr>
          <w:rFonts w:ascii="Arial" w:hAnsi="Arial" w:cs="Arial"/>
          <w:b/>
          <w:bCs/>
        </w:rPr>
        <w:tab/>
      </w:r>
      <w:r>
        <w:rPr>
          <w:rFonts w:ascii="Arial" w:hAnsi="Arial" w:cs="Arial"/>
          <w:b/>
          <w:bCs/>
        </w:rPr>
        <w:tab/>
      </w:r>
      <w:r>
        <w:rPr>
          <w:rFonts w:ascii="Arial" w:hAnsi="Arial" w:cs="Arial"/>
          <w:b/>
          <w:bCs/>
        </w:rPr>
        <w:tab/>
      </w:r>
      <w:r w:rsidRPr="0005121C">
        <w:rPr>
          <w:rFonts w:ascii="Arial" w:hAnsi="Arial" w:cs="Arial"/>
          <w:bCs/>
        </w:rPr>
        <w:t>Tarantino Francesco</w:t>
      </w:r>
    </w:p>
    <w:p w14:paraId="11C8B72E" w14:textId="77777777" w:rsidR="00A10E35" w:rsidRPr="0005121C" w:rsidRDefault="00A10E35" w:rsidP="00A10E35">
      <w:pPr>
        <w:rPr>
          <w:rFonts w:ascii="Arial" w:hAnsi="Arial" w:cs="Arial"/>
          <w:b/>
          <w:bCs/>
          <w:sz w:val="4"/>
          <w:szCs w:val="4"/>
        </w:rPr>
      </w:pPr>
    </w:p>
    <w:p w14:paraId="5C2821DF" w14:textId="77777777" w:rsidR="00A10E35" w:rsidRDefault="00A10E35" w:rsidP="00A10E35">
      <w:pPr>
        <w:rPr>
          <w:rFonts w:ascii="Arial" w:hAnsi="Arial" w:cs="Arial"/>
          <w:i/>
        </w:rPr>
      </w:pPr>
      <w:r>
        <w:rPr>
          <w:rFonts w:ascii="Arial" w:hAnsi="Arial" w:cs="Arial"/>
          <w:b/>
          <w:bCs/>
        </w:rPr>
        <w:t>Fisioterapista:</w:t>
      </w:r>
      <w:r>
        <w:rPr>
          <w:rFonts w:ascii="Arial" w:hAnsi="Arial" w:cs="Arial"/>
          <w:b/>
          <w:bCs/>
        </w:rPr>
        <w:tab/>
      </w:r>
      <w:r>
        <w:rPr>
          <w:rFonts w:ascii="Arial" w:hAnsi="Arial" w:cs="Arial"/>
          <w:b/>
          <w:bCs/>
        </w:rPr>
        <w:tab/>
      </w:r>
      <w:r>
        <w:rPr>
          <w:rFonts w:ascii="Arial" w:hAnsi="Arial" w:cs="Arial"/>
          <w:b/>
          <w:bCs/>
        </w:rPr>
        <w:tab/>
      </w:r>
      <w:r w:rsidRPr="0005121C">
        <w:rPr>
          <w:rFonts w:ascii="Arial" w:hAnsi="Arial" w:cs="Arial"/>
          <w:bCs/>
        </w:rPr>
        <w:t>Cagnes Vittorio</w:t>
      </w:r>
    </w:p>
    <w:p w14:paraId="0AA850C4" w14:textId="77777777" w:rsidR="00A10E35" w:rsidRPr="0005121C" w:rsidRDefault="00A10E35" w:rsidP="00A10E35">
      <w:pPr>
        <w:rPr>
          <w:sz w:val="4"/>
          <w:szCs w:val="4"/>
        </w:rPr>
      </w:pPr>
    </w:p>
    <w:p w14:paraId="762F2021" w14:textId="77777777" w:rsidR="00A10E35" w:rsidRDefault="00A10E35" w:rsidP="00A10E35">
      <w:pPr>
        <w:rPr>
          <w:rFonts w:ascii="Arial" w:hAnsi="Arial" w:cs="Arial"/>
          <w:bCs/>
        </w:rPr>
      </w:pPr>
      <w:r>
        <w:rPr>
          <w:rFonts w:ascii="Arial" w:hAnsi="Arial" w:cs="Arial"/>
          <w:b/>
          <w:bCs/>
        </w:rPr>
        <w:t>Segretario:</w:t>
      </w:r>
      <w:r>
        <w:rPr>
          <w:rFonts w:ascii="Arial" w:hAnsi="Arial" w:cs="Arial"/>
          <w:b/>
          <w:bCs/>
        </w:rPr>
        <w:tab/>
      </w:r>
      <w:r>
        <w:rPr>
          <w:rFonts w:ascii="Arial" w:hAnsi="Arial" w:cs="Arial"/>
          <w:b/>
          <w:bCs/>
        </w:rPr>
        <w:tab/>
      </w:r>
      <w:r>
        <w:rPr>
          <w:rFonts w:ascii="Arial" w:hAnsi="Arial" w:cs="Arial"/>
          <w:bCs/>
        </w:rPr>
        <w:tab/>
      </w:r>
      <w:r>
        <w:rPr>
          <w:rFonts w:ascii="Arial" w:hAnsi="Arial" w:cs="Arial"/>
          <w:bCs/>
        </w:rPr>
        <w:tab/>
        <w:t>Filì Mario</w:t>
      </w:r>
    </w:p>
    <w:p w14:paraId="08F08349" w14:textId="77777777" w:rsidR="00A10E35" w:rsidRPr="0005121C" w:rsidRDefault="00A10E35" w:rsidP="00A10E35">
      <w:pPr>
        <w:rPr>
          <w:rFonts w:ascii="Arial" w:hAnsi="Arial" w:cs="Arial"/>
          <w:b/>
          <w:sz w:val="20"/>
          <w:szCs w:val="36"/>
          <w:u w:val="single"/>
          <w:lang w:eastAsia="it-IT"/>
        </w:rPr>
      </w:pPr>
    </w:p>
    <w:p w14:paraId="0DE92D36" w14:textId="77777777" w:rsidR="00A10E35" w:rsidRDefault="00A10E35" w:rsidP="00A10E35">
      <w:pPr>
        <w:jc w:val="both"/>
        <w:rPr>
          <w:rFonts w:ascii="Arial" w:hAnsi="Arial" w:cs="Arial"/>
          <w:b/>
        </w:rPr>
      </w:pPr>
      <w:r w:rsidRPr="00815402">
        <w:rPr>
          <w:rFonts w:ascii="Arial" w:hAnsi="Arial" w:cs="Arial"/>
        </w:rPr>
        <w:t xml:space="preserve">I predetti Calciatori </w:t>
      </w:r>
      <w:r>
        <w:rPr>
          <w:rFonts w:ascii="Arial" w:hAnsi="Arial" w:cs="Arial"/>
        </w:rPr>
        <w:t xml:space="preserve">e componenti dello Staff </w:t>
      </w:r>
      <w:r w:rsidRPr="00815402">
        <w:rPr>
          <w:rFonts w:ascii="Arial" w:hAnsi="Arial" w:cs="Arial"/>
        </w:rPr>
        <w:t>dovranno presentarsi</w:t>
      </w:r>
      <w:r w:rsidRPr="00815402">
        <w:rPr>
          <w:rFonts w:ascii="Arial" w:hAnsi="Arial" w:cs="Arial"/>
          <w:b/>
        </w:rPr>
        <w:t xml:space="preserve"> </w:t>
      </w:r>
      <w:r w:rsidRPr="00185FBF">
        <w:rPr>
          <w:rFonts w:ascii="Arial" w:hAnsi="Arial" w:cs="Arial"/>
          <w:b/>
          <w:highlight w:val="yellow"/>
        </w:rPr>
        <w:t xml:space="preserve">GIOVEDI’ 26 MARZO 2026 </w:t>
      </w:r>
      <w:r>
        <w:rPr>
          <w:rFonts w:ascii="Arial" w:hAnsi="Arial" w:cs="Arial"/>
          <w:b/>
          <w:highlight w:val="yellow"/>
        </w:rPr>
        <w:t xml:space="preserve">   </w:t>
      </w:r>
      <w:r w:rsidRPr="00185FBF">
        <w:rPr>
          <w:rFonts w:ascii="Arial" w:hAnsi="Arial" w:cs="Arial"/>
          <w:b/>
          <w:highlight w:val="yellow"/>
        </w:rPr>
        <w:t>alle ore 10.00 PRESSO LA STAZIONE CENTRALE DI MESSINA.</w:t>
      </w:r>
    </w:p>
    <w:p w14:paraId="4578321B" w14:textId="77777777" w:rsidR="00A10E35" w:rsidRDefault="00A10E35" w:rsidP="00A10E35">
      <w:pPr>
        <w:jc w:val="both"/>
        <w:rPr>
          <w:rFonts w:ascii="Arial" w:hAnsi="Arial" w:cs="Arial"/>
          <w:b/>
        </w:rPr>
      </w:pPr>
    </w:p>
    <w:p w14:paraId="2F270635" w14:textId="77777777" w:rsidR="00A10E35" w:rsidRDefault="00A10E35" w:rsidP="00A10E35">
      <w:pPr>
        <w:jc w:val="both"/>
        <w:rPr>
          <w:rFonts w:ascii="Arial" w:hAnsi="Arial" w:cs="Arial"/>
          <w:b/>
        </w:rPr>
      </w:pPr>
      <w:r>
        <w:rPr>
          <w:rFonts w:ascii="Arial" w:hAnsi="Arial" w:cs="Arial"/>
          <w:b/>
        </w:rPr>
        <w:t>Al fine di venire incontro a tutti i convocati si informa che partirà un pullman alle ore 7.00 dalla sede del C.R. Sicilia – Via Orazio Siino – Ficarazzi ed un pullman alle ore 8.30 dalla Stazione Centrale di Catania.</w:t>
      </w:r>
    </w:p>
    <w:p w14:paraId="0725F546" w14:textId="77777777" w:rsidR="00A10E35" w:rsidRDefault="00A10E35" w:rsidP="00A10E35">
      <w:pPr>
        <w:jc w:val="both"/>
        <w:rPr>
          <w:rFonts w:ascii="Arial" w:eastAsia="Times New Roman" w:hAnsi="Arial" w:cs="Arial"/>
          <w:lang w:eastAsia="it-IT"/>
        </w:rPr>
      </w:pPr>
    </w:p>
    <w:p w14:paraId="563F45FC" w14:textId="77777777" w:rsidR="00A10E35" w:rsidRDefault="00A10E35" w:rsidP="00A10E35">
      <w:pPr>
        <w:jc w:val="both"/>
        <w:rPr>
          <w:rFonts w:ascii="Arial" w:eastAsia="Times New Roman" w:hAnsi="Arial" w:cs="Arial"/>
          <w:lang w:eastAsia="it-IT"/>
        </w:rPr>
      </w:pPr>
      <w:r>
        <w:rPr>
          <w:rFonts w:ascii="Arial" w:eastAsia="Times New Roman" w:hAnsi="Arial" w:cs="Arial"/>
          <w:lang w:eastAsia="it-IT"/>
        </w:rPr>
        <w:t xml:space="preserve">Non possono prendere parte alla convocazione i calciatori il cui valido certificato medico non è agli atti della Società, come previsto dall’art. 43, punto 4 N.O.I.F.. </w:t>
      </w:r>
    </w:p>
    <w:p w14:paraId="546CC04B" w14:textId="77777777" w:rsidR="00A10E35" w:rsidRDefault="00A10E35" w:rsidP="00A10E35">
      <w:pPr>
        <w:jc w:val="both"/>
        <w:rPr>
          <w:rFonts w:ascii="Arial" w:eastAsia="Times New Roman" w:hAnsi="Arial" w:cs="Arial"/>
          <w:lang w:eastAsia="it-IT"/>
        </w:rPr>
      </w:pPr>
    </w:p>
    <w:p w14:paraId="6B19DEBA" w14:textId="77777777" w:rsidR="00A10E35" w:rsidRPr="006810FD" w:rsidRDefault="00A10E35" w:rsidP="00A10E35">
      <w:pPr>
        <w:jc w:val="both"/>
        <w:rPr>
          <w:rFonts w:ascii="Arial" w:hAnsi="Arial" w:cs="Arial"/>
          <w:b/>
        </w:rPr>
      </w:pPr>
      <w:r>
        <w:rPr>
          <w:rFonts w:ascii="Arial" w:eastAsia="Times New Roman" w:hAnsi="Arial" w:cs="Arial"/>
          <w:lang w:eastAsia="it-IT"/>
        </w:rPr>
        <w:t xml:space="preserve">SI FA PRESENTE, CHE LE GARE DEL TORNEO DELLE REGIONI, SI DISPUTERANNO SU CAMPI IN ERBA SINTETICA, pertanto, si invitano i calciatori di munirsi di scarpe adeguate           </w:t>
      </w:r>
      <w:r>
        <w:rPr>
          <w:rFonts w:ascii="Arial" w:eastAsia="Times New Roman" w:hAnsi="Arial" w:cs="Arial"/>
          <w:b/>
          <w:u w:val="single"/>
          <w:lang w:eastAsia="it-IT"/>
        </w:rPr>
        <w:t>e parastinchi obbligatori</w:t>
      </w:r>
      <w:r>
        <w:rPr>
          <w:rFonts w:ascii="Arial" w:eastAsia="Times New Roman" w:hAnsi="Arial" w:cs="Arial"/>
          <w:lang w:eastAsia="it-IT"/>
        </w:rPr>
        <w:t xml:space="preserve"> </w:t>
      </w:r>
      <w:r w:rsidRPr="00815402">
        <w:rPr>
          <w:rFonts w:ascii="Arial" w:hAnsi="Arial" w:cs="Arial"/>
        </w:rPr>
        <w:t xml:space="preserve">e di un valido </w:t>
      </w:r>
      <w:r w:rsidRPr="00815402">
        <w:rPr>
          <w:rFonts w:ascii="Arial" w:hAnsi="Arial" w:cs="Arial"/>
          <w:b/>
        </w:rPr>
        <w:t>documento di riconoscimento</w:t>
      </w:r>
      <w:r w:rsidRPr="00815402">
        <w:rPr>
          <w:rFonts w:ascii="Arial" w:hAnsi="Arial" w:cs="Arial"/>
        </w:rPr>
        <w:t xml:space="preserve">. </w:t>
      </w:r>
    </w:p>
    <w:p w14:paraId="5A826B79" w14:textId="77777777" w:rsidR="00A10E35" w:rsidRDefault="00A10E35" w:rsidP="00A10E35">
      <w:pPr>
        <w:jc w:val="both"/>
        <w:rPr>
          <w:rFonts w:ascii="Arial" w:eastAsia="Times New Roman" w:hAnsi="Arial" w:cs="Arial"/>
          <w:b/>
          <w:lang w:eastAsia="it-IT"/>
        </w:rPr>
      </w:pPr>
    </w:p>
    <w:p w14:paraId="5861DBFE" w14:textId="77777777" w:rsidR="00A10E35" w:rsidRDefault="00A10E35" w:rsidP="00A10E35">
      <w:pPr>
        <w:jc w:val="both"/>
        <w:rPr>
          <w:rFonts w:ascii="Arial" w:eastAsia="Times New Roman" w:hAnsi="Arial" w:cs="Arial"/>
          <w:b/>
        </w:rPr>
      </w:pPr>
      <w:r>
        <w:rPr>
          <w:rFonts w:ascii="Arial" w:eastAsia="Times New Roman" w:hAnsi="Arial" w:cs="Arial"/>
          <w:b/>
        </w:rPr>
        <w:t>Il calendario delle gare è il seguente:</w:t>
      </w:r>
    </w:p>
    <w:p w14:paraId="3D4193B6" w14:textId="77777777" w:rsidR="00A10E35" w:rsidRPr="0005121C" w:rsidRDefault="00A10E35" w:rsidP="00A10E35">
      <w:pPr>
        <w:jc w:val="both"/>
        <w:rPr>
          <w:rFonts w:ascii="Arial" w:eastAsia="Times New Roman" w:hAnsi="Arial" w:cs="Arial"/>
          <w:b/>
          <w:sz w:val="10"/>
          <w:szCs w:val="10"/>
        </w:rPr>
      </w:pPr>
    </w:p>
    <w:p w14:paraId="17CC914D" w14:textId="77777777" w:rsidR="00A10E35" w:rsidRDefault="00A10E35" w:rsidP="00A10E35">
      <w:pPr>
        <w:jc w:val="both"/>
        <w:rPr>
          <w:rFonts w:ascii="Arial" w:eastAsia="Times New Roman" w:hAnsi="Arial" w:cs="Arial"/>
          <w:b/>
        </w:rPr>
      </w:pPr>
      <w:r>
        <w:rPr>
          <w:rFonts w:ascii="Arial" w:eastAsia="Times New Roman" w:hAnsi="Arial" w:cs="Arial"/>
          <w:b/>
        </w:rPr>
        <w:t>28.03.2026 ore 16.30: SICILIA</w:t>
      </w:r>
      <w:r>
        <w:rPr>
          <w:rFonts w:ascii="Arial" w:eastAsia="Times New Roman" w:hAnsi="Arial" w:cs="Arial"/>
          <w:b/>
        </w:rPr>
        <w:tab/>
        <w:t xml:space="preserve">- CAMPANIA </w:t>
      </w:r>
      <w:r>
        <w:rPr>
          <w:rFonts w:ascii="Arial" w:eastAsia="Times New Roman" w:hAnsi="Arial" w:cs="Arial"/>
          <w:b/>
        </w:rPr>
        <w:tab/>
        <w:t xml:space="preserve">   Campo Caduti di Superga – MOLA DI BARI</w:t>
      </w:r>
    </w:p>
    <w:p w14:paraId="1DEEE4D5" w14:textId="77777777" w:rsidR="00A10E35" w:rsidRPr="0005121C" w:rsidRDefault="00A10E35" w:rsidP="00A10E35">
      <w:pPr>
        <w:jc w:val="both"/>
        <w:rPr>
          <w:rFonts w:ascii="Arial" w:eastAsia="Times New Roman" w:hAnsi="Arial" w:cs="Arial"/>
          <w:b/>
          <w:sz w:val="6"/>
          <w:szCs w:val="6"/>
        </w:rPr>
      </w:pPr>
    </w:p>
    <w:p w14:paraId="70CD7925" w14:textId="77777777" w:rsidR="00A10E35" w:rsidRDefault="00A10E35" w:rsidP="00A10E35">
      <w:pPr>
        <w:jc w:val="both"/>
        <w:rPr>
          <w:rFonts w:ascii="Arial" w:eastAsia="Times New Roman" w:hAnsi="Arial" w:cs="Arial"/>
          <w:b/>
        </w:rPr>
      </w:pPr>
      <w:r>
        <w:rPr>
          <w:rFonts w:ascii="Arial" w:eastAsia="Times New Roman" w:hAnsi="Arial" w:cs="Arial"/>
          <w:b/>
        </w:rPr>
        <w:t>29.03.2026 ore 16.30: ABRUZZO</w:t>
      </w:r>
      <w:r>
        <w:rPr>
          <w:rFonts w:ascii="Arial" w:eastAsia="Times New Roman" w:hAnsi="Arial" w:cs="Arial"/>
          <w:b/>
        </w:rPr>
        <w:tab/>
        <w:t>- SICILIA</w:t>
      </w:r>
      <w:r>
        <w:rPr>
          <w:rFonts w:ascii="Arial" w:eastAsia="Times New Roman" w:hAnsi="Arial" w:cs="Arial"/>
          <w:b/>
        </w:rPr>
        <w:tab/>
        <w:t xml:space="preserve">   Comunale dell’Amicizia – CAPURSO</w:t>
      </w:r>
    </w:p>
    <w:p w14:paraId="15AD825F" w14:textId="77777777" w:rsidR="00A10E35" w:rsidRPr="0005121C" w:rsidRDefault="00A10E35" w:rsidP="00A10E35">
      <w:pPr>
        <w:jc w:val="both"/>
        <w:rPr>
          <w:rFonts w:ascii="Arial" w:eastAsia="Times New Roman" w:hAnsi="Arial" w:cs="Arial"/>
          <w:b/>
          <w:sz w:val="6"/>
          <w:szCs w:val="6"/>
        </w:rPr>
      </w:pPr>
    </w:p>
    <w:p w14:paraId="3C6F28CA" w14:textId="77777777" w:rsidR="00A10E35" w:rsidRDefault="00A10E35" w:rsidP="00A10E35">
      <w:pPr>
        <w:jc w:val="both"/>
        <w:rPr>
          <w:rFonts w:ascii="Arial" w:eastAsia="Times New Roman" w:hAnsi="Arial" w:cs="Arial"/>
          <w:b/>
        </w:rPr>
      </w:pPr>
      <w:r>
        <w:rPr>
          <w:rFonts w:ascii="Arial" w:eastAsia="Times New Roman" w:hAnsi="Arial" w:cs="Arial"/>
          <w:b/>
        </w:rPr>
        <w:t>30.03.2026 ore 16.30: SICILIA</w:t>
      </w:r>
      <w:r>
        <w:rPr>
          <w:rFonts w:ascii="Arial" w:eastAsia="Times New Roman" w:hAnsi="Arial" w:cs="Arial"/>
          <w:b/>
        </w:rPr>
        <w:tab/>
        <w:t>- LOMBARDIA  Campo Caduti di Superga – MOLA DI BARI</w:t>
      </w:r>
    </w:p>
    <w:p w14:paraId="0F7CA2A8" w14:textId="77777777" w:rsidR="00A10E35" w:rsidRPr="0005121C" w:rsidRDefault="00A10E35" w:rsidP="00A10E35">
      <w:pPr>
        <w:jc w:val="both"/>
        <w:rPr>
          <w:rFonts w:ascii="Arial" w:eastAsia="Times New Roman" w:hAnsi="Arial" w:cs="Arial"/>
          <w:b/>
          <w:sz w:val="6"/>
          <w:szCs w:val="6"/>
        </w:rPr>
      </w:pPr>
    </w:p>
    <w:p w14:paraId="3B78AF45" w14:textId="77777777" w:rsidR="00A10E35" w:rsidRDefault="00A10E35" w:rsidP="00A10E35">
      <w:pPr>
        <w:jc w:val="both"/>
        <w:rPr>
          <w:rFonts w:ascii="Arial" w:eastAsia="Times New Roman" w:hAnsi="Arial" w:cs="Arial"/>
          <w:b/>
        </w:rPr>
      </w:pPr>
      <w:r>
        <w:rPr>
          <w:rFonts w:ascii="Arial" w:eastAsia="Times New Roman" w:hAnsi="Arial" w:cs="Arial"/>
          <w:b/>
        </w:rPr>
        <w:t>31.03.2026: Riposo</w:t>
      </w:r>
    </w:p>
    <w:p w14:paraId="1FE8B24D" w14:textId="77777777" w:rsidR="00A10E35" w:rsidRPr="0005121C" w:rsidRDefault="00A10E35" w:rsidP="00A10E35">
      <w:pPr>
        <w:jc w:val="both"/>
        <w:rPr>
          <w:rFonts w:ascii="Arial" w:eastAsia="Times New Roman" w:hAnsi="Arial" w:cs="Arial"/>
          <w:b/>
          <w:sz w:val="6"/>
          <w:szCs w:val="6"/>
        </w:rPr>
      </w:pPr>
    </w:p>
    <w:p w14:paraId="3D0CEB58" w14:textId="77777777" w:rsidR="00A10E35" w:rsidRDefault="00A10E35" w:rsidP="00A10E35">
      <w:pPr>
        <w:jc w:val="both"/>
        <w:rPr>
          <w:rFonts w:ascii="Arial" w:eastAsia="Times New Roman" w:hAnsi="Arial" w:cs="Arial"/>
          <w:b/>
        </w:rPr>
      </w:pPr>
      <w:r>
        <w:rPr>
          <w:rFonts w:ascii="Arial" w:eastAsia="Times New Roman" w:hAnsi="Arial" w:cs="Arial"/>
          <w:b/>
        </w:rPr>
        <w:t>1.04.2025 ore 16.30: Quarti di Finale</w:t>
      </w:r>
    </w:p>
    <w:p w14:paraId="33AD71BA" w14:textId="77777777" w:rsidR="00A10E35" w:rsidRPr="0005121C" w:rsidRDefault="00A10E35" w:rsidP="00A10E35">
      <w:pPr>
        <w:jc w:val="both"/>
        <w:rPr>
          <w:rFonts w:ascii="Arial" w:eastAsia="Times New Roman" w:hAnsi="Arial" w:cs="Arial"/>
          <w:b/>
          <w:sz w:val="6"/>
          <w:szCs w:val="6"/>
        </w:rPr>
      </w:pPr>
    </w:p>
    <w:p w14:paraId="1FF0AF7C" w14:textId="77777777" w:rsidR="00A10E35" w:rsidRDefault="00A10E35" w:rsidP="00A10E35">
      <w:pPr>
        <w:jc w:val="both"/>
        <w:rPr>
          <w:rFonts w:ascii="Arial" w:eastAsia="Times New Roman" w:hAnsi="Arial" w:cs="Arial"/>
          <w:b/>
        </w:rPr>
      </w:pPr>
      <w:r>
        <w:rPr>
          <w:rFonts w:ascii="Arial" w:eastAsia="Times New Roman" w:hAnsi="Arial" w:cs="Arial"/>
          <w:b/>
        </w:rPr>
        <w:t>2.04.2026ore 16.30: Semifinali</w:t>
      </w:r>
    </w:p>
    <w:p w14:paraId="6F88E363" w14:textId="77777777" w:rsidR="00A10E35" w:rsidRPr="0005121C" w:rsidRDefault="00A10E35" w:rsidP="00A10E35">
      <w:pPr>
        <w:jc w:val="both"/>
        <w:rPr>
          <w:rFonts w:ascii="Arial" w:eastAsia="Times New Roman" w:hAnsi="Arial" w:cs="Arial"/>
          <w:b/>
          <w:sz w:val="6"/>
          <w:szCs w:val="6"/>
        </w:rPr>
      </w:pPr>
    </w:p>
    <w:p w14:paraId="718847C5" w14:textId="77777777" w:rsidR="00A10E35" w:rsidRDefault="00A10E35" w:rsidP="00A10E35">
      <w:pPr>
        <w:jc w:val="both"/>
        <w:rPr>
          <w:rFonts w:ascii="Arial" w:eastAsia="Times New Roman" w:hAnsi="Arial" w:cs="Arial"/>
          <w:b/>
        </w:rPr>
      </w:pPr>
      <w:r>
        <w:rPr>
          <w:rFonts w:ascii="Arial" w:eastAsia="Times New Roman" w:hAnsi="Arial" w:cs="Arial"/>
          <w:b/>
        </w:rPr>
        <w:t>3.04.2026 ore 16.30: Finale</w:t>
      </w:r>
    </w:p>
    <w:p w14:paraId="143645AF" w14:textId="77777777" w:rsidR="00A10E35" w:rsidRPr="0005121C" w:rsidRDefault="00A10E35" w:rsidP="00A10E35">
      <w:pPr>
        <w:jc w:val="both"/>
        <w:rPr>
          <w:rFonts w:ascii="Arial" w:eastAsia="Times New Roman" w:hAnsi="Arial" w:cs="Arial"/>
          <w:b/>
          <w:sz w:val="20"/>
        </w:rPr>
      </w:pPr>
    </w:p>
    <w:p w14:paraId="011BFA75" w14:textId="77777777" w:rsidR="00A10E35" w:rsidRDefault="00A10E35" w:rsidP="00A10E35">
      <w:pPr>
        <w:jc w:val="both"/>
        <w:rPr>
          <w:rFonts w:ascii="Arial" w:eastAsia="Times New Roman" w:hAnsi="Arial" w:cs="Arial"/>
          <w:b/>
        </w:rPr>
      </w:pPr>
      <w:r>
        <w:rPr>
          <w:rFonts w:ascii="Arial" w:eastAsia="Times New Roman" w:hAnsi="Arial" w:cs="Arial"/>
          <w:b/>
        </w:rPr>
        <w:t>Dopo l’ultima gara disputata la comitiva farà rientro in SICILIA e verrà sciolta presso la Stazione Centrale di Messina.</w:t>
      </w:r>
    </w:p>
    <w:p w14:paraId="2964109B" w14:textId="77777777" w:rsidR="00A10E35" w:rsidRDefault="00A10E35" w:rsidP="00A10E35">
      <w:pPr>
        <w:rPr>
          <w:rFonts w:ascii="Arial" w:hAnsi="Arial" w:cs="Arial"/>
          <w:b/>
          <w:sz w:val="32"/>
          <w:szCs w:val="36"/>
          <w:u w:val="single"/>
          <w:lang w:eastAsia="it-IT"/>
        </w:rPr>
      </w:pPr>
    </w:p>
    <w:p w14:paraId="6D760711" w14:textId="77777777" w:rsidR="00201922" w:rsidRDefault="00201922" w:rsidP="00A10E35">
      <w:pPr>
        <w:rPr>
          <w:rFonts w:ascii="Arial" w:hAnsi="Arial" w:cs="Arial"/>
          <w:b/>
          <w:sz w:val="32"/>
          <w:szCs w:val="36"/>
          <w:u w:val="single"/>
          <w:lang w:eastAsia="it-IT"/>
        </w:rPr>
      </w:pPr>
    </w:p>
    <w:p w14:paraId="08D35EDB" w14:textId="77777777" w:rsidR="00201922" w:rsidRDefault="00201922" w:rsidP="00A10E35">
      <w:pPr>
        <w:rPr>
          <w:rFonts w:ascii="Arial" w:hAnsi="Arial" w:cs="Arial"/>
          <w:b/>
          <w:sz w:val="32"/>
          <w:szCs w:val="36"/>
          <w:u w:val="single"/>
          <w:lang w:eastAsia="it-IT"/>
        </w:rPr>
      </w:pPr>
    </w:p>
    <w:p w14:paraId="5959E24F" w14:textId="77777777" w:rsidR="00201922" w:rsidRDefault="00201922" w:rsidP="00A10E35">
      <w:pPr>
        <w:rPr>
          <w:rFonts w:ascii="Arial" w:hAnsi="Arial" w:cs="Arial"/>
          <w:b/>
          <w:sz w:val="32"/>
          <w:szCs w:val="36"/>
          <w:u w:val="single"/>
          <w:lang w:eastAsia="it-IT"/>
        </w:rPr>
      </w:pPr>
    </w:p>
    <w:p w14:paraId="426316BD" w14:textId="77777777" w:rsidR="00201922" w:rsidRDefault="00201922" w:rsidP="00A10E35">
      <w:pPr>
        <w:rPr>
          <w:rFonts w:ascii="Arial" w:hAnsi="Arial" w:cs="Arial"/>
          <w:b/>
          <w:sz w:val="32"/>
          <w:szCs w:val="36"/>
          <w:u w:val="single"/>
          <w:lang w:eastAsia="it-IT"/>
        </w:rPr>
      </w:pPr>
    </w:p>
    <w:p w14:paraId="1711E268" w14:textId="77777777" w:rsidR="00A10E35" w:rsidRDefault="00A10E35" w:rsidP="00A10E35">
      <w:pPr>
        <w:rPr>
          <w:color w:val="1F497D"/>
          <w:sz w:val="24"/>
        </w:rPr>
      </w:pPr>
      <w:r>
        <w:rPr>
          <w:rFonts w:ascii="Arial" w:hAnsi="Arial" w:cs="Arial"/>
          <w:b/>
          <w:bCs/>
          <w:color w:val="1F497D"/>
          <w:sz w:val="32"/>
          <w:szCs w:val="28"/>
          <w:u w:val="single"/>
        </w:rPr>
        <w:lastRenderedPageBreak/>
        <w:t>RAPPRESENTATIVA REGIONALE UNDER 15</w:t>
      </w:r>
    </w:p>
    <w:p w14:paraId="242772FE" w14:textId="77777777" w:rsidR="00A10E35" w:rsidRDefault="00A10E35" w:rsidP="00A10E35">
      <w:pPr>
        <w:jc w:val="both"/>
        <w:rPr>
          <w:rFonts w:ascii="Arial" w:eastAsia="Times New Roman" w:hAnsi="Arial" w:cs="Arial"/>
          <w:b/>
          <w:lang w:eastAsia="it-IT"/>
        </w:rPr>
      </w:pPr>
      <w:r>
        <w:rPr>
          <w:rFonts w:ascii="Arial" w:eastAsia="Times New Roman" w:hAnsi="Arial" w:cs="Arial"/>
          <w:lang w:eastAsia="it-IT"/>
        </w:rPr>
        <w:t xml:space="preserve">I sottoelencati calciatori sono convocati per la partecipazione al </w:t>
      </w:r>
      <w:r>
        <w:rPr>
          <w:rFonts w:ascii="Arial" w:eastAsia="Times New Roman" w:hAnsi="Arial" w:cs="Arial"/>
          <w:b/>
          <w:lang w:eastAsia="it-IT"/>
        </w:rPr>
        <w:t>62’ TORNEO DELLE REGIONI</w:t>
      </w:r>
      <w:r>
        <w:rPr>
          <w:rFonts w:ascii="Arial" w:eastAsia="Times New Roman" w:hAnsi="Arial" w:cs="Arial"/>
          <w:lang w:eastAsia="it-IT"/>
        </w:rPr>
        <w:t xml:space="preserve">, che avrà luogo in </w:t>
      </w:r>
      <w:r w:rsidRPr="00B37900">
        <w:rPr>
          <w:rFonts w:ascii="Arial" w:eastAsia="Times New Roman" w:hAnsi="Arial" w:cs="Arial"/>
          <w:b/>
          <w:lang w:eastAsia="it-IT"/>
        </w:rPr>
        <w:t>Puglia dal 27 Marzo al 3 Aprile 2026</w:t>
      </w:r>
      <w:r>
        <w:rPr>
          <w:rFonts w:ascii="Arial" w:eastAsia="Times New Roman" w:hAnsi="Arial" w:cs="Arial"/>
          <w:b/>
          <w:lang w:eastAsia="it-IT"/>
        </w:rPr>
        <w:t>:</w:t>
      </w:r>
    </w:p>
    <w:p w14:paraId="1873517E" w14:textId="77777777" w:rsidR="00A10E35" w:rsidRPr="0005121C" w:rsidRDefault="00A10E35" w:rsidP="00A10E35">
      <w:pPr>
        <w:rPr>
          <w:rFonts w:ascii="Arial" w:hAnsi="Arial" w:cs="Arial"/>
          <w:b/>
          <w:sz w:val="6"/>
          <w:szCs w:val="6"/>
          <w:u w:val="single"/>
          <w:lang w:eastAsia="it-IT"/>
        </w:rPr>
      </w:pPr>
    </w:p>
    <w:tbl>
      <w:tblPr>
        <w:tblW w:w="9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80"/>
        <w:gridCol w:w="4420"/>
      </w:tblGrid>
      <w:tr w:rsidR="00A10E35" w14:paraId="269C9112"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1B0A12BC" w14:textId="77777777" w:rsidR="00A10E35" w:rsidRDefault="00A10E35" w:rsidP="005933FB">
            <w:pPr>
              <w:pStyle w:val="TableParagraph"/>
              <w:ind w:left="284"/>
              <w:rPr>
                <w:b/>
                <w:lang w:val="en-US"/>
              </w:rPr>
            </w:pPr>
            <w:r>
              <w:rPr>
                <w:b/>
                <w:lang w:val="en-US"/>
              </w:rPr>
              <w:t>NOMINATIVO</w:t>
            </w:r>
          </w:p>
        </w:tc>
        <w:tc>
          <w:tcPr>
            <w:tcW w:w="4420" w:type="dxa"/>
            <w:tcBorders>
              <w:top w:val="single" w:sz="4" w:space="0" w:color="auto"/>
              <w:left w:val="single" w:sz="4" w:space="0" w:color="auto"/>
              <w:bottom w:val="single" w:sz="4" w:space="0" w:color="auto"/>
              <w:right w:val="single" w:sz="4" w:space="0" w:color="auto"/>
            </w:tcBorders>
            <w:shd w:val="clear" w:color="auto" w:fill="BEC0BF"/>
            <w:tcMar>
              <w:top w:w="0" w:type="dxa"/>
              <w:left w:w="0" w:type="dxa"/>
              <w:bottom w:w="0" w:type="dxa"/>
              <w:right w:w="0" w:type="dxa"/>
            </w:tcMar>
            <w:vAlign w:val="center"/>
            <w:hideMark/>
          </w:tcPr>
          <w:p w14:paraId="6C7D8678" w14:textId="77777777" w:rsidR="00A10E35" w:rsidRDefault="00A10E35" w:rsidP="005933FB">
            <w:pPr>
              <w:pStyle w:val="TableParagraph"/>
              <w:ind w:left="284"/>
            </w:pPr>
            <w:r>
              <w:rPr>
                <w:b/>
                <w:spacing w:val="-2"/>
                <w:lang w:val="en-US"/>
              </w:rPr>
              <w:t>SOCIETÀ</w:t>
            </w:r>
            <w:r>
              <w:rPr>
                <w:b/>
                <w:spacing w:val="-4"/>
                <w:lang w:val="en-US"/>
              </w:rPr>
              <w:t xml:space="preserve"> </w:t>
            </w:r>
            <w:r>
              <w:rPr>
                <w:b/>
                <w:spacing w:val="-1"/>
                <w:lang w:val="en-US"/>
              </w:rPr>
              <w:t>DI</w:t>
            </w:r>
            <w:r>
              <w:rPr>
                <w:b/>
                <w:spacing w:val="-14"/>
                <w:lang w:val="en-US"/>
              </w:rPr>
              <w:t xml:space="preserve"> </w:t>
            </w:r>
            <w:r>
              <w:rPr>
                <w:b/>
                <w:spacing w:val="-1"/>
                <w:lang w:val="en-US"/>
              </w:rPr>
              <w:t>APPARTENENZA</w:t>
            </w:r>
          </w:p>
        </w:tc>
      </w:tr>
      <w:tr w:rsidR="00A10E35" w:rsidRPr="0005121C" w14:paraId="2CEEF390"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F763388"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 xml:space="preserve">ANSELMO MATTIA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A3D9FF"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ACADEMY PALERMO CALCIO</w:t>
            </w:r>
          </w:p>
        </w:tc>
      </w:tr>
      <w:tr w:rsidR="00A10E35" w:rsidRPr="0005121C" w14:paraId="21B7ED1B"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6602B2AD"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INTRAVAIA ALFONSO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8D8F1C"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ACADEMY PANORMUS S.ALFONSO</w:t>
            </w:r>
          </w:p>
        </w:tc>
      </w:tr>
      <w:tr w:rsidR="00A10E35" w:rsidRPr="0005121C" w14:paraId="7D39AE32"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80FE6AC"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PULEO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511215D"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ACADEMY PANORMUS S.ALFONSO</w:t>
            </w:r>
          </w:p>
        </w:tc>
      </w:tr>
      <w:tr w:rsidR="00A10E35" w:rsidRPr="0005121C" w14:paraId="6E2CFA9F"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8DCA3F5"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SCAFFIDI ALESSIO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38AC825"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ACADEMY PANORMUS S.ALFONSO</w:t>
            </w:r>
          </w:p>
        </w:tc>
      </w:tr>
      <w:tr w:rsidR="00A10E35" w:rsidRPr="0005121C" w14:paraId="4C8F9B63"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E979508"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TRAORE AMARA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83D23B5"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ALKANTARA</w:t>
            </w:r>
          </w:p>
        </w:tc>
      </w:tr>
      <w:tr w:rsidR="00A10E35" w:rsidRPr="0005121C" w14:paraId="1EDDC530"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C490D7E"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LI CAUSI SAMUELE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9975D29"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AURORA MAZARA</w:t>
            </w:r>
          </w:p>
        </w:tc>
      </w:tr>
      <w:tr w:rsidR="00A10E35" w:rsidRPr="0005121C" w14:paraId="345E5B61"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3CE28D5E"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CARUSO ALBERTO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A561B33"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CALCIO SICILIA</w:t>
            </w:r>
          </w:p>
        </w:tc>
      </w:tr>
      <w:tr w:rsidR="00A10E35" w:rsidRPr="0005121C" w14:paraId="1DAEC45B"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22E468A3"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ROSONE MATTIA</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8F0B3C"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CALCIO SICILIA</w:t>
            </w:r>
          </w:p>
        </w:tc>
      </w:tr>
      <w:tr w:rsidR="00A10E35" w:rsidRPr="0005121C" w14:paraId="69E3534E"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4AF9C71"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GULOTTA PAOLINO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0117C88"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CASTELVETRANO SELINUNTE</w:t>
            </w:r>
          </w:p>
        </w:tc>
      </w:tr>
      <w:tr w:rsidR="00A10E35" w:rsidRPr="0005121C" w14:paraId="3732487A"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0FFD8BD"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GENESIO GABRIELE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2A98BD"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FADA FOOTBALL CLUB</w:t>
            </w:r>
          </w:p>
        </w:tc>
      </w:tr>
      <w:tr w:rsidR="00A10E35" w:rsidRPr="0005121C" w14:paraId="50227E90"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F13448B"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BERNAVA JACOPO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395945"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FAIR PLAY MESSINA</w:t>
            </w:r>
          </w:p>
        </w:tc>
      </w:tr>
      <w:tr w:rsidR="00A10E35" w:rsidRPr="0005121C" w14:paraId="5A786542"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65E33A0"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PRUGNO GIOVANNI</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6EF6EBE"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FAIR PLAY MESSINA</w:t>
            </w:r>
          </w:p>
        </w:tc>
      </w:tr>
      <w:tr w:rsidR="00A10E35" w:rsidRPr="0005121C" w14:paraId="3C21E08C"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57D18717"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VINCI FRANCESCO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386FB3"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FAIR PLAY MESSINA</w:t>
            </w:r>
          </w:p>
        </w:tc>
      </w:tr>
      <w:tr w:rsidR="00A10E35" w:rsidRPr="0005121C" w14:paraId="7C1BB640"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AB02F60"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BASILE CARMELO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1671E1"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GAME SPORT RAGUSA</w:t>
            </w:r>
          </w:p>
        </w:tc>
      </w:tr>
      <w:tr w:rsidR="00A10E35" w:rsidRPr="0005121C" w14:paraId="0CCFB44F"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E2BBC92"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CALÌ NICOLÒ</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EE08AC"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MERIDIANA ETNA SOCCER</w:t>
            </w:r>
          </w:p>
        </w:tc>
      </w:tr>
      <w:tr w:rsidR="00A10E35" w:rsidRPr="0005121C" w14:paraId="65AD7806"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744FE10"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LUPICA SPAGNOLO MATTEO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D36A9A"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NEW EAGLES 2010</w:t>
            </w:r>
          </w:p>
        </w:tc>
      </w:tr>
      <w:tr w:rsidR="00A10E35" w:rsidRPr="0005121C" w14:paraId="4B5AE8D4"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4AE27577"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RECUPERO GABRIELE</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CC136A9"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 xml:space="preserve">NUOVA IGEA VIRTUS </w:t>
            </w:r>
          </w:p>
        </w:tc>
      </w:tr>
      <w:tr w:rsidR="00A10E35" w:rsidRPr="0005121C" w14:paraId="037AA7CD"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79A2FB88"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GIANNOLA JACOPO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C988D88"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RENZO LO PICCOLO TERRASINI</w:t>
            </w:r>
          </w:p>
        </w:tc>
      </w:tr>
      <w:tr w:rsidR="00A10E35" w:rsidRPr="0005121C" w14:paraId="21ADAE3A"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3840DA9"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MISTRETTA MARCO</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C0CC9FC" w14:textId="77777777" w:rsidR="00A10E35" w:rsidRPr="0005121C" w:rsidRDefault="00A10E35" w:rsidP="005933FB">
            <w:pPr>
              <w:pStyle w:val="Stiletabella2"/>
              <w:rPr>
                <w:rFonts w:ascii="Arial" w:hAnsi="Arial" w:cs="Arial"/>
                <w:sz w:val="22"/>
                <w:lang w:val="en-US"/>
              </w:rPr>
            </w:pPr>
            <w:r w:rsidRPr="0005121C">
              <w:rPr>
                <w:rFonts w:ascii="Arial" w:hAnsi="Arial" w:cs="Arial"/>
                <w:sz w:val="22"/>
                <w:lang w:val="en-US"/>
              </w:rPr>
              <w:t>SANCATALDESE CALCIO</w:t>
            </w:r>
          </w:p>
        </w:tc>
      </w:tr>
      <w:tr w:rsidR="00A10E35" w:rsidRPr="00DD5212" w14:paraId="2A213F93" w14:textId="77777777" w:rsidTr="005933FB">
        <w:trPr>
          <w:trHeight w:val="340"/>
        </w:trPr>
        <w:tc>
          <w:tcPr>
            <w:tcW w:w="5180" w:type="dxa"/>
            <w:tcBorders>
              <w:top w:val="single" w:sz="4" w:space="0" w:color="auto"/>
              <w:left w:val="single" w:sz="4" w:space="0" w:color="auto"/>
              <w:bottom w:val="single" w:sz="4" w:space="0" w:color="auto"/>
              <w:right w:val="single" w:sz="4" w:space="0" w:color="auto"/>
            </w:tcBorders>
            <w:shd w:val="clear" w:color="auto" w:fill="E3E4E4"/>
            <w:tcMar>
              <w:top w:w="0" w:type="dxa"/>
              <w:left w:w="0" w:type="dxa"/>
              <w:bottom w:w="0" w:type="dxa"/>
              <w:right w:w="0" w:type="dxa"/>
            </w:tcMar>
            <w:vAlign w:val="center"/>
          </w:tcPr>
          <w:p w14:paraId="1F01AD35" w14:textId="77777777" w:rsidR="00A10E35" w:rsidRPr="0005121C" w:rsidRDefault="00A10E35" w:rsidP="005933FB">
            <w:pPr>
              <w:pStyle w:val="Stiletabella1"/>
              <w:rPr>
                <w:rFonts w:ascii="Arial" w:hAnsi="Arial" w:cs="Arial"/>
                <w:sz w:val="22"/>
                <w:szCs w:val="22"/>
              </w:rPr>
            </w:pPr>
            <w:r w:rsidRPr="0005121C">
              <w:rPr>
                <w:rFonts w:ascii="Arial" w:hAnsi="Arial" w:cs="Arial"/>
                <w:sz w:val="22"/>
                <w:szCs w:val="22"/>
              </w:rPr>
              <w:t xml:space="preserve">MONTALBANO GABRIEL </w:t>
            </w:r>
          </w:p>
        </w:tc>
        <w:tc>
          <w:tcPr>
            <w:tcW w:w="44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5E7E55" w14:textId="77777777" w:rsidR="00A10E35" w:rsidRPr="00DD5212" w:rsidRDefault="00A10E35" w:rsidP="005933FB">
            <w:pPr>
              <w:pStyle w:val="Stiletabella2"/>
              <w:rPr>
                <w:rFonts w:ascii="Arial" w:hAnsi="Arial" w:cs="Arial"/>
                <w:sz w:val="22"/>
                <w:lang w:val="en-US"/>
              </w:rPr>
            </w:pPr>
            <w:r w:rsidRPr="0005121C">
              <w:rPr>
                <w:rFonts w:ascii="Arial" w:hAnsi="Arial" w:cs="Arial"/>
                <w:sz w:val="22"/>
                <w:lang w:val="en-US"/>
              </w:rPr>
              <w:t>SANCATALDESE CALCIO</w:t>
            </w:r>
          </w:p>
        </w:tc>
      </w:tr>
    </w:tbl>
    <w:p w14:paraId="5890A2D2" w14:textId="77777777" w:rsidR="00A10E35" w:rsidRPr="0005121C" w:rsidRDefault="00A10E35" w:rsidP="00A10E35">
      <w:pPr>
        <w:rPr>
          <w:rFonts w:ascii="Arial" w:hAnsi="Arial" w:cs="Arial"/>
          <w:b/>
          <w:sz w:val="20"/>
          <w:szCs w:val="10"/>
          <w:u w:val="single"/>
          <w:lang w:eastAsia="it-IT"/>
        </w:rPr>
      </w:pPr>
    </w:p>
    <w:p w14:paraId="3FC349E0" w14:textId="77777777" w:rsidR="00A10E35" w:rsidRPr="0005121C" w:rsidRDefault="00A10E35" w:rsidP="00A10E35">
      <w:pPr>
        <w:rPr>
          <w:rFonts w:ascii="Arial" w:hAnsi="Arial" w:cs="Arial"/>
          <w:b/>
          <w:u w:val="single"/>
        </w:rPr>
      </w:pPr>
      <w:r w:rsidRPr="0005121C">
        <w:rPr>
          <w:rFonts w:ascii="Arial" w:hAnsi="Arial" w:cs="Arial"/>
          <w:b/>
          <w:u w:val="single"/>
        </w:rPr>
        <w:t>STAFF</w:t>
      </w:r>
    </w:p>
    <w:p w14:paraId="41F5EC51" w14:textId="77777777" w:rsidR="00A10E35" w:rsidRPr="0005121C" w:rsidRDefault="00A10E35" w:rsidP="00A10E35">
      <w:pPr>
        <w:rPr>
          <w:rFonts w:ascii="Arial" w:hAnsi="Arial" w:cs="Arial"/>
          <w:b/>
          <w:sz w:val="10"/>
          <w:szCs w:val="10"/>
          <w:u w:val="single"/>
          <w:lang w:eastAsia="it-IT"/>
        </w:rPr>
      </w:pPr>
    </w:p>
    <w:p w14:paraId="1277C661" w14:textId="77777777" w:rsidR="00A10E35" w:rsidRDefault="00A10E35" w:rsidP="00A10E35">
      <w:pPr>
        <w:rPr>
          <w:rFonts w:ascii="Arial" w:hAnsi="Arial" w:cs="Arial"/>
        </w:rPr>
      </w:pPr>
      <w:r>
        <w:rPr>
          <w:rFonts w:ascii="Arial" w:hAnsi="Arial" w:cs="Arial"/>
          <w:b/>
        </w:rPr>
        <w:t>Dirigente Responsabile:</w:t>
      </w:r>
      <w:r>
        <w:rPr>
          <w:rFonts w:ascii="Arial" w:hAnsi="Arial" w:cs="Arial"/>
          <w:b/>
        </w:rPr>
        <w:tab/>
      </w:r>
      <w:r>
        <w:rPr>
          <w:rFonts w:ascii="Arial" w:hAnsi="Arial" w:cs="Arial"/>
          <w:b/>
        </w:rPr>
        <w:tab/>
      </w:r>
      <w:r w:rsidRPr="0012366C">
        <w:rPr>
          <w:rFonts w:ascii="Arial" w:hAnsi="Arial" w:cs="Arial"/>
        </w:rPr>
        <w:t>Caggegi David</w:t>
      </w:r>
    </w:p>
    <w:p w14:paraId="180240BF" w14:textId="77777777" w:rsidR="00A10E35" w:rsidRPr="0012366C" w:rsidRDefault="00A10E35" w:rsidP="00A10E35">
      <w:pPr>
        <w:jc w:val="both"/>
        <w:rPr>
          <w:rFonts w:ascii="Arial" w:hAnsi="Arial" w:cs="Arial"/>
          <w:b/>
          <w:sz w:val="4"/>
          <w:szCs w:val="4"/>
        </w:rPr>
      </w:pPr>
    </w:p>
    <w:p w14:paraId="297A9A22" w14:textId="77777777" w:rsidR="00A10E35" w:rsidRDefault="00A10E35" w:rsidP="00A10E35">
      <w:pPr>
        <w:jc w:val="both"/>
        <w:rPr>
          <w:rFonts w:ascii="Arial" w:hAnsi="Arial" w:cs="Arial"/>
        </w:rPr>
      </w:pPr>
      <w:r>
        <w:rPr>
          <w:rFonts w:ascii="Arial" w:hAnsi="Arial" w:cs="Arial"/>
          <w:b/>
        </w:rPr>
        <w:t>Responsabile Tecnico:</w:t>
      </w:r>
      <w:r>
        <w:rPr>
          <w:rFonts w:ascii="Arial" w:hAnsi="Arial" w:cs="Arial"/>
          <w:b/>
        </w:rPr>
        <w:tab/>
      </w:r>
      <w:r>
        <w:rPr>
          <w:rFonts w:ascii="Arial" w:hAnsi="Arial" w:cs="Arial"/>
          <w:b/>
        </w:rPr>
        <w:tab/>
      </w:r>
      <w:r>
        <w:rPr>
          <w:rFonts w:ascii="Arial" w:hAnsi="Arial" w:cs="Arial"/>
        </w:rPr>
        <w:t>Breve Carlo</w:t>
      </w:r>
    </w:p>
    <w:p w14:paraId="5F77CD69" w14:textId="77777777" w:rsidR="00A10E35" w:rsidRPr="009B0A83" w:rsidRDefault="00A10E35" w:rsidP="00A10E35">
      <w:pPr>
        <w:rPr>
          <w:rFonts w:ascii="Arial" w:hAnsi="Arial" w:cs="Arial"/>
          <w:sz w:val="4"/>
          <w:szCs w:val="4"/>
        </w:rPr>
      </w:pPr>
    </w:p>
    <w:p w14:paraId="121024CA" w14:textId="77777777" w:rsidR="00A10E35" w:rsidRDefault="00A10E35" w:rsidP="00A10E35">
      <w:pPr>
        <w:rPr>
          <w:rFonts w:ascii="Arial" w:hAnsi="Arial" w:cs="Arial"/>
        </w:rPr>
      </w:pPr>
      <w:r>
        <w:rPr>
          <w:rFonts w:ascii="Arial" w:hAnsi="Arial" w:cs="Arial"/>
          <w:b/>
        </w:rPr>
        <w:t>Tecnico:</w:t>
      </w:r>
      <w:r>
        <w:rPr>
          <w:rFonts w:ascii="Arial" w:hAnsi="Arial" w:cs="Arial"/>
          <w:b/>
        </w:rPr>
        <w:tab/>
      </w:r>
      <w:r>
        <w:rPr>
          <w:rFonts w:ascii="Arial" w:hAnsi="Arial" w:cs="Arial"/>
          <w:b/>
        </w:rPr>
        <w:tab/>
      </w:r>
      <w:r>
        <w:rPr>
          <w:rFonts w:ascii="Arial" w:hAnsi="Arial" w:cs="Arial"/>
          <w:b/>
        </w:rPr>
        <w:tab/>
      </w:r>
      <w:r>
        <w:rPr>
          <w:rFonts w:ascii="Arial" w:hAnsi="Arial" w:cs="Arial"/>
        </w:rPr>
        <w:tab/>
        <w:t>Tedesco Giacomo</w:t>
      </w:r>
    </w:p>
    <w:p w14:paraId="10602597" w14:textId="77777777" w:rsidR="00A10E35" w:rsidRPr="009B0A83" w:rsidRDefault="00A10E35" w:rsidP="00A10E35">
      <w:pPr>
        <w:rPr>
          <w:rFonts w:ascii="Arial" w:hAnsi="Arial" w:cs="Arial"/>
          <w:sz w:val="4"/>
          <w:szCs w:val="4"/>
        </w:rPr>
      </w:pPr>
    </w:p>
    <w:p w14:paraId="538EBAEA" w14:textId="77777777" w:rsidR="00A10E35" w:rsidRDefault="00A10E35" w:rsidP="00A10E35">
      <w:pPr>
        <w:rPr>
          <w:rFonts w:ascii="Arial" w:hAnsi="Arial" w:cs="Arial"/>
          <w:b/>
          <w:bCs/>
        </w:rPr>
      </w:pPr>
      <w:r>
        <w:rPr>
          <w:rFonts w:ascii="Arial" w:hAnsi="Arial" w:cs="Arial"/>
          <w:b/>
          <w:bCs/>
        </w:rPr>
        <w:t>Collaboratore Tecnico:</w:t>
      </w:r>
      <w:r>
        <w:rPr>
          <w:rFonts w:ascii="Arial" w:hAnsi="Arial" w:cs="Arial"/>
          <w:bCs/>
        </w:rPr>
        <w:tab/>
      </w:r>
      <w:r>
        <w:rPr>
          <w:rFonts w:ascii="Arial" w:hAnsi="Arial" w:cs="Arial"/>
          <w:bCs/>
        </w:rPr>
        <w:tab/>
        <w:t>Sofia Giuseppe</w:t>
      </w:r>
      <w:r>
        <w:rPr>
          <w:rFonts w:ascii="Arial" w:hAnsi="Arial" w:cs="Arial"/>
          <w:b/>
          <w:bCs/>
        </w:rPr>
        <w:t xml:space="preserve"> </w:t>
      </w:r>
    </w:p>
    <w:p w14:paraId="25A59187" w14:textId="77777777" w:rsidR="00A10E35" w:rsidRPr="009B0A83" w:rsidRDefault="00A10E35" w:rsidP="00A10E35">
      <w:pPr>
        <w:rPr>
          <w:rFonts w:ascii="Arial" w:hAnsi="Arial" w:cs="Arial"/>
          <w:b/>
          <w:bCs/>
          <w:sz w:val="4"/>
          <w:szCs w:val="4"/>
        </w:rPr>
      </w:pPr>
    </w:p>
    <w:p w14:paraId="5BCCBECF" w14:textId="77777777" w:rsidR="00A10E35" w:rsidRDefault="00A10E35" w:rsidP="00A10E35">
      <w:pPr>
        <w:rPr>
          <w:rFonts w:ascii="Arial" w:hAnsi="Arial" w:cs="Arial"/>
          <w:bCs/>
        </w:rPr>
      </w:pPr>
      <w:r>
        <w:rPr>
          <w:rFonts w:ascii="Arial" w:hAnsi="Arial" w:cs="Arial"/>
          <w:b/>
          <w:bCs/>
        </w:rPr>
        <w:t>Allenatore Portieri:</w:t>
      </w:r>
      <w:r>
        <w:rPr>
          <w:rFonts w:ascii="Arial" w:hAnsi="Arial" w:cs="Arial"/>
          <w:bCs/>
        </w:rPr>
        <w:tab/>
      </w:r>
      <w:r>
        <w:rPr>
          <w:rFonts w:ascii="Arial" w:hAnsi="Arial" w:cs="Arial"/>
          <w:bCs/>
        </w:rPr>
        <w:tab/>
      </w:r>
      <w:r>
        <w:rPr>
          <w:rFonts w:ascii="Arial" w:hAnsi="Arial" w:cs="Arial"/>
          <w:bCs/>
        </w:rPr>
        <w:tab/>
        <w:t xml:space="preserve">Russo Mario </w:t>
      </w:r>
    </w:p>
    <w:p w14:paraId="58C0F213" w14:textId="77777777" w:rsidR="00A10E35" w:rsidRPr="009B0A83" w:rsidRDefault="00A10E35" w:rsidP="00A10E35">
      <w:pPr>
        <w:rPr>
          <w:rFonts w:ascii="Arial" w:hAnsi="Arial" w:cs="Arial"/>
          <w:bCs/>
          <w:sz w:val="4"/>
          <w:szCs w:val="2"/>
        </w:rPr>
      </w:pPr>
    </w:p>
    <w:p w14:paraId="7D13ABCC" w14:textId="77777777" w:rsidR="00A10E35" w:rsidRDefault="00A10E35" w:rsidP="00A10E35">
      <w:pPr>
        <w:rPr>
          <w:rFonts w:ascii="Arial" w:hAnsi="Arial" w:cs="Arial"/>
          <w:bCs/>
        </w:rPr>
      </w:pPr>
      <w:r>
        <w:rPr>
          <w:rFonts w:ascii="Arial" w:hAnsi="Arial" w:cs="Arial"/>
          <w:b/>
          <w:bCs/>
        </w:rPr>
        <w:t>Preparatore Fisico:</w:t>
      </w:r>
      <w:r>
        <w:rPr>
          <w:rFonts w:ascii="Arial" w:hAnsi="Arial" w:cs="Arial"/>
          <w:bCs/>
        </w:rPr>
        <w:tab/>
      </w:r>
      <w:r>
        <w:rPr>
          <w:rFonts w:ascii="Arial" w:hAnsi="Arial" w:cs="Arial"/>
          <w:bCs/>
        </w:rPr>
        <w:tab/>
      </w:r>
      <w:r>
        <w:rPr>
          <w:rFonts w:ascii="Arial" w:hAnsi="Arial" w:cs="Arial"/>
          <w:bCs/>
        </w:rPr>
        <w:tab/>
        <w:t>Piazza Luca</w:t>
      </w:r>
    </w:p>
    <w:p w14:paraId="76B2BCB3" w14:textId="77777777" w:rsidR="00A10E35" w:rsidRPr="0005121C" w:rsidRDefault="00A10E35" w:rsidP="00A10E35">
      <w:pPr>
        <w:rPr>
          <w:sz w:val="4"/>
          <w:szCs w:val="4"/>
        </w:rPr>
      </w:pPr>
    </w:p>
    <w:p w14:paraId="41FE0827" w14:textId="77777777" w:rsidR="00A10E35" w:rsidRDefault="00A10E35" w:rsidP="00A10E35">
      <w:pPr>
        <w:rPr>
          <w:rFonts w:ascii="Arial" w:hAnsi="Arial" w:cs="Arial"/>
          <w:b/>
          <w:bCs/>
        </w:rPr>
      </w:pPr>
      <w:r>
        <w:rPr>
          <w:rFonts w:ascii="Arial" w:hAnsi="Arial" w:cs="Arial"/>
          <w:b/>
          <w:bCs/>
        </w:rPr>
        <w:t>Medico Sportivo:</w:t>
      </w:r>
      <w:r>
        <w:rPr>
          <w:rFonts w:ascii="Arial" w:hAnsi="Arial" w:cs="Arial"/>
          <w:b/>
          <w:bCs/>
        </w:rPr>
        <w:tab/>
      </w:r>
      <w:r>
        <w:rPr>
          <w:rFonts w:ascii="Arial" w:hAnsi="Arial" w:cs="Arial"/>
          <w:b/>
          <w:bCs/>
        </w:rPr>
        <w:tab/>
      </w:r>
      <w:r>
        <w:rPr>
          <w:rFonts w:ascii="Arial" w:hAnsi="Arial" w:cs="Arial"/>
          <w:b/>
          <w:bCs/>
        </w:rPr>
        <w:tab/>
      </w:r>
      <w:r w:rsidRPr="0005121C">
        <w:rPr>
          <w:rFonts w:ascii="Arial" w:hAnsi="Arial" w:cs="Arial"/>
          <w:bCs/>
        </w:rPr>
        <w:t>Tarantino Francesco</w:t>
      </w:r>
    </w:p>
    <w:p w14:paraId="498B9403" w14:textId="77777777" w:rsidR="00A10E35" w:rsidRPr="0005121C" w:rsidRDefault="00A10E35" w:rsidP="00A10E35">
      <w:pPr>
        <w:rPr>
          <w:rFonts w:ascii="Arial" w:hAnsi="Arial" w:cs="Arial"/>
          <w:b/>
          <w:bCs/>
          <w:sz w:val="4"/>
          <w:szCs w:val="4"/>
        </w:rPr>
      </w:pPr>
    </w:p>
    <w:p w14:paraId="0ABA1AC0" w14:textId="77777777" w:rsidR="00A10E35" w:rsidRDefault="00A10E35" w:rsidP="00A10E35">
      <w:pPr>
        <w:rPr>
          <w:rFonts w:ascii="Arial" w:hAnsi="Arial" w:cs="Arial"/>
          <w:i/>
        </w:rPr>
      </w:pPr>
      <w:r>
        <w:rPr>
          <w:rFonts w:ascii="Arial" w:hAnsi="Arial" w:cs="Arial"/>
          <w:b/>
          <w:bCs/>
        </w:rPr>
        <w:t>Fisioterapista:</w:t>
      </w:r>
      <w:r>
        <w:rPr>
          <w:rFonts w:ascii="Arial" w:hAnsi="Arial" w:cs="Arial"/>
          <w:b/>
          <w:bCs/>
        </w:rPr>
        <w:tab/>
      </w:r>
      <w:r>
        <w:rPr>
          <w:rFonts w:ascii="Arial" w:hAnsi="Arial" w:cs="Arial"/>
          <w:b/>
          <w:bCs/>
        </w:rPr>
        <w:tab/>
      </w:r>
      <w:r>
        <w:rPr>
          <w:rFonts w:ascii="Arial" w:hAnsi="Arial" w:cs="Arial"/>
          <w:b/>
          <w:bCs/>
        </w:rPr>
        <w:tab/>
      </w:r>
      <w:r w:rsidRPr="0005121C">
        <w:rPr>
          <w:rFonts w:ascii="Arial" w:hAnsi="Arial" w:cs="Arial"/>
          <w:bCs/>
        </w:rPr>
        <w:t>Cagnes Vittorio</w:t>
      </w:r>
    </w:p>
    <w:p w14:paraId="20A0DB31" w14:textId="77777777" w:rsidR="00A10E35" w:rsidRPr="0005121C" w:rsidRDefault="00A10E35" w:rsidP="00A10E35">
      <w:pPr>
        <w:rPr>
          <w:sz w:val="4"/>
          <w:szCs w:val="4"/>
        </w:rPr>
      </w:pPr>
    </w:p>
    <w:p w14:paraId="5605BD6B" w14:textId="77777777" w:rsidR="00A10E35" w:rsidRDefault="00A10E35" w:rsidP="00A10E35">
      <w:pPr>
        <w:rPr>
          <w:rFonts w:ascii="Arial" w:hAnsi="Arial" w:cs="Arial"/>
          <w:bCs/>
        </w:rPr>
      </w:pPr>
      <w:r>
        <w:rPr>
          <w:rFonts w:ascii="Arial" w:hAnsi="Arial" w:cs="Arial"/>
          <w:b/>
          <w:bCs/>
        </w:rPr>
        <w:t>Segretario:</w:t>
      </w:r>
      <w:r>
        <w:rPr>
          <w:rFonts w:ascii="Arial" w:hAnsi="Arial" w:cs="Arial"/>
          <w:b/>
          <w:bCs/>
        </w:rPr>
        <w:tab/>
      </w:r>
      <w:r>
        <w:rPr>
          <w:rFonts w:ascii="Arial" w:hAnsi="Arial" w:cs="Arial"/>
          <w:b/>
          <w:bCs/>
        </w:rPr>
        <w:tab/>
      </w:r>
      <w:r>
        <w:rPr>
          <w:rFonts w:ascii="Arial" w:hAnsi="Arial" w:cs="Arial"/>
          <w:bCs/>
        </w:rPr>
        <w:tab/>
      </w:r>
      <w:r>
        <w:rPr>
          <w:rFonts w:ascii="Arial" w:hAnsi="Arial" w:cs="Arial"/>
          <w:bCs/>
        </w:rPr>
        <w:tab/>
        <w:t>Filì Mario</w:t>
      </w:r>
    </w:p>
    <w:p w14:paraId="35408AD0" w14:textId="77777777" w:rsidR="00A10E35" w:rsidRPr="0005121C" w:rsidRDefault="00A10E35" w:rsidP="00A10E35">
      <w:pPr>
        <w:rPr>
          <w:rFonts w:ascii="Arial" w:hAnsi="Arial" w:cs="Arial"/>
          <w:b/>
          <w:sz w:val="20"/>
          <w:szCs w:val="36"/>
          <w:u w:val="single"/>
          <w:lang w:eastAsia="it-IT"/>
        </w:rPr>
      </w:pPr>
    </w:p>
    <w:p w14:paraId="081A1858" w14:textId="77777777" w:rsidR="00A10E35" w:rsidRDefault="00A10E35" w:rsidP="00A10E35">
      <w:pPr>
        <w:jc w:val="both"/>
        <w:rPr>
          <w:rFonts w:ascii="Arial" w:hAnsi="Arial" w:cs="Arial"/>
          <w:b/>
        </w:rPr>
      </w:pPr>
      <w:r w:rsidRPr="00815402">
        <w:rPr>
          <w:rFonts w:ascii="Arial" w:hAnsi="Arial" w:cs="Arial"/>
        </w:rPr>
        <w:t xml:space="preserve">I predetti Calciatori </w:t>
      </w:r>
      <w:r>
        <w:rPr>
          <w:rFonts w:ascii="Arial" w:hAnsi="Arial" w:cs="Arial"/>
        </w:rPr>
        <w:t xml:space="preserve">e componenti dello Staff </w:t>
      </w:r>
      <w:r w:rsidRPr="00815402">
        <w:rPr>
          <w:rFonts w:ascii="Arial" w:hAnsi="Arial" w:cs="Arial"/>
        </w:rPr>
        <w:t>dovranno presentarsi</w:t>
      </w:r>
      <w:r w:rsidRPr="00815402">
        <w:rPr>
          <w:rFonts w:ascii="Arial" w:hAnsi="Arial" w:cs="Arial"/>
          <w:b/>
        </w:rPr>
        <w:t xml:space="preserve"> </w:t>
      </w:r>
      <w:r w:rsidRPr="00185FBF">
        <w:rPr>
          <w:rFonts w:ascii="Arial" w:hAnsi="Arial" w:cs="Arial"/>
          <w:b/>
          <w:highlight w:val="yellow"/>
        </w:rPr>
        <w:t xml:space="preserve">GIOVEDI’ 26 MARZO 2026 </w:t>
      </w:r>
      <w:r>
        <w:rPr>
          <w:rFonts w:ascii="Arial" w:hAnsi="Arial" w:cs="Arial"/>
          <w:b/>
          <w:highlight w:val="yellow"/>
        </w:rPr>
        <w:t xml:space="preserve">   </w:t>
      </w:r>
      <w:r w:rsidRPr="00185FBF">
        <w:rPr>
          <w:rFonts w:ascii="Arial" w:hAnsi="Arial" w:cs="Arial"/>
          <w:b/>
          <w:highlight w:val="yellow"/>
        </w:rPr>
        <w:t>alle ore 10.00 PRESSO LA STAZIONE CENTRALE DI MESSINA.</w:t>
      </w:r>
    </w:p>
    <w:p w14:paraId="6C24A615" w14:textId="77777777" w:rsidR="00A10E35" w:rsidRDefault="00A10E35" w:rsidP="00A10E35">
      <w:pPr>
        <w:jc w:val="both"/>
        <w:rPr>
          <w:rFonts w:ascii="Arial" w:hAnsi="Arial" w:cs="Arial"/>
          <w:b/>
        </w:rPr>
      </w:pPr>
    </w:p>
    <w:p w14:paraId="550463B8" w14:textId="77777777" w:rsidR="00A10E35" w:rsidRDefault="00A10E35" w:rsidP="00A10E35">
      <w:pPr>
        <w:jc w:val="both"/>
        <w:rPr>
          <w:rFonts w:ascii="Arial" w:hAnsi="Arial" w:cs="Arial"/>
          <w:b/>
        </w:rPr>
      </w:pPr>
      <w:r>
        <w:rPr>
          <w:rFonts w:ascii="Arial" w:hAnsi="Arial" w:cs="Arial"/>
          <w:b/>
        </w:rPr>
        <w:t>Al fine di venire incontro a tutti i convocati si informa che partirà un pullman alle ore 7.00 dalla sede del C.R. Sicilia – Via Orazio Siino – Ficarazzi ed un pullman alle ore 8.30 dalla Stazione Centrale di Catania.</w:t>
      </w:r>
    </w:p>
    <w:p w14:paraId="24727FDC" w14:textId="77777777" w:rsidR="00A10E35" w:rsidRDefault="00A10E35" w:rsidP="00A10E35">
      <w:pPr>
        <w:jc w:val="both"/>
        <w:rPr>
          <w:rFonts w:ascii="Arial" w:eastAsia="Times New Roman" w:hAnsi="Arial" w:cs="Arial"/>
          <w:lang w:eastAsia="it-IT"/>
        </w:rPr>
      </w:pPr>
    </w:p>
    <w:p w14:paraId="579FD19E" w14:textId="77777777" w:rsidR="00A10E35" w:rsidRDefault="00A10E35" w:rsidP="00A10E35">
      <w:pPr>
        <w:jc w:val="both"/>
        <w:rPr>
          <w:rFonts w:ascii="Arial" w:eastAsia="Times New Roman" w:hAnsi="Arial" w:cs="Arial"/>
          <w:lang w:eastAsia="it-IT"/>
        </w:rPr>
      </w:pPr>
      <w:r>
        <w:rPr>
          <w:rFonts w:ascii="Arial" w:eastAsia="Times New Roman" w:hAnsi="Arial" w:cs="Arial"/>
          <w:lang w:eastAsia="it-IT"/>
        </w:rPr>
        <w:t xml:space="preserve">Non possono prendere parte alla convocazione i calciatori il cui valido certificato medico non è agli atti della Società, come previsto dall’art. 43, punto 4 N.O.I.F.. </w:t>
      </w:r>
    </w:p>
    <w:p w14:paraId="29398B2B" w14:textId="77777777" w:rsidR="00A10E35" w:rsidRDefault="00A10E35" w:rsidP="00A10E35">
      <w:pPr>
        <w:jc w:val="both"/>
        <w:rPr>
          <w:rFonts w:ascii="Arial" w:eastAsia="Times New Roman" w:hAnsi="Arial" w:cs="Arial"/>
          <w:lang w:eastAsia="it-IT"/>
        </w:rPr>
      </w:pPr>
    </w:p>
    <w:p w14:paraId="1F9CB243" w14:textId="77777777" w:rsidR="00A10E35" w:rsidRPr="006810FD" w:rsidRDefault="00A10E35" w:rsidP="00A10E35">
      <w:pPr>
        <w:jc w:val="both"/>
        <w:rPr>
          <w:rFonts w:ascii="Arial" w:hAnsi="Arial" w:cs="Arial"/>
          <w:b/>
        </w:rPr>
      </w:pPr>
      <w:r>
        <w:rPr>
          <w:rFonts w:ascii="Arial" w:eastAsia="Times New Roman" w:hAnsi="Arial" w:cs="Arial"/>
          <w:lang w:eastAsia="it-IT"/>
        </w:rPr>
        <w:lastRenderedPageBreak/>
        <w:t xml:space="preserve">SI FA PRESENTE, CHE LE GARE DEL TORNEO DELLE REGIONI, SI DISPUTERANNO SU CAMPI IN ERBA SINTETICA, pertanto, si invitano i calciatori di munirsi di scarpe adeguate           </w:t>
      </w:r>
      <w:r>
        <w:rPr>
          <w:rFonts w:ascii="Arial" w:eastAsia="Times New Roman" w:hAnsi="Arial" w:cs="Arial"/>
          <w:b/>
          <w:u w:val="single"/>
          <w:lang w:eastAsia="it-IT"/>
        </w:rPr>
        <w:t>e parastinchi obbligatori</w:t>
      </w:r>
      <w:r>
        <w:rPr>
          <w:rFonts w:ascii="Arial" w:eastAsia="Times New Roman" w:hAnsi="Arial" w:cs="Arial"/>
          <w:lang w:eastAsia="it-IT"/>
        </w:rPr>
        <w:t xml:space="preserve"> </w:t>
      </w:r>
      <w:r w:rsidRPr="00815402">
        <w:rPr>
          <w:rFonts w:ascii="Arial" w:hAnsi="Arial" w:cs="Arial"/>
        </w:rPr>
        <w:t xml:space="preserve">e di un valido </w:t>
      </w:r>
      <w:r w:rsidRPr="00815402">
        <w:rPr>
          <w:rFonts w:ascii="Arial" w:hAnsi="Arial" w:cs="Arial"/>
          <w:b/>
        </w:rPr>
        <w:t>documento di riconoscimento</w:t>
      </w:r>
      <w:r w:rsidRPr="00815402">
        <w:rPr>
          <w:rFonts w:ascii="Arial" w:hAnsi="Arial" w:cs="Arial"/>
        </w:rPr>
        <w:t xml:space="preserve">. </w:t>
      </w:r>
    </w:p>
    <w:p w14:paraId="596F6C4F" w14:textId="77777777" w:rsidR="00A10E35" w:rsidRDefault="00A10E35" w:rsidP="00A10E35">
      <w:pPr>
        <w:jc w:val="both"/>
        <w:rPr>
          <w:rFonts w:ascii="Arial" w:eastAsia="Times New Roman" w:hAnsi="Arial" w:cs="Arial"/>
          <w:b/>
          <w:lang w:eastAsia="it-IT"/>
        </w:rPr>
      </w:pPr>
    </w:p>
    <w:p w14:paraId="229B06D7" w14:textId="77777777" w:rsidR="00A10E35" w:rsidRDefault="00A10E35" w:rsidP="00A10E35">
      <w:pPr>
        <w:jc w:val="both"/>
        <w:rPr>
          <w:rFonts w:ascii="Arial" w:eastAsia="Times New Roman" w:hAnsi="Arial" w:cs="Arial"/>
          <w:b/>
        </w:rPr>
      </w:pPr>
      <w:r>
        <w:rPr>
          <w:rFonts w:ascii="Arial" w:eastAsia="Times New Roman" w:hAnsi="Arial" w:cs="Arial"/>
          <w:b/>
        </w:rPr>
        <w:t>Il calendario delle gare è il seguente:</w:t>
      </w:r>
    </w:p>
    <w:p w14:paraId="30622E6A" w14:textId="77777777" w:rsidR="00A10E35" w:rsidRPr="0005121C" w:rsidRDefault="00A10E35" w:rsidP="00A10E35">
      <w:pPr>
        <w:jc w:val="both"/>
        <w:rPr>
          <w:rFonts w:ascii="Arial" w:eastAsia="Times New Roman" w:hAnsi="Arial" w:cs="Arial"/>
          <w:b/>
          <w:sz w:val="10"/>
          <w:szCs w:val="10"/>
        </w:rPr>
      </w:pPr>
    </w:p>
    <w:p w14:paraId="419B56D9" w14:textId="77777777" w:rsidR="00A10E35" w:rsidRDefault="00A10E35" w:rsidP="00A10E35">
      <w:pPr>
        <w:jc w:val="both"/>
        <w:rPr>
          <w:rFonts w:ascii="Arial" w:eastAsia="Times New Roman" w:hAnsi="Arial" w:cs="Arial"/>
          <w:b/>
        </w:rPr>
      </w:pPr>
      <w:r>
        <w:rPr>
          <w:rFonts w:ascii="Arial" w:eastAsia="Times New Roman" w:hAnsi="Arial" w:cs="Arial"/>
          <w:b/>
        </w:rPr>
        <w:t>28.03.2026 ore 16.30: SICILIA</w:t>
      </w:r>
      <w:r>
        <w:rPr>
          <w:rFonts w:ascii="Arial" w:eastAsia="Times New Roman" w:hAnsi="Arial" w:cs="Arial"/>
          <w:b/>
        </w:rPr>
        <w:tab/>
        <w:t xml:space="preserve">- CAMPANIA </w:t>
      </w:r>
      <w:r>
        <w:rPr>
          <w:rFonts w:ascii="Arial" w:eastAsia="Times New Roman" w:hAnsi="Arial" w:cs="Arial"/>
          <w:b/>
        </w:rPr>
        <w:tab/>
        <w:t xml:space="preserve">   Campo Caduti di Superga – MOLA DI BARI</w:t>
      </w:r>
    </w:p>
    <w:p w14:paraId="7F5FA177" w14:textId="77777777" w:rsidR="00A10E35" w:rsidRPr="0005121C" w:rsidRDefault="00A10E35" w:rsidP="00A10E35">
      <w:pPr>
        <w:jc w:val="both"/>
        <w:rPr>
          <w:rFonts w:ascii="Arial" w:eastAsia="Times New Roman" w:hAnsi="Arial" w:cs="Arial"/>
          <w:b/>
          <w:sz w:val="6"/>
          <w:szCs w:val="6"/>
        </w:rPr>
      </w:pPr>
    </w:p>
    <w:p w14:paraId="12C23BE2" w14:textId="77777777" w:rsidR="00A10E35" w:rsidRDefault="00A10E35" w:rsidP="00A10E35">
      <w:pPr>
        <w:jc w:val="both"/>
        <w:rPr>
          <w:rFonts w:ascii="Arial" w:eastAsia="Times New Roman" w:hAnsi="Arial" w:cs="Arial"/>
          <w:b/>
        </w:rPr>
      </w:pPr>
      <w:r>
        <w:rPr>
          <w:rFonts w:ascii="Arial" w:eastAsia="Times New Roman" w:hAnsi="Arial" w:cs="Arial"/>
          <w:b/>
        </w:rPr>
        <w:t>29.03.2026 ore 16.30: ABRUZZO</w:t>
      </w:r>
      <w:r>
        <w:rPr>
          <w:rFonts w:ascii="Arial" w:eastAsia="Times New Roman" w:hAnsi="Arial" w:cs="Arial"/>
          <w:b/>
        </w:rPr>
        <w:tab/>
        <w:t>- SICILIA</w:t>
      </w:r>
      <w:r>
        <w:rPr>
          <w:rFonts w:ascii="Arial" w:eastAsia="Times New Roman" w:hAnsi="Arial" w:cs="Arial"/>
          <w:b/>
        </w:rPr>
        <w:tab/>
        <w:t xml:space="preserve">   Comunale dell’Amicizia – CAPURSO</w:t>
      </w:r>
    </w:p>
    <w:p w14:paraId="40800513" w14:textId="77777777" w:rsidR="00A10E35" w:rsidRPr="0005121C" w:rsidRDefault="00A10E35" w:rsidP="00A10E35">
      <w:pPr>
        <w:jc w:val="both"/>
        <w:rPr>
          <w:rFonts w:ascii="Arial" w:eastAsia="Times New Roman" w:hAnsi="Arial" w:cs="Arial"/>
          <w:b/>
          <w:sz w:val="6"/>
          <w:szCs w:val="6"/>
        </w:rPr>
      </w:pPr>
    </w:p>
    <w:p w14:paraId="0A4F77AE" w14:textId="77777777" w:rsidR="00A10E35" w:rsidRDefault="00A10E35" w:rsidP="00A10E35">
      <w:pPr>
        <w:jc w:val="both"/>
        <w:rPr>
          <w:rFonts w:ascii="Arial" w:eastAsia="Times New Roman" w:hAnsi="Arial" w:cs="Arial"/>
          <w:b/>
        </w:rPr>
      </w:pPr>
      <w:r>
        <w:rPr>
          <w:rFonts w:ascii="Arial" w:eastAsia="Times New Roman" w:hAnsi="Arial" w:cs="Arial"/>
          <w:b/>
        </w:rPr>
        <w:t>30.03.2026 ore 16.30: SICILIA</w:t>
      </w:r>
      <w:r>
        <w:rPr>
          <w:rFonts w:ascii="Arial" w:eastAsia="Times New Roman" w:hAnsi="Arial" w:cs="Arial"/>
          <w:b/>
        </w:rPr>
        <w:tab/>
        <w:t>- LOMBARDIA  Campo Caduti di Superga – MOLA DI BARI</w:t>
      </w:r>
    </w:p>
    <w:p w14:paraId="25AF1685" w14:textId="77777777" w:rsidR="00A10E35" w:rsidRPr="0005121C" w:rsidRDefault="00A10E35" w:rsidP="00A10E35">
      <w:pPr>
        <w:jc w:val="both"/>
        <w:rPr>
          <w:rFonts w:ascii="Arial" w:eastAsia="Times New Roman" w:hAnsi="Arial" w:cs="Arial"/>
          <w:b/>
          <w:sz w:val="6"/>
          <w:szCs w:val="6"/>
        </w:rPr>
      </w:pPr>
    </w:p>
    <w:p w14:paraId="48FFAAA8" w14:textId="77777777" w:rsidR="00A10E35" w:rsidRDefault="00A10E35" w:rsidP="00A10E35">
      <w:pPr>
        <w:jc w:val="both"/>
        <w:rPr>
          <w:rFonts w:ascii="Arial" w:eastAsia="Times New Roman" w:hAnsi="Arial" w:cs="Arial"/>
          <w:b/>
        </w:rPr>
      </w:pPr>
      <w:r>
        <w:rPr>
          <w:rFonts w:ascii="Arial" w:eastAsia="Times New Roman" w:hAnsi="Arial" w:cs="Arial"/>
          <w:b/>
        </w:rPr>
        <w:t>31.03.2026: Riposo</w:t>
      </w:r>
    </w:p>
    <w:p w14:paraId="1342CDAB" w14:textId="77777777" w:rsidR="00A10E35" w:rsidRPr="0005121C" w:rsidRDefault="00A10E35" w:rsidP="00A10E35">
      <w:pPr>
        <w:jc w:val="both"/>
        <w:rPr>
          <w:rFonts w:ascii="Arial" w:eastAsia="Times New Roman" w:hAnsi="Arial" w:cs="Arial"/>
          <w:b/>
          <w:sz w:val="6"/>
          <w:szCs w:val="6"/>
        </w:rPr>
      </w:pPr>
    </w:p>
    <w:p w14:paraId="04D8DC69" w14:textId="77777777" w:rsidR="00A10E35" w:rsidRDefault="00A10E35" w:rsidP="00A10E35">
      <w:pPr>
        <w:jc w:val="both"/>
        <w:rPr>
          <w:rFonts w:ascii="Arial" w:eastAsia="Times New Roman" w:hAnsi="Arial" w:cs="Arial"/>
          <w:b/>
        </w:rPr>
      </w:pPr>
      <w:r>
        <w:rPr>
          <w:rFonts w:ascii="Arial" w:eastAsia="Times New Roman" w:hAnsi="Arial" w:cs="Arial"/>
          <w:b/>
        </w:rPr>
        <w:t>1.04.2025 ore 16.30: Quarti di Finale</w:t>
      </w:r>
    </w:p>
    <w:p w14:paraId="0E8C5FF8" w14:textId="77777777" w:rsidR="00A10E35" w:rsidRPr="0005121C" w:rsidRDefault="00A10E35" w:rsidP="00A10E35">
      <w:pPr>
        <w:jc w:val="both"/>
        <w:rPr>
          <w:rFonts w:ascii="Arial" w:eastAsia="Times New Roman" w:hAnsi="Arial" w:cs="Arial"/>
          <w:b/>
          <w:sz w:val="6"/>
          <w:szCs w:val="6"/>
        </w:rPr>
      </w:pPr>
    </w:p>
    <w:p w14:paraId="3A4A6CEF" w14:textId="77777777" w:rsidR="00A10E35" w:rsidRDefault="00A10E35" w:rsidP="00A10E35">
      <w:pPr>
        <w:jc w:val="both"/>
        <w:rPr>
          <w:rFonts w:ascii="Arial" w:eastAsia="Times New Roman" w:hAnsi="Arial" w:cs="Arial"/>
          <w:b/>
        </w:rPr>
      </w:pPr>
      <w:r>
        <w:rPr>
          <w:rFonts w:ascii="Arial" w:eastAsia="Times New Roman" w:hAnsi="Arial" w:cs="Arial"/>
          <w:b/>
        </w:rPr>
        <w:t>2.04.2026ore 16.30: Semifinali</w:t>
      </w:r>
    </w:p>
    <w:p w14:paraId="5441DD5F" w14:textId="77777777" w:rsidR="00A10E35" w:rsidRPr="0005121C" w:rsidRDefault="00A10E35" w:rsidP="00A10E35">
      <w:pPr>
        <w:jc w:val="both"/>
        <w:rPr>
          <w:rFonts w:ascii="Arial" w:eastAsia="Times New Roman" w:hAnsi="Arial" w:cs="Arial"/>
          <w:b/>
          <w:sz w:val="6"/>
          <w:szCs w:val="6"/>
        </w:rPr>
      </w:pPr>
    </w:p>
    <w:p w14:paraId="7DD66976" w14:textId="77777777" w:rsidR="00A10E35" w:rsidRDefault="00A10E35" w:rsidP="00A10E35">
      <w:pPr>
        <w:jc w:val="both"/>
        <w:rPr>
          <w:rFonts w:ascii="Arial" w:eastAsia="Times New Roman" w:hAnsi="Arial" w:cs="Arial"/>
          <w:b/>
        </w:rPr>
      </w:pPr>
      <w:r>
        <w:rPr>
          <w:rFonts w:ascii="Arial" w:eastAsia="Times New Roman" w:hAnsi="Arial" w:cs="Arial"/>
          <w:b/>
        </w:rPr>
        <w:t>3.04.2026 ore 16.30: Finale</w:t>
      </w:r>
    </w:p>
    <w:p w14:paraId="2598DFE9" w14:textId="77777777" w:rsidR="00A10E35" w:rsidRPr="0005121C" w:rsidRDefault="00A10E35" w:rsidP="00A10E35">
      <w:pPr>
        <w:jc w:val="both"/>
        <w:rPr>
          <w:rFonts w:ascii="Arial" w:eastAsia="Times New Roman" w:hAnsi="Arial" w:cs="Arial"/>
          <w:b/>
          <w:sz w:val="20"/>
        </w:rPr>
      </w:pPr>
    </w:p>
    <w:p w14:paraId="74D2B3D9" w14:textId="77777777" w:rsidR="00A10E35" w:rsidRDefault="00A10E35" w:rsidP="00A10E35">
      <w:pPr>
        <w:jc w:val="both"/>
        <w:rPr>
          <w:rFonts w:ascii="Arial" w:eastAsia="Times New Roman" w:hAnsi="Arial" w:cs="Arial"/>
          <w:b/>
        </w:rPr>
      </w:pPr>
      <w:r>
        <w:rPr>
          <w:rFonts w:ascii="Arial" w:eastAsia="Times New Roman" w:hAnsi="Arial" w:cs="Arial"/>
          <w:b/>
        </w:rPr>
        <w:t>Dopo l’ultima gara disputata la comitiva farà rientro in SICILIA e verrà sciolta presso la Stazione Centrale di Messina.</w:t>
      </w:r>
    </w:p>
    <w:p w14:paraId="524A939A" w14:textId="77777777" w:rsidR="00A10E35" w:rsidRPr="00977859" w:rsidRDefault="00A10E35" w:rsidP="00A10E35">
      <w:pPr>
        <w:tabs>
          <w:tab w:val="left" w:pos="7068"/>
        </w:tabs>
        <w:jc w:val="both"/>
        <w:rPr>
          <w:rFonts w:ascii="Arial" w:hAnsi="Arial" w:cs="Arial"/>
        </w:rPr>
      </w:pPr>
      <w:r w:rsidRPr="00977859">
        <w:rPr>
          <w:rFonts w:ascii="Arial" w:hAnsi="Arial" w:cs="Arial"/>
        </w:rPr>
        <w:tab/>
      </w:r>
    </w:p>
    <w:p w14:paraId="0A7290E0" w14:textId="77777777" w:rsidR="00582325" w:rsidRPr="00CD1357" w:rsidRDefault="00582325" w:rsidP="00582325">
      <w:pPr>
        <w:jc w:val="both"/>
        <w:rPr>
          <w:rFonts w:ascii="Arial" w:hAnsi="Arial"/>
          <w:b/>
          <w:bCs/>
          <w:sz w:val="28"/>
          <w:szCs w:val="24"/>
          <w:u w:val="single"/>
        </w:rPr>
      </w:pPr>
      <w:r w:rsidRPr="00CD1357">
        <w:rPr>
          <w:rFonts w:ascii="Arial" w:hAnsi="Arial"/>
          <w:b/>
          <w:bCs/>
          <w:sz w:val="28"/>
          <w:szCs w:val="24"/>
          <w:u w:val="single"/>
        </w:rPr>
        <w:t>APP PROGRAMMAZIONE GARE - Guida Operativa</w:t>
      </w:r>
    </w:p>
    <w:p w14:paraId="682CA52F" w14:textId="77777777" w:rsidR="00582325" w:rsidRPr="00CD1357" w:rsidRDefault="00582325" w:rsidP="00582325">
      <w:pPr>
        <w:pStyle w:val="LndNormale1"/>
      </w:pPr>
      <w:r w:rsidRPr="00CD1357">
        <w:t xml:space="preserve">In allegato al C.U. n. 97 sgs 26 del 2 ottobre 2025 la guida operativa, predisposta dall’Ufficio Sistemi Informativi della LND, inerente la </w:t>
      </w:r>
      <w:r w:rsidRPr="00CD1357">
        <w:rPr>
          <w:b/>
          <w:i/>
        </w:rPr>
        <w:t>nuova</w:t>
      </w:r>
      <w:r w:rsidRPr="00CD1357">
        <w:t xml:space="preserve"> </w:t>
      </w:r>
      <w:r w:rsidRPr="00CD1357">
        <w:rPr>
          <w:b/>
          <w:i/>
        </w:rPr>
        <w:t>App Programmazione Gare</w:t>
      </w:r>
      <w:r w:rsidRPr="00CD1357">
        <w:t>, disponibile sia su Web che su Mobile.</w:t>
      </w:r>
    </w:p>
    <w:p w14:paraId="13C9E4AD" w14:textId="77777777" w:rsidR="00582325" w:rsidRPr="008B186B" w:rsidRDefault="00582325" w:rsidP="00582325">
      <w:pPr>
        <w:rPr>
          <w:rFonts w:ascii="Arial" w:hAnsi="Arial" w:cs="Arial"/>
          <w:b/>
          <w:sz w:val="18"/>
          <w:szCs w:val="16"/>
          <w:u w:val="single"/>
          <w:lang w:eastAsia="it-IT"/>
        </w:rPr>
      </w:pPr>
    </w:p>
    <w:p w14:paraId="43568A34" w14:textId="77777777" w:rsidR="00582325" w:rsidRPr="003D2CA1" w:rsidRDefault="00582325" w:rsidP="00582325">
      <w:pPr>
        <w:jc w:val="both"/>
        <w:rPr>
          <w:rFonts w:ascii="Arial" w:hAnsi="Arial"/>
          <w:b/>
          <w:bCs/>
          <w:sz w:val="28"/>
          <w:szCs w:val="24"/>
          <w:u w:val="single"/>
        </w:rPr>
      </w:pPr>
      <w:r w:rsidRPr="003D2CA1">
        <w:rPr>
          <w:rFonts w:ascii="Arial" w:hAnsi="Arial"/>
          <w:b/>
          <w:bCs/>
          <w:sz w:val="28"/>
          <w:szCs w:val="24"/>
          <w:u w:val="single"/>
        </w:rPr>
        <w:t>PIATTAFORMA TELEMATICA PREMI</w:t>
      </w:r>
    </w:p>
    <w:p w14:paraId="6A00C00F" w14:textId="77777777" w:rsidR="00582325" w:rsidRDefault="00582325" w:rsidP="00582325">
      <w:pPr>
        <w:jc w:val="both"/>
        <w:rPr>
          <w:rFonts w:ascii="Arial" w:hAnsi="Arial" w:cs="Arial"/>
        </w:rPr>
      </w:pPr>
      <w:r>
        <w:rPr>
          <w:rFonts w:ascii="Arial" w:hAnsi="Arial" w:cs="Arial"/>
        </w:rPr>
        <w:t>S</w:t>
      </w:r>
      <w:r w:rsidRPr="00BE5179">
        <w:rPr>
          <w:rFonts w:ascii="Arial" w:hAnsi="Arial" w:cs="Arial"/>
        </w:rPr>
        <w:t xml:space="preserve">i informa che dal 16 luglio 2025 sul </w:t>
      </w:r>
      <w:r w:rsidRPr="00BE5179">
        <w:rPr>
          <w:rFonts w:ascii="Arial" w:hAnsi="Arial" w:cs="Arial"/>
          <w:b/>
          <w:bCs/>
        </w:rPr>
        <w:t>PORTALE SERVIZI FIGC</w:t>
      </w:r>
      <w:r w:rsidRPr="00BE5179">
        <w:rPr>
          <w:rFonts w:ascii="Arial" w:hAnsi="Arial" w:cs="Arial"/>
        </w:rPr>
        <w:t xml:space="preserve"> </w:t>
      </w:r>
      <w:r>
        <w:rPr>
          <w:rFonts w:ascii="Arial" w:hAnsi="Arial" w:cs="Arial"/>
        </w:rPr>
        <w:t>è</w:t>
      </w:r>
      <w:r w:rsidRPr="00BE5179">
        <w:rPr>
          <w:rFonts w:ascii="Arial" w:hAnsi="Arial" w:cs="Arial"/>
        </w:rPr>
        <w:t xml:space="preserve"> attiva la </w:t>
      </w:r>
      <w:r w:rsidRPr="00BE5179">
        <w:rPr>
          <w:rFonts w:ascii="Arial" w:hAnsi="Arial" w:cs="Arial"/>
          <w:b/>
          <w:bCs/>
          <w:smallCaps/>
        </w:rPr>
        <w:t>Piattaforma Telematica Premi</w:t>
      </w:r>
      <w:r w:rsidRPr="00BE5179">
        <w:rPr>
          <w:rFonts w:ascii="Arial" w:hAnsi="Arial" w:cs="Arial"/>
        </w:rPr>
        <w:t xml:space="preserve">, a supporto delle società per </w:t>
      </w:r>
      <w:r w:rsidRPr="00BE5179">
        <w:rPr>
          <w:rFonts w:ascii="Arial" w:hAnsi="Arial" w:cs="Arial"/>
          <w:color w:val="000000"/>
        </w:rPr>
        <w:t>l'attestazione e la gestione</w:t>
      </w:r>
      <w:r w:rsidRPr="00BE5179">
        <w:rPr>
          <w:rFonts w:ascii="Arial" w:hAnsi="Arial" w:cs="Arial"/>
        </w:rPr>
        <w:t xml:space="preserve"> dei premi di tesseramento (art. 96 NOIF)  e di formazione tecnica (art. 99 NOIF), attraverso le utenze abilitate alle funzioni di tesseramento Calciatori e Calciatrici.</w:t>
      </w:r>
    </w:p>
    <w:p w14:paraId="39D4F11E" w14:textId="77777777" w:rsidR="00582325" w:rsidRPr="005A5CAA" w:rsidRDefault="00582325" w:rsidP="00582325">
      <w:pPr>
        <w:jc w:val="both"/>
        <w:rPr>
          <w:rFonts w:ascii="Arial" w:hAnsi="Arial" w:cs="Arial"/>
          <w:sz w:val="6"/>
          <w:szCs w:val="10"/>
        </w:rPr>
      </w:pPr>
    </w:p>
    <w:p w14:paraId="3932D46E" w14:textId="77777777" w:rsidR="00582325" w:rsidRPr="0047730A" w:rsidRDefault="00582325" w:rsidP="00582325">
      <w:pPr>
        <w:jc w:val="both"/>
        <w:rPr>
          <w:rFonts w:ascii="Arial" w:hAnsi="Arial" w:cs="Arial"/>
          <w:u w:val="single"/>
        </w:rPr>
      </w:pPr>
      <w:r w:rsidRPr="0047730A">
        <w:rPr>
          <w:rFonts w:ascii="Arial" w:hAnsi="Arial" w:cs="Arial"/>
          <w:u w:val="single"/>
        </w:rPr>
        <w:t xml:space="preserve">Per garantire la migliore fruizione delle nuove funzionalità è stata predisposta una presentazione esplicativa corredata da video tutorial, visionabile attraverso il seguente link </w:t>
      </w:r>
    </w:p>
    <w:p w14:paraId="6E0C5334" w14:textId="77777777" w:rsidR="00582325" w:rsidRPr="00B95BAA" w:rsidRDefault="00582325" w:rsidP="00582325">
      <w:pPr>
        <w:jc w:val="both"/>
        <w:rPr>
          <w:rFonts w:ascii="Arial" w:hAnsi="Arial" w:cs="Arial"/>
          <w:b/>
        </w:rPr>
      </w:pPr>
      <w:hyperlink r:id="rId62" w:history="1">
        <w:r w:rsidRPr="00B95BAA">
          <w:rPr>
            <w:b/>
            <w:color w:val="0000FF"/>
            <w:shd w:val="clear" w:color="auto" w:fill="F3F2F1"/>
          </w:rPr>
          <w:fldChar w:fldCharType="begin"/>
        </w:r>
        <w:r w:rsidRPr="00B95BAA">
          <w:rPr>
            <w:b/>
            <w:color w:val="0000FF"/>
            <w:shd w:val="clear" w:color="auto" w:fill="F3F2F1"/>
          </w:rPr>
          <w:instrText xml:space="preserve"> INCLUDEPICTURE  "cid:image001.png@01DBF732.4D0ACAE0" \* MERGEFORMATINET </w:instrText>
        </w:r>
        <w:r w:rsidRPr="00B95BAA">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Pr>
            <w:b/>
            <w:color w:val="0000FF"/>
            <w:shd w:val="clear" w:color="auto" w:fill="F3F2F1"/>
          </w:rPr>
          <w:fldChar w:fldCharType="begin"/>
        </w:r>
        <w:r>
          <w:rPr>
            <w:b/>
            <w:color w:val="0000FF"/>
            <w:shd w:val="clear" w:color="auto" w:fill="F3F2F1"/>
          </w:rPr>
          <w:instrText xml:space="preserve"> INCLUDEPICTURE  "cid:image001.png@01DBF732.4D0ACAE0" \* MERGEFORMATINET </w:instrText>
        </w:r>
        <w:r>
          <w:rPr>
            <w:b/>
            <w:color w:val="0000FF"/>
            <w:shd w:val="clear" w:color="auto" w:fill="F3F2F1"/>
          </w:rPr>
          <w:fldChar w:fldCharType="separate"/>
        </w:r>
        <w:r w:rsidR="00000000">
          <w:rPr>
            <w:b/>
            <w:color w:val="0000FF"/>
            <w:shd w:val="clear" w:color="auto" w:fill="F3F2F1"/>
          </w:rPr>
          <w:fldChar w:fldCharType="begin"/>
        </w:r>
        <w:r w:rsidR="00000000">
          <w:rPr>
            <w:b/>
            <w:color w:val="0000FF"/>
            <w:shd w:val="clear" w:color="auto" w:fill="F3F2F1"/>
          </w:rPr>
          <w:instrText xml:space="preserve"> INCLUDEPICTURE  "cid:image001.png@01DBF732.4D0ACAE0" \* MERGEFORMATINET </w:instrText>
        </w:r>
        <w:r w:rsidR="00000000">
          <w:rPr>
            <w:b/>
            <w:color w:val="0000FF"/>
            <w:shd w:val="clear" w:color="auto" w:fill="F3F2F1"/>
          </w:rPr>
          <w:fldChar w:fldCharType="separate"/>
        </w:r>
        <w:r w:rsidR="00A52852">
          <w:rPr>
            <w:b/>
            <w:color w:val="0000FF"/>
            <w:shd w:val="clear" w:color="auto" w:fill="F3F2F1"/>
          </w:rPr>
          <w:pict w14:anchorId="4F8E9449">
            <v:shape id="Immagine 1" o:spid="_x0000_i1025" type="#_x0000_t75" alt="Icona Cartella" style="width:9.4pt;height:9.4pt">
              <v:imagedata r:id="rId63" r:href="rId64"/>
            </v:shape>
          </w:pict>
        </w:r>
        <w:r w:rsidR="00000000">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Pr>
            <w:b/>
            <w:color w:val="0000FF"/>
            <w:shd w:val="clear" w:color="auto" w:fill="F3F2F1"/>
          </w:rPr>
          <w:fldChar w:fldCharType="end"/>
        </w:r>
        <w:r w:rsidRPr="00B95BAA">
          <w:rPr>
            <w:b/>
            <w:color w:val="0000FF"/>
            <w:shd w:val="clear" w:color="auto" w:fill="F3F2F1"/>
          </w:rPr>
          <w:fldChar w:fldCharType="end"/>
        </w:r>
        <w:r w:rsidRPr="00B95BAA">
          <w:rPr>
            <w:rStyle w:val="msosmartlink0"/>
            <w:b/>
          </w:rPr>
          <w:t>PIATTAFORMA PREMI - VIDEO TUTORIAL</w:t>
        </w:r>
      </w:hyperlink>
    </w:p>
    <w:p w14:paraId="69E0EA86" w14:textId="77777777" w:rsidR="00582325" w:rsidRPr="005A5CAA" w:rsidRDefault="00582325" w:rsidP="00582325">
      <w:pPr>
        <w:jc w:val="both"/>
        <w:rPr>
          <w:rFonts w:ascii="Arial" w:hAnsi="Arial" w:cs="Arial"/>
          <w:sz w:val="6"/>
          <w:szCs w:val="10"/>
        </w:rPr>
      </w:pPr>
    </w:p>
    <w:p w14:paraId="74920199" w14:textId="0E7EBA04" w:rsidR="00582325" w:rsidRPr="00BE5179" w:rsidRDefault="00582325" w:rsidP="00582325">
      <w:pPr>
        <w:jc w:val="both"/>
        <w:rPr>
          <w:rFonts w:ascii="Arial" w:hAnsi="Arial" w:cs="Arial"/>
        </w:rPr>
      </w:pPr>
      <w:r w:rsidRPr="00BE5179">
        <w:rPr>
          <w:rFonts w:ascii="Arial" w:hAnsi="Arial" w:cs="Arial"/>
        </w:rPr>
        <w:t xml:space="preserve">Per ogni necessità di supporto tecnico è disponibile l’indirizzo </w:t>
      </w:r>
      <w:hyperlink r:id="rId65" w:history="1">
        <w:r w:rsidRPr="00BE5179">
          <w:rPr>
            <w:rStyle w:val="Collegamentoipertestuale"/>
            <w:rFonts w:ascii="Arial" w:hAnsi="Arial" w:cs="Arial"/>
          </w:rPr>
          <w:t>supportotecnico@figc.it</w:t>
        </w:r>
      </w:hyperlink>
      <w:r w:rsidRPr="00BE5179">
        <w:rPr>
          <w:rFonts w:ascii="Arial" w:hAnsi="Arial" w:cs="Arial"/>
        </w:rPr>
        <w:t>.</w:t>
      </w:r>
    </w:p>
    <w:p w14:paraId="20545281" w14:textId="77777777" w:rsidR="00582325" w:rsidRPr="004B542D" w:rsidRDefault="00582325" w:rsidP="00582325">
      <w:pPr>
        <w:jc w:val="both"/>
        <w:rPr>
          <w:rFonts w:ascii="Arial" w:hAnsi="Arial" w:cs="Arial"/>
          <w:b/>
          <w:sz w:val="24"/>
          <w:szCs w:val="28"/>
          <w:u w:val="single"/>
        </w:rPr>
      </w:pPr>
    </w:p>
    <w:p w14:paraId="5DEDE585" w14:textId="77777777" w:rsidR="00582325" w:rsidRPr="005A5CAA" w:rsidRDefault="00582325" w:rsidP="00582325">
      <w:pPr>
        <w:jc w:val="both"/>
        <w:rPr>
          <w:rFonts w:ascii="Arial" w:hAnsi="Arial" w:cs="Arial"/>
          <w:b/>
          <w:sz w:val="26"/>
          <w:szCs w:val="26"/>
          <w:u w:val="single"/>
        </w:rPr>
      </w:pPr>
      <w:r w:rsidRPr="005A5CAA">
        <w:rPr>
          <w:rFonts w:ascii="Arial" w:hAnsi="Arial" w:cs="Arial"/>
          <w:b/>
          <w:sz w:val="26"/>
          <w:szCs w:val="26"/>
          <w:u w:val="single"/>
        </w:rPr>
        <w:t>REGISTRO NAZIONALE DELLE ATTIVITÀ SPORTIVE DILETTANTISTICHE</w:t>
      </w:r>
    </w:p>
    <w:p w14:paraId="0A8B042C" w14:textId="77777777" w:rsidR="00582325" w:rsidRPr="00211D7B" w:rsidRDefault="00582325" w:rsidP="00582325">
      <w:pPr>
        <w:jc w:val="both"/>
        <w:rPr>
          <w:rFonts w:ascii="Arial" w:hAnsi="Arial" w:cs="Arial"/>
          <w:bCs/>
        </w:rPr>
      </w:pPr>
      <w:r w:rsidRPr="00211D7B">
        <w:rPr>
          <w:rFonts w:ascii="Arial" w:hAnsi="Arial" w:cs="Arial"/>
          <w:bCs/>
        </w:rPr>
        <w:t xml:space="preserve">Con riferimento al Registro di cui all’oggetto, si invitano le Società ad iscriversi ed a inviare a questo Comitato Regionale, email </w:t>
      </w:r>
      <w:hyperlink r:id="rId66" w:history="1">
        <w:r w:rsidRPr="00211D7B">
          <w:rPr>
            <w:rStyle w:val="Collegamentoipertestuale"/>
            <w:rFonts w:ascii="Arial" w:hAnsi="Arial" w:cs="Arial"/>
            <w:bCs/>
          </w:rPr>
          <w:t>cr.sicilia01@lnd.it</w:t>
        </w:r>
      </w:hyperlink>
      <w:r w:rsidRPr="00211D7B">
        <w:rPr>
          <w:rFonts w:ascii="Arial" w:hAnsi="Arial" w:cs="Arial"/>
          <w:bCs/>
        </w:rPr>
        <w:t>, il Certificato di iscrizione con validità fino al 30/06/202</w:t>
      </w:r>
      <w:r>
        <w:rPr>
          <w:rFonts w:ascii="Arial" w:hAnsi="Arial" w:cs="Arial"/>
          <w:bCs/>
        </w:rPr>
        <w:t>6</w:t>
      </w:r>
      <w:r w:rsidRPr="00211D7B">
        <w:rPr>
          <w:rFonts w:ascii="Arial" w:hAnsi="Arial" w:cs="Arial"/>
          <w:bCs/>
        </w:rPr>
        <w:t xml:space="preserve">. </w:t>
      </w:r>
    </w:p>
    <w:p w14:paraId="122BD232" w14:textId="77777777" w:rsidR="00582325" w:rsidRPr="00211D7B" w:rsidRDefault="00582325" w:rsidP="00582325">
      <w:pPr>
        <w:jc w:val="both"/>
        <w:rPr>
          <w:rFonts w:ascii="Arial" w:hAnsi="Arial" w:cs="Arial"/>
          <w:bCs/>
        </w:rPr>
      </w:pPr>
      <w:r w:rsidRPr="00211D7B">
        <w:rPr>
          <w:rFonts w:ascii="Arial" w:hAnsi="Arial" w:cs="Arial"/>
          <w:bCs/>
        </w:rPr>
        <w:t xml:space="preserve">Quanto sopra è rilevante ai fini dell’attribuzione dei Contributi </w:t>
      </w:r>
      <w:r w:rsidRPr="00211D7B">
        <w:rPr>
          <w:rFonts w:ascii="Arial" w:hAnsi="Arial" w:cs="Arial"/>
          <w:bCs/>
          <w:u w:val="single"/>
        </w:rPr>
        <w:t>in particolare Legge Regionale 8/78 e L.R. 31/84</w:t>
      </w:r>
      <w:r w:rsidRPr="003E2498">
        <w:rPr>
          <w:rFonts w:ascii="Arial" w:hAnsi="Arial" w:cs="Arial"/>
          <w:bCs/>
        </w:rPr>
        <w:t xml:space="preserve">. </w:t>
      </w:r>
      <w:r w:rsidRPr="00211D7B">
        <w:rPr>
          <w:rFonts w:ascii="Arial" w:hAnsi="Arial" w:cs="Arial"/>
          <w:bCs/>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67" w:history="1">
        <w:r w:rsidRPr="00211D7B">
          <w:rPr>
            <w:rStyle w:val="Collegamentoipertestuale"/>
            <w:rFonts w:ascii="Arial" w:hAnsi="Arial" w:cs="Arial"/>
            <w:bCs/>
          </w:rPr>
          <w:t>https://registro.sportesalute.eu/</w:t>
        </w:r>
      </w:hyperlink>
      <w:r w:rsidRPr="00211D7B">
        <w:rPr>
          <w:rFonts w:ascii="Arial" w:hAnsi="Arial" w:cs="Arial"/>
          <w:bCs/>
        </w:rPr>
        <w:t xml:space="preserve">, dove potranno monitorare lo stato di validazione della domanda di iscrizione e scaricarne la certificazione al termine dell’istruttoria, secondo quanto previsto dal Regolamento di detto Registro, disponibile alla URL </w:t>
      </w:r>
      <w:hyperlink r:id="rId68" w:history="1">
        <w:r w:rsidRPr="00211D7B">
          <w:rPr>
            <w:rStyle w:val="Collegamentoipertestuale"/>
            <w:rFonts w:ascii="Arial" w:hAnsi="Arial" w:cs="Arial"/>
            <w:bCs/>
          </w:rPr>
          <w:t>https://registro.sportesalute.eu/home/regolamentoenorme/</w:t>
        </w:r>
      </w:hyperlink>
      <w:r w:rsidRPr="00211D7B">
        <w:rPr>
          <w:rFonts w:ascii="Arial" w:hAnsi="Arial" w:cs="Arial"/>
          <w:bCs/>
        </w:rPr>
        <w:t>.</w:t>
      </w:r>
      <w:r>
        <w:rPr>
          <w:rFonts w:ascii="Arial" w:hAnsi="Arial" w:cs="Arial"/>
          <w:bCs/>
        </w:rPr>
        <w:t xml:space="preserve"> </w:t>
      </w:r>
      <w:r w:rsidRPr="00211D7B">
        <w:rPr>
          <w:rFonts w:ascii="Arial" w:hAnsi="Arial" w:cs="Arial"/>
          <w:bCs/>
        </w:rPr>
        <w:t xml:space="preserve">Per ogni problematica connessa alla registrazione e all’accesso al citato portale, vogliate inoltrare mail a: </w:t>
      </w:r>
      <w:hyperlink r:id="rId69" w:history="1">
        <w:r w:rsidRPr="00211D7B">
          <w:rPr>
            <w:rStyle w:val="Collegamentoipertestuale"/>
            <w:rFonts w:ascii="Arial" w:hAnsi="Arial" w:cs="Arial"/>
            <w:bCs/>
          </w:rPr>
          <w:t>sicilia.affarigenerali@lnd.it</w:t>
        </w:r>
      </w:hyperlink>
      <w:r w:rsidRPr="00211D7B">
        <w:rPr>
          <w:rFonts w:ascii="Arial" w:hAnsi="Arial" w:cs="Arial"/>
          <w:bCs/>
        </w:rPr>
        <w:t>. Inoltre, si invita a consultare il Regolamento del Registro utilizzando la suddetta URL.</w:t>
      </w:r>
    </w:p>
    <w:p w14:paraId="362B8335" w14:textId="77777777" w:rsidR="00582325" w:rsidRPr="003E2498" w:rsidRDefault="00582325" w:rsidP="00582325">
      <w:pPr>
        <w:jc w:val="both"/>
        <w:rPr>
          <w:rFonts w:ascii="Arial" w:hAnsi="Arial" w:cs="Arial"/>
          <w:bCs/>
          <w:sz w:val="4"/>
          <w:szCs w:val="4"/>
        </w:rPr>
      </w:pPr>
    </w:p>
    <w:p w14:paraId="3E556730" w14:textId="77777777" w:rsidR="00582325" w:rsidRPr="00515320" w:rsidRDefault="00582325" w:rsidP="00582325">
      <w:pPr>
        <w:jc w:val="both"/>
        <w:rPr>
          <w:rFonts w:ascii="Arial" w:hAnsi="Arial" w:cs="Arial"/>
          <w:bCs/>
        </w:rPr>
      </w:pPr>
      <w:r w:rsidRPr="00222941">
        <w:rPr>
          <w:rFonts w:ascii="Arial" w:hAnsi="Arial" w:cs="Arial"/>
          <w:bCs/>
          <w:highlight w:val="yellow"/>
        </w:rPr>
        <w:t xml:space="preserve">Si ricorda, </w:t>
      </w:r>
      <w:r w:rsidRPr="00222941">
        <w:rPr>
          <w:rFonts w:ascii="Arial" w:hAnsi="Arial" w:cs="Arial"/>
          <w:bCs/>
          <w:highlight w:val="yellow"/>
          <w:u w:val="single"/>
        </w:rPr>
        <w:t>alle Società che non invieranno il Certificato di iscrizione al suddetto Registro Nazionale</w:t>
      </w:r>
      <w:r w:rsidRPr="00222941">
        <w:rPr>
          <w:rFonts w:ascii="Arial" w:hAnsi="Arial" w:cs="Arial"/>
          <w:bCs/>
          <w:highlight w:val="yellow"/>
        </w:rPr>
        <w:t>, che scadendo il termine del 30 Giugno 2026 non sarà più possibile, da parte di questo Comitato Regionale, inserirle nel piano di riparto dei contributi relativi alla Stagione 2025/2026.</w:t>
      </w:r>
    </w:p>
    <w:p w14:paraId="6D647B98" w14:textId="77777777" w:rsidR="00582325" w:rsidRPr="0079556A" w:rsidRDefault="00582325" w:rsidP="00582325">
      <w:pPr>
        <w:jc w:val="both"/>
        <w:rPr>
          <w:rFonts w:ascii="Arial" w:hAnsi="Arial" w:cs="Arial"/>
          <w:b/>
          <w:sz w:val="6"/>
          <w:szCs w:val="10"/>
          <w:u w:val="single"/>
        </w:rPr>
      </w:pPr>
    </w:p>
    <w:p w14:paraId="42E66A48" w14:textId="77777777" w:rsidR="00582325" w:rsidRPr="00222941" w:rsidRDefault="00582325" w:rsidP="00582325">
      <w:pPr>
        <w:jc w:val="both"/>
        <w:rPr>
          <w:rFonts w:ascii="Arial" w:hAnsi="Arial" w:cs="Arial"/>
          <w:bCs/>
        </w:rPr>
      </w:pPr>
      <w:r>
        <w:rPr>
          <w:rFonts w:ascii="Arial" w:hAnsi="Arial" w:cs="Arial"/>
          <w:bCs/>
        </w:rPr>
        <w:t xml:space="preserve">All’interno del </w:t>
      </w:r>
      <w:r w:rsidRPr="00222941">
        <w:rPr>
          <w:rFonts w:ascii="Arial" w:hAnsi="Arial" w:cs="Arial"/>
          <w:bCs/>
        </w:rPr>
        <w:t xml:space="preserve">Comunicato Ufficiale n.402 </w:t>
      </w:r>
      <w:proofErr w:type="spellStart"/>
      <w:r w:rsidRPr="00222941">
        <w:rPr>
          <w:rFonts w:ascii="Arial" w:hAnsi="Arial" w:cs="Arial"/>
          <w:bCs/>
        </w:rPr>
        <w:t>sgs</w:t>
      </w:r>
      <w:proofErr w:type="spellEnd"/>
      <w:r w:rsidRPr="00222941">
        <w:rPr>
          <w:rFonts w:ascii="Arial" w:hAnsi="Arial" w:cs="Arial"/>
          <w:bCs/>
        </w:rPr>
        <w:t xml:space="preserve"> 120 del 24 febbraio 2026</w:t>
      </w:r>
      <w:r>
        <w:rPr>
          <w:rFonts w:ascii="Arial" w:hAnsi="Arial" w:cs="Arial"/>
          <w:bCs/>
        </w:rPr>
        <w:t xml:space="preserve">, è stato riportato l’elenco delle Società </w:t>
      </w:r>
      <w:r>
        <w:rPr>
          <w:rFonts w:ascii="Arial" w:hAnsi="Arial" w:cs="Arial"/>
        </w:rPr>
        <w:t xml:space="preserve">attualmente regolarmente iscritte al suddetto Registro. </w:t>
      </w:r>
      <w:r w:rsidRPr="00E27A2F">
        <w:rPr>
          <w:rFonts w:ascii="Arial" w:hAnsi="Arial" w:cs="Arial"/>
          <w:highlight w:val="yellow"/>
        </w:rPr>
        <w:t>Le Società non presenti nel suddetto elenco sono invitate ad inviare copia del Certificato RASD</w:t>
      </w:r>
      <w:r>
        <w:rPr>
          <w:rFonts w:ascii="Arial" w:hAnsi="Arial" w:cs="Arial"/>
        </w:rPr>
        <w:t>.</w:t>
      </w:r>
      <w:r>
        <w:rPr>
          <w:rFonts w:ascii="Arial" w:hAnsi="Arial" w:cs="Arial"/>
          <w:bCs/>
        </w:rPr>
        <w:t xml:space="preserve">  </w:t>
      </w:r>
    </w:p>
    <w:p w14:paraId="1C8833EF" w14:textId="77777777" w:rsidR="00582325" w:rsidRDefault="00582325" w:rsidP="00582325">
      <w:pPr>
        <w:jc w:val="both"/>
        <w:rPr>
          <w:rFonts w:ascii="Arial" w:hAnsi="Arial" w:cs="Arial"/>
          <w:b/>
          <w:sz w:val="32"/>
          <w:szCs w:val="36"/>
          <w:u w:val="single"/>
        </w:rPr>
      </w:pPr>
    </w:p>
    <w:p w14:paraId="47E653D1" w14:textId="77777777" w:rsidR="00201922" w:rsidRPr="005F356E" w:rsidRDefault="00201922" w:rsidP="00582325">
      <w:pPr>
        <w:jc w:val="both"/>
        <w:rPr>
          <w:rFonts w:ascii="Arial" w:hAnsi="Arial" w:cs="Arial"/>
          <w:b/>
          <w:sz w:val="32"/>
          <w:szCs w:val="36"/>
          <w:u w:val="single"/>
        </w:rPr>
      </w:pPr>
    </w:p>
    <w:p w14:paraId="303D2141" w14:textId="77777777" w:rsidR="00582325" w:rsidRPr="008C37B4" w:rsidRDefault="00582325" w:rsidP="00582325">
      <w:pPr>
        <w:jc w:val="both"/>
        <w:rPr>
          <w:rFonts w:ascii="Arial" w:hAnsi="Arial" w:cs="Arial"/>
          <w:b/>
          <w:sz w:val="28"/>
          <w:szCs w:val="36"/>
          <w:u w:val="single"/>
        </w:rPr>
      </w:pPr>
      <w:r w:rsidRPr="008C37B4">
        <w:rPr>
          <w:rFonts w:ascii="Arial" w:hAnsi="Arial" w:cs="Arial"/>
          <w:b/>
          <w:sz w:val="28"/>
          <w:szCs w:val="36"/>
          <w:u w:val="single"/>
        </w:rPr>
        <w:lastRenderedPageBreak/>
        <w:t>DISPOSIZIONI FEDERALI DEL TESSE</w:t>
      </w:r>
      <w:r>
        <w:rPr>
          <w:rFonts w:ascii="Arial" w:hAnsi="Arial" w:cs="Arial"/>
          <w:b/>
          <w:sz w:val="28"/>
          <w:szCs w:val="36"/>
          <w:u w:val="single"/>
        </w:rPr>
        <w:t>RAMENTO IN FAVORE DELLE SOCIETÀ</w:t>
      </w:r>
      <w:r w:rsidRPr="008C37B4">
        <w:rPr>
          <w:rFonts w:ascii="Arial" w:hAnsi="Arial" w:cs="Arial"/>
          <w:b/>
          <w:sz w:val="28"/>
          <w:szCs w:val="36"/>
          <w:u w:val="single"/>
        </w:rPr>
        <w:t xml:space="preserve"> DI PURO SETTORE GIOVANILE</w:t>
      </w:r>
    </w:p>
    <w:p w14:paraId="343194C1"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Secondo quanto pubblicato sul C.U. 415 LND (234/A FIGC), del 27 marzo 2025, in via straordinaria, per la sola Stagione Sportiva 2025/2026, è consentito, in deroga agli Art. 31 e 32 NOIF, ed alle ulteriori disposizioni federali, il tesseramento in favore delle Società di Puro Settore Giovanile dei calciatori/calciatrici “Giovani Dilettanti” della classe 2009, con vincolo annuale.</w:t>
      </w:r>
    </w:p>
    <w:p w14:paraId="6D24774B" w14:textId="77777777" w:rsidR="00582325" w:rsidRDefault="00582325" w:rsidP="00582325">
      <w:pPr>
        <w:adjustRightInd w:val="0"/>
        <w:jc w:val="both"/>
        <w:rPr>
          <w:rFonts w:ascii="Arial" w:hAnsi="Arial" w:cs="Arial"/>
          <w:color w:val="000000"/>
          <w:sz w:val="32"/>
          <w:szCs w:val="36"/>
        </w:rPr>
      </w:pPr>
    </w:p>
    <w:p w14:paraId="2B016784" w14:textId="77777777" w:rsidR="00582325" w:rsidRPr="008C37B4" w:rsidRDefault="00582325" w:rsidP="00582325">
      <w:pPr>
        <w:jc w:val="both"/>
        <w:rPr>
          <w:rFonts w:ascii="Arial" w:hAnsi="Arial" w:cs="Arial"/>
          <w:b/>
          <w:sz w:val="28"/>
          <w:szCs w:val="36"/>
          <w:u w:val="single"/>
        </w:rPr>
      </w:pPr>
      <w:r w:rsidRPr="008C37B4">
        <w:rPr>
          <w:rFonts w:ascii="Arial" w:hAnsi="Arial" w:cs="Arial"/>
          <w:b/>
          <w:sz w:val="28"/>
          <w:szCs w:val="36"/>
          <w:u w:val="single"/>
        </w:rPr>
        <w:t>DEROGA ART.34, COMMA 1, N.O.I.F. PER CAMPIONATO ALLIEVI UNDER 17 E UNDE</w:t>
      </w:r>
      <w:r>
        <w:rPr>
          <w:rFonts w:ascii="Arial" w:hAnsi="Arial" w:cs="Arial"/>
          <w:b/>
          <w:sz w:val="28"/>
          <w:szCs w:val="36"/>
          <w:u w:val="single"/>
        </w:rPr>
        <w:t>R</w:t>
      </w:r>
      <w:r w:rsidRPr="008C37B4">
        <w:rPr>
          <w:rFonts w:ascii="Arial" w:hAnsi="Arial" w:cs="Arial"/>
          <w:b/>
          <w:sz w:val="28"/>
          <w:szCs w:val="36"/>
          <w:u w:val="single"/>
        </w:rPr>
        <w:t xml:space="preserve"> 16 – S.S. 2025/2026</w:t>
      </w:r>
    </w:p>
    <w:p w14:paraId="6FED02C0"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 xml:space="preserve">Il Settore Giovanile e Scolastico, con nota del 21 maggio 2025 – Prot. n. 28107/SS 24-25, ha espresso parere favorevole alla deroga, per la Stagione Sportiva 2025/2026 all’art.34, comma 1 delle N.O.I.F., al fine di consentire ai calciatori delle categorie Allievi (Under 17 e Under 16) la partecipazione a gare del Campionato di competenza, indipendentemente dal numero delle gare eventualmente disputate nel Campionato di categoria superiore.  </w:t>
      </w:r>
    </w:p>
    <w:p w14:paraId="728F6ABF"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2E7E5E">
        <w:rPr>
          <w:rFonts w:ascii="Arial" w:hAnsi="Arial" w:cs="Arial"/>
          <w:szCs w:val="21"/>
        </w:rPr>
        <w:t>Il Settore Giovanile e Scolastico ritiene opportuno precisare che la disposizione di cui all’art. 34 comma 1 delle N.O.I.F. trova applicazione soltanto nel rapporto tra squadre giovanili e prima squadra della stessa Società. Non vanno formulate, infatti, gerarchie nell’ambito comunque di squadre giovanili, sia pure separatamente gestite dal Settore Giovanile e Scolastico e dalle Leghe e, conseguentemente, “Campionato superiore” va considerato soltanto quello disputato dalla prima squadra della Società.</w:t>
      </w:r>
    </w:p>
    <w:p w14:paraId="02FF09EA"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0D2C1879" w14:textId="77777777" w:rsidR="00582325" w:rsidRPr="0039497C" w:rsidRDefault="00582325" w:rsidP="00582325">
      <w:pPr>
        <w:jc w:val="both"/>
        <w:rPr>
          <w:rFonts w:ascii="Arial" w:hAnsi="Arial" w:cs="Arial"/>
          <w:b/>
          <w:sz w:val="26"/>
          <w:szCs w:val="26"/>
          <w:u w:val="single"/>
        </w:rPr>
      </w:pPr>
      <w:r w:rsidRPr="0039497C">
        <w:rPr>
          <w:rFonts w:ascii="Arial" w:hAnsi="Arial" w:cs="Arial"/>
          <w:b/>
          <w:sz w:val="26"/>
          <w:szCs w:val="26"/>
          <w:u w:val="single"/>
        </w:rPr>
        <w:t>DEROGA ART. 72 DELLE N.O.I.F. “TENUTA DI GIUOCO DEI CALCIATORI”</w:t>
      </w:r>
    </w:p>
    <w:p w14:paraId="6FB391DA"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 xml:space="preserve">In deroga a quanto stabilito dall’Art. 72 delle N.O.I.F. “Tenuta di giuoco dei calciatori”, è consentito ai calciatori partecipanti ai Campionati di Settore Giovanile di indossare, per tutta la durata della stagione sportiva, una maglia recante sempre lo stesso numero (non necessariamente progressivo) senza personalizzazione col cognome del calciatore che la indossa.    </w:t>
      </w:r>
    </w:p>
    <w:p w14:paraId="56EF5C5C"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37B71003" w14:textId="77777777" w:rsidR="00582325" w:rsidRPr="005A5CAA" w:rsidRDefault="00582325" w:rsidP="00582325">
      <w:pPr>
        <w:jc w:val="both"/>
        <w:rPr>
          <w:rFonts w:ascii="Arial" w:hAnsi="Arial" w:cs="Arial"/>
          <w:b/>
          <w:sz w:val="28"/>
          <w:szCs w:val="24"/>
          <w:u w:val="single"/>
        </w:rPr>
      </w:pPr>
      <w:r w:rsidRPr="005A5CAA">
        <w:rPr>
          <w:rFonts w:ascii="Arial" w:hAnsi="Arial" w:cs="Arial"/>
          <w:b/>
          <w:sz w:val="28"/>
          <w:szCs w:val="24"/>
          <w:u w:val="single"/>
        </w:rPr>
        <w:t>Sanzioni (art. 137 comma 2bis del C.G.S.)</w:t>
      </w:r>
    </w:p>
    <w:p w14:paraId="04EE0DB9" w14:textId="77777777" w:rsidR="00582325" w:rsidRPr="005A5CAA"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5A5CAA">
        <w:rPr>
          <w:rFonts w:ascii="Arial" w:hAnsi="Arial" w:cs="Arial"/>
          <w:szCs w:val="21"/>
        </w:rPr>
        <w:t>Ai calciatori minorenni impiegati in gare e competizioni ufficiali organizzate dalla Lega Nazionale Dilettanti e dal Settore per l'attività giovanile e scolastica, la sanzione della squalifica superiore a otto giornate, ovvero a tempo superiore a quattro mesi, si applica prevedendo, su istanza di parte, per la metà della sanzione stessa, modalità rieducative, secondo quanto stabilito dalla Federazione sentita la Lega Nazionale Dilettanti ed il Settore per l'attività giovanile e scolastica.</w:t>
      </w:r>
    </w:p>
    <w:p w14:paraId="3B912263"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49E101F0" w14:textId="77777777" w:rsidR="00582325" w:rsidRPr="003D2CA1" w:rsidRDefault="00582325" w:rsidP="00582325">
      <w:pPr>
        <w:jc w:val="both"/>
        <w:rPr>
          <w:rFonts w:ascii="Arial" w:hAnsi="Arial" w:cs="Arial"/>
          <w:b/>
          <w:sz w:val="30"/>
          <w:szCs w:val="30"/>
          <w:u w:val="single"/>
        </w:rPr>
      </w:pPr>
      <w:r w:rsidRPr="003D2CA1">
        <w:rPr>
          <w:rFonts w:ascii="Arial" w:hAnsi="Arial" w:cs="Arial"/>
          <w:b/>
          <w:sz w:val="30"/>
          <w:szCs w:val="30"/>
          <w:u w:val="single"/>
        </w:rPr>
        <w:t>NUOVE COORDINATE BANCARIE F.I.G.C. LND C.R. SICILIA</w:t>
      </w:r>
    </w:p>
    <w:p w14:paraId="58142316" w14:textId="77777777" w:rsidR="00582325" w:rsidRPr="0039497C" w:rsidRDefault="00582325" w:rsidP="00582325">
      <w:pPr>
        <w:jc w:val="both"/>
        <w:rPr>
          <w:rFonts w:ascii="Arial" w:hAnsi="Arial"/>
          <w:sz w:val="24"/>
        </w:rPr>
      </w:pPr>
      <w:r w:rsidRPr="0039497C">
        <w:rPr>
          <w:rFonts w:ascii="Arial" w:hAnsi="Arial"/>
          <w:sz w:val="24"/>
        </w:rPr>
        <w:t xml:space="preserve">Si riportano di seguito le nuove coordinate bancarie per l’effettuazione dei pagamenti e ricariche Portafogli: </w:t>
      </w:r>
    </w:p>
    <w:p w14:paraId="1792E719" w14:textId="77777777" w:rsidR="00582325" w:rsidRPr="005A5CAA" w:rsidRDefault="00582325" w:rsidP="00582325">
      <w:pPr>
        <w:jc w:val="both"/>
        <w:rPr>
          <w:rFonts w:ascii="Arial" w:hAnsi="Arial" w:cs="Arial"/>
          <w:b/>
          <w:sz w:val="6"/>
          <w:szCs w:val="10"/>
          <w:u w:val="single"/>
        </w:rPr>
      </w:pPr>
    </w:p>
    <w:p w14:paraId="79B87754" w14:textId="77777777" w:rsidR="00582325" w:rsidRDefault="00582325" w:rsidP="00582325">
      <w:pPr>
        <w:jc w:val="both"/>
        <w:rPr>
          <w:rFonts w:ascii="Arial" w:hAnsi="Arial" w:cs="Arial"/>
        </w:rPr>
      </w:pPr>
      <w:r w:rsidRPr="00B403DD">
        <w:rPr>
          <w:rFonts w:ascii="Arial" w:hAnsi="Arial" w:cs="Arial"/>
          <w:b/>
          <w:u w:val="single"/>
        </w:rPr>
        <w:t xml:space="preserve">F.I.G.C. </w:t>
      </w:r>
      <w:r w:rsidRPr="00B403DD">
        <w:rPr>
          <w:rFonts w:ascii="Arial" w:hAnsi="Arial" w:cs="Arial"/>
          <w:b/>
          <w:bCs/>
          <w:u w:val="single"/>
        </w:rPr>
        <w:t xml:space="preserve">LEGA NAZIONALE DILETTANTI </w:t>
      </w:r>
      <w:r w:rsidRPr="00B403DD">
        <w:rPr>
          <w:rFonts w:ascii="Arial" w:hAnsi="Arial" w:cs="Arial"/>
          <w:bCs/>
        </w:rPr>
        <w:t xml:space="preserve"> – </w:t>
      </w:r>
      <w:r w:rsidRPr="00B403DD">
        <w:rPr>
          <w:rFonts w:ascii="Arial" w:hAnsi="Arial" w:cs="Arial"/>
        </w:rPr>
        <w:t>Via Orazio Siin</w:t>
      </w:r>
      <w:r>
        <w:rPr>
          <w:rFonts w:ascii="Arial" w:hAnsi="Arial" w:cs="Arial"/>
        </w:rPr>
        <w:t xml:space="preserve">o S.n.c. – 90010 Ficarazzi/PA  </w:t>
      </w:r>
    </w:p>
    <w:p w14:paraId="34C6DC22" w14:textId="77777777" w:rsidR="00582325" w:rsidRPr="003D2CA1" w:rsidRDefault="00582325" w:rsidP="00582325">
      <w:pPr>
        <w:jc w:val="both"/>
        <w:rPr>
          <w:rFonts w:ascii="Arial" w:hAnsi="Arial" w:cs="Arial"/>
          <w:sz w:val="10"/>
          <w:szCs w:val="10"/>
        </w:rPr>
      </w:pPr>
    </w:p>
    <w:p w14:paraId="4BF7DFB0" w14:textId="77777777" w:rsidR="00582325" w:rsidRPr="00B403DD" w:rsidRDefault="00582325" w:rsidP="00582325">
      <w:pPr>
        <w:jc w:val="center"/>
        <w:rPr>
          <w:rFonts w:ascii="Arial" w:hAnsi="Arial" w:cs="Arial"/>
          <w:b/>
          <w:bCs/>
          <w:sz w:val="28"/>
          <w:szCs w:val="28"/>
        </w:rPr>
      </w:pPr>
      <w:r w:rsidRPr="00B403DD">
        <w:rPr>
          <w:rFonts w:ascii="Arial" w:hAnsi="Arial" w:cs="Arial"/>
          <w:b/>
          <w:bCs/>
          <w:sz w:val="28"/>
          <w:szCs w:val="28"/>
        </w:rPr>
        <w:t>F.I.G.C. LEGA NAZIONALE DILETTANTI</w:t>
      </w:r>
    </w:p>
    <w:p w14:paraId="7F4D4CE2" w14:textId="77777777" w:rsidR="00582325" w:rsidRPr="00B403DD" w:rsidRDefault="00582325" w:rsidP="00582325">
      <w:pPr>
        <w:jc w:val="center"/>
        <w:rPr>
          <w:rFonts w:ascii="Arial" w:hAnsi="Arial" w:cs="Arial"/>
          <w:b/>
          <w:bCs/>
          <w:sz w:val="28"/>
          <w:szCs w:val="28"/>
        </w:rPr>
      </w:pPr>
      <w:r w:rsidRPr="00B403DD">
        <w:rPr>
          <w:rFonts w:ascii="Arial" w:hAnsi="Arial" w:cs="Arial"/>
          <w:b/>
          <w:bCs/>
          <w:sz w:val="28"/>
          <w:szCs w:val="28"/>
        </w:rPr>
        <w:t>IT14L0306909606100000410900</w:t>
      </w:r>
    </w:p>
    <w:p w14:paraId="538B7429" w14:textId="77777777" w:rsidR="00582325" w:rsidRDefault="00582325" w:rsidP="00582325">
      <w:pPr>
        <w:jc w:val="center"/>
        <w:rPr>
          <w:rFonts w:ascii="Arial" w:hAnsi="Arial" w:cs="Arial"/>
          <w:b/>
          <w:bCs/>
          <w:sz w:val="28"/>
          <w:szCs w:val="28"/>
        </w:rPr>
      </w:pPr>
      <w:r w:rsidRPr="00B403DD">
        <w:rPr>
          <w:rFonts w:ascii="Arial" w:hAnsi="Arial" w:cs="Arial"/>
          <w:b/>
          <w:bCs/>
          <w:sz w:val="28"/>
          <w:szCs w:val="28"/>
        </w:rPr>
        <w:t>Intesa Sanpaolo S.p.A.</w:t>
      </w:r>
    </w:p>
    <w:p w14:paraId="27F41EB0" w14:textId="77777777" w:rsidR="00582325" w:rsidRPr="00AF4A47" w:rsidRDefault="00582325" w:rsidP="00582325">
      <w:pPr>
        <w:rPr>
          <w:rFonts w:ascii="Arial" w:hAnsi="Arial" w:cs="Arial"/>
          <w:b/>
          <w:sz w:val="28"/>
          <w:szCs w:val="36"/>
          <w:u w:val="single"/>
          <w:lang w:eastAsia="it-IT"/>
        </w:rPr>
      </w:pPr>
    </w:p>
    <w:p w14:paraId="5B4A1EF3" w14:textId="77777777" w:rsidR="00582325" w:rsidRPr="005A5CAA" w:rsidRDefault="00582325" w:rsidP="00582325">
      <w:pPr>
        <w:jc w:val="both"/>
        <w:rPr>
          <w:rFonts w:ascii="Arial" w:hAnsi="Arial" w:cs="Arial"/>
          <w:b/>
          <w:sz w:val="28"/>
          <w:szCs w:val="24"/>
          <w:u w:val="single"/>
        </w:rPr>
      </w:pPr>
      <w:r w:rsidRPr="005A5CAA">
        <w:rPr>
          <w:rFonts w:ascii="Arial" w:hAnsi="Arial" w:cs="Arial"/>
          <w:b/>
          <w:sz w:val="28"/>
          <w:szCs w:val="24"/>
          <w:u w:val="single"/>
        </w:rPr>
        <w:t>RECUPERO GARE INTERROTTE</w:t>
      </w:r>
    </w:p>
    <w:p w14:paraId="45924863" w14:textId="77777777" w:rsidR="00582325" w:rsidRPr="0039497C"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Cs w:val="21"/>
        </w:rPr>
      </w:pPr>
      <w:r w:rsidRPr="0039497C">
        <w:rPr>
          <w:rFonts w:ascii="Arial" w:hAnsi="Arial" w:cs="Arial"/>
          <w:szCs w:val="21"/>
        </w:rPr>
        <w:t>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w:t>
      </w:r>
    </w:p>
    <w:p w14:paraId="17EFDE53" w14:textId="77777777" w:rsidR="00582325" w:rsidRPr="00AF4A47" w:rsidRDefault="00582325" w:rsidP="00582325">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8"/>
          <w:szCs w:val="36"/>
        </w:rPr>
      </w:pPr>
    </w:p>
    <w:p w14:paraId="41F28B76" w14:textId="77777777" w:rsidR="00D9662C" w:rsidRDefault="00D9662C" w:rsidP="00582325">
      <w:pPr>
        <w:rPr>
          <w:rFonts w:ascii="Arial" w:hAnsi="Arial" w:cs="Arial"/>
          <w:b/>
          <w:sz w:val="36"/>
          <w:szCs w:val="36"/>
          <w:lang w:eastAsia="it-IT"/>
        </w:rPr>
      </w:pPr>
    </w:p>
    <w:p w14:paraId="7609088A" w14:textId="77777777" w:rsidR="008B186B" w:rsidRDefault="008B186B" w:rsidP="00582325">
      <w:pPr>
        <w:rPr>
          <w:rFonts w:ascii="Arial" w:hAnsi="Arial" w:cs="Arial"/>
          <w:b/>
          <w:sz w:val="36"/>
          <w:szCs w:val="36"/>
          <w:lang w:eastAsia="it-IT"/>
        </w:rPr>
      </w:pPr>
    </w:p>
    <w:p w14:paraId="23EE9571" w14:textId="5D0C0B1C"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65862730" w14:textId="2399ACBA"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3" w:name="_Hlk184973339"/>
      <w:r>
        <w:rPr>
          <w:rFonts w:ascii="Arial" w:eastAsia="Times New Roman" w:hAnsi="Arial" w:cs="Arial"/>
          <w:b/>
          <w:iCs/>
          <w:color w:val="17365D"/>
          <w:sz w:val="28"/>
          <w:szCs w:val="28"/>
          <w:lang w:eastAsia="it-IT"/>
        </w:rPr>
        <w:t xml:space="preserve">                1.</w:t>
      </w:r>
      <w:r w:rsidR="004B27F1">
        <w:rPr>
          <w:rFonts w:ascii="Arial" w:eastAsia="Times New Roman" w:hAnsi="Arial" w:cs="Arial"/>
          <w:b/>
          <w:iCs/>
          <w:color w:val="17365D"/>
          <w:sz w:val="28"/>
          <w:szCs w:val="28"/>
          <w:lang w:eastAsia="it-IT"/>
        </w:rPr>
        <w:t>4</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Default="00E74FCE" w:rsidP="00E74FCE">
      <w:pPr>
        <w:pStyle w:val="Corpotesto"/>
        <w:ind w:left="95"/>
        <w:rPr>
          <w:sz w:val="12"/>
          <w:szCs w:val="14"/>
        </w:rPr>
      </w:pPr>
    </w:p>
    <w:bookmarkEnd w:id="3"/>
    <w:p w14:paraId="407EA53E" w14:textId="77777777" w:rsidR="00D9662C" w:rsidRPr="00D9662C" w:rsidRDefault="00D9662C" w:rsidP="00D9662C">
      <w:pPr>
        <w:spacing w:before="93"/>
        <w:rPr>
          <w:sz w:val="24"/>
        </w:rPr>
      </w:pPr>
      <w:r w:rsidRPr="00D9662C">
        <w:rPr>
          <w:sz w:val="24"/>
        </w:rPr>
        <w:t>Si</w:t>
      </w:r>
      <w:r w:rsidRPr="00D9662C">
        <w:rPr>
          <w:spacing w:val="-2"/>
          <w:sz w:val="24"/>
        </w:rPr>
        <w:t xml:space="preserve"> </w:t>
      </w:r>
      <w:r w:rsidRPr="00D9662C">
        <w:rPr>
          <w:sz w:val="24"/>
        </w:rPr>
        <w:t>comunicano,</w:t>
      </w:r>
      <w:r w:rsidRPr="00D9662C">
        <w:rPr>
          <w:spacing w:val="-3"/>
          <w:sz w:val="24"/>
        </w:rPr>
        <w:t xml:space="preserve"> </w:t>
      </w:r>
      <w:r w:rsidRPr="00D9662C">
        <w:rPr>
          <w:sz w:val="24"/>
        </w:rPr>
        <w:t>di</w:t>
      </w:r>
      <w:r w:rsidRPr="00D9662C">
        <w:rPr>
          <w:spacing w:val="-2"/>
          <w:sz w:val="24"/>
        </w:rPr>
        <w:t xml:space="preserve"> </w:t>
      </w:r>
      <w:r w:rsidRPr="00D9662C">
        <w:rPr>
          <w:sz w:val="24"/>
        </w:rPr>
        <w:t>seguito, i nuovi</w:t>
      </w:r>
      <w:r w:rsidRPr="00D9662C">
        <w:rPr>
          <w:spacing w:val="-3"/>
          <w:sz w:val="24"/>
        </w:rPr>
        <w:t xml:space="preserve"> </w:t>
      </w:r>
      <w:r w:rsidRPr="00D9662C">
        <w:rPr>
          <w:sz w:val="24"/>
        </w:rPr>
        <w:t>orari</w:t>
      </w:r>
      <w:r w:rsidRPr="00D9662C">
        <w:rPr>
          <w:spacing w:val="-2"/>
          <w:sz w:val="24"/>
        </w:rPr>
        <w:t xml:space="preserve"> </w:t>
      </w:r>
      <w:r w:rsidRPr="00D9662C">
        <w:rPr>
          <w:sz w:val="24"/>
        </w:rPr>
        <w:t>di</w:t>
      </w:r>
      <w:r w:rsidRPr="00D9662C">
        <w:rPr>
          <w:spacing w:val="-1"/>
          <w:sz w:val="24"/>
        </w:rPr>
        <w:t xml:space="preserve"> </w:t>
      </w:r>
      <w:r w:rsidRPr="00D9662C">
        <w:rPr>
          <w:sz w:val="24"/>
        </w:rPr>
        <w:t>ricevimento</w:t>
      </w:r>
      <w:r w:rsidRPr="00D9662C">
        <w:rPr>
          <w:spacing w:val="-3"/>
          <w:sz w:val="24"/>
        </w:rPr>
        <w:t xml:space="preserve"> </w:t>
      </w:r>
      <w:r w:rsidRPr="00D9662C">
        <w:rPr>
          <w:sz w:val="24"/>
        </w:rPr>
        <w:t>degli</w:t>
      </w:r>
      <w:r w:rsidRPr="00D9662C">
        <w:rPr>
          <w:spacing w:val="-2"/>
          <w:sz w:val="24"/>
        </w:rPr>
        <w:t xml:space="preserve"> </w:t>
      </w:r>
      <w:r w:rsidRPr="00D9662C">
        <w:rPr>
          <w:sz w:val="24"/>
        </w:rPr>
        <w:t>uffici</w:t>
      </w:r>
      <w:r w:rsidRPr="00D9662C">
        <w:rPr>
          <w:spacing w:val="-3"/>
          <w:sz w:val="24"/>
        </w:rPr>
        <w:t xml:space="preserve"> </w:t>
      </w:r>
      <w:r w:rsidRPr="00D9662C">
        <w:rPr>
          <w:sz w:val="24"/>
        </w:rPr>
        <w:t>della</w:t>
      </w:r>
      <w:r w:rsidRPr="00D9662C">
        <w:rPr>
          <w:spacing w:val="-1"/>
          <w:sz w:val="24"/>
        </w:rPr>
        <w:t xml:space="preserve"> </w:t>
      </w:r>
      <w:r w:rsidRPr="00D9662C">
        <w:rPr>
          <w:sz w:val="24"/>
        </w:rPr>
        <w:t>Delegazione</w:t>
      </w:r>
      <w:r w:rsidRPr="00D9662C">
        <w:rPr>
          <w:spacing w:val="-3"/>
          <w:sz w:val="24"/>
        </w:rPr>
        <w:t xml:space="preserve"> </w:t>
      </w:r>
      <w:r w:rsidRPr="00D9662C">
        <w:rPr>
          <w:sz w:val="24"/>
        </w:rPr>
        <w:t>di</w:t>
      </w:r>
      <w:r w:rsidRPr="00D9662C">
        <w:rPr>
          <w:spacing w:val="-2"/>
          <w:sz w:val="24"/>
        </w:rPr>
        <w:t xml:space="preserve"> </w:t>
      </w:r>
      <w:r w:rsidRPr="00D9662C">
        <w:rPr>
          <w:sz w:val="24"/>
        </w:rPr>
        <w:t>Enna:</w:t>
      </w:r>
    </w:p>
    <w:p w14:paraId="5596234C" w14:textId="77777777" w:rsidR="00D9662C" w:rsidRPr="00D9662C" w:rsidRDefault="00D9662C" w:rsidP="00D9662C">
      <w:pPr>
        <w:spacing w:before="8" w:after="1"/>
        <w:rPr>
          <w:sz w:val="12"/>
        </w:rPr>
      </w:pPr>
    </w:p>
    <w:tbl>
      <w:tblPr>
        <w:tblStyle w:val="Grigliatabella1"/>
        <w:tblW w:w="0" w:type="auto"/>
        <w:tblInd w:w="0" w:type="dxa"/>
        <w:tblLook w:val="04A0" w:firstRow="1" w:lastRow="0" w:firstColumn="1" w:lastColumn="0" w:noHBand="0" w:noVBand="1"/>
      </w:tblPr>
      <w:tblGrid>
        <w:gridCol w:w="3353"/>
        <w:gridCol w:w="3353"/>
        <w:gridCol w:w="3354"/>
      </w:tblGrid>
      <w:tr w:rsidR="00D9662C" w:rsidRPr="00D9662C" w14:paraId="45738521"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D50A66" w14:textId="77777777" w:rsidR="00D9662C" w:rsidRPr="00D9662C" w:rsidRDefault="00D9662C" w:rsidP="00D9662C">
            <w:pPr>
              <w:adjustRightInd w:val="0"/>
              <w:jc w:val="both"/>
              <w:rPr>
                <w:b/>
                <w:sz w:val="24"/>
                <w:lang w:val="en-US"/>
              </w:rPr>
            </w:pPr>
            <w:r w:rsidRPr="00D9662C">
              <w:rPr>
                <w:b/>
                <w:sz w:val="24"/>
                <w:lang w:val="en-US"/>
              </w:rPr>
              <w:t>GIORNI</w:t>
            </w:r>
          </w:p>
        </w:tc>
        <w:tc>
          <w:tcPr>
            <w:tcW w:w="3353" w:type="dxa"/>
            <w:tcBorders>
              <w:top w:val="single" w:sz="4" w:space="0" w:color="auto"/>
              <w:left w:val="single" w:sz="4" w:space="0" w:color="auto"/>
              <w:bottom w:val="single" w:sz="4" w:space="0" w:color="auto"/>
              <w:right w:val="single" w:sz="4" w:space="0" w:color="auto"/>
            </w:tcBorders>
            <w:hideMark/>
          </w:tcPr>
          <w:p w14:paraId="36FCEB8F" w14:textId="77777777" w:rsidR="00D9662C" w:rsidRPr="00D9662C" w:rsidRDefault="00D9662C" w:rsidP="00D9662C">
            <w:pPr>
              <w:adjustRightInd w:val="0"/>
              <w:jc w:val="both"/>
              <w:rPr>
                <w:b/>
                <w:sz w:val="24"/>
                <w:lang w:val="en-US"/>
              </w:rPr>
            </w:pPr>
            <w:r w:rsidRPr="00D9662C">
              <w:rPr>
                <w:b/>
                <w:sz w:val="24"/>
                <w:lang w:val="en-US"/>
              </w:rPr>
              <w:t xml:space="preserve">ORARIO </w:t>
            </w:r>
          </w:p>
        </w:tc>
        <w:tc>
          <w:tcPr>
            <w:tcW w:w="3354" w:type="dxa"/>
            <w:tcBorders>
              <w:top w:val="single" w:sz="4" w:space="0" w:color="auto"/>
              <w:left w:val="single" w:sz="4" w:space="0" w:color="auto"/>
              <w:bottom w:val="single" w:sz="4" w:space="0" w:color="auto"/>
              <w:right w:val="single" w:sz="4" w:space="0" w:color="auto"/>
            </w:tcBorders>
            <w:hideMark/>
          </w:tcPr>
          <w:p w14:paraId="1FE59435" w14:textId="77777777" w:rsidR="00D9662C" w:rsidRPr="00D9662C" w:rsidRDefault="00D9662C" w:rsidP="00D9662C">
            <w:pPr>
              <w:adjustRightInd w:val="0"/>
              <w:jc w:val="both"/>
              <w:rPr>
                <w:b/>
                <w:sz w:val="24"/>
                <w:lang w:val="en-US"/>
              </w:rPr>
            </w:pPr>
            <w:r w:rsidRPr="00D9662C">
              <w:rPr>
                <w:b/>
                <w:sz w:val="24"/>
                <w:lang w:val="en-US"/>
              </w:rPr>
              <w:t xml:space="preserve">ORARIO </w:t>
            </w:r>
          </w:p>
        </w:tc>
      </w:tr>
      <w:tr w:rsidR="00D9662C" w:rsidRPr="00D9662C" w14:paraId="0FAEE538"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7BC70E96" w14:textId="77777777" w:rsidR="00D9662C" w:rsidRPr="00D9662C" w:rsidRDefault="00D9662C" w:rsidP="00D9662C">
            <w:pPr>
              <w:adjustRightInd w:val="0"/>
              <w:jc w:val="both"/>
              <w:rPr>
                <w:sz w:val="24"/>
                <w:lang w:val="en-US"/>
              </w:rPr>
            </w:pPr>
            <w:proofErr w:type="spellStart"/>
            <w:r w:rsidRPr="00D9662C">
              <w:rPr>
                <w:b/>
                <w:sz w:val="24"/>
                <w:lang w:val="en-US"/>
              </w:rPr>
              <w:t>Martedì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1E879B43" w14:textId="77777777" w:rsidR="00D9662C" w:rsidRPr="00D9662C" w:rsidRDefault="00D9662C" w:rsidP="00D9662C">
            <w:pPr>
              <w:adjustRightInd w:val="0"/>
              <w:jc w:val="both"/>
              <w:rPr>
                <w:sz w:val="24"/>
                <w:lang w:val="en-US"/>
              </w:rPr>
            </w:pPr>
            <w:r w:rsidRPr="00D9662C">
              <w:rPr>
                <w:sz w:val="24"/>
                <w:lang w:val="en-US"/>
              </w:rPr>
              <w:t>11:00-13:00</w:t>
            </w:r>
          </w:p>
        </w:tc>
        <w:tc>
          <w:tcPr>
            <w:tcW w:w="3354" w:type="dxa"/>
            <w:tcBorders>
              <w:top w:val="single" w:sz="4" w:space="0" w:color="auto"/>
              <w:left w:val="single" w:sz="4" w:space="0" w:color="auto"/>
              <w:bottom w:val="single" w:sz="4" w:space="0" w:color="auto"/>
              <w:right w:val="single" w:sz="4" w:space="0" w:color="auto"/>
            </w:tcBorders>
            <w:hideMark/>
          </w:tcPr>
          <w:p w14:paraId="535C1C1A" w14:textId="77777777" w:rsidR="00D9662C" w:rsidRPr="00D9662C" w:rsidRDefault="00D9662C" w:rsidP="00D9662C">
            <w:pPr>
              <w:adjustRightInd w:val="0"/>
              <w:jc w:val="both"/>
              <w:rPr>
                <w:sz w:val="24"/>
                <w:lang w:val="en-US"/>
              </w:rPr>
            </w:pPr>
            <w:r w:rsidRPr="00D9662C">
              <w:rPr>
                <w:sz w:val="24"/>
                <w:lang w:val="en-US"/>
              </w:rPr>
              <w:t>16:00-17:00</w:t>
            </w:r>
          </w:p>
        </w:tc>
      </w:tr>
      <w:tr w:rsidR="00D9662C" w:rsidRPr="00D9662C" w14:paraId="1B889F69"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439C4BAB" w14:textId="77777777" w:rsidR="00D9662C" w:rsidRPr="00D9662C" w:rsidRDefault="00D9662C" w:rsidP="00D9662C">
            <w:pPr>
              <w:adjustRightInd w:val="0"/>
              <w:jc w:val="both"/>
              <w:rPr>
                <w:sz w:val="24"/>
                <w:lang w:val="en-US"/>
              </w:rPr>
            </w:pPr>
            <w:proofErr w:type="spellStart"/>
            <w:r w:rsidRPr="00D9662C">
              <w:rPr>
                <w:b/>
                <w:sz w:val="24"/>
                <w:lang w:val="en-US"/>
              </w:rPr>
              <w:t>Giovedì</w:t>
            </w:r>
            <w:proofErr w:type="spellEnd"/>
          </w:p>
        </w:tc>
        <w:tc>
          <w:tcPr>
            <w:tcW w:w="3353" w:type="dxa"/>
            <w:tcBorders>
              <w:top w:val="single" w:sz="4" w:space="0" w:color="auto"/>
              <w:left w:val="single" w:sz="4" w:space="0" w:color="auto"/>
              <w:bottom w:val="single" w:sz="4" w:space="0" w:color="auto"/>
              <w:right w:val="single" w:sz="4" w:space="0" w:color="auto"/>
            </w:tcBorders>
            <w:hideMark/>
          </w:tcPr>
          <w:p w14:paraId="5E0FAD0C" w14:textId="77777777" w:rsidR="00D9662C" w:rsidRPr="00D9662C" w:rsidRDefault="00D9662C" w:rsidP="00D9662C">
            <w:pPr>
              <w:adjustRightInd w:val="0"/>
              <w:jc w:val="both"/>
              <w:rPr>
                <w:sz w:val="24"/>
                <w:lang w:val="en-US"/>
              </w:rPr>
            </w:pPr>
            <w:r w:rsidRPr="00D9662C">
              <w:rPr>
                <w:sz w:val="24"/>
                <w:lang w:val="en-US"/>
              </w:rPr>
              <w:t>09:00-12:30</w:t>
            </w:r>
          </w:p>
        </w:tc>
        <w:tc>
          <w:tcPr>
            <w:tcW w:w="3354" w:type="dxa"/>
            <w:tcBorders>
              <w:top w:val="single" w:sz="4" w:space="0" w:color="auto"/>
              <w:left w:val="single" w:sz="4" w:space="0" w:color="auto"/>
              <w:bottom w:val="single" w:sz="4" w:space="0" w:color="auto"/>
              <w:right w:val="single" w:sz="4" w:space="0" w:color="auto"/>
            </w:tcBorders>
            <w:hideMark/>
          </w:tcPr>
          <w:p w14:paraId="1A6E7B9B" w14:textId="77777777" w:rsidR="00D9662C" w:rsidRPr="00D9662C" w:rsidRDefault="00D9662C" w:rsidP="00D9662C">
            <w:pPr>
              <w:adjustRightInd w:val="0"/>
              <w:jc w:val="both"/>
              <w:rPr>
                <w:sz w:val="24"/>
                <w:lang w:val="en-US"/>
              </w:rPr>
            </w:pPr>
            <w:r w:rsidRPr="00D9662C">
              <w:rPr>
                <w:sz w:val="24"/>
                <w:lang w:val="en-US"/>
              </w:rPr>
              <w:t>13:30-15:00</w:t>
            </w:r>
          </w:p>
        </w:tc>
      </w:tr>
      <w:tr w:rsidR="00D9662C" w:rsidRPr="00D9662C" w14:paraId="4F8E9FB6" w14:textId="77777777" w:rsidTr="00D9662C">
        <w:tc>
          <w:tcPr>
            <w:tcW w:w="3353" w:type="dxa"/>
            <w:tcBorders>
              <w:top w:val="single" w:sz="4" w:space="0" w:color="auto"/>
              <w:left w:val="single" w:sz="4" w:space="0" w:color="auto"/>
              <w:bottom w:val="single" w:sz="4" w:space="0" w:color="auto"/>
              <w:right w:val="single" w:sz="4" w:space="0" w:color="auto"/>
            </w:tcBorders>
            <w:hideMark/>
          </w:tcPr>
          <w:p w14:paraId="6358382A" w14:textId="77777777" w:rsidR="00D9662C" w:rsidRPr="00D9662C" w:rsidRDefault="00D9662C" w:rsidP="00D9662C">
            <w:pPr>
              <w:adjustRightInd w:val="0"/>
              <w:jc w:val="both"/>
              <w:rPr>
                <w:sz w:val="24"/>
                <w:lang w:val="en-US"/>
              </w:rPr>
            </w:pPr>
            <w:r w:rsidRPr="00D9662C">
              <w:rPr>
                <w:b/>
                <w:sz w:val="24"/>
                <w:lang w:val="en-US"/>
              </w:rPr>
              <w:t>Sabato</w:t>
            </w:r>
          </w:p>
        </w:tc>
        <w:tc>
          <w:tcPr>
            <w:tcW w:w="3353" w:type="dxa"/>
            <w:tcBorders>
              <w:top w:val="single" w:sz="4" w:space="0" w:color="auto"/>
              <w:left w:val="single" w:sz="4" w:space="0" w:color="auto"/>
              <w:bottom w:val="single" w:sz="4" w:space="0" w:color="auto"/>
              <w:right w:val="single" w:sz="4" w:space="0" w:color="auto"/>
            </w:tcBorders>
            <w:hideMark/>
          </w:tcPr>
          <w:p w14:paraId="4A6F85DD"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c>
          <w:tcPr>
            <w:tcW w:w="3354" w:type="dxa"/>
            <w:tcBorders>
              <w:top w:val="single" w:sz="4" w:space="0" w:color="auto"/>
              <w:left w:val="single" w:sz="4" w:space="0" w:color="auto"/>
              <w:bottom w:val="single" w:sz="4" w:space="0" w:color="auto"/>
              <w:right w:val="single" w:sz="4" w:space="0" w:color="auto"/>
            </w:tcBorders>
            <w:hideMark/>
          </w:tcPr>
          <w:p w14:paraId="336F4AA0" w14:textId="77777777" w:rsidR="00D9662C" w:rsidRPr="00D9662C" w:rsidRDefault="00D9662C" w:rsidP="00D9662C">
            <w:pPr>
              <w:adjustRightInd w:val="0"/>
              <w:jc w:val="both"/>
              <w:rPr>
                <w:sz w:val="24"/>
                <w:lang w:val="en-US"/>
              </w:rPr>
            </w:pPr>
            <w:proofErr w:type="spellStart"/>
            <w:r w:rsidRPr="00D9662C">
              <w:rPr>
                <w:sz w:val="24"/>
                <w:lang w:val="en-US"/>
              </w:rPr>
              <w:t>Chiusura</w:t>
            </w:r>
            <w:proofErr w:type="spellEnd"/>
          </w:p>
        </w:tc>
      </w:tr>
    </w:tbl>
    <w:p w14:paraId="2D91DCD0" w14:textId="77777777" w:rsidR="00D9662C" w:rsidRDefault="00D9662C" w:rsidP="00D9662C">
      <w:pPr>
        <w:adjustRightInd w:val="0"/>
        <w:jc w:val="both"/>
        <w:rPr>
          <w:rFonts w:ascii="Arial" w:eastAsia="Times New Roman" w:hAnsi="Arial" w:cs="Arial"/>
          <w:b/>
          <w:iCs/>
          <w:color w:val="EE0000"/>
          <w:sz w:val="24"/>
          <w:szCs w:val="28"/>
          <w:u w:val="single"/>
          <w:lang w:eastAsia="it-IT"/>
        </w:rPr>
      </w:pPr>
    </w:p>
    <w:p w14:paraId="656355EC" w14:textId="248A920B" w:rsidR="008D2BDF" w:rsidRDefault="008D2BDF" w:rsidP="00D9662C">
      <w:pPr>
        <w:adjustRightInd w:val="0"/>
        <w:jc w:val="both"/>
        <w:rPr>
          <w:rFonts w:ascii="Arial" w:eastAsia="Times New Roman" w:hAnsi="Arial" w:cs="Arial"/>
          <w:b/>
          <w:iCs/>
          <w:color w:val="EE0000"/>
          <w:sz w:val="24"/>
          <w:szCs w:val="28"/>
          <w:u w:val="single"/>
          <w:lang w:eastAsia="it-IT"/>
        </w:rPr>
      </w:pPr>
      <w:r>
        <w:rPr>
          <w:rFonts w:ascii="Arial" w:eastAsia="Times New Roman" w:hAnsi="Arial" w:cs="Arial"/>
          <w:b/>
          <w:iCs/>
          <w:color w:val="EE0000"/>
          <w:sz w:val="24"/>
          <w:szCs w:val="28"/>
          <w:u w:val="single"/>
          <w:lang w:eastAsia="it-IT"/>
        </w:rPr>
        <w:t xml:space="preserve">Si comunica che gli uffici della Delegazione, nella giornata del 07.04.2026, resteranno chiusi. </w:t>
      </w:r>
    </w:p>
    <w:p w14:paraId="4F8F3329" w14:textId="77777777" w:rsidR="008D2BDF" w:rsidRPr="00D9662C" w:rsidRDefault="008D2BDF" w:rsidP="00D9662C">
      <w:pPr>
        <w:adjustRightInd w:val="0"/>
        <w:jc w:val="both"/>
        <w:rPr>
          <w:rFonts w:ascii="Arial" w:eastAsia="Times New Roman" w:hAnsi="Arial" w:cs="Arial"/>
          <w:b/>
          <w:iCs/>
          <w:color w:val="EE0000"/>
          <w:sz w:val="24"/>
          <w:szCs w:val="28"/>
          <w:u w:val="single"/>
          <w:lang w:eastAsia="it-IT"/>
        </w:rPr>
      </w:pPr>
    </w:p>
    <w:p w14:paraId="4FD0ED48" w14:textId="77777777" w:rsidR="00D9662C" w:rsidRPr="00D9662C" w:rsidRDefault="00D9662C" w:rsidP="00D9662C">
      <w:pPr>
        <w:adjustRightInd w:val="0"/>
        <w:jc w:val="both"/>
        <w:rPr>
          <w:rFonts w:ascii="Arial" w:eastAsia="Times New Roman" w:hAnsi="Arial" w:cs="Arial"/>
          <w:b/>
          <w:iCs/>
          <w:sz w:val="24"/>
          <w:szCs w:val="28"/>
          <w:lang w:eastAsia="it-IT"/>
        </w:rPr>
      </w:pPr>
      <w:r w:rsidRPr="00D9662C">
        <w:rPr>
          <w:rFonts w:ascii="Arial" w:eastAsia="Times New Roman" w:hAnsi="Arial" w:cs="Arial"/>
          <w:b/>
          <w:iCs/>
          <w:sz w:val="24"/>
          <w:szCs w:val="28"/>
          <w:lang w:eastAsia="it-IT"/>
        </w:rPr>
        <w:t xml:space="preserve">Si precisa che eventuali comunicazioni nei giorni non indicati nella suddetta tabella dovranno essere inoltrate </w:t>
      </w:r>
      <w:r w:rsidRPr="00D9662C">
        <w:rPr>
          <w:rFonts w:ascii="Arial" w:eastAsia="Times New Roman" w:hAnsi="Arial" w:cs="Arial"/>
          <w:b/>
          <w:iCs/>
          <w:sz w:val="24"/>
          <w:szCs w:val="28"/>
          <w:u w:val="single"/>
          <w:lang w:eastAsia="it-IT"/>
        </w:rPr>
        <w:t>esclusivamente</w:t>
      </w:r>
      <w:r w:rsidRPr="00D9662C">
        <w:rPr>
          <w:rFonts w:ascii="Arial" w:eastAsia="Times New Roman" w:hAnsi="Arial" w:cs="Arial"/>
          <w:b/>
          <w:iCs/>
          <w:sz w:val="24"/>
          <w:szCs w:val="28"/>
          <w:lang w:eastAsia="it-IT"/>
        </w:rPr>
        <w:t xml:space="preserve"> tramite posta elettronica all’indirizzo e-mail </w:t>
      </w:r>
      <w:hyperlink r:id="rId70" w:history="1">
        <w:r w:rsidRPr="00D9662C">
          <w:rPr>
            <w:rFonts w:ascii="Arial" w:eastAsia="Times New Roman" w:hAnsi="Arial" w:cs="Arial"/>
            <w:b/>
            <w:iCs/>
            <w:color w:val="0000FF"/>
            <w:sz w:val="24"/>
            <w:szCs w:val="28"/>
            <w:u w:val="single"/>
            <w:lang w:eastAsia="it-IT"/>
          </w:rPr>
          <w:t>del.enna@lnd.it</w:t>
        </w:r>
      </w:hyperlink>
      <w:r w:rsidRPr="00D9662C">
        <w:rPr>
          <w:rFonts w:ascii="Arial" w:eastAsia="Times New Roman" w:hAnsi="Arial" w:cs="Arial"/>
          <w:b/>
          <w:iCs/>
          <w:sz w:val="24"/>
          <w:szCs w:val="28"/>
          <w:lang w:eastAsia="it-IT"/>
        </w:rPr>
        <w:t>.</w:t>
      </w:r>
    </w:p>
    <w:p w14:paraId="6EB2CB12" w14:textId="115104B2" w:rsidR="00F66F38" w:rsidRDefault="00F66F38" w:rsidP="004D5AF1">
      <w:pPr>
        <w:adjustRightInd w:val="0"/>
        <w:jc w:val="both"/>
        <w:rPr>
          <w:sz w:val="24"/>
        </w:rPr>
      </w:pPr>
      <w:r w:rsidRPr="009C22DE">
        <w:rPr>
          <w:b/>
          <w:bCs/>
          <w:noProof/>
        </w:rPr>
        <mc:AlternateContent>
          <mc:Choice Requires="wps">
            <w:drawing>
              <wp:anchor distT="0" distB="0" distL="0" distR="0" simplePos="0" relativeHeight="487590400" behindDoc="1" locked="0" layoutInCell="1" allowOverlap="1" wp14:anchorId="10827DB1" wp14:editId="6C2DECA4">
                <wp:simplePos x="0" y="0"/>
                <wp:positionH relativeFrom="margin">
                  <wp:align>left</wp:align>
                </wp:positionH>
                <wp:positionV relativeFrom="paragraph">
                  <wp:posOffset>204369</wp:posOffset>
                </wp:positionV>
                <wp:extent cx="6509385" cy="234950"/>
                <wp:effectExtent l="0" t="0" r="24765" b="12700"/>
                <wp:wrapTopAndBottom/>
                <wp:docPr id="20690539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27DB1" id="Text Box 3" o:spid="_x0000_s1042" type="#_x0000_t202" style="position:absolute;left:0;text-align:left;margin-left:0;margin-top:16.1pt;width:512.55pt;height:18.5pt;z-index:-1572608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Zp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" fillcolor="#d9d9d9" strokeweight=".48pt">
                <v:textbox inset="0,0,0,0">
                  <w:txbxContent>
                    <w:p w14:paraId="448E4A49" w14:textId="3D304F47" w:rsidR="00C40F71" w:rsidRDefault="00C40F71" w:rsidP="00C40F71">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.2.</w:t>
                      </w:r>
                      <w:r>
                        <w:rPr>
                          <w:rFonts w:ascii="Arial"/>
                          <w:b/>
                          <w:color w:val="17365D"/>
                          <w:spacing w:val="-5"/>
                          <w:sz w:val="28"/>
                        </w:rPr>
                        <w:t xml:space="preserve"> </w:t>
                      </w:r>
                      <w:r>
                        <w:rPr>
                          <w:rFonts w:ascii="Arial"/>
                          <w:b/>
                          <w:color w:val="17365D"/>
                          <w:sz w:val="28"/>
                        </w:rPr>
                        <w:t>RICHIESTA</w:t>
                      </w:r>
                      <w:r>
                        <w:rPr>
                          <w:rFonts w:ascii="Arial"/>
                          <w:b/>
                          <w:color w:val="17365D"/>
                          <w:spacing w:val="-6"/>
                          <w:sz w:val="28"/>
                        </w:rPr>
                        <w:t xml:space="preserve"> </w:t>
                      </w:r>
                      <w:r>
                        <w:rPr>
                          <w:rFonts w:ascii="Arial"/>
                          <w:b/>
                          <w:color w:val="17365D"/>
                          <w:sz w:val="28"/>
                        </w:rPr>
                        <w:t>DI</w:t>
                      </w:r>
                      <w:r>
                        <w:rPr>
                          <w:rFonts w:ascii="Arial"/>
                          <w:b/>
                          <w:color w:val="17365D"/>
                          <w:spacing w:val="-4"/>
                          <w:sz w:val="28"/>
                        </w:rPr>
                        <w:t xml:space="preserve"> </w:t>
                      </w:r>
                      <w:r>
                        <w:rPr>
                          <w:rFonts w:ascii="Arial"/>
                          <w:b/>
                          <w:color w:val="17365D"/>
                          <w:sz w:val="28"/>
                        </w:rPr>
                        <w:t>INFORMAZIONI</w:t>
                      </w:r>
                      <w:r>
                        <w:rPr>
                          <w:rFonts w:ascii="Arial"/>
                          <w:b/>
                          <w:color w:val="17365D"/>
                          <w:spacing w:val="-5"/>
                          <w:sz w:val="28"/>
                        </w:rPr>
                        <w:t xml:space="preserve"> </w:t>
                      </w:r>
                      <w:r>
                        <w:rPr>
                          <w:rFonts w:ascii="Arial"/>
                          <w:b/>
                          <w:color w:val="17365D"/>
                          <w:sz w:val="28"/>
                        </w:rPr>
                        <w:t>AGLI</w:t>
                      </w:r>
                      <w:r>
                        <w:rPr>
                          <w:rFonts w:ascii="Arial"/>
                          <w:b/>
                          <w:color w:val="17365D"/>
                          <w:spacing w:val="-5"/>
                          <w:sz w:val="28"/>
                        </w:rPr>
                        <w:t xml:space="preserve"> </w:t>
                      </w:r>
                      <w:r>
                        <w:rPr>
                          <w:rFonts w:ascii="Arial"/>
                          <w:b/>
                          <w:color w:val="17365D"/>
                          <w:sz w:val="28"/>
                        </w:rPr>
                        <w:t>UFFICI</w:t>
                      </w:r>
                      <w:r>
                        <w:rPr>
                          <w:rFonts w:ascii="Arial"/>
                          <w:b/>
                          <w:color w:val="17365D"/>
                          <w:spacing w:val="-4"/>
                          <w:sz w:val="28"/>
                        </w:rPr>
                        <w:t xml:space="preserve"> </w:t>
                      </w:r>
                      <w:r>
                        <w:rPr>
                          <w:rFonts w:ascii="Arial"/>
                          <w:b/>
                          <w:color w:val="17365D"/>
                          <w:sz w:val="28"/>
                        </w:rPr>
                        <w:t>DELLA</w:t>
                      </w:r>
                      <w:r>
                        <w:rPr>
                          <w:rFonts w:ascii="Arial"/>
                          <w:b/>
                          <w:color w:val="17365D"/>
                          <w:spacing w:val="-6"/>
                          <w:sz w:val="28"/>
                        </w:rPr>
                        <w:t xml:space="preserve"> </w:t>
                      </w:r>
                      <w:r>
                        <w:rPr>
                          <w:rFonts w:ascii="Arial"/>
                          <w:b/>
                          <w:color w:val="17365D"/>
                          <w:sz w:val="28"/>
                        </w:rPr>
                        <w:t>DELEGAZIONE</w:t>
                      </w:r>
                    </w:p>
                  </w:txbxContent>
                </v:textbox>
                <w10:wrap type="topAndBottom" anchorx="margin"/>
              </v:shape>
            </w:pict>
          </mc:Fallback>
        </mc:AlternateContent>
      </w:r>
    </w:p>
    <w:p w14:paraId="2754A602" w14:textId="38A59D3F" w:rsidR="00E74FCE" w:rsidRPr="00AA2378" w:rsidRDefault="00E74FCE" w:rsidP="004D5AF1">
      <w:pPr>
        <w:adjustRightInd w:val="0"/>
        <w:jc w:val="both"/>
        <w:rPr>
          <w:rFonts w:ascii="Arial" w:hAnsi="Arial" w:cs="Arial"/>
          <w:sz w:val="24"/>
        </w:rPr>
      </w:pPr>
      <w:r w:rsidRPr="00AA2378">
        <w:rPr>
          <w:rFonts w:ascii="Arial" w:hAnsi="Arial" w:cs="Arial"/>
          <w:sz w:val="24"/>
        </w:rPr>
        <w:t>Questa</w:t>
      </w:r>
      <w:r w:rsidRPr="00AA2378">
        <w:rPr>
          <w:rFonts w:ascii="Arial" w:hAnsi="Arial" w:cs="Arial"/>
          <w:spacing w:val="-15"/>
          <w:sz w:val="24"/>
        </w:rPr>
        <w:t xml:space="preserve"> </w:t>
      </w:r>
      <w:r w:rsidRPr="00AA2378">
        <w:rPr>
          <w:rFonts w:ascii="Arial" w:hAnsi="Arial" w:cs="Arial"/>
          <w:sz w:val="24"/>
        </w:rPr>
        <w:t>Delegazione</w:t>
      </w:r>
      <w:r w:rsidRPr="00AA2378">
        <w:rPr>
          <w:rFonts w:ascii="Arial" w:hAnsi="Arial" w:cs="Arial"/>
          <w:spacing w:val="-14"/>
          <w:sz w:val="24"/>
        </w:rPr>
        <w:t xml:space="preserve"> </w:t>
      </w:r>
      <w:r w:rsidRPr="00AA2378">
        <w:rPr>
          <w:rFonts w:ascii="Arial" w:hAnsi="Arial" w:cs="Arial"/>
          <w:sz w:val="24"/>
        </w:rPr>
        <w:t>ritiene</w:t>
      </w:r>
      <w:r w:rsidRPr="00AA2378">
        <w:rPr>
          <w:rFonts w:ascii="Arial" w:hAnsi="Arial" w:cs="Arial"/>
          <w:spacing w:val="-15"/>
          <w:sz w:val="24"/>
        </w:rPr>
        <w:t xml:space="preserve"> </w:t>
      </w:r>
      <w:r w:rsidRPr="00AA2378">
        <w:rPr>
          <w:rFonts w:ascii="Arial" w:hAnsi="Arial" w:cs="Arial"/>
          <w:sz w:val="24"/>
        </w:rPr>
        <w:t>opportuno</w:t>
      </w:r>
      <w:r w:rsidRPr="00AA2378">
        <w:rPr>
          <w:rFonts w:ascii="Arial" w:hAnsi="Arial" w:cs="Arial"/>
          <w:spacing w:val="-11"/>
          <w:sz w:val="24"/>
        </w:rPr>
        <w:t xml:space="preserve"> </w:t>
      </w:r>
      <w:r w:rsidRPr="00AA2378">
        <w:rPr>
          <w:rFonts w:ascii="Arial" w:hAnsi="Arial" w:cs="Arial"/>
          <w:sz w:val="24"/>
        </w:rPr>
        <w:t>ricordare</w:t>
      </w:r>
      <w:r w:rsidRPr="00AA2378">
        <w:rPr>
          <w:rFonts w:ascii="Arial" w:hAnsi="Arial" w:cs="Arial"/>
          <w:spacing w:val="-15"/>
          <w:sz w:val="24"/>
        </w:rPr>
        <w:t xml:space="preserve"> </w:t>
      </w:r>
      <w:r w:rsidRPr="00AA2378">
        <w:rPr>
          <w:rFonts w:ascii="Arial" w:hAnsi="Arial" w:cs="Arial"/>
          <w:sz w:val="24"/>
        </w:rPr>
        <w:t>che</w:t>
      </w:r>
      <w:r w:rsidRPr="00AA2378">
        <w:rPr>
          <w:rFonts w:ascii="Arial" w:hAnsi="Arial" w:cs="Arial"/>
          <w:spacing w:val="-14"/>
          <w:sz w:val="24"/>
        </w:rPr>
        <w:t xml:space="preserve"> </w:t>
      </w:r>
      <w:r w:rsidRPr="00AA2378">
        <w:rPr>
          <w:rFonts w:ascii="Arial" w:hAnsi="Arial" w:cs="Arial"/>
          <w:sz w:val="24"/>
        </w:rPr>
        <w:t>alle</w:t>
      </w:r>
      <w:r w:rsidRPr="00AA2378">
        <w:rPr>
          <w:rFonts w:ascii="Arial" w:hAnsi="Arial" w:cs="Arial"/>
          <w:spacing w:val="-15"/>
          <w:sz w:val="24"/>
        </w:rPr>
        <w:t xml:space="preserve"> </w:t>
      </w:r>
      <w:r w:rsidRPr="00AA2378">
        <w:rPr>
          <w:rFonts w:ascii="Arial" w:hAnsi="Arial" w:cs="Arial"/>
          <w:sz w:val="24"/>
        </w:rPr>
        <w:t>richieste</w:t>
      </w:r>
      <w:r w:rsidRPr="00AA2378">
        <w:rPr>
          <w:rFonts w:ascii="Arial" w:hAnsi="Arial" w:cs="Arial"/>
          <w:spacing w:val="-14"/>
          <w:sz w:val="24"/>
        </w:rPr>
        <w:t xml:space="preserve"> </w:t>
      </w:r>
      <w:r w:rsidRPr="00AA2378">
        <w:rPr>
          <w:rFonts w:ascii="Arial" w:hAnsi="Arial" w:cs="Arial"/>
          <w:sz w:val="24"/>
        </w:rPr>
        <w:t>telefoniche</w:t>
      </w:r>
      <w:r w:rsidRPr="00AA2378">
        <w:rPr>
          <w:rFonts w:ascii="Arial" w:hAnsi="Arial" w:cs="Arial"/>
          <w:spacing w:val="-15"/>
          <w:sz w:val="24"/>
        </w:rPr>
        <w:t xml:space="preserve"> </w:t>
      </w:r>
      <w:r w:rsidRPr="00AA2378">
        <w:rPr>
          <w:rFonts w:ascii="Arial" w:hAnsi="Arial" w:cs="Arial"/>
          <w:sz w:val="24"/>
        </w:rPr>
        <w:t>avanzate</w:t>
      </w:r>
      <w:r w:rsidRPr="00AA2378">
        <w:rPr>
          <w:rFonts w:ascii="Arial" w:hAnsi="Arial" w:cs="Arial"/>
          <w:spacing w:val="-14"/>
          <w:sz w:val="24"/>
        </w:rPr>
        <w:t xml:space="preserve"> </w:t>
      </w:r>
      <w:r w:rsidRPr="00AA2378">
        <w:rPr>
          <w:rFonts w:ascii="Arial" w:hAnsi="Arial" w:cs="Arial"/>
          <w:sz w:val="24"/>
        </w:rPr>
        <w:t>dalle</w:t>
      </w:r>
      <w:r w:rsidRPr="00AA2378">
        <w:rPr>
          <w:rFonts w:ascii="Arial" w:hAnsi="Arial" w:cs="Arial"/>
          <w:spacing w:val="-65"/>
          <w:sz w:val="24"/>
        </w:rPr>
        <w:t xml:space="preserve"> </w:t>
      </w:r>
      <w:r w:rsidRPr="00AA2378">
        <w:rPr>
          <w:rFonts w:ascii="Arial" w:hAnsi="Arial" w:cs="Arial"/>
          <w:sz w:val="24"/>
        </w:rPr>
        <w:t>Società</w:t>
      </w:r>
      <w:r w:rsidRPr="00AA2378">
        <w:rPr>
          <w:rFonts w:ascii="Arial" w:hAnsi="Arial" w:cs="Arial"/>
          <w:spacing w:val="-7"/>
          <w:sz w:val="24"/>
        </w:rPr>
        <w:t xml:space="preserve"> </w:t>
      </w:r>
      <w:r w:rsidRPr="00AA2378">
        <w:rPr>
          <w:rFonts w:ascii="Arial" w:hAnsi="Arial" w:cs="Arial"/>
          <w:sz w:val="24"/>
        </w:rPr>
        <w:t>agli</w:t>
      </w:r>
      <w:r w:rsidRPr="00AA2378">
        <w:rPr>
          <w:rFonts w:ascii="Arial" w:hAnsi="Arial" w:cs="Arial"/>
          <w:spacing w:val="-5"/>
          <w:sz w:val="24"/>
        </w:rPr>
        <w:t xml:space="preserve"> </w:t>
      </w:r>
      <w:r w:rsidRPr="00AA2378">
        <w:rPr>
          <w:rFonts w:ascii="Arial" w:hAnsi="Arial" w:cs="Arial"/>
          <w:sz w:val="24"/>
        </w:rPr>
        <w:t>addetti,</w:t>
      </w:r>
      <w:r w:rsidRPr="00AA2378">
        <w:rPr>
          <w:rFonts w:ascii="Arial" w:hAnsi="Arial" w:cs="Arial"/>
          <w:spacing w:val="-7"/>
          <w:sz w:val="24"/>
        </w:rPr>
        <w:t xml:space="preserve"> </w:t>
      </w:r>
      <w:r w:rsidRPr="00AA2378">
        <w:rPr>
          <w:rFonts w:ascii="Arial" w:hAnsi="Arial" w:cs="Arial"/>
          <w:sz w:val="24"/>
        </w:rPr>
        <w:t>in</w:t>
      </w:r>
      <w:r w:rsidRPr="00AA2378">
        <w:rPr>
          <w:rFonts w:ascii="Arial" w:hAnsi="Arial" w:cs="Arial"/>
          <w:spacing w:val="-6"/>
          <w:sz w:val="24"/>
        </w:rPr>
        <w:t xml:space="preserve"> </w:t>
      </w:r>
      <w:r w:rsidRPr="00AA2378">
        <w:rPr>
          <w:rFonts w:ascii="Arial" w:hAnsi="Arial" w:cs="Arial"/>
          <w:sz w:val="24"/>
        </w:rPr>
        <w:t>merito</w:t>
      </w:r>
      <w:r w:rsidRPr="00AA2378">
        <w:rPr>
          <w:rFonts w:ascii="Arial" w:hAnsi="Arial" w:cs="Arial"/>
          <w:spacing w:val="-6"/>
          <w:sz w:val="24"/>
        </w:rPr>
        <w:t xml:space="preserve"> </w:t>
      </w:r>
      <w:r w:rsidRPr="00AA2378">
        <w:rPr>
          <w:rFonts w:ascii="Arial" w:hAnsi="Arial" w:cs="Arial"/>
          <w:sz w:val="24"/>
        </w:rPr>
        <w:t>all’interpretazione</w:t>
      </w:r>
      <w:r w:rsidRPr="00AA2378">
        <w:rPr>
          <w:rFonts w:ascii="Arial" w:hAnsi="Arial" w:cs="Arial"/>
          <w:spacing w:val="-6"/>
          <w:sz w:val="24"/>
        </w:rPr>
        <w:t xml:space="preserve"> </w:t>
      </w:r>
      <w:r w:rsidRPr="00AA2378">
        <w:rPr>
          <w:rFonts w:ascii="Arial" w:hAnsi="Arial" w:cs="Arial"/>
          <w:sz w:val="24"/>
        </w:rPr>
        <w:t>di</w:t>
      </w:r>
      <w:r w:rsidRPr="00AA2378">
        <w:rPr>
          <w:rFonts w:ascii="Arial" w:hAnsi="Arial" w:cs="Arial"/>
          <w:spacing w:val="-5"/>
          <w:sz w:val="24"/>
        </w:rPr>
        <w:t xml:space="preserve"> </w:t>
      </w:r>
      <w:r w:rsidRPr="00AA2378">
        <w:rPr>
          <w:rFonts w:ascii="Arial" w:hAnsi="Arial" w:cs="Arial"/>
          <w:sz w:val="24"/>
        </w:rPr>
        <w:t>norme</w:t>
      </w:r>
      <w:r w:rsidRPr="00AA2378">
        <w:rPr>
          <w:rFonts w:ascii="Arial" w:hAnsi="Arial" w:cs="Arial"/>
          <w:spacing w:val="-6"/>
          <w:sz w:val="24"/>
        </w:rPr>
        <w:t xml:space="preserve"> </w:t>
      </w:r>
      <w:r w:rsidRPr="00AA2378">
        <w:rPr>
          <w:rFonts w:ascii="Arial" w:hAnsi="Arial" w:cs="Arial"/>
          <w:sz w:val="24"/>
        </w:rPr>
        <w:t>contenute</w:t>
      </w:r>
      <w:r w:rsidRPr="00AA2378">
        <w:rPr>
          <w:rFonts w:ascii="Arial" w:hAnsi="Arial" w:cs="Arial"/>
          <w:spacing w:val="-8"/>
          <w:sz w:val="24"/>
        </w:rPr>
        <w:t xml:space="preserve"> </w:t>
      </w:r>
      <w:r w:rsidRPr="00AA2378">
        <w:rPr>
          <w:rFonts w:ascii="Arial" w:hAnsi="Arial" w:cs="Arial"/>
          <w:sz w:val="24"/>
        </w:rPr>
        <w:t>nelle</w:t>
      </w:r>
      <w:r w:rsidRPr="00AA2378">
        <w:rPr>
          <w:rFonts w:ascii="Arial" w:hAnsi="Arial" w:cs="Arial"/>
          <w:spacing w:val="-5"/>
          <w:sz w:val="24"/>
        </w:rPr>
        <w:t xml:space="preserve"> </w:t>
      </w:r>
      <w:r w:rsidRPr="00AA2378">
        <w:rPr>
          <w:rFonts w:ascii="Arial" w:hAnsi="Arial" w:cs="Arial"/>
          <w:sz w:val="24"/>
        </w:rPr>
        <w:t>“Carte</w:t>
      </w:r>
      <w:r w:rsidRPr="00AA2378">
        <w:rPr>
          <w:rFonts w:ascii="Arial" w:hAnsi="Arial" w:cs="Arial"/>
          <w:spacing w:val="-6"/>
          <w:sz w:val="24"/>
        </w:rPr>
        <w:t xml:space="preserve"> </w:t>
      </w:r>
      <w:r w:rsidRPr="00AA2378">
        <w:rPr>
          <w:rFonts w:ascii="Arial" w:hAnsi="Arial" w:cs="Arial"/>
          <w:sz w:val="24"/>
        </w:rPr>
        <w:t>Federali”</w:t>
      </w:r>
      <w:r w:rsidRPr="00AA2378">
        <w:rPr>
          <w:rFonts w:ascii="Arial" w:hAnsi="Arial" w:cs="Arial"/>
          <w:spacing w:val="-5"/>
          <w:sz w:val="24"/>
        </w:rPr>
        <w:t xml:space="preserve"> </w:t>
      </w:r>
      <w:r w:rsidRPr="00AA2378">
        <w:rPr>
          <w:rFonts w:ascii="Arial" w:hAnsi="Arial" w:cs="Arial"/>
          <w:sz w:val="24"/>
        </w:rPr>
        <w:t>o</w:t>
      </w:r>
      <w:r w:rsidRPr="00AA2378">
        <w:rPr>
          <w:rFonts w:ascii="Arial" w:hAnsi="Arial" w:cs="Arial"/>
          <w:spacing w:val="-64"/>
          <w:sz w:val="24"/>
        </w:rPr>
        <w:t xml:space="preserve"> </w:t>
      </w:r>
      <w:r w:rsidRPr="00AA2378">
        <w:rPr>
          <w:rFonts w:ascii="Arial" w:hAnsi="Arial" w:cs="Arial"/>
          <w:sz w:val="24"/>
        </w:rPr>
        <w:t>nel Codice di Giustizia</w:t>
      </w:r>
      <w:r w:rsidRPr="00AA2378">
        <w:rPr>
          <w:rFonts w:ascii="Arial" w:hAnsi="Arial" w:cs="Arial"/>
          <w:spacing w:val="1"/>
          <w:sz w:val="24"/>
        </w:rPr>
        <w:t xml:space="preserve"> </w:t>
      </w:r>
      <w:r w:rsidRPr="00AA2378">
        <w:rPr>
          <w:rFonts w:ascii="Arial" w:hAnsi="Arial" w:cs="Arial"/>
          <w:sz w:val="24"/>
        </w:rPr>
        <w:t>Sportiva, le risposte</w:t>
      </w:r>
      <w:r w:rsidRPr="00AA2378">
        <w:rPr>
          <w:rFonts w:ascii="Arial" w:hAnsi="Arial" w:cs="Arial"/>
          <w:spacing w:val="1"/>
          <w:sz w:val="24"/>
        </w:rPr>
        <w:t xml:space="preserve"> </w:t>
      </w:r>
      <w:r w:rsidRPr="00AA2378">
        <w:rPr>
          <w:rFonts w:ascii="Arial" w:hAnsi="Arial" w:cs="Arial"/>
          <w:sz w:val="24"/>
        </w:rPr>
        <w:t>date non possono essere assolutamente</w:t>
      </w:r>
      <w:r w:rsidRPr="00AA2378">
        <w:rPr>
          <w:rFonts w:ascii="Arial" w:hAnsi="Arial" w:cs="Arial"/>
          <w:spacing w:val="1"/>
          <w:sz w:val="24"/>
        </w:rPr>
        <w:t xml:space="preserve"> </w:t>
      </w:r>
      <w:r w:rsidRPr="00AA2378">
        <w:rPr>
          <w:rFonts w:ascii="Arial" w:hAnsi="Arial" w:cs="Arial"/>
          <w:sz w:val="24"/>
        </w:rPr>
        <w:t>vincolanti</w:t>
      </w:r>
      <w:r w:rsidRPr="00AA2378">
        <w:rPr>
          <w:rFonts w:ascii="Arial" w:hAnsi="Arial" w:cs="Arial"/>
          <w:spacing w:val="-3"/>
          <w:sz w:val="24"/>
        </w:rPr>
        <w:t xml:space="preserve"> </w:t>
      </w:r>
      <w:r w:rsidRPr="00AA2378">
        <w:rPr>
          <w:rFonts w:ascii="Arial" w:hAnsi="Arial" w:cs="Arial"/>
          <w:sz w:val="24"/>
        </w:rPr>
        <w:t>né tantomeno dotate di validità assoluta.</w:t>
      </w:r>
    </w:p>
    <w:p w14:paraId="75716F78" w14:textId="77777777" w:rsidR="00E74FCE" w:rsidRPr="00AA2378" w:rsidRDefault="00E74FCE" w:rsidP="004D5AF1">
      <w:pPr>
        <w:ind w:right="222"/>
        <w:jc w:val="both"/>
        <w:rPr>
          <w:rFonts w:ascii="Arial" w:hAnsi="Arial" w:cs="Arial"/>
          <w:sz w:val="24"/>
        </w:rPr>
      </w:pPr>
      <w:r w:rsidRPr="00AA2378">
        <w:rPr>
          <w:rFonts w:ascii="Arial" w:hAnsi="Arial" w:cs="Arial"/>
          <w:sz w:val="24"/>
        </w:rPr>
        <w:t>Si</w:t>
      </w:r>
      <w:r w:rsidRPr="00AA2378">
        <w:rPr>
          <w:rFonts w:ascii="Arial" w:hAnsi="Arial" w:cs="Arial"/>
          <w:spacing w:val="1"/>
          <w:sz w:val="24"/>
        </w:rPr>
        <w:t xml:space="preserve"> </w:t>
      </w:r>
      <w:r w:rsidRPr="00AA2378">
        <w:rPr>
          <w:rFonts w:ascii="Arial" w:hAnsi="Arial" w:cs="Arial"/>
          <w:sz w:val="24"/>
        </w:rPr>
        <w:t>precisa,</w:t>
      </w:r>
      <w:r w:rsidRPr="00AA2378">
        <w:rPr>
          <w:rFonts w:ascii="Arial" w:hAnsi="Arial" w:cs="Arial"/>
          <w:spacing w:val="1"/>
          <w:sz w:val="24"/>
        </w:rPr>
        <w:t xml:space="preserve"> </w:t>
      </w:r>
      <w:r w:rsidRPr="00AA2378">
        <w:rPr>
          <w:rFonts w:ascii="Arial" w:hAnsi="Arial" w:cs="Arial"/>
          <w:sz w:val="24"/>
        </w:rPr>
        <w:t>inoltre,</w:t>
      </w:r>
      <w:r w:rsidRPr="00AA2378">
        <w:rPr>
          <w:rFonts w:ascii="Arial" w:hAnsi="Arial" w:cs="Arial"/>
          <w:spacing w:val="1"/>
          <w:sz w:val="24"/>
        </w:rPr>
        <w:t xml:space="preserve"> </w:t>
      </w:r>
      <w:r w:rsidRPr="00AA2378">
        <w:rPr>
          <w:rFonts w:ascii="Arial" w:hAnsi="Arial" w:cs="Arial"/>
          <w:sz w:val="24"/>
        </w:rPr>
        <w:t>che</w:t>
      </w:r>
      <w:r w:rsidRPr="00AA2378">
        <w:rPr>
          <w:rFonts w:ascii="Arial" w:hAnsi="Arial" w:cs="Arial"/>
          <w:spacing w:val="1"/>
          <w:sz w:val="24"/>
        </w:rPr>
        <w:t xml:space="preserve"> </w:t>
      </w:r>
      <w:r w:rsidRPr="00AA2378">
        <w:rPr>
          <w:rFonts w:ascii="Arial" w:hAnsi="Arial" w:cs="Arial"/>
          <w:sz w:val="24"/>
        </w:rPr>
        <w:t>ogni</w:t>
      </w:r>
      <w:r w:rsidRPr="00AA2378">
        <w:rPr>
          <w:rFonts w:ascii="Arial" w:hAnsi="Arial" w:cs="Arial"/>
          <w:spacing w:val="1"/>
          <w:sz w:val="24"/>
        </w:rPr>
        <w:t xml:space="preserve"> </w:t>
      </w:r>
      <w:r w:rsidRPr="00AA2378">
        <w:rPr>
          <w:rFonts w:ascii="Arial" w:hAnsi="Arial" w:cs="Arial"/>
          <w:sz w:val="24"/>
        </w:rPr>
        <w:t>parere</w:t>
      </w:r>
      <w:r w:rsidRPr="00AA2378">
        <w:rPr>
          <w:rFonts w:ascii="Arial" w:hAnsi="Arial" w:cs="Arial"/>
          <w:spacing w:val="1"/>
          <w:sz w:val="24"/>
        </w:rPr>
        <w:t xml:space="preserve"> </w:t>
      </w:r>
      <w:r w:rsidRPr="00AA2378">
        <w:rPr>
          <w:rFonts w:ascii="Arial" w:hAnsi="Arial" w:cs="Arial"/>
          <w:sz w:val="24"/>
        </w:rPr>
        <w:t>informale</w:t>
      </w:r>
      <w:r w:rsidRPr="00AA2378">
        <w:rPr>
          <w:rFonts w:ascii="Arial" w:hAnsi="Arial" w:cs="Arial"/>
          <w:spacing w:val="1"/>
          <w:sz w:val="24"/>
        </w:rPr>
        <w:t xml:space="preserve"> </w:t>
      </w:r>
      <w:r w:rsidRPr="00AA2378">
        <w:rPr>
          <w:rFonts w:ascii="Arial" w:hAnsi="Arial" w:cs="Arial"/>
          <w:sz w:val="24"/>
        </w:rPr>
        <w:t>espresso</w:t>
      </w:r>
      <w:r w:rsidRPr="00AA2378">
        <w:rPr>
          <w:rFonts w:ascii="Arial" w:hAnsi="Arial" w:cs="Arial"/>
          <w:spacing w:val="1"/>
          <w:sz w:val="24"/>
        </w:rPr>
        <w:t xml:space="preserve"> </w:t>
      </w:r>
      <w:r w:rsidRPr="00AA2378">
        <w:rPr>
          <w:rFonts w:ascii="Arial" w:hAnsi="Arial" w:cs="Arial"/>
          <w:sz w:val="24"/>
        </w:rPr>
        <w:t>dalla</w:t>
      </w:r>
      <w:r w:rsidRPr="00AA2378">
        <w:rPr>
          <w:rFonts w:ascii="Arial" w:hAnsi="Arial" w:cs="Arial"/>
          <w:spacing w:val="1"/>
          <w:sz w:val="24"/>
        </w:rPr>
        <w:t xml:space="preserve"> </w:t>
      </w:r>
      <w:r w:rsidRPr="00AA2378">
        <w:rPr>
          <w:rFonts w:ascii="Arial" w:hAnsi="Arial" w:cs="Arial"/>
          <w:sz w:val="24"/>
        </w:rPr>
        <w:t>Delegazione</w:t>
      </w:r>
      <w:r w:rsidRPr="00AA2378">
        <w:rPr>
          <w:rFonts w:ascii="Arial" w:hAnsi="Arial" w:cs="Arial"/>
          <w:spacing w:val="1"/>
          <w:sz w:val="24"/>
        </w:rPr>
        <w:t xml:space="preserve"> </w:t>
      </w:r>
      <w:r w:rsidRPr="00AA2378">
        <w:rPr>
          <w:rFonts w:ascii="Arial" w:hAnsi="Arial" w:cs="Arial"/>
          <w:sz w:val="24"/>
        </w:rPr>
        <w:t>non</w:t>
      </w:r>
      <w:r w:rsidRPr="00AA2378">
        <w:rPr>
          <w:rFonts w:ascii="Arial" w:hAnsi="Arial" w:cs="Arial"/>
          <w:spacing w:val="1"/>
          <w:sz w:val="24"/>
        </w:rPr>
        <w:t xml:space="preserve"> </w:t>
      </w:r>
      <w:r w:rsidRPr="00AA2378">
        <w:rPr>
          <w:rFonts w:ascii="Arial" w:hAnsi="Arial" w:cs="Arial"/>
          <w:sz w:val="24"/>
        </w:rPr>
        <w:t>potrà</w:t>
      </w:r>
      <w:r w:rsidRPr="00AA2378">
        <w:rPr>
          <w:rFonts w:ascii="Arial" w:hAnsi="Arial" w:cs="Arial"/>
          <w:spacing w:val="1"/>
          <w:sz w:val="24"/>
        </w:rPr>
        <w:t xml:space="preserve"> </w:t>
      </w:r>
      <w:r w:rsidRPr="00AA2378">
        <w:rPr>
          <w:rFonts w:ascii="Arial" w:hAnsi="Arial" w:cs="Arial"/>
          <w:sz w:val="24"/>
        </w:rPr>
        <w:t>comunque impegnare le decisioni che andranno ad essere adottate dagli Organi della</w:t>
      </w:r>
      <w:r w:rsidRPr="00AA2378">
        <w:rPr>
          <w:rFonts w:ascii="Arial" w:hAnsi="Arial" w:cs="Arial"/>
          <w:spacing w:val="1"/>
          <w:sz w:val="24"/>
        </w:rPr>
        <w:t xml:space="preserve"> </w:t>
      </w:r>
      <w:r w:rsidRPr="00AA2378">
        <w:rPr>
          <w:rFonts w:ascii="Arial" w:hAnsi="Arial" w:cs="Arial"/>
          <w:sz w:val="24"/>
        </w:rPr>
        <w:t>giustizia</w:t>
      </w:r>
      <w:r w:rsidRPr="00AA2378">
        <w:rPr>
          <w:rFonts w:ascii="Arial" w:hAnsi="Arial" w:cs="Arial"/>
          <w:spacing w:val="-1"/>
          <w:sz w:val="24"/>
        </w:rPr>
        <w:t xml:space="preserve"> </w:t>
      </w:r>
      <w:r w:rsidRPr="00AA2378">
        <w:rPr>
          <w:rFonts w:ascii="Arial" w:hAnsi="Arial" w:cs="Arial"/>
          <w:sz w:val="24"/>
        </w:rPr>
        <w:t>Sportiva,</w:t>
      </w:r>
      <w:r w:rsidRPr="00AA2378">
        <w:rPr>
          <w:rFonts w:ascii="Arial" w:hAnsi="Arial" w:cs="Arial"/>
          <w:spacing w:val="-1"/>
          <w:sz w:val="24"/>
        </w:rPr>
        <w:t xml:space="preserve"> </w:t>
      </w:r>
      <w:r w:rsidRPr="00AA2378">
        <w:rPr>
          <w:rFonts w:ascii="Arial" w:hAnsi="Arial" w:cs="Arial"/>
          <w:sz w:val="24"/>
        </w:rPr>
        <w:t>i</w:t>
      </w:r>
      <w:r w:rsidRPr="00AA2378">
        <w:rPr>
          <w:rFonts w:ascii="Arial" w:hAnsi="Arial" w:cs="Arial"/>
          <w:spacing w:val="-4"/>
          <w:sz w:val="24"/>
        </w:rPr>
        <w:t xml:space="preserve"> </w:t>
      </w:r>
      <w:r w:rsidRPr="00AA2378">
        <w:rPr>
          <w:rFonts w:ascii="Arial" w:hAnsi="Arial" w:cs="Arial"/>
          <w:sz w:val="24"/>
        </w:rPr>
        <w:t>quali</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1"/>
          <w:sz w:val="24"/>
        </w:rPr>
        <w:t xml:space="preserve"> </w:t>
      </w:r>
      <w:r w:rsidRPr="00AA2378">
        <w:rPr>
          <w:rFonts w:ascii="Arial" w:hAnsi="Arial" w:cs="Arial"/>
          <w:sz w:val="24"/>
        </w:rPr>
        <w:t>come</w:t>
      </w:r>
      <w:r w:rsidRPr="00AA2378">
        <w:rPr>
          <w:rFonts w:ascii="Arial" w:hAnsi="Arial" w:cs="Arial"/>
          <w:spacing w:val="-3"/>
          <w:sz w:val="24"/>
        </w:rPr>
        <w:t xml:space="preserve"> </w:t>
      </w:r>
      <w:r w:rsidRPr="00AA2378">
        <w:rPr>
          <w:rFonts w:ascii="Arial" w:hAnsi="Arial" w:cs="Arial"/>
          <w:sz w:val="24"/>
        </w:rPr>
        <w:t>noto</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2"/>
          <w:sz w:val="24"/>
        </w:rPr>
        <w:t xml:space="preserve"> </w:t>
      </w:r>
      <w:r w:rsidRPr="00AA2378">
        <w:rPr>
          <w:rFonts w:ascii="Arial" w:hAnsi="Arial" w:cs="Arial"/>
          <w:sz w:val="24"/>
        </w:rPr>
        <w:t>operano</w:t>
      </w:r>
      <w:r w:rsidRPr="00AA2378">
        <w:rPr>
          <w:rFonts w:ascii="Arial" w:hAnsi="Arial" w:cs="Arial"/>
          <w:spacing w:val="-1"/>
          <w:sz w:val="24"/>
        </w:rPr>
        <w:t xml:space="preserve"> </w:t>
      </w:r>
      <w:r w:rsidRPr="00AA2378">
        <w:rPr>
          <w:rFonts w:ascii="Arial" w:hAnsi="Arial" w:cs="Arial"/>
          <w:sz w:val="24"/>
        </w:rPr>
        <w:t>in</w:t>
      </w:r>
      <w:r w:rsidRPr="00AA2378">
        <w:rPr>
          <w:rFonts w:ascii="Arial" w:hAnsi="Arial" w:cs="Arial"/>
          <w:spacing w:val="1"/>
          <w:sz w:val="24"/>
        </w:rPr>
        <w:t xml:space="preserve"> </w:t>
      </w:r>
      <w:r w:rsidRPr="00AA2378">
        <w:rPr>
          <w:rFonts w:ascii="Arial" w:hAnsi="Arial" w:cs="Arial"/>
          <w:sz w:val="24"/>
        </w:rPr>
        <w:t>completa</w:t>
      </w:r>
      <w:r w:rsidRPr="00AA2378">
        <w:rPr>
          <w:rFonts w:ascii="Arial" w:hAnsi="Arial" w:cs="Arial"/>
          <w:spacing w:val="-2"/>
          <w:sz w:val="24"/>
        </w:rPr>
        <w:t xml:space="preserve"> </w:t>
      </w:r>
      <w:r w:rsidRPr="00AA2378">
        <w:rPr>
          <w:rFonts w:ascii="Arial" w:hAnsi="Arial" w:cs="Arial"/>
          <w:sz w:val="24"/>
        </w:rPr>
        <w:t>autonomia</w:t>
      </w:r>
      <w:r w:rsidRPr="00AA2378">
        <w:rPr>
          <w:rFonts w:ascii="Arial" w:hAnsi="Arial" w:cs="Arial"/>
          <w:spacing w:val="-3"/>
          <w:sz w:val="24"/>
        </w:rPr>
        <w:t xml:space="preserve"> </w:t>
      </w:r>
      <w:r w:rsidRPr="00AA2378">
        <w:rPr>
          <w:rFonts w:ascii="Arial" w:hAnsi="Arial" w:cs="Arial"/>
          <w:sz w:val="24"/>
        </w:rPr>
        <w:t>di</w:t>
      </w:r>
      <w:r w:rsidRPr="00AA2378">
        <w:rPr>
          <w:rFonts w:ascii="Arial" w:hAnsi="Arial" w:cs="Arial"/>
          <w:spacing w:val="-1"/>
          <w:sz w:val="24"/>
        </w:rPr>
        <w:t xml:space="preserve"> </w:t>
      </w:r>
      <w:r w:rsidRPr="00AA2378">
        <w:rPr>
          <w:rFonts w:ascii="Arial" w:hAnsi="Arial" w:cs="Arial"/>
          <w:sz w:val="24"/>
        </w:rPr>
        <w:t>giudizio.</w:t>
      </w:r>
    </w:p>
    <w:p w14:paraId="1A2854DC" w14:textId="77777777" w:rsidR="008750E4" w:rsidRDefault="008750E4" w:rsidP="008750E4">
      <w:pPr>
        <w:pStyle w:val="Corpotesto"/>
        <w:spacing w:before="9"/>
        <w:rPr>
          <w:rFonts w:ascii="Arial"/>
          <w:b/>
          <w:sz w:val="24"/>
          <w:u w:val="thick"/>
        </w:rPr>
      </w:pPr>
      <w:r w:rsidRPr="009C22DE">
        <w:rPr>
          <w:b/>
          <w:bCs/>
          <w:noProof/>
        </w:rPr>
        <mc:AlternateContent>
          <mc:Choice Requires="wps">
            <w:drawing>
              <wp:anchor distT="0" distB="0" distL="0" distR="0" simplePos="0" relativeHeight="487592448" behindDoc="1" locked="0" layoutInCell="1" allowOverlap="1" wp14:anchorId="39F00521" wp14:editId="4801993B">
                <wp:simplePos x="0" y="0"/>
                <wp:positionH relativeFrom="margin">
                  <wp:posOffset>0</wp:posOffset>
                </wp:positionH>
                <wp:positionV relativeFrom="paragraph">
                  <wp:posOffset>150495</wp:posOffset>
                </wp:positionV>
                <wp:extent cx="6509385" cy="234950"/>
                <wp:effectExtent l="0" t="0" r="24765" b="12700"/>
                <wp:wrapTopAndBottom/>
                <wp:docPr id="94816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130DE325" w14:textId="1534ABC2"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0521" id="_x0000_s1043" type="#_x0000_t202" style="position:absolute;margin-left:0;margin-top:11.85pt;width:512.55pt;height:18.5pt;z-index:-1572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8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" fillcolor="#d9d9d9" strokeweight=".48pt">
                <v:textbox inset="0,0,0,0">
                  <w:txbxContent>
                    <w:p w14:paraId="130DE325" w14:textId="1534ABC2"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1.</w:t>
                      </w:r>
                      <w:r w:rsidR="004B27F1">
                        <w:rPr>
                          <w:rFonts w:ascii="Arial"/>
                          <w:b/>
                          <w:color w:val="17365D"/>
                          <w:sz w:val="28"/>
                        </w:rPr>
                        <w:t>4</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v:textbox>
                <w10:wrap type="topAndBottom" anchorx="margin"/>
              </v:shape>
            </w:pict>
          </mc:Fallback>
        </mc:AlternateContent>
      </w:r>
    </w:p>
    <w:p w14:paraId="5172FF4E" w14:textId="0662DF97" w:rsidR="00E74FCE" w:rsidRPr="00AA2378" w:rsidRDefault="00E74FCE" w:rsidP="008750E4">
      <w:pPr>
        <w:pStyle w:val="Corpotesto"/>
        <w:spacing w:before="9"/>
        <w:rPr>
          <w:rFonts w:ascii="Arial" w:hAnsi="Arial" w:cs="Arial"/>
          <w:b/>
          <w:sz w:val="24"/>
        </w:rPr>
      </w:pPr>
      <w:r w:rsidRPr="00AA2378">
        <w:rPr>
          <w:rFonts w:ascii="Arial" w:hAnsi="Arial" w:cs="Arial"/>
          <w:b/>
          <w:sz w:val="24"/>
          <w:u w:val="thick"/>
        </w:rPr>
        <w:t>RICHIESTA</w:t>
      </w:r>
      <w:r w:rsidRPr="00AA2378">
        <w:rPr>
          <w:rFonts w:ascii="Arial" w:hAnsi="Arial" w:cs="Arial"/>
          <w:b/>
          <w:spacing w:val="-5"/>
          <w:sz w:val="24"/>
          <w:u w:val="thick"/>
        </w:rPr>
        <w:t xml:space="preserve"> </w:t>
      </w:r>
      <w:r w:rsidRPr="00AA2378">
        <w:rPr>
          <w:rFonts w:ascii="Arial" w:hAnsi="Arial" w:cs="Arial"/>
          <w:b/>
          <w:sz w:val="24"/>
          <w:u w:val="thick"/>
        </w:rPr>
        <w:t>SOPRALLUOGHI</w:t>
      </w:r>
      <w:r w:rsidRPr="00AA2378">
        <w:rPr>
          <w:rFonts w:ascii="Arial" w:hAnsi="Arial" w:cs="Arial"/>
          <w:b/>
          <w:spacing w:val="-1"/>
          <w:sz w:val="24"/>
          <w:u w:val="thick"/>
        </w:rPr>
        <w:t xml:space="preserve"> </w:t>
      </w:r>
      <w:r w:rsidRPr="00AA2378">
        <w:rPr>
          <w:rFonts w:ascii="Arial" w:hAnsi="Arial" w:cs="Arial"/>
          <w:b/>
          <w:sz w:val="24"/>
          <w:u w:val="thick"/>
        </w:rPr>
        <w:t>PRESSO</w:t>
      </w:r>
      <w:r w:rsidRPr="00AA2378">
        <w:rPr>
          <w:rFonts w:ascii="Arial" w:hAnsi="Arial" w:cs="Arial"/>
          <w:b/>
          <w:spacing w:val="-4"/>
          <w:sz w:val="24"/>
          <w:u w:val="thick"/>
        </w:rPr>
        <w:t xml:space="preserve"> </w:t>
      </w:r>
      <w:r w:rsidRPr="00AA2378">
        <w:rPr>
          <w:rFonts w:ascii="Arial" w:hAnsi="Arial" w:cs="Arial"/>
          <w:b/>
          <w:sz w:val="24"/>
          <w:u w:val="thick"/>
        </w:rPr>
        <w:t>GLI</w:t>
      </w:r>
      <w:r w:rsidRPr="00AA2378">
        <w:rPr>
          <w:rFonts w:ascii="Arial" w:hAnsi="Arial" w:cs="Arial"/>
          <w:b/>
          <w:spacing w:val="-1"/>
          <w:sz w:val="24"/>
          <w:u w:val="thick"/>
        </w:rPr>
        <w:t xml:space="preserve"> </w:t>
      </w:r>
      <w:r w:rsidRPr="00AA2378">
        <w:rPr>
          <w:rFonts w:ascii="Arial" w:hAnsi="Arial" w:cs="Arial"/>
          <w:b/>
          <w:sz w:val="24"/>
          <w:u w:val="thick"/>
        </w:rPr>
        <w:t>IMPIANTI</w:t>
      </w:r>
      <w:r w:rsidRPr="00AA2378">
        <w:rPr>
          <w:rFonts w:ascii="Arial" w:hAnsi="Arial" w:cs="Arial"/>
          <w:b/>
          <w:spacing w:val="-2"/>
          <w:sz w:val="24"/>
          <w:u w:val="thick"/>
        </w:rPr>
        <w:t xml:space="preserve"> </w:t>
      </w:r>
      <w:r w:rsidRPr="00AA2378">
        <w:rPr>
          <w:rFonts w:ascii="Arial" w:hAnsi="Arial" w:cs="Arial"/>
          <w:b/>
          <w:sz w:val="24"/>
          <w:u w:val="thick"/>
        </w:rPr>
        <w:t>SPORTIVI</w:t>
      </w:r>
      <w:r w:rsidRPr="00AA2378">
        <w:rPr>
          <w:rFonts w:ascii="Arial" w:hAnsi="Arial" w:cs="Arial"/>
          <w:b/>
          <w:spacing w:val="2"/>
          <w:sz w:val="24"/>
          <w:u w:val="thick"/>
        </w:rPr>
        <w:t xml:space="preserve"> </w:t>
      </w:r>
      <w:r w:rsidRPr="00AA2378">
        <w:rPr>
          <w:rFonts w:ascii="Arial" w:hAnsi="Arial" w:cs="Arial"/>
          <w:b/>
          <w:sz w:val="24"/>
          <w:u w:val="thick"/>
        </w:rPr>
        <w:t>-</w:t>
      </w:r>
    </w:p>
    <w:p w14:paraId="43B93C63" w14:textId="77777777" w:rsidR="00E74FCE" w:rsidRDefault="00E74FCE" w:rsidP="00A23B87">
      <w:pPr>
        <w:pStyle w:val="Corpotesto"/>
        <w:spacing w:before="230"/>
        <w:ind w:right="210"/>
        <w:jc w:val="both"/>
        <w:rPr>
          <w:rFonts w:ascii="Arial" w:hAnsi="Arial" w:cs="Arial"/>
        </w:rPr>
      </w:pPr>
      <w:r w:rsidRPr="00AA2378">
        <w:rPr>
          <w:rFonts w:ascii="Arial" w:hAnsi="Arial" w:cs="Arial"/>
        </w:rPr>
        <w:t>Si ricorda alle gentili Società che la richiesta per effettuare sopralluoghi finalizzati a fornire pareri in</w:t>
      </w:r>
      <w:r w:rsidRPr="00AA2378">
        <w:rPr>
          <w:rFonts w:ascii="Arial" w:hAnsi="Arial" w:cs="Arial"/>
          <w:spacing w:val="-59"/>
        </w:rPr>
        <w:t xml:space="preserve"> </w:t>
      </w:r>
      <w:r w:rsidRPr="00AA2378">
        <w:rPr>
          <w:rFonts w:ascii="Arial" w:hAnsi="Arial" w:cs="Arial"/>
        </w:rPr>
        <w:t>merito ad aspetti tecnico-impiantistici, propedeutici all’omologazione degli impianti in applicazione</w:t>
      </w:r>
      <w:r w:rsidRPr="00AA2378">
        <w:rPr>
          <w:rFonts w:ascii="Arial" w:hAnsi="Arial" w:cs="Arial"/>
          <w:spacing w:val="1"/>
        </w:rPr>
        <w:t xml:space="preserve"> </w:t>
      </w:r>
      <w:r w:rsidRPr="00AA2378">
        <w:rPr>
          <w:rFonts w:ascii="Arial" w:hAnsi="Arial" w:cs="Arial"/>
        </w:rPr>
        <w:t>delle</w:t>
      </w:r>
      <w:r w:rsidRPr="00AA2378">
        <w:rPr>
          <w:rFonts w:ascii="Arial" w:hAnsi="Arial" w:cs="Arial"/>
          <w:spacing w:val="1"/>
        </w:rPr>
        <w:t xml:space="preserve"> </w:t>
      </w:r>
      <w:r w:rsidRPr="00AA2378">
        <w:rPr>
          <w:rFonts w:ascii="Arial" w:hAnsi="Arial" w:cs="Arial"/>
        </w:rPr>
        <w:t>norme</w:t>
      </w:r>
      <w:r w:rsidRPr="00AA2378">
        <w:rPr>
          <w:rFonts w:ascii="Arial" w:hAnsi="Arial" w:cs="Arial"/>
          <w:spacing w:val="1"/>
        </w:rPr>
        <w:t xml:space="preserve"> </w:t>
      </w:r>
      <w:r w:rsidRPr="00AA2378">
        <w:rPr>
          <w:rFonts w:ascii="Arial" w:hAnsi="Arial" w:cs="Arial"/>
        </w:rPr>
        <w:t>sancite</w:t>
      </w:r>
      <w:r w:rsidRPr="00AA2378">
        <w:rPr>
          <w:rFonts w:ascii="Arial" w:hAnsi="Arial" w:cs="Arial"/>
          <w:spacing w:val="1"/>
        </w:rPr>
        <w:t xml:space="preserve"> </w:t>
      </w:r>
      <w:r w:rsidRPr="00AA2378">
        <w:rPr>
          <w:rFonts w:ascii="Arial" w:hAnsi="Arial" w:cs="Arial"/>
        </w:rPr>
        <w:t>dalla</w:t>
      </w:r>
      <w:r w:rsidRPr="00AA2378">
        <w:rPr>
          <w:rFonts w:ascii="Arial" w:hAnsi="Arial" w:cs="Arial"/>
          <w:spacing w:val="1"/>
        </w:rPr>
        <w:t xml:space="preserve"> </w:t>
      </w:r>
      <w:r w:rsidRPr="00AA2378">
        <w:rPr>
          <w:rFonts w:ascii="Arial" w:hAnsi="Arial" w:cs="Arial"/>
        </w:rPr>
        <w:t>Carte</w:t>
      </w:r>
      <w:r w:rsidRPr="00AA2378">
        <w:rPr>
          <w:rFonts w:ascii="Arial" w:hAnsi="Arial" w:cs="Arial"/>
          <w:spacing w:val="1"/>
        </w:rPr>
        <w:t xml:space="preserve"> </w:t>
      </w:r>
      <w:r w:rsidRPr="00AA2378">
        <w:rPr>
          <w:rFonts w:ascii="Arial" w:hAnsi="Arial" w:cs="Arial"/>
        </w:rPr>
        <w:t>Federali,</w:t>
      </w:r>
      <w:r w:rsidRPr="00AA2378">
        <w:rPr>
          <w:rFonts w:ascii="Arial" w:hAnsi="Arial" w:cs="Arial"/>
          <w:spacing w:val="1"/>
        </w:rPr>
        <w:t xml:space="preserve"> </w:t>
      </w:r>
      <w:r w:rsidRPr="00AA2378">
        <w:rPr>
          <w:rFonts w:ascii="Arial" w:hAnsi="Arial" w:cs="Arial"/>
        </w:rPr>
        <w:t>deve</w:t>
      </w:r>
      <w:r w:rsidRPr="00AA2378">
        <w:rPr>
          <w:rFonts w:ascii="Arial" w:hAnsi="Arial" w:cs="Arial"/>
          <w:spacing w:val="1"/>
        </w:rPr>
        <w:t xml:space="preserve"> </w:t>
      </w:r>
      <w:r w:rsidRPr="00AA2378">
        <w:rPr>
          <w:rFonts w:ascii="Arial" w:hAnsi="Arial" w:cs="Arial"/>
        </w:rPr>
        <w:t>OBBLIGATORIAMENTE</w:t>
      </w:r>
      <w:r w:rsidRPr="00AA2378">
        <w:rPr>
          <w:rFonts w:ascii="Arial" w:hAnsi="Arial" w:cs="Arial"/>
          <w:spacing w:val="1"/>
        </w:rPr>
        <w:t xml:space="preserve"> </w:t>
      </w:r>
      <w:r w:rsidRPr="00AA2378">
        <w:rPr>
          <w:rFonts w:ascii="Arial" w:hAnsi="Arial" w:cs="Arial"/>
        </w:rPr>
        <w:t>essere</w:t>
      </w:r>
      <w:r w:rsidRPr="00AA2378">
        <w:rPr>
          <w:rFonts w:ascii="Arial" w:hAnsi="Arial" w:cs="Arial"/>
          <w:spacing w:val="1"/>
        </w:rPr>
        <w:t xml:space="preserve"> </w:t>
      </w:r>
      <w:r w:rsidRPr="00AA2378">
        <w:rPr>
          <w:rFonts w:ascii="Arial" w:hAnsi="Arial" w:cs="Arial"/>
        </w:rPr>
        <w:t>inviata</w:t>
      </w:r>
      <w:r w:rsidRPr="00AA2378">
        <w:rPr>
          <w:rFonts w:ascii="Arial" w:hAnsi="Arial" w:cs="Arial"/>
          <w:spacing w:val="1"/>
        </w:rPr>
        <w:t xml:space="preserve"> </w:t>
      </w:r>
      <w:r w:rsidRPr="00AA2378">
        <w:rPr>
          <w:rFonts w:ascii="Arial" w:hAnsi="Arial" w:cs="Arial"/>
        </w:rPr>
        <w:t>preventivamente</w:t>
      </w:r>
      <w:r w:rsidRPr="00AA2378">
        <w:rPr>
          <w:rFonts w:ascii="Arial" w:hAnsi="Arial" w:cs="Arial"/>
          <w:spacing w:val="-3"/>
        </w:rPr>
        <w:t xml:space="preserve"> </w:t>
      </w:r>
      <w:r w:rsidRPr="00AA2378">
        <w:rPr>
          <w:rFonts w:ascii="Arial" w:hAnsi="Arial" w:cs="Arial"/>
        </w:rPr>
        <w:t>all’indirizzo</w:t>
      </w:r>
      <w:r w:rsidRPr="00AA2378">
        <w:rPr>
          <w:rFonts w:ascii="Arial" w:hAnsi="Arial" w:cs="Arial"/>
          <w:spacing w:val="-1"/>
        </w:rPr>
        <w:t xml:space="preserve"> </w:t>
      </w:r>
      <w:r w:rsidRPr="00AA2378">
        <w:rPr>
          <w:rFonts w:ascii="Arial" w:hAnsi="Arial" w:cs="Arial"/>
        </w:rPr>
        <w:t>e-mail della</w:t>
      </w:r>
      <w:r w:rsidRPr="00AA2378">
        <w:rPr>
          <w:rFonts w:ascii="Arial" w:hAnsi="Arial" w:cs="Arial"/>
          <w:spacing w:val="-1"/>
        </w:rPr>
        <w:t xml:space="preserve"> </w:t>
      </w:r>
      <w:r w:rsidRPr="00AA2378">
        <w:rPr>
          <w:rFonts w:ascii="Arial" w:hAnsi="Arial" w:cs="Arial"/>
        </w:rPr>
        <w:t>Delegazione:</w:t>
      </w:r>
      <w:r w:rsidRPr="00AA2378">
        <w:rPr>
          <w:rFonts w:ascii="Arial" w:hAnsi="Arial" w:cs="Arial"/>
          <w:spacing w:val="1"/>
        </w:rPr>
        <w:t xml:space="preserve"> </w:t>
      </w:r>
      <w:hyperlink r:id="rId71">
        <w:r w:rsidRPr="00AA2378">
          <w:rPr>
            <w:rFonts w:ascii="Arial" w:hAnsi="Arial" w:cs="Arial"/>
            <w:color w:val="0000FF"/>
            <w:u w:val="single" w:color="0000FF"/>
          </w:rPr>
          <w:t>del.enna@lnd.it</w:t>
        </w:r>
        <w:r w:rsidRPr="00AA2378">
          <w:rPr>
            <w:rFonts w:ascii="Arial" w:hAnsi="Arial" w:cs="Arial"/>
            <w:color w:val="0000FF"/>
            <w:spacing w:val="-1"/>
          </w:rPr>
          <w:t xml:space="preserve"> </w:t>
        </w:r>
      </w:hyperlink>
      <w:r w:rsidRPr="00AA2378">
        <w:rPr>
          <w:rFonts w:ascii="Arial" w:hAnsi="Arial" w:cs="Arial"/>
        </w:rPr>
        <w:t>.</w:t>
      </w:r>
    </w:p>
    <w:p w14:paraId="569A7FC9" w14:textId="77777777" w:rsidR="00201922" w:rsidRPr="00201922" w:rsidRDefault="00201922" w:rsidP="00A23B87">
      <w:pPr>
        <w:pStyle w:val="Corpotesto"/>
        <w:spacing w:before="230"/>
        <w:ind w:right="210"/>
        <w:jc w:val="both"/>
        <w:rPr>
          <w:rFonts w:ascii="Arial" w:hAnsi="Arial" w:cs="Arial"/>
          <w:sz w:val="2"/>
          <w:szCs w:val="2"/>
        </w:rPr>
      </w:pPr>
    </w:p>
    <w:p w14:paraId="55986DEF" w14:textId="77777777" w:rsidR="00C64FF6" w:rsidRDefault="00C64FF6" w:rsidP="00C64FF6">
      <w:pPr>
        <w:pStyle w:val="Titolo1"/>
        <w:tabs>
          <w:tab w:val="center" w:pos="6379"/>
        </w:tabs>
        <w:jc w:val="center"/>
        <w:rPr>
          <w:sz w:val="2"/>
        </w:rPr>
      </w:pPr>
    </w:p>
    <w:p w14:paraId="5732337C" w14:textId="77777777" w:rsidR="006E1F91" w:rsidRDefault="006E1F91" w:rsidP="006E1F91">
      <w:pPr>
        <w:pStyle w:val="Titolo1"/>
        <w:tabs>
          <w:tab w:val="center" w:pos="6379"/>
        </w:tabs>
        <w:jc w:val="center"/>
        <w:rPr>
          <w:sz w:val="2"/>
        </w:rPr>
      </w:pPr>
    </w:p>
    <w:p w14:paraId="6D809A0E" w14:textId="523293F7" w:rsidR="00F815BC" w:rsidRPr="00F815BC" w:rsidRDefault="0082318B" w:rsidP="00F815BC">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8B029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F815BC" w:rsidRPr="00F815BC">
        <w:rPr>
          <w:rFonts w:ascii="Arial" w:eastAsia="Times New Roman" w:hAnsi="Arial" w:cs="Arial"/>
          <w:b/>
          <w:iCs/>
          <w:color w:val="17365D"/>
          <w:sz w:val="28"/>
          <w:szCs w:val="28"/>
          <w:lang w:eastAsia="it-IT"/>
        </w:rPr>
        <w:t>1.</w:t>
      </w:r>
      <w:r w:rsidR="004B27F1">
        <w:rPr>
          <w:rFonts w:ascii="Arial" w:eastAsia="Times New Roman" w:hAnsi="Arial" w:cs="Arial"/>
          <w:b/>
          <w:iCs/>
          <w:color w:val="17365D"/>
          <w:sz w:val="28"/>
          <w:szCs w:val="28"/>
          <w:lang w:eastAsia="it-IT"/>
        </w:rPr>
        <w:t>4</w:t>
      </w:r>
      <w:r w:rsidR="00F815BC" w:rsidRPr="00F815BC">
        <w:rPr>
          <w:rFonts w:ascii="Arial" w:eastAsia="Times New Roman" w:hAnsi="Arial" w:cs="Arial"/>
          <w:b/>
          <w:iCs/>
          <w:color w:val="17365D"/>
          <w:sz w:val="28"/>
          <w:szCs w:val="28"/>
          <w:lang w:eastAsia="it-IT"/>
        </w:rPr>
        <w:t>.</w:t>
      </w:r>
      <w:r w:rsidR="00201922">
        <w:rPr>
          <w:rFonts w:ascii="Arial" w:eastAsia="Times New Roman" w:hAnsi="Arial" w:cs="Arial"/>
          <w:b/>
          <w:iCs/>
          <w:color w:val="17365D"/>
          <w:sz w:val="28"/>
          <w:szCs w:val="28"/>
          <w:lang w:eastAsia="it-IT"/>
        </w:rPr>
        <w:t>4</w:t>
      </w:r>
      <w:r w:rsidR="00B00990">
        <w:rPr>
          <w:rFonts w:ascii="Arial" w:eastAsia="Times New Roman" w:hAnsi="Arial" w:cs="Arial"/>
          <w:b/>
          <w:iCs/>
          <w:color w:val="17365D"/>
          <w:sz w:val="28"/>
          <w:szCs w:val="28"/>
          <w:lang w:eastAsia="it-IT"/>
        </w:rPr>
        <w:t>.</w:t>
      </w:r>
      <w:r w:rsidR="00F815BC" w:rsidRPr="00F815BC">
        <w:rPr>
          <w:rFonts w:ascii="Arial" w:eastAsia="Times New Roman" w:hAnsi="Arial" w:cs="Arial"/>
          <w:b/>
          <w:iCs/>
          <w:color w:val="17365D"/>
          <w:sz w:val="28"/>
          <w:szCs w:val="28"/>
          <w:lang w:eastAsia="it-IT"/>
        </w:rPr>
        <w:t xml:space="preserve"> VARIAZIONI PROGRAMMA DI GARA</w:t>
      </w:r>
    </w:p>
    <w:p w14:paraId="79A2FC13" w14:textId="77777777" w:rsidR="00F815BC" w:rsidRPr="00F815BC" w:rsidRDefault="00F815BC" w:rsidP="00F815BC">
      <w:pPr>
        <w:widowControl/>
        <w:autoSpaceDE/>
        <w:autoSpaceDN/>
        <w:jc w:val="both"/>
        <w:rPr>
          <w:rFonts w:ascii="Arial" w:eastAsia="Times New Roman" w:hAnsi="Arial" w:cs="Arial"/>
          <w:sz w:val="14"/>
          <w:szCs w:val="24"/>
          <w:lang w:eastAsia="it-IT"/>
        </w:rPr>
      </w:pPr>
    </w:p>
    <w:p w14:paraId="7CAD61CE" w14:textId="77777777" w:rsidR="00F815BC" w:rsidRPr="00F815BC" w:rsidRDefault="00F815BC" w:rsidP="00F815BC">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228E143F" w14:textId="77777777" w:rsidR="00F815BC" w:rsidRPr="00F815BC" w:rsidRDefault="00F815BC" w:rsidP="00F815BC">
      <w:pPr>
        <w:widowControl/>
        <w:tabs>
          <w:tab w:val="left" w:pos="709"/>
        </w:tabs>
        <w:autoSpaceDE/>
        <w:autoSpaceDN/>
        <w:jc w:val="both"/>
        <w:rPr>
          <w:rFonts w:ascii="Arial" w:eastAsia="Times New Roman" w:hAnsi="Arial" w:cs="Arial"/>
          <w:b/>
          <w:color w:val="FF0000"/>
          <w:sz w:val="14"/>
          <w:szCs w:val="8"/>
          <w:lang w:eastAsia="it-IT"/>
        </w:rPr>
      </w:pPr>
    </w:p>
    <w:p w14:paraId="3FAB8AD4" w14:textId="77777777" w:rsidR="00F815BC" w:rsidRPr="00F815BC" w:rsidRDefault="00F815BC" w:rsidP="00F815BC">
      <w:pPr>
        <w:widowControl/>
        <w:autoSpaceDE/>
        <w:autoSpaceDN/>
        <w:jc w:val="both"/>
        <w:rPr>
          <w:rFonts w:ascii="Arial" w:eastAsia="Times New Roman" w:hAnsi="Arial" w:cs="Arial"/>
          <w:sz w:val="24"/>
          <w:szCs w:val="24"/>
          <w:u w:val="single"/>
          <w:lang w:eastAsia="it-IT"/>
        </w:rPr>
      </w:pPr>
      <w:r w:rsidRPr="00F815BC">
        <w:rPr>
          <w:rFonts w:ascii="Arial" w:eastAsia="Times New Roman" w:hAnsi="Arial" w:cs="Arial"/>
          <w:sz w:val="24"/>
          <w:szCs w:val="24"/>
          <w:lang w:eastAsia="it-IT"/>
        </w:rPr>
        <w:t xml:space="preserve">Allo scopo di assicurare al Campionato le massime garanzie di regolarità, si ricorda alle Società affiliate l'opportunità di sottostare, nel comune interesse, </w:t>
      </w:r>
      <w:r w:rsidRPr="00F815BC">
        <w:rPr>
          <w:rFonts w:ascii="Arial" w:eastAsia="Times New Roman" w:hAnsi="Arial" w:cs="Arial"/>
          <w:sz w:val="24"/>
          <w:szCs w:val="24"/>
          <w:u w:val="single"/>
          <w:lang w:eastAsia="it-IT"/>
        </w:rPr>
        <w:t>ad alcune inderogabili disposizioni.</w:t>
      </w:r>
    </w:p>
    <w:p w14:paraId="32F9CDF8" w14:textId="3F0EC98D" w:rsidR="00F815BC" w:rsidRPr="00F815BC" w:rsidRDefault="005C543A" w:rsidP="00F815BC">
      <w:pPr>
        <w:widowControl/>
        <w:autoSpaceDE/>
        <w:autoSpaceDN/>
        <w:jc w:val="both"/>
        <w:rPr>
          <w:rFonts w:ascii="Arial" w:eastAsia="Times New Roman" w:hAnsi="Arial" w:cs="Arial"/>
          <w:sz w:val="24"/>
          <w:szCs w:val="24"/>
          <w:lang w:eastAsia="it-IT"/>
        </w:rPr>
      </w:pPr>
      <w:r>
        <w:rPr>
          <w:rFonts w:ascii="Arial" w:eastAsia="Times New Roman" w:hAnsi="Arial" w:cs="Arial"/>
          <w:sz w:val="24"/>
          <w:szCs w:val="24"/>
          <w:lang w:eastAsia="it-IT"/>
        </w:rPr>
        <w:t>È</w:t>
      </w:r>
      <w:r w:rsidR="00F815BC" w:rsidRPr="00F815BC">
        <w:rPr>
          <w:rFonts w:ascii="Arial" w:eastAsia="Times New Roman" w:hAnsi="Arial" w:cs="Arial"/>
          <w:sz w:val="24"/>
          <w:szCs w:val="24"/>
          <w:lang w:eastAsia="it-IT"/>
        </w:rPr>
        <w:t xml:space="preserve"> indispensabile ricordare che una qualsiasi richiesta di spostamento di campo o di orario di gara comporta una serie di operazioni in sede organizzativa, non ultima la necessità di verificare la disponibilità degli Arbitri designati dall'Organo Tecnico.   </w:t>
      </w:r>
    </w:p>
    <w:p w14:paraId="345F6C99" w14:textId="77777777" w:rsidR="00F815BC" w:rsidRPr="00F815BC" w:rsidRDefault="00F815BC" w:rsidP="00F815BC">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ribadisce pertanto che, per motivi di carattere organizzativo, a garanzia della regolarità dei Campionati e nell'opportunità di </w:t>
      </w:r>
      <w:r w:rsidRPr="00F815BC">
        <w:rPr>
          <w:rFonts w:ascii="Arial" w:eastAsia="Times New Roman" w:hAnsi="Arial" w:cs="Arial"/>
          <w:sz w:val="24"/>
          <w:szCs w:val="24"/>
          <w:u w:val="single"/>
          <w:lang w:eastAsia="it-IT"/>
        </w:rPr>
        <w:t>salvaguardare il rispetto di tutte le persone che operano nell'ambiente a titolo di puro volontariato</w:t>
      </w:r>
      <w:r w:rsidRPr="00F815BC">
        <w:rPr>
          <w:rFonts w:ascii="Arial" w:eastAsia="Times New Roman" w:hAnsi="Arial" w:cs="Arial"/>
          <w:sz w:val="24"/>
          <w:szCs w:val="24"/>
          <w:lang w:eastAsia="it-IT"/>
        </w:rPr>
        <w:t>, è indispensabile che tali richieste vengano assolutamente limitate.</w:t>
      </w:r>
    </w:p>
    <w:p w14:paraId="69A4FCB4" w14:textId="26905017" w:rsidR="009819B2" w:rsidRPr="0048026D" w:rsidRDefault="00F815BC" w:rsidP="009819B2">
      <w:pPr>
        <w:adjustRightInd w:val="0"/>
        <w:jc w:val="both"/>
        <w:rPr>
          <w:rFonts w:ascii="Arial" w:eastAsia="Times New Roman" w:hAnsi="Arial" w:cs="Arial"/>
          <w:bCs/>
          <w:iCs/>
          <w:color w:val="000000"/>
          <w:sz w:val="28"/>
          <w:lang w:eastAsia="it-IT"/>
        </w:rPr>
      </w:pPr>
      <w:r w:rsidRPr="00F815BC">
        <w:rPr>
          <w:rFonts w:ascii="Arial" w:eastAsia="Times New Roman" w:hAnsi="Arial" w:cs="Arial"/>
          <w:sz w:val="24"/>
          <w:szCs w:val="24"/>
          <w:lang w:eastAsia="it-IT"/>
        </w:rPr>
        <w:t xml:space="preserve">Si comunica, pertanto, che non si concederanno variazioni di campo o di data, se non per </w:t>
      </w:r>
      <w:r w:rsidRPr="00F815BC">
        <w:rPr>
          <w:rFonts w:ascii="Arial" w:eastAsia="Times New Roman" w:hAnsi="Arial" w:cs="Arial"/>
          <w:b/>
          <w:sz w:val="24"/>
          <w:szCs w:val="24"/>
          <w:u w:val="single"/>
          <w:lang w:eastAsia="it-IT"/>
        </w:rPr>
        <w:t>giustificati motivi documentati</w:t>
      </w:r>
      <w:r w:rsidRPr="00F815BC">
        <w:rPr>
          <w:rFonts w:ascii="Arial" w:eastAsia="Times New Roman" w:hAnsi="Arial" w:cs="Arial"/>
          <w:sz w:val="24"/>
          <w:szCs w:val="24"/>
          <w:lang w:eastAsia="it-IT"/>
        </w:rPr>
        <w:t xml:space="preserve">. Solo in casi eccezionali, ad insindacabile giudizio di questa </w:t>
      </w:r>
      <w:r w:rsidRPr="00F815BC">
        <w:rPr>
          <w:rFonts w:ascii="Arial" w:eastAsia="Times New Roman" w:hAnsi="Arial" w:cs="Arial"/>
          <w:sz w:val="24"/>
          <w:szCs w:val="24"/>
          <w:lang w:eastAsia="it-IT"/>
        </w:rPr>
        <w:lastRenderedPageBreak/>
        <w:t xml:space="preserve">Delegazione, potranno essere concesse variazioni di gare, a condizione che le richieste vengano formulate a mezzo e-mail (del.enna@lnd.it) alla Segreteria della Delegazione Provinciale con </w:t>
      </w:r>
      <w:r w:rsidRPr="00F815BC">
        <w:rPr>
          <w:rFonts w:ascii="Arial" w:eastAsia="Times New Roman" w:hAnsi="Arial" w:cs="Arial"/>
          <w:i/>
          <w:sz w:val="24"/>
          <w:szCs w:val="24"/>
          <w:u w:val="single"/>
          <w:lang w:eastAsia="it-IT"/>
        </w:rPr>
        <w:t>notevole</w:t>
      </w:r>
      <w:r w:rsidRPr="00F815BC">
        <w:rPr>
          <w:rFonts w:ascii="Arial" w:eastAsia="Times New Roman" w:hAnsi="Arial" w:cs="Arial"/>
          <w:sz w:val="24"/>
          <w:szCs w:val="24"/>
          <w:lang w:eastAsia="it-IT"/>
        </w:rPr>
        <w:t xml:space="preserve"> anticipo rispetto alla data prevista in calendario (almeno 5 giorni prima). </w:t>
      </w:r>
    </w:p>
    <w:p w14:paraId="6D64EB5C" w14:textId="77777777" w:rsidR="00F815BC" w:rsidRPr="00F815BC" w:rsidRDefault="00F815BC" w:rsidP="00F815BC">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A tal proposito, si specifica che le richieste inviate per il tramite dei Comuni dovranno necessariamente avere il </w:t>
      </w:r>
      <w:r w:rsidRPr="00F815BC">
        <w:rPr>
          <w:rFonts w:ascii="Arial" w:eastAsia="Times New Roman" w:hAnsi="Arial" w:cs="Arial"/>
          <w:b/>
          <w:color w:val="FF0000"/>
          <w:sz w:val="24"/>
          <w:szCs w:val="24"/>
          <w:u w:val="single"/>
          <w:lang w:eastAsia="it-IT"/>
        </w:rPr>
        <w:t>numero di protocollo</w:t>
      </w:r>
      <w:r w:rsidRPr="00F815BC">
        <w:rPr>
          <w:rFonts w:ascii="Arial" w:eastAsia="Times New Roman" w:hAnsi="Arial" w:cs="Arial"/>
          <w:sz w:val="24"/>
          <w:szCs w:val="24"/>
          <w:lang w:eastAsia="it-IT"/>
        </w:rPr>
        <w:t>, che da questo momento in poi verrà inserito nel comunicato ufficiale a garanzia e tutela di tutte le parti coinvolte nel provvedimento.</w:t>
      </w:r>
    </w:p>
    <w:p w14:paraId="53A61810" w14:textId="77777777" w:rsidR="00F815BC" w:rsidRPr="00F815BC" w:rsidRDefault="00F815BC" w:rsidP="00F815BC">
      <w:pPr>
        <w:widowControl/>
        <w:autoSpaceDE/>
        <w:autoSpaceDN/>
        <w:jc w:val="both"/>
        <w:rPr>
          <w:rFonts w:ascii="Arial" w:eastAsia="Times New Roman" w:hAnsi="Arial" w:cs="Arial"/>
          <w:sz w:val="24"/>
          <w:szCs w:val="24"/>
          <w:lang w:eastAsia="it-IT"/>
        </w:rPr>
      </w:pPr>
      <w:r w:rsidRPr="00F815BC">
        <w:rPr>
          <w:rFonts w:ascii="Arial" w:eastAsia="Times New Roman" w:hAnsi="Arial" w:cs="Arial"/>
          <w:sz w:val="24"/>
          <w:szCs w:val="24"/>
          <w:lang w:eastAsia="it-IT"/>
        </w:rPr>
        <w:t xml:space="preserve">Si invitano, altresì, le Società a non telefonare, per le suindicate motivazioni, ai </w:t>
      </w:r>
      <w:r w:rsidRPr="00F815BC">
        <w:rPr>
          <w:rFonts w:ascii="Arial" w:eastAsia="Times New Roman" w:hAnsi="Arial" w:cs="Arial"/>
          <w:b/>
          <w:sz w:val="24"/>
          <w:szCs w:val="24"/>
          <w:lang w:eastAsia="it-IT"/>
        </w:rPr>
        <w:t>CELLULARI PERSONALI</w:t>
      </w:r>
      <w:r w:rsidRPr="00F815BC">
        <w:rPr>
          <w:rFonts w:ascii="Arial" w:eastAsia="Times New Roman" w:hAnsi="Arial" w:cs="Arial"/>
          <w:sz w:val="24"/>
          <w:szCs w:val="24"/>
          <w:lang w:eastAsia="it-IT"/>
        </w:rPr>
        <w:t xml:space="preserve"> o inviare messaggi ai </w:t>
      </w:r>
      <w:r w:rsidRPr="00F815BC">
        <w:rPr>
          <w:rFonts w:ascii="Arial" w:eastAsia="Times New Roman" w:hAnsi="Arial" w:cs="Arial"/>
          <w:b/>
          <w:sz w:val="24"/>
          <w:szCs w:val="24"/>
          <w:lang w:eastAsia="it-IT"/>
        </w:rPr>
        <w:t>SOCIAL NETWORK</w:t>
      </w:r>
      <w:r w:rsidRPr="00F815BC">
        <w:rPr>
          <w:rFonts w:ascii="Arial" w:eastAsia="Times New Roman" w:hAnsi="Arial" w:cs="Arial"/>
          <w:sz w:val="24"/>
          <w:szCs w:val="24"/>
          <w:lang w:eastAsia="it-IT"/>
        </w:rPr>
        <w:t xml:space="preserve"> (FACEBOOK, WHATSAPP, ecc.) dei Componenti o dell’impiegato della Delegazione Provinciale </w:t>
      </w:r>
      <w:r w:rsidRPr="00F815BC">
        <w:rPr>
          <w:rFonts w:ascii="Arial" w:eastAsia="Times New Roman" w:hAnsi="Arial" w:cs="Arial"/>
          <w:b/>
          <w:i/>
          <w:color w:val="FF0000"/>
          <w:sz w:val="24"/>
          <w:szCs w:val="24"/>
          <w:u w:val="single"/>
          <w:lang w:eastAsia="it-IT"/>
        </w:rPr>
        <w:t>fuori dagli orari della segreteria</w:t>
      </w:r>
      <w:r w:rsidRPr="00F815BC">
        <w:rPr>
          <w:rFonts w:ascii="Arial" w:eastAsia="Times New Roman" w:hAnsi="Arial" w:cs="Arial"/>
          <w:sz w:val="24"/>
          <w:szCs w:val="24"/>
          <w:lang w:eastAsia="it-IT"/>
        </w:rPr>
        <w:t xml:space="preserve"> riportati in altra parte di questo comunicato.</w:t>
      </w:r>
    </w:p>
    <w:p w14:paraId="25F61088" w14:textId="77777777" w:rsidR="00F815BC" w:rsidRPr="00F815BC" w:rsidRDefault="00F815BC" w:rsidP="00F815BC">
      <w:pPr>
        <w:widowControl/>
        <w:autoSpaceDE/>
        <w:autoSpaceDN/>
        <w:jc w:val="both"/>
        <w:rPr>
          <w:rFonts w:ascii="Arial" w:eastAsia="Times New Roman" w:hAnsi="Arial" w:cs="Arial"/>
          <w:b/>
          <w:sz w:val="24"/>
          <w:szCs w:val="24"/>
          <w:lang w:eastAsia="it-IT"/>
        </w:rPr>
      </w:pPr>
    </w:p>
    <w:p w14:paraId="6BE4E867" w14:textId="77777777" w:rsidR="00F815BC" w:rsidRPr="00F815BC" w:rsidRDefault="00F815BC" w:rsidP="00F815BC">
      <w:pPr>
        <w:widowControl/>
        <w:autoSpaceDE/>
        <w:autoSpaceDN/>
        <w:jc w:val="both"/>
        <w:rPr>
          <w:rFonts w:ascii="Arial" w:eastAsia="Times New Roman" w:hAnsi="Arial" w:cs="Arial"/>
          <w:b/>
          <w:sz w:val="24"/>
          <w:szCs w:val="24"/>
          <w:lang w:eastAsia="it-IT"/>
        </w:rPr>
      </w:pPr>
      <w:r w:rsidRPr="00F815BC">
        <w:rPr>
          <w:rFonts w:ascii="Arial" w:eastAsia="Times New Roman" w:hAnsi="Arial" w:cs="Arial"/>
          <w:b/>
          <w:sz w:val="24"/>
          <w:szCs w:val="24"/>
          <w:lang w:eastAsia="it-IT"/>
        </w:rPr>
        <w:t xml:space="preserve">SI AVVISANO LE SOCIETA’ CHE QUALSIASI RICHIESTA DI VARIAZIONE GARA IN CALENDARIO NON CONFORME ALLE PREDETTE DIRETTIVE, O COMUNQUE INTEMPESTIVA, VERRA’ RESPINTA. </w:t>
      </w:r>
    </w:p>
    <w:p w14:paraId="47B49DB2" w14:textId="77777777" w:rsidR="00F815BC" w:rsidRPr="00F815BC" w:rsidRDefault="00F815BC" w:rsidP="00F815BC">
      <w:pPr>
        <w:keepNext/>
        <w:widowControl/>
        <w:autoSpaceDE/>
        <w:autoSpaceDN/>
        <w:jc w:val="both"/>
        <w:outlineLvl w:val="0"/>
        <w:rPr>
          <w:rFonts w:ascii="Arial" w:eastAsia="Times New Roman" w:hAnsi="Arial" w:cs="Arial"/>
          <w:b/>
          <w:color w:val="FF0000"/>
          <w:sz w:val="18"/>
          <w:szCs w:val="26"/>
          <w:u w:val="single"/>
          <w:lang w:eastAsia="it-IT"/>
        </w:rPr>
      </w:pPr>
    </w:p>
    <w:p w14:paraId="77128D41" w14:textId="77777777" w:rsidR="00F815BC" w:rsidRPr="00F815BC" w:rsidRDefault="00F815BC" w:rsidP="00F815BC">
      <w:pPr>
        <w:keepNext/>
        <w:widowControl/>
        <w:autoSpaceDE/>
        <w:autoSpaceDN/>
        <w:ind w:left="2832"/>
        <w:jc w:val="both"/>
        <w:outlineLvl w:val="0"/>
        <w:rPr>
          <w:rFonts w:ascii="Arial" w:eastAsia="Times New Roman" w:hAnsi="Arial" w:cs="Arial"/>
          <w:b/>
          <w:color w:val="FF0000"/>
          <w:sz w:val="24"/>
          <w:szCs w:val="26"/>
          <w:u w:val="single"/>
          <w:lang w:eastAsia="it-IT"/>
        </w:rPr>
      </w:pPr>
      <w:r w:rsidRPr="00F815BC">
        <w:rPr>
          <w:rFonts w:ascii="Arial" w:eastAsia="Times New Roman" w:hAnsi="Arial" w:cs="Arial"/>
          <w:b/>
          <w:color w:val="FF0000"/>
          <w:sz w:val="32"/>
          <w:szCs w:val="26"/>
          <w:u w:val="single"/>
          <w:lang w:eastAsia="it-IT"/>
        </w:rPr>
        <w:t xml:space="preserve">GITE SCOLASTICHE </w:t>
      </w:r>
    </w:p>
    <w:p w14:paraId="1DC1DD6B" w14:textId="77777777" w:rsidR="00F815BC" w:rsidRPr="00F815BC" w:rsidRDefault="00F815BC" w:rsidP="00F815BC">
      <w:pPr>
        <w:keepNext/>
        <w:widowControl/>
        <w:autoSpaceDE/>
        <w:autoSpaceDN/>
        <w:ind w:left="2832"/>
        <w:jc w:val="both"/>
        <w:outlineLvl w:val="0"/>
        <w:rPr>
          <w:rFonts w:ascii="Arial" w:eastAsia="Times New Roman" w:hAnsi="Arial" w:cs="Arial"/>
          <w:b/>
          <w:color w:val="FF0000"/>
          <w:sz w:val="16"/>
          <w:szCs w:val="26"/>
          <w:u w:val="single"/>
          <w:lang w:eastAsia="it-IT"/>
        </w:rPr>
      </w:pPr>
    </w:p>
    <w:p w14:paraId="31580D71" w14:textId="77777777" w:rsidR="00F815BC" w:rsidRDefault="00F815BC" w:rsidP="00F815BC">
      <w:pPr>
        <w:keepNext/>
        <w:widowControl/>
        <w:autoSpaceDE/>
        <w:autoSpaceDN/>
        <w:jc w:val="both"/>
        <w:outlineLvl w:val="0"/>
        <w:rPr>
          <w:rFonts w:ascii="Arial" w:eastAsia="Times New Roman" w:hAnsi="Arial" w:cs="Arial"/>
          <w:sz w:val="28"/>
          <w:szCs w:val="26"/>
          <w:lang w:eastAsia="it-IT"/>
        </w:rPr>
      </w:pPr>
      <w:r w:rsidRPr="00F815BC">
        <w:rPr>
          <w:rFonts w:ascii="Arial" w:eastAsia="Times New Roman" w:hAnsi="Arial" w:cs="Arial"/>
          <w:sz w:val="28"/>
          <w:szCs w:val="26"/>
          <w:lang w:eastAsia="it-IT"/>
        </w:rPr>
        <w:t>Si ricorda alle gentili Società che, in caso di rinvii di gare richiesti per la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61925E5F" w14:textId="77777777" w:rsidR="00F1153A" w:rsidRDefault="00F1153A" w:rsidP="00F815BC">
      <w:pPr>
        <w:keepNext/>
        <w:widowControl/>
        <w:autoSpaceDE/>
        <w:autoSpaceDN/>
        <w:jc w:val="both"/>
        <w:outlineLvl w:val="0"/>
        <w:rPr>
          <w:rFonts w:ascii="Arial" w:eastAsia="Times New Roman" w:hAnsi="Arial" w:cs="Arial"/>
          <w:sz w:val="28"/>
          <w:szCs w:val="26"/>
          <w:lang w:eastAsia="it-IT"/>
        </w:rPr>
      </w:pPr>
    </w:p>
    <w:p w14:paraId="3703FFAF" w14:textId="5BA12DF6" w:rsidR="00F1153A" w:rsidRDefault="00AC30B2" w:rsidP="00F1153A">
      <w:pPr>
        <w:widowControl/>
        <w:autoSpaceDE/>
        <w:autoSpaceDN/>
        <w:jc w:val="both"/>
        <w:rPr>
          <w:rFonts w:ascii="Arial" w:eastAsia="Times New Roman" w:hAnsi="Arial" w:cs="Arial"/>
          <w:b/>
          <w:iCs/>
          <w:sz w:val="24"/>
          <w:szCs w:val="24"/>
          <w:u w:val="single"/>
          <w:lang w:eastAsia="it-IT"/>
        </w:rPr>
      </w:pPr>
      <w:r w:rsidRPr="00AC30B2">
        <w:rPr>
          <w:rFonts w:ascii="Arial" w:eastAsia="Times New Roman" w:hAnsi="Arial" w:cs="Arial"/>
          <w:b/>
          <w:iCs/>
          <w:sz w:val="24"/>
          <w:szCs w:val="24"/>
          <w:highlight w:val="magenta"/>
          <w:u w:val="single"/>
          <w:lang w:eastAsia="it-IT"/>
        </w:rPr>
        <w:t>CAMPIONATO SERIE C CALCIO A 5 FEMMINILE</w:t>
      </w:r>
      <w:r w:rsidR="00F1153A" w:rsidRPr="00AC30B2">
        <w:rPr>
          <w:rFonts w:ascii="Arial" w:eastAsia="Times New Roman" w:hAnsi="Arial" w:cs="Arial"/>
          <w:b/>
          <w:iCs/>
          <w:sz w:val="24"/>
          <w:szCs w:val="24"/>
          <w:highlight w:val="magenta"/>
          <w:u w:val="single"/>
          <w:lang w:eastAsia="it-IT"/>
        </w:rPr>
        <w:t xml:space="preserve"> </w:t>
      </w:r>
    </w:p>
    <w:p w14:paraId="2F74BCA2" w14:textId="77777777" w:rsidR="00F1153A" w:rsidRDefault="00F1153A" w:rsidP="00F1153A">
      <w:pPr>
        <w:widowControl/>
        <w:autoSpaceDE/>
        <w:autoSpaceDN/>
        <w:jc w:val="both"/>
        <w:rPr>
          <w:rFonts w:ascii="Arial" w:eastAsia="Times New Roman" w:hAnsi="Arial" w:cs="Arial"/>
          <w:b/>
          <w:iCs/>
          <w:sz w:val="24"/>
          <w:szCs w:val="24"/>
          <w:u w:val="single"/>
          <w:lang w:eastAsia="it-IT"/>
        </w:rPr>
      </w:pPr>
    </w:p>
    <w:p w14:paraId="2C756772" w14:textId="77777777" w:rsidR="00F1153A" w:rsidRPr="00824A99" w:rsidRDefault="00F1153A" w:rsidP="00F1153A">
      <w:pPr>
        <w:widowControl/>
        <w:autoSpaceDE/>
        <w:autoSpaceDN/>
        <w:jc w:val="both"/>
        <w:rPr>
          <w:rFonts w:ascii="Arial" w:eastAsia="Times New Roman" w:hAnsi="Arial" w:cs="Arial"/>
          <w:b/>
          <w:sz w:val="24"/>
          <w:szCs w:val="24"/>
          <w:u w:val="single"/>
          <w:lang w:eastAsia="it-IT"/>
        </w:rPr>
      </w:pPr>
      <w:r w:rsidRPr="00824A99">
        <w:rPr>
          <w:rFonts w:ascii="Arial" w:eastAsia="Times New Roman" w:hAnsi="Arial" w:cs="Arial"/>
          <w:b/>
          <w:sz w:val="24"/>
          <w:szCs w:val="24"/>
          <w:u w:val="single"/>
          <w:lang w:eastAsia="it-IT"/>
        </w:rPr>
        <w:t>MODIFICHE DATE, CAMPI, ORARI, ETC:</w:t>
      </w:r>
    </w:p>
    <w:p w14:paraId="2F0E5D07" w14:textId="77777777" w:rsidR="00F1153A" w:rsidRPr="00824A99" w:rsidRDefault="00F1153A" w:rsidP="00F1153A">
      <w:pPr>
        <w:widowControl/>
        <w:autoSpaceDE/>
        <w:autoSpaceDN/>
        <w:jc w:val="both"/>
        <w:rPr>
          <w:rFonts w:ascii="Arial" w:eastAsia="Calibri" w:hAnsi="Arial" w:cs="Arial"/>
          <w:b/>
          <w:sz w:val="16"/>
          <w:szCs w:val="16"/>
        </w:rPr>
      </w:pPr>
    </w:p>
    <w:p w14:paraId="55139C80" w14:textId="0D43B21F" w:rsidR="00F1153A" w:rsidRDefault="00F1153A" w:rsidP="00F1153A">
      <w:pPr>
        <w:widowControl/>
        <w:autoSpaceDE/>
        <w:autoSpaceDN/>
        <w:jc w:val="both"/>
        <w:rPr>
          <w:rFonts w:ascii="Arial" w:eastAsia="Calibri" w:hAnsi="Arial" w:cs="Arial"/>
          <w:sz w:val="24"/>
          <w:szCs w:val="24"/>
        </w:rPr>
      </w:pPr>
      <w:r w:rsidRPr="00824A99">
        <w:rPr>
          <w:rFonts w:ascii="Arial" w:eastAsia="Calibri" w:hAnsi="Arial" w:cs="Arial"/>
          <w:sz w:val="24"/>
          <w:szCs w:val="24"/>
        </w:rPr>
        <w:t xml:space="preserve">La gara </w:t>
      </w:r>
      <w:r w:rsidR="00AC30B2">
        <w:rPr>
          <w:rFonts w:ascii="Arial" w:eastAsia="Calibri" w:hAnsi="Arial" w:cs="Arial"/>
          <w:sz w:val="24"/>
          <w:szCs w:val="24"/>
        </w:rPr>
        <w:t xml:space="preserve">Atlantide ASCD – </w:t>
      </w:r>
      <w:r w:rsidR="0006093D">
        <w:rPr>
          <w:rFonts w:ascii="Arial" w:eastAsia="Calibri" w:hAnsi="Arial" w:cs="Arial"/>
          <w:sz w:val="24"/>
          <w:szCs w:val="24"/>
        </w:rPr>
        <w:t>Armerina</w:t>
      </w:r>
      <w:r w:rsidR="00AC30B2">
        <w:rPr>
          <w:rFonts w:ascii="Arial" w:eastAsia="Calibri" w:hAnsi="Arial" w:cs="Arial"/>
          <w:sz w:val="24"/>
          <w:szCs w:val="24"/>
        </w:rPr>
        <w:t xml:space="preserve"> </w:t>
      </w:r>
      <w:r w:rsidR="00F11FEE" w:rsidRPr="00824A99">
        <w:rPr>
          <w:rFonts w:ascii="Arial" w:eastAsia="Calibri" w:hAnsi="Arial" w:cs="Arial"/>
          <w:sz w:val="24"/>
          <w:szCs w:val="24"/>
        </w:rPr>
        <w:t>2000</w:t>
      </w:r>
      <w:r w:rsidRPr="00824A99">
        <w:rPr>
          <w:rFonts w:ascii="Arial" w:eastAsia="Calibri" w:hAnsi="Arial" w:cs="Arial"/>
          <w:sz w:val="24"/>
          <w:szCs w:val="24"/>
        </w:rPr>
        <w:t xml:space="preserve"> del </w:t>
      </w:r>
      <w:r w:rsidR="0006093D">
        <w:rPr>
          <w:rFonts w:ascii="Arial" w:eastAsia="Calibri" w:hAnsi="Arial" w:cs="Arial"/>
          <w:sz w:val="24"/>
          <w:szCs w:val="24"/>
        </w:rPr>
        <w:t>2</w:t>
      </w:r>
      <w:r w:rsidR="00AC30B2">
        <w:rPr>
          <w:rFonts w:ascii="Arial" w:eastAsia="Calibri" w:hAnsi="Arial" w:cs="Arial"/>
          <w:sz w:val="24"/>
          <w:szCs w:val="24"/>
        </w:rPr>
        <w:t>9</w:t>
      </w:r>
      <w:r w:rsidRPr="00824A99">
        <w:rPr>
          <w:rFonts w:ascii="Arial" w:eastAsia="Calibri" w:hAnsi="Arial" w:cs="Arial"/>
          <w:sz w:val="24"/>
          <w:szCs w:val="24"/>
        </w:rPr>
        <w:t xml:space="preserve">.03.2026, a seguito di accordo tra le due società, </w:t>
      </w:r>
      <w:r w:rsidR="00AC30B2">
        <w:rPr>
          <w:rFonts w:ascii="Arial" w:eastAsia="Calibri" w:hAnsi="Arial" w:cs="Arial"/>
          <w:sz w:val="24"/>
          <w:szCs w:val="24"/>
        </w:rPr>
        <w:t>avrà inizio</w:t>
      </w:r>
      <w:r w:rsidR="00AC30B2" w:rsidRPr="00824A99">
        <w:rPr>
          <w:rFonts w:ascii="Arial" w:eastAsia="Calibri" w:hAnsi="Arial" w:cs="Arial"/>
          <w:sz w:val="24"/>
          <w:szCs w:val="24"/>
        </w:rPr>
        <w:t xml:space="preserve"> </w:t>
      </w:r>
      <w:r w:rsidRPr="00824A99">
        <w:rPr>
          <w:rFonts w:ascii="Arial" w:eastAsia="Calibri" w:hAnsi="Arial" w:cs="Arial"/>
          <w:sz w:val="24"/>
          <w:szCs w:val="24"/>
        </w:rPr>
        <w:t>alle ore 1</w:t>
      </w:r>
      <w:r w:rsidR="0006093D">
        <w:rPr>
          <w:rFonts w:ascii="Arial" w:eastAsia="Calibri" w:hAnsi="Arial" w:cs="Arial"/>
          <w:sz w:val="24"/>
          <w:szCs w:val="24"/>
        </w:rPr>
        <w:t>7</w:t>
      </w:r>
      <w:r w:rsidRPr="00824A99">
        <w:rPr>
          <w:rFonts w:ascii="Arial" w:eastAsia="Calibri" w:hAnsi="Arial" w:cs="Arial"/>
          <w:sz w:val="24"/>
          <w:szCs w:val="24"/>
        </w:rPr>
        <w:t>:00</w:t>
      </w:r>
      <w:r w:rsidR="00AC30B2">
        <w:rPr>
          <w:rFonts w:ascii="Arial" w:eastAsia="Calibri" w:hAnsi="Arial" w:cs="Arial"/>
          <w:sz w:val="24"/>
          <w:szCs w:val="24"/>
        </w:rPr>
        <w:t xml:space="preserve"> anziché alle 16:00.</w:t>
      </w:r>
    </w:p>
    <w:p w14:paraId="16F0B03F" w14:textId="77777777" w:rsidR="003C1301" w:rsidRDefault="003C1301" w:rsidP="00F1153A">
      <w:pPr>
        <w:widowControl/>
        <w:autoSpaceDE/>
        <w:autoSpaceDN/>
        <w:jc w:val="both"/>
        <w:rPr>
          <w:rFonts w:ascii="Arial" w:eastAsia="Calibri" w:hAnsi="Arial" w:cs="Arial"/>
          <w:sz w:val="24"/>
          <w:szCs w:val="24"/>
        </w:rPr>
      </w:pPr>
    </w:p>
    <w:p w14:paraId="17E35D48" w14:textId="77777777" w:rsidR="00DE70F5" w:rsidRPr="002F0CB7" w:rsidRDefault="00DE70F5" w:rsidP="00DE70F5">
      <w:pPr>
        <w:widowControl/>
        <w:autoSpaceDE/>
        <w:autoSpaceDN/>
        <w:jc w:val="both"/>
        <w:rPr>
          <w:rFonts w:ascii="Arial" w:eastAsia="Times New Roman" w:hAnsi="Arial" w:cs="Arial"/>
          <w:b/>
          <w:sz w:val="24"/>
          <w:szCs w:val="24"/>
          <w:u w:val="single"/>
          <w:lang w:eastAsia="it-IT"/>
        </w:rPr>
      </w:pPr>
      <w:r w:rsidRPr="002F0CB7">
        <w:rPr>
          <w:rFonts w:ascii="Arial" w:eastAsia="Times New Roman" w:hAnsi="Arial" w:cs="Arial"/>
          <w:b/>
          <w:sz w:val="24"/>
          <w:szCs w:val="24"/>
          <w:u w:val="single"/>
          <w:lang w:eastAsia="it-IT"/>
        </w:rPr>
        <w:t>MODIFICHE DATE, CAMPI, ORARI, ETC:</w:t>
      </w:r>
    </w:p>
    <w:p w14:paraId="087E6428" w14:textId="77777777" w:rsidR="00DE70F5" w:rsidRPr="002F0CB7" w:rsidRDefault="00DE70F5" w:rsidP="00DE70F5">
      <w:pPr>
        <w:widowControl/>
        <w:autoSpaceDE/>
        <w:autoSpaceDN/>
        <w:jc w:val="both"/>
        <w:rPr>
          <w:rFonts w:ascii="Arial" w:eastAsia="Calibri" w:hAnsi="Arial" w:cs="Arial"/>
          <w:b/>
          <w:sz w:val="16"/>
          <w:szCs w:val="16"/>
        </w:rPr>
      </w:pPr>
    </w:p>
    <w:p w14:paraId="73D51391" w14:textId="41D2E753" w:rsidR="00DE70F5" w:rsidRDefault="00DE70F5" w:rsidP="00DE70F5">
      <w:pPr>
        <w:widowControl/>
        <w:autoSpaceDE/>
        <w:autoSpaceDN/>
        <w:jc w:val="both"/>
        <w:rPr>
          <w:rFonts w:ascii="Arial" w:eastAsia="Calibri" w:hAnsi="Arial" w:cs="Arial"/>
          <w:sz w:val="24"/>
          <w:szCs w:val="24"/>
        </w:rPr>
      </w:pPr>
      <w:r w:rsidRPr="002F0CB7">
        <w:rPr>
          <w:rFonts w:ascii="Arial" w:eastAsia="Calibri" w:hAnsi="Arial" w:cs="Arial"/>
          <w:sz w:val="24"/>
          <w:szCs w:val="24"/>
        </w:rPr>
        <w:t>La gara Santa Sofia Calcio S.R.L. – Ennese del 29.03.2026, a seguito di accordo tra le due società, verrà disputata l’01.04.2026 alle 20:30.</w:t>
      </w:r>
    </w:p>
    <w:p w14:paraId="13215F32" w14:textId="77777777" w:rsidR="00D513BC" w:rsidRDefault="00D513BC" w:rsidP="008A7995">
      <w:pPr>
        <w:widowControl/>
        <w:autoSpaceDE/>
        <w:autoSpaceDN/>
        <w:jc w:val="both"/>
        <w:rPr>
          <w:rFonts w:ascii="Arial" w:eastAsia="Calibri" w:hAnsi="Arial" w:cs="Arial"/>
          <w:sz w:val="24"/>
          <w:szCs w:val="24"/>
        </w:rPr>
      </w:pPr>
    </w:p>
    <w:p w14:paraId="7C81CD71" w14:textId="77777777" w:rsidR="00D513BC" w:rsidRDefault="00D513BC" w:rsidP="008A7995">
      <w:pPr>
        <w:widowControl/>
        <w:autoSpaceDE/>
        <w:autoSpaceDN/>
        <w:jc w:val="both"/>
        <w:rPr>
          <w:rFonts w:ascii="Arial" w:eastAsia="Calibri" w:hAnsi="Arial" w:cs="Arial"/>
          <w:sz w:val="24"/>
          <w:szCs w:val="24"/>
        </w:rPr>
      </w:pPr>
    </w:p>
    <w:p w14:paraId="6F155579" w14:textId="77777777" w:rsidR="00D513BC" w:rsidRDefault="00D513BC" w:rsidP="008A7995">
      <w:pPr>
        <w:widowControl/>
        <w:autoSpaceDE/>
        <w:autoSpaceDN/>
        <w:jc w:val="both"/>
        <w:rPr>
          <w:rFonts w:ascii="Arial" w:eastAsia="Calibri" w:hAnsi="Arial" w:cs="Arial"/>
          <w:sz w:val="24"/>
          <w:szCs w:val="24"/>
        </w:rPr>
      </w:pPr>
    </w:p>
    <w:p w14:paraId="76063830" w14:textId="77777777" w:rsidR="00D513BC" w:rsidRDefault="00D513BC" w:rsidP="008A7995">
      <w:pPr>
        <w:widowControl/>
        <w:autoSpaceDE/>
        <w:autoSpaceDN/>
        <w:jc w:val="both"/>
        <w:rPr>
          <w:rFonts w:ascii="Arial" w:eastAsia="Calibri" w:hAnsi="Arial" w:cs="Arial"/>
          <w:sz w:val="24"/>
          <w:szCs w:val="24"/>
        </w:rPr>
      </w:pPr>
    </w:p>
    <w:p w14:paraId="7B48C6E8" w14:textId="77777777" w:rsidR="00D513BC" w:rsidRDefault="00D513BC" w:rsidP="008A7995">
      <w:pPr>
        <w:widowControl/>
        <w:autoSpaceDE/>
        <w:autoSpaceDN/>
        <w:jc w:val="both"/>
        <w:rPr>
          <w:rFonts w:ascii="Arial" w:eastAsia="Calibri" w:hAnsi="Arial" w:cs="Arial"/>
          <w:sz w:val="24"/>
          <w:szCs w:val="24"/>
        </w:rPr>
      </w:pPr>
    </w:p>
    <w:p w14:paraId="4FBB5535" w14:textId="77777777" w:rsidR="00D513BC" w:rsidRDefault="00D513BC" w:rsidP="008A7995">
      <w:pPr>
        <w:widowControl/>
        <w:autoSpaceDE/>
        <w:autoSpaceDN/>
        <w:jc w:val="both"/>
        <w:rPr>
          <w:rFonts w:ascii="Arial" w:eastAsia="Calibri" w:hAnsi="Arial" w:cs="Arial"/>
          <w:sz w:val="24"/>
          <w:szCs w:val="24"/>
        </w:rPr>
      </w:pPr>
    </w:p>
    <w:p w14:paraId="5DAD62D3" w14:textId="77777777" w:rsidR="00D513BC" w:rsidRDefault="00D513BC" w:rsidP="008A7995">
      <w:pPr>
        <w:widowControl/>
        <w:autoSpaceDE/>
        <w:autoSpaceDN/>
        <w:jc w:val="both"/>
        <w:rPr>
          <w:rFonts w:ascii="Arial" w:eastAsia="Calibri" w:hAnsi="Arial" w:cs="Arial"/>
          <w:sz w:val="24"/>
          <w:szCs w:val="24"/>
        </w:rPr>
      </w:pPr>
    </w:p>
    <w:p w14:paraId="43257FD4" w14:textId="77777777" w:rsidR="00D513BC" w:rsidRDefault="00D513BC" w:rsidP="008A7995">
      <w:pPr>
        <w:widowControl/>
        <w:autoSpaceDE/>
        <w:autoSpaceDN/>
        <w:jc w:val="both"/>
        <w:rPr>
          <w:rFonts w:ascii="Arial" w:eastAsia="Calibri" w:hAnsi="Arial" w:cs="Arial"/>
          <w:sz w:val="24"/>
          <w:szCs w:val="24"/>
        </w:rPr>
      </w:pPr>
    </w:p>
    <w:p w14:paraId="4446C67F" w14:textId="77777777" w:rsidR="00D513BC" w:rsidRDefault="00D513BC" w:rsidP="008A7995">
      <w:pPr>
        <w:widowControl/>
        <w:autoSpaceDE/>
        <w:autoSpaceDN/>
        <w:jc w:val="both"/>
        <w:rPr>
          <w:rFonts w:ascii="Arial" w:eastAsia="Calibri" w:hAnsi="Arial" w:cs="Arial"/>
          <w:sz w:val="24"/>
          <w:szCs w:val="24"/>
        </w:rPr>
      </w:pPr>
    </w:p>
    <w:p w14:paraId="44B0753A" w14:textId="77777777" w:rsidR="00D513BC" w:rsidRDefault="00D513BC" w:rsidP="008A7995">
      <w:pPr>
        <w:widowControl/>
        <w:autoSpaceDE/>
        <w:autoSpaceDN/>
        <w:jc w:val="both"/>
        <w:rPr>
          <w:rFonts w:ascii="Arial" w:eastAsia="Calibri" w:hAnsi="Arial" w:cs="Arial"/>
          <w:sz w:val="24"/>
          <w:szCs w:val="24"/>
        </w:rPr>
      </w:pPr>
    </w:p>
    <w:p w14:paraId="26854322" w14:textId="77777777" w:rsidR="00D513BC" w:rsidRDefault="00D513BC" w:rsidP="008A7995">
      <w:pPr>
        <w:widowControl/>
        <w:autoSpaceDE/>
        <w:autoSpaceDN/>
        <w:jc w:val="both"/>
        <w:rPr>
          <w:rFonts w:ascii="Arial" w:eastAsia="Calibri" w:hAnsi="Arial" w:cs="Arial"/>
          <w:sz w:val="24"/>
          <w:szCs w:val="24"/>
        </w:rPr>
      </w:pPr>
    </w:p>
    <w:p w14:paraId="380B1512" w14:textId="77777777" w:rsidR="00D513BC" w:rsidRDefault="00D513BC" w:rsidP="008A7995">
      <w:pPr>
        <w:widowControl/>
        <w:autoSpaceDE/>
        <w:autoSpaceDN/>
        <w:jc w:val="both"/>
        <w:rPr>
          <w:rFonts w:ascii="Arial" w:eastAsia="Calibri" w:hAnsi="Arial" w:cs="Arial"/>
          <w:sz w:val="24"/>
          <w:szCs w:val="24"/>
        </w:rPr>
      </w:pPr>
    </w:p>
    <w:p w14:paraId="15ACF738" w14:textId="77777777" w:rsidR="00D513BC" w:rsidRDefault="00D513BC" w:rsidP="008A7995">
      <w:pPr>
        <w:widowControl/>
        <w:autoSpaceDE/>
        <w:autoSpaceDN/>
        <w:jc w:val="both"/>
        <w:rPr>
          <w:rFonts w:ascii="Arial" w:eastAsia="Calibri" w:hAnsi="Arial" w:cs="Arial"/>
          <w:sz w:val="24"/>
          <w:szCs w:val="24"/>
        </w:rPr>
      </w:pPr>
    </w:p>
    <w:p w14:paraId="15375F24" w14:textId="77777777" w:rsidR="00D513BC" w:rsidRDefault="00D513BC" w:rsidP="008A7995">
      <w:pPr>
        <w:widowControl/>
        <w:autoSpaceDE/>
        <w:autoSpaceDN/>
        <w:jc w:val="both"/>
        <w:rPr>
          <w:rFonts w:ascii="Arial" w:eastAsia="Calibri" w:hAnsi="Arial" w:cs="Arial"/>
          <w:sz w:val="24"/>
          <w:szCs w:val="24"/>
        </w:rPr>
      </w:pPr>
    </w:p>
    <w:p w14:paraId="0EDDDA5A" w14:textId="77777777" w:rsidR="00D513BC" w:rsidRDefault="00D513BC" w:rsidP="008A7995">
      <w:pPr>
        <w:widowControl/>
        <w:autoSpaceDE/>
        <w:autoSpaceDN/>
        <w:jc w:val="both"/>
        <w:rPr>
          <w:rFonts w:ascii="Arial" w:eastAsia="Calibri" w:hAnsi="Arial" w:cs="Arial"/>
          <w:sz w:val="24"/>
          <w:szCs w:val="24"/>
        </w:rPr>
      </w:pPr>
    </w:p>
    <w:p w14:paraId="72016D5A" w14:textId="77777777" w:rsidR="00D513BC" w:rsidRDefault="00D513BC" w:rsidP="008A7995">
      <w:pPr>
        <w:widowControl/>
        <w:autoSpaceDE/>
        <w:autoSpaceDN/>
        <w:jc w:val="both"/>
        <w:rPr>
          <w:rFonts w:ascii="Arial" w:eastAsia="Calibri" w:hAnsi="Arial" w:cs="Arial"/>
          <w:sz w:val="24"/>
          <w:szCs w:val="24"/>
        </w:rPr>
      </w:pPr>
    </w:p>
    <w:p w14:paraId="4612E733" w14:textId="77777777" w:rsidR="00D513BC" w:rsidRDefault="00D513BC" w:rsidP="008A7995">
      <w:pPr>
        <w:widowControl/>
        <w:autoSpaceDE/>
        <w:autoSpaceDN/>
        <w:jc w:val="both"/>
        <w:rPr>
          <w:rFonts w:ascii="Arial" w:eastAsia="Calibri" w:hAnsi="Arial" w:cs="Arial"/>
          <w:sz w:val="24"/>
          <w:szCs w:val="24"/>
        </w:rPr>
      </w:pPr>
    </w:p>
    <w:p w14:paraId="4A5AA7BF" w14:textId="64F0EC6B"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8049FA">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w:t>
      </w:r>
      <w:r w:rsidR="00201922">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65DB4036" w14:textId="77777777" w:rsidR="00D9662C" w:rsidRDefault="00D9662C" w:rsidP="00D9662C">
      <w:pPr>
        <w:rPr>
          <w:rFonts w:ascii="Arial" w:eastAsia="Times New Roman" w:hAnsi="Arial" w:cs="Arial"/>
          <w:sz w:val="24"/>
          <w:szCs w:val="24"/>
          <w:lang w:eastAsia="it-IT"/>
        </w:rPr>
      </w:pPr>
      <w:r>
        <w:rPr>
          <w:rFonts w:ascii="Arial" w:eastAsia="Times New Roman" w:hAnsi="Arial" w:cs="Arial"/>
          <w:sz w:val="24"/>
          <w:szCs w:val="24"/>
          <w:lang w:eastAsia="it-IT"/>
        </w:rPr>
        <w:t xml:space="preserve">Di seguito si pubblicano gli oneri di tesseramento e le fasce d’età per la partecipazione alle attività del Settore Giovanile e Scolastico nella stagione sportiva 2025/2026. </w:t>
      </w:r>
    </w:p>
    <w:p w14:paraId="273B4F6E" w14:textId="77777777" w:rsidR="00D9662C" w:rsidRDefault="00D9662C" w:rsidP="00D9662C">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D9662C" w14:paraId="19C934E6" w14:textId="77777777" w:rsidTr="00D9662C">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2962F372"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54223700"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FA4EBFE" w14:textId="77777777" w:rsidR="00D9662C" w:rsidRDefault="00D9662C">
            <w:pPr>
              <w:ind w:left="142"/>
              <w:jc w:val="center"/>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4FE45D1" w14:textId="77777777" w:rsidR="00D9662C" w:rsidRDefault="00D9662C">
            <w:pPr>
              <w:ind w:left="142"/>
              <w:jc w:val="center"/>
              <w:rPr>
                <w:rFonts w:ascii="Berlin Sans FB Demi" w:eastAsia="Times New Roman" w:hAnsi="Berlin Sans FB Demi" w:cs="Arial"/>
                <w:b/>
                <w:bCs/>
                <w:sz w:val="24"/>
                <w:szCs w:val="24"/>
                <w:u w:val="single"/>
                <w:lang w:val="en-US" w:eastAsia="it-IT"/>
              </w:rPr>
            </w:pPr>
            <w:r>
              <w:rPr>
                <w:rFonts w:ascii="Berlin Sans FB Demi" w:eastAsia="Times New Roman" w:hAnsi="Berlin Sans FB Demi" w:cs="Arial"/>
                <w:b/>
                <w:bCs/>
                <w:sz w:val="24"/>
                <w:szCs w:val="24"/>
                <w:lang w:val="en-US" w:eastAsia="it-IT"/>
              </w:rPr>
              <w:t>COSTO (€)*</w:t>
            </w:r>
          </w:p>
        </w:tc>
      </w:tr>
      <w:tr w:rsidR="00D9662C" w14:paraId="783026E8"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6FF2A74"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60C883F"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2019 – 2020 </w:t>
            </w:r>
          </w:p>
          <w:p w14:paraId="79D3A622"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w:t>
            </w:r>
            <w:r>
              <w:rPr>
                <w:rFonts w:ascii="Berlin Sans FB Demi" w:eastAsia="Times New Roman" w:hAnsi="Berlin Sans FB Demi" w:cs="Arial"/>
                <w:sz w:val="18"/>
                <w:szCs w:val="24"/>
                <w:lang w:val="en-US" w:eastAsia="it-IT"/>
              </w:rPr>
              <w:t xml:space="preserve">(5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9970F8" w14:textId="77777777" w:rsidR="00D9662C" w:rsidRDefault="00D9662C">
            <w:pPr>
              <w:ind w:left="142"/>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648FB56E"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149DEAB7"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A518C56"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Primi</w:t>
            </w:r>
            <w:proofErr w:type="spellEnd"/>
            <w:r>
              <w:rPr>
                <w:rFonts w:ascii="Berlin Sans FB Demi" w:eastAsia="Times New Roman" w:hAnsi="Berlin Sans FB Demi" w:cs="Arial"/>
                <w:b/>
                <w:bCs/>
                <w:sz w:val="24"/>
                <w:szCs w:val="24"/>
                <w:lang w:val="en-US" w:eastAsia="it-IT"/>
              </w:rPr>
              <w:t xml:space="preserve"> </w:t>
            </w:r>
            <w:proofErr w:type="spellStart"/>
            <w:r>
              <w:rPr>
                <w:rFonts w:ascii="Berlin Sans FB Demi" w:eastAsia="Times New Roman" w:hAnsi="Berlin Sans FB Demi" w:cs="Arial"/>
                <w:b/>
                <w:bCs/>
                <w:sz w:val="24"/>
                <w:szCs w:val="24"/>
                <w:lang w:val="en-US" w:eastAsia="it-IT"/>
              </w:rPr>
              <w:t>calci</w:t>
            </w:r>
            <w:proofErr w:type="spellEnd"/>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581BB66"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2017 – 2018</w:t>
            </w:r>
          </w:p>
          <w:p w14:paraId="6CFF1111"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6"/>
                <w:szCs w:val="24"/>
                <w:lang w:val="en-US" w:eastAsia="it-IT"/>
              </w:rPr>
              <w:t xml:space="preserve">(6 anni </w:t>
            </w:r>
            <w:proofErr w:type="spellStart"/>
            <w:r>
              <w:rPr>
                <w:rFonts w:ascii="Berlin Sans FB Demi" w:eastAsia="Times New Roman" w:hAnsi="Berlin Sans FB Demi" w:cs="Arial"/>
                <w:sz w:val="16"/>
                <w:szCs w:val="24"/>
                <w:lang w:val="en-US" w:eastAsia="it-IT"/>
              </w:rPr>
              <w:t>compiuti</w:t>
            </w:r>
            <w:proofErr w:type="spellEnd"/>
            <w:r>
              <w:rPr>
                <w:rFonts w:ascii="Berlin Sans FB Demi" w:eastAsia="Times New Roman" w:hAnsi="Berlin Sans FB Demi" w:cs="Arial"/>
                <w:sz w:val="16"/>
                <w:szCs w:val="24"/>
                <w:lang w:val="en-US" w:eastAsia="it-IT"/>
              </w:rPr>
              <w:t xml:space="preserve"> </w:t>
            </w:r>
            <w:proofErr w:type="spellStart"/>
            <w:r>
              <w:rPr>
                <w:rFonts w:ascii="Berlin Sans FB Demi" w:eastAsia="Times New Roman" w:hAnsi="Berlin Sans FB Demi" w:cs="Arial"/>
                <w:sz w:val="16"/>
                <w:szCs w:val="24"/>
                <w:lang w:val="en-US" w:eastAsia="it-IT"/>
              </w:rPr>
              <w:t>nati</w:t>
            </w:r>
            <w:proofErr w:type="spellEnd"/>
            <w:r>
              <w:rPr>
                <w:rFonts w:ascii="Berlin Sans FB Demi" w:eastAsia="Times New Roman" w:hAnsi="Berlin Sans FB Demi" w:cs="Arial"/>
                <w:sz w:val="16"/>
                <w:szCs w:val="24"/>
                <w:lang w:val="en-US" w:eastAsia="it-IT"/>
              </w:rPr>
              <w:t xml:space="preserve"> 2019)</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03EB14A" w14:textId="77777777" w:rsidR="00D9662C" w:rsidRDefault="00D9662C">
            <w:pPr>
              <w:ind w:left="142"/>
              <w:jc w:val="cente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50241DF4"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11.07</w:t>
            </w:r>
          </w:p>
        </w:tc>
      </w:tr>
      <w:tr w:rsidR="00D9662C" w14:paraId="6B5E137E"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942367D"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C31223D" w14:textId="77777777" w:rsidR="00D9662C" w:rsidRDefault="00D9662C">
            <w:pPr>
              <w:ind w:left="142"/>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 xml:space="preserve">     2015 – 2016</w:t>
            </w:r>
          </w:p>
          <w:p w14:paraId="13FB6D48" w14:textId="77777777" w:rsidR="00D9662C" w:rsidRDefault="00D9662C">
            <w:pPr>
              <w:rPr>
                <w:rFonts w:ascii="Berlin Sans FB Demi" w:eastAsia="Times New Roman" w:hAnsi="Berlin Sans FB Demi" w:cs="Arial"/>
                <w:sz w:val="24"/>
                <w:szCs w:val="24"/>
                <w:lang w:val="en-US" w:eastAsia="it-IT"/>
              </w:rPr>
            </w:pPr>
            <w:r>
              <w:rPr>
                <w:rFonts w:ascii="Berlin Sans FB Demi" w:eastAsia="Times New Roman" w:hAnsi="Berlin Sans FB Demi" w:cs="Arial"/>
                <w:sz w:val="18"/>
                <w:szCs w:val="24"/>
                <w:lang w:val="en-US" w:eastAsia="it-IT"/>
              </w:rPr>
              <w:t xml:space="preserve">(8 anni </w:t>
            </w:r>
            <w:proofErr w:type="spellStart"/>
            <w:r>
              <w:rPr>
                <w:rFonts w:ascii="Berlin Sans FB Demi" w:eastAsia="Times New Roman" w:hAnsi="Berlin Sans FB Demi" w:cs="Arial"/>
                <w:sz w:val="18"/>
                <w:szCs w:val="24"/>
                <w:lang w:val="en-US" w:eastAsia="it-IT"/>
              </w:rPr>
              <w:t>compiuti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nati</w:t>
            </w:r>
            <w:proofErr w:type="spellEnd"/>
            <w:r>
              <w:rPr>
                <w:rFonts w:ascii="Berlin Sans FB Demi" w:eastAsia="Times New Roman" w:hAnsi="Berlin Sans FB Demi" w:cs="Arial"/>
                <w:sz w:val="18"/>
                <w:szCs w:val="24"/>
                <w:lang w:val="en-US" w:eastAsia="it-IT"/>
              </w:rPr>
              <w:t xml:space="preserve"> </w:t>
            </w:r>
            <w:proofErr w:type="spellStart"/>
            <w:r>
              <w:rPr>
                <w:rFonts w:ascii="Berlin Sans FB Demi" w:eastAsia="Times New Roman" w:hAnsi="Berlin Sans FB Demi" w:cs="Arial"/>
                <w:sz w:val="18"/>
                <w:szCs w:val="24"/>
                <w:lang w:val="en-US" w:eastAsia="it-IT"/>
              </w:rPr>
              <w:t>nel</w:t>
            </w:r>
            <w:proofErr w:type="spellEnd"/>
            <w:r>
              <w:rPr>
                <w:rFonts w:ascii="Berlin Sans FB Demi" w:eastAsia="Times New Roman" w:hAnsi="Berlin Sans FB Demi" w:cs="Arial"/>
                <w:sz w:val="18"/>
                <w:szCs w:val="24"/>
                <w:lang w:val="en-US" w:eastAsia="it-IT"/>
              </w:rPr>
              <w:t xml:space="preserve"> 2017)</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F9C24F2" w14:textId="77777777" w:rsidR="00D9662C" w:rsidRDefault="00D9662C">
            <w:pPr>
              <w:rPr>
                <w:rFonts w:ascii="Berlin Sans FB Demi" w:eastAsia="Times New Roman" w:hAnsi="Berlin Sans FB Demi" w:cs="Arial"/>
                <w:b/>
                <w:bCs/>
                <w:lang w:val="en-US" w:eastAsia="it-IT"/>
              </w:rPr>
            </w:pPr>
            <w:r>
              <w:rPr>
                <w:rFonts w:ascii="Berlin Sans FB Demi" w:eastAsia="Times New Roman" w:hAnsi="Berlin Sans FB Demi" w:cs="Arial"/>
                <w:b/>
                <w:bCs/>
                <w:lang w:val="en-US" w:eastAsia="it-IT"/>
              </w:rPr>
              <w:t xml:space="preserve">  TESSERAMENTO     </w:t>
            </w:r>
          </w:p>
          <w:p w14:paraId="14421DD3" w14:textId="77777777" w:rsidR="00D9662C" w:rsidRDefault="00D9662C">
            <w:pP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77EED30"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D7ACF51"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31EA670" w14:textId="77777777" w:rsidR="00D9662C" w:rsidRDefault="00D9662C">
            <w:pPr>
              <w:ind w:left="142"/>
              <w:rPr>
                <w:rFonts w:ascii="Berlin Sans FB Demi" w:eastAsia="Times New Roman" w:hAnsi="Berlin Sans FB Demi" w:cs="Arial"/>
                <w:b/>
                <w:bCs/>
                <w:sz w:val="24"/>
                <w:szCs w:val="24"/>
                <w:lang w:val="en-US" w:eastAsia="it-IT"/>
              </w:rPr>
            </w:pPr>
            <w:proofErr w:type="spellStart"/>
            <w:r>
              <w:rPr>
                <w:rFonts w:ascii="Berlin Sans FB Demi" w:eastAsia="Times New Roman" w:hAnsi="Berlin Sans FB Demi" w:cs="Arial"/>
                <w:b/>
                <w:bCs/>
                <w:sz w:val="24"/>
                <w:szCs w:val="24"/>
                <w:lang w:val="en-US" w:eastAsia="it-IT"/>
              </w:rPr>
              <w:t>Esordienti</w:t>
            </w:r>
            <w:proofErr w:type="spellEnd"/>
            <w:r>
              <w:rPr>
                <w:rFonts w:ascii="Berlin Sans FB Demi" w:eastAsia="Times New Roman" w:hAnsi="Berlin Sans FB Demi" w:cs="Arial"/>
                <w:b/>
                <w:bCs/>
                <w:sz w:val="24"/>
                <w:szCs w:val="24"/>
                <w:lang w:val="en-US" w:eastAsia="it-IT"/>
              </w:rPr>
              <w:t xml:space="preserve">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9E3CC44"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2013 – 2014</w:t>
            </w:r>
          </w:p>
          <w:p w14:paraId="531FFB4F"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(10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nel</w:t>
            </w:r>
            <w:proofErr w:type="spellEnd"/>
            <w:r>
              <w:rPr>
                <w:rFonts w:ascii="Berlin Sans FB Demi" w:eastAsia="Times New Roman" w:hAnsi="Berlin Sans FB Demi" w:cs="Arial"/>
                <w:sz w:val="17"/>
                <w:szCs w:val="17"/>
                <w:lang w:val="en-US" w:eastAsia="it-IT"/>
              </w:rPr>
              <w:t xml:space="preserve"> 2015)</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CF8DECB"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287C419"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6F01F41D"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704745"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D6AEAD2"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2011 - 2012</w:t>
            </w:r>
          </w:p>
          <w:p w14:paraId="49BF6270"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(max 5 </w:t>
            </w:r>
            <w:proofErr w:type="spellStart"/>
            <w:r>
              <w:rPr>
                <w:rFonts w:ascii="Berlin Sans FB Demi" w:eastAsia="Times New Roman" w:hAnsi="Berlin Sans FB Demi" w:cs="Arial"/>
                <w:sz w:val="17"/>
                <w:szCs w:val="17"/>
                <w:lang w:val="en-US" w:eastAsia="it-IT"/>
              </w:rPr>
              <w:t>giocatori</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nati</w:t>
            </w:r>
            <w:proofErr w:type="spellEnd"/>
            <w:r>
              <w:rPr>
                <w:rFonts w:ascii="Berlin Sans FB Demi" w:eastAsia="Times New Roman" w:hAnsi="Berlin Sans FB Demi" w:cs="Arial"/>
                <w:sz w:val="17"/>
                <w:szCs w:val="17"/>
                <w:lang w:val="en-US" w:eastAsia="it-IT"/>
              </w:rPr>
              <w:t xml:space="preserve"> 2013 </w:t>
            </w:r>
          </w:p>
          <w:p w14:paraId="4E304EF5" w14:textId="77777777" w:rsidR="00D9662C" w:rsidRDefault="00D9662C">
            <w:pPr>
              <w:rPr>
                <w:rFonts w:ascii="Berlin Sans FB Demi" w:eastAsia="Times New Roman" w:hAnsi="Berlin Sans FB Demi" w:cs="Arial"/>
                <w:sz w:val="17"/>
                <w:szCs w:val="17"/>
                <w:lang w:val="en-US" w:eastAsia="it-IT"/>
              </w:rPr>
            </w:pPr>
            <w:r>
              <w:rPr>
                <w:rFonts w:ascii="Berlin Sans FB Demi" w:eastAsia="Times New Roman" w:hAnsi="Berlin Sans FB Demi" w:cs="Arial"/>
                <w:sz w:val="17"/>
                <w:szCs w:val="17"/>
                <w:lang w:val="en-US" w:eastAsia="it-IT"/>
              </w:rPr>
              <w:t xml:space="preserve">12 anni </w:t>
            </w:r>
            <w:proofErr w:type="spellStart"/>
            <w:r>
              <w:rPr>
                <w:rFonts w:ascii="Berlin Sans FB Demi" w:eastAsia="Times New Roman" w:hAnsi="Berlin Sans FB Demi" w:cs="Arial"/>
                <w:sz w:val="17"/>
                <w:szCs w:val="17"/>
                <w:lang w:val="en-US" w:eastAsia="it-IT"/>
              </w:rPr>
              <w:t>compiuti</w:t>
            </w:r>
            <w:proofErr w:type="spellEnd"/>
            <w:r>
              <w:rPr>
                <w:rFonts w:ascii="Berlin Sans FB Demi" w:eastAsia="Times New Roman" w:hAnsi="Berlin Sans FB Demi" w:cs="Arial"/>
                <w:sz w:val="17"/>
                <w:szCs w:val="17"/>
                <w:lang w:val="en-US" w:eastAsia="it-IT"/>
              </w:rPr>
              <w:t xml:space="preserve"> in </w:t>
            </w:r>
            <w:proofErr w:type="spellStart"/>
            <w:r>
              <w:rPr>
                <w:rFonts w:ascii="Berlin Sans FB Demi" w:eastAsia="Times New Roman" w:hAnsi="Berlin Sans FB Demi" w:cs="Arial"/>
                <w:sz w:val="17"/>
                <w:szCs w:val="17"/>
                <w:lang w:val="en-US" w:eastAsia="it-IT"/>
              </w:rPr>
              <w:t>distinta</w:t>
            </w:r>
            <w:proofErr w:type="spellEnd"/>
            <w:r>
              <w:rPr>
                <w:rFonts w:ascii="Berlin Sans FB Demi" w:eastAsia="Times New Roman" w:hAnsi="Berlin Sans FB Demi" w:cs="Arial"/>
                <w:sz w:val="17"/>
                <w:szCs w:val="17"/>
                <w:lang w:val="en-US"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E51F8E7"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9C67EFA"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r w:rsidR="00D9662C" w14:paraId="09805EEB" w14:textId="77777777" w:rsidTr="00D9662C">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8FEFEB0" w14:textId="77777777" w:rsidR="00D9662C" w:rsidRDefault="00D9662C">
            <w:pPr>
              <w:ind w:left="142"/>
              <w:rPr>
                <w:rFonts w:ascii="Berlin Sans FB Demi" w:eastAsia="Times New Roman" w:hAnsi="Berlin Sans FB Demi" w:cs="Arial"/>
                <w:b/>
                <w:bCs/>
                <w:sz w:val="24"/>
                <w:szCs w:val="24"/>
                <w:lang w:val="en-US" w:eastAsia="it-IT"/>
              </w:rPr>
            </w:pPr>
            <w:r>
              <w:rPr>
                <w:rFonts w:ascii="Berlin Sans FB Demi" w:eastAsia="Times New Roman" w:hAnsi="Berlin Sans FB Demi" w:cs="Arial"/>
                <w:b/>
                <w:bCs/>
                <w:sz w:val="24"/>
                <w:szCs w:val="24"/>
                <w:lang w:val="en-US"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97D6D0C" w14:textId="77777777" w:rsidR="00D9662C" w:rsidRDefault="00D9662C">
            <w:pPr>
              <w:ind w:left="142"/>
              <w:jc w:val="center"/>
              <w:rPr>
                <w:rFonts w:ascii="Berlin Sans FB Demi" w:eastAsia="Times New Roman" w:hAnsi="Berlin Sans FB Demi" w:cs="Arial"/>
                <w:sz w:val="24"/>
                <w:szCs w:val="24"/>
                <w:lang w:val="en-US" w:eastAsia="it-IT"/>
              </w:rPr>
            </w:pPr>
            <w:r>
              <w:rPr>
                <w:rFonts w:ascii="Berlin Sans FB Demi" w:eastAsia="Times New Roman" w:hAnsi="Berlin Sans FB Demi" w:cs="Arial"/>
                <w:sz w:val="24"/>
                <w:szCs w:val="24"/>
                <w:lang w:val="en-US" w:eastAsia="it-IT"/>
              </w:rPr>
              <w:t>2009 - 2010</w:t>
            </w:r>
          </w:p>
          <w:p w14:paraId="4BCD274C" w14:textId="77777777" w:rsidR="00D9662C" w:rsidRDefault="00D9662C">
            <w:pPr>
              <w:ind w:left="142"/>
              <w:jc w:val="center"/>
              <w:rPr>
                <w:rFonts w:ascii="Berlin Sans FB Demi" w:eastAsia="Times New Roman" w:hAnsi="Berlin Sans FB Demi" w:cs="Arial"/>
                <w:sz w:val="18"/>
                <w:szCs w:val="18"/>
                <w:lang w:val="en-US" w:eastAsia="it-IT"/>
              </w:rPr>
            </w:pPr>
            <w:r>
              <w:rPr>
                <w:rFonts w:ascii="Berlin Sans FB Demi" w:eastAsia="Times New Roman" w:hAnsi="Berlin Sans FB Demi" w:cs="Arial"/>
                <w:sz w:val="17"/>
                <w:szCs w:val="17"/>
                <w:lang w:val="en-US" w:eastAsia="it-IT"/>
              </w:rPr>
              <w:t>(</w:t>
            </w:r>
            <w:proofErr w:type="spellStart"/>
            <w:r>
              <w:rPr>
                <w:rFonts w:ascii="Berlin Sans FB Demi" w:eastAsia="Times New Roman" w:hAnsi="Berlin Sans FB Demi" w:cs="Arial"/>
                <w:sz w:val="17"/>
                <w:szCs w:val="17"/>
                <w:lang w:val="en-US" w:eastAsia="it-IT"/>
              </w:rPr>
              <w:t>possono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partecipare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calciatore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che</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abbiano</w:t>
            </w:r>
            <w:proofErr w:type="spellEnd"/>
            <w:r>
              <w:rPr>
                <w:rFonts w:ascii="Berlin Sans FB Demi" w:eastAsia="Times New Roman" w:hAnsi="Berlin Sans FB Demi" w:cs="Arial"/>
                <w:sz w:val="17"/>
                <w:szCs w:val="17"/>
                <w:lang w:val="en-US" w:eastAsia="it-IT"/>
              </w:rPr>
              <w:t xml:space="preserve"> </w:t>
            </w:r>
            <w:proofErr w:type="spellStart"/>
            <w:r>
              <w:rPr>
                <w:rFonts w:ascii="Berlin Sans FB Demi" w:eastAsia="Times New Roman" w:hAnsi="Berlin Sans FB Demi" w:cs="Arial"/>
                <w:sz w:val="17"/>
                <w:szCs w:val="17"/>
                <w:lang w:val="en-US" w:eastAsia="it-IT"/>
              </w:rPr>
              <w:t>compiuto</w:t>
            </w:r>
            <w:proofErr w:type="spellEnd"/>
            <w:r>
              <w:rPr>
                <w:rFonts w:ascii="Berlin Sans FB Demi" w:eastAsia="Times New Roman" w:hAnsi="Berlin Sans FB Demi" w:cs="Arial"/>
                <w:sz w:val="17"/>
                <w:szCs w:val="17"/>
                <w:lang w:val="en-US" w:eastAsia="it-IT"/>
              </w:rPr>
              <w:t xml:space="preserve"> 14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8696275" w14:textId="77777777" w:rsidR="00D9662C" w:rsidRDefault="00D9662C">
            <w:pPr>
              <w:jc w:val="center"/>
              <w:rPr>
                <w:rFonts w:ascii="Berlin Sans FB Demi" w:eastAsia="Times New Roman" w:hAnsi="Berlin Sans FB Demi" w:cs="Arial"/>
                <w:lang w:val="en-US" w:eastAsia="it-IT"/>
              </w:rPr>
            </w:pPr>
            <w:r>
              <w:rPr>
                <w:rFonts w:ascii="Berlin Sans FB Demi" w:eastAsia="Times New Roman" w:hAnsi="Berlin Sans FB Demi" w:cs="Arial"/>
                <w:b/>
                <w:bCs/>
                <w:lang w:val="en-US"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DF2DFCC" w14:textId="77777777" w:rsidR="00D9662C" w:rsidRDefault="00D9662C">
            <w:pPr>
              <w:ind w:left="142"/>
              <w:jc w:val="center"/>
              <w:rPr>
                <w:rFonts w:ascii="Berlin Sans FB Demi" w:eastAsia="Times New Roman" w:hAnsi="Berlin Sans FB Demi" w:cs="Arial"/>
                <w:b/>
                <w:bCs/>
                <w:color w:val="FF0000"/>
                <w:sz w:val="28"/>
                <w:szCs w:val="32"/>
                <w:lang w:val="en-US" w:eastAsia="it-IT"/>
              </w:rPr>
            </w:pPr>
            <w:r>
              <w:rPr>
                <w:rFonts w:ascii="Berlin Sans FB Demi" w:eastAsia="Times New Roman" w:hAnsi="Berlin Sans FB Demi" w:cs="Arial"/>
                <w:b/>
                <w:bCs/>
                <w:color w:val="FF0000"/>
                <w:sz w:val="28"/>
                <w:szCs w:val="32"/>
                <w:lang w:val="en-US" w:eastAsia="it-IT"/>
              </w:rPr>
              <w:t>21.17</w:t>
            </w:r>
          </w:p>
        </w:tc>
      </w:tr>
    </w:tbl>
    <w:p w14:paraId="1CC60DA1" w14:textId="77777777" w:rsidR="00D9662C" w:rsidRDefault="00D9662C" w:rsidP="00D9662C">
      <w:pPr>
        <w:adjustRightInd w:val="0"/>
        <w:rPr>
          <w:rFonts w:ascii="Arial" w:eastAsia="Times New Roman" w:hAnsi="Arial" w:cs="Arial"/>
          <w:b/>
          <w:bCs/>
          <w:i/>
          <w:iCs/>
          <w:color w:val="0070C0"/>
          <w:sz w:val="8"/>
          <w:szCs w:val="24"/>
          <w:lang w:eastAsia="it-IT"/>
        </w:rPr>
      </w:pPr>
    </w:p>
    <w:p w14:paraId="75058C10" w14:textId="77777777" w:rsidR="00D9662C" w:rsidRDefault="00D9662C" w:rsidP="00D9662C">
      <w:pPr>
        <w:adjustRightInd w:val="0"/>
        <w:rPr>
          <w:rFonts w:ascii="Arial" w:eastAsia="Times New Roman" w:hAnsi="Arial" w:cs="Arial"/>
          <w:b/>
          <w:bCs/>
          <w:i/>
          <w:iCs/>
          <w:color w:val="0070C0"/>
          <w:sz w:val="8"/>
          <w:szCs w:val="24"/>
          <w:lang w:eastAsia="it-IT"/>
        </w:rPr>
      </w:pPr>
    </w:p>
    <w:p w14:paraId="70DB32F4" w14:textId="77777777" w:rsidR="00D9662C" w:rsidRDefault="00D9662C" w:rsidP="00D9662C">
      <w:pPr>
        <w:adjustRightInd w:val="0"/>
        <w:rPr>
          <w:rFonts w:ascii="Arial" w:eastAsia="Times New Roman" w:hAnsi="Arial" w:cs="Arial"/>
          <w:b/>
          <w:bCs/>
          <w:i/>
          <w:iCs/>
          <w:color w:val="0070C0"/>
          <w:sz w:val="8"/>
          <w:szCs w:val="24"/>
          <w:lang w:eastAsia="it-IT"/>
        </w:rPr>
      </w:pPr>
    </w:p>
    <w:p w14:paraId="0E836CEA" w14:textId="40282606" w:rsidR="00D2412E" w:rsidRPr="0062775F" w:rsidRDefault="00D2412E" w:rsidP="00D2412E">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4" w:name="_Hlk148618240"/>
      <w:r>
        <w:rPr>
          <w:rFonts w:ascii="Arial" w:eastAsia="Times New Roman" w:hAnsi="Arial" w:cs="Arial"/>
          <w:b/>
          <w:iCs/>
          <w:color w:val="17365D"/>
          <w:sz w:val="28"/>
          <w:szCs w:val="28"/>
          <w:lang w:eastAsia="it-IT"/>
        </w:rPr>
        <w:t xml:space="preserve">                     1.4.</w:t>
      </w:r>
      <w:r w:rsidR="00201922">
        <w:rPr>
          <w:rFonts w:ascii="Arial" w:eastAsia="Times New Roman" w:hAnsi="Arial" w:cs="Arial"/>
          <w:b/>
          <w:iCs/>
          <w:color w:val="17365D"/>
          <w:sz w:val="28"/>
          <w:szCs w:val="28"/>
          <w:lang w:eastAsia="it-IT"/>
        </w:rPr>
        <w:t>6</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62F5F64B" w14:textId="77777777" w:rsidR="00D2412E" w:rsidRPr="0062775F" w:rsidRDefault="00D2412E" w:rsidP="00D2412E">
      <w:pPr>
        <w:adjustRightInd w:val="0"/>
        <w:rPr>
          <w:rFonts w:ascii="Arial" w:eastAsia="Times New Roman" w:hAnsi="Arial" w:cs="Arial"/>
          <w:b/>
          <w:bCs/>
          <w:i/>
          <w:iCs/>
          <w:color w:val="000000"/>
          <w:sz w:val="2"/>
          <w:szCs w:val="28"/>
          <w:u w:val="single"/>
          <w:lang w:eastAsia="it-IT"/>
        </w:rPr>
      </w:pPr>
    </w:p>
    <w:p w14:paraId="10F6784F" w14:textId="77777777" w:rsidR="00D2412E" w:rsidRPr="0062775F" w:rsidRDefault="00D2412E" w:rsidP="00D2412E">
      <w:pPr>
        <w:rPr>
          <w:rFonts w:ascii="Courier New" w:hAnsi="Courier New" w:cs="Courier New"/>
          <w:sz w:val="12"/>
          <w:szCs w:val="20"/>
        </w:rPr>
      </w:pPr>
    </w:p>
    <w:p w14:paraId="5A72391A" w14:textId="77777777" w:rsidR="00D2412E" w:rsidRPr="0062775F" w:rsidRDefault="00D2412E" w:rsidP="00D2412E">
      <w:pPr>
        <w:adjustRightInd w:val="0"/>
        <w:ind w:left="142" w:right="247"/>
        <w:rPr>
          <w:rFonts w:ascii="Arial" w:eastAsia="Times New Roman" w:hAnsi="Arial" w:cs="Arial"/>
          <w:bCs/>
          <w:iCs/>
          <w:color w:val="000000"/>
          <w:sz w:val="24"/>
          <w:szCs w:val="28"/>
          <w:lang w:eastAsia="it-IT"/>
        </w:rPr>
      </w:pPr>
      <w:bookmarkStart w:id="5"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B058272" w14:textId="77777777" w:rsidR="00D2412E" w:rsidRPr="0062775F" w:rsidRDefault="00D2412E" w:rsidP="00D2412E">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2412E" w:rsidRPr="00EB43CA" w14:paraId="7C3DADD8" w14:textId="77777777" w:rsidTr="00C51D7A">
        <w:tc>
          <w:tcPr>
            <w:tcW w:w="3294" w:type="dxa"/>
            <w:tcBorders>
              <w:top w:val="single" w:sz="4" w:space="0" w:color="auto"/>
              <w:left w:val="single" w:sz="4" w:space="0" w:color="auto"/>
              <w:bottom w:val="single" w:sz="4" w:space="0" w:color="auto"/>
              <w:right w:val="single" w:sz="4" w:space="0" w:color="auto"/>
            </w:tcBorders>
            <w:hideMark/>
          </w:tcPr>
          <w:p w14:paraId="4D6A2DC0"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7D69EC99"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63A69F38"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0A370814" w14:textId="77777777" w:rsidR="00D2412E" w:rsidRPr="00EB43CA" w:rsidRDefault="00D2412E" w:rsidP="00C51D7A">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2412E" w:rsidRPr="00EB43CA" w14:paraId="2C54B440" w14:textId="77777777" w:rsidTr="00C51D7A">
        <w:tc>
          <w:tcPr>
            <w:tcW w:w="3294" w:type="dxa"/>
            <w:tcBorders>
              <w:top w:val="single" w:sz="4" w:space="0" w:color="auto"/>
              <w:left w:val="single" w:sz="4" w:space="0" w:color="auto"/>
              <w:bottom w:val="single" w:sz="4" w:space="0" w:color="auto"/>
              <w:right w:val="single" w:sz="4" w:space="0" w:color="auto"/>
            </w:tcBorders>
          </w:tcPr>
          <w:p w14:paraId="65433BB7" w14:textId="72B080B3"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5F56CC3F"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FE674E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71F06CC" w14:textId="0593B9D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8A53F3">
              <w:rPr>
                <w:rFonts w:ascii="Arial" w:eastAsia="Times New Roman" w:hAnsi="Arial" w:cs="Arial"/>
                <w:color w:val="000000"/>
                <w:sz w:val="20"/>
                <w:szCs w:val="20"/>
                <w:lang w:eastAsia="it-IT"/>
              </w:rPr>
              <w:t>5</w:t>
            </w:r>
          </w:p>
        </w:tc>
      </w:tr>
      <w:tr w:rsidR="00D2412E" w:rsidRPr="00EB43CA" w14:paraId="231CAB22" w14:textId="77777777" w:rsidTr="00C51D7A">
        <w:tc>
          <w:tcPr>
            <w:tcW w:w="3294" w:type="dxa"/>
            <w:tcBorders>
              <w:top w:val="single" w:sz="4" w:space="0" w:color="auto"/>
              <w:left w:val="single" w:sz="4" w:space="0" w:color="auto"/>
              <w:bottom w:val="single" w:sz="4" w:space="0" w:color="auto"/>
              <w:right w:val="single" w:sz="4" w:space="0" w:color="auto"/>
            </w:tcBorders>
          </w:tcPr>
          <w:p w14:paraId="4893C38E" w14:textId="5FD2882D"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67C2034A" w14:textId="2ABF171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19050C8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BE0D99" w14:textId="433CA683" w:rsidR="00D2412E" w:rsidRDefault="003B21F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BA3B4C">
              <w:rPr>
                <w:rFonts w:ascii="Arial" w:eastAsia="Times New Roman" w:hAnsi="Arial" w:cs="Arial"/>
                <w:color w:val="000000"/>
                <w:sz w:val="20"/>
                <w:szCs w:val="20"/>
                <w:lang w:eastAsia="it-IT"/>
              </w:rPr>
              <w:t>4</w:t>
            </w:r>
          </w:p>
        </w:tc>
      </w:tr>
      <w:tr w:rsidR="00D2412E" w:rsidRPr="00EB43CA" w14:paraId="3CC7F92E" w14:textId="77777777" w:rsidTr="00C51D7A">
        <w:tc>
          <w:tcPr>
            <w:tcW w:w="3294" w:type="dxa"/>
            <w:tcBorders>
              <w:top w:val="single" w:sz="4" w:space="0" w:color="auto"/>
              <w:left w:val="single" w:sz="4" w:space="0" w:color="auto"/>
              <w:bottom w:val="single" w:sz="4" w:space="0" w:color="auto"/>
              <w:right w:val="single" w:sz="4" w:space="0" w:color="auto"/>
            </w:tcBorders>
          </w:tcPr>
          <w:p w14:paraId="1DDDF745" w14:textId="03AB0C67"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6763C338" w14:textId="54078B2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79451B2D"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B307366" w14:textId="235D15BF"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28</w:t>
            </w:r>
          </w:p>
        </w:tc>
      </w:tr>
      <w:tr w:rsidR="00D2412E" w:rsidRPr="00EB43CA" w14:paraId="48F7DDC1" w14:textId="77777777" w:rsidTr="00C51D7A">
        <w:tc>
          <w:tcPr>
            <w:tcW w:w="3294" w:type="dxa"/>
            <w:tcBorders>
              <w:top w:val="single" w:sz="4" w:space="0" w:color="auto"/>
              <w:left w:val="single" w:sz="4" w:space="0" w:color="auto"/>
              <w:bottom w:val="single" w:sz="4" w:space="0" w:color="auto"/>
              <w:right w:val="single" w:sz="4" w:space="0" w:color="auto"/>
            </w:tcBorders>
          </w:tcPr>
          <w:p w14:paraId="5EAF2D8E" w14:textId="1C530AFA"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173843F" w14:textId="5C7BB5C8"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7A50854"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13D5523" w14:textId="550BD93C"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32</w:t>
            </w:r>
          </w:p>
        </w:tc>
      </w:tr>
      <w:tr w:rsidR="00D2412E" w:rsidRPr="00EB43CA" w14:paraId="3CE45881" w14:textId="77777777" w:rsidTr="00C51D7A">
        <w:tc>
          <w:tcPr>
            <w:tcW w:w="3294" w:type="dxa"/>
            <w:tcBorders>
              <w:top w:val="single" w:sz="4" w:space="0" w:color="auto"/>
              <w:left w:val="single" w:sz="4" w:space="0" w:color="auto"/>
              <w:bottom w:val="single" w:sz="4" w:space="0" w:color="auto"/>
              <w:right w:val="single" w:sz="4" w:space="0" w:color="auto"/>
            </w:tcBorders>
          </w:tcPr>
          <w:p w14:paraId="6221D9A4" w14:textId="2A08F823"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47A74B8F"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80A84C3" w14:textId="35241428"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4694288C" w14:textId="44261A46"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D2412E" w:rsidRPr="00EB43CA" w14:paraId="0F2497F7" w14:textId="77777777" w:rsidTr="00C51D7A">
        <w:tc>
          <w:tcPr>
            <w:tcW w:w="3294" w:type="dxa"/>
            <w:tcBorders>
              <w:top w:val="single" w:sz="4" w:space="0" w:color="auto"/>
              <w:left w:val="single" w:sz="4" w:space="0" w:color="auto"/>
              <w:bottom w:val="single" w:sz="4" w:space="0" w:color="auto"/>
              <w:right w:val="single" w:sz="4" w:space="0" w:color="auto"/>
            </w:tcBorders>
          </w:tcPr>
          <w:p w14:paraId="1F2417F2" w14:textId="02A422EE"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46B7528A"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1E657BF"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CC0E52B" w14:textId="45B1D912" w:rsidR="00D2412E" w:rsidRDefault="00D2412E"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74</w:t>
            </w:r>
          </w:p>
        </w:tc>
      </w:tr>
      <w:tr w:rsidR="00D2412E" w:rsidRPr="00EB43CA" w14:paraId="7FDDBE6E" w14:textId="77777777" w:rsidTr="00C51D7A">
        <w:tc>
          <w:tcPr>
            <w:tcW w:w="3294" w:type="dxa"/>
            <w:tcBorders>
              <w:top w:val="single" w:sz="4" w:space="0" w:color="auto"/>
              <w:left w:val="single" w:sz="4" w:space="0" w:color="auto"/>
              <w:bottom w:val="single" w:sz="4" w:space="0" w:color="auto"/>
              <w:right w:val="single" w:sz="4" w:space="0" w:color="auto"/>
            </w:tcBorders>
          </w:tcPr>
          <w:p w14:paraId="09E69428" w14:textId="3D768096"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LEONFORTESE</w:t>
            </w:r>
          </w:p>
        </w:tc>
        <w:tc>
          <w:tcPr>
            <w:tcW w:w="1691" w:type="dxa"/>
            <w:tcBorders>
              <w:top w:val="single" w:sz="4" w:space="0" w:color="auto"/>
              <w:left w:val="single" w:sz="4" w:space="0" w:color="auto"/>
              <w:bottom w:val="single" w:sz="4" w:space="0" w:color="auto"/>
              <w:right w:val="single" w:sz="4" w:space="0" w:color="auto"/>
            </w:tcBorders>
          </w:tcPr>
          <w:p w14:paraId="6DCE8990"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7803AA5"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56A3FB" w14:textId="062FC2BA"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412E" w:rsidRPr="00EB43CA" w14:paraId="45C61E0D" w14:textId="77777777" w:rsidTr="00C51D7A">
        <w:tc>
          <w:tcPr>
            <w:tcW w:w="3294" w:type="dxa"/>
            <w:tcBorders>
              <w:top w:val="single" w:sz="4" w:space="0" w:color="auto"/>
              <w:left w:val="single" w:sz="4" w:space="0" w:color="auto"/>
              <w:bottom w:val="single" w:sz="4" w:space="0" w:color="auto"/>
              <w:right w:val="single" w:sz="4" w:space="0" w:color="auto"/>
            </w:tcBorders>
          </w:tcPr>
          <w:p w14:paraId="78DF71AD" w14:textId="4D879C29"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ARMERINA 2000</w:t>
            </w:r>
          </w:p>
        </w:tc>
        <w:tc>
          <w:tcPr>
            <w:tcW w:w="1691" w:type="dxa"/>
            <w:tcBorders>
              <w:top w:val="single" w:sz="4" w:space="0" w:color="auto"/>
              <w:left w:val="single" w:sz="4" w:space="0" w:color="auto"/>
              <w:bottom w:val="single" w:sz="4" w:space="0" w:color="auto"/>
              <w:right w:val="single" w:sz="4" w:space="0" w:color="auto"/>
            </w:tcBorders>
          </w:tcPr>
          <w:p w14:paraId="2F18F375"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B40A1D9"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98DF393" w14:textId="268247C9" w:rsidR="00D2412E" w:rsidRDefault="00A24554"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43</w:t>
            </w:r>
          </w:p>
        </w:tc>
      </w:tr>
      <w:tr w:rsidR="00A24554" w:rsidRPr="00EB43CA" w14:paraId="02B2F316" w14:textId="77777777" w:rsidTr="00C51D7A">
        <w:tc>
          <w:tcPr>
            <w:tcW w:w="3294" w:type="dxa"/>
            <w:tcBorders>
              <w:top w:val="single" w:sz="4" w:space="0" w:color="auto"/>
              <w:left w:val="single" w:sz="4" w:space="0" w:color="auto"/>
              <w:bottom w:val="single" w:sz="4" w:space="0" w:color="auto"/>
              <w:right w:val="single" w:sz="4" w:space="0" w:color="auto"/>
            </w:tcBorders>
          </w:tcPr>
          <w:p w14:paraId="73053B87" w14:textId="2FDC61A3"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AC99378"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22B2BF4"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D41DC73" w14:textId="349A6496" w:rsidR="00A24554" w:rsidRDefault="000B17F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A24554" w:rsidRPr="00EB43CA" w14:paraId="6A9AC4DC" w14:textId="77777777" w:rsidTr="00C51D7A">
        <w:tc>
          <w:tcPr>
            <w:tcW w:w="3294" w:type="dxa"/>
            <w:tcBorders>
              <w:top w:val="single" w:sz="4" w:space="0" w:color="auto"/>
              <w:left w:val="single" w:sz="4" w:space="0" w:color="auto"/>
              <w:bottom w:val="single" w:sz="4" w:space="0" w:color="auto"/>
              <w:right w:val="single" w:sz="4" w:space="0" w:color="auto"/>
            </w:tcBorders>
          </w:tcPr>
          <w:p w14:paraId="26243529" w14:textId="61DD64CB"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ERBITA 2025</w:t>
            </w:r>
          </w:p>
        </w:tc>
        <w:tc>
          <w:tcPr>
            <w:tcW w:w="1691" w:type="dxa"/>
            <w:tcBorders>
              <w:top w:val="single" w:sz="4" w:space="0" w:color="auto"/>
              <w:left w:val="single" w:sz="4" w:space="0" w:color="auto"/>
              <w:bottom w:val="single" w:sz="4" w:space="0" w:color="auto"/>
              <w:right w:val="single" w:sz="4" w:space="0" w:color="auto"/>
            </w:tcBorders>
          </w:tcPr>
          <w:p w14:paraId="56183924" w14:textId="05709BFD"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7</w:t>
            </w:r>
          </w:p>
        </w:tc>
        <w:tc>
          <w:tcPr>
            <w:tcW w:w="2236" w:type="dxa"/>
            <w:tcBorders>
              <w:top w:val="single" w:sz="4" w:space="0" w:color="auto"/>
              <w:left w:val="single" w:sz="4" w:space="0" w:color="auto"/>
              <w:bottom w:val="single" w:sz="4" w:space="0" w:color="auto"/>
              <w:right w:val="single" w:sz="4" w:space="0" w:color="auto"/>
            </w:tcBorders>
          </w:tcPr>
          <w:p w14:paraId="7A550359" w14:textId="77777777" w:rsidR="00A24554" w:rsidRPr="00EB43CA" w:rsidRDefault="00A24554"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A6E7567" w14:textId="77777777" w:rsidR="00A24554" w:rsidRDefault="00A24554" w:rsidP="00D2412E">
            <w:pPr>
              <w:overflowPunct w:val="0"/>
              <w:adjustRightInd w:val="0"/>
              <w:textAlignment w:val="baseline"/>
              <w:rPr>
                <w:rFonts w:ascii="Arial" w:eastAsia="Times New Roman" w:hAnsi="Arial" w:cs="Arial"/>
                <w:color w:val="000000"/>
                <w:sz w:val="20"/>
                <w:szCs w:val="20"/>
                <w:lang w:eastAsia="it-IT"/>
              </w:rPr>
            </w:pPr>
          </w:p>
        </w:tc>
      </w:tr>
      <w:tr w:rsidR="00A24554" w:rsidRPr="00EB43CA" w14:paraId="194ADAD8" w14:textId="77777777" w:rsidTr="00C51D7A">
        <w:tc>
          <w:tcPr>
            <w:tcW w:w="3294" w:type="dxa"/>
            <w:tcBorders>
              <w:top w:val="single" w:sz="4" w:space="0" w:color="auto"/>
              <w:left w:val="single" w:sz="4" w:space="0" w:color="auto"/>
              <w:bottom w:val="single" w:sz="4" w:space="0" w:color="auto"/>
              <w:right w:val="single" w:sz="4" w:space="0" w:color="auto"/>
            </w:tcBorders>
          </w:tcPr>
          <w:p w14:paraId="4E7F20F6" w14:textId="1574EA0D"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AGIRA</w:t>
            </w:r>
          </w:p>
        </w:tc>
        <w:tc>
          <w:tcPr>
            <w:tcW w:w="1691" w:type="dxa"/>
            <w:tcBorders>
              <w:top w:val="single" w:sz="4" w:space="0" w:color="auto"/>
              <w:left w:val="single" w:sz="4" w:space="0" w:color="auto"/>
              <w:bottom w:val="single" w:sz="4" w:space="0" w:color="auto"/>
              <w:right w:val="single" w:sz="4" w:space="0" w:color="auto"/>
            </w:tcBorders>
          </w:tcPr>
          <w:p w14:paraId="7E204C90" w14:textId="4143A474"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c>
          <w:tcPr>
            <w:tcW w:w="2236" w:type="dxa"/>
            <w:tcBorders>
              <w:top w:val="single" w:sz="4" w:space="0" w:color="auto"/>
              <w:left w:val="single" w:sz="4" w:space="0" w:color="auto"/>
              <w:bottom w:val="single" w:sz="4" w:space="0" w:color="auto"/>
              <w:right w:val="single" w:sz="4" w:space="0" w:color="auto"/>
            </w:tcBorders>
          </w:tcPr>
          <w:p w14:paraId="3826304A" w14:textId="5B08C4AA" w:rsidR="00A24554" w:rsidRPr="00EB43CA"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2C176A04" w14:textId="25C9BA38" w:rsidR="00A24554"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ED4A73">
              <w:rPr>
                <w:rFonts w:ascii="Arial" w:eastAsia="Times New Roman" w:hAnsi="Arial" w:cs="Arial"/>
                <w:color w:val="000000"/>
                <w:sz w:val="20"/>
                <w:szCs w:val="20"/>
                <w:lang w:eastAsia="it-IT"/>
              </w:rPr>
              <w:t>1</w:t>
            </w:r>
          </w:p>
        </w:tc>
      </w:tr>
      <w:tr w:rsidR="00222E31" w:rsidRPr="00EB43CA" w14:paraId="4C790D93" w14:textId="77777777" w:rsidTr="00C51D7A">
        <w:tc>
          <w:tcPr>
            <w:tcW w:w="3294" w:type="dxa"/>
            <w:tcBorders>
              <w:top w:val="single" w:sz="4" w:space="0" w:color="auto"/>
              <w:left w:val="single" w:sz="4" w:space="0" w:color="auto"/>
              <w:bottom w:val="single" w:sz="4" w:space="0" w:color="auto"/>
              <w:right w:val="single" w:sz="4" w:space="0" w:color="auto"/>
            </w:tcBorders>
          </w:tcPr>
          <w:p w14:paraId="015A6159" w14:textId="0ABC4D6F"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035553A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B75CEC1"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189BF33" w14:textId="339631FE"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35</w:t>
            </w:r>
          </w:p>
        </w:tc>
      </w:tr>
      <w:tr w:rsidR="00222E31" w:rsidRPr="00EB43CA" w14:paraId="5CF8AB58" w14:textId="77777777" w:rsidTr="00C51D7A">
        <w:tc>
          <w:tcPr>
            <w:tcW w:w="3294" w:type="dxa"/>
            <w:tcBorders>
              <w:top w:val="single" w:sz="4" w:space="0" w:color="auto"/>
              <w:left w:val="single" w:sz="4" w:space="0" w:color="auto"/>
              <w:bottom w:val="single" w:sz="4" w:space="0" w:color="auto"/>
              <w:right w:val="single" w:sz="4" w:space="0" w:color="auto"/>
            </w:tcBorders>
          </w:tcPr>
          <w:p w14:paraId="5B0A9897" w14:textId="1369248A"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ARGYRIUM</w:t>
            </w:r>
          </w:p>
        </w:tc>
        <w:tc>
          <w:tcPr>
            <w:tcW w:w="1691" w:type="dxa"/>
            <w:tcBorders>
              <w:top w:val="single" w:sz="4" w:space="0" w:color="auto"/>
              <w:left w:val="single" w:sz="4" w:space="0" w:color="auto"/>
              <w:bottom w:val="single" w:sz="4" w:space="0" w:color="auto"/>
              <w:right w:val="single" w:sz="4" w:space="0" w:color="auto"/>
            </w:tcBorders>
          </w:tcPr>
          <w:p w14:paraId="408CD10A" w14:textId="43AB7BFA" w:rsidR="00222E31" w:rsidRDefault="00222E31"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753C53F5" w14:textId="2C5B4E0E" w:rsidR="00222E31" w:rsidRDefault="00EC2F10"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407" w:type="dxa"/>
            <w:tcBorders>
              <w:top w:val="single" w:sz="4" w:space="0" w:color="auto"/>
              <w:left w:val="single" w:sz="4" w:space="0" w:color="auto"/>
              <w:bottom w:val="single" w:sz="4" w:space="0" w:color="auto"/>
              <w:right w:val="single" w:sz="4" w:space="0" w:color="auto"/>
            </w:tcBorders>
          </w:tcPr>
          <w:p w14:paraId="266DCA5A" w14:textId="7192C8F6" w:rsidR="00222E31" w:rsidRDefault="00ED4A7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tr w:rsidR="00222E31" w:rsidRPr="00EB43CA" w14:paraId="06F376B1" w14:textId="77777777" w:rsidTr="00C51D7A">
        <w:tc>
          <w:tcPr>
            <w:tcW w:w="3294" w:type="dxa"/>
            <w:tcBorders>
              <w:top w:val="single" w:sz="4" w:space="0" w:color="auto"/>
              <w:left w:val="single" w:sz="4" w:space="0" w:color="auto"/>
              <w:bottom w:val="single" w:sz="4" w:space="0" w:color="auto"/>
              <w:right w:val="single" w:sz="4" w:space="0" w:color="auto"/>
            </w:tcBorders>
          </w:tcPr>
          <w:p w14:paraId="4AD24834" w14:textId="5F5E5D46"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ASSORO</w:t>
            </w:r>
          </w:p>
        </w:tc>
        <w:tc>
          <w:tcPr>
            <w:tcW w:w="1691" w:type="dxa"/>
            <w:tcBorders>
              <w:top w:val="single" w:sz="4" w:space="0" w:color="auto"/>
              <w:left w:val="single" w:sz="4" w:space="0" w:color="auto"/>
              <w:bottom w:val="single" w:sz="4" w:space="0" w:color="auto"/>
              <w:right w:val="single" w:sz="4" w:space="0" w:color="auto"/>
            </w:tcBorders>
          </w:tcPr>
          <w:p w14:paraId="0028C8B0" w14:textId="422D24FD"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236" w:type="dxa"/>
            <w:tcBorders>
              <w:top w:val="single" w:sz="4" w:space="0" w:color="auto"/>
              <w:left w:val="single" w:sz="4" w:space="0" w:color="auto"/>
              <w:bottom w:val="single" w:sz="4" w:space="0" w:color="auto"/>
              <w:right w:val="single" w:sz="4" w:space="0" w:color="auto"/>
            </w:tcBorders>
          </w:tcPr>
          <w:p w14:paraId="37A7BA97"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AE049B" w14:textId="58F0E097" w:rsidR="00222E31" w:rsidRDefault="008C2C6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222E31" w:rsidRPr="00EB43CA" w14:paraId="6F8E02FB" w14:textId="77777777" w:rsidTr="00C51D7A">
        <w:tc>
          <w:tcPr>
            <w:tcW w:w="3294" w:type="dxa"/>
            <w:tcBorders>
              <w:top w:val="single" w:sz="4" w:space="0" w:color="auto"/>
              <w:left w:val="single" w:sz="4" w:space="0" w:color="auto"/>
              <w:bottom w:val="single" w:sz="4" w:space="0" w:color="auto"/>
              <w:right w:val="single" w:sz="4" w:space="0" w:color="auto"/>
            </w:tcBorders>
          </w:tcPr>
          <w:p w14:paraId="451D299C" w14:textId="39CEA8F9" w:rsidR="00222E31" w:rsidRDefault="00E64FC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0AD22030"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A299519" w14:textId="77777777" w:rsidR="00222E31" w:rsidRDefault="00222E31"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849BABE" w14:textId="0A32613C" w:rsidR="00222E31" w:rsidRDefault="00AA635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11</w:t>
            </w:r>
          </w:p>
        </w:tc>
      </w:tr>
      <w:tr w:rsidR="00624E38" w:rsidRPr="00EB43CA" w14:paraId="072A35FF" w14:textId="77777777" w:rsidTr="00C51D7A">
        <w:tc>
          <w:tcPr>
            <w:tcW w:w="3294" w:type="dxa"/>
            <w:tcBorders>
              <w:top w:val="single" w:sz="4" w:space="0" w:color="auto"/>
              <w:left w:val="single" w:sz="4" w:space="0" w:color="auto"/>
              <w:bottom w:val="single" w:sz="4" w:space="0" w:color="auto"/>
              <w:right w:val="single" w:sz="4" w:space="0" w:color="auto"/>
            </w:tcBorders>
          </w:tcPr>
          <w:p w14:paraId="2A6E0A04" w14:textId="33A2672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5A83067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F9B8986" w14:textId="5AA17F3C"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13</w:t>
            </w:r>
          </w:p>
        </w:tc>
        <w:tc>
          <w:tcPr>
            <w:tcW w:w="2407" w:type="dxa"/>
            <w:tcBorders>
              <w:top w:val="single" w:sz="4" w:space="0" w:color="auto"/>
              <w:left w:val="single" w:sz="4" w:space="0" w:color="auto"/>
              <w:bottom w:val="single" w:sz="4" w:space="0" w:color="auto"/>
              <w:right w:val="single" w:sz="4" w:space="0" w:color="auto"/>
            </w:tcBorders>
          </w:tcPr>
          <w:p w14:paraId="3CF7BD69"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r>
      <w:tr w:rsidR="00624E38" w:rsidRPr="00EB43CA" w14:paraId="4F58616B" w14:textId="77777777" w:rsidTr="00C51D7A">
        <w:tc>
          <w:tcPr>
            <w:tcW w:w="3294" w:type="dxa"/>
            <w:tcBorders>
              <w:top w:val="single" w:sz="4" w:space="0" w:color="auto"/>
              <w:left w:val="single" w:sz="4" w:space="0" w:color="auto"/>
              <w:bottom w:val="single" w:sz="4" w:space="0" w:color="auto"/>
              <w:right w:val="single" w:sz="4" w:space="0" w:color="auto"/>
            </w:tcBorders>
          </w:tcPr>
          <w:p w14:paraId="79662ABC" w14:textId="23ECFF45"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5F8269DA"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923BE44"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B470A06" w14:textId="5609C6B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624E38" w:rsidRPr="00EB43CA" w14:paraId="5B5E4861" w14:textId="77777777" w:rsidTr="00C51D7A">
        <w:tc>
          <w:tcPr>
            <w:tcW w:w="3294" w:type="dxa"/>
            <w:tcBorders>
              <w:top w:val="single" w:sz="4" w:space="0" w:color="auto"/>
              <w:left w:val="single" w:sz="4" w:space="0" w:color="auto"/>
              <w:bottom w:val="single" w:sz="4" w:space="0" w:color="auto"/>
              <w:right w:val="single" w:sz="4" w:space="0" w:color="auto"/>
            </w:tcBorders>
          </w:tcPr>
          <w:p w14:paraId="0C9E2C87" w14:textId="004A5631"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2B1EE4A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5B378C13"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D059CD3" w14:textId="3ED9471B"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624E38" w:rsidRPr="00EB43CA" w14:paraId="668D2493" w14:textId="77777777" w:rsidTr="00C51D7A">
        <w:tc>
          <w:tcPr>
            <w:tcW w:w="3294" w:type="dxa"/>
            <w:tcBorders>
              <w:top w:val="single" w:sz="4" w:space="0" w:color="auto"/>
              <w:left w:val="single" w:sz="4" w:space="0" w:color="auto"/>
              <w:bottom w:val="single" w:sz="4" w:space="0" w:color="auto"/>
              <w:right w:val="single" w:sz="4" w:space="0" w:color="auto"/>
            </w:tcBorders>
          </w:tcPr>
          <w:p w14:paraId="4B0BA9A6" w14:textId="2DB2F347"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CITTÀ DI TROINA</w:t>
            </w:r>
          </w:p>
        </w:tc>
        <w:tc>
          <w:tcPr>
            <w:tcW w:w="1691" w:type="dxa"/>
            <w:tcBorders>
              <w:top w:val="single" w:sz="4" w:space="0" w:color="auto"/>
              <w:left w:val="single" w:sz="4" w:space="0" w:color="auto"/>
              <w:bottom w:val="single" w:sz="4" w:space="0" w:color="auto"/>
              <w:right w:val="single" w:sz="4" w:space="0" w:color="auto"/>
            </w:tcBorders>
          </w:tcPr>
          <w:p w14:paraId="19781B2D"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FB746F8" w14:textId="77777777" w:rsidR="00624E38" w:rsidRDefault="00624E38"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2A65B9" w14:textId="452BB7F8" w:rsidR="00624E38"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D2412E" w:rsidRPr="00EB43CA" w14:paraId="46834F2D" w14:textId="77777777" w:rsidTr="00C51D7A">
        <w:tc>
          <w:tcPr>
            <w:tcW w:w="3294" w:type="dxa"/>
            <w:tcBorders>
              <w:top w:val="single" w:sz="4" w:space="0" w:color="auto"/>
              <w:left w:val="single" w:sz="4" w:space="0" w:color="auto"/>
              <w:bottom w:val="single" w:sz="4" w:space="0" w:color="auto"/>
              <w:right w:val="single" w:sz="4" w:space="0" w:color="auto"/>
            </w:tcBorders>
          </w:tcPr>
          <w:p w14:paraId="68031E3C" w14:textId="06EE7822"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5AABDDEE" w14:textId="3ABAF37F"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E6DD027"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D70FBB" w14:textId="5DFB671D" w:rsidR="00D2412E" w:rsidRDefault="00AA635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D2412E" w:rsidRPr="00EB43CA" w14:paraId="0B2072CE" w14:textId="77777777" w:rsidTr="00C51D7A">
        <w:tc>
          <w:tcPr>
            <w:tcW w:w="3294" w:type="dxa"/>
            <w:tcBorders>
              <w:top w:val="single" w:sz="4" w:space="0" w:color="auto"/>
              <w:left w:val="single" w:sz="4" w:space="0" w:color="auto"/>
              <w:bottom w:val="single" w:sz="4" w:space="0" w:color="auto"/>
              <w:right w:val="single" w:sz="4" w:space="0" w:color="auto"/>
            </w:tcBorders>
          </w:tcPr>
          <w:p w14:paraId="36814DCF" w14:textId="0B786F70"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PIAZZA ARMERINA</w:t>
            </w:r>
          </w:p>
        </w:tc>
        <w:tc>
          <w:tcPr>
            <w:tcW w:w="1691" w:type="dxa"/>
            <w:tcBorders>
              <w:top w:val="single" w:sz="4" w:space="0" w:color="auto"/>
              <w:left w:val="single" w:sz="4" w:space="0" w:color="auto"/>
              <w:bottom w:val="single" w:sz="4" w:space="0" w:color="auto"/>
              <w:right w:val="single" w:sz="4" w:space="0" w:color="auto"/>
            </w:tcBorders>
          </w:tcPr>
          <w:p w14:paraId="1992DD96"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24B7FBC" w14:textId="77777777" w:rsidR="00D2412E" w:rsidRPr="00EB43CA"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702AA3" w14:textId="48B325A3" w:rsidR="00D2412E" w:rsidRDefault="004D31A3"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r w:rsidR="00ED4A73">
              <w:rPr>
                <w:rFonts w:ascii="Arial" w:eastAsia="Times New Roman" w:hAnsi="Arial" w:cs="Arial"/>
                <w:color w:val="000000"/>
                <w:sz w:val="20"/>
                <w:szCs w:val="20"/>
                <w:lang w:eastAsia="it-IT"/>
              </w:rPr>
              <w:t>7</w:t>
            </w:r>
          </w:p>
        </w:tc>
      </w:tr>
      <w:tr w:rsidR="00D2412E" w:rsidRPr="00EB43CA" w14:paraId="46017FC1" w14:textId="77777777" w:rsidTr="00C51D7A">
        <w:tc>
          <w:tcPr>
            <w:tcW w:w="3294" w:type="dxa"/>
            <w:tcBorders>
              <w:top w:val="single" w:sz="4" w:space="0" w:color="auto"/>
              <w:left w:val="single" w:sz="4" w:space="0" w:color="auto"/>
              <w:bottom w:val="single" w:sz="4" w:space="0" w:color="auto"/>
              <w:right w:val="single" w:sz="4" w:space="0" w:color="auto"/>
            </w:tcBorders>
          </w:tcPr>
          <w:p w14:paraId="76E0F62A" w14:textId="59C58E4E" w:rsidR="00D2412E" w:rsidRDefault="00624E38"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CARRAPIPI</w:t>
            </w:r>
          </w:p>
        </w:tc>
        <w:tc>
          <w:tcPr>
            <w:tcW w:w="1691" w:type="dxa"/>
            <w:tcBorders>
              <w:top w:val="single" w:sz="4" w:space="0" w:color="auto"/>
              <w:left w:val="single" w:sz="4" w:space="0" w:color="auto"/>
              <w:bottom w:val="single" w:sz="4" w:space="0" w:color="auto"/>
              <w:right w:val="single" w:sz="4" w:space="0" w:color="auto"/>
            </w:tcBorders>
          </w:tcPr>
          <w:p w14:paraId="2F50A557" w14:textId="6708B233" w:rsidR="00D2412E" w:rsidRDefault="0025117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43E3CCA7" w14:textId="77777777" w:rsidR="00D2412E" w:rsidRDefault="00D2412E"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52EF88A" w14:textId="53A948CF" w:rsidR="00D2412E" w:rsidRDefault="0025117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E84B19" w:rsidRPr="00EB43CA" w14:paraId="7B421E21" w14:textId="77777777" w:rsidTr="00C51D7A">
        <w:tc>
          <w:tcPr>
            <w:tcW w:w="3294" w:type="dxa"/>
            <w:tcBorders>
              <w:top w:val="single" w:sz="4" w:space="0" w:color="auto"/>
              <w:left w:val="single" w:sz="4" w:space="0" w:color="auto"/>
              <w:bottom w:val="single" w:sz="4" w:space="0" w:color="auto"/>
              <w:right w:val="single" w:sz="4" w:space="0" w:color="auto"/>
            </w:tcBorders>
          </w:tcPr>
          <w:p w14:paraId="4469D5B2" w14:textId="21F4EA98"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 xml:space="preserve">ENNA CALCIO </w:t>
            </w:r>
          </w:p>
        </w:tc>
        <w:tc>
          <w:tcPr>
            <w:tcW w:w="1691" w:type="dxa"/>
            <w:tcBorders>
              <w:top w:val="single" w:sz="4" w:space="0" w:color="auto"/>
              <w:left w:val="single" w:sz="4" w:space="0" w:color="auto"/>
              <w:bottom w:val="single" w:sz="4" w:space="0" w:color="auto"/>
              <w:right w:val="single" w:sz="4" w:space="0" w:color="auto"/>
            </w:tcBorders>
          </w:tcPr>
          <w:p w14:paraId="2B37D79F"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57ACF4"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692DD56" w14:textId="4BD8866F"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E84B19" w:rsidRPr="00EB43CA" w14:paraId="79A0BD64" w14:textId="77777777" w:rsidTr="00C51D7A">
        <w:tc>
          <w:tcPr>
            <w:tcW w:w="3294" w:type="dxa"/>
            <w:tcBorders>
              <w:top w:val="single" w:sz="4" w:space="0" w:color="auto"/>
              <w:left w:val="single" w:sz="4" w:space="0" w:color="auto"/>
              <w:bottom w:val="single" w:sz="4" w:space="0" w:color="auto"/>
              <w:right w:val="single" w:sz="4" w:space="0" w:color="auto"/>
            </w:tcBorders>
          </w:tcPr>
          <w:p w14:paraId="474417A2" w14:textId="175B58FD"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1A4B69B6" w14:textId="2671B289" w:rsidR="00E84B19" w:rsidRDefault="00E84B19"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5A232602" w14:textId="77777777" w:rsidR="00E84B19" w:rsidRDefault="00E84B19"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1761217" w14:textId="5747F204" w:rsidR="00E84B19" w:rsidRDefault="00864FDF"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tr w:rsidR="00845D8C" w:rsidRPr="00EB43CA" w14:paraId="2BC1BEB8" w14:textId="77777777" w:rsidTr="00C51D7A">
        <w:tc>
          <w:tcPr>
            <w:tcW w:w="3294" w:type="dxa"/>
            <w:tcBorders>
              <w:top w:val="single" w:sz="4" w:space="0" w:color="auto"/>
              <w:left w:val="single" w:sz="4" w:space="0" w:color="auto"/>
              <w:bottom w:val="single" w:sz="4" w:space="0" w:color="auto"/>
              <w:right w:val="single" w:sz="4" w:space="0" w:color="auto"/>
            </w:tcBorders>
          </w:tcPr>
          <w:p w14:paraId="6C926CC9" w14:textId="425524C9" w:rsidR="00845D8C" w:rsidRDefault="00845D8C"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48645082"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B715DDF" w14:textId="77777777" w:rsidR="00845D8C" w:rsidRDefault="00845D8C"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72B1B43" w14:textId="57711254" w:rsidR="00845D8C" w:rsidRDefault="00845D8C"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5666E5" w:rsidRPr="00EB43CA" w14:paraId="36B846DE" w14:textId="77777777" w:rsidTr="00C51D7A">
        <w:tc>
          <w:tcPr>
            <w:tcW w:w="3294" w:type="dxa"/>
            <w:tcBorders>
              <w:top w:val="single" w:sz="4" w:space="0" w:color="auto"/>
              <w:left w:val="single" w:sz="4" w:space="0" w:color="auto"/>
              <w:bottom w:val="single" w:sz="4" w:space="0" w:color="auto"/>
              <w:right w:val="single" w:sz="4" w:space="0" w:color="auto"/>
            </w:tcBorders>
          </w:tcPr>
          <w:p w14:paraId="125D0E8A" w14:textId="7943CB48" w:rsidR="005666E5" w:rsidRDefault="005666E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REAL NISSORIA</w:t>
            </w:r>
          </w:p>
        </w:tc>
        <w:tc>
          <w:tcPr>
            <w:tcW w:w="1691" w:type="dxa"/>
            <w:tcBorders>
              <w:top w:val="single" w:sz="4" w:space="0" w:color="auto"/>
              <w:left w:val="single" w:sz="4" w:space="0" w:color="auto"/>
              <w:bottom w:val="single" w:sz="4" w:space="0" w:color="auto"/>
              <w:right w:val="single" w:sz="4" w:space="0" w:color="auto"/>
            </w:tcBorders>
          </w:tcPr>
          <w:p w14:paraId="1703797C" w14:textId="77777777" w:rsidR="005666E5" w:rsidRDefault="005666E5" w:rsidP="00D2412E">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B584A1B" w14:textId="77777777" w:rsidR="005666E5" w:rsidRDefault="005666E5" w:rsidP="00D2412E">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1FF9A1" w14:textId="38DA87DC" w:rsidR="005666E5" w:rsidRDefault="005666E5" w:rsidP="00D2412E">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bookmarkEnd w:id="5"/>
    </w:tbl>
    <w:p w14:paraId="716A711D" w14:textId="77777777" w:rsidR="00D2412E" w:rsidRDefault="00D2412E" w:rsidP="00D2412E">
      <w:pPr>
        <w:adjustRightInd w:val="0"/>
        <w:rPr>
          <w:rFonts w:ascii="Arial" w:eastAsia="Times New Roman" w:hAnsi="Arial" w:cs="Arial"/>
          <w:b/>
          <w:bCs/>
          <w:i/>
          <w:iCs/>
          <w:color w:val="000000"/>
          <w:sz w:val="16"/>
          <w:szCs w:val="18"/>
          <w:u w:val="single"/>
          <w:lang w:eastAsia="it-IT"/>
        </w:rPr>
      </w:pP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bookmarkEnd w:id="4"/>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564B710F"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Pr="00526320">
        <w:rPr>
          <w:rFonts w:ascii="Arial" w:hAnsi="Arial"/>
          <w:b/>
          <w:spacing w:val="-3"/>
          <w:sz w:val="18"/>
          <w:szCs w:val="20"/>
        </w:rPr>
        <w:t xml:space="preserve"> </w:t>
      </w:r>
      <w:r w:rsidR="00534C89">
        <w:rPr>
          <w:rFonts w:ascii="Arial" w:hAnsi="Arial"/>
          <w:b/>
          <w:sz w:val="18"/>
          <w:szCs w:val="20"/>
        </w:rPr>
        <w:t xml:space="preserve">IL </w:t>
      </w:r>
      <w:r w:rsidR="00FD6368">
        <w:rPr>
          <w:rFonts w:ascii="Arial" w:hAnsi="Arial"/>
          <w:b/>
          <w:sz w:val="18"/>
          <w:szCs w:val="20"/>
        </w:rPr>
        <w:t>2</w:t>
      </w:r>
      <w:r w:rsidR="00201922">
        <w:rPr>
          <w:rFonts w:ascii="Arial" w:hAnsi="Arial"/>
          <w:b/>
          <w:sz w:val="18"/>
          <w:szCs w:val="20"/>
        </w:rPr>
        <w:t>6</w:t>
      </w:r>
      <w:r w:rsidR="00EC54E3">
        <w:rPr>
          <w:rFonts w:ascii="Arial" w:hAnsi="Arial"/>
          <w:b/>
          <w:sz w:val="18"/>
          <w:szCs w:val="20"/>
        </w:rPr>
        <w:t xml:space="preserve"> </w:t>
      </w:r>
      <w:r w:rsidR="00F070DC">
        <w:rPr>
          <w:rFonts w:ascii="Arial" w:hAnsi="Arial"/>
          <w:b/>
          <w:sz w:val="18"/>
          <w:szCs w:val="20"/>
        </w:rPr>
        <w:t>MARZO</w:t>
      </w:r>
      <w:r w:rsidR="00792787">
        <w:rPr>
          <w:rFonts w:ascii="Arial" w:hAnsi="Arial"/>
          <w:b/>
          <w:sz w:val="18"/>
          <w:szCs w:val="20"/>
        </w:rPr>
        <w:t xml:space="preserve"> </w:t>
      </w:r>
      <w:r w:rsidRPr="00526320">
        <w:rPr>
          <w:rFonts w:ascii="Arial" w:hAnsi="Arial"/>
          <w:b/>
          <w:sz w:val="18"/>
          <w:szCs w:val="20"/>
        </w:rPr>
        <w:t>202</w:t>
      </w:r>
      <w:r w:rsidR="00CE3C3C">
        <w:rPr>
          <w:rFonts w:ascii="Arial" w:hAnsi="Arial"/>
          <w:b/>
          <w:sz w:val="18"/>
          <w:szCs w:val="20"/>
        </w:rPr>
        <w:t>6</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72"/>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59953" w14:textId="77777777" w:rsidR="00842093" w:rsidRDefault="00842093">
      <w:r>
        <w:separator/>
      </w:r>
    </w:p>
  </w:endnote>
  <w:endnote w:type="continuationSeparator" w:id="0">
    <w:p w14:paraId="7BD8F5B9" w14:textId="77777777" w:rsidR="00842093" w:rsidRDefault="00842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Arial Black">
    <w:panose1 w:val="020B0A04020102020204"/>
    <w:charset w:val="00"/>
    <w:family w:val="swiss"/>
    <w:pitch w:val="variable"/>
    <w:sig w:usb0="A00002AF" w:usb1="400078FB" w:usb2="00000000" w:usb3="00000000" w:csb0="0000009F" w:csb1="00000000"/>
  </w:font>
  <w:font w:name="FIGC - Azzurri">
    <w:altName w:val="Calibri"/>
    <w:panose1 w:val="00000000000000000000"/>
    <w:charset w:val="00"/>
    <w:family w:val="modern"/>
    <w:notTrueType/>
    <w:pitch w:val="variable"/>
    <w:sig w:usb0="00000007" w:usb1="00000000"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0CC39382">
              <wp:simplePos x="0" y="0"/>
              <wp:positionH relativeFrom="page">
                <wp:posOffset>4331335</wp:posOffset>
              </wp:positionH>
              <wp:positionV relativeFrom="page">
                <wp:posOffset>9911080</wp:posOffset>
              </wp:positionV>
              <wp:extent cx="696595" cy="188595"/>
              <wp:effectExtent l="0" t="0" r="0" b="0"/>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6B24958B"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312855">
                            <w:rPr>
                              <w:rFonts w:ascii="Trebuchet MS" w:hAnsi="Trebuchet MS"/>
                            </w:rPr>
                            <w:t>6</w:t>
                          </w:r>
                          <w:r w:rsidR="00AC30B2">
                            <w:rPr>
                              <w:rFonts w:ascii="Trebuchet MS" w:hAnsi="Trebuchet MS"/>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4"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6B24958B"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312855">
                      <w:rPr>
                        <w:rFonts w:ascii="Trebuchet MS" w:hAnsi="Trebuchet MS"/>
                      </w:rPr>
                      <w:t>6</w:t>
                    </w:r>
                    <w:r w:rsidR="00AC30B2">
                      <w:rPr>
                        <w:rFonts w:ascii="Trebuchet MS" w:hAnsi="Trebuchet MS"/>
                      </w:rPr>
                      <w:t>6</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6C477A4B">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5"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F3566" w14:textId="77777777" w:rsidR="00842093" w:rsidRDefault="00842093">
      <w:r>
        <w:separator/>
      </w:r>
    </w:p>
  </w:footnote>
  <w:footnote w:type="continuationSeparator" w:id="0">
    <w:p w14:paraId="4633EF72" w14:textId="77777777" w:rsidR="00842093" w:rsidRDefault="008420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3B2DF55"/>
    <w:multiLevelType w:val="hybridMultilevel"/>
    <w:tmpl w:val="391055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973EA974"/>
    <w:lvl w:ilvl="0">
      <w:start w:val="1"/>
      <w:numFmt w:val="bullet"/>
      <w:lvlText w:val=""/>
      <w:lvlJc w:val="left"/>
      <w:pPr>
        <w:tabs>
          <w:tab w:val="num" w:pos="720"/>
        </w:tabs>
        <w:ind w:left="720" w:hanging="360"/>
      </w:pPr>
      <w:rPr>
        <w:rFonts w:ascii="Symbol" w:hAnsi="Symbol" w:hint="default"/>
        <w:b/>
      </w:rPr>
    </w:lvl>
    <w:lvl w:ilvl="1">
      <w:start w:val="1"/>
      <w:numFmt w:val="decimal"/>
      <w:lvlText w:val="%2)"/>
      <w:lvlJc w:val="left"/>
      <w:pPr>
        <w:tabs>
          <w:tab w:val="num" w:pos="1440"/>
        </w:tabs>
        <w:ind w:left="1440" w:hanging="360"/>
      </w:pPr>
      <w:rPr>
        <w:rFonts w:ascii="Arial" w:eastAsia="Calibri"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A751D6"/>
    <w:multiLevelType w:val="hybridMultilevel"/>
    <w:tmpl w:val="11F065D2"/>
    <w:lvl w:ilvl="0" w:tplc="04100017">
      <w:start w:val="1"/>
      <w:numFmt w:val="lowerLetter"/>
      <w:lvlText w:val="%1)"/>
      <w:lvlJc w:val="left"/>
      <w:pPr>
        <w:tabs>
          <w:tab w:val="num" w:pos="720"/>
        </w:tabs>
        <w:ind w:left="720" w:hanging="360"/>
      </w:pPr>
    </w:lvl>
    <w:lvl w:ilvl="1" w:tplc="AD808D20">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4" w15:restartNumberingAfterBreak="0">
    <w:nsid w:val="03E63D0F"/>
    <w:multiLevelType w:val="hybridMultilevel"/>
    <w:tmpl w:val="B86472B0"/>
    <w:lvl w:ilvl="0" w:tplc="E222F23E">
      <w:numFmt w:val="bullet"/>
      <w:lvlText w:val="-"/>
      <w:lvlJc w:val="left"/>
      <w:pPr>
        <w:ind w:left="720" w:hanging="360"/>
      </w:pPr>
      <w:rPr>
        <w:rFonts w:ascii="Arial" w:eastAsia="Calibri"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D05416"/>
    <w:multiLevelType w:val="multilevel"/>
    <w:tmpl w:val="4856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AB0A47"/>
    <w:multiLevelType w:val="hybridMultilevel"/>
    <w:tmpl w:val="BB9273BC"/>
    <w:lvl w:ilvl="0" w:tplc="C5804C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7376D16"/>
    <w:multiLevelType w:val="hybridMultilevel"/>
    <w:tmpl w:val="B8BC94D2"/>
    <w:lvl w:ilvl="0" w:tplc="656C52B0">
      <w:start w:val="116"/>
      <w:numFmt w:val="bullet"/>
      <w:lvlText w:val="-"/>
      <w:lvlJc w:val="left"/>
      <w:pPr>
        <w:ind w:left="644" w:hanging="360"/>
      </w:pPr>
      <w:rPr>
        <w:rFonts w:ascii="Arial" w:eastAsia="Calibri"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8" w15:restartNumberingAfterBreak="0">
    <w:nsid w:val="10CE4FB7"/>
    <w:multiLevelType w:val="hybridMultilevel"/>
    <w:tmpl w:val="7A53B5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4413606"/>
    <w:multiLevelType w:val="hybridMultilevel"/>
    <w:tmpl w:val="6332F66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AA403B"/>
    <w:multiLevelType w:val="hybridMultilevel"/>
    <w:tmpl w:val="B518EBEC"/>
    <w:lvl w:ilvl="0" w:tplc="57165D88">
      <w:numFmt w:val="bullet"/>
      <w:lvlText w:val="-"/>
      <w:lvlJc w:val="left"/>
      <w:pPr>
        <w:ind w:left="720" w:hanging="360"/>
      </w:pPr>
      <w:rPr>
        <w:rFonts w:ascii="Aptos" w:eastAsia="Aptos" w:hAnsi="Aptos"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160A35F7"/>
    <w:multiLevelType w:val="hybridMultilevel"/>
    <w:tmpl w:val="274CF3C6"/>
    <w:lvl w:ilvl="0" w:tplc="04100011">
      <w:start w:val="4"/>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63E07BB"/>
    <w:multiLevelType w:val="hybridMultilevel"/>
    <w:tmpl w:val="728CBF5E"/>
    <w:lvl w:ilvl="0" w:tplc="3772634A">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1DF4571A"/>
    <w:multiLevelType w:val="hybridMultilevel"/>
    <w:tmpl w:val="B1EAE73E"/>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15" w15:restartNumberingAfterBreak="0">
    <w:nsid w:val="209F18CF"/>
    <w:multiLevelType w:val="hybridMultilevel"/>
    <w:tmpl w:val="31AAC486"/>
    <w:lvl w:ilvl="0" w:tplc="C40235D8">
      <w:start w:val="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8" w15:restartNumberingAfterBreak="0">
    <w:nsid w:val="292B0032"/>
    <w:multiLevelType w:val="hybridMultilevel"/>
    <w:tmpl w:val="31D045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A2A3870"/>
    <w:multiLevelType w:val="hybridMultilevel"/>
    <w:tmpl w:val="70EC677A"/>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04809FB"/>
    <w:multiLevelType w:val="hybridMultilevel"/>
    <w:tmpl w:val="D2C0C23E"/>
    <w:lvl w:ilvl="0" w:tplc="E5BAA0D6">
      <w:start w:val="1"/>
      <w:numFmt w:val="lowerLetter"/>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6687AA8"/>
    <w:multiLevelType w:val="hybridMultilevel"/>
    <w:tmpl w:val="EF4483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98263B5"/>
    <w:multiLevelType w:val="hybridMultilevel"/>
    <w:tmpl w:val="C22A80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A0F072F"/>
    <w:multiLevelType w:val="hybridMultilevel"/>
    <w:tmpl w:val="B0DED506"/>
    <w:lvl w:ilvl="0" w:tplc="F62CBE30">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B196037"/>
    <w:multiLevelType w:val="hybridMultilevel"/>
    <w:tmpl w:val="94782978"/>
    <w:lvl w:ilvl="0" w:tplc="8EFC00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B211FC8"/>
    <w:multiLevelType w:val="hybridMultilevel"/>
    <w:tmpl w:val="D6CE2560"/>
    <w:lvl w:ilvl="0" w:tplc="21C6FBD0">
      <w:start w:val="1"/>
      <w:numFmt w:val="bullet"/>
      <w:lvlText w:val="•"/>
      <w:lvlJc w:val="left"/>
      <w:pPr>
        <w:tabs>
          <w:tab w:val="num" w:pos="720"/>
        </w:tabs>
        <w:ind w:left="720" w:hanging="360"/>
      </w:pPr>
      <w:rPr>
        <w:rFonts w:ascii="Arial" w:hAnsi="Arial" w:hint="default"/>
      </w:rPr>
    </w:lvl>
    <w:lvl w:ilvl="1" w:tplc="E3CA564C" w:tentative="1">
      <w:start w:val="1"/>
      <w:numFmt w:val="bullet"/>
      <w:lvlText w:val="•"/>
      <w:lvlJc w:val="left"/>
      <w:pPr>
        <w:tabs>
          <w:tab w:val="num" w:pos="1440"/>
        </w:tabs>
        <w:ind w:left="1440" w:hanging="360"/>
      </w:pPr>
      <w:rPr>
        <w:rFonts w:ascii="Arial" w:hAnsi="Arial" w:hint="default"/>
      </w:rPr>
    </w:lvl>
    <w:lvl w:ilvl="2" w:tplc="268C13F2" w:tentative="1">
      <w:start w:val="1"/>
      <w:numFmt w:val="bullet"/>
      <w:lvlText w:val="•"/>
      <w:lvlJc w:val="left"/>
      <w:pPr>
        <w:tabs>
          <w:tab w:val="num" w:pos="2160"/>
        </w:tabs>
        <w:ind w:left="2160" w:hanging="360"/>
      </w:pPr>
      <w:rPr>
        <w:rFonts w:ascii="Arial" w:hAnsi="Arial" w:hint="default"/>
      </w:rPr>
    </w:lvl>
    <w:lvl w:ilvl="3" w:tplc="7D8E25C6" w:tentative="1">
      <w:start w:val="1"/>
      <w:numFmt w:val="bullet"/>
      <w:lvlText w:val="•"/>
      <w:lvlJc w:val="left"/>
      <w:pPr>
        <w:tabs>
          <w:tab w:val="num" w:pos="2880"/>
        </w:tabs>
        <w:ind w:left="2880" w:hanging="360"/>
      </w:pPr>
      <w:rPr>
        <w:rFonts w:ascii="Arial" w:hAnsi="Arial" w:hint="default"/>
      </w:rPr>
    </w:lvl>
    <w:lvl w:ilvl="4" w:tplc="A9EE885E" w:tentative="1">
      <w:start w:val="1"/>
      <w:numFmt w:val="bullet"/>
      <w:lvlText w:val="•"/>
      <w:lvlJc w:val="left"/>
      <w:pPr>
        <w:tabs>
          <w:tab w:val="num" w:pos="3600"/>
        </w:tabs>
        <w:ind w:left="3600" w:hanging="360"/>
      </w:pPr>
      <w:rPr>
        <w:rFonts w:ascii="Arial" w:hAnsi="Arial" w:hint="default"/>
      </w:rPr>
    </w:lvl>
    <w:lvl w:ilvl="5" w:tplc="E35CBECA" w:tentative="1">
      <w:start w:val="1"/>
      <w:numFmt w:val="bullet"/>
      <w:lvlText w:val="•"/>
      <w:lvlJc w:val="left"/>
      <w:pPr>
        <w:tabs>
          <w:tab w:val="num" w:pos="4320"/>
        </w:tabs>
        <w:ind w:left="4320" w:hanging="360"/>
      </w:pPr>
      <w:rPr>
        <w:rFonts w:ascii="Arial" w:hAnsi="Arial" w:hint="default"/>
      </w:rPr>
    </w:lvl>
    <w:lvl w:ilvl="6" w:tplc="069E2782" w:tentative="1">
      <w:start w:val="1"/>
      <w:numFmt w:val="bullet"/>
      <w:lvlText w:val="•"/>
      <w:lvlJc w:val="left"/>
      <w:pPr>
        <w:tabs>
          <w:tab w:val="num" w:pos="5040"/>
        </w:tabs>
        <w:ind w:left="5040" w:hanging="360"/>
      </w:pPr>
      <w:rPr>
        <w:rFonts w:ascii="Arial" w:hAnsi="Arial" w:hint="default"/>
      </w:rPr>
    </w:lvl>
    <w:lvl w:ilvl="7" w:tplc="FD6E03BC" w:tentative="1">
      <w:start w:val="1"/>
      <w:numFmt w:val="bullet"/>
      <w:lvlText w:val="•"/>
      <w:lvlJc w:val="left"/>
      <w:pPr>
        <w:tabs>
          <w:tab w:val="num" w:pos="5760"/>
        </w:tabs>
        <w:ind w:left="5760" w:hanging="360"/>
      </w:pPr>
      <w:rPr>
        <w:rFonts w:ascii="Arial" w:hAnsi="Arial" w:hint="default"/>
      </w:rPr>
    </w:lvl>
    <w:lvl w:ilvl="8" w:tplc="7DB02F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7E2362"/>
    <w:multiLevelType w:val="hybridMultilevel"/>
    <w:tmpl w:val="2DF8EF66"/>
    <w:lvl w:ilvl="0" w:tplc="EBFA9DE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63A6BD5"/>
    <w:multiLevelType w:val="hybridMultilevel"/>
    <w:tmpl w:val="6A722DFC"/>
    <w:lvl w:ilvl="0" w:tplc="6C4281EC">
      <w:start w:val="1"/>
      <w:numFmt w:val="lowerLetter"/>
      <w:lvlText w:val="%1)"/>
      <w:lvlJc w:val="left"/>
      <w:pPr>
        <w:tabs>
          <w:tab w:val="num" w:pos="786"/>
        </w:tabs>
        <w:ind w:left="786" w:hanging="360"/>
      </w:pPr>
      <w:rPr>
        <w:color w:val="auto"/>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9" w15:restartNumberingAfterBreak="0">
    <w:nsid w:val="465274BE"/>
    <w:multiLevelType w:val="hybridMultilevel"/>
    <w:tmpl w:val="2EAA94A0"/>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486A6024">
      <w:start w:val="1"/>
      <w:numFmt w:val="bullet"/>
      <w:lvlText w:val="-"/>
      <w:lvlJc w:val="left"/>
      <w:pPr>
        <w:ind w:left="2340" w:hanging="360"/>
      </w:pPr>
      <w:rPr>
        <w:rFonts w:ascii="Arial" w:eastAsia="Calibri" w:hAnsi="Arial" w:cs="Arial"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46A604FD"/>
    <w:multiLevelType w:val="hybridMultilevel"/>
    <w:tmpl w:val="0BEA6A4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46D80F46"/>
    <w:multiLevelType w:val="hybridMultilevel"/>
    <w:tmpl w:val="2E12D558"/>
    <w:lvl w:ilvl="0" w:tplc="D8C213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86C2D4B"/>
    <w:multiLevelType w:val="hybridMultilevel"/>
    <w:tmpl w:val="CCF69A0E"/>
    <w:lvl w:ilvl="0" w:tplc="2E164D7A">
      <w:start w:val="1"/>
      <w:numFmt w:val="bullet"/>
      <w:lvlText w:val="-"/>
      <w:lvlJc w:val="left"/>
      <w:pPr>
        <w:ind w:left="720" w:hanging="360"/>
      </w:pPr>
      <w:rPr>
        <w:rFonts w:ascii="Arial" w:eastAsia="Montserrat"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307943"/>
    <w:multiLevelType w:val="hybridMultilevel"/>
    <w:tmpl w:val="3FBEDE0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53790582"/>
    <w:multiLevelType w:val="hybridMultilevel"/>
    <w:tmpl w:val="1B66879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95A19F5"/>
    <w:multiLevelType w:val="hybridMultilevel"/>
    <w:tmpl w:val="0C62886C"/>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36" w15:restartNumberingAfterBreak="0">
    <w:nsid w:val="59BB3203"/>
    <w:multiLevelType w:val="hybridMultilevel"/>
    <w:tmpl w:val="ECDE9EDE"/>
    <w:lvl w:ilvl="0" w:tplc="9A1CCAC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A94252B"/>
    <w:multiLevelType w:val="hybridMultilevel"/>
    <w:tmpl w:val="FC54E864"/>
    <w:lvl w:ilvl="0" w:tplc="04100001">
      <w:start w:val="1"/>
      <w:numFmt w:val="bullet"/>
      <w:lvlText w:val=""/>
      <w:lvlJc w:val="left"/>
      <w:pPr>
        <w:ind w:left="1065"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8" w15:restartNumberingAfterBreak="0">
    <w:nsid w:val="5AAB11E1"/>
    <w:multiLevelType w:val="hybridMultilevel"/>
    <w:tmpl w:val="112401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FF9154B"/>
    <w:multiLevelType w:val="hybridMultilevel"/>
    <w:tmpl w:val="EF4483CA"/>
    <w:lvl w:ilvl="0" w:tplc="04100017">
      <w:start w:val="1"/>
      <w:numFmt w:val="lowerLetter"/>
      <w:lvlText w:val="%1)"/>
      <w:lvlJc w:val="left"/>
      <w:pPr>
        <w:tabs>
          <w:tab w:val="num" w:pos="720"/>
        </w:tabs>
        <w:ind w:left="720" w:hanging="360"/>
      </w:pPr>
      <w:rPr>
        <w:rFonts w:hint="default"/>
      </w:rPr>
    </w:lvl>
    <w:lvl w:ilvl="1" w:tplc="7D8A8902">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1106CEE"/>
    <w:multiLevelType w:val="hybridMultilevel"/>
    <w:tmpl w:val="4A669EB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1AD7D11"/>
    <w:multiLevelType w:val="hybridMultilevel"/>
    <w:tmpl w:val="1CFA10AC"/>
    <w:lvl w:ilvl="0" w:tplc="F92E00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2F235CF"/>
    <w:multiLevelType w:val="hybridMultilevel"/>
    <w:tmpl w:val="093A5F7A"/>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3" w15:restartNumberingAfterBreak="0">
    <w:nsid w:val="67EB766B"/>
    <w:multiLevelType w:val="hybridMultilevel"/>
    <w:tmpl w:val="1570CD8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15:restartNumberingAfterBreak="0">
    <w:nsid w:val="69C757D7"/>
    <w:multiLevelType w:val="multilevel"/>
    <w:tmpl w:val="534E3DA4"/>
    <w:lvl w:ilvl="0">
      <w:start w:val="1"/>
      <w:numFmt w:val="lowerLetter"/>
      <w:lvlText w:val="%1)"/>
      <w:lvlJc w:val="left"/>
      <w:pPr>
        <w:ind w:left="720" w:hanging="360"/>
      </w:pPr>
      <w:rPr>
        <w:b/>
      </w:r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A6D3712"/>
    <w:multiLevelType w:val="hybridMultilevel"/>
    <w:tmpl w:val="A02A021C"/>
    <w:lvl w:ilvl="0" w:tplc="5D76FEEC">
      <w:start w:val="1"/>
      <w:numFmt w:val="decimal"/>
      <w:lvlText w:val="%1."/>
      <w:lvlJc w:val="left"/>
      <w:pPr>
        <w:ind w:left="720"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B1A2253"/>
    <w:multiLevelType w:val="hybridMultilevel"/>
    <w:tmpl w:val="A8D6AC50"/>
    <w:lvl w:ilvl="0" w:tplc="638A2688">
      <w:start w:val="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8"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A46315A"/>
    <w:multiLevelType w:val="hybridMultilevel"/>
    <w:tmpl w:val="8870DC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A7767AA"/>
    <w:multiLevelType w:val="hybridMultilevel"/>
    <w:tmpl w:val="159A0BCC"/>
    <w:lvl w:ilvl="0" w:tplc="EDA0A938">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7ACD5E31"/>
    <w:multiLevelType w:val="hybridMultilevel"/>
    <w:tmpl w:val="A350A1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16cid:durableId="12195132">
    <w:abstractNumId w:val="14"/>
  </w:num>
  <w:num w:numId="2" w16cid:durableId="1453746674">
    <w:abstractNumId w:val="15"/>
  </w:num>
  <w:num w:numId="3" w16cid:durableId="1518958994">
    <w:abstractNumId w:val="16"/>
  </w:num>
  <w:num w:numId="4" w16cid:durableId="999892792">
    <w:abstractNumId w:val="12"/>
  </w:num>
  <w:num w:numId="5" w16cid:durableId="11078507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474689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7601775">
    <w:abstractNumId w:val="44"/>
  </w:num>
  <w:num w:numId="8" w16cid:durableId="1057440550">
    <w:abstractNumId w:val="12"/>
  </w:num>
  <w:num w:numId="9" w16cid:durableId="863322238">
    <w:abstractNumId w:val="16"/>
  </w:num>
  <w:num w:numId="10" w16cid:durableId="1557665032">
    <w:abstractNumId w:val="41"/>
  </w:num>
  <w:num w:numId="11" w16cid:durableId="1694114083">
    <w:abstractNumId w:val="17"/>
  </w:num>
  <w:num w:numId="12" w16cid:durableId="1611816051">
    <w:abstractNumId w:val="48"/>
  </w:num>
  <w:num w:numId="13" w16cid:durableId="1550385631">
    <w:abstractNumId w:val="33"/>
  </w:num>
  <w:num w:numId="14" w16cid:durableId="2016106301">
    <w:abstractNumId w:val="39"/>
  </w:num>
  <w:num w:numId="15" w16cid:durableId="434328651">
    <w:abstractNumId w:val="29"/>
  </w:num>
  <w:num w:numId="16" w16cid:durableId="33895493">
    <w:abstractNumId w:val="13"/>
  </w:num>
  <w:num w:numId="17" w16cid:durableId="110250001">
    <w:abstractNumId w:val="51"/>
  </w:num>
  <w:num w:numId="18" w16cid:durableId="18813625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3060865">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63350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8989032">
    <w:abstractNumId w:val="19"/>
  </w:num>
  <w:num w:numId="22" w16cid:durableId="1968974605">
    <w:abstractNumId w:val="40"/>
  </w:num>
  <w:num w:numId="23" w16cid:durableId="1401319741">
    <w:abstractNumId w:val="42"/>
  </w:num>
  <w:num w:numId="24" w16cid:durableId="2113041387">
    <w:abstractNumId w:val="45"/>
  </w:num>
  <w:num w:numId="25" w16cid:durableId="1561138911">
    <w:abstractNumId w:val="50"/>
  </w:num>
  <w:num w:numId="26" w16cid:durableId="758256878">
    <w:abstractNumId w:val="11"/>
  </w:num>
  <w:num w:numId="27" w16cid:durableId="1325473848">
    <w:abstractNumId w:val="46"/>
  </w:num>
  <w:num w:numId="28" w16cid:durableId="172453659">
    <w:abstractNumId w:val="34"/>
  </w:num>
  <w:num w:numId="29" w16cid:durableId="1091195099">
    <w:abstractNumId w:val="52"/>
  </w:num>
  <w:num w:numId="30" w16cid:durableId="760679253">
    <w:abstractNumId w:val="20"/>
  </w:num>
  <w:num w:numId="31" w16cid:durableId="1143696735">
    <w:abstractNumId w:val="12"/>
  </w:num>
  <w:num w:numId="32" w16cid:durableId="723412810">
    <w:abstractNumId w:val="24"/>
  </w:num>
  <w:num w:numId="33" w16cid:durableId="1531794976">
    <w:abstractNumId w:val="12"/>
  </w:num>
  <w:num w:numId="34" w16cid:durableId="469398418">
    <w:abstractNumId w:val="18"/>
  </w:num>
  <w:num w:numId="35" w16cid:durableId="846863574">
    <w:abstractNumId w:val="12"/>
  </w:num>
  <w:num w:numId="36" w16cid:durableId="20449259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72522893">
    <w:abstractNumId w:val="38"/>
  </w:num>
  <w:num w:numId="38" w16cid:durableId="174879192">
    <w:abstractNumId w:val="0"/>
  </w:num>
  <w:num w:numId="39" w16cid:durableId="1742602275">
    <w:abstractNumId w:val="8"/>
  </w:num>
  <w:num w:numId="40" w16cid:durableId="413555987">
    <w:abstractNumId w:val="12"/>
  </w:num>
  <w:num w:numId="41" w16cid:durableId="10911949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31103661">
    <w:abstractNumId w:val="4"/>
  </w:num>
  <w:num w:numId="43" w16cid:durableId="761947469">
    <w:abstractNumId w:val="7"/>
  </w:num>
  <w:num w:numId="44" w16cid:durableId="353305835">
    <w:abstractNumId w:val="12"/>
  </w:num>
  <w:num w:numId="45" w16cid:durableId="664628839">
    <w:abstractNumId w:val="37"/>
  </w:num>
  <w:num w:numId="46" w16cid:durableId="901595149">
    <w:abstractNumId w:val="35"/>
  </w:num>
  <w:num w:numId="47" w16cid:durableId="1456948433">
    <w:abstractNumId w:val="36"/>
  </w:num>
  <w:num w:numId="48" w16cid:durableId="1484196803">
    <w:abstractNumId w:val="26"/>
  </w:num>
  <w:num w:numId="49" w16cid:durableId="5600624">
    <w:abstractNumId w:val="32"/>
  </w:num>
  <w:num w:numId="50" w16cid:durableId="1079864553">
    <w:abstractNumId w:val="27"/>
  </w:num>
  <w:num w:numId="51" w16cid:durableId="1918242310">
    <w:abstractNumId w:val="10"/>
  </w:num>
  <w:num w:numId="52" w16cid:durableId="1267225253">
    <w:abstractNumId w:val="9"/>
  </w:num>
  <w:num w:numId="53" w16cid:durableId="1275409113">
    <w:abstractNumId w:val="3"/>
  </w:num>
  <w:num w:numId="54" w16cid:durableId="1467695822">
    <w:abstractNumId w:val="21"/>
  </w:num>
  <w:num w:numId="55" w16cid:durableId="1138962684">
    <w:abstractNumId w:val="31"/>
  </w:num>
  <w:num w:numId="56" w16cid:durableId="444816257">
    <w:abstractNumId w:val="22"/>
  </w:num>
  <w:num w:numId="57" w16cid:durableId="1213493597">
    <w:abstractNumId w:val="47"/>
  </w:num>
  <w:num w:numId="58" w16cid:durableId="598876872">
    <w:abstractNumId w:val="25"/>
  </w:num>
  <w:num w:numId="59" w16cid:durableId="974483687">
    <w:abstractNumId w:val="30"/>
    <w:lvlOverride w:ilvl="0">
      <w:startOverride w:val="1"/>
    </w:lvlOverride>
    <w:lvlOverride w:ilvl="1"/>
    <w:lvlOverride w:ilvl="2"/>
    <w:lvlOverride w:ilvl="3"/>
    <w:lvlOverride w:ilvl="4"/>
    <w:lvlOverride w:ilvl="5"/>
    <w:lvlOverride w:ilvl="6"/>
    <w:lvlOverride w:ilvl="7"/>
    <w:lvlOverride w:ilvl="8"/>
  </w:num>
  <w:num w:numId="60" w16cid:durableId="1145852859">
    <w:abstractNumId w:val="6"/>
  </w:num>
  <w:num w:numId="61" w16cid:durableId="1061252347">
    <w:abstractNumId w:val="5"/>
  </w:num>
  <w:num w:numId="62" w16cid:durableId="1677999206">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CB8"/>
    <w:rsid w:val="00001418"/>
    <w:rsid w:val="00002D4B"/>
    <w:rsid w:val="0000369E"/>
    <w:rsid w:val="000053F9"/>
    <w:rsid w:val="00005C95"/>
    <w:rsid w:val="00006193"/>
    <w:rsid w:val="00006452"/>
    <w:rsid w:val="00006597"/>
    <w:rsid w:val="00006BCA"/>
    <w:rsid w:val="000114EE"/>
    <w:rsid w:val="000126F6"/>
    <w:rsid w:val="00012D53"/>
    <w:rsid w:val="00012E11"/>
    <w:rsid w:val="00013EED"/>
    <w:rsid w:val="000150F2"/>
    <w:rsid w:val="00016C56"/>
    <w:rsid w:val="00017D4F"/>
    <w:rsid w:val="000204CF"/>
    <w:rsid w:val="00020C54"/>
    <w:rsid w:val="0002225B"/>
    <w:rsid w:val="000241E3"/>
    <w:rsid w:val="000300B7"/>
    <w:rsid w:val="000301D9"/>
    <w:rsid w:val="00032CDB"/>
    <w:rsid w:val="00032FCE"/>
    <w:rsid w:val="00033E65"/>
    <w:rsid w:val="000342D0"/>
    <w:rsid w:val="00036026"/>
    <w:rsid w:val="00036A8F"/>
    <w:rsid w:val="00037308"/>
    <w:rsid w:val="0003739C"/>
    <w:rsid w:val="000408D7"/>
    <w:rsid w:val="000410FD"/>
    <w:rsid w:val="000412F5"/>
    <w:rsid w:val="00042637"/>
    <w:rsid w:val="000429B7"/>
    <w:rsid w:val="00042BEA"/>
    <w:rsid w:val="000430AE"/>
    <w:rsid w:val="00043837"/>
    <w:rsid w:val="00043AB2"/>
    <w:rsid w:val="0004409E"/>
    <w:rsid w:val="00047AFC"/>
    <w:rsid w:val="000511ED"/>
    <w:rsid w:val="00051477"/>
    <w:rsid w:val="000522EE"/>
    <w:rsid w:val="00052A49"/>
    <w:rsid w:val="000546F5"/>
    <w:rsid w:val="0005477C"/>
    <w:rsid w:val="000547A1"/>
    <w:rsid w:val="00056A34"/>
    <w:rsid w:val="00056E82"/>
    <w:rsid w:val="00057897"/>
    <w:rsid w:val="00057D3E"/>
    <w:rsid w:val="0006093D"/>
    <w:rsid w:val="00061EF7"/>
    <w:rsid w:val="00062174"/>
    <w:rsid w:val="00062855"/>
    <w:rsid w:val="00063080"/>
    <w:rsid w:val="000654A1"/>
    <w:rsid w:val="00065C5F"/>
    <w:rsid w:val="00066105"/>
    <w:rsid w:val="00066609"/>
    <w:rsid w:val="00067322"/>
    <w:rsid w:val="00067C81"/>
    <w:rsid w:val="000707F5"/>
    <w:rsid w:val="00070E8D"/>
    <w:rsid w:val="00070F0A"/>
    <w:rsid w:val="00071214"/>
    <w:rsid w:val="0007125E"/>
    <w:rsid w:val="00074E51"/>
    <w:rsid w:val="00075CF5"/>
    <w:rsid w:val="00080289"/>
    <w:rsid w:val="000802AF"/>
    <w:rsid w:val="00081252"/>
    <w:rsid w:val="00082245"/>
    <w:rsid w:val="000822F1"/>
    <w:rsid w:val="00084125"/>
    <w:rsid w:val="0008446D"/>
    <w:rsid w:val="00084689"/>
    <w:rsid w:val="000846E3"/>
    <w:rsid w:val="00085B09"/>
    <w:rsid w:val="00086F7F"/>
    <w:rsid w:val="00086F82"/>
    <w:rsid w:val="00087BEB"/>
    <w:rsid w:val="00087FAD"/>
    <w:rsid w:val="000915B2"/>
    <w:rsid w:val="00091973"/>
    <w:rsid w:val="00091AFA"/>
    <w:rsid w:val="00091EF9"/>
    <w:rsid w:val="000927B7"/>
    <w:rsid w:val="00092E58"/>
    <w:rsid w:val="000941D7"/>
    <w:rsid w:val="00096162"/>
    <w:rsid w:val="00096544"/>
    <w:rsid w:val="00097D1B"/>
    <w:rsid w:val="000A0EC9"/>
    <w:rsid w:val="000A1327"/>
    <w:rsid w:val="000A14D3"/>
    <w:rsid w:val="000A2DE0"/>
    <w:rsid w:val="000A4379"/>
    <w:rsid w:val="000A4EED"/>
    <w:rsid w:val="000A6713"/>
    <w:rsid w:val="000A72AB"/>
    <w:rsid w:val="000B0243"/>
    <w:rsid w:val="000B036D"/>
    <w:rsid w:val="000B06F8"/>
    <w:rsid w:val="000B0771"/>
    <w:rsid w:val="000B14E9"/>
    <w:rsid w:val="000B17F0"/>
    <w:rsid w:val="000B2622"/>
    <w:rsid w:val="000B60B1"/>
    <w:rsid w:val="000B7884"/>
    <w:rsid w:val="000B794D"/>
    <w:rsid w:val="000C11A5"/>
    <w:rsid w:val="000C1896"/>
    <w:rsid w:val="000C2C97"/>
    <w:rsid w:val="000C2FA0"/>
    <w:rsid w:val="000C3908"/>
    <w:rsid w:val="000C3E77"/>
    <w:rsid w:val="000C4654"/>
    <w:rsid w:val="000C48DB"/>
    <w:rsid w:val="000C4B8C"/>
    <w:rsid w:val="000C5FEC"/>
    <w:rsid w:val="000C7796"/>
    <w:rsid w:val="000D0596"/>
    <w:rsid w:val="000D06D4"/>
    <w:rsid w:val="000D28C3"/>
    <w:rsid w:val="000D2F58"/>
    <w:rsid w:val="000D6DB8"/>
    <w:rsid w:val="000D72B9"/>
    <w:rsid w:val="000D7505"/>
    <w:rsid w:val="000D7A5A"/>
    <w:rsid w:val="000E391D"/>
    <w:rsid w:val="000E3DAE"/>
    <w:rsid w:val="000E61AD"/>
    <w:rsid w:val="000E70FF"/>
    <w:rsid w:val="000F012C"/>
    <w:rsid w:val="000F0B1A"/>
    <w:rsid w:val="000F2625"/>
    <w:rsid w:val="000F284C"/>
    <w:rsid w:val="000F2EC0"/>
    <w:rsid w:val="000F388E"/>
    <w:rsid w:val="000F4B8D"/>
    <w:rsid w:val="000F4EEB"/>
    <w:rsid w:val="000F5D42"/>
    <w:rsid w:val="000F69CC"/>
    <w:rsid w:val="000F7B0D"/>
    <w:rsid w:val="000F7C5E"/>
    <w:rsid w:val="00100D87"/>
    <w:rsid w:val="00101885"/>
    <w:rsid w:val="00101FB0"/>
    <w:rsid w:val="001034F9"/>
    <w:rsid w:val="00104A4D"/>
    <w:rsid w:val="00105033"/>
    <w:rsid w:val="00105D1F"/>
    <w:rsid w:val="00111091"/>
    <w:rsid w:val="001116F3"/>
    <w:rsid w:val="001122FC"/>
    <w:rsid w:val="001129D7"/>
    <w:rsid w:val="0011316F"/>
    <w:rsid w:val="00114386"/>
    <w:rsid w:val="00114AE6"/>
    <w:rsid w:val="001154DF"/>
    <w:rsid w:val="00115D3C"/>
    <w:rsid w:val="00117173"/>
    <w:rsid w:val="00117570"/>
    <w:rsid w:val="0011787F"/>
    <w:rsid w:val="001178E8"/>
    <w:rsid w:val="00117E5D"/>
    <w:rsid w:val="0012045E"/>
    <w:rsid w:val="00120522"/>
    <w:rsid w:val="00120966"/>
    <w:rsid w:val="0012246B"/>
    <w:rsid w:val="00123ABE"/>
    <w:rsid w:val="00125A6C"/>
    <w:rsid w:val="001267BA"/>
    <w:rsid w:val="00126BD2"/>
    <w:rsid w:val="00127484"/>
    <w:rsid w:val="0013153A"/>
    <w:rsid w:val="00131B8E"/>
    <w:rsid w:val="00132EF4"/>
    <w:rsid w:val="00134AAD"/>
    <w:rsid w:val="00134B71"/>
    <w:rsid w:val="001365B9"/>
    <w:rsid w:val="00137CE7"/>
    <w:rsid w:val="0014197C"/>
    <w:rsid w:val="00141BE4"/>
    <w:rsid w:val="00142330"/>
    <w:rsid w:val="001425ED"/>
    <w:rsid w:val="00142EE4"/>
    <w:rsid w:val="00144481"/>
    <w:rsid w:val="0014455F"/>
    <w:rsid w:val="0014706D"/>
    <w:rsid w:val="00153F02"/>
    <w:rsid w:val="0015488D"/>
    <w:rsid w:val="00154FF8"/>
    <w:rsid w:val="00155228"/>
    <w:rsid w:val="00160E60"/>
    <w:rsid w:val="0016307A"/>
    <w:rsid w:val="0016373D"/>
    <w:rsid w:val="001645EA"/>
    <w:rsid w:val="00164727"/>
    <w:rsid w:val="001650E4"/>
    <w:rsid w:val="00166713"/>
    <w:rsid w:val="00166982"/>
    <w:rsid w:val="001702AD"/>
    <w:rsid w:val="00171D01"/>
    <w:rsid w:val="00172819"/>
    <w:rsid w:val="001732D3"/>
    <w:rsid w:val="00175632"/>
    <w:rsid w:val="0017627D"/>
    <w:rsid w:val="001828FC"/>
    <w:rsid w:val="0018357A"/>
    <w:rsid w:val="00183915"/>
    <w:rsid w:val="0018557E"/>
    <w:rsid w:val="00185594"/>
    <w:rsid w:val="001866F5"/>
    <w:rsid w:val="00187BA1"/>
    <w:rsid w:val="001904A8"/>
    <w:rsid w:val="00191EA3"/>
    <w:rsid w:val="00194291"/>
    <w:rsid w:val="001947B0"/>
    <w:rsid w:val="00194F70"/>
    <w:rsid w:val="00196025"/>
    <w:rsid w:val="00196499"/>
    <w:rsid w:val="00196AB4"/>
    <w:rsid w:val="00197053"/>
    <w:rsid w:val="0019716D"/>
    <w:rsid w:val="00197315"/>
    <w:rsid w:val="00197461"/>
    <w:rsid w:val="00197576"/>
    <w:rsid w:val="00197FE3"/>
    <w:rsid w:val="001A0BC7"/>
    <w:rsid w:val="001A171F"/>
    <w:rsid w:val="001A30CC"/>
    <w:rsid w:val="001A590D"/>
    <w:rsid w:val="001A701B"/>
    <w:rsid w:val="001B3597"/>
    <w:rsid w:val="001B5CB1"/>
    <w:rsid w:val="001B61C9"/>
    <w:rsid w:val="001B7F1C"/>
    <w:rsid w:val="001C00FC"/>
    <w:rsid w:val="001C1F4D"/>
    <w:rsid w:val="001C264E"/>
    <w:rsid w:val="001C27AA"/>
    <w:rsid w:val="001C3252"/>
    <w:rsid w:val="001C33B7"/>
    <w:rsid w:val="001C3762"/>
    <w:rsid w:val="001C454A"/>
    <w:rsid w:val="001C514D"/>
    <w:rsid w:val="001C620C"/>
    <w:rsid w:val="001C634C"/>
    <w:rsid w:val="001C6FC8"/>
    <w:rsid w:val="001D05BE"/>
    <w:rsid w:val="001D0666"/>
    <w:rsid w:val="001D2AF6"/>
    <w:rsid w:val="001D454B"/>
    <w:rsid w:val="001D5722"/>
    <w:rsid w:val="001D591E"/>
    <w:rsid w:val="001D60A2"/>
    <w:rsid w:val="001E1980"/>
    <w:rsid w:val="001E3FA9"/>
    <w:rsid w:val="001E57CA"/>
    <w:rsid w:val="001E5B68"/>
    <w:rsid w:val="001E78FF"/>
    <w:rsid w:val="001E7DF5"/>
    <w:rsid w:val="001F0CF7"/>
    <w:rsid w:val="001F3D6B"/>
    <w:rsid w:val="001F4134"/>
    <w:rsid w:val="001F5DCB"/>
    <w:rsid w:val="001F615A"/>
    <w:rsid w:val="001F7FCD"/>
    <w:rsid w:val="002007B7"/>
    <w:rsid w:val="00201646"/>
    <w:rsid w:val="00201922"/>
    <w:rsid w:val="002023F6"/>
    <w:rsid w:val="002044CC"/>
    <w:rsid w:val="00204F49"/>
    <w:rsid w:val="002055F5"/>
    <w:rsid w:val="00207BA4"/>
    <w:rsid w:val="00207DDF"/>
    <w:rsid w:val="00211D5B"/>
    <w:rsid w:val="0021471F"/>
    <w:rsid w:val="0021701C"/>
    <w:rsid w:val="00220DFE"/>
    <w:rsid w:val="00220E5C"/>
    <w:rsid w:val="00221559"/>
    <w:rsid w:val="002215ED"/>
    <w:rsid w:val="00221724"/>
    <w:rsid w:val="00222E31"/>
    <w:rsid w:val="00222ED1"/>
    <w:rsid w:val="00223011"/>
    <w:rsid w:val="0022427D"/>
    <w:rsid w:val="0022784C"/>
    <w:rsid w:val="0023085F"/>
    <w:rsid w:val="00230A0A"/>
    <w:rsid w:val="00231390"/>
    <w:rsid w:val="0023233D"/>
    <w:rsid w:val="002327AB"/>
    <w:rsid w:val="00232BCF"/>
    <w:rsid w:val="002355B3"/>
    <w:rsid w:val="0023747A"/>
    <w:rsid w:val="0024062B"/>
    <w:rsid w:val="00240C63"/>
    <w:rsid w:val="002416FF"/>
    <w:rsid w:val="00241C19"/>
    <w:rsid w:val="00241C9B"/>
    <w:rsid w:val="00241CAF"/>
    <w:rsid w:val="00241CDF"/>
    <w:rsid w:val="002430F4"/>
    <w:rsid w:val="0024345C"/>
    <w:rsid w:val="00246B8C"/>
    <w:rsid w:val="00246DB2"/>
    <w:rsid w:val="00251175"/>
    <w:rsid w:val="002511EE"/>
    <w:rsid w:val="002512FD"/>
    <w:rsid w:val="00252D3C"/>
    <w:rsid w:val="00253693"/>
    <w:rsid w:val="0025430D"/>
    <w:rsid w:val="00254B44"/>
    <w:rsid w:val="002553B4"/>
    <w:rsid w:val="00255520"/>
    <w:rsid w:val="00255E91"/>
    <w:rsid w:val="002563C1"/>
    <w:rsid w:val="00256F41"/>
    <w:rsid w:val="002578F0"/>
    <w:rsid w:val="00260380"/>
    <w:rsid w:val="002622D7"/>
    <w:rsid w:val="00263354"/>
    <w:rsid w:val="00264076"/>
    <w:rsid w:val="002640E7"/>
    <w:rsid w:val="002642AF"/>
    <w:rsid w:val="002643B3"/>
    <w:rsid w:val="002646CE"/>
    <w:rsid w:val="00265B4D"/>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5005"/>
    <w:rsid w:val="0027527E"/>
    <w:rsid w:val="00276488"/>
    <w:rsid w:val="002808FD"/>
    <w:rsid w:val="002813C4"/>
    <w:rsid w:val="00282418"/>
    <w:rsid w:val="002824A8"/>
    <w:rsid w:val="0028336E"/>
    <w:rsid w:val="00283432"/>
    <w:rsid w:val="002835E4"/>
    <w:rsid w:val="0028373F"/>
    <w:rsid w:val="00284306"/>
    <w:rsid w:val="002847A0"/>
    <w:rsid w:val="002850D5"/>
    <w:rsid w:val="00287F07"/>
    <w:rsid w:val="002907D6"/>
    <w:rsid w:val="00291685"/>
    <w:rsid w:val="0029196E"/>
    <w:rsid w:val="00293227"/>
    <w:rsid w:val="002938F9"/>
    <w:rsid w:val="00293CC2"/>
    <w:rsid w:val="00295852"/>
    <w:rsid w:val="002973C6"/>
    <w:rsid w:val="002977E8"/>
    <w:rsid w:val="00297BE6"/>
    <w:rsid w:val="002A0149"/>
    <w:rsid w:val="002A083D"/>
    <w:rsid w:val="002A0C03"/>
    <w:rsid w:val="002A101E"/>
    <w:rsid w:val="002A14F3"/>
    <w:rsid w:val="002A2F40"/>
    <w:rsid w:val="002A4867"/>
    <w:rsid w:val="002A4E62"/>
    <w:rsid w:val="002A5644"/>
    <w:rsid w:val="002A62B7"/>
    <w:rsid w:val="002A658F"/>
    <w:rsid w:val="002A6B8D"/>
    <w:rsid w:val="002A7A65"/>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5ABF"/>
    <w:rsid w:val="002C7348"/>
    <w:rsid w:val="002C735A"/>
    <w:rsid w:val="002D05A9"/>
    <w:rsid w:val="002D0DE9"/>
    <w:rsid w:val="002D5708"/>
    <w:rsid w:val="002D5D3F"/>
    <w:rsid w:val="002D7DDC"/>
    <w:rsid w:val="002E2A5B"/>
    <w:rsid w:val="002E5CB7"/>
    <w:rsid w:val="002E6016"/>
    <w:rsid w:val="002E6039"/>
    <w:rsid w:val="002E6613"/>
    <w:rsid w:val="002E7694"/>
    <w:rsid w:val="002F0BDD"/>
    <w:rsid w:val="002F0CB7"/>
    <w:rsid w:val="002F1188"/>
    <w:rsid w:val="002F259F"/>
    <w:rsid w:val="002F40A6"/>
    <w:rsid w:val="002F4FD3"/>
    <w:rsid w:val="002F65E9"/>
    <w:rsid w:val="002F6730"/>
    <w:rsid w:val="002F6A04"/>
    <w:rsid w:val="002F6B57"/>
    <w:rsid w:val="002F6C8D"/>
    <w:rsid w:val="00300447"/>
    <w:rsid w:val="00300EB4"/>
    <w:rsid w:val="00302C56"/>
    <w:rsid w:val="00302EE2"/>
    <w:rsid w:val="00304DCC"/>
    <w:rsid w:val="003055CD"/>
    <w:rsid w:val="00306254"/>
    <w:rsid w:val="00311512"/>
    <w:rsid w:val="00311D38"/>
    <w:rsid w:val="00312855"/>
    <w:rsid w:val="00312875"/>
    <w:rsid w:val="00312EBA"/>
    <w:rsid w:val="003144F9"/>
    <w:rsid w:val="00315398"/>
    <w:rsid w:val="003156CC"/>
    <w:rsid w:val="00316A69"/>
    <w:rsid w:val="00316F01"/>
    <w:rsid w:val="00321C22"/>
    <w:rsid w:val="00323FF8"/>
    <w:rsid w:val="003260F2"/>
    <w:rsid w:val="00326184"/>
    <w:rsid w:val="00327A26"/>
    <w:rsid w:val="00327D34"/>
    <w:rsid w:val="003308B7"/>
    <w:rsid w:val="003310F9"/>
    <w:rsid w:val="00331165"/>
    <w:rsid w:val="003314C8"/>
    <w:rsid w:val="0033211E"/>
    <w:rsid w:val="00333AD2"/>
    <w:rsid w:val="00336417"/>
    <w:rsid w:val="003378AA"/>
    <w:rsid w:val="00337EBB"/>
    <w:rsid w:val="003404A2"/>
    <w:rsid w:val="003423C1"/>
    <w:rsid w:val="00344D4E"/>
    <w:rsid w:val="0034511B"/>
    <w:rsid w:val="003459AE"/>
    <w:rsid w:val="00346410"/>
    <w:rsid w:val="00347DAC"/>
    <w:rsid w:val="0035054E"/>
    <w:rsid w:val="0035111F"/>
    <w:rsid w:val="00353849"/>
    <w:rsid w:val="00355C2D"/>
    <w:rsid w:val="00356A25"/>
    <w:rsid w:val="0035770A"/>
    <w:rsid w:val="00357DD1"/>
    <w:rsid w:val="00360CAD"/>
    <w:rsid w:val="00361899"/>
    <w:rsid w:val="003632A7"/>
    <w:rsid w:val="00363A3F"/>
    <w:rsid w:val="003642E8"/>
    <w:rsid w:val="00364974"/>
    <w:rsid w:val="0036519F"/>
    <w:rsid w:val="003657BA"/>
    <w:rsid w:val="00365FAE"/>
    <w:rsid w:val="00366232"/>
    <w:rsid w:val="00370386"/>
    <w:rsid w:val="00371A8C"/>
    <w:rsid w:val="003726DF"/>
    <w:rsid w:val="00372F06"/>
    <w:rsid w:val="00376D35"/>
    <w:rsid w:val="003770E5"/>
    <w:rsid w:val="00377695"/>
    <w:rsid w:val="00377E5E"/>
    <w:rsid w:val="0038037B"/>
    <w:rsid w:val="00382B5F"/>
    <w:rsid w:val="00382DD5"/>
    <w:rsid w:val="00383C88"/>
    <w:rsid w:val="003842CE"/>
    <w:rsid w:val="003905D5"/>
    <w:rsid w:val="00391C3D"/>
    <w:rsid w:val="0039202A"/>
    <w:rsid w:val="0039209C"/>
    <w:rsid w:val="00393123"/>
    <w:rsid w:val="00393B50"/>
    <w:rsid w:val="0039722E"/>
    <w:rsid w:val="003975AD"/>
    <w:rsid w:val="00397766"/>
    <w:rsid w:val="003A000B"/>
    <w:rsid w:val="003A01EA"/>
    <w:rsid w:val="003A043E"/>
    <w:rsid w:val="003A0BB2"/>
    <w:rsid w:val="003A0F5E"/>
    <w:rsid w:val="003A100B"/>
    <w:rsid w:val="003A20B3"/>
    <w:rsid w:val="003A3034"/>
    <w:rsid w:val="003A32CA"/>
    <w:rsid w:val="003A5C68"/>
    <w:rsid w:val="003A6290"/>
    <w:rsid w:val="003A7A02"/>
    <w:rsid w:val="003B1DC7"/>
    <w:rsid w:val="003B2163"/>
    <w:rsid w:val="003B21F5"/>
    <w:rsid w:val="003B27D1"/>
    <w:rsid w:val="003B2EEE"/>
    <w:rsid w:val="003B4211"/>
    <w:rsid w:val="003B4DF5"/>
    <w:rsid w:val="003B507E"/>
    <w:rsid w:val="003B6461"/>
    <w:rsid w:val="003B6764"/>
    <w:rsid w:val="003B7A3F"/>
    <w:rsid w:val="003C0B41"/>
    <w:rsid w:val="003C1301"/>
    <w:rsid w:val="003C174B"/>
    <w:rsid w:val="003C1B90"/>
    <w:rsid w:val="003C348A"/>
    <w:rsid w:val="003C42BE"/>
    <w:rsid w:val="003C58FC"/>
    <w:rsid w:val="003C7145"/>
    <w:rsid w:val="003D0DF0"/>
    <w:rsid w:val="003D205A"/>
    <w:rsid w:val="003D20A7"/>
    <w:rsid w:val="003D33FC"/>
    <w:rsid w:val="003D430E"/>
    <w:rsid w:val="003D5045"/>
    <w:rsid w:val="003D576B"/>
    <w:rsid w:val="003D729D"/>
    <w:rsid w:val="003E2DFC"/>
    <w:rsid w:val="003E4EAC"/>
    <w:rsid w:val="003E5DE4"/>
    <w:rsid w:val="003E6C17"/>
    <w:rsid w:val="003F01C0"/>
    <w:rsid w:val="003F0AEA"/>
    <w:rsid w:val="003F2214"/>
    <w:rsid w:val="003F239E"/>
    <w:rsid w:val="003F36CF"/>
    <w:rsid w:val="003F4AA8"/>
    <w:rsid w:val="004023BC"/>
    <w:rsid w:val="00402A31"/>
    <w:rsid w:val="00402A92"/>
    <w:rsid w:val="00403CBA"/>
    <w:rsid w:val="004043A2"/>
    <w:rsid w:val="00405102"/>
    <w:rsid w:val="00406788"/>
    <w:rsid w:val="00407504"/>
    <w:rsid w:val="00407979"/>
    <w:rsid w:val="00410B2F"/>
    <w:rsid w:val="0041138A"/>
    <w:rsid w:val="004117FE"/>
    <w:rsid w:val="00411FF0"/>
    <w:rsid w:val="004126E1"/>
    <w:rsid w:val="0041520F"/>
    <w:rsid w:val="00417140"/>
    <w:rsid w:val="004203F2"/>
    <w:rsid w:val="00421CFB"/>
    <w:rsid w:val="00423B2C"/>
    <w:rsid w:val="00423B9A"/>
    <w:rsid w:val="00423FEC"/>
    <w:rsid w:val="00425101"/>
    <w:rsid w:val="00425A84"/>
    <w:rsid w:val="004264EB"/>
    <w:rsid w:val="00426B00"/>
    <w:rsid w:val="0043148D"/>
    <w:rsid w:val="0043253C"/>
    <w:rsid w:val="00433F95"/>
    <w:rsid w:val="00434751"/>
    <w:rsid w:val="004349CD"/>
    <w:rsid w:val="00434F44"/>
    <w:rsid w:val="00435CD4"/>
    <w:rsid w:val="0043681F"/>
    <w:rsid w:val="00437255"/>
    <w:rsid w:val="00437902"/>
    <w:rsid w:val="00443B43"/>
    <w:rsid w:val="00443F27"/>
    <w:rsid w:val="0044452B"/>
    <w:rsid w:val="00444AB2"/>
    <w:rsid w:val="00444EA0"/>
    <w:rsid w:val="00444EAD"/>
    <w:rsid w:val="00445031"/>
    <w:rsid w:val="004457D8"/>
    <w:rsid w:val="00446727"/>
    <w:rsid w:val="004476E7"/>
    <w:rsid w:val="00447F60"/>
    <w:rsid w:val="004508E4"/>
    <w:rsid w:val="0045161C"/>
    <w:rsid w:val="004519BE"/>
    <w:rsid w:val="004531DA"/>
    <w:rsid w:val="00454E9E"/>
    <w:rsid w:val="00454FB3"/>
    <w:rsid w:val="00454FC9"/>
    <w:rsid w:val="00455F9C"/>
    <w:rsid w:val="00456CEB"/>
    <w:rsid w:val="00457388"/>
    <w:rsid w:val="004578DD"/>
    <w:rsid w:val="0046107D"/>
    <w:rsid w:val="004611AE"/>
    <w:rsid w:val="00462A76"/>
    <w:rsid w:val="00462D5B"/>
    <w:rsid w:val="00466508"/>
    <w:rsid w:val="00471078"/>
    <w:rsid w:val="004719EA"/>
    <w:rsid w:val="004731AB"/>
    <w:rsid w:val="004746C6"/>
    <w:rsid w:val="00477C05"/>
    <w:rsid w:val="0048026D"/>
    <w:rsid w:val="00480BD1"/>
    <w:rsid w:val="00482964"/>
    <w:rsid w:val="004834E6"/>
    <w:rsid w:val="0048377E"/>
    <w:rsid w:val="00484A84"/>
    <w:rsid w:val="00484AD3"/>
    <w:rsid w:val="00486CAC"/>
    <w:rsid w:val="00486D47"/>
    <w:rsid w:val="00487712"/>
    <w:rsid w:val="00490FD0"/>
    <w:rsid w:val="004919E2"/>
    <w:rsid w:val="00492097"/>
    <w:rsid w:val="0049266D"/>
    <w:rsid w:val="00492A70"/>
    <w:rsid w:val="0049769F"/>
    <w:rsid w:val="00497D0D"/>
    <w:rsid w:val="004A032C"/>
    <w:rsid w:val="004A2C3A"/>
    <w:rsid w:val="004A2D10"/>
    <w:rsid w:val="004A3CC2"/>
    <w:rsid w:val="004A3E52"/>
    <w:rsid w:val="004A42EC"/>
    <w:rsid w:val="004A573C"/>
    <w:rsid w:val="004A7686"/>
    <w:rsid w:val="004A7A90"/>
    <w:rsid w:val="004A7C52"/>
    <w:rsid w:val="004B0053"/>
    <w:rsid w:val="004B0F52"/>
    <w:rsid w:val="004B27F1"/>
    <w:rsid w:val="004B38F3"/>
    <w:rsid w:val="004B4FBE"/>
    <w:rsid w:val="004B542D"/>
    <w:rsid w:val="004B58FA"/>
    <w:rsid w:val="004B6748"/>
    <w:rsid w:val="004B6BF1"/>
    <w:rsid w:val="004B7E27"/>
    <w:rsid w:val="004C1828"/>
    <w:rsid w:val="004C1B5B"/>
    <w:rsid w:val="004C56D0"/>
    <w:rsid w:val="004C660A"/>
    <w:rsid w:val="004C77E7"/>
    <w:rsid w:val="004C7B1C"/>
    <w:rsid w:val="004C7E74"/>
    <w:rsid w:val="004D0283"/>
    <w:rsid w:val="004D087E"/>
    <w:rsid w:val="004D0B2A"/>
    <w:rsid w:val="004D14CF"/>
    <w:rsid w:val="004D1DFE"/>
    <w:rsid w:val="004D2910"/>
    <w:rsid w:val="004D31A3"/>
    <w:rsid w:val="004D4C3E"/>
    <w:rsid w:val="004D5AF1"/>
    <w:rsid w:val="004D7948"/>
    <w:rsid w:val="004E1748"/>
    <w:rsid w:val="004E183D"/>
    <w:rsid w:val="004E1CD4"/>
    <w:rsid w:val="004F027C"/>
    <w:rsid w:val="004F05D9"/>
    <w:rsid w:val="004F0CCD"/>
    <w:rsid w:val="004F1510"/>
    <w:rsid w:val="004F202C"/>
    <w:rsid w:val="004F2E47"/>
    <w:rsid w:val="004F39BC"/>
    <w:rsid w:val="004F3B21"/>
    <w:rsid w:val="004F5B63"/>
    <w:rsid w:val="004F6478"/>
    <w:rsid w:val="00500310"/>
    <w:rsid w:val="005035E1"/>
    <w:rsid w:val="00505C86"/>
    <w:rsid w:val="005072E3"/>
    <w:rsid w:val="005076D3"/>
    <w:rsid w:val="00507B14"/>
    <w:rsid w:val="00512CBD"/>
    <w:rsid w:val="00513AE4"/>
    <w:rsid w:val="00515D0B"/>
    <w:rsid w:val="00517E77"/>
    <w:rsid w:val="00520AC6"/>
    <w:rsid w:val="00520B35"/>
    <w:rsid w:val="00522367"/>
    <w:rsid w:val="00524B91"/>
    <w:rsid w:val="0052581D"/>
    <w:rsid w:val="00525B51"/>
    <w:rsid w:val="00525C3A"/>
    <w:rsid w:val="00526320"/>
    <w:rsid w:val="00526A75"/>
    <w:rsid w:val="005303FE"/>
    <w:rsid w:val="0053252A"/>
    <w:rsid w:val="0053356D"/>
    <w:rsid w:val="00534050"/>
    <w:rsid w:val="005340BA"/>
    <w:rsid w:val="00534923"/>
    <w:rsid w:val="00534C89"/>
    <w:rsid w:val="00535239"/>
    <w:rsid w:val="0053580F"/>
    <w:rsid w:val="005364E5"/>
    <w:rsid w:val="00536A1D"/>
    <w:rsid w:val="00536F6D"/>
    <w:rsid w:val="00537592"/>
    <w:rsid w:val="00537C08"/>
    <w:rsid w:val="00542DD4"/>
    <w:rsid w:val="00542FF8"/>
    <w:rsid w:val="00543840"/>
    <w:rsid w:val="00544365"/>
    <w:rsid w:val="00546A3A"/>
    <w:rsid w:val="005503A4"/>
    <w:rsid w:val="005523D4"/>
    <w:rsid w:val="00552674"/>
    <w:rsid w:val="0055281D"/>
    <w:rsid w:val="005537EC"/>
    <w:rsid w:val="005539E3"/>
    <w:rsid w:val="00554351"/>
    <w:rsid w:val="0055539C"/>
    <w:rsid w:val="005555B9"/>
    <w:rsid w:val="0056199B"/>
    <w:rsid w:val="00562031"/>
    <w:rsid w:val="0056348B"/>
    <w:rsid w:val="00563D96"/>
    <w:rsid w:val="00564451"/>
    <w:rsid w:val="005651F2"/>
    <w:rsid w:val="00565B70"/>
    <w:rsid w:val="00566142"/>
    <w:rsid w:val="005666E5"/>
    <w:rsid w:val="00566D67"/>
    <w:rsid w:val="00570467"/>
    <w:rsid w:val="00570627"/>
    <w:rsid w:val="00570C23"/>
    <w:rsid w:val="0057224B"/>
    <w:rsid w:val="00572B52"/>
    <w:rsid w:val="00576F0F"/>
    <w:rsid w:val="00580C6A"/>
    <w:rsid w:val="00581C6C"/>
    <w:rsid w:val="005820DF"/>
    <w:rsid w:val="00582325"/>
    <w:rsid w:val="00583F8F"/>
    <w:rsid w:val="00584114"/>
    <w:rsid w:val="0058455E"/>
    <w:rsid w:val="005849A0"/>
    <w:rsid w:val="00585FBF"/>
    <w:rsid w:val="00587288"/>
    <w:rsid w:val="005873F2"/>
    <w:rsid w:val="0058744E"/>
    <w:rsid w:val="00590027"/>
    <w:rsid w:val="00591AD3"/>
    <w:rsid w:val="00591D73"/>
    <w:rsid w:val="00592451"/>
    <w:rsid w:val="0059321C"/>
    <w:rsid w:val="005937DD"/>
    <w:rsid w:val="00594A46"/>
    <w:rsid w:val="00594E21"/>
    <w:rsid w:val="00595F06"/>
    <w:rsid w:val="00597253"/>
    <w:rsid w:val="00597C5C"/>
    <w:rsid w:val="005A05E6"/>
    <w:rsid w:val="005A06D3"/>
    <w:rsid w:val="005A0ADE"/>
    <w:rsid w:val="005A0EF2"/>
    <w:rsid w:val="005A1A89"/>
    <w:rsid w:val="005A5582"/>
    <w:rsid w:val="005A7045"/>
    <w:rsid w:val="005A766D"/>
    <w:rsid w:val="005A775A"/>
    <w:rsid w:val="005A7B2B"/>
    <w:rsid w:val="005B247D"/>
    <w:rsid w:val="005B2D02"/>
    <w:rsid w:val="005B40A4"/>
    <w:rsid w:val="005B79E1"/>
    <w:rsid w:val="005C2398"/>
    <w:rsid w:val="005C301C"/>
    <w:rsid w:val="005C4A4D"/>
    <w:rsid w:val="005C543A"/>
    <w:rsid w:val="005C5E44"/>
    <w:rsid w:val="005D02BE"/>
    <w:rsid w:val="005D097B"/>
    <w:rsid w:val="005D7ABF"/>
    <w:rsid w:val="005D7EE1"/>
    <w:rsid w:val="005E07E6"/>
    <w:rsid w:val="005E1700"/>
    <w:rsid w:val="005E3376"/>
    <w:rsid w:val="005E3524"/>
    <w:rsid w:val="005E385B"/>
    <w:rsid w:val="005E46F4"/>
    <w:rsid w:val="005E690C"/>
    <w:rsid w:val="005E71AF"/>
    <w:rsid w:val="005F016D"/>
    <w:rsid w:val="005F0F83"/>
    <w:rsid w:val="005F1359"/>
    <w:rsid w:val="005F16F2"/>
    <w:rsid w:val="005F1F80"/>
    <w:rsid w:val="005F23E3"/>
    <w:rsid w:val="005F2706"/>
    <w:rsid w:val="005F3EA7"/>
    <w:rsid w:val="005F3F47"/>
    <w:rsid w:val="005F4103"/>
    <w:rsid w:val="005F5916"/>
    <w:rsid w:val="005F7024"/>
    <w:rsid w:val="005F747A"/>
    <w:rsid w:val="006000AC"/>
    <w:rsid w:val="00601392"/>
    <w:rsid w:val="00601C64"/>
    <w:rsid w:val="0060255A"/>
    <w:rsid w:val="00602A72"/>
    <w:rsid w:val="00602FB5"/>
    <w:rsid w:val="00603F4C"/>
    <w:rsid w:val="006045E7"/>
    <w:rsid w:val="00604988"/>
    <w:rsid w:val="00607808"/>
    <w:rsid w:val="00607ABE"/>
    <w:rsid w:val="0061422A"/>
    <w:rsid w:val="0061427D"/>
    <w:rsid w:val="006208D0"/>
    <w:rsid w:val="00620DCD"/>
    <w:rsid w:val="00622155"/>
    <w:rsid w:val="00622EC9"/>
    <w:rsid w:val="006231D3"/>
    <w:rsid w:val="00624C14"/>
    <w:rsid w:val="00624E38"/>
    <w:rsid w:val="006250D8"/>
    <w:rsid w:val="006252ED"/>
    <w:rsid w:val="00626AAA"/>
    <w:rsid w:val="00627E57"/>
    <w:rsid w:val="006315E5"/>
    <w:rsid w:val="0063268A"/>
    <w:rsid w:val="0063329C"/>
    <w:rsid w:val="00633881"/>
    <w:rsid w:val="006340D0"/>
    <w:rsid w:val="00635E94"/>
    <w:rsid w:val="00637546"/>
    <w:rsid w:val="00640A20"/>
    <w:rsid w:val="006413AE"/>
    <w:rsid w:val="00641637"/>
    <w:rsid w:val="00642B99"/>
    <w:rsid w:val="0064472C"/>
    <w:rsid w:val="00645607"/>
    <w:rsid w:val="00646192"/>
    <w:rsid w:val="006467C0"/>
    <w:rsid w:val="0065076D"/>
    <w:rsid w:val="00650902"/>
    <w:rsid w:val="00651512"/>
    <w:rsid w:val="0065241D"/>
    <w:rsid w:val="00652BAF"/>
    <w:rsid w:val="00653125"/>
    <w:rsid w:val="00653A55"/>
    <w:rsid w:val="00653B2D"/>
    <w:rsid w:val="00654548"/>
    <w:rsid w:val="00654CB3"/>
    <w:rsid w:val="00654ECC"/>
    <w:rsid w:val="0065622F"/>
    <w:rsid w:val="006564BF"/>
    <w:rsid w:val="00656A6E"/>
    <w:rsid w:val="006572E8"/>
    <w:rsid w:val="0065766D"/>
    <w:rsid w:val="00657797"/>
    <w:rsid w:val="00657E3D"/>
    <w:rsid w:val="00660980"/>
    <w:rsid w:val="00661399"/>
    <w:rsid w:val="00662EE2"/>
    <w:rsid w:val="00663E9F"/>
    <w:rsid w:val="00665A39"/>
    <w:rsid w:val="00665CC3"/>
    <w:rsid w:val="0066629F"/>
    <w:rsid w:val="0066643D"/>
    <w:rsid w:val="00666A73"/>
    <w:rsid w:val="006678CD"/>
    <w:rsid w:val="00667D26"/>
    <w:rsid w:val="0067040C"/>
    <w:rsid w:val="00671165"/>
    <w:rsid w:val="006711C9"/>
    <w:rsid w:val="0067159A"/>
    <w:rsid w:val="006715B9"/>
    <w:rsid w:val="006730D6"/>
    <w:rsid w:val="00673B0D"/>
    <w:rsid w:val="006742CA"/>
    <w:rsid w:val="006752A6"/>
    <w:rsid w:val="00676C3A"/>
    <w:rsid w:val="00682525"/>
    <w:rsid w:val="00682578"/>
    <w:rsid w:val="006839B7"/>
    <w:rsid w:val="00683F8D"/>
    <w:rsid w:val="006841F6"/>
    <w:rsid w:val="0068489D"/>
    <w:rsid w:val="00684DD7"/>
    <w:rsid w:val="00684FFD"/>
    <w:rsid w:val="00685073"/>
    <w:rsid w:val="006855BC"/>
    <w:rsid w:val="006863F1"/>
    <w:rsid w:val="0068739E"/>
    <w:rsid w:val="00690853"/>
    <w:rsid w:val="00691746"/>
    <w:rsid w:val="00691E33"/>
    <w:rsid w:val="006927E8"/>
    <w:rsid w:val="0069314A"/>
    <w:rsid w:val="00693B43"/>
    <w:rsid w:val="00694FD2"/>
    <w:rsid w:val="00695094"/>
    <w:rsid w:val="006951BF"/>
    <w:rsid w:val="00697301"/>
    <w:rsid w:val="00697C8B"/>
    <w:rsid w:val="006A19D7"/>
    <w:rsid w:val="006A37F4"/>
    <w:rsid w:val="006A3A1E"/>
    <w:rsid w:val="006A4331"/>
    <w:rsid w:val="006A49CC"/>
    <w:rsid w:val="006A49CD"/>
    <w:rsid w:val="006A4ED1"/>
    <w:rsid w:val="006A532D"/>
    <w:rsid w:val="006A5722"/>
    <w:rsid w:val="006A6616"/>
    <w:rsid w:val="006A6674"/>
    <w:rsid w:val="006B0F14"/>
    <w:rsid w:val="006B1033"/>
    <w:rsid w:val="006B3051"/>
    <w:rsid w:val="006B40CD"/>
    <w:rsid w:val="006B4A9C"/>
    <w:rsid w:val="006B4B15"/>
    <w:rsid w:val="006B4BE7"/>
    <w:rsid w:val="006B4E34"/>
    <w:rsid w:val="006B583F"/>
    <w:rsid w:val="006B60D2"/>
    <w:rsid w:val="006B60FC"/>
    <w:rsid w:val="006B6183"/>
    <w:rsid w:val="006B645A"/>
    <w:rsid w:val="006B674F"/>
    <w:rsid w:val="006B6767"/>
    <w:rsid w:val="006B67C0"/>
    <w:rsid w:val="006B6A66"/>
    <w:rsid w:val="006B7050"/>
    <w:rsid w:val="006B7C1A"/>
    <w:rsid w:val="006C0B0E"/>
    <w:rsid w:val="006C0B26"/>
    <w:rsid w:val="006C0BDD"/>
    <w:rsid w:val="006C2A62"/>
    <w:rsid w:val="006C2D5A"/>
    <w:rsid w:val="006C4B7A"/>
    <w:rsid w:val="006C61B3"/>
    <w:rsid w:val="006C75C0"/>
    <w:rsid w:val="006C7853"/>
    <w:rsid w:val="006D03EB"/>
    <w:rsid w:val="006D05B2"/>
    <w:rsid w:val="006D1798"/>
    <w:rsid w:val="006D1BCD"/>
    <w:rsid w:val="006D2DEA"/>
    <w:rsid w:val="006D3A20"/>
    <w:rsid w:val="006D485A"/>
    <w:rsid w:val="006D5389"/>
    <w:rsid w:val="006D53CC"/>
    <w:rsid w:val="006D594F"/>
    <w:rsid w:val="006D6461"/>
    <w:rsid w:val="006D673A"/>
    <w:rsid w:val="006D6834"/>
    <w:rsid w:val="006D6E36"/>
    <w:rsid w:val="006D77EF"/>
    <w:rsid w:val="006E12D8"/>
    <w:rsid w:val="006E1F91"/>
    <w:rsid w:val="006E2C54"/>
    <w:rsid w:val="006E352E"/>
    <w:rsid w:val="006E4337"/>
    <w:rsid w:val="006E4DB0"/>
    <w:rsid w:val="006E506A"/>
    <w:rsid w:val="006E5A71"/>
    <w:rsid w:val="006E5DC7"/>
    <w:rsid w:val="006E75E9"/>
    <w:rsid w:val="006E7F0A"/>
    <w:rsid w:val="006F42BE"/>
    <w:rsid w:val="006F5902"/>
    <w:rsid w:val="006F5AFF"/>
    <w:rsid w:val="006F621E"/>
    <w:rsid w:val="006F7743"/>
    <w:rsid w:val="0070073A"/>
    <w:rsid w:val="0070372B"/>
    <w:rsid w:val="00704F29"/>
    <w:rsid w:val="007054C9"/>
    <w:rsid w:val="00705B1B"/>
    <w:rsid w:val="00705C44"/>
    <w:rsid w:val="00705FB5"/>
    <w:rsid w:val="00706E03"/>
    <w:rsid w:val="00707AA6"/>
    <w:rsid w:val="00707EB5"/>
    <w:rsid w:val="007108B6"/>
    <w:rsid w:val="007120EE"/>
    <w:rsid w:val="00713133"/>
    <w:rsid w:val="00713696"/>
    <w:rsid w:val="00716D96"/>
    <w:rsid w:val="00721573"/>
    <w:rsid w:val="007239EE"/>
    <w:rsid w:val="00723DFC"/>
    <w:rsid w:val="0072488B"/>
    <w:rsid w:val="00724A40"/>
    <w:rsid w:val="00726C07"/>
    <w:rsid w:val="0072794B"/>
    <w:rsid w:val="00731115"/>
    <w:rsid w:val="00731503"/>
    <w:rsid w:val="007315A5"/>
    <w:rsid w:val="00731EE0"/>
    <w:rsid w:val="00731FF3"/>
    <w:rsid w:val="00732CD8"/>
    <w:rsid w:val="00733886"/>
    <w:rsid w:val="00733985"/>
    <w:rsid w:val="00734F13"/>
    <w:rsid w:val="007366EA"/>
    <w:rsid w:val="00737AFC"/>
    <w:rsid w:val="007413B6"/>
    <w:rsid w:val="0074143C"/>
    <w:rsid w:val="00741C62"/>
    <w:rsid w:val="00742448"/>
    <w:rsid w:val="007424CF"/>
    <w:rsid w:val="007452F4"/>
    <w:rsid w:val="007461AC"/>
    <w:rsid w:val="00746761"/>
    <w:rsid w:val="007501B0"/>
    <w:rsid w:val="007501B1"/>
    <w:rsid w:val="00751131"/>
    <w:rsid w:val="00751BD0"/>
    <w:rsid w:val="00751E83"/>
    <w:rsid w:val="007531E8"/>
    <w:rsid w:val="0075762F"/>
    <w:rsid w:val="00757FB6"/>
    <w:rsid w:val="0076022D"/>
    <w:rsid w:val="00762557"/>
    <w:rsid w:val="00763A29"/>
    <w:rsid w:val="00764086"/>
    <w:rsid w:val="00765405"/>
    <w:rsid w:val="00765AA2"/>
    <w:rsid w:val="007664E0"/>
    <w:rsid w:val="00766731"/>
    <w:rsid w:val="0077004D"/>
    <w:rsid w:val="007719B4"/>
    <w:rsid w:val="007730FC"/>
    <w:rsid w:val="00773CF5"/>
    <w:rsid w:val="0077479F"/>
    <w:rsid w:val="00775E64"/>
    <w:rsid w:val="007805BE"/>
    <w:rsid w:val="00781B96"/>
    <w:rsid w:val="00781E11"/>
    <w:rsid w:val="007823F2"/>
    <w:rsid w:val="007827AE"/>
    <w:rsid w:val="00783534"/>
    <w:rsid w:val="00784C06"/>
    <w:rsid w:val="00790520"/>
    <w:rsid w:val="0079070F"/>
    <w:rsid w:val="00790865"/>
    <w:rsid w:val="00790CA4"/>
    <w:rsid w:val="007923C8"/>
    <w:rsid w:val="00792787"/>
    <w:rsid w:val="0079279B"/>
    <w:rsid w:val="00795DD6"/>
    <w:rsid w:val="00796A73"/>
    <w:rsid w:val="00797C78"/>
    <w:rsid w:val="007A230D"/>
    <w:rsid w:val="007A274C"/>
    <w:rsid w:val="007A309D"/>
    <w:rsid w:val="007A370B"/>
    <w:rsid w:val="007A3C57"/>
    <w:rsid w:val="007A5458"/>
    <w:rsid w:val="007A55BE"/>
    <w:rsid w:val="007A588D"/>
    <w:rsid w:val="007A58BE"/>
    <w:rsid w:val="007A668A"/>
    <w:rsid w:val="007A6A18"/>
    <w:rsid w:val="007A6AB7"/>
    <w:rsid w:val="007B0979"/>
    <w:rsid w:val="007B1987"/>
    <w:rsid w:val="007B386B"/>
    <w:rsid w:val="007B3ADC"/>
    <w:rsid w:val="007B4000"/>
    <w:rsid w:val="007B6436"/>
    <w:rsid w:val="007B6710"/>
    <w:rsid w:val="007C029A"/>
    <w:rsid w:val="007C09E7"/>
    <w:rsid w:val="007C1518"/>
    <w:rsid w:val="007C3866"/>
    <w:rsid w:val="007C3A1D"/>
    <w:rsid w:val="007C3EA1"/>
    <w:rsid w:val="007C4C25"/>
    <w:rsid w:val="007C4E59"/>
    <w:rsid w:val="007C4E9A"/>
    <w:rsid w:val="007C56D7"/>
    <w:rsid w:val="007C6972"/>
    <w:rsid w:val="007C7BAC"/>
    <w:rsid w:val="007C7C3D"/>
    <w:rsid w:val="007D090E"/>
    <w:rsid w:val="007D139E"/>
    <w:rsid w:val="007D145A"/>
    <w:rsid w:val="007D1DC7"/>
    <w:rsid w:val="007D226D"/>
    <w:rsid w:val="007D2DD9"/>
    <w:rsid w:val="007D4472"/>
    <w:rsid w:val="007D5226"/>
    <w:rsid w:val="007D54A4"/>
    <w:rsid w:val="007D6DAB"/>
    <w:rsid w:val="007D70F3"/>
    <w:rsid w:val="007E0D43"/>
    <w:rsid w:val="007E1EE6"/>
    <w:rsid w:val="007E2B00"/>
    <w:rsid w:val="007E5EDA"/>
    <w:rsid w:val="007E6098"/>
    <w:rsid w:val="007E6B2B"/>
    <w:rsid w:val="007E71FC"/>
    <w:rsid w:val="007E7854"/>
    <w:rsid w:val="007E7BF1"/>
    <w:rsid w:val="007F015D"/>
    <w:rsid w:val="007F09B6"/>
    <w:rsid w:val="007F09DB"/>
    <w:rsid w:val="007F0B09"/>
    <w:rsid w:val="007F1AE9"/>
    <w:rsid w:val="007F405B"/>
    <w:rsid w:val="007F5D39"/>
    <w:rsid w:val="007F67BA"/>
    <w:rsid w:val="007F6FC7"/>
    <w:rsid w:val="007F73FD"/>
    <w:rsid w:val="007F7B51"/>
    <w:rsid w:val="00800150"/>
    <w:rsid w:val="00800B41"/>
    <w:rsid w:val="00800B60"/>
    <w:rsid w:val="00800E64"/>
    <w:rsid w:val="00801010"/>
    <w:rsid w:val="00801E8E"/>
    <w:rsid w:val="00803249"/>
    <w:rsid w:val="008048E3"/>
    <w:rsid w:val="008049FA"/>
    <w:rsid w:val="00804BC6"/>
    <w:rsid w:val="00804DF9"/>
    <w:rsid w:val="00805E9F"/>
    <w:rsid w:val="00805FB2"/>
    <w:rsid w:val="00806061"/>
    <w:rsid w:val="0080631D"/>
    <w:rsid w:val="0080651C"/>
    <w:rsid w:val="00807C58"/>
    <w:rsid w:val="00810FD4"/>
    <w:rsid w:val="0081284B"/>
    <w:rsid w:val="008128A4"/>
    <w:rsid w:val="00814C6A"/>
    <w:rsid w:val="008152FD"/>
    <w:rsid w:val="00815943"/>
    <w:rsid w:val="00815CF4"/>
    <w:rsid w:val="00816C76"/>
    <w:rsid w:val="00817B5A"/>
    <w:rsid w:val="00817C7D"/>
    <w:rsid w:val="00817E97"/>
    <w:rsid w:val="00821332"/>
    <w:rsid w:val="00821AE2"/>
    <w:rsid w:val="0082283B"/>
    <w:rsid w:val="00823159"/>
    <w:rsid w:val="0082318B"/>
    <w:rsid w:val="00823FB1"/>
    <w:rsid w:val="00824A99"/>
    <w:rsid w:val="00824B32"/>
    <w:rsid w:val="00824CD1"/>
    <w:rsid w:val="008256D6"/>
    <w:rsid w:val="008306A8"/>
    <w:rsid w:val="00830BDF"/>
    <w:rsid w:val="00834124"/>
    <w:rsid w:val="00835502"/>
    <w:rsid w:val="00836E4B"/>
    <w:rsid w:val="00841AA9"/>
    <w:rsid w:val="00842093"/>
    <w:rsid w:val="008459AD"/>
    <w:rsid w:val="008459E2"/>
    <w:rsid w:val="00845D8C"/>
    <w:rsid w:val="0084643D"/>
    <w:rsid w:val="008468F8"/>
    <w:rsid w:val="00852F5B"/>
    <w:rsid w:val="0085470C"/>
    <w:rsid w:val="00855514"/>
    <w:rsid w:val="00861FBA"/>
    <w:rsid w:val="00862131"/>
    <w:rsid w:val="00862285"/>
    <w:rsid w:val="0086353B"/>
    <w:rsid w:val="00864E12"/>
    <w:rsid w:val="00864FDF"/>
    <w:rsid w:val="00865446"/>
    <w:rsid w:val="00867E08"/>
    <w:rsid w:val="008702B6"/>
    <w:rsid w:val="008715A7"/>
    <w:rsid w:val="00871881"/>
    <w:rsid w:val="00872488"/>
    <w:rsid w:val="00872C9F"/>
    <w:rsid w:val="008750E4"/>
    <w:rsid w:val="008755C8"/>
    <w:rsid w:val="00875C38"/>
    <w:rsid w:val="00876172"/>
    <w:rsid w:val="00880A15"/>
    <w:rsid w:val="00880B9A"/>
    <w:rsid w:val="00880EE0"/>
    <w:rsid w:val="00881BAA"/>
    <w:rsid w:val="00882B31"/>
    <w:rsid w:val="00882F50"/>
    <w:rsid w:val="00885B6C"/>
    <w:rsid w:val="00885C6F"/>
    <w:rsid w:val="0088600C"/>
    <w:rsid w:val="00887486"/>
    <w:rsid w:val="00887A8E"/>
    <w:rsid w:val="008921BA"/>
    <w:rsid w:val="00892407"/>
    <w:rsid w:val="008928CD"/>
    <w:rsid w:val="00894D8D"/>
    <w:rsid w:val="00895E84"/>
    <w:rsid w:val="008A04DD"/>
    <w:rsid w:val="008A142E"/>
    <w:rsid w:val="008A1EA2"/>
    <w:rsid w:val="008A4D1D"/>
    <w:rsid w:val="008A53F3"/>
    <w:rsid w:val="008A55B4"/>
    <w:rsid w:val="008A6600"/>
    <w:rsid w:val="008A664E"/>
    <w:rsid w:val="008A6DC3"/>
    <w:rsid w:val="008A6FAA"/>
    <w:rsid w:val="008A7995"/>
    <w:rsid w:val="008A7C49"/>
    <w:rsid w:val="008B029D"/>
    <w:rsid w:val="008B13BE"/>
    <w:rsid w:val="008B141F"/>
    <w:rsid w:val="008B186B"/>
    <w:rsid w:val="008B1ED5"/>
    <w:rsid w:val="008B251C"/>
    <w:rsid w:val="008B2D92"/>
    <w:rsid w:val="008B3C34"/>
    <w:rsid w:val="008B5810"/>
    <w:rsid w:val="008B63A3"/>
    <w:rsid w:val="008B663A"/>
    <w:rsid w:val="008B6FC8"/>
    <w:rsid w:val="008C04BD"/>
    <w:rsid w:val="008C0536"/>
    <w:rsid w:val="008C1B4F"/>
    <w:rsid w:val="008C2C6F"/>
    <w:rsid w:val="008C4E87"/>
    <w:rsid w:val="008C61D7"/>
    <w:rsid w:val="008C64DD"/>
    <w:rsid w:val="008C7393"/>
    <w:rsid w:val="008C77C6"/>
    <w:rsid w:val="008C7D42"/>
    <w:rsid w:val="008D02D9"/>
    <w:rsid w:val="008D0360"/>
    <w:rsid w:val="008D0F40"/>
    <w:rsid w:val="008D0FAE"/>
    <w:rsid w:val="008D17CF"/>
    <w:rsid w:val="008D1A0F"/>
    <w:rsid w:val="008D2BDF"/>
    <w:rsid w:val="008D608C"/>
    <w:rsid w:val="008D6881"/>
    <w:rsid w:val="008D69A7"/>
    <w:rsid w:val="008D7401"/>
    <w:rsid w:val="008D7E31"/>
    <w:rsid w:val="008E03C1"/>
    <w:rsid w:val="008E130A"/>
    <w:rsid w:val="008E1BA0"/>
    <w:rsid w:val="008E2659"/>
    <w:rsid w:val="008E3230"/>
    <w:rsid w:val="008E5A1F"/>
    <w:rsid w:val="008F03DE"/>
    <w:rsid w:val="008F0DF0"/>
    <w:rsid w:val="008F2D95"/>
    <w:rsid w:val="008F58A4"/>
    <w:rsid w:val="008F6264"/>
    <w:rsid w:val="008F678B"/>
    <w:rsid w:val="008F6AD8"/>
    <w:rsid w:val="008F6C31"/>
    <w:rsid w:val="008F7BC2"/>
    <w:rsid w:val="00900B1B"/>
    <w:rsid w:val="00900B5A"/>
    <w:rsid w:val="00902641"/>
    <w:rsid w:val="00902C5C"/>
    <w:rsid w:val="00902EC9"/>
    <w:rsid w:val="009034A0"/>
    <w:rsid w:val="00904D1E"/>
    <w:rsid w:val="00905825"/>
    <w:rsid w:val="00907DC6"/>
    <w:rsid w:val="00910084"/>
    <w:rsid w:val="00910A42"/>
    <w:rsid w:val="00911013"/>
    <w:rsid w:val="0091183D"/>
    <w:rsid w:val="009122DD"/>
    <w:rsid w:val="0091297B"/>
    <w:rsid w:val="0091341B"/>
    <w:rsid w:val="00913499"/>
    <w:rsid w:val="009139EE"/>
    <w:rsid w:val="00914D76"/>
    <w:rsid w:val="009155D3"/>
    <w:rsid w:val="00915C21"/>
    <w:rsid w:val="00915ED0"/>
    <w:rsid w:val="009165B3"/>
    <w:rsid w:val="00917BC0"/>
    <w:rsid w:val="00921CE7"/>
    <w:rsid w:val="0092202B"/>
    <w:rsid w:val="009235DE"/>
    <w:rsid w:val="00925090"/>
    <w:rsid w:val="009253E1"/>
    <w:rsid w:val="00926CCA"/>
    <w:rsid w:val="009277AB"/>
    <w:rsid w:val="009301BF"/>
    <w:rsid w:val="00933013"/>
    <w:rsid w:val="009342F1"/>
    <w:rsid w:val="00935026"/>
    <w:rsid w:val="00935274"/>
    <w:rsid w:val="00935CDB"/>
    <w:rsid w:val="009369CB"/>
    <w:rsid w:val="00936A03"/>
    <w:rsid w:val="00937B11"/>
    <w:rsid w:val="00940D66"/>
    <w:rsid w:val="00941E1E"/>
    <w:rsid w:val="009428C8"/>
    <w:rsid w:val="009436AF"/>
    <w:rsid w:val="009437AA"/>
    <w:rsid w:val="00944C40"/>
    <w:rsid w:val="00945499"/>
    <w:rsid w:val="009462E6"/>
    <w:rsid w:val="00950DA1"/>
    <w:rsid w:val="00951D4D"/>
    <w:rsid w:val="00952515"/>
    <w:rsid w:val="0095300C"/>
    <w:rsid w:val="0095353E"/>
    <w:rsid w:val="00955246"/>
    <w:rsid w:val="0095587C"/>
    <w:rsid w:val="00955F42"/>
    <w:rsid w:val="0095684F"/>
    <w:rsid w:val="00956A86"/>
    <w:rsid w:val="00956F83"/>
    <w:rsid w:val="00962696"/>
    <w:rsid w:val="009633B4"/>
    <w:rsid w:val="00963C22"/>
    <w:rsid w:val="00964061"/>
    <w:rsid w:val="00964E39"/>
    <w:rsid w:val="0096559B"/>
    <w:rsid w:val="00965E79"/>
    <w:rsid w:val="00965F87"/>
    <w:rsid w:val="00970B77"/>
    <w:rsid w:val="00970C82"/>
    <w:rsid w:val="00971139"/>
    <w:rsid w:val="00971872"/>
    <w:rsid w:val="00971D4A"/>
    <w:rsid w:val="00973304"/>
    <w:rsid w:val="009739CD"/>
    <w:rsid w:val="00974344"/>
    <w:rsid w:val="00974A99"/>
    <w:rsid w:val="00977642"/>
    <w:rsid w:val="0098004D"/>
    <w:rsid w:val="00980708"/>
    <w:rsid w:val="00980850"/>
    <w:rsid w:val="009819B2"/>
    <w:rsid w:val="00981FCE"/>
    <w:rsid w:val="009821E7"/>
    <w:rsid w:val="009839FA"/>
    <w:rsid w:val="00986D4C"/>
    <w:rsid w:val="009875C6"/>
    <w:rsid w:val="009878D3"/>
    <w:rsid w:val="00990680"/>
    <w:rsid w:val="00990E90"/>
    <w:rsid w:val="00994103"/>
    <w:rsid w:val="009972FC"/>
    <w:rsid w:val="009A0835"/>
    <w:rsid w:val="009A2371"/>
    <w:rsid w:val="009A287E"/>
    <w:rsid w:val="009A2905"/>
    <w:rsid w:val="009A565C"/>
    <w:rsid w:val="009A5B39"/>
    <w:rsid w:val="009A72EF"/>
    <w:rsid w:val="009A7451"/>
    <w:rsid w:val="009B07FB"/>
    <w:rsid w:val="009B15FE"/>
    <w:rsid w:val="009B2776"/>
    <w:rsid w:val="009B34CE"/>
    <w:rsid w:val="009B55E7"/>
    <w:rsid w:val="009B6353"/>
    <w:rsid w:val="009C062B"/>
    <w:rsid w:val="009C16D2"/>
    <w:rsid w:val="009C1B69"/>
    <w:rsid w:val="009C22DE"/>
    <w:rsid w:val="009C438E"/>
    <w:rsid w:val="009C5133"/>
    <w:rsid w:val="009C561D"/>
    <w:rsid w:val="009C6AB7"/>
    <w:rsid w:val="009C7F97"/>
    <w:rsid w:val="009D0B65"/>
    <w:rsid w:val="009D1E34"/>
    <w:rsid w:val="009D1F4C"/>
    <w:rsid w:val="009D342E"/>
    <w:rsid w:val="009D3734"/>
    <w:rsid w:val="009D44A4"/>
    <w:rsid w:val="009D49E5"/>
    <w:rsid w:val="009D4CA1"/>
    <w:rsid w:val="009D5EEA"/>
    <w:rsid w:val="009D696D"/>
    <w:rsid w:val="009D7068"/>
    <w:rsid w:val="009E0272"/>
    <w:rsid w:val="009E2DC4"/>
    <w:rsid w:val="009E3628"/>
    <w:rsid w:val="009E3C22"/>
    <w:rsid w:val="009E64E1"/>
    <w:rsid w:val="009E719C"/>
    <w:rsid w:val="009F0B4C"/>
    <w:rsid w:val="009F1B5C"/>
    <w:rsid w:val="009F37F0"/>
    <w:rsid w:val="009F567F"/>
    <w:rsid w:val="009F593F"/>
    <w:rsid w:val="009F7998"/>
    <w:rsid w:val="00A00E67"/>
    <w:rsid w:val="00A01219"/>
    <w:rsid w:val="00A02149"/>
    <w:rsid w:val="00A03B2B"/>
    <w:rsid w:val="00A04AAF"/>
    <w:rsid w:val="00A05663"/>
    <w:rsid w:val="00A07382"/>
    <w:rsid w:val="00A07914"/>
    <w:rsid w:val="00A07B86"/>
    <w:rsid w:val="00A07DD5"/>
    <w:rsid w:val="00A10AC8"/>
    <w:rsid w:val="00A10B26"/>
    <w:rsid w:val="00A10E35"/>
    <w:rsid w:val="00A11956"/>
    <w:rsid w:val="00A11DEB"/>
    <w:rsid w:val="00A12621"/>
    <w:rsid w:val="00A12E57"/>
    <w:rsid w:val="00A13039"/>
    <w:rsid w:val="00A1441A"/>
    <w:rsid w:val="00A1561A"/>
    <w:rsid w:val="00A15D7C"/>
    <w:rsid w:val="00A16B5C"/>
    <w:rsid w:val="00A17813"/>
    <w:rsid w:val="00A17CA7"/>
    <w:rsid w:val="00A200DE"/>
    <w:rsid w:val="00A202D1"/>
    <w:rsid w:val="00A225DA"/>
    <w:rsid w:val="00A23B87"/>
    <w:rsid w:val="00A23C31"/>
    <w:rsid w:val="00A23D36"/>
    <w:rsid w:val="00A241C8"/>
    <w:rsid w:val="00A24554"/>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40762"/>
    <w:rsid w:val="00A41399"/>
    <w:rsid w:val="00A42839"/>
    <w:rsid w:val="00A42BA5"/>
    <w:rsid w:val="00A42DDF"/>
    <w:rsid w:val="00A43346"/>
    <w:rsid w:val="00A45067"/>
    <w:rsid w:val="00A47C17"/>
    <w:rsid w:val="00A50EAA"/>
    <w:rsid w:val="00A51553"/>
    <w:rsid w:val="00A51D8A"/>
    <w:rsid w:val="00A52088"/>
    <w:rsid w:val="00A52852"/>
    <w:rsid w:val="00A529C6"/>
    <w:rsid w:val="00A538EA"/>
    <w:rsid w:val="00A5443E"/>
    <w:rsid w:val="00A5487B"/>
    <w:rsid w:val="00A54C99"/>
    <w:rsid w:val="00A54E24"/>
    <w:rsid w:val="00A54EED"/>
    <w:rsid w:val="00A55996"/>
    <w:rsid w:val="00A607BA"/>
    <w:rsid w:val="00A6106A"/>
    <w:rsid w:val="00A6166B"/>
    <w:rsid w:val="00A61C5A"/>
    <w:rsid w:val="00A634A8"/>
    <w:rsid w:val="00A64090"/>
    <w:rsid w:val="00A64FD2"/>
    <w:rsid w:val="00A67F0F"/>
    <w:rsid w:val="00A72415"/>
    <w:rsid w:val="00A751FF"/>
    <w:rsid w:val="00A752AD"/>
    <w:rsid w:val="00A772F4"/>
    <w:rsid w:val="00A773FB"/>
    <w:rsid w:val="00A777FD"/>
    <w:rsid w:val="00A807D8"/>
    <w:rsid w:val="00A8157A"/>
    <w:rsid w:val="00A82FAD"/>
    <w:rsid w:val="00A84590"/>
    <w:rsid w:val="00A84693"/>
    <w:rsid w:val="00A86C35"/>
    <w:rsid w:val="00A86DA1"/>
    <w:rsid w:val="00A901C4"/>
    <w:rsid w:val="00A924A0"/>
    <w:rsid w:val="00A92592"/>
    <w:rsid w:val="00A92EA6"/>
    <w:rsid w:val="00A94F79"/>
    <w:rsid w:val="00A96246"/>
    <w:rsid w:val="00A96DB0"/>
    <w:rsid w:val="00A97E82"/>
    <w:rsid w:val="00AA00C7"/>
    <w:rsid w:val="00AA081C"/>
    <w:rsid w:val="00AA2378"/>
    <w:rsid w:val="00AA2C27"/>
    <w:rsid w:val="00AA493A"/>
    <w:rsid w:val="00AA49A4"/>
    <w:rsid w:val="00AA4DC2"/>
    <w:rsid w:val="00AA52B6"/>
    <w:rsid w:val="00AA5DE4"/>
    <w:rsid w:val="00AA5E23"/>
    <w:rsid w:val="00AA6359"/>
    <w:rsid w:val="00AB156C"/>
    <w:rsid w:val="00AB162C"/>
    <w:rsid w:val="00AB2567"/>
    <w:rsid w:val="00AB2D40"/>
    <w:rsid w:val="00AB3452"/>
    <w:rsid w:val="00AB5EB7"/>
    <w:rsid w:val="00AB5F75"/>
    <w:rsid w:val="00AB6D0F"/>
    <w:rsid w:val="00AC09DB"/>
    <w:rsid w:val="00AC0C75"/>
    <w:rsid w:val="00AC0FF8"/>
    <w:rsid w:val="00AC2146"/>
    <w:rsid w:val="00AC30B2"/>
    <w:rsid w:val="00AC40AE"/>
    <w:rsid w:val="00AC4EF4"/>
    <w:rsid w:val="00AC4FB5"/>
    <w:rsid w:val="00AC57B2"/>
    <w:rsid w:val="00AC6796"/>
    <w:rsid w:val="00AC6BFF"/>
    <w:rsid w:val="00AC76A5"/>
    <w:rsid w:val="00AC7BCD"/>
    <w:rsid w:val="00AD212A"/>
    <w:rsid w:val="00AD247E"/>
    <w:rsid w:val="00AD314A"/>
    <w:rsid w:val="00AD31B3"/>
    <w:rsid w:val="00AD3532"/>
    <w:rsid w:val="00AD4615"/>
    <w:rsid w:val="00AD4D9C"/>
    <w:rsid w:val="00AD53CD"/>
    <w:rsid w:val="00AD69B3"/>
    <w:rsid w:val="00AD6EBF"/>
    <w:rsid w:val="00AD711B"/>
    <w:rsid w:val="00AD7F17"/>
    <w:rsid w:val="00AE1952"/>
    <w:rsid w:val="00AE5B85"/>
    <w:rsid w:val="00AE6300"/>
    <w:rsid w:val="00AE77EB"/>
    <w:rsid w:val="00AE7C8A"/>
    <w:rsid w:val="00AE7F72"/>
    <w:rsid w:val="00AE7FF3"/>
    <w:rsid w:val="00AF11B1"/>
    <w:rsid w:val="00AF39D4"/>
    <w:rsid w:val="00AF42F9"/>
    <w:rsid w:val="00AF6643"/>
    <w:rsid w:val="00AF6A3D"/>
    <w:rsid w:val="00B0089B"/>
    <w:rsid w:val="00B00990"/>
    <w:rsid w:val="00B01838"/>
    <w:rsid w:val="00B031C6"/>
    <w:rsid w:val="00B04450"/>
    <w:rsid w:val="00B045D4"/>
    <w:rsid w:val="00B04AAF"/>
    <w:rsid w:val="00B04C2B"/>
    <w:rsid w:val="00B063E9"/>
    <w:rsid w:val="00B06BD8"/>
    <w:rsid w:val="00B078E7"/>
    <w:rsid w:val="00B11414"/>
    <w:rsid w:val="00B12C2B"/>
    <w:rsid w:val="00B1351E"/>
    <w:rsid w:val="00B16793"/>
    <w:rsid w:val="00B16AE6"/>
    <w:rsid w:val="00B179BC"/>
    <w:rsid w:val="00B209EC"/>
    <w:rsid w:val="00B223E4"/>
    <w:rsid w:val="00B2371F"/>
    <w:rsid w:val="00B243E6"/>
    <w:rsid w:val="00B244A9"/>
    <w:rsid w:val="00B252D6"/>
    <w:rsid w:val="00B25CF5"/>
    <w:rsid w:val="00B266BA"/>
    <w:rsid w:val="00B30A14"/>
    <w:rsid w:val="00B33A4E"/>
    <w:rsid w:val="00B350D4"/>
    <w:rsid w:val="00B35AE9"/>
    <w:rsid w:val="00B368BB"/>
    <w:rsid w:val="00B36A4F"/>
    <w:rsid w:val="00B37899"/>
    <w:rsid w:val="00B37AC4"/>
    <w:rsid w:val="00B40218"/>
    <w:rsid w:val="00B4209F"/>
    <w:rsid w:val="00B43012"/>
    <w:rsid w:val="00B43FF2"/>
    <w:rsid w:val="00B440E3"/>
    <w:rsid w:val="00B44E88"/>
    <w:rsid w:val="00B454E3"/>
    <w:rsid w:val="00B50138"/>
    <w:rsid w:val="00B50487"/>
    <w:rsid w:val="00B51DEC"/>
    <w:rsid w:val="00B52839"/>
    <w:rsid w:val="00B539C9"/>
    <w:rsid w:val="00B5503B"/>
    <w:rsid w:val="00B60148"/>
    <w:rsid w:val="00B6218B"/>
    <w:rsid w:val="00B6367A"/>
    <w:rsid w:val="00B641C6"/>
    <w:rsid w:val="00B648A1"/>
    <w:rsid w:val="00B672BC"/>
    <w:rsid w:val="00B67610"/>
    <w:rsid w:val="00B70010"/>
    <w:rsid w:val="00B7056B"/>
    <w:rsid w:val="00B7176A"/>
    <w:rsid w:val="00B719E2"/>
    <w:rsid w:val="00B73A4B"/>
    <w:rsid w:val="00B73BD8"/>
    <w:rsid w:val="00B74012"/>
    <w:rsid w:val="00B741A9"/>
    <w:rsid w:val="00B741C2"/>
    <w:rsid w:val="00B74672"/>
    <w:rsid w:val="00B7471C"/>
    <w:rsid w:val="00B74BCB"/>
    <w:rsid w:val="00B75C84"/>
    <w:rsid w:val="00B76181"/>
    <w:rsid w:val="00B7746F"/>
    <w:rsid w:val="00B809B2"/>
    <w:rsid w:val="00B82F43"/>
    <w:rsid w:val="00B8361A"/>
    <w:rsid w:val="00B84029"/>
    <w:rsid w:val="00B84605"/>
    <w:rsid w:val="00B84617"/>
    <w:rsid w:val="00B84E41"/>
    <w:rsid w:val="00B85AEC"/>
    <w:rsid w:val="00B86B84"/>
    <w:rsid w:val="00B87E9F"/>
    <w:rsid w:val="00B90307"/>
    <w:rsid w:val="00B9068D"/>
    <w:rsid w:val="00B91294"/>
    <w:rsid w:val="00B91364"/>
    <w:rsid w:val="00B92408"/>
    <w:rsid w:val="00B92B46"/>
    <w:rsid w:val="00B92EEC"/>
    <w:rsid w:val="00B943B9"/>
    <w:rsid w:val="00B94D34"/>
    <w:rsid w:val="00B958C4"/>
    <w:rsid w:val="00B96A2E"/>
    <w:rsid w:val="00B97B9A"/>
    <w:rsid w:val="00BA00DD"/>
    <w:rsid w:val="00BA3B4C"/>
    <w:rsid w:val="00BA439B"/>
    <w:rsid w:val="00BA4AFD"/>
    <w:rsid w:val="00BA54FA"/>
    <w:rsid w:val="00BA679D"/>
    <w:rsid w:val="00BA6B2C"/>
    <w:rsid w:val="00BA7AA9"/>
    <w:rsid w:val="00BB45E7"/>
    <w:rsid w:val="00BB510D"/>
    <w:rsid w:val="00BC06AA"/>
    <w:rsid w:val="00BC14B0"/>
    <w:rsid w:val="00BC1E8E"/>
    <w:rsid w:val="00BC5AA4"/>
    <w:rsid w:val="00BC5F3F"/>
    <w:rsid w:val="00BC67ED"/>
    <w:rsid w:val="00BC703B"/>
    <w:rsid w:val="00BD297B"/>
    <w:rsid w:val="00BD2BCE"/>
    <w:rsid w:val="00BD5990"/>
    <w:rsid w:val="00BD6703"/>
    <w:rsid w:val="00BD7BEA"/>
    <w:rsid w:val="00BE06ED"/>
    <w:rsid w:val="00BE1A31"/>
    <w:rsid w:val="00BE4617"/>
    <w:rsid w:val="00BE7561"/>
    <w:rsid w:val="00BE75A7"/>
    <w:rsid w:val="00BF0736"/>
    <w:rsid w:val="00BF0848"/>
    <w:rsid w:val="00BF2C93"/>
    <w:rsid w:val="00BF367D"/>
    <w:rsid w:val="00BF3A89"/>
    <w:rsid w:val="00BF4694"/>
    <w:rsid w:val="00BF47DE"/>
    <w:rsid w:val="00C00713"/>
    <w:rsid w:val="00C024C6"/>
    <w:rsid w:val="00C027CF"/>
    <w:rsid w:val="00C0361A"/>
    <w:rsid w:val="00C03D76"/>
    <w:rsid w:val="00C04315"/>
    <w:rsid w:val="00C0581B"/>
    <w:rsid w:val="00C060A5"/>
    <w:rsid w:val="00C06855"/>
    <w:rsid w:val="00C10471"/>
    <w:rsid w:val="00C11A44"/>
    <w:rsid w:val="00C11A70"/>
    <w:rsid w:val="00C1202F"/>
    <w:rsid w:val="00C13896"/>
    <w:rsid w:val="00C14189"/>
    <w:rsid w:val="00C14247"/>
    <w:rsid w:val="00C1469C"/>
    <w:rsid w:val="00C16B5A"/>
    <w:rsid w:val="00C16DA9"/>
    <w:rsid w:val="00C2287B"/>
    <w:rsid w:val="00C23382"/>
    <w:rsid w:val="00C23EC0"/>
    <w:rsid w:val="00C25B75"/>
    <w:rsid w:val="00C25CDF"/>
    <w:rsid w:val="00C26580"/>
    <w:rsid w:val="00C27652"/>
    <w:rsid w:val="00C276D1"/>
    <w:rsid w:val="00C30E7D"/>
    <w:rsid w:val="00C32378"/>
    <w:rsid w:val="00C33018"/>
    <w:rsid w:val="00C3326A"/>
    <w:rsid w:val="00C348EA"/>
    <w:rsid w:val="00C3693D"/>
    <w:rsid w:val="00C36F39"/>
    <w:rsid w:val="00C37269"/>
    <w:rsid w:val="00C37AF3"/>
    <w:rsid w:val="00C40F71"/>
    <w:rsid w:val="00C4154E"/>
    <w:rsid w:val="00C41837"/>
    <w:rsid w:val="00C436DF"/>
    <w:rsid w:val="00C43CD1"/>
    <w:rsid w:val="00C44607"/>
    <w:rsid w:val="00C46BF6"/>
    <w:rsid w:val="00C4713B"/>
    <w:rsid w:val="00C47174"/>
    <w:rsid w:val="00C472EB"/>
    <w:rsid w:val="00C509EF"/>
    <w:rsid w:val="00C510A2"/>
    <w:rsid w:val="00C5222D"/>
    <w:rsid w:val="00C52AE7"/>
    <w:rsid w:val="00C539A9"/>
    <w:rsid w:val="00C558EA"/>
    <w:rsid w:val="00C56319"/>
    <w:rsid w:val="00C56457"/>
    <w:rsid w:val="00C622F9"/>
    <w:rsid w:val="00C6281A"/>
    <w:rsid w:val="00C63464"/>
    <w:rsid w:val="00C64C40"/>
    <w:rsid w:val="00C64FF6"/>
    <w:rsid w:val="00C656AE"/>
    <w:rsid w:val="00C6591B"/>
    <w:rsid w:val="00C66A9A"/>
    <w:rsid w:val="00C670E3"/>
    <w:rsid w:val="00C70A77"/>
    <w:rsid w:val="00C714D7"/>
    <w:rsid w:val="00C71A6C"/>
    <w:rsid w:val="00C723EE"/>
    <w:rsid w:val="00C72ABD"/>
    <w:rsid w:val="00C7358C"/>
    <w:rsid w:val="00C735AD"/>
    <w:rsid w:val="00C739C8"/>
    <w:rsid w:val="00C74576"/>
    <w:rsid w:val="00C80200"/>
    <w:rsid w:val="00C80A45"/>
    <w:rsid w:val="00C85899"/>
    <w:rsid w:val="00C8775A"/>
    <w:rsid w:val="00C90862"/>
    <w:rsid w:val="00C91439"/>
    <w:rsid w:val="00C9179D"/>
    <w:rsid w:val="00C9266E"/>
    <w:rsid w:val="00C92D82"/>
    <w:rsid w:val="00C9386F"/>
    <w:rsid w:val="00C93A59"/>
    <w:rsid w:val="00C95AF0"/>
    <w:rsid w:val="00C95BA8"/>
    <w:rsid w:val="00C972B5"/>
    <w:rsid w:val="00C9758E"/>
    <w:rsid w:val="00CA0D4E"/>
    <w:rsid w:val="00CA0E0E"/>
    <w:rsid w:val="00CA226E"/>
    <w:rsid w:val="00CA3906"/>
    <w:rsid w:val="00CA3936"/>
    <w:rsid w:val="00CA3B5F"/>
    <w:rsid w:val="00CA3C84"/>
    <w:rsid w:val="00CA3E89"/>
    <w:rsid w:val="00CA57DE"/>
    <w:rsid w:val="00CA64A1"/>
    <w:rsid w:val="00CA6E65"/>
    <w:rsid w:val="00CB0218"/>
    <w:rsid w:val="00CB03A4"/>
    <w:rsid w:val="00CB1C7B"/>
    <w:rsid w:val="00CB3259"/>
    <w:rsid w:val="00CB3484"/>
    <w:rsid w:val="00CB57CD"/>
    <w:rsid w:val="00CB65B7"/>
    <w:rsid w:val="00CB7019"/>
    <w:rsid w:val="00CB79FB"/>
    <w:rsid w:val="00CC33AC"/>
    <w:rsid w:val="00CC60F5"/>
    <w:rsid w:val="00CC710D"/>
    <w:rsid w:val="00CC73AD"/>
    <w:rsid w:val="00CD02E7"/>
    <w:rsid w:val="00CD0E09"/>
    <w:rsid w:val="00CD3541"/>
    <w:rsid w:val="00CD3A28"/>
    <w:rsid w:val="00CD4029"/>
    <w:rsid w:val="00CD6D62"/>
    <w:rsid w:val="00CD6DF5"/>
    <w:rsid w:val="00CD6F93"/>
    <w:rsid w:val="00CE0761"/>
    <w:rsid w:val="00CE1599"/>
    <w:rsid w:val="00CE20EA"/>
    <w:rsid w:val="00CE379B"/>
    <w:rsid w:val="00CE3C3C"/>
    <w:rsid w:val="00CE4551"/>
    <w:rsid w:val="00CE623D"/>
    <w:rsid w:val="00CE729C"/>
    <w:rsid w:val="00CE745E"/>
    <w:rsid w:val="00CE7739"/>
    <w:rsid w:val="00CE7E47"/>
    <w:rsid w:val="00CF082D"/>
    <w:rsid w:val="00CF164E"/>
    <w:rsid w:val="00CF1AF2"/>
    <w:rsid w:val="00CF2FAB"/>
    <w:rsid w:val="00CF31A4"/>
    <w:rsid w:val="00CF55C1"/>
    <w:rsid w:val="00CF5632"/>
    <w:rsid w:val="00CF5BA7"/>
    <w:rsid w:val="00CF767C"/>
    <w:rsid w:val="00CF7967"/>
    <w:rsid w:val="00D00050"/>
    <w:rsid w:val="00D01D7E"/>
    <w:rsid w:val="00D01E13"/>
    <w:rsid w:val="00D0314A"/>
    <w:rsid w:val="00D0473B"/>
    <w:rsid w:val="00D04D11"/>
    <w:rsid w:val="00D0583F"/>
    <w:rsid w:val="00D05F70"/>
    <w:rsid w:val="00D12288"/>
    <w:rsid w:val="00D12A4B"/>
    <w:rsid w:val="00D13BE7"/>
    <w:rsid w:val="00D13C10"/>
    <w:rsid w:val="00D14573"/>
    <w:rsid w:val="00D146CC"/>
    <w:rsid w:val="00D1539E"/>
    <w:rsid w:val="00D161B7"/>
    <w:rsid w:val="00D165FA"/>
    <w:rsid w:val="00D203CA"/>
    <w:rsid w:val="00D20C0C"/>
    <w:rsid w:val="00D212F5"/>
    <w:rsid w:val="00D2260C"/>
    <w:rsid w:val="00D23230"/>
    <w:rsid w:val="00D23A8D"/>
    <w:rsid w:val="00D2412E"/>
    <w:rsid w:val="00D25A0B"/>
    <w:rsid w:val="00D27AE2"/>
    <w:rsid w:val="00D31A20"/>
    <w:rsid w:val="00D32521"/>
    <w:rsid w:val="00D33DCA"/>
    <w:rsid w:val="00D34A10"/>
    <w:rsid w:val="00D34A98"/>
    <w:rsid w:val="00D3526C"/>
    <w:rsid w:val="00D35BE2"/>
    <w:rsid w:val="00D35ED7"/>
    <w:rsid w:val="00D36F26"/>
    <w:rsid w:val="00D40B7E"/>
    <w:rsid w:val="00D42BE1"/>
    <w:rsid w:val="00D444A0"/>
    <w:rsid w:val="00D476B9"/>
    <w:rsid w:val="00D50C81"/>
    <w:rsid w:val="00D513BC"/>
    <w:rsid w:val="00D51B2C"/>
    <w:rsid w:val="00D521E1"/>
    <w:rsid w:val="00D5225B"/>
    <w:rsid w:val="00D53CA6"/>
    <w:rsid w:val="00D542B1"/>
    <w:rsid w:val="00D55164"/>
    <w:rsid w:val="00D55892"/>
    <w:rsid w:val="00D57BC2"/>
    <w:rsid w:val="00D600BD"/>
    <w:rsid w:val="00D600EC"/>
    <w:rsid w:val="00D62C0D"/>
    <w:rsid w:val="00D64B79"/>
    <w:rsid w:val="00D65C88"/>
    <w:rsid w:val="00D673F6"/>
    <w:rsid w:val="00D70AAB"/>
    <w:rsid w:val="00D70D69"/>
    <w:rsid w:val="00D714A9"/>
    <w:rsid w:val="00D7305A"/>
    <w:rsid w:val="00D73438"/>
    <w:rsid w:val="00D74500"/>
    <w:rsid w:val="00D74BA4"/>
    <w:rsid w:val="00D7514B"/>
    <w:rsid w:val="00D75C09"/>
    <w:rsid w:val="00D76170"/>
    <w:rsid w:val="00D76A42"/>
    <w:rsid w:val="00D82260"/>
    <w:rsid w:val="00D82A19"/>
    <w:rsid w:val="00D83AFD"/>
    <w:rsid w:val="00D84E80"/>
    <w:rsid w:val="00D853B0"/>
    <w:rsid w:val="00D85673"/>
    <w:rsid w:val="00D865BA"/>
    <w:rsid w:val="00D874BF"/>
    <w:rsid w:val="00D900C5"/>
    <w:rsid w:val="00D908B8"/>
    <w:rsid w:val="00D90C5A"/>
    <w:rsid w:val="00D9117A"/>
    <w:rsid w:val="00D92901"/>
    <w:rsid w:val="00D931DB"/>
    <w:rsid w:val="00D95090"/>
    <w:rsid w:val="00D95AE3"/>
    <w:rsid w:val="00D95BBA"/>
    <w:rsid w:val="00D9662C"/>
    <w:rsid w:val="00D97ECB"/>
    <w:rsid w:val="00DA0403"/>
    <w:rsid w:val="00DA2255"/>
    <w:rsid w:val="00DA3884"/>
    <w:rsid w:val="00DA51A6"/>
    <w:rsid w:val="00DA6137"/>
    <w:rsid w:val="00DA7DF2"/>
    <w:rsid w:val="00DB02A8"/>
    <w:rsid w:val="00DB0B04"/>
    <w:rsid w:val="00DB1111"/>
    <w:rsid w:val="00DB1D9A"/>
    <w:rsid w:val="00DB22B0"/>
    <w:rsid w:val="00DB2BC4"/>
    <w:rsid w:val="00DB39FD"/>
    <w:rsid w:val="00DB3DB4"/>
    <w:rsid w:val="00DB5D67"/>
    <w:rsid w:val="00DB73DA"/>
    <w:rsid w:val="00DC09BE"/>
    <w:rsid w:val="00DC35E1"/>
    <w:rsid w:val="00DC410D"/>
    <w:rsid w:val="00DC5AEB"/>
    <w:rsid w:val="00DC67B1"/>
    <w:rsid w:val="00DC70ED"/>
    <w:rsid w:val="00DC7E5B"/>
    <w:rsid w:val="00DD05FB"/>
    <w:rsid w:val="00DD0A34"/>
    <w:rsid w:val="00DD102D"/>
    <w:rsid w:val="00DD21B3"/>
    <w:rsid w:val="00DD2271"/>
    <w:rsid w:val="00DD229C"/>
    <w:rsid w:val="00DD2FEB"/>
    <w:rsid w:val="00DD36C2"/>
    <w:rsid w:val="00DD4D70"/>
    <w:rsid w:val="00DD4DBA"/>
    <w:rsid w:val="00DD59E4"/>
    <w:rsid w:val="00DD723B"/>
    <w:rsid w:val="00DD7CDB"/>
    <w:rsid w:val="00DE070D"/>
    <w:rsid w:val="00DE0B4D"/>
    <w:rsid w:val="00DE1C17"/>
    <w:rsid w:val="00DE4B11"/>
    <w:rsid w:val="00DE4F71"/>
    <w:rsid w:val="00DE4FC7"/>
    <w:rsid w:val="00DE52D9"/>
    <w:rsid w:val="00DE61E5"/>
    <w:rsid w:val="00DE70F5"/>
    <w:rsid w:val="00DE7B06"/>
    <w:rsid w:val="00DF0903"/>
    <w:rsid w:val="00DF1829"/>
    <w:rsid w:val="00DF1853"/>
    <w:rsid w:val="00DF4D25"/>
    <w:rsid w:val="00DF744E"/>
    <w:rsid w:val="00E00479"/>
    <w:rsid w:val="00E019A4"/>
    <w:rsid w:val="00E02C95"/>
    <w:rsid w:val="00E02CBD"/>
    <w:rsid w:val="00E02D56"/>
    <w:rsid w:val="00E034BF"/>
    <w:rsid w:val="00E03D2D"/>
    <w:rsid w:val="00E04078"/>
    <w:rsid w:val="00E04803"/>
    <w:rsid w:val="00E04A0C"/>
    <w:rsid w:val="00E06CC6"/>
    <w:rsid w:val="00E1093C"/>
    <w:rsid w:val="00E112F8"/>
    <w:rsid w:val="00E1253B"/>
    <w:rsid w:val="00E12DD2"/>
    <w:rsid w:val="00E14AE4"/>
    <w:rsid w:val="00E154AC"/>
    <w:rsid w:val="00E15FC3"/>
    <w:rsid w:val="00E16C04"/>
    <w:rsid w:val="00E1722B"/>
    <w:rsid w:val="00E17F2F"/>
    <w:rsid w:val="00E21726"/>
    <w:rsid w:val="00E224D0"/>
    <w:rsid w:val="00E23900"/>
    <w:rsid w:val="00E24F85"/>
    <w:rsid w:val="00E261B1"/>
    <w:rsid w:val="00E273DB"/>
    <w:rsid w:val="00E278DC"/>
    <w:rsid w:val="00E30AE1"/>
    <w:rsid w:val="00E31393"/>
    <w:rsid w:val="00E32F43"/>
    <w:rsid w:val="00E33F20"/>
    <w:rsid w:val="00E374FE"/>
    <w:rsid w:val="00E37DC0"/>
    <w:rsid w:val="00E37ED8"/>
    <w:rsid w:val="00E40987"/>
    <w:rsid w:val="00E40A35"/>
    <w:rsid w:val="00E415AC"/>
    <w:rsid w:val="00E43113"/>
    <w:rsid w:val="00E43F0E"/>
    <w:rsid w:val="00E45909"/>
    <w:rsid w:val="00E45BA2"/>
    <w:rsid w:val="00E45E3D"/>
    <w:rsid w:val="00E4696C"/>
    <w:rsid w:val="00E4739B"/>
    <w:rsid w:val="00E47BBC"/>
    <w:rsid w:val="00E5044D"/>
    <w:rsid w:val="00E5118B"/>
    <w:rsid w:val="00E518B8"/>
    <w:rsid w:val="00E51B6B"/>
    <w:rsid w:val="00E5456B"/>
    <w:rsid w:val="00E554F2"/>
    <w:rsid w:val="00E560FB"/>
    <w:rsid w:val="00E601D0"/>
    <w:rsid w:val="00E628F8"/>
    <w:rsid w:val="00E645BD"/>
    <w:rsid w:val="00E64E40"/>
    <w:rsid w:val="00E64FC3"/>
    <w:rsid w:val="00E650AE"/>
    <w:rsid w:val="00E6732E"/>
    <w:rsid w:val="00E67F77"/>
    <w:rsid w:val="00E71417"/>
    <w:rsid w:val="00E71B3C"/>
    <w:rsid w:val="00E73B42"/>
    <w:rsid w:val="00E74FCE"/>
    <w:rsid w:val="00E753C9"/>
    <w:rsid w:val="00E76BEB"/>
    <w:rsid w:val="00E77346"/>
    <w:rsid w:val="00E77791"/>
    <w:rsid w:val="00E77902"/>
    <w:rsid w:val="00E809D1"/>
    <w:rsid w:val="00E82300"/>
    <w:rsid w:val="00E82F0D"/>
    <w:rsid w:val="00E84A74"/>
    <w:rsid w:val="00E84B19"/>
    <w:rsid w:val="00E84FAA"/>
    <w:rsid w:val="00E8593B"/>
    <w:rsid w:val="00E85956"/>
    <w:rsid w:val="00E867C6"/>
    <w:rsid w:val="00E869AF"/>
    <w:rsid w:val="00E86B26"/>
    <w:rsid w:val="00E91318"/>
    <w:rsid w:val="00E91319"/>
    <w:rsid w:val="00E91CA2"/>
    <w:rsid w:val="00E930DB"/>
    <w:rsid w:val="00E93128"/>
    <w:rsid w:val="00E9438C"/>
    <w:rsid w:val="00E946D2"/>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C78"/>
    <w:rsid w:val="00EB5F9C"/>
    <w:rsid w:val="00EB61D9"/>
    <w:rsid w:val="00EB6240"/>
    <w:rsid w:val="00EB6475"/>
    <w:rsid w:val="00EC0B35"/>
    <w:rsid w:val="00EC1E41"/>
    <w:rsid w:val="00EC22B9"/>
    <w:rsid w:val="00EC2A5B"/>
    <w:rsid w:val="00EC2F10"/>
    <w:rsid w:val="00EC36BE"/>
    <w:rsid w:val="00EC47A4"/>
    <w:rsid w:val="00EC54E3"/>
    <w:rsid w:val="00EC5773"/>
    <w:rsid w:val="00EC6B50"/>
    <w:rsid w:val="00ED0203"/>
    <w:rsid w:val="00ED1235"/>
    <w:rsid w:val="00ED34D0"/>
    <w:rsid w:val="00ED4983"/>
    <w:rsid w:val="00ED4A73"/>
    <w:rsid w:val="00ED69C9"/>
    <w:rsid w:val="00EE095C"/>
    <w:rsid w:val="00EE1A3A"/>
    <w:rsid w:val="00EE2891"/>
    <w:rsid w:val="00EE29FE"/>
    <w:rsid w:val="00EE30B5"/>
    <w:rsid w:val="00EE37F8"/>
    <w:rsid w:val="00EE5003"/>
    <w:rsid w:val="00EE6806"/>
    <w:rsid w:val="00EE68B4"/>
    <w:rsid w:val="00EE6FEC"/>
    <w:rsid w:val="00EE7EE6"/>
    <w:rsid w:val="00EF0515"/>
    <w:rsid w:val="00EF0EF2"/>
    <w:rsid w:val="00EF2051"/>
    <w:rsid w:val="00EF2770"/>
    <w:rsid w:val="00EF31CA"/>
    <w:rsid w:val="00EF39DC"/>
    <w:rsid w:val="00EF544F"/>
    <w:rsid w:val="00EF5E2C"/>
    <w:rsid w:val="00EF6711"/>
    <w:rsid w:val="00EF690D"/>
    <w:rsid w:val="00EF70D5"/>
    <w:rsid w:val="00EF71B3"/>
    <w:rsid w:val="00EF77B8"/>
    <w:rsid w:val="00F00158"/>
    <w:rsid w:val="00F001CB"/>
    <w:rsid w:val="00F00272"/>
    <w:rsid w:val="00F00915"/>
    <w:rsid w:val="00F00D1C"/>
    <w:rsid w:val="00F03A5E"/>
    <w:rsid w:val="00F03DFA"/>
    <w:rsid w:val="00F05B85"/>
    <w:rsid w:val="00F066BE"/>
    <w:rsid w:val="00F070DC"/>
    <w:rsid w:val="00F10587"/>
    <w:rsid w:val="00F108FE"/>
    <w:rsid w:val="00F1111E"/>
    <w:rsid w:val="00F1153A"/>
    <w:rsid w:val="00F11FEE"/>
    <w:rsid w:val="00F14468"/>
    <w:rsid w:val="00F15316"/>
    <w:rsid w:val="00F1596D"/>
    <w:rsid w:val="00F15CB6"/>
    <w:rsid w:val="00F1740C"/>
    <w:rsid w:val="00F17B9E"/>
    <w:rsid w:val="00F2309B"/>
    <w:rsid w:val="00F233B3"/>
    <w:rsid w:val="00F242C4"/>
    <w:rsid w:val="00F25D0F"/>
    <w:rsid w:val="00F25DDA"/>
    <w:rsid w:val="00F2655D"/>
    <w:rsid w:val="00F2696E"/>
    <w:rsid w:val="00F26F2C"/>
    <w:rsid w:val="00F27FFD"/>
    <w:rsid w:val="00F32B8B"/>
    <w:rsid w:val="00F34AD8"/>
    <w:rsid w:val="00F34E22"/>
    <w:rsid w:val="00F3641C"/>
    <w:rsid w:val="00F37115"/>
    <w:rsid w:val="00F37DBF"/>
    <w:rsid w:val="00F408F9"/>
    <w:rsid w:val="00F417D8"/>
    <w:rsid w:val="00F41A2E"/>
    <w:rsid w:val="00F41E12"/>
    <w:rsid w:val="00F43940"/>
    <w:rsid w:val="00F43AA0"/>
    <w:rsid w:val="00F44AB2"/>
    <w:rsid w:val="00F44BF8"/>
    <w:rsid w:val="00F44DFF"/>
    <w:rsid w:val="00F468F5"/>
    <w:rsid w:val="00F476F1"/>
    <w:rsid w:val="00F4799C"/>
    <w:rsid w:val="00F5019A"/>
    <w:rsid w:val="00F5077A"/>
    <w:rsid w:val="00F51E64"/>
    <w:rsid w:val="00F52278"/>
    <w:rsid w:val="00F53FAF"/>
    <w:rsid w:val="00F57522"/>
    <w:rsid w:val="00F62301"/>
    <w:rsid w:val="00F642C5"/>
    <w:rsid w:val="00F64A25"/>
    <w:rsid w:val="00F653FC"/>
    <w:rsid w:val="00F66111"/>
    <w:rsid w:val="00F66F38"/>
    <w:rsid w:val="00F67361"/>
    <w:rsid w:val="00F705F1"/>
    <w:rsid w:val="00F7115A"/>
    <w:rsid w:val="00F7297C"/>
    <w:rsid w:val="00F73A03"/>
    <w:rsid w:val="00F74D4D"/>
    <w:rsid w:val="00F759EC"/>
    <w:rsid w:val="00F76E8D"/>
    <w:rsid w:val="00F77141"/>
    <w:rsid w:val="00F776DC"/>
    <w:rsid w:val="00F777C6"/>
    <w:rsid w:val="00F77FB9"/>
    <w:rsid w:val="00F80B89"/>
    <w:rsid w:val="00F815BC"/>
    <w:rsid w:val="00F82114"/>
    <w:rsid w:val="00F82AB0"/>
    <w:rsid w:val="00F85C06"/>
    <w:rsid w:val="00F85F1E"/>
    <w:rsid w:val="00F8709D"/>
    <w:rsid w:val="00F87DA6"/>
    <w:rsid w:val="00F90A7D"/>
    <w:rsid w:val="00F913EF"/>
    <w:rsid w:val="00F91855"/>
    <w:rsid w:val="00F929AB"/>
    <w:rsid w:val="00F97489"/>
    <w:rsid w:val="00F97721"/>
    <w:rsid w:val="00F97840"/>
    <w:rsid w:val="00FA00BD"/>
    <w:rsid w:val="00FA1CB4"/>
    <w:rsid w:val="00FA2990"/>
    <w:rsid w:val="00FA2A99"/>
    <w:rsid w:val="00FA3516"/>
    <w:rsid w:val="00FA4072"/>
    <w:rsid w:val="00FA638D"/>
    <w:rsid w:val="00FB1615"/>
    <w:rsid w:val="00FB1653"/>
    <w:rsid w:val="00FB3DFD"/>
    <w:rsid w:val="00FB4208"/>
    <w:rsid w:val="00FB44C7"/>
    <w:rsid w:val="00FC335D"/>
    <w:rsid w:val="00FC3ABD"/>
    <w:rsid w:val="00FC3EF2"/>
    <w:rsid w:val="00FC4C47"/>
    <w:rsid w:val="00FC5628"/>
    <w:rsid w:val="00FC5A21"/>
    <w:rsid w:val="00FC6BA9"/>
    <w:rsid w:val="00FD117B"/>
    <w:rsid w:val="00FD1D51"/>
    <w:rsid w:val="00FD22C7"/>
    <w:rsid w:val="00FD2A74"/>
    <w:rsid w:val="00FD2A7A"/>
    <w:rsid w:val="00FD2CCB"/>
    <w:rsid w:val="00FD3C00"/>
    <w:rsid w:val="00FD6368"/>
    <w:rsid w:val="00FD7372"/>
    <w:rsid w:val="00FD7B96"/>
    <w:rsid w:val="00FE02E0"/>
    <w:rsid w:val="00FE0B0B"/>
    <w:rsid w:val="00FE10E7"/>
    <w:rsid w:val="00FE150D"/>
    <w:rsid w:val="00FE1858"/>
    <w:rsid w:val="00FE2701"/>
    <w:rsid w:val="00FE2944"/>
    <w:rsid w:val="00FE2F0E"/>
    <w:rsid w:val="00FE3347"/>
    <w:rsid w:val="00FE4A8F"/>
    <w:rsid w:val="00FE4C02"/>
    <w:rsid w:val="00FE4D63"/>
    <w:rsid w:val="00FE5454"/>
    <w:rsid w:val="00FE6017"/>
    <w:rsid w:val="00FE7FC1"/>
    <w:rsid w:val="00FF1632"/>
    <w:rsid w:val="00FF1686"/>
    <w:rsid w:val="00FF35BC"/>
    <w:rsid w:val="00FF4BD6"/>
    <w:rsid w:val="00FF4CF0"/>
    <w:rsid w:val="00FF4D26"/>
    <w:rsid w:val="00FF4D2D"/>
    <w:rsid w:val="00FF5CCC"/>
    <w:rsid w:val="00FF6C3A"/>
    <w:rsid w:val="00FF6F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style>
  <w:style w:type="paragraph" w:styleId="Paragrafoelenco">
    <w:name w:val="List Paragraph"/>
    <w:basedOn w:val="Normale"/>
    <w:uiPriority w:val="34"/>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uiPriority w:val="99"/>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99"/>
    <w:rsid w:val="000B0771"/>
    <w:rPr>
      <w:rFonts w:ascii="Arial MT" w:eastAsia="Arial MT" w:hAnsi="Arial MT" w:cs="Arial MT"/>
      <w:lang w:val="it-IT"/>
    </w:rPr>
  </w:style>
  <w:style w:type="character" w:customStyle="1" w:styleId="Titolo2Carattere">
    <w:name w:val="Titolo 2 Carattere"/>
    <w:link w:val="Titolo2"/>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semiHidden/>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semiHidden/>
    <w:rsid w:val="000B0771"/>
    <w:rPr>
      <w:rFonts w:ascii="Calibri" w:eastAsia="Calibri" w:hAnsi="Calibri" w:cs="Times New Roman"/>
      <w:lang w:val="it-IT"/>
    </w:rPr>
  </w:style>
  <w:style w:type="character" w:customStyle="1" w:styleId="Titolo3Carattere">
    <w:name w:val="Titolo 3 Carattere"/>
    <w:link w:val="Titolo3"/>
    <w:rsid w:val="000B0771"/>
    <w:rPr>
      <w:rFonts w:ascii="Arial" w:eastAsia="Arial" w:hAnsi="Arial" w:cs="Arial"/>
      <w:b/>
      <w:bCs/>
      <w:sz w:val="30"/>
      <w:szCs w:val="30"/>
      <w:u w:val="single" w:color="000000"/>
      <w:lang w:val="it-IT"/>
    </w:rPr>
  </w:style>
  <w:style w:type="character" w:customStyle="1" w:styleId="Titolo4Carattere">
    <w:name w:val="Titolo 4 Carattere"/>
    <w:link w:val="Titolo4"/>
    <w:rsid w:val="000B0771"/>
    <w:rPr>
      <w:rFonts w:ascii="Arial" w:eastAsia="Arial" w:hAnsi="Arial" w:cs="Arial"/>
      <w:b/>
      <w:bCs/>
      <w:sz w:val="28"/>
      <w:szCs w:val="28"/>
      <w:u w:val="single" w:color="000000"/>
      <w:lang w:val="it-IT"/>
    </w:rPr>
  </w:style>
  <w:style w:type="character" w:customStyle="1" w:styleId="Titolo5Carattere">
    <w:name w:val="Titolo 5 Carattere"/>
    <w:link w:val="Titolo5"/>
    <w:rsid w:val="000B0771"/>
    <w:rPr>
      <w:rFonts w:ascii="Arial" w:eastAsia="Arial" w:hAnsi="Arial" w:cs="Arial"/>
      <w:b/>
      <w:bCs/>
      <w:sz w:val="24"/>
      <w:szCs w:val="24"/>
      <w:u w:val="single" w:color="000000"/>
      <w:lang w:val="it-IT"/>
    </w:rPr>
  </w:style>
  <w:style w:type="character" w:customStyle="1" w:styleId="Titolo6Carattere">
    <w:name w:val="Titolo 6 Carattere"/>
    <w:link w:val="Titolo6"/>
    <w:rsid w:val="000B0771"/>
    <w:rPr>
      <w:rFonts w:ascii="Arial" w:eastAsia="Arial" w:hAnsi="Arial" w:cs="Arial"/>
      <w:b/>
      <w:bCs/>
      <w:lang w:val="it-IT"/>
    </w:rPr>
  </w:style>
  <w:style w:type="paragraph" w:customStyle="1" w:styleId="Corpodeltesto21">
    <w:name w:val="Corpo del testo 21"/>
    <w:basedOn w:val="Normale"/>
    <w:uiPriority w:val="99"/>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uiPriority w:val="99"/>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martlink0">
    <w:name w:val="msosmartlink"/>
    <w:uiPriority w:val="99"/>
    <w:rsid w:val="00582325"/>
    <w:rPr>
      <w:color w:val="0000FF"/>
      <w:u w:val="single"/>
      <w:shd w:val="clear" w:color="auto" w:fill="F3F2F1"/>
    </w:rPr>
  </w:style>
  <w:style w:type="table" w:customStyle="1" w:styleId="Grigliatabella1">
    <w:name w:val="Griglia tabella1"/>
    <w:basedOn w:val="Tabellanormale"/>
    <w:next w:val="Grigliatabella"/>
    <w:uiPriority w:val="39"/>
    <w:rsid w:val="00D9662C"/>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0412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32054328">
      <w:bodyDiv w:val="1"/>
      <w:marLeft w:val="0"/>
      <w:marRight w:val="0"/>
      <w:marTop w:val="0"/>
      <w:marBottom w:val="0"/>
      <w:divBdr>
        <w:top w:val="none" w:sz="0" w:space="0" w:color="auto"/>
        <w:left w:val="none" w:sz="0" w:space="0" w:color="auto"/>
        <w:bottom w:val="none" w:sz="0" w:space="0" w:color="auto"/>
        <w:right w:val="none" w:sz="0" w:space="0" w:color="auto"/>
      </w:divBdr>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67188258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6448">
      <w:bodyDiv w:val="1"/>
      <w:marLeft w:val="0"/>
      <w:marRight w:val="0"/>
      <w:marTop w:val="0"/>
      <w:marBottom w:val="0"/>
      <w:divBdr>
        <w:top w:val="none" w:sz="0" w:space="0" w:color="auto"/>
        <w:left w:val="none" w:sz="0" w:space="0" w:color="auto"/>
        <w:bottom w:val="none" w:sz="0" w:space="0" w:color="auto"/>
        <w:right w:val="none" w:sz="0" w:space="0" w:color="auto"/>
      </w:divBdr>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798259956">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unicati.lnd.it/storage/comunicati/2025/2026/LND/CU_n__157_A_FIGC_-_Abbreviazioni_termini_giustizia_sportiva_fasi_finali_Campionati_regionali__provinciali_e_distrettuali_allievi_e_giovanissimi_di_calcio_a_11_e_di_calcio_a_5_maschili_e_femminili.pdf" TargetMode="External"/><Relationship Id="rId21" Type="http://schemas.openxmlformats.org/officeDocument/2006/relationships/image" Target="media/image6.png"/><Relationship Id="rId42" Type="http://schemas.openxmlformats.org/officeDocument/2006/relationships/hyperlink" Target="https://www.lnd.it/it/servizi/assicurazioni" TargetMode="External"/><Relationship Id="rId47" Type="http://schemas.openxmlformats.org/officeDocument/2006/relationships/hyperlink" Target="mailto:cr.sicilia01@lnd.it" TargetMode="External"/><Relationship Id="rId63" Type="http://schemas.openxmlformats.org/officeDocument/2006/relationships/image" Target="media/image11.png"/><Relationship Id="rId68" Type="http://schemas.openxmlformats.org/officeDocument/2006/relationships/hyperlink" Target="https://registro.sportesalute.eu/home/regolamentoenorme/" TargetMode="External"/><Relationship Id="rId2" Type="http://schemas.openxmlformats.org/officeDocument/2006/relationships/numbering" Target="numbering.xml"/><Relationship Id="rId16" Type="http://schemas.openxmlformats.org/officeDocument/2006/relationships/hyperlink" Target="https://comunicati.lnd.it/storage/comunicati/2025/2026/LND/1774367155_C_U__n__4_Beach_Soccer_-_Campionato_Under_20_-_specifica_per_criteri_iscrizione_non_aventi_diritto.pdf" TargetMode="External"/><Relationship Id="rId29" Type="http://schemas.openxmlformats.org/officeDocument/2006/relationships/hyperlink" Target="http://www.eclaim.cloud" TargetMode="External"/><Relationship Id="rId11" Type="http://schemas.openxmlformats.org/officeDocument/2006/relationships/image" Target="media/image2.png"/><Relationship Id="rId24" Type="http://schemas.openxmlformats.org/officeDocument/2006/relationships/hyperlink" Target="https://comunicati.lnd.it/storage/comunicati/2025/2026/LND/CU_n__156_A_FIGC_-_Abbreviazioni_termini_giustizia_sportiva_play-off_e_play-out_Campionati_regionali__provinciali_e_distrettuali_di_Calcio_a_11_e_di_Calcio_a_5_maschili_e_femminili_LND.pdf" TargetMode="External"/><Relationship Id="rId32" Type="http://schemas.openxmlformats.org/officeDocument/2006/relationships/hyperlink" Target="https://sportclaim.it/" TargetMode="External"/><Relationship Id="rId37" Type="http://schemas.openxmlformats.org/officeDocument/2006/relationships/hyperlink" Target="http://www.eclaim.cloud" TargetMode="External"/><Relationship Id="rId40" Type="http://schemas.openxmlformats.org/officeDocument/2006/relationships/hyperlink" Target="https://lnd.it/it/servizi/assicurazioni" TargetMode="External"/><Relationship Id="rId45" Type="http://schemas.openxmlformats.org/officeDocument/2006/relationships/hyperlink" Target="https://registro.sportesalute.eu/" TargetMode="External"/><Relationship Id="rId53" Type="http://schemas.openxmlformats.org/officeDocument/2006/relationships/hyperlink" Target="https://www.figc.it/media/194994/1-fifa-clearing-house-status-objectives-and-operations.pdf" TargetMode="External"/><Relationship Id="rId58" Type="http://schemas.openxmlformats.org/officeDocument/2006/relationships/image" Target="media/image10.png"/><Relationship Id="rId66" Type="http://schemas.openxmlformats.org/officeDocument/2006/relationships/hyperlink" Target="mailto:cr.sicilia01@lnd.it"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file:///C:\Users\Gaetano\Downloads\base.siciliasgs@figc.it" TargetMode="Externa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hyperlink" Target="https://comunicati.lnd.it/storage/comunicati/2025/2026/LND/CU_n__155_A_FIGC_-_Abbreviazioni_termini_giustizia_sportiva_ultime_4_giornate_Campionati_regionali_provinciali_e_distrettuali_di_calcio_a_11_e_di_calcio_a_5_-_maschili_e_femminili_LND.pdf" TargetMode="External"/><Relationship Id="rId27" Type="http://schemas.openxmlformats.org/officeDocument/2006/relationships/image" Target="media/image9.png"/><Relationship Id="rId30" Type="http://schemas.openxmlformats.org/officeDocument/2006/relationships/hyperlink" Target="https://sportclaim.it/" TargetMode="External"/><Relationship Id="rId35" Type="http://schemas.openxmlformats.org/officeDocument/2006/relationships/hyperlink" Target="mailto:b.baldari@figc.it" TargetMode="External"/><Relationship Id="rId43" Type="http://schemas.openxmlformats.org/officeDocument/2006/relationships/hyperlink" Target="https://www.lnd.it/it/comunicati-e-circolari/comunicati-ufficiali/stagione-sportiva-2025-2026/14814-comunicato-ufficiale-n-23-tutela-assicurativa-tesserati-e-dirigenti-lnd-2025-2026/file" TargetMode="External"/><Relationship Id="rId48" Type="http://schemas.openxmlformats.org/officeDocument/2006/relationships/hyperlink" Target="https://registro.sportesalute.eu/" TargetMode="External"/><Relationship Id="rId56" Type="http://schemas.openxmlformats.org/officeDocument/2006/relationships/hyperlink" Target="http://sicilia.lnd.it/sites/default/files/comunicati/2023-10/Modulo%20di%20richiesta%20minuto%20di%20raccoglimento-lutto%20al%20braccio.docx" TargetMode="External"/><Relationship Id="rId64" Type="http://schemas.openxmlformats.org/officeDocument/2006/relationships/image" Target="cid:image001.png@01DBF732.4D0ACAE0" TargetMode="External"/><Relationship Id="rId69" Type="http://schemas.openxmlformats.org/officeDocument/2006/relationships/hyperlink" Target="mailto:sicilia.affarigenerali@lnd.it" TargetMode="External"/><Relationship Id="rId8" Type="http://schemas.openxmlformats.org/officeDocument/2006/relationships/image" Target="media/image1.png"/><Relationship Id="rId51" Type="http://schemas.openxmlformats.org/officeDocument/2006/relationships/hyperlink" Target="https://legalportal-fifa-com/"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del.enna@lnd.it" TargetMode="External"/><Relationship Id="rId17" Type="http://schemas.openxmlformats.org/officeDocument/2006/relationships/hyperlink" Target="https://comunicati.lnd.it/storage/comunicati/2025/2026/LND/1774274844_CU_DAL_N__412_AA_AL_N__415_AA_FIGC_-_PROVVEDIMENTI_DELLA_PROCURA_FEDERALE.pdf" TargetMode="External"/><Relationship Id="rId25" Type="http://schemas.openxmlformats.org/officeDocument/2006/relationships/image" Target="media/image8.png"/><Relationship Id="rId33" Type="http://schemas.openxmlformats.org/officeDocument/2006/relationships/hyperlink" Target="mailto:pbadvisrory@pec.it" TargetMode="External"/><Relationship Id="rId38" Type="http://schemas.openxmlformats.org/officeDocument/2006/relationships/hyperlink" Target="https://lnd.it/it/servizi/assicurazioni/infortuni" TargetMode="External"/><Relationship Id="rId46" Type="http://schemas.openxmlformats.org/officeDocument/2006/relationships/hyperlink" Target="https://registro.sportesalute.eu/" TargetMode="External"/><Relationship Id="rId59" Type="http://schemas.openxmlformats.org/officeDocument/2006/relationships/hyperlink" Target="file:///C:\Users\Gaetano\Downloads\sicilia.sgs@figc.it" TargetMode="External"/><Relationship Id="rId67" Type="http://schemas.openxmlformats.org/officeDocument/2006/relationships/hyperlink" Target="https://registro.sportesalute.eu/" TargetMode="External"/><Relationship Id="rId20" Type="http://schemas.openxmlformats.org/officeDocument/2006/relationships/hyperlink" Target="https://comunicati.lnd.it/storage/comunicati/2025/2026/LND/1774340486_C_U__n__181_A_FIGC_-_Modifiche_al_Manuale_applicativo_della_Regola_di_Pareggio_di_Bilancio.pdf" TargetMode="External"/><Relationship Id="rId41" Type="http://schemas.openxmlformats.org/officeDocument/2006/relationships/hyperlink" Target="mailto:assistenza.sinistri@lnd.it" TargetMode="External"/><Relationship Id="rId54" Type="http://schemas.openxmlformats.org/officeDocument/2006/relationships/hyperlink" Target="mailto:fch@figc.it" TargetMode="External"/><Relationship Id="rId62" Type="http://schemas.openxmlformats.org/officeDocument/2006/relationships/hyperlink" Target="https://figc-my.sharepoint.com/:f:/g/personal/mc_corrado_figc_it/Et1lCI7wK_xEk1LEA58647gBYplzcSKitpYreqNxL69XwQ?e=cfC2OD" TargetMode="External"/><Relationship Id="rId70" Type="http://schemas.openxmlformats.org/officeDocument/2006/relationships/hyperlink" Target="mailto:del.enna@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comunicati.lnd.it/storage/comunicati/2025/2026/lnd/CU_n__61_A_FIGC_-_Modalit___di_attuazione_delle_misure_di_Giustizia_Riparativa_previste_dall_art__137_CGS.pdf" TargetMode="External"/><Relationship Id="rId36" Type="http://schemas.openxmlformats.org/officeDocument/2006/relationships/hyperlink" Target="https://www.lnd.it/it/servizi/assicurazioni" TargetMode="External"/><Relationship Id="rId49" Type="http://schemas.openxmlformats.org/officeDocument/2006/relationships/hyperlink" Target="https://registro.sportesalute.eu/home/regolamentoenorme/" TargetMode="External"/><Relationship Id="rId57" Type="http://schemas.openxmlformats.org/officeDocument/2006/relationships/hyperlink" Target="mailto:sicilia.dr5@lnd.it" TargetMode="External"/><Relationship Id="rId10" Type="http://schemas.openxmlformats.org/officeDocument/2006/relationships/hyperlink" Target="mailto:delegazione.enna@lndsicilia.legalmail.it" TargetMode="External"/><Relationship Id="rId31" Type="http://schemas.openxmlformats.org/officeDocument/2006/relationships/hyperlink" Target="mailto:sportclaim@pibgroup.it" TargetMode="External"/><Relationship Id="rId44" Type="http://schemas.openxmlformats.org/officeDocument/2006/relationships/hyperlink" Target="https://sicilia.lnd.it/archivio/modulistica/2025" TargetMode="External"/><Relationship Id="rId52" Type="http://schemas.openxmlformats.org/officeDocument/2006/relationships/hyperlink" Target="mailto:info@fifaclaringhouse.org" TargetMode="External"/><Relationship Id="rId60" Type="http://schemas.openxmlformats.org/officeDocument/2006/relationships/hyperlink" Target="https://www.figc.it/it/giovani/governance/comunicati-ufficiali/cu-n03-sgs-programmazione-attivit%C3%A0-di-base-e-modalit%C3%A1-di-gioco-categorie-di-base-2025-2026/" TargetMode="External"/><Relationship Id="rId65" Type="http://schemas.openxmlformats.org/officeDocument/2006/relationships/hyperlink" Target="file:///C:\Users\Gaetano\Downloads\supportotecnico@figc.i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hyperlink" Target="https://comunicati.lnd.it/storage/comunicati/2025/2026/LND/1774340425_C_U__n__180_A_della_FIGC_-_Modifiche_al_Titolo_VI_delle_NOIF.pdf" TargetMode="External"/><Relationship Id="rId39" Type="http://schemas.openxmlformats.org/officeDocument/2006/relationships/hyperlink" Target="mailto:eclaim.tpa@pec.it" TargetMode="External"/><Relationship Id="rId34" Type="http://schemas.openxmlformats.org/officeDocument/2006/relationships/hyperlink" Target="mailto:registro.societafederali@figc.it" TargetMode="External"/><Relationship Id="rId50" Type="http://schemas.openxmlformats.org/officeDocument/2006/relationships/hyperlink" Target="mailto:sicilia.affarigenerali@lnd.it" TargetMode="External"/><Relationship Id="rId55" Type="http://schemas.openxmlformats.org/officeDocument/2006/relationships/hyperlink" Target="https://sicilia.lnd.it/sites/default/files/news/2025-07/Censimento%20calciatori.pdf" TargetMode="External"/><Relationship Id="rId7" Type="http://schemas.openxmlformats.org/officeDocument/2006/relationships/endnotes" Target="endnotes.xml"/><Relationship Id="rId71" Type="http://schemas.openxmlformats.org/officeDocument/2006/relationships/hyperlink" Target="mailto:del.enna@ln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29</Pages>
  <Words>12470</Words>
  <Characters>71084</Characters>
  <Application>Microsoft Office Word</Application>
  <DocSecurity>0</DocSecurity>
  <Lines>592</Lines>
  <Paragraphs>166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18</cp:revision>
  <cp:lastPrinted>2025-03-07T14:11:00Z</cp:lastPrinted>
  <dcterms:created xsi:type="dcterms:W3CDTF">2026-03-25T12:04:00Z</dcterms:created>
  <dcterms:modified xsi:type="dcterms:W3CDTF">2026-03-26T13:51:00Z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