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rsiva" w:cs="Corsiva" w:eastAsia="Corsiva" w:hAnsi="Corsiva"/>
          <w:b w:val="1"/>
          <w:bCs w:val="1"/>
          <w:color w:val="ff0000"/>
          <w:sz w:val="28"/>
          <w:szCs w:val="28"/>
        </w:rPr>
      </w:pPr>
      <w:r w:rsidDel="00000000" w:rsidR="00000000" w:rsidRPr="00000000">
        <w:rPr>
          <w:rFonts w:ascii="Corsiva" w:cs="Corsiva" w:eastAsia="Corsiva" w:hAnsi="Corsiva"/>
          <w:b w:val="1"/>
          <w:bCs w:val="1"/>
          <w:color w:val="ff0000"/>
          <w:sz w:val="28"/>
          <w:szCs w:val="28"/>
          <w:rtl w:val="0"/>
        </w:rPr>
        <w:t xml:space="preserve">è sempre 25 novembre</w:t>
      </w:r>
    </w:p>
    <w:p w:rsidR="00000000" w:rsidDel="00000000" w:rsidP="00000000" w:rsidRDefault="00000000" w:rsidRPr="00000000" w14:paraId="00000002">
      <w:pPr>
        <w:rPr>
          <w:rFonts w:ascii="Corsiva" w:cs="Corsiva" w:eastAsia="Corsiva" w:hAnsi="Corsiva"/>
          <w:b w:val="1"/>
          <w:bCs w:val="1"/>
          <w:sz w:val="8"/>
          <w:szCs w:val="8"/>
        </w:rPr>
      </w:pPr>
      <w:r w:rsidDel="00000000" w:rsidR="00000000" w:rsidRPr="00000000">
        <w:rPr>
          <w:rtl w:val="0"/>
        </w:rPr>
      </w:r>
    </w:p>
    <w:p w:rsidR="00000000" w:rsidDel="00000000" w:rsidP="00000000" w:rsidRDefault="00000000" w:rsidRPr="00000000" w14:paraId="00000003">
      <w:pPr>
        <w:ind w:left="2836" w:right="-143" w:firstLine="708.9999999999998"/>
        <w:rPr>
          <w:b w:val="1"/>
          <w:bCs w:val="1"/>
          <w:color w:val="2836ec"/>
          <w:sz w:val="44"/>
          <w:szCs w:val="44"/>
        </w:rPr>
      </w:pPr>
      <w:r w:rsidDel="00000000" w:rsidR="00000000" w:rsidRPr="00000000">
        <w:rPr>
          <w:b w:val="1"/>
          <w:bCs w:val="1"/>
          <w:color w:val="2836ec"/>
          <w:sz w:val="44"/>
          <w:szCs w:val="44"/>
          <w:rtl w:val="0"/>
        </w:rPr>
        <w:t xml:space="preserve">Federazione Italiana Giuoco Calcio</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1371600" cy="1371600"/>
            <wp:effectExtent b="0" l="0" r="0" t="0"/>
            <wp:wrapNone/>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371600" cy="1371600"/>
                    </a:xfrm>
                    <a:prstGeom prst="rect"/>
                    <a:ln/>
                  </pic:spPr>
                </pic:pic>
              </a:graphicData>
            </a:graphic>
          </wp:anchor>
        </w:drawing>
      </w:r>
    </w:p>
    <w:p w:rsidR="00000000" w:rsidDel="00000000" w:rsidP="00000000" w:rsidRDefault="00000000" w:rsidRPr="00000000" w14:paraId="00000004">
      <w:pPr>
        <w:spacing w:before="12" w:lineRule="auto"/>
        <w:ind w:right="-143"/>
        <w:jc w:val="right"/>
        <w:rPr>
          <w:b w:val="1"/>
          <w:bCs w:val="1"/>
          <w:color w:val="2836ec"/>
          <w:sz w:val="44"/>
          <w:szCs w:val="44"/>
        </w:rPr>
      </w:pPr>
      <w:r w:rsidDel="00000000" w:rsidR="00000000" w:rsidRPr="00000000">
        <w:rPr>
          <w:b w:val="1"/>
          <w:bCs w:val="1"/>
          <w:color w:val="2836ec"/>
          <w:sz w:val="44"/>
          <w:szCs w:val="44"/>
          <w:rtl w:val="0"/>
        </w:rPr>
        <w:t xml:space="preserve">Lega Nazionale Dilettanti</w:t>
      </w:r>
    </w:p>
    <w:p w:rsidR="00000000" w:rsidDel="00000000" w:rsidP="00000000" w:rsidRDefault="00000000" w:rsidRPr="00000000" w14:paraId="00000005">
      <w:pPr>
        <w:ind w:right="-143"/>
        <w:jc w:val="right"/>
        <w:rPr>
          <w:b w:val="1"/>
          <w:bCs w:val="1"/>
          <w:color w:val="2836ec"/>
          <w:sz w:val="44"/>
          <w:szCs w:val="44"/>
        </w:rPr>
      </w:pPr>
      <w:r w:rsidDel="00000000" w:rsidR="00000000" w:rsidRPr="00000000">
        <w:rPr>
          <w:b w:val="1"/>
          <w:bCs w:val="1"/>
          <w:color w:val="2836ec"/>
          <w:sz w:val="44"/>
          <w:szCs w:val="44"/>
          <w:rtl w:val="0"/>
        </w:rPr>
        <w:t xml:space="preserve">COMITATO REGIONALE SICILIA</w:t>
      </w:r>
    </w:p>
    <w:p w:rsidR="00000000" w:rsidDel="00000000" w:rsidP="00000000" w:rsidRDefault="00000000" w:rsidRPr="00000000" w14:paraId="00000006">
      <w:pPr>
        <w:spacing w:before="7" w:lineRule="auto"/>
        <w:ind w:right="-143"/>
        <w:jc w:val="right"/>
        <w:rPr>
          <w:color w:val="2836ec"/>
          <w:sz w:val="4"/>
          <w:szCs w:val="4"/>
        </w:rPr>
      </w:pPr>
      <w:r w:rsidDel="00000000" w:rsidR="00000000" w:rsidRPr="00000000">
        <w:rPr>
          <w:rtl w:val="0"/>
        </w:rPr>
      </w:r>
    </w:p>
    <w:p w:rsidR="00000000" w:rsidDel="00000000" w:rsidP="00000000" w:rsidRDefault="00000000" w:rsidRPr="00000000" w14:paraId="00000007">
      <w:pPr>
        <w:ind w:left="4320" w:right="-143" w:firstLine="720"/>
        <w:jc w:val="right"/>
        <w:rPr>
          <w:rFonts w:ascii="Arial" w:cs="Arial" w:eastAsia="Arial" w:hAnsi="Arial"/>
          <w:color w:val="2836ec"/>
        </w:rPr>
      </w:pPr>
      <w:r w:rsidDel="00000000" w:rsidR="00000000" w:rsidRPr="00000000">
        <w:rPr>
          <w:rFonts w:ascii="Arial" w:cs="Arial" w:eastAsia="Arial" w:hAnsi="Arial"/>
          <w:color w:val="2836ec"/>
          <w:rtl w:val="0"/>
        </w:rPr>
        <w:t xml:space="preserve">Via Orazio Siino s.n.c., 90010 FICARAZZI - PA</w:t>
      </w:r>
    </w:p>
    <w:p w:rsidR="00000000" w:rsidDel="00000000" w:rsidP="00000000" w:rsidRDefault="00000000" w:rsidRPr="00000000" w14:paraId="00000008">
      <w:pPr>
        <w:ind w:left="5040" w:right="-143" w:firstLine="0"/>
        <w:jc w:val="right"/>
        <w:rPr>
          <w:rFonts w:ascii="Arial" w:cs="Arial" w:eastAsia="Arial" w:hAnsi="Arial"/>
          <w:color w:val="2836ec"/>
        </w:rPr>
      </w:pPr>
      <w:r w:rsidDel="00000000" w:rsidR="00000000" w:rsidRPr="00000000">
        <w:rPr>
          <w:rFonts w:ascii="Arial" w:cs="Arial" w:eastAsia="Arial" w:hAnsi="Arial"/>
          <w:color w:val="2836ec"/>
          <w:rtl w:val="0"/>
        </w:rPr>
        <w:t xml:space="preserve">CENTRALINO: 091.680.84.02</w:t>
      </w:r>
    </w:p>
    <w:p w:rsidR="00000000" w:rsidDel="00000000" w:rsidP="00000000" w:rsidRDefault="00000000" w:rsidRPr="00000000" w14:paraId="00000009">
      <w:pPr>
        <w:ind w:left="4320" w:right="-143" w:firstLine="0"/>
        <w:jc w:val="right"/>
        <w:rPr>
          <w:rFonts w:ascii="Arial" w:cs="Arial" w:eastAsia="Arial" w:hAnsi="Arial"/>
          <w:color w:val="2836ec"/>
        </w:rPr>
      </w:pPr>
      <w:r w:rsidDel="00000000" w:rsidR="00000000" w:rsidRPr="00000000">
        <w:rPr>
          <w:rFonts w:ascii="Arial" w:cs="Arial" w:eastAsia="Arial" w:hAnsi="Arial"/>
          <w:color w:val="2836ec"/>
          <w:rtl w:val="0"/>
        </w:rPr>
        <w:t xml:space="preserve">Indirizzo Internet: sicilia.lnd.it</w:t>
      </w:r>
    </w:p>
    <w:p w:rsidR="00000000" w:rsidDel="00000000" w:rsidP="00000000" w:rsidRDefault="00000000" w:rsidRPr="00000000" w14:paraId="0000000A">
      <w:pPr>
        <w:ind w:left="4320" w:right="-143" w:firstLine="0"/>
        <w:jc w:val="right"/>
        <w:rPr>
          <w:rFonts w:ascii="Arial" w:cs="Arial" w:eastAsia="Arial" w:hAnsi="Arial"/>
          <w:color w:val="0070c0"/>
          <w:u w:val="single"/>
        </w:rPr>
      </w:pPr>
      <w:r w:rsidDel="00000000" w:rsidR="00000000" w:rsidRPr="00000000">
        <w:rPr>
          <w:rFonts w:ascii="Arial" w:cs="Arial" w:eastAsia="Arial" w:hAnsi="Arial"/>
          <w:color w:val="2836ec"/>
          <w:rtl w:val="0"/>
        </w:rPr>
        <w:t xml:space="preserve">e-mail:</w:t>
      </w:r>
      <w:hyperlink r:id="rId7">
        <w:r w:rsidDel="00000000" w:rsidR="00000000" w:rsidRPr="00000000">
          <w:rPr>
            <w:rFonts w:ascii="Arial" w:cs="Arial" w:eastAsia="Arial" w:hAnsi="Arial"/>
            <w:color w:val="2836ec"/>
            <w:u w:val="single"/>
            <w:rtl w:val="0"/>
          </w:rPr>
          <w:t xml:space="preserve">presidenza.sicilia@lnd.it</w:t>
        </w:r>
      </w:hyperlink>
      <w:r w:rsidDel="00000000" w:rsidR="00000000" w:rsidRPr="00000000">
        <w:rPr>
          <w:rtl w:val="0"/>
        </w:rPr>
      </w:r>
    </w:p>
    <w:p w:rsidR="00000000" w:rsidDel="00000000" w:rsidP="00000000" w:rsidRDefault="00000000" w:rsidRPr="00000000" w14:paraId="0000000B">
      <w:pPr>
        <w:rPr>
          <w:sz w:val="12"/>
          <w:szCs w:val="12"/>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bCs w:val="1"/>
          <w:color w:val="2836ec"/>
          <w:sz w:val="36"/>
          <w:szCs w:val="36"/>
        </w:rPr>
      </w:pPr>
      <w:r w:rsidDel="00000000" w:rsidR="00000000" w:rsidRPr="00000000">
        <w:rPr>
          <w:rFonts w:ascii="Arial" w:cs="Arial" w:eastAsia="Arial" w:hAnsi="Arial"/>
          <w:b w:val="1"/>
          <w:bCs w:val="1"/>
          <w:color w:val="2836ec"/>
          <w:sz w:val="36"/>
          <w:szCs w:val="36"/>
          <w:rtl w:val="0"/>
        </w:rPr>
        <w:t xml:space="preserve">Comunicato Ufficiale n°491 del 3 aprile 2026</w:t>
      </w:r>
    </w:p>
    <w:p w:rsidR="00000000" w:rsidDel="00000000" w:rsidP="00000000" w:rsidRDefault="00000000" w:rsidRPr="00000000" w14:paraId="0000000D">
      <w:pPr>
        <w:jc w:val="center"/>
        <w:rPr>
          <w:rFonts w:ascii="Arial" w:cs="Arial" w:eastAsia="Arial" w:hAnsi="Arial"/>
          <w:b w:val="1"/>
          <w:bCs w:val="1"/>
          <w:color w:val="2836ec"/>
          <w:sz w:val="36"/>
          <w:szCs w:val="36"/>
        </w:rPr>
      </w:pPr>
      <w:r w:rsidDel="00000000" w:rsidR="00000000" w:rsidRPr="00000000">
        <w:rPr>
          <w:rFonts w:ascii="Arial" w:cs="Arial" w:eastAsia="Arial" w:hAnsi="Arial"/>
          <w:b w:val="1"/>
          <w:bCs w:val="1"/>
          <w:color w:val="2836ec"/>
          <w:sz w:val="36"/>
          <w:szCs w:val="36"/>
          <w:rtl w:val="0"/>
        </w:rPr>
        <w:t xml:space="preserve">Stagione Sportiva 2025/2026</w:t>
      </w:r>
    </w:p>
    <w:p w:rsidR="00000000" w:rsidDel="00000000" w:rsidP="00000000" w:rsidRDefault="00000000" w:rsidRPr="00000000" w14:paraId="0000000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F">
      <w:pPr>
        <w:spacing w:line="360" w:lineRule="auto"/>
        <w:jc w:val="center"/>
        <w:rPr>
          <w:b w:val="1"/>
          <w:bCs w:val="1"/>
          <w:sz w:val="24"/>
          <w:szCs w:val="24"/>
          <w:u w:val="single"/>
        </w:rPr>
      </w:pPr>
      <w:r w:rsidDel="00000000" w:rsidR="00000000" w:rsidRPr="00000000">
        <w:rPr>
          <w:b w:val="1"/>
          <w:bCs w:val="1"/>
          <w:sz w:val="24"/>
          <w:szCs w:val="24"/>
          <w:u w:val="single"/>
          <w:rtl w:val="0"/>
        </w:rPr>
        <w:t xml:space="preserve">Messaggio augurale del Presidente della Lega Nazionale Dilettanti</w:t>
      </w:r>
    </w:p>
    <w:p w:rsidR="00000000" w:rsidDel="00000000" w:rsidP="00000000" w:rsidRDefault="00000000" w:rsidRPr="00000000" w14:paraId="00000010">
      <w:pPr>
        <w:spacing w:line="360" w:lineRule="auto"/>
        <w:jc w:val="center"/>
        <w:rPr>
          <w:b w:val="1"/>
          <w:bCs w:val="1"/>
          <w:sz w:val="24"/>
          <w:szCs w:val="24"/>
          <w:u w:val="single"/>
        </w:rPr>
      </w:pPr>
      <w:r w:rsidDel="00000000" w:rsidR="00000000" w:rsidRPr="00000000">
        <w:rPr>
          <w:b w:val="1"/>
          <w:bCs w:val="1"/>
          <w:sz w:val="24"/>
          <w:szCs w:val="24"/>
          <w:u w:val="single"/>
          <w:rtl w:val="0"/>
        </w:rPr>
        <w:t xml:space="preserve">Pasqua 2026</w:t>
      </w:r>
    </w:p>
    <w:p w:rsidR="00000000" w:rsidDel="00000000" w:rsidP="00000000" w:rsidRDefault="00000000" w:rsidRPr="00000000" w14:paraId="00000011">
      <w:pPr>
        <w:spacing w:line="360" w:lineRule="auto"/>
        <w:rPr>
          <w:sz w:val="12"/>
          <w:szCs w:val="12"/>
        </w:rPr>
      </w:pP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In occasione della Santa Pasqua, desidero rivolgere il mio più sentito augurio a tutto il mondo sportivo dilettantistico e giovanile: alle Società, ai Dirigenti, ai volontari, alle atlete e agli atleti, ai tecnici e a tutti coloro – compresi gli ufficiali di gara - che, con passione, spirito di servizio e dedizione, oltre che con impegno generoso e straordinario, contribuiscono quotidianamente alla crescita del calcio in tutti i territori. I loro esempi positivi e il buon agire sono il denominatore comune per coltivare sempre atteggiamenti virtuosi, rispetto delle regole e responsabilità nei comportamenti individuali anche nel contrasto ad ogni forma di violenza e di discriminazione che non deve mai trovare spazio all’interno del calcio dilettantistico e giovanile e della sua primaria funzione educativa e sociale.</w:t>
      </w:r>
    </w:p>
    <w:p w:rsidR="00000000" w:rsidDel="00000000" w:rsidP="00000000" w:rsidRDefault="00000000" w:rsidRPr="00000000" w14:paraId="00000013">
      <w:pPr>
        <w:spacing w:line="360" w:lineRule="auto"/>
        <w:jc w:val="both"/>
        <w:rPr>
          <w:sz w:val="10"/>
          <w:szCs w:val="10"/>
        </w:rPr>
      </w:pPr>
      <w:r w:rsidDel="00000000" w:rsidR="00000000" w:rsidRPr="00000000">
        <w:rPr>
          <w:rtl w:val="0"/>
        </w:rPr>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Un vivo ringraziamento va anche a tutti i componenti del Consiglio Direttivo della Lega Nazionale Dilettanti per il supporto continuo e per il contributo che costantemente offrono anche in termini di condivisione di valori, di progettualità e di prospettive.</w:t>
      </w:r>
    </w:p>
    <w:p w:rsidR="00000000" w:rsidDel="00000000" w:rsidP="00000000" w:rsidRDefault="00000000" w:rsidRPr="00000000" w14:paraId="00000015">
      <w:pPr>
        <w:spacing w:line="360" w:lineRule="auto"/>
        <w:jc w:val="both"/>
        <w:rPr>
          <w:sz w:val="10"/>
          <w:szCs w:val="10"/>
        </w:rPr>
      </w:pPr>
      <w:r w:rsidDel="00000000" w:rsidR="00000000" w:rsidRPr="00000000">
        <w:rPr>
          <w:rtl w:val="0"/>
        </w:rPr>
      </w:r>
    </w:p>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tl w:val="0"/>
        </w:rPr>
        <w:t xml:space="preserve">Anche quest’anno il periodo pasquale si innesta in una fase particolarmente dinamica e significativa per il nostro movimento, accompagnata dal tradizionale appuntamento agonistico annuale del Torneo delle Regioni di Calcio a 11 che, come consuetudine, mette a confronto le Rappresentative Regionali delle categorie Juniores Under 19, Femminile, Allievi Under 17 e Giovanissimi Under 15 provenienti da tutta Italia. La manifestazione, che prelude all’analogo evento sportivo dedicato al Calcio a Cinque che si svolgerà dal 24 Aprile al 1° Maggio nel Lazio, è stata ospitata dalla Puglia e coordinata dalla regia del Comitato 9Regionale che ringrazio per l’accoglienza alle squadre e agli staff, per la collaborazione e per l’attività organizzativa messa in campo per consolidare il ruolo del Torneo – anche con riferimento all’area sociale e a quella degli eSports - come un momento che rappresenta non solo una parentesi agonistica ma anche un’occasione di incontro e di rafforzamento dei valori di appartenenza che animano il calcio dilettantistico e giovanile. </w:t>
      </w:r>
    </w:p>
    <w:p w:rsidR="00000000" w:rsidDel="00000000" w:rsidP="00000000" w:rsidRDefault="00000000" w:rsidRPr="00000000" w14:paraId="00000017">
      <w:pPr>
        <w:spacing w:line="360" w:lineRule="auto"/>
        <w:jc w:val="both"/>
        <w:rPr>
          <w:sz w:val="10"/>
          <w:szCs w:val="10"/>
        </w:rPr>
      </w:pPr>
      <w:r w:rsidDel="00000000" w:rsidR="00000000" w:rsidRPr="00000000">
        <w:rPr>
          <w:rtl w:val="0"/>
        </w:rPr>
      </w:r>
    </w:p>
    <w:p w:rsidR="00000000" w:rsidDel="00000000" w:rsidP="00000000" w:rsidRDefault="00000000" w:rsidRPr="00000000" w14:paraId="00000018">
      <w:pPr>
        <w:spacing w:line="360" w:lineRule="auto"/>
        <w:jc w:val="both"/>
        <w:rPr>
          <w:sz w:val="24"/>
          <w:szCs w:val="24"/>
        </w:rPr>
      </w:pPr>
      <w:r w:rsidDel="00000000" w:rsidR="00000000" w:rsidRPr="00000000">
        <w:rPr>
          <w:sz w:val="24"/>
          <w:szCs w:val="24"/>
          <w:rtl w:val="0"/>
        </w:rPr>
        <w:t xml:space="preserve">Quella che stiamo attraversando a livello di vita federale – inutile negarlo – è una fase certamente complessa e in evoluzione, che richiede senso di responsabilità, equilibrio e visione. L’amarezza per la mancata qualificazione ai Mondiali è certamente forte. Proprio nei passaggi più articolati, dettati dall’obiettiva lettura delle situazioni in atto, è necessario dimostrare maturità e capacità di guardare avanti con fiducia e serenità e, soprattutto, con la consapevolezza che la forza della L.N.D. rappresenta un elemento fondamentale di continuità, di stabilità e di presidio. Nell’immediato futuro, peraltro, sta per inserirsi anche la fase finale dei Campionati dilettantistici e giovanili e delle competizioni agonistiche organizzate centralmente dalla L.N.D., periodo che richiede sempre la massima attenzione da parte di tutti. A questo si affianca lo sguardo verso ciò che accompagnerà l’avvio della prossima stagione sportiva e, cioè, oltre alla consueta attività di programmazione, pure la rinnovata identità visiva della Lega Nazionale Dilettanti, segno tangibile di un percorso di crescita e di sviluppo anche in ambito comunicativo.</w:t>
      </w:r>
    </w:p>
    <w:p w:rsidR="00000000" w:rsidDel="00000000" w:rsidP="00000000" w:rsidRDefault="00000000" w:rsidRPr="00000000" w14:paraId="00000019">
      <w:pPr>
        <w:spacing w:line="360" w:lineRule="auto"/>
        <w:jc w:val="both"/>
        <w:rPr>
          <w:sz w:val="10"/>
          <w:szCs w:val="10"/>
        </w:rPr>
      </w:pPr>
      <w:r w:rsidDel="00000000" w:rsidR="00000000" w:rsidRPr="00000000">
        <w:rPr>
          <w:rtl w:val="0"/>
        </w:rPr>
      </w:r>
    </w:p>
    <w:p w:rsidR="00000000" w:rsidDel="00000000" w:rsidP="00000000" w:rsidRDefault="00000000" w:rsidRPr="00000000" w14:paraId="0000001A">
      <w:pPr>
        <w:spacing w:line="360" w:lineRule="auto"/>
        <w:jc w:val="both"/>
        <w:rPr>
          <w:sz w:val="24"/>
          <w:szCs w:val="24"/>
        </w:rPr>
      </w:pPr>
      <w:r w:rsidDel="00000000" w:rsidR="00000000" w:rsidRPr="00000000">
        <w:rPr>
          <w:sz w:val="24"/>
          <w:szCs w:val="24"/>
          <w:rtl w:val="0"/>
        </w:rPr>
        <w:t xml:space="preserve">In questa Pasqua, inoltre, il nostro pensiero non può non essere rivolto a chi vive giorni di precarietà e di dolore a causa dei conflitti nel mondo, attraverso un messaggio di pace e di speranza che sia per tutti noi anche una opportunità di riflessione. </w:t>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Rinnovo a tutti i più cari e affettuosi auguri di buona Pasqua. </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ind w:left="5672" w:firstLine="708.9999999999998"/>
        <w:jc w:val="center"/>
        <w:rPr>
          <w:i w:val="1"/>
          <w:iCs w:val="1"/>
          <w:sz w:val="24"/>
          <w:szCs w:val="24"/>
        </w:rPr>
      </w:pPr>
      <w:r w:rsidDel="00000000" w:rsidR="00000000" w:rsidRPr="00000000">
        <w:rPr>
          <w:i w:val="1"/>
          <w:iCs w:val="1"/>
          <w:sz w:val="24"/>
          <w:szCs w:val="24"/>
          <w:rtl w:val="0"/>
        </w:rPr>
        <w:t xml:space="preserve">Giancarlo Abete</w:t>
      </w:r>
    </w:p>
    <w:p w:rsidR="00000000" w:rsidDel="00000000" w:rsidP="00000000" w:rsidRDefault="00000000" w:rsidRPr="00000000" w14:paraId="0000001E">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1F">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5">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sz w:val="34"/>
          <w:szCs w:val="34"/>
          <w:u w:val="single"/>
        </w:rPr>
      </w:pPr>
      <w:r w:rsidDel="00000000" w:rsidR="00000000" w:rsidRPr="00000000">
        <w:rPr>
          <w:rFonts w:ascii="Arial" w:cs="Arial" w:eastAsia="Arial" w:hAnsi="Arial"/>
          <w:b w:val="1"/>
          <w:bCs w:val="1"/>
          <w:sz w:val="34"/>
          <w:szCs w:val="34"/>
          <w:rtl w:val="0"/>
        </w:rPr>
        <w:t xml:space="preserve">1.  </w:t>
      </w:r>
      <w:r w:rsidDel="00000000" w:rsidR="00000000" w:rsidRPr="00000000">
        <w:rPr>
          <w:rFonts w:ascii="Arial" w:cs="Arial" w:eastAsia="Arial" w:hAnsi="Arial"/>
          <w:b w:val="1"/>
          <w:bCs w:val="1"/>
          <w:sz w:val="34"/>
          <w:szCs w:val="34"/>
          <w:u w:val="single"/>
          <w:rtl w:val="0"/>
        </w:rPr>
        <w:t xml:space="preserve">COMUNICAZIONI DELLA L.N.D. </w:t>
      </w:r>
    </w:p>
    <w:p w:rsidR="00000000" w:rsidDel="00000000" w:rsidP="00000000" w:rsidRDefault="00000000" w:rsidRPr="00000000" w14:paraId="00000028">
      <w:pPr>
        <w:jc w:val="both"/>
        <w:rPr>
          <w:rFonts w:ascii="Arial" w:cs="Arial" w:eastAsia="Arial" w:hAnsi="Arial"/>
          <w:b w:val="1"/>
          <w:bCs w:val="1"/>
          <w:sz w:val="24"/>
          <w:szCs w:val="24"/>
          <w:u w:val="single"/>
        </w:rPr>
      </w:pPr>
      <w:bookmarkStart w:colFirst="0" w:colLast="0" w:name="_4d1n8i4phqej" w:id="0"/>
      <w:bookmarkEnd w:id="0"/>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color w:val="000000"/>
          <w:sz w:val="28"/>
          <w:szCs w:val="28"/>
          <w:u w:val="single"/>
        </w:rPr>
      </w:pPr>
      <w:r w:rsidDel="00000000" w:rsidR="00000000" w:rsidRPr="00000000">
        <w:rPr>
          <w:rFonts w:ascii="Arial" w:cs="Arial" w:eastAsia="Arial" w:hAnsi="Arial"/>
          <w:b w:val="1"/>
          <w:bCs w:val="1"/>
          <w:color w:val="000000"/>
          <w:sz w:val="28"/>
          <w:szCs w:val="28"/>
          <w:highlight w:val="yellow"/>
          <w:u w:val="single"/>
          <w:rtl w:val="0"/>
        </w:rPr>
        <w:t xml:space="preserve">COMUNICATO UFFICIALE n.377 – pubblicato il 2 aprile 2026</w:t>
      </w:r>
      <w:r w:rsidDel="00000000" w:rsidR="00000000" w:rsidRPr="00000000">
        <w:rPr>
          <w:rFonts w:ascii="Arial" w:cs="Arial" w:eastAsia="Arial" w:hAnsi="Arial"/>
          <w:b w:val="1"/>
          <w:bCs w:val="1"/>
          <w:color w:val="000000"/>
          <w:sz w:val="28"/>
          <w:szCs w:val="28"/>
          <w:u w:val="single"/>
          <w:rtl w:val="0"/>
        </w:rPr>
        <w:t xml:space="preserve"> </w:t>
      </w:r>
    </w:p>
    <w:p w:rsidR="00000000" w:rsidDel="00000000" w:rsidP="00000000" w:rsidRDefault="00000000" w:rsidRPr="00000000" w14:paraId="0000002A">
      <w:pPr>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Pr>
        <w:drawing>
          <wp:inline distB="0" distT="0" distL="0" distR="0">
            <wp:extent cx="6118860" cy="42291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118860" cy="42291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jc w:val="both"/>
        <w:rPr>
          <w:b w:val="1"/>
          <w:bCs w:val="1"/>
          <w:color w:val="0000ff"/>
          <w:sz w:val="24"/>
          <w:szCs w:val="24"/>
          <w:u w:val="single"/>
        </w:rPr>
      </w:pPr>
      <w:hyperlink r:id="rId9">
        <w:r w:rsidDel="00000000" w:rsidR="00000000" w:rsidRPr="00000000">
          <w:rPr>
            <w:b w:val="1"/>
            <w:bCs w:val="1"/>
            <w:color w:val="0000ff"/>
            <w:sz w:val="24"/>
            <w:szCs w:val="24"/>
            <w:u w:val="single"/>
            <w:rtl w:val="0"/>
          </w:rPr>
          <w:t xml:space="preserve">https://comunicati.lnd.it/storage/comunicati/2025/2026/LND/1775146669_CU_n__191_A_FIGC_-_Convocazione_Assemblea_Federale_Elettiva.pdf</w:t>
        </w:r>
      </w:hyperlink>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COMUNICATO UFFICIALE n.286 – pubblicato il 5 febbraio 2026 </w:t>
      </w:r>
    </w:p>
    <w:p w:rsidR="00000000" w:rsidDel="00000000" w:rsidP="00000000" w:rsidRDefault="00000000" w:rsidRPr="00000000" w14:paraId="0000002F">
      <w:pPr>
        <w:ind w:left="-142" w:firstLine="0"/>
        <w:jc w:val="both"/>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6118860" cy="1408430"/>
            <wp:effectExtent b="0" l="0" r="0" t="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6118860" cy="140843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jc w:val="both"/>
        <w:rPr>
          <w:rFonts w:ascii="Arial" w:cs="Arial" w:eastAsia="Arial" w:hAnsi="Arial"/>
          <w:color w:val="000000"/>
          <w:sz w:val="16"/>
          <w:szCs w:val="16"/>
        </w:rPr>
      </w:pPr>
      <w:hyperlink r:id="rId11">
        <w:r w:rsidDel="00000000" w:rsidR="00000000" w:rsidRPr="00000000">
          <w:rPr>
            <w:rFonts w:ascii="Arial" w:cs="Arial" w:eastAsia="Arial" w:hAnsi="Arial"/>
            <w:color w:val="0000ff"/>
            <w:sz w:val="16"/>
            <w:szCs w:val="16"/>
            <w:u w:val="single"/>
            <w:rtl w:val="0"/>
          </w:rPr>
          <w:t xml:space="preserve">https://comunicati.lnd.it/storage/comunicati/2025/2026/LND/CU_n__155_A_FIGC_-_Abbreviazioni_termini_giustizia_sportiva_ultime_4_giornate_Campionati_regionali_provinciali_e_distrettuali_di_calcio_a_11_e_di_calcio_a_5_-_maschili_e_femminili_LND.pdf</w:t>
        </w:r>
      </w:hyperlink>
      <w:r w:rsidDel="00000000" w:rsidR="00000000" w:rsidRPr="00000000">
        <w:rPr>
          <w:rtl w:val="0"/>
        </w:rPr>
      </w:r>
    </w:p>
    <w:p w:rsidR="00000000" w:rsidDel="00000000" w:rsidP="00000000" w:rsidRDefault="00000000" w:rsidRPr="00000000" w14:paraId="00000031">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COMUNICATO UFFICIALE n.287 – pubblicato il 5 febbraio 2026 </w:t>
      </w:r>
    </w:p>
    <w:p w:rsidR="00000000" w:rsidDel="00000000" w:rsidP="00000000" w:rsidRDefault="00000000" w:rsidRPr="00000000" w14:paraId="00000034">
      <w:pPr>
        <w:jc w:val="both"/>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6116320" cy="1439545"/>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116320" cy="1439545"/>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0"/>
          <w:sz w:val="16"/>
          <w:szCs w:val="16"/>
        </w:rPr>
      </w:pPr>
      <w:hyperlink r:id="rId13">
        <w:r w:rsidDel="00000000" w:rsidR="00000000" w:rsidRPr="00000000">
          <w:rPr>
            <w:rFonts w:ascii="Arial" w:cs="Arial" w:eastAsia="Arial" w:hAnsi="Arial"/>
            <w:color w:val="0000ff"/>
            <w:sz w:val="16"/>
            <w:szCs w:val="16"/>
            <w:u w:val="single"/>
            <w:rtl w:val="0"/>
          </w:rPr>
          <w:t xml:space="preserve">https://comunicati.lnd.it/storage/comunicati/2025/2026/LND/CU_n__156_A_FIGC_-_Abbreviazioni_termini_giustizia_sportiva_play-off_e_play-out_Campionati_regionali__provinciali_e_distrettuali_di_Calcio_a_11_e_di_Calcio_a_5_maschili_e_femminili_LND.pdf</w:t>
        </w:r>
      </w:hyperlink>
      <w:r w:rsidDel="00000000" w:rsidR="00000000" w:rsidRPr="00000000">
        <w:rPr>
          <w:rtl w:val="0"/>
        </w:rPr>
      </w:r>
    </w:p>
    <w:p w:rsidR="00000000" w:rsidDel="00000000" w:rsidP="00000000" w:rsidRDefault="00000000" w:rsidRPr="00000000" w14:paraId="00000036">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8">
      <w:pPr>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COMUNICATO UFFICIALE n.288 – pubblicato il 5 febbraio 2026 </w:t>
      </w:r>
    </w:p>
    <w:p w:rsidR="00000000" w:rsidDel="00000000" w:rsidP="00000000" w:rsidRDefault="00000000" w:rsidRPr="00000000" w14:paraId="00000039">
      <w:pPr>
        <w:jc w:val="both"/>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6118860" cy="939800"/>
            <wp:effectExtent b="0" l="0" r="0" t="0"/>
            <wp:docPr id="5"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6118860" cy="9398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jc w:val="both"/>
        <w:rPr>
          <w:rFonts w:ascii="Arial" w:cs="Arial" w:eastAsia="Arial" w:hAnsi="Arial"/>
          <w:color w:val="000000"/>
          <w:sz w:val="16"/>
          <w:szCs w:val="16"/>
        </w:rPr>
      </w:pPr>
      <w:hyperlink r:id="rId15">
        <w:r w:rsidDel="00000000" w:rsidR="00000000" w:rsidRPr="00000000">
          <w:rPr>
            <w:rFonts w:ascii="Arial" w:cs="Arial" w:eastAsia="Arial" w:hAnsi="Arial"/>
            <w:color w:val="0000ff"/>
            <w:sz w:val="16"/>
            <w:szCs w:val="16"/>
            <w:u w:val="single"/>
            <w:rtl w:val="0"/>
          </w:rPr>
          <w:t xml:space="preserve">https://comunicati.lnd.it/storage/comunicati/2025/2026/LND/CU_n__157_A_FIGC_-_Abbreviazioni_termini_giustizia_sportiva_fasi_finali_Campionati_regionali__provinciali_e_distrettuali_allievi_e_giovanissimi_di_calcio_a_11_e_di_calcio_a_5_maschili_e_femminili.pdf</w:t>
        </w:r>
      </w:hyperlink>
      <w:r w:rsidDel="00000000" w:rsidR="00000000" w:rsidRPr="00000000">
        <w:rPr>
          <w:rtl w:val="0"/>
        </w:rPr>
      </w:r>
    </w:p>
    <w:p w:rsidR="00000000" w:rsidDel="00000000" w:rsidP="00000000" w:rsidRDefault="00000000" w:rsidRPr="00000000" w14:paraId="0000003B">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D">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sz w:val="34"/>
          <w:szCs w:val="34"/>
          <w:u w:val="single"/>
        </w:rPr>
      </w:pPr>
      <w:r w:rsidDel="00000000" w:rsidR="00000000" w:rsidRPr="00000000">
        <w:rPr>
          <w:rFonts w:ascii="Arial" w:cs="Arial" w:eastAsia="Arial" w:hAnsi="Arial"/>
          <w:b w:val="1"/>
          <w:bCs w:val="1"/>
          <w:sz w:val="34"/>
          <w:szCs w:val="34"/>
          <w:rtl w:val="0"/>
        </w:rPr>
        <w:t xml:space="preserve">2.  </w:t>
      </w:r>
      <w:r w:rsidDel="00000000" w:rsidR="00000000" w:rsidRPr="00000000">
        <w:rPr>
          <w:rFonts w:ascii="Arial" w:cs="Arial" w:eastAsia="Arial" w:hAnsi="Arial"/>
          <w:b w:val="1"/>
          <w:bCs w:val="1"/>
          <w:sz w:val="34"/>
          <w:szCs w:val="34"/>
          <w:u w:val="single"/>
          <w:rtl w:val="0"/>
        </w:rPr>
        <w:t xml:space="preserve">COMUNICAZIONI DEL COMITATO REGIONALE </w:t>
      </w:r>
    </w:p>
    <w:p w:rsidR="00000000" w:rsidDel="00000000" w:rsidP="00000000" w:rsidRDefault="00000000" w:rsidRPr="00000000" w14:paraId="00000043">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44">
      <w:pP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highlight w:val="cyan"/>
          <w:u w:val="single"/>
          <w:rtl w:val="0"/>
        </w:rPr>
        <w:t xml:space="preserve">ASSICURAZIONI SGS PORTALE SPORTCLAIM</w:t>
      </w:r>
      <w:r w:rsidDel="00000000" w:rsidR="00000000" w:rsidRPr="00000000">
        <w:rPr>
          <w:rtl w:val="0"/>
        </w:rPr>
      </w:r>
    </w:p>
    <w:p w:rsidR="00000000" w:rsidDel="00000000" w:rsidP="00000000" w:rsidRDefault="00000000" w:rsidRPr="00000000" w14:paraId="0000004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Sportclaim, i chiarimenti per i certificati di avvenuta guarigione</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I Tesserati di Settore Giovanile e Scolastico che hanno aperto un sinistro sulla piattaforma eClaim, dopo aver effettuato la registrazione sul portale </w:t>
      </w:r>
      <w:hyperlink r:id="rId16">
        <w:r w:rsidDel="00000000" w:rsidR="00000000" w:rsidRPr="00000000">
          <w:rPr>
            <w:rFonts w:ascii="Arial" w:cs="Arial" w:eastAsia="Arial" w:hAnsi="Arial"/>
            <w:color w:val="0000ff"/>
            <w:sz w:val="24"/>
            <w:szCs w:val="24"/>
            <w:u w:val="single"/>
            <w:rtl w:val="0"/>
          </w:rPr>
          <w:t xml:space="preserve">https://sportclaim.it/</w:t>
        </w:r>
      </w:hyperlink>
      <w:r w:rsidDel="00000000" w:rsidR="00000000" w:rsidRPr="00000000">
        <w:rPr>
          <w:rFonts w:ascii="Arial" w:cs="Arial" w:eastAsia="Arial" w:hAnsi="Arial"/>
          <w:sz w:val="24"/>
          <w:szCs w:val="24"/>
          <w:rtl w:val="0"/>
        </w:rPr>
        <w:t xml:space="preserve">, possono accedere alla piattaforma al cui interno troveranno un menu a tendina con le seguenti opzioni:</w:t>
      </w:r>
    </w:p>
    <w:p w:rsidR="00000000" w:rsidDel="00000000" w:rsidP="00000000" w:rsidRDefault="00000000" w:rsidRPr="00000000" w14:paraId="00000047">
      <w:pPr>
        <w:numPr>
          <w:ilvl w:val="0"/>
          <w:numId w:val="3"/>
        </w:numPr>
        <w:spacing w:after="200" w:line="276" w:lineRule="auto"/>
        <w:ind w:left="720" w:hanging="360"/>
        <w:jc w:val="both"/>
        <w:rPr/>
      </w:pPr>
      <w:r w:rsidDel="00000000" w:rsidR="00000000" w:rsidRPr="00000000">
        <w:rPr>
          <w:rFonts w:ascii="Arial" w:cs="Arial" w:eastAsia="Arial" w:hAnsi="Arial"/>
          <w:b w:val="1"/>
          <w:bCs w:val="1"/>
          <w:sz w:val="24"/>
          <w:szCs w:val="24"/>
          <w:rtl w:val="0"/>
        </w:rPr>
        <w:t xml:space="preserve">Richiesta apertura sinistro</w:t>
      </w:r>
      <w:r w:rsidDel="00000000" w:rsidR="00000000" w:rsidRPr="00000000">
        <w:rPr>
          <w:rFonts w:ascii="Arial" w:cs="Arial" w:eastAsia="Arial" w:hAnsi="Arial"/>
          <w:sz w:val="24"/>
          <w:szCs w:val="24"/>
          <w:rtl w:val="0"/>
        </w:rPr>
        <w:t xml:space="preserve">: da utilizzare esclusivamente per nuove denunce di infortuni occorsi a partire dal 01/01/2026;</w:t>
      </w:r>
    </w:p>
    <w:p w:rsidR="00000000" w:rsidDel="00000000" w:rsidP="00000000" w:rsidRDefault="00000000" w:rsidRPr="00000000" w14:paraId="00000048">
      <w:pPr>
        <w:numPr>
          <w:ilvl w:val="0"/>
          <w:numId w:val="3"/>
        </w:numPr>
        <w:spacing w:after="200" w:line="276" w:lineRule="auto"/>
        <w:ind w:left="720" w:hanging="360"/>
        <w:jc w:val="both"/>
        <w:rPr/>
      </w:pPr>
      <w:r w:rsidDel="00000000" w:rsidR="00000000" w:rsidRPr="00000000">
        <w:rPr>
          <w:rFonts w:ascii="Arial" w:cs="Arial" w:eastAsia="Arial" w:hAnsi="Arial"/>
          <w:b w:val="1"/>
          <w:bCs w:val="1"/>
          <w:sz w:val="24"/>
          <w:szCs w:val="24"/>
          <w:rtl w:val="0"/>
        </w:rPr>
        <w:t xml:space="preserve">Info su Sinistri eClaim</w:t>
      </w:r>
      <w:r w:rsidDel="00000000" w:rsidR="00000000" w:rsidRPr="00000000">
        <w:rPr>
          <w:rFonts w:ascii="Arial" w:cs="Arial" w:eastAsia="Arial" w:hAnsi="Arial"/>
          <w:sz w:val="24"/>
          <w:szCs w:val="24"/>
          <w:rtl w:val="0"/>
        </w:rPr>
        <w:t xml:space="preserve">: per integrazioni documentali o aggiornamenti relativi a pratiche aperte prima del 2026 </w:t>
      </w:r>
      <w:r w:rsidDel="00000000" w:rsidR="00000000" w:rsidRPr="00000000">
        <w:rPr>
          <w:rFonts w:ascii="Arial" w:cs="Arial" w:eastAsia="Arial" w:hAnsi="Arial"/>
          <w:b w:val="1"/>
          <w:bCs w:val="1"/>
          <w:sz w:val="24"/>
          <w:szCs w:val="24"/>
          <w:rtl w:val="0"/>
        </w:rPr>
        <w:t xml:space="preserve">e caricamento dei certificati di avvenuta guarigione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9">
      <w:pPr>
        <w:numPr>
          <w:ilvl w:val="0"/>
          <w:numId w:val="3"/>
        </w:numPr>
        <w:spacing w:after="200" w:line="276" w:lineRule="auto"/>
        <w:ind w:left="720" w:hanging="360"/>
        <w:jc w:val="both"/>
        <w:rPr/>
      </w:pPr>
      <w:r w:rsidDel="00000000" w:rsidR="00000000" w:rsidRPr="00000000">
        <w:rPr>
          <w:rFonts w:ascii="Arial" w:cs="Arial" w:eastAsia="Arial" w:hAnsi="Arial"/>
          <w:b w:val="1"/>
          <w:bCs w:val="1"/>
          <w:sz w:val="24"/>
          <w:szCs w:val="24"/>
          <w:rtl w:val="0"/>
        </w:rPr>
        <w:t xml:space="preserve">Richiesta informazioni</w:t>
      </w:r>
      <w:r w:rsidDel="00000000" w:rsidR="00000000" w:rsidRPr="00000000">
        <w:rPr>
          <w:rFonts w:ascii="Arial" w:cs="Arial" w:eastAsia="Arial" w:hAnsi="Arial"/>
          <w:sz w:val="24"/>
          <w:szCs w:val="24"/>
          <w:rtl w:val="0"/>
        </w:rPr>
        <w:t xml:space="preserve">: per quesiti tecnici o chiarimenti non già presenti nella sezione FAQ.</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Per caricare il certificato di avvenuta guarigione l’assicurato dovrà selezionare la tendina </w:t>
      </w:r>
      <w:r w:rsidDel="00000000" w:rsidR="00000000" w:rsidRPr="00000000">
        <w:rPr>
          <w:rFonts w:ascii="Arial" w:cs="Arial" w:eastAsia="Arial" w:hAnsi="Arial"/>
          <w:b w:val="1"/>
          <w:bCs w:val="1"/>
          <w:sz w:val="24"/>
          <w:szCs w:val="24"/>
          <w:rtl w:val="0"/>
        </w:rPr>
        <w:t xml:space="preserve">Info su Sinistri eClaim </w:t>
      </w:r>
      <w:r w:rsidDel="00000000" w:rsidR="00000000" w:rsidRPr="00000000">
        <w:rPr>
          <w:rFonts w:ascii="Arial" w:cs="Arial" w:eastAsia="Arial" w:hAnsi="Arial"/>
          <w:sz w:val="24"/>
          <w:szCs w:val="24"/>
          <w:rtl w:val="0"/>
        </w:rPr>
        <w:t xml:space="preserve">e compilare i campi richiesti, precisare nel campo </w:t>
      </w:r>
      <w:r w:rsidDel="00000000" w:rsidR="00000000" w:rsidRPr="00000000">
        <w:rPr>
          <w:rFonts w:ascii="Arial" w:cs="Arial" w:eastAsia="Arial" w:hAnsi="Arial"/>
          <w:b w:val="1"/>
          <w:bCs w:val="1"/>
          <w:sz w:val="24"/>
          <w:szCs w:val="24"/>
          <w:rtl w:val="0"/>
        </w:rPr>
        <w:t xml:space="preserve">Descrizione</w:t>
      </w:r>
      <w:r w:rsidDel="00000000" w:rsidR="00000000" w:rsidRPr="00000000">
        <w:rPr>
          <w:rFonts w:ascii="Arial" w:cs="Arial" w:eastAsia="Arial" w:hAnsi="Arial"/>
          <w:sz w:val="24"/>
          <w:szCs w:val="24"/>
          <w:rtl w:val="0"/>
        </w:rPr>
        <w:t xml:space="preserve"> l’intenzione di voler chiuder il sinistro nel campo </w:t>
      </w:r>
      <w:r w:rsidDel="00000000" w:rsidR="00000000" w:rsidRPr="00000000">
        <w:rPr>
          <w:rFonts w:ascii="Arial" w:cs="Arial" w:eastAsia="Arial" w:hAnsi="Arial"/>
          <w:b w:val="1"/>
          <w:bCs w:val="1"/>
          <w:sz w:val="24"/>
          <w:szCs w:val="24"/>
          <w:rtl w:val="0"/>
        </w:rPr>
        <w:t xml:space="preserve">Allegati</w:t>
      </w:r>
      <w:r w:rsidDel="00000000" w:rsidR="00000000" w:rsidRPr="00000000">
        <w:rPr>
          <w:rFonts w:ascii="Arial" w:cs="Arial" w:eastAsia="Arial" w:hAnsi="Arial"/>
          <w:sz w:val="24"/>
          <w:szCs w:val="24"/>
          <w:rtl w:val="0"/>
        </w:rPr>
        <w:t xml:space="preserve">, caricare il certificato.</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Qualora l’assicurato non disponga più del numero di sinistro aperto su eClaim saranno sufficienti l’anagrafica del tesserato e la data di denuncia dell’infortunio.</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Se l’assicurato non riuscisse a caricare il certificato di avvenuta guarigione sul portale potrà inviarlo all’ indirizzo pec dedicato di seguito riportato </w:t>
      </w:r>
      <w:hyperlink r:id="rId17">
        <w:r w:rsidDel="00000000" w:rsidR="00000000" w:rsidRPr="00000000">
          <w:rPr>
            <w:rFonts w:ascii="Arial" w:cs="Arial" w:eastAsia="Arial" w:hAnsi="Arial"/>
            <w:color w:val="0000ff"/>
            <w:sz w:val="24"/>
            <w:szCs w:val="24"/>
            <w:u w:val="single"/>
            <w:rtl w:val="0"/>
          </w:rPr>
          <w:t xml:space="preserve">pbadvisrory@pec.it</w:t>
        </w:r>
      </w:hyperlink>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F">
      <w:pPr>
        <w:shd w:fill="e2efd9" w:val="clear"/>
        <w:rPr>
          <w:rFonts w:ascii="Arial" w:cs="Arial" w:eastAsia="Arial" w:hAnsi="Arial"/>
          <w:b w:val="1"/>
          <w:bCs w:val="1"/>
          <w:sz w:val="28"/>
          <w:szCs w:val="28"/>
          <w:u w:val="single"/>
        </w:rPr>
      </w:pPr>
      <w:bookmarkStart w:colFirst="0" w:colLast="0" w:name="_t5l5bsrzfj3" w:id="1"/>
      <w:bookmarkEnd w:id="1"/>
      <w:r w:rsidDel="00000000" w:rsidR="00000000" w:rsidRPr="00000000">
        <w:rPr>
          <w:rFonts w:ascii="Arial" w:cs="Arial" w:eastAsia="Arial" w:hAnsi="Arial"/>
          <w:b w:val="1"/>
          <w:bCs w:val="1"/>
          <w:sz w:val="28"/>
          <w:szCs w:val="28"/>
          <w:u w:val="single"/>
          <w:rtl w:val="0"/>
        </w:rPr>
        <w:t xml:space="preserve">SVINCOLO ART. 109 N.O.I.F.</w:t>
      </w:r>
    </w:p>
    <w:p w:rsidR="00000000" w:rsidDel="00000000" w:rsidP="00000000" w:rsidRDefault="00000000" w:rsidRPr="00000000" w14:paraId="00000050">
      <w:pPr>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51">
      <w:pPr>
        <w:rPr>
          <w:rFonts w:ascii="Arial" w:cs="Arial" w:eastAsia="Arial" w:hAnsi="Arial"/>
          <w:b w:val="1"/>
          <w:bCs w:val="1"/>
        </w:rPr>
      </w:pPr>
      <w:r w:rsidDel="00000000" w:rsidR="00000000" w:rsidRPr="00000000">
        <w:rPr>
          <w:rFonts w:ascii="Arial" w:cs="Arial" w:eastAsia="Arial" w:hAnsi="Arial"/>
          <w:b w:val="1"/>
          <w:bCs w:val="1"/>
          <w:rtl w:val="0"/>
        </w:rPr>
        <w:t xml:space="preserve">A.S.D. CASTELLAMMARE CALCIO 94</w:t>
      </w:r>
    </w:p>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DI GAETANO VINCENZO NATO IL 14/06/2008 MATR. 2596050</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bdd6ee" w:val="clear"/>
        <w:spacing w:after="0" w:before="0" w:line="240" w:lineRule="auto"/>
        <w:ind w:left="0" w:right="0" w:firstLine="0"/>
        <w:jc w:val="both"/>
        <w:rPr>
          <w:rFonts w:ascii="Arial" w:cs="Arial" w:eastAsia="Arial" w:hAnsi="Arial"/>
          <w:b w:val="1"/>
          <w:bCs w:val="1"/>
          <w:i w:val="0"/>
          <w:iCs w:val="0"/>
          <w:smallCaps w:val="0"/>
          <w:strike w:val="0"/>
          <w:color w:val="ff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ff0000"/>
          <w:sz w:val="28"/>
          <w:szCs w:val="28"/>
          <w:u w:val="single"/>
          <w:shd w:fill="auto" w:val="clear"/>
          <w:vertAlign w:val="baseline"/>
          <w:rtl w:val="0"/>
        </w:rPr>
        <w:t xml:space="preserve">RICHIESTA PALLONI DA PARTE DELLE SOCIETA’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INFORMA, relativamente alle richieste di palloni sia di Calcio a 11 che di Calcio a 5, che questo Comitato Regionale, allo stato attuale, </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è sprovvisto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di quanto richiesto.</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shd w:fill="fbe4d5" w:val="clear"/>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CALCIATORI CON CONTRATTO DI LAVORO NON PRESENTI SUL REGISTRO NAZIONALE DELLE ATTIVITÀ SPORTIVE DILETTANTISTICHE</w:t>
      </w:r>
    </w:p>
    <w:p w:rsidR="00000000" w:rsidDel="00000000" w:rsidP="00000000" w:rsidRDefault="00000000" w:rsidRPr="00000000" w14:paraId="0000005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informano le società che, nel caso in cui dei calciatori contrattualizzati non risultino sul Registro Nazionale, è necessario inviare una mail ai seguenti indirizzi: </w:t>
      </w:r>
      <w:hyperlink r:id="rId18">
        <w:r w:rsidDel="00000000" w:rsidR="00000000" w:rsidRPr="00000000">
          <w:rPr>
            <w:rFonts w:ascii="Arial" w:cs="Arial" w:eastAsia="Arial" w:hAnsi="Arial"/>
            <w:color w:val="0000ff"/>
            <w:sz w:val="24"/>
            <w:szCs w:val="24"/>
            <w:u w:val="single"/>
            <w:rtl w:val="0"/>
          </w:rPr>
          <w:t xml:space="preserve">registro.societafederali@figc.it</w:t>
        </w:r>
      </w:hyperlink>
      <w:r w:rsidDel="00000000" w:rsidR="00000000" w:rsidRPr="00000000">
        <w:rPr>
          <w:rFonts w:ascii="Arial" w:cs="Arial" w:eastAsia="Arial" w:hAnsi="Arial"/>
          <w:sz w:val="24"/>
          <w:szCs w:val="24"/>
          <w:rtl w:val="0"/>
        </w:rPr>
        <w:t xml:space="preserve"> </w:t>
      </w:r>
      <w:hyperlink r:id="rId19">
        <w:r w:rsidDel="00000000" w:rsidR="00000000" w:rsidRPr="00000000">
          <w:rPr>
            <w:rFonts w:ascii="Arial" w:cs="Arial" w:eastAsia="Arial" w:hAnsi="Arial"/>
            <w:color w:val="0000ff"/>
            <w:sz w:val="24"/>
            <w:szCs w:val="24"/>
            <w:u w:val="single"/>
            <w:rtl w:val="0"/>
          </w:rPr>
          <w:t xml:space="preserve">b.baldari@figc.it</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jc w:val="both"/>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APP PROGRAMMAZIONE GARE - Guida Operativa</w:t>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In allegato al C.U. n. 95 dell’1 ottobre 2025 la guida operativa, predisposta dall’Ufficio Sistemi Informativi della LND, inerente la </w:t>
      </w:r>
      <w:r w:rsidDel="00000000" w:rsidR="00000000" w:rsidRPr="00000000">
        <w:rPr>
          <w:rFonts w:ascii="Arial" w:cs="Arial" w:eastAsia="Arial" w:hAnsi="Arial"/>
          <w:b w:val="1"/>
          <w:bCs w:val="1"/>
          <w:i w:val="1"/>
          <w:iCs w:val="1"/>
          <w:rtl w:val="0"/>
        </w:rPr>
        <w:t xml:space="preserve">nuova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App Programmazione Gare</w:t>
      </w:r>
      <w:r w:rsidDel="00000000" w:rsidR="00000000" w:rsidRPr="00000000">
        <w:rPr>
          <w:rFonts w:ascii="Arial" w:cs="Arial" w:eastAsia="Arial" w:hAnsi="Arial"/>
          <w:rtl w:val="0"/>
        </w:rPr>
        <w:t xml:space="preserve">, disponibile sia su Web che su Mobile.</w:t>
      </w:r>
    </w:p>
    <w:p w:rsidR="00000000" w:rsidDel="00000000" w:rsidP="00000000" w:rsidRDefault="00000000" w:rsidRPr="00000000" w14:paraId="0000005F">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60">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61">
      <w:pPr>
        <w:shd w:fill="c5e0b3" w:val="clear"/>
        <w:jc w:val="both"/>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COMUNICAZIONE ATTRAVERSO MAIL </w:t>
      </w:r>
    </w:p>
    <w:p w:rsidR="00000000" w:rsidDel="00000000" w:rsidP="00000000" w:rsidRDefault="00000000" w:rsidRPr="00000000" w14:paraId="0000006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Uffici,  che troverete sul sito del Comitato Regionale all’indirizzo sicilia.lnd.it e precisamente su </w:t>
      </w:r>
      <w:r w:rsidDel="00000000" w:rsidR="00000000" w:rsidRPr="00000000">
        <w:rPr>
          <w:rFonts w:ascii="Arial" w:cs="Arial" w:eastAsia="Arial" w:hAnsi="Arial"/>
          <w:b w:val="1"/>
          <w:bCs w:val="1"/>
          <w:sz w:val="24"/>
          <w:szCs w:val="24"/>
          <w:rtl w:val="0"/>
        </w:rPr>
        <w:t xml:space="preserve">CONTATTI.</w:t>
      </w:r>
      <w:r w:rsidDel="00000000" w:rsidR="00000000" w:rsidRPr="00000000">
        <w:rPr>
          <w:rtl w:val="0"/>
        </w:rPr>
      </w:r>
    </w:p>
    <w:p w:rsidR="00000000" w:rsidDel="00000000" w:rsidP="00000000" w:rsidRDefault="00000000" w:rsidRPr="00000000" w14:paraId="0000006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c000" w:val="clear"/>
        <w:spacing w:after="0" w:before="0" w:line="240" w:lineRule="auto"/>
        <w:ind w:left="0" w:right="0" w:firstLine="0"/>
        <w:jc w:val="both"/>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RICHIESTA PALLONI DA PARTE DELLE SOCIETA’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INFORMA, relativamente alle richieste di palloni sia di Calcio a 11 che di Calcio a 5, che questo Comitato Regionale, allo stato attuale, </w:t>
      </w:r>
      <w:r w:rsidDel="00000000" w:rsidR="00000000" w:rsidRPr="00000000">
        <w:rPr>
          <w:rFonts w:ascii="Arial" w:cs="Arial" w:eastAsia="Arial" w:hAnsi="Arial"/>
          <w:b w:val="1"/>
          <w:bCs w:val="1"/>
          <w:i w:val="0"/>
          <w:iCs w:val="0"/>
          <w:smallCaps w:val="0"/>
          <w:strike w:val="0"/>
          <w:color w:val="ff0000"/>
          <w:sz w:val="22"/>
          <w:szCs w:val="22"/>
          <w:u w:val="none"/>
          <w:shd w:fill="auto" w:val="clear"/>
          <w:vertAlign w:val="baseline"/>
          <w:rtl w:val="0"/>
        </w:rPr>
        <w:t xml:space="preserve">è sprovvisto </w:t>
      </w:r>
      <w:r w:rsidDel="00000000" w:rsidR="00000000" w:rsidRPr="00000000">
        <w:rPr>
          <w:rFonts w:ascii="Arial" w:cs="Arial" w:eastAsia="Arial" w:hAnsi="Arial"/>
          <w:b w:val="0"/>
          <w:bCs w:val="0"/>
          <w:i w:val="0"/>
          <w:iCs w:val="0"/>
          <w:smallCaps w:val="0"/>
          <w:strike w:val="0"/>
          <w:color w:val="ff0000"/>
          <w:sz w:val="22"/>
          <w:szCs w:val="22"/>
          <w:u w:val="none"/>
          <w:shd w:fill="auto" w:val="clear"/>
          <w:vertAlign w:val="baseline"/>
          <w:rtl w:val="0"/>
        </w:rPr>
        <w:t xml:space="preserve">di quanto richiesto.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Non appena la fornitura verrà effettuata i palloni saranno divisi alle società in parti assolutamente uguali e consegnati attraverso le Delegazioni Provinciali.</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ee0000"/>
          <w:sz w:val="22"/>
          <w:szCs w:val="22"/>
          <w:u w:val="none"/>
          <w:shd w:fill="auto" w:val="clear"/>
          <w:vertAlign w:val="baseline"/>
          <w:rtl w:val="0"/>
        </w:rPr>
        <w:t xml:space="preserve">Da quel momento non potrà essere soddisfatte nessun altra richiesta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dal momento che, con le modalità di cui sopra, i palloni saranno consegnati a tutti.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6B">
      <w:pPr>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COMUNICATO UFFICIALE N. 23 – pubblicato il 9 luglio 2025</w:t>
      </w:r>
    </w:p>
    <w:p w:rsidR="00000000" w:rsidDel="00000000" w:rsidP="00000000" w:rsidRDefault="00000000" w:rsidRPr="00000000" w14:paraId="0000006C">
      <w:pPr>
        <w:jc w:val="both"/>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6D">
      <w:pPr>
        <w:shd w:fill="deeaf6" w:val="clear"/>
        <w:jc w:val="both"/>
        <w:rPr>
          <w:rFonts w:ascii="Arial" w:cs="Arial" w:eastAsia="Arial" w:hAnsi="Arial"/>
          <w:b w:val="1"/>
          <w:bCs w:val="1"/>
          <w:color w:val="ff0000"/>
          <w:sz w:val="24"/>
          <w:szCs w:val="24"/>
          <w:u w:val="single"/>
        </w:rPr>
      </w:pPr>
      <w:r w:rsidDel="00000000" w:rsidR="00000000" w:rsidRPr="00000000">
        <w:rPr>
          <w:rFonts w:ascii="Arial" w:cs="Arial" w:eastAsia="Arial" w:hAnsi="Arial"/>
          <w:b w:val="1"/>
          <w:bCs w:val="1"/>
          <w:color w:val="ff0000"/>
          <w:sz w:val="24"/>
          <w:szCs w:val="24"/>
          <w:u w:val="single"/>
          <w:rtl w:val="0"/>
        </w:rPr>
        <w:t xml:space="preserve">TUTELA ASSICURATIVA TESSERATI E DIRIGENTI L.N.D.</w:t>
      </w:r>
    </w:p>
    <w:p w:rsidR="00000000" w:rsidDel="00000000" w:rsidP="00000000" w:rsidRDefault="00000000" w:rsidRPr="00000000" w14:paraId="0000006E">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MODALITA’ DI DENUNCIA E GESTIONE DEI SINISTRI</w:t>
      </w:r>
    </w:p>
    <w:p w:rsidR="00000000" w:rsidDel="00000000" w:rsidP="00000000" w:rsidRDefault="00000000" w:rsidRPr="00000000" w14:paraId="0000006F">
      <w:pPr>
        <w:jc w:val="both"/>
        <w:rPr>
          <w:rFonts w:ascii="Arial" w:cs="Arial" w:eastAsia="Arial" w:hAnsi="Arial"/>
        </w:rPr>
      </w:pPr>
      <w:r w:rsidDel="00000000" w:rsidR="00000000" w:rsidRPr="00000000">
        <w:rPr>
          <w:rFonts w:ascii="Arial" w:cs="Arial" w:eastAsia="Arial" w:hAnsi="Arial"/>
          <w:rtl w:val="0"/>
        </w:rPr>
        <w:t xml:space="preserve">La L.N.D., di intesa con la Generali Italia S.p.A., anche per la stagione sportiva 2025/2026 conferma le coperture assicurative relative alla tutela infortuni e responsabilità civile a favore delle Società Sportive e dei tesserati della Lega.</w:t>
      </w:r>
    </w:p>
    <w:p w:rsidR="00000000" w:rsidDel="00000000" w:rsidP="00000000" w:rsidRDefault="00000000" w:rsidRPr="00000000" w14:paraId="00000070">
      <w:pPr>
        <w:jc w:val="both"/>
        <w:rPr>
          <w:rFonts w:ascii="Arial" w:cs="Arial" w:eastAsia="Arial" w:hAnsi="Arial"/>
        </w:rPr>
      </w:pPr>
      <w:r w:rsidDel="00000000" w:rsidR="00000000" w:rsidRPr="00000000">
        <w:rPr>
          <w:rFonts w:ascii="Arial" w:cs="Arial" w:eastAsia="Arial" w:hAnsi="Arial"/>
          <w:rtl w:val="0"/>
        </w:rPr>
        <w:t xml:space="preserve">Si ricorda che nella pagina web </w:t>
      </w:r>
      <w:hyperlink r:id="rId20">
        <w:r w:rsidDel="00000000" w:rsidR="00000000" w:rsidRPr="00000000">
          <w:rPr>
            <w:rFonts w:ascii="Arial" w:cs="Arial" w:eastAsia="Arial" w:hAnsi="Arial"/>
            <w:color w:val="0000ff"/>
            <w:u w:val="single"/>
            <w:rtl w:val="0"/>
          </w:rPr>
          <w:t xml:space="preserve">https://www.lnd.it/it/servizi/assicurazioni</w:t>
        </w:r>
      </w:hyperlink>
      <w:r w:rsidDel="00000000" w:rsidR="00000000" w:rsidRPr="00000000">
        <w:rPr>
          <w:rFonts w:ascii="Arial" w:cs="Arial" w:eastAsia="Arial" w:hAnsi="Arial"/>
          <w:rtl w:val="0"/>
        </w:rPr>
        <w:t xml:space="preserve"> sono disponibili le polizze assicurative, le convenzioni attive e la Dichiarazione Assicurativa RCT, documento utile per dimostrare alle Amministrazioni Comunali di avere attiva la garanzia di responsabilità civile terzi e prestatori d’opera.</w:t>
      </w:r>
    </w:p>
    <w:p w:rsidR="00000000" w:rsidDel="00000000" w:rsidP="00000000" w:rsidRDefault="00000000" w:rsidRPr="00000000" w14:paraId="00000071">
      <w:pPr>
        <w:jc w:val="both"/>
        <w:rPr>
          <w:rFonts w:ascii="Arial" w:cs="Arial" w:eastAsia="Arial" w:hAnsi="Arial"/>
        </w:rPr>
      </w:pPr>
      <w:r w:rsidDel="00000000" w:rsidR="00000000" w:rsidRPr="00000000">
        <w:rPr>
          <w:rtl w:val="0"/>
        </w:rPr>
      </w:r>
    </w:p>
    <w:p w:rsidR="00000000" w:rsidDel="00000000" w:rsidP="00000000" w:rsidRDefault="00000000" w:rsidRPr="00000000" w14:paraId="00000072">
      <w:pPr>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POLIZZA INFORTUNI TESSERATI</w:t>
      </w:r>
    </w:p>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Di seguito si riportano le indicazioni per la procedura di denuncia dei sinistri per tesserati e dirigenti delle Società associate alla Lega Nazionale Dilettanti e partecipanti a competizioni dilettantistiche.</w:t>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La denuncia di sinistro, trasmessa dall’assicurato o da chi ne fa le veci ed eventuali aventi causa, potrà essere effettuata attraverso la piattaforma gestione sinistri eClaim accessibile al dominio:</w:t>
      </w:r>
    </w:p>
    <w:p w:rsidR="00000000" w:rsidDel="00000000" w:rsidP="00000000" w:rsidRDefault="00000000" w:rsidRPr="00000000" w14:paraId="00000075">
      <w:pPr>
        <w:jc w:val="both"/>
        <w:rPr>
          <w:rFonts w:ascii="Arial" w:cs="Arial" w:eastAsia="Arial" w:hAnsi="Arial"/>
        </w:rPr>
      </w:pPr>
      <w:hyperlink r:id="rId21">
        <w:r w:rsidDel="00000000" w:rsidR="00000000" w:rsidRPr="00000000">
          <w:rPr>
            <w:rFonts w:ascii="Arial" w:cs="Arial" w:eastAsia="Arial" w:hAnsi="Arial"/>
            <w:color w:val="0000ff"/>
            <w:u w:val="single"/>
            <w:rtl w:val="0"/>
          </w:rPr>
          <w:t xml:space="preserve">www.eclaim.cloud</w:t>
        </w:r>
      </w:hyperlink>
      <w:r w:rsidDel="00000000" w:rsidR="00000000" w:rsidRPr="00000000">
        <w:rPr>
          <w:rtl w:val="0"/>
        </w:rPr>
      </w:r>
    </w:p>
    <w:p w:rsidR="00000000" w:rsidDel="00000000" w:rsidP="00000000" w:rsidRDefault="00000000" w:rsidRPr="00000000" w14:paraId="00000076">
      <w:pPr>
        <w:jc w:val="both"/>
        <w:rPr>
          <w:rFonts w:ascii="Arial" w:cs="Arial" w:eastAsia="Arial" w:hAnsi="Arial"/>
          <w:b w:val="1"/>
          <w:bCs w:val="1"/>
        </w:rPr>
      </w:pPr>
      <w:r w:rsidDel="00000000" w:rsidR="00000000" w:rsidRPr="00000000">
        <w:rPr>
          <w:rFonts w:ascii="Arial" w:cs="Arial" w:eastAsia="Arial" w:hAnsi="Arial"/>
          <w:b w:val="1"/>
          <w:bCs w:val="1"/>
          <w:rtl w:val="0"/>
        </w:rPr>
        <w:t xml:space="preserve">oppure accedendo al portale della LND attraverso il seguente link</w:t>
      </w:r>
    </w:p>
    <w:p w:rsidR="00000000" w:rsidDel="00000000" w:rsidP="00000000" w:rsidRDefault="00000000" w:rsidRPr="00000000" w14:paraId="00000077">
      <w:pPr>
        <w:jc w:val="both"/>
        <w:rPr>
          <w:rFonts w:ascii="Arial" w:cs="Arial" w:eastAsia="Arial" w:hAnsi="Arial"/>
        </w:rPr>
      </w:pPr>
      <w:hyperlink r:id="rId22">
        <w:r w:rsidDel="00000000" w:rsidR="00000000" w:rsidRPr="00000000">
          <w:rPr>
            <w:rFonts w:ascii="Arial" w:cs="Arial" w:eastAsia="Arial" w:hAnsi="Arial"/>
            <w:color w:val="0000ff"/>
            <w:u w:val="single"/>
            <w:rtl w:val="0"/>
          </w:rPr>
          <w:t xml:space="preserve">https://lnd.it/it/servizi/assicurazioni/infortuni</w:t>
        </w:r>
      </w:hyperlink>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La denuncia dell’infortunio deve essere effettuata, con termine ordinatorio, entro 60 giorni dalla data dell’evento.</w:t>
      </w:r>
    </w:p>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In caso di decesso del tesserato, la denuncia dovrà essere effettuata entro i 15 giorni successivi dall’accadimento dell’evento, attraverso uno dei seguenti mezzi:</w:t>
      </w:r>
    </w:p>
    <w:p w:rsidR="00000000" w:rsidDel="00000000" w:rsidP="00000000" w:rsidRDefault="00000000" w:rsidRPr="00000000" w14:paraId="0000007A">
      <w:pPr>
        <w:jc w:val="both"/>
        <w:rPr>
          <w:rFonts w:ascii="Arial" w:cs="Arial" w:eastAsia="Arial" w:hAnsi="Arial"/>
        </w:rPr>
      </w:pPr>
      <w:r w:rsidDel="00000000" w:rsidR="00000000" w:rsidRPr="00000000">
        <w:rPr>
          <w:rtl w:val="0"/>
        </w:rPr>
      </w:r>
    </w:p>
    <w:p w:rsidR="00000000" w:rsidDel="00000000" w:rsidP="00000000" w:rsidRDefault="00000000" w:rsidRPr="00000000" w14:paraId="0000007B">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CONTATTI DA USARE SOLO PER I DECESSI</w:t>
      </w:r>
    </w:p>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 Raccomandata A/R da trasmettere al seguente indirizzo: Casella Postale n. 241 – Via</w:t>
      </w:r>
    </w:p>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Cordusio 4 – 20123 Milano</w:t>
      </w:r>
    </w:p>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 PEC (Posta Elettronica Certificata) all’indirizzo: eclaim.tpa@pec.it</w:t>
      </w:r>
    </w:p>
    <w:p w:rsidR="00000000" w:rsidDel="00000000" w:rsidP="00000000" w:rsidRDefault="00000000" w:rsidRPr="00000000" w14:paraId="0000007F">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80">
      <w:pPr>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ASSISTENZA TESSERATI</w:t>
      </w:r>
    </w:p>
    <w:p w:rsidR="00000000" w:rsidDel="00000000" w:rsidP="00000000" w:rsidRDefault="00000000" w:rsidRPr="00000000" w14:paraId="00000081">
      <w:pPr>
        <w:jc w:val="both"/>
        <w:rPr>
          <w:rFonts w:ascii="Arial" w:cs="Arial" w:eastAsia="Arial" w:hAnsi="Arial"/>
          <w:b w:val="1"/>
          <w:bCs w:val="1"/>
        </w:rPr>
      </w:pPr>
      <w:r w:rsidDel="00000000" w:rsidR="00000000" w:rsidRPr="00000000">
        <w:rPr>
          <w:rFonts w:ascii="Arial" w:cs="Arial" w:eastAsia="Arial" w:hAnsi="Arial"/>
          <w:b w:val="1"/>
          <w:bCs w:val="1"/>
          <w:rtl w:val="0"/>
        </w:rPr>
        <w:t xml:space="preserve">Contact Center</w:t>
      </w:r>
    </w:p>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Per informazioni sulle modalità di apertura sinistro e sulla polizza, è attivo il Contact Center eClaim raggiungibile al seguente numero: 02-50033122</w:t>
      </w:r>
    </w:p>
    <w:p w:rsidR="00000000" w:rsidDel="00000000" w:rsidP="00000000" w:rsidRDefault="00000000" w:rsidRPr="00000000" w14:paraId="00000083">
      <w:pPr>
        <w:jc w:val="both"/>
        <w:rPr>
          <w:rFonts w:ascii="Arial" w:cs="Arial" w:eastAsia="Arial" w:hAnsi="Arial"/>
          <w:b w:val="1"/>
          <w:bCs w:val="1"/>
        </w:rPr>
      </w:pPr>
      <w:r w:rsidDel="00000000" w:rsidR="00000000" w:rsidRPr="00000000">
        <w:rPr>
          <w:rFonts w:ascii="Arial" w:cs="Arial" w:eastAsia="Arial" w:hAnsi="Arial"/>
          <w:b w:val="1"/>
          <w:bCs w:val="1"/>
          <w:rtl w:val="0"/>
        </w:rPr>
        <w:t xml:space="preserve">Ticketing</w:t>
      </w:r>
    </w:p>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Per qualsiasi problematica relativa ad un sinistro aperto, è attivo il servizio di Ticketing eClaim disponibile H24 7/7. Il tesserato può aprire un ticket dalla sua Area Privata eClaim.</w:t>
      </w:r>
    </w:p>
    <w:p w:rsidR="00000000" w:rsidDel="00000000" w:rsidP="00000000" w:rsidRDefault="00000000" w:rsidRPr="00000000" w14:paraId="00000085">
      <w:pPr>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POLIZZA RCT/O</w:t>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rtl w:val="0"/>
        </w:rPr>
        <w:t xml:space="preserve">I sinistri relativi alla copertura di Responsabilità Civile Terzi e prestatori d’Opera (RCT/O) devono essere denunciati compilando il “modulo denuncia RCT” e attenendosi alle indicazioni riportate sullo stesso.</w:t>
      </w:r>
    </w:p>
    <w:p w:rsidR="00000000" w:rsidDel="00000000" w:rsidP="00000000" w:rsidRDefault="00000000" w:rsidRPr="00000000" w14:paraId="00000087">
      <w:pPr>
        <w:jc w:val="both"/>
        <w:rPr>
          <w:rFonts w:ascii="Arial" w:cs="Arial" w:eastAsia="Arial" w:hAnsi="Arial"/>
        </w:rPr>
      </w:pPr>
      <w:r w:rsidDel="00000000" w:rsidR="00000000" w:rsidRPr="00000000">
        <w:rPr>
          <w:rFonts w:ascii="Arial" w:cs="Arial" w:eastAsia="Arial" w:hAnsi="Arial"/>
          <w:rtl w:val="0"/>
        </w:rPr>
        <w:t xml:space="preserve">Il file di denuncia è reperibile fra i documenti utili posti nella pagina web</w:t>
      </w:r>
    </w:p>
    <w:p w:rsidR="00000000" w:rsidDel="00000000" w:rsidP="00000000" w:rsidRDefault="00000000" w:rsidRPr="00000000" w14:paraId="00000088">
      <w:pPr>
        <w:jc w:val="both"/>
        <w:rPr>
          <w:rFonts w:ascii="Arial" w:cs="Arial" w:eastAsia="Arial" w:hAnsi="Arial"/>
        </w:rPr>
      </w:pPr>
      <w:hyperlink r:id="rId23">
        <w:r w:rsidDel="00000000" w:rsidR="00000000" w:rsidRPr="00000000">
          <w:rPr>
            <w:rFonts w:ascii="Arial" w:cs="Arial" w:eastAsia="Arial" w:hAnsi="Arial"/>
            <w:color w:val="0000ff"/>
            <w:u w:val="single"/>
            <w:rtl w:val="0"/>
          </w:rPr>
          <w:t xml:space="preserve">https://lnd.it/it/servizi/assicurazioni</w:t>
        </w:r>
      </w:hyperlink>
      <w:r w:rsidDel="00000000" w:rsidR="00000000" w:rsidRPr="00000000">
        <w:rPr>
          <w:rtl w:val="0"/>
        </w:rPr>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1"/>
          <w:bCs w:val="1"/>
        </w:rPr>
      </w:pPr>
      <w:r w:rsidDel="00000000" w:rsidR="00000000" w:rsidRPr="00000000">
        <w:rPr>
          <w:rFonts w:ascii="Arial" w:cs="Arial" w:eastAsia="Arial" w:hAnsi="Arial"/>
          <w:b w:val="1"/>
          <w:bCs w:val="1"/>
          <w:highlight w:val="yellow"/>
          <w:rtl w:val="0"/>
        </w:rPr>
        <w:t xml:space="preserve">Si rappresenta, sin d’ora, che la società Willis Italia S.p.A. NON È in grado di fornire informazioni in merito ai sinistri infortuni poiché questi non sono gestiti da tale società.</w:t>
      </w:r>
      <w:r w:rsidDel="00000000" w:rsidR="00000000" w:rsidRPr="00000000">
        <w:rPr>
          <w:rtl w:val="0"/>
        </w:rPr>
      </w:r>
    </w:p>
    <w:p w:rsidR="00000000" w:rsidDel="00000000" w:rsidP="00000000" w:rsidRDefault="00000000" w:rsidRPr="00000000" w14:paraId="0000008B">
      <w:pPr>
        <w:jc w:val="both"/>
        <w:rPr>
          <w:rFonts w:ascii="Arial" w:cs="Arial" w:eastAsia="Arial" w:hAnsi="Arial"/>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SERVIZIO DI CONSULENZA ASSICURATIVA LND</w:t>
      </w:r>
    </w:p>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È sempre attivo il servizio di consulenza per le problematiche contrattuali, per i temi assicurativi, a tutela dei tesserati e dei dirigenti e per l'assistenza alle Società Sportive sui temi assicurativi.</w:t>
      </w:r>
    </w:p>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Il servizio di consulenza è predisposto dalla LND e non dalla Generali Italia S.p.A., pertanto:</w:t>
      </w:r>
    </w:p>
    <w:p w:rsidR="00000000" w:rsidDel="00000000" w:rsidP="00000000" w:rsidRDefault="00000000" w:rsidRPr="00000000" w14:paraId="0000008F">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0">
      <w:pPr>
        <w:jc w:val="both"/>
        <w:rPr>
          <w:rFonts w:ascii="Arial" w:cs="Arial" w:eastAsia="Arial" w:hAnsi="Arial"/>
          <w:b w:val="1"/>
          <w:bCs w:val="1"/>
        </w:rPr>
      </w:pPr>
      <w:r w:rsidDel="00000000" w:rsidR="00000000" w:rsidRPr="00000000">
        <w:rPr>
          <w:rFonts w:ascii="Arial" w:cs="Arial" w:eastAsia="Arial" w:hAnsi="Arial"/>
          <w:b w:val="1"/>
          <w:bCs w:val="1"/>
          <w:rtl w:val="0"/>
        </w:rPr>
        <w:t xml:space="preserve">1 – IL SERVIZIO DI CONSULENZA NON PUO’ DARE INFORMAZIONI SULLA GESTIONE</w:t>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b w:val="1"/>
          <w:bCs w:val="1"/>
          <w:rtl w:val="0"/>
        </w:rPr>
        <w:t xml:space="preserve">DELLE PRATICHE</w:t>
      </w:r>
      <w:r w:rsidDel="00000000" w:rsidR="00000000" w:rsidRPr="00000000">
        <w:rPr>
          <w:rFonts w:ascii="Arial" w:cs="Arial" w:eastAsia="Arial" w:hAnsi="Arial"/>
          <w:rtl w:val="0"/>
        </w:rPr>
        <w:t xml:space="preserve"> e non liquida i sinistri. Per tale operazione è necessario contattare eClaim;</w:t>
      </w:r>
    </w:p>
    <w:p w:rsidR="00000000" w:rsidDel="00000000" w:rsidP="00000000" w:rsidRDefault="00000000" w:rsidRPr="00000000" w14:paraId="00000092">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93">
      <w:pPr>
        <w:jc w:val="both"/>
        <w:rPr>
          <w:rFonts w:ascii="Arial" w:cs="Arial" w:eastAsia="Arial" w:hAnsi="Arial"/>
          <w:b w:val="1"/>
          <w:bCs w:val="1"/>
        </w:rPr>
      </w:pPr>
      <w:r w:rsidDel="00000000" w:rsidR="00000000" w:rsidRPr="00000000">
        <w:rPr>
          <w:rFonts w:ascii="Arial" w:cs="Arial" w:eastAsia="Arial" w:hAnsi="Arial"/>
          <w:b w:val="1"/>
          <w:bCs w:val="1"/>
          <w:rtl w:val="0"/>
        </w:rPr>
        <w:t xml:space="preserve">2 – IL SERVIZIO NON OPERA PER I TESSERATI DEL SETTORE GIOVANILE E SCOLASTICO.</w:t>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Il servizio di consulenza (fatta eccezione per i punti 1 e 2 sopra riportati) è attivo dal lunedì al venerdì, esclusi i giorni festivi, dalle 9.30 alle 12.30 e dalle 15.30 alle 19.00, contattando il numero telefonico 335.8280450.</w:t>
      </w:r>
    </w:p>
    <w:p w:rsidR="00000000" w:rsidDel="00000000" w:rsidP="00000000" w:rsidRDefault="00000000" w:rsidRPr="00000000" w14:paraId="00000095">
      <w:pPr>
        <w:jc w:val="both"/>
        <w:rPr>
          <w:rFonts w:ascii="Arial" w:cs="Arial" w:eastAsia="Arial" w:hAnsi="Arial"/>
        </w:rPr>
      </w:pPr>
      <w:r w:rsidDel="00000000" w:rsidR="00000000" w:rsidRPr="00000000">
        <w:rPr>
          <w:rFonts w:ascii="Arial" w:cs="Arial" w:eastAsia="Arial" w:hAnsi="Arial"/>
          <w:rtl w:val="0"/>
        </w:rPr>
        <w:t xml:space="preserve">Per venire incontro alle esigenze delle Società Sportive e dei Tesserati, il servizio è attivo anche all’indirizzo e-mail </w:t>
      </w:r>
      <w:hyperlink r:id="rId24">
        <w:r w:rsidDel="00000000" w:rsidR="00000000" w:rsidRPr="00000000">
          <w:rPr>
            <w:rFonts w:ascii="Arial" w:cs="Arial" w:eastAsia="Arial" w:hAnsi="Arial"/>
            <w:color w:val="0000ff"/>
            <w:u w:val="single"/>
            <w:rtl w:val="0"/>
          </w:rPr>
          <w:t xml:space="preserve">assistenza.sinistri@lnd.it</w:t>
        </w:r>
      </w:hyperlink>
      <w:r w:rsidDel="00000000" w:rsidR="00000000" w:rsidRPr="00000000">
        <w:rPr>
          <w:rtl w:val="0"/>
        </w:rPr>
      </w:r>
    </w:p>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In ottemperanza a quanto previsto dall’art. 56, comma 4, del Regolamento IVASS n. 40/2018, si informa che:</w:t>
      </w:r>
    </w:p>
    <w:p w:rsidR="00000000" w:rsidDel="00000000" w:rsidP="00000000" w:rsidRDefault="00000000" w:rsidRPr="00000000" w14:paraId="00000097">
      <w:pPr>
        <w:jc w:val="both"/>
        <w:rPr>
          <w:rFonts w:ascii="Arial" w:cs="Arial" w:eastAsia="Arial" w:hAnsi="Arial"/>
        </w:rPr>
      </w:pPr>
      <w:r w:rsidDel="00000000" w:rsidR="00000000" w:rsidRPr="00000000">
        <w:rPr>
          <w:rFonts w:ascii="Arial" w:cs="Arial" w:eastAsia="Arial" w:hAnsi="Arial"/>
          <w:rtl w:val="0"/>
        </w:rPr>
        <w:t xml:space="preserve">•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rsidR="00000000" w:rsidDel="00000000" w:rsidP="00000000" w:rsidRDefault="00000000" w:rsidRPr="00000000" w14:paraId="00000098">
      <w:pPr>
        <w:jc w:val="both"/>
        <w:rPr>
          <w:rFonts w:ascii="Arial" w:cs="Arial" w:eastAsia="Arial" w:hAnsi="Arial"/>
        </w:rPr>
      </w:pPr>
      <w:hyperlink r:id="rId25">
        <w:r w:rsidDel="00000000" w:rsidR="00000000" w:rsidRPr="00000000">
          <w:rPr>
            <w:rFonts w:ascii="Arial" w:cs="Arial" w:eastAsia="Arial" w:hAnsi="Arial"/>
            <w:color w:val="0000ff"/>
            <w:u w:val="single"/>
            <w:rtl w:val="0"/>
          </w:rPr>
          <w:t xml:space="preserve">https://www.lnd.it/it/servizi/assicurazioni</w:t>
        </w:r>
      </w:hyperlink>
      <w:r w:rsidDel="00000000" w:rsidR="00000000" w:rsidRPr="00000000">
        <w:rPr>
          <w:rtl w:val="0"/>
        </w:rPr>
      </w:r>
    </w:p>
    <w:p w:rsidR="00000000" w:rsidDel="00000000" w:rsidP="00000000" w:rsidRDefault="00000000" w:rsidRPr="00000000" w14:paraId="00000099">
      <w:pPr>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È, inoltre, pubblicata la procedura per l’inoltro di eventuali reclami riguardanti il contratto o la gestione dei sinistri, nonché i recapiti dei soggetti a cui indirizzarli.</w:t>
      </w:r>
    </w:p>
    <w:p w:rsidR="00000000" w:rsidDel="00000000" w:rsidP="00000000" w:rsidRDefault="00000000" w:rsidRPr="00000000" w14:paraId="0000009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jc w:val="both"/>
        <w:rPr>
          <w:rFonts w:ascii="Arial" w:cs="Arial" w:eastAsia="Arial" w:hAnsi="Arial"/>
          <w:b w:val="1"/>
          <w:bCs w:val="1"/>
        </w:rPr>
      </w:pPr>
      <w:r w:rsidDel="00000000" w:rsidR="00000000" w:rsidRPr="00000000">
        <w:rPr>
          <w:rFonts w:ascii="Arial" w:cs="Arial" w:eastAsia="Arial" w:hAnsi="Arial"/>
          <w:b w:val="1"/>
          <w:bCs w:val="1"/>
          <w:rtl w:val="0"/>
        </w:rPr>
        <w:t xml:space="preserve">IMPORTI PREMI ASSICURATIVI</w:t>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Il premio pro-capite per la stagione sportiva 2025/2026 è pari ad euro 24,00 per gli assicurati delle categorie Calciatori/Calciatrici (Calcio a 11), Giocatori/Giocatrici (Calcio a 5) e Tecnici delle Società della L.N.D.</w:t>
      </w:r>
    </w:p>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Nell’ambito del doppio tesseramento per calciatori e calciatrici del Calcio a 11 e per giocatori e giocatrici del Calcio a 5, detto premio – pari ad euro 24,00 – viene corrisposto in misura unica e non doppia.</w:t>
      </w:r>
    </w:p>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Per quanto attiene i "Dirigenti" tesserati con le Società della L.N.D., di seguito si rendono noti gli importi dei premi relativi alla copertura assicurativa L.N.D. – Generali Italia S.p.A. per la stagione sportiva 2025/2026</w:t>
      </w:r>
    </w:p>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 ogni singola Società partecipante al campionato di Eccellenza, Promozione e Prima Categoria, dovrà corrispondere un premio forfetario annuale pari ad euro 130,00;</w:t>
      </w:r>
    </w:p>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 ogni singola Società partecipante a tutti gli altri Campionati organizzati dalla L.N.D., ad eccezione dell'attività Amatoriale e Ricreativa, dovrà corrispondere un premio forfetario pari ad euro 90,00.</w:t>
      </w:r>
    </w:p>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Per quanto attiene alla categoria Dirigenti delle Società della L.N.D. il premio per la stagione sportiva 2025/2026 è di euro 5,00. Ai Dirigenti Ufficiali sono applicate le medesime coperture assicurative previste per i calciatori.</w:t>
      </w:r>
    </w:p>
    <w:p w:rsidR="00000000" w:rsidDel="00000000" w:rsidP="00000000" w:rsidRDefault="00000000" w:rsidRPr="00000000" w14:paraId="000000A4">
      <w:pPr>
        <w:jc w:val="both"/>
        <w:rPr>
          <w:rFonts w:ascii="Arial" w:cs="Arial" w:eastAsia="Arial" w:hAnsi="Arial"/>
          <w:sz w:val="16"/>
          <w:szCs w:val="16"/>
        </w:rPr>
      </w:pPr>
      <w:hyperlink r:id="rId26">
        <w:r w:rsidDel="00000000" w:rsidR="00000000" w:rsidRPr="00000000">
          <w:rPr>
            <w:rFonts w:ascii="Arial" w:cs="Arial" w:eastAsia="Arial" w:hAnsi="Arial"/>
            <w:color w:val="0000ff"/>
            <w:sz w:val="16"/>
            <w:szCs w:val="16"/>
            <w:u w:val="single"/>
            <w:rtl w:val="0"/>
          </w:rPr>
          <w:t xml:space="preserve">https://www.lnd.it/it/comunicati-e-circolari/comunicati-ufficiali/stagione-sportiva-2025-2026/14814-comunicato-ufficiale-n-23-tutela-assicurativa-tesserati-e-dirigenti-lnd-2025-2026/file</w:t>
        </w:r>
      </w:hyperlink>
      <w:r w:rsidDel="00000000" w:rsidR="00000000" w:rsidRPr="00000000">
        <w:rPr>
          <w:rtl w:val="0"/>
        </w:rPr>
      </w:r>
    </w:p>
    <w:p w:rsidR="00000000" w:rsidDel="00000000" w:rsidP="00000000" w:rsidRDefault="00000000" w:rsidRPr="00000000" w14:paraId="000000A5">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6">
      <w:pPr>
        <w:shd w:fill="fbe4d5" w:val="clear"/>
        <w:jc w:val="both"/>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OBBLIGO VISITA MEDICA CALCIATORI </w:t>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Si riporta uno stralcio di quanto proposto sul C.U. N° 3 della LND Stagione 2025/26:</w:t>
      </w:r>
    </w:p>
    <w:p w:rsidR="00000000" w:rsidDel="00000000" w:rsidP="00000000" w:rsidRDefault="00000000" w:rsidRPr="00000000" w14:paraId="000000A8">
      <w:pPr>
        <w:jc w:val="both"/>
        <w:rPr>
          <w:rFonts w:ascii="Arial" w:cs="Arial" w:eastAsia="Arial" w:hAnsi="Arial"/>
          <w:b w:val="1"/>
          <w:bCs w:val="1"/>
        </w:rPr>
      </w:pPr>
      <w:r w:rsidDel="00000000" w:rsidR="00000000" w:rsidRPr="00000000">
        <w:rPr>
          <w:rFonts w:ascii="Arial" w:cs="Arial" w:eastAsia="Arial" w:hAnsi="Arial"/>
          <w:b w:val="1"/>
          <w:bCs w:val="1"/>
          <w:rtl w:val="0"/>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In considerazione di quanto esposto si comunica alle società che non saranno approvate le pratiche di tesseramento calciatori, in assenza dell’apposita visita medica sportiva in corso</w:t>
      </w:r>
      <w:r w:rsidDel="00000000" w:rsidR="00000000" w:rsidRPr="00000000">
        <w:rPr>
          <w:rFonts w:ascii="Arial" w:cs="Arial" w:eastAsia="Arial" w:hAnsi="Arial"/>
          <w:b w:val="1"/>
          <w:bCs w:val="1"/>
          <w:rtl w:val="0"/>
        </w:rPr>
        <w:t xml:space="preserve"> di </w:t>
      </w:r>
      <w:r w:rsidDel="00000000" w:rsidR="00000000" w:rsidRPr="00000000">
        <w:rPr>
          <w:rFonts w:ascii="Arial" w:cs="Arial" w:eastAsia="Arial" w:hAnsi="Arial"/>
          <w:rtl w:val="0"/>
        </w:rPr>
        <w:t xml:space="preserve">validità. </w:t>
      </w:r>
    </w:p>
    <w:p w:rsidR="00000000" w:rsidDel="00000000" w:rsidP="00000000" w:rsidRDefault="00000000" w:rsidRPr="00000000" w14:paraId="000000AA">
      <w:pP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AB">
      <w:pP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AC">
      <w:pPr>
        <w:jc w:val="both"/>
        <w:rPr>
          <w:rFonts w:ascii="Arial" w:cs="Arial" w:eastAsia="Arial" w:hAnsi="Arial"/>
          <w:b w:val="1"/>
          <w:bCs w:val="1"/>
          <w:color w:val="000000"/>
          <w:sz w:val="24"/>
          <w:szCs w:val="24"/>
          <w:u w:val="single"/>
        </w:rPr>
      </w:pPr>
      <w:r w:rsidDel="00000000" w:rsidR="00000000" w:rsidRPr="00000000">
        <w:rPr>
          <w:rFonts w:ascii="Arial" w:cs="Arial" w:eastAsia="Arial" w:hAnsi="Arial"/>
          <w:b w:val="1"/>
          <w:bCs w:val="1"/>
          <w:color w:val="000000"/>
          <w:sz w:val="24"/>
          <w:szCs w:val="24"/>
          <w:u w:val="single"/>
          <w:rtl w:val="0"/>
        </w:rPr>
        <w:t xml:space="preserve">COMUNICATO UFFICIALE n. 25 – pubblicato il 10 luglio 2025 </w:t>
      </w:r>
    </w:p>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rtl w:val="0"/>
        </w:rPr>
        <w:t xml:space="preserve">Si comunica che, d’intesa tra la F.I.G.C., la L.N.D. e l’A.I.A.C., si è convenuto quanto di seguito specificato per la Stagione Sportiva 2025/2026:</w:t>
      </w:r>
    </w:p>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b w:val="1"/>
          <w:bCs w:val="1"/>
          <w:rtl w:val="0"/>
        </w:rPr>
        <w:t xml:space="preserve">“L’Allenatore/Allenatrice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Del="00000000" w:rsidR="00000000" w:rsidRPr="00000000">
        <w:rPr>
          <w:rFonts w:ascii="Arial" w:cs="Arial" w:eastAsia="Arial" w:hAnsi="Arial"/>
          <w:rtl w:val="0"/>
        </w:rPr>
        <w:t xml:space="preserve"> </w:t>
      </w:r>
    </w:p>
    <w:p w:rsidR="00000000" w:rsidDel="00000000" w:rsidP="00000000" w:rsidRDefault="00000000" w:rsidRPr="00000000" w14:paraId="000000AF">
      <w:pPr>
        <w:jc w:val="both"/>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Tale deroga non opera per gli Allenatori/Allenatrici esonerati/e dalla conduzione di squadre partecipanti alle attività giovanili di base.</w:t>
      </w:r>
    </w:p>
    <w:p w:rsidR="00000000" w:rsidDel="00000000" w:rsidP="00000000" w:rsidRDefault="00000000" w:rsidRPr="00000000" w14:paraId="000000B0">
      <w:pPr>
        <w:shd w:fill="deeaf6" w:val="clear"/>
        <w:jc w:val="both"/>
        <w:rPr>
          <w:rFonts w:ascii="Arial" w:cs="Arial" w:eastAsia="Arial" w:hAnsi="Arial"/>
          <w:b w:val="1"/>
          <w:bCs w:val="1"/>
        </w:rPr>
      </w:pPr>
      <w:r w:rsidDel="00000000" w:rsidR="00000000" w:rsidRPr="00000000">
        <w:rPr>
          <w:rFonts w:ascii="Arial" w:cs="Arial" w:eastAsia="Arial" w:hAnsi="Arial"/>
          <w:b w:val="1"/>
          <w:bCs w:val="1"/>
          <w:rtl w:val="0"/>
        </w:rPr>
        <w:t xml:space="preserve">In ogni caso, l’Allenatore/Allenatrice, nel corso della medesima stagione sportiva, non potrà tesserarsi e svolgere attività per più di due società della F.I.G.C.”</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8d08d"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ADEGUAMENTO STATUTO e ISCRIZIONE AL REGISTRO NAZIONALE DELLE ATTIVITA’ SPORTIVE DILETTANTISTICHE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rammenta alle società che l’iscrizione al Registro Nazionale delle attività sportive dilettantistiche è subordinata all’adeguamento dello statuto al Decreto Legislativo 28 Febbraio 2021 n.36 ed alle ultime comunicazioni intervenute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 la Circolare L.N.D. n.56 del 7 Aprile 2025.</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società interessate possono trovare il facsimile di verbale e di statuto sul nostro sito Web sicilia.lnd.it al Link </w:t>
      </w:r>
      <w:hyperlink r:id="rId2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Modulistica | LND Sicilia</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L’iscrizione al Registro deve essere effettuata dal rappresentante legale della Società utilizzando il link </w:t>
      </w:r>
      <w:hyperlink r:id="rId2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Registro Nazionale Delle Attività Sportive Dilettantistiche</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stampando l’iscrizione al Registro da conservare agli atti della società e da inviare al Comitato Regionale. L’iscrizione è valida sino al termine della stagione sportiva (30 Giugno).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 ogni stagione sportiva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la società deve collegarsi al </w:t>
      </w:r>
      <w:hyperlink r:id="rId29">
        <w:r w:rsidDel="00000000" w:rsidR="00000000" w:rsidRPr="00000000">
          <w:rPr>
            <w:rFonts w:ascii="Arial" w:cs="Arial" w:eastAsia="Arial" w:hAnsi="Arial"/>
            <w:b w:val="1"/>
            <w:bCs w:val="1"/>
            <w:i w:val="0"/>
            <w:iCs w:val="0"/>
            <w:smallCaps w:val="0"/>
            <w:strike w:val="0"/>
            <w:color w:val="0000ff"/>
            <w:sz w:val="22"/>
            <w:szCs w:val="22"/>
            <w:u w:val="single"/>
            <w:shd w:fill="auto" w:val="clear"/>
            <w:vertAlign w:val="baseline"/>
            <w:rtl w:val="0"/>
          </w:rPr>
          <w:t xml:space="preserve">Registro nazionale delle attività sportive dilettantistiche</w:t>
        </w:r>
      </w:hyperlink>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  e stampare il certificato di iscrizione, pena la cancellazione dallo stesso.</w:t>
      </w:r>
    </w:p>
    <w:p w:rsidR="00000000" w:rsidDel="00000000" w:rsidP="00000000" w:rsidRDefault="00000000" w:rsidRPr="00000000" w14:paraId="000000B7">
      <w:pPr>
        <w:jc w:val="both"/>
        <w:rPr>
          <w:rFonts w:ascii="Arial" w:cs="Arial" w:eastAsia="Arial" w:hAnsi="Arial"/>
          <w:b w:val="1"/>
          <w:bCs w:val="1"/>
          <w:highlight w:val="cyan"/>
          <w:u w:val="single"/>
        </w:rPr>
      </w:pPr>
      <w:r w:rsidDel="00000000" w:rsidR="00000000" w:rsidRPr="00000000">
        <w:rPr>
          <w:rtl w:val="0"/>
        </w:rPr>
      </w:r>
    </w:p>
    <w:p w:rsidR="00000000" w:rsidDel="00000000" w:rsidP="00000000" w:rsidRDefault="00000000" w:rsidRPr="00000000" w14:paraId="000000B8">
      <w:pPr>
        <w:jc w:val="both"/>
        <w:rPr>
          <w:rFonts w:ascii="Arial" w:cs="Arial" w:eastAsia="Arial" w:hAnsi="Arial"/>
          <w:b w:val="1"/>
          <w:bCs w:val="1"/>
          <w:highlight w:val="cyan"/>
          <w:u w:val="single"/>
        </w:rPr>
      </w:pPr>
      <w:r w:rsidDel="00000000" w:rsidR="00000000" w:rsidRPr="00000000">
        <w:rPr>
          <w:rtl w:val="0"/>
        </w:rPr>
      </w:r>
    </w:p>
    <w:p w:rsidR="00000000" w:rsidDel="00000000" w:rsidP="00000000" w:rsidRDefault="00000000" w:rsidRPr="00000000" w14:paraId="000000B9">
      <w:pPr>
        <w:shd w:fill="fbe4d5" w:val="clear"/>
        <w:ind w:right="0"/>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REGISTRO NAZIONALE DELLE ATTIVITA’ SPORTIVE DILETTANTISTICHE</w:t>
      </w:r>
    </w:p>
    <w:p w:rsidR="00000000" w:rsidDel="00000000" w:rsidP="00000000" w:rsidRDefault="00000000" w:rsidRPr="00000000" w14:paraId="000000BA">
      <w:pPr>
        <w:ind w:right="0"/>
        <w:jc w:val="both"/>
        <w:rPr>
          <w:rFonts w:ascii="Arial" w:cs="Arial" w:eastAsia="Arial" w:hAnsi="Arial"/>
          <w:b w:val="1"/>
          <w:bCs w:val="1"/>
          <w:u w:val="single"/>
        </w:rPr>
      </w:pPr>
      <w:r w:rsidDel="00000000" w:rsidR="00000000" w:rsidRPr="00000000">
        <w:rPr>
          <w:rFonts w:ascii="Arial" w:cs="Arial" w:eastAsia="Arial" w:hAnsi="Arial"/>
          <w:rtl w:val="0"/>
        </w:rPr>
        <w:t xml:space="preserve">Con riferimento al Registro di cui all’oggetto, si invitano le Società ad iscriversi ed a </w:t>
      </w:r>
      <w:r w:rsidDel="00000000" w:rsidR="00000000" w:rsidRPr="00000000">
        <w:rPr>
          <w:rFonts w:ascii="Arial" w:cs="Arial" w:eastAsia="Arial" w:hAnsi="Arial"/>
          <w:b w:val="1"/>
          <w:bCs w:val="1"/>
          <w:rtl w:val="0"/>
        </w:rPr>
        <w:t xml:space="preserve">inviare a questo Comitato Regionale, email </w:t>
      </w:r>
      <w:hyperlink r:id="rId30">
        <w:r w:rsidDel="00000000" w:rsidR="00000000" w:rsidRPr="00000000">
          <w:rPr>
            <w:rFonts w:ascii="Arial" w:cs="Arial" w:eastAsia="Arial" w:hAnsi="Arial"/>
            <w:b w:val="1"/>
            <w:bCs w:val="1"/>
            <w:color w:val="0000ff"/>
            <w:u w:val="single"/>
            <w:rtl w:val="0"/>
          </w:rPr>
          <w:t xml:space="preserve">cr.sicilia01@lnd.it</w:t>
        </w:r>
      </w:hyperlink>
      <w:r w:rsidDel="00000000" w:rsidR="00000000" w:rsidRPr="00000000">
        <w:rPr>
          <w:rFonts w:ascii="Arial" w:cs="Arial" w:eastAsia="Arial" w:hAnsi="Arial"/>
          <w:rtl w:val="0"/>
        </w:rPr>
        <w:t xml:space="preserve">, il Certificato di iscrizione con validità fino al </w:t>
      </w:r>
      <w:r w:rsidDel="00000000" w:rsidR="00000000" w:rsidRPr="00000000">
        <w:rPr>
          <w:rFonts w:ascii="Arial" w:cs="Arial" w:eastAsia="Arial" w:hAnsi="Arial"/>
          <w:b w:val="1"/>
          <w:bCs w:val="1"/>
          <w:rtl w:val="0"/>
        </w:rPr>
        <w:t xml:space="preserve">30/06/2026</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Quanto sopra è rilevante ai fini dell’attribuzione dei Contributi </w:t>
      </w:r>
      <w:r w:rsidDel="00000000" w:rsidR="00000000" w:rsidRPr="00000000">
        <w:rPr>
          <w:rFonts w:ascii="Arial" w:cs="Arial" w:eastAsia="Arial" w:hAnsi="Arial"/>
          <w:b w:val="1"/>
          <w:bCs w:val="1"/>
          <w:u w:val="single"/>
          <w:rtl w:val="0"/>
        </w:rPr>
        <w:t xml:space="preserve">in particolare Legge Regionale 8/78 e L.R. 31/84.</w:t>
      </w:r>
    </w:p>
    <w:p w:rsidR="00000000" w:rsidDel="00000000" w:rsidP="00000000" w:rsidRDefault="00000000" w:rsidRPr="00000000" w14:paraId="000000BB">
      <w:pPr>
        <w:ind w:right="0"/>
        <w:jc w:val="both"/>
        <w:rPr>
          <w:rFonts w:ascii="Arial" w:cs="Arial" w:eastAsia="Arial" w:hAnsi="Arial"/>
        </w:rPr>
      </w:pPr>
      <w:r w:rsidDel="00000000" w:rsidR="00000000" w:rsidRPr="00000000">
        <w:rPr>
          <w:rFonts w:ascii="Arial" w:cs="Arial" w:eastAsia="Arial" w:hAnsi="Arial"/>
          <w:rtl w:val="0"/>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1">
        <w:r w:rsidDel="00000000" w:rsidR="00000000" w:rsidRPr="00000000">
          <w:rPr>
            <w:rFonts w:ascii="Arial" w:cs="Arial" w:eastAsia="Arial" w:hAnsi="Arial"/>
            <w:color w:val="0000ff"/>
            <w:u w:val="single"/>
            <w:rtl w:val="0"/>
          </w:rPr>
          <w:t xml:space="preserve">https://registro.sportesalute.eu/</w:t>
        </w:r>
      </w:hyperlink>
      <w:r w:rsidDel="00000000" w:rsidR="00000000" w:rsidRPr="00000000">
        <w:rPr>
          <w:rFonts w:ascii="Arial" w:cs="Arial" w:eastAsia="Arial" w:hAnsi="Arial"/>
          <w:rtl w:val="0"/>
        </w:rPr>
        <w:t xml:space="preserve">, dove potranno monitorare lo stato di validazione della domanda di iscrizione e scaricarne la certificazione al termine dell’istruttoria, secondo quanto previsto dal Regolamento di detto Registro, disponibile alla URL </w:t>
      </w:r>
      <w:hyperlink r:id="rId32">
        <w:r w:rsidDel="00000000" w:rsidR="00000000" w:rsidRPr="00000000">
          <w:rPr>
            <w:rFonts w:ascii="Arial" w:cs="Arial" w:eastAsia="Arial" w:hAnsi="Arial"/>
            <w:color w:val="0000ff"/>
            <w:u w:val="single"/>
            <w:rtl w:val="0"/>
          </w:rPr>
          <w:t xml:space="preserve">https://registro.sportesalute.eu/home/regolamentoenorme/</w:t>
        </w:r>
      </w:hyperlink>
      <w:r w:rsidDel="00000000" w:rsidR="00000000" w:rsidRPr="00000000">
        <w:rPr>
          <w:rFonts w:ascii="Arial" w:cs="Arial" w:eastAsia="Arial" w:hAnsi="Arial"/>
          <w:rtl w:val="0"/>
        </w:rPr>
        <w:t xml:space="preserve">.</w:t>
      </w:r>
    </w:p>
    <w:p w:rsidR="00000000" w:rsidDel="00000000" w:rsidP="00000000" w:rsidRDefault="00000000" w:rsidRPr="00000000" w14:paraId="000000BC">
      <w:pPr>
        <w:ind w:right="0"/>
        <w:jc w:val="both"/>
        <w:rPr/>
      </w:pPr>
      <w:r w:rsidDel="00000000" w:rsidR="00000000" w:rsidRPr="00000000">
        <w:rPr>
          <w:rFonts w:ascii="Arial" w:cs="Arial" w:eastAsia="Arial" w:hAnsi="Arial"/>
          <w:rtl w:val="0"/>
        </w:rPr>
        <w:t xml:space="preserve">Per ogni problematica connessa alla registrazione e all’accesso al citato portale, vogliate inoltrare mail a: </w:t>
      </w:r>
      <w:hyperlink r:id="rId33">
        <w:r w:rsidDel="00000000" w:rsidR="00000000" w:rsidRPr="00000000">
          <w:rPr>
            <w:rFonts w:ascii="Arial" w:cs="Arial" w:eastAsia="Arial" w:hAnsi="Arial"/>
            <w:color w:val="0000ff"/>
            <w:u w:val="single"/>
            <w:rtl w:val="0"/>
          </w:rPr>
          <w:t xml:space="preserve">sicilia.affarigenerali@lnd.it</w:t>
        </w:r>
      </w:hyperlink>
      <w:r w:rsidDel="00000000" w:rsidR="00000000" w:rsidRPr="00000000">
        <w:rPr>
          <w:rFonts w:ascii="Arial" w:cs="Arial" w:eastAsia="Arial" w:hAnsi="Arial"/>
          <w:rtl w:val="0"/>
        </w:rPr>
        <w:t xml:space="preserve">. Inoltre, si invita a consultare il Regolamento del Registro utilizzando la suddetta URL.</w:t>
      </w:r>
      <w:r w:rsidDel="00000000" w:rsidR="00000000" w:rsidRPr="00000000">
        <w:rPr>
          <w:rtl w:val="0"/>
        </w:rPr>
      </w:r>
    </w:p>
    <w:p w:rsidR="00000000" w:rsidDel="00000000" w:rsidP="00000000" w:rsidRDefault="00000000" w:rsidRPr="00000000" w14:paraId="000000B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BE">
      <w:pPr>
        <w:jc w:val="both"/>
        <w:rPr>
          <w:rFonts w:ascii="Arial" w:cs="Arial" w:eastAsia="Arial" w:hAnsi="Arial"/>
          <w:b w:val="1"/>
          <w:bCs w:val="1"/>
          <w:sz w:val="28"/>
          <w:szCs w:val="28"/>
          <w:highlight w:val="cyan"/>
          <w:u w:val="single"/>
        </w:rPr>
      </w:pPr>
      <w:r w:rsidDel="00000000" w:rsidR="00000000" w:rsidRPr="00000000">
        <w:rPr>
          <w:rtl w:val="0"/>
        </w:rPr>
      </w:r>
    </w:p>
    <w:p w:rsidR="00000000" w:rsidDel="00000000" w:rsidP="00000000" w:rsidRDefault="00000000" w:rsidRPr="00000000" w14:paraId="000000BF">
      <w:pPr>
        <w:jc w:val="both"/>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highlight w:val="cyan"/>
          <w:u w:val="single"/>
          <w:rtl w:val="0"/>
        </w:rPr>
        <w:t xml:space="preserve">PORTALE SERVIZI F.I.G.C. - ANAGRAFE FEDERALE  – VARIAZIONI ORGANIGRAMMA</w:t>
      </w:r>
      <w:r w:rsidDel="00000000" w:rsidR="00000000" w:rsidRPr="00000000">
        <w:rPr>
          <w:rtl w:val="0"/>
        </w:rPr>
      </w:r>
    </w:p>
    <w:p w:rsidR="00000000" w:rsidDel="00000000" w:rsidP="00000000" w:rsidRDefault="00000000" w:rsidRPr="00000000" w14:paraId="000000C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rPr>
          <w:rFonts w:ascii="Arial" w:cs="Arial" w:eastAsia="Arial" w:hAnsi="Arial"/>
          <w:b w:val="1"/>
          <w:bCs w:val="1"/>
          <w:color w:val="0070c0"/>
          <w:sz w:val="24"/>
          <w:szCs w:val="24"/>
        </w:rPr>
      </w:pPr>
      <w:r w:rsidDel="00000000" w:rsidR="00000000" w:rsidRPr="00000000">
        <w:rPr>
          <w:rFonts w:ascii="Arial" w:cs="Arial" w:eastAsia="Arial" w:hAnsi="Arial"/>
          <w:b w:val="1"/>
          <w:bCs w:val="1"/>
          <w:color w:val="0070c0"/>
          <w:sz w:val="24"/>
          <w:szCs w:val="24"/>
          <w:rtl w:val="0"/>
        </w:rPr>
        <w:t xml:space="preserve">INDICAZIONI GENERALI:</w:t>
      </w:r>
    </w:p>
    <w:p w:rsidR="00000000" w:rsidDel="00000000" w:rsidP="00000000" w:rsidRDefault="00000000" w:rsidRPr="00000000" w14:paraId="000000C2">
      <w:pPr>
        <w:jc w:val="both"/>
        <w:rPr>
          <w:rFonts w:ascii="Arial" w:cs="Arial" w:eastAsia="Arial" w:hAnsi="Arial"/>
        </w:rPr>
      </w:pPr>
      <w:r w:rsidDel="00000000" w:rsidR="00000000" w:rsidRPr="00000000">
        <w:rPr>
          <w:rtl w:val="0"/>
        </w:rPr>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Le Società dovranno accedere al portale </w:t>
      </w:r>
      <w:r w:rsidDel="00000000" w:rsidR="00000000" w:rsidRPr="00000000">
        <w:rPr>
          <w:rFonts w:ascii="Arial" w:cs="Arial" w:eastAsia="Arial" w:hAnsi="Arial"/>
          <w:b w:val="1"/>
          <w:bCs w:val="1"/>
          <w:rtl w:val="0"/>
        </w:rPr>
        <w:t xml:space="preserve">Servizi FIGC ANAGRAFE FEDERALE</w:t>
      </w:r>
      <w:r w:rsidDel="00000000" w:rsidR="00000000" w:rsidRPr="00000000">
        <w:rPr>
          <w:rFonts w:ascii="Arial" w:cs="Arial" w:eastAsia="Arial" w:hAnsi="Arial"/>
          <w:rtl w:val="0"/>
        </w:rPr>
        <w:t xml:space="preserve">, raggiungibile al seguente link </w:t>
      </w:r>
      <w:hyperlink r:id="rId34">
        <w:r w:rsidDel="00000000" w:rsidR="00000000" w:rsidRPr="00000000">
          <w:rPr>
            <w:rFonts w:ascii="Arial" w:cs="Arial" w:eastAsia="Arial" w:hAnsi="Arial"/>
            <w:b w:val="1"/>
            <w:bCs w:val="1"/>
            <w:color w:val="0000ff"/>
            <w:u w:val="single"/>
            <w:rtl w:val="0"/>
          </w:rPr>
          <w:t xml:space="preserve">https://anagrafefederale.figc.it</w:t>
        </w:r>
      </w:hyperlink>
      <w:r w:rsidDel="00000000" w:rsidR="00000000" w:rsidRPr="00000000">
        <w:rPr>
          <w:rFonts w:ascii="Arial" w:cs="Arial" w:eastAsia="Arial" w:hAnsi="Arial"/>
          <w:rtl w:val="0"/>
        </w:rPr>
        <w:t xml:space="preserve"> o attraverso il collegamento presente sul sito </w:t>
      </w:r>
      <w:r w:rsidDel="00000000" w:rsidR="00000000" w:rsidRPr="00000000">
        <w:rPr>
          <w:rFonts w:ascii="Arial" w:cs="Arial" w:eastAsia="Arial" w:hAnsi="Arial"/>
          <w:b w:val="1"/>
          <w:bCs w:val="1"/>
          <w:u w:val="single"/>
          <w:rtl w:val="0"/>
        </w:rPr>
        <w:t xml:space="preserve">sicilia.lnd.it</w:t>
      </w:r>
      <w:r w:rsidDel="00000000" w:rsidR="00000000" w:rsidRPr="00000000">
        <w:rPr>
          <w:rFonts w:ascii="Arial" w:cs="Arial" w:eastAsia="Arial" w:hAnsi="Arial"/>
          <w:rtl w:val="0"/>
        </w:rPr>
        <w:t xml:space="preserve">. e, selezionando la funzione </w:t>
      </w:r>
      <w:r w:rsidDel="00000000" w:rsidR="00000000" w:rsidRPr="00000000">
        <w:rPr>
          <w:rFonts w:ascii="Arial" w:cs="Arial" w:eastAsia="Arial" w:hAnsi="Arial"/>
          <w:b w:val="1"/>
          <w:bCs w:val="1"/>
          <w:rtl w:val="0"/>
        </w:rPr>
        <w:t xml:space="preserve">variazione organigramma,</w:t>
      </w:r>
      <w:r w:rsidDel="00000000" w:rsidR="00000000" w:rsidRPr="00000000">
        <w:rPr>
          <w:rFonts w:ascii="Arial" w:cs="Arial" w:eastAsia="Arial" w:hAnsi="Arial"/>
          <w:rtl w:val="0"/>
        </w:rPr>
        <w:t xml:space="preserve"> aggiornare i propri organigrammi per la corrente stagione sportiva.</w:t>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A tale riguardo, si ricorda che </w:t>
      </w:r>
      <w:r w:rsidDel="00000000" w:rsidR="00000000" w:rsidRPr="00000000">
        <w:rPr>
          <w:rFonts w:ascii="Arial" w:cs="Arial" w:eastAsia="Arial" w:hAnsi="Arial"/>
          <w:b w:val="1"/>
          <w:bCs w:val="1"/>
          <w:rtl w:val="0"/>
        </w:rPr>
        <w:t xml:space="preserve">il Consiglio Direttivo dovrà essere composto da almeno tre componenti: Presidente, Vice Presidente e un Consigliere/Segretario</w:t>
      </w:r>
      <w:r w:rsidDel="00000000" w:rsidR="00000000" w:rsidRPr="00000000">
        <w:rPr>
          <w:rFonts w:ascii="Arial" w:cs="Arial" w:eastAsia="Arial" w:hAnsi="Arial"/>
          <w:rtl w:val="0"/>
        </w:rPr>
        <w:t xml:space="preserve">; in caso di Amministratore Unico o Commissario non sarà obbligatorio inserire gli altri due componenti.</w:t>
      </w:r>
    </w:p>
    <w:p w:rsidR="00000000" w:rsidDel="00000000" w:rsidP="00000000" w:rsidRDefault="00000000" w:rsidRPr="00000000" w14:paraId="000000C6">
      <w:pPr>
        <w:jc w:val="both"/>
        <w:rPr>
          <w:rFonts w:ascii="Arial" w:cs="Arial" w:eastAsia="Arial" w:hAnsi="Arial"/>
          <w:b w:val="1"/>
          <w:bCs w:val="1"/>
        </w:rPr>
      </w:pPr>
      <w:r w:rsidDel="00000000" w:rsidR="00000000" w:rsidRPr="00000000">
        <w:rPr>
          <w:rFonts w:ascii="Arial" w:cs="Arial" w:eastAsia="Arial" w:hAnsi="Arial"/>
          <w:rtl w:val="0"/>
        </w:rPr>
        <w:t xml:space="preserve">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Del="00000000" w:rsidR="00000000" w:rsidRPr="00000000">
        <w:rPr>
          <w:rFonts w:ascii="Arial" w:cs="Arial" w:eastAsia="Arial" w:hAnsi="Arial"/>
          <w:i w:val="1"/>
          <w:iCs w:val="1"/>
          <w:rtl w:val="0"/>
        </w:rPr>
        <w:t xml:space="preserve">Seleziona esistente</w:t>
      </w:r>
      <w:r w:rsidDel="00000000" w:rsidR="00000000" w:rsidRPr="00000000">
        <w:rPr>
          <w:rFonts w:ascii="Arial" w:cs="Arial" w:eastAsia="Arial" w:hAnsi="Arial"/>
          <w:rtl w:val="0"/>
        </w:rPr>
        <w:t xml:space="preserve">” e scegliendo la stagione sportiva precedente.</w:t>
      </w:r>
      <w:r w:rsidDel="00000000" w:rsidR="00000000" w:rsidRPr="00000000">
        <w:rPr>
          <w:rtl w:val="0"/>
        </w:rPr>
      </w:r>
    </w:p>
    <w:p w:rsidR="00000000" w:rsidDel="00000000" w:rsidP="00000000" w:rsidRDefault="00000000" w:rsidRPr="00000000" w14:paraId="000000C7">
      <w:pPr>
        <w:jc w:val="both"/>
        <w:rPr>
          <w:rFonts w:ascii="Arial" w:cs="Arial" w:eastAsia="Arial" w:hAnsi="Arial"/>
        </w:rPr>
      </w:pPr>
      <w:r w:rsidDel="00000000" w:rsidR="00000000" w:rsidRPr="00000000">
        <w:rPr>
          <w:rtl w:val="0"/>
        </w:rPr>
      </w:r>
    </w:p>
    <w:p w:rsidR="00000000" w:rsidDel="00000000" w:rsidP="00000000" w:rsidRDefault="00000000" w:rsidRPr="00000000" w14:paraId="000000C8">
      <w:pPr>
        <w:jc w:val="both"/>
        <w:rPr>
          <w:rFonts w:ascii="Arial" w:cs="Arial" w:eastAsia="Arial" w:hAnsi="Arial"/>
        </w:rPr>
      </w:pPr>
      <w:r w:rsidDel="00000000" w:rsidR="00000000" w:rsidRPr="00000000">
        <w:rPr>
          <w:rFonts w:ascii="Arial" w:cs="Arial" w:eastAsia="Arial" w:hAnsi="Arial"/>
          <w:b w:val="1"/>
          <w:bCs w:val="1"/>
          <w:rtl w:val="0"/>
        </w:rPr>
        <w:t xml:space="preserve">Il Consiglio Direttivo inserito deve essere completo di tutte le cariche così come riportato nel proprio statuto/atto costitutivo/verbale. </w:t>
      </w:r>
      <w:r w:rsidDel="00000000" w:rsidR="00000000" w:rsidRPr="00000000">
        <w:rPr>
          <w:rFonts w:ascii="Arial" w:cs="Arial" w:eastAsia="Arial" w:hAnsi="Arial"/>
          <w:rtl w:val="0"/>
        </w:rPr>
        <w:t xml:space="preserve">Per i membri del Consiglio direttivo è possibile indicare un incarico secondario. (Es. Consigliere con l’incarico di Segretario o Consigliere con l’incarico di Direttore Generale).</w:t>
      </w:r>
    </w:p>
    <w:p w:rsidR="00000000" w:rsidDel="00000000" w:rsidP="00000000" w:rsidRDefault="00000000" w:rsidRPr="00000000" w14:paraId="000000C9">
      <w:pPr>
        <w:jc w:val="both"/>
        <w:rPr>
          <w:rFonts w:ascii="Arial" w:cs="Arial" w:eastAsia="Arial" w:hAnsi="Arial"/>
        </w:rPr>
      </w:pPr>
      <w:r w:rsidDel="00000000" w:rsidR="00000000" w:rsidRPr="00000000">
        <w:rPr>
          <w:rtl w:val="0"/>
        </w:rPr>
      </w:r>
    </w:p>
    <w:p w:rsidR="00000000" w:rsidDel="00000000" w:rsidP="00000000" w:rsidRDefault="00000000" w:rsidRPr="00000000" w14:paraId="000000CA">
      <w:pPr>
        <w:jc w:val="both"/>
        <w:rPr>
          <w:rFonts w:ascii="Arial" w:cs="Arial" w:eastAsia="Arial" w:hAnsi="Arial"/>
          <w:b w:val="1"/>
          <w:bCs w:val="1"/>
        </w:rPr>
      </w:pPr>
      <w:r w:rsidDel="00000000" w:rsidR="00000000" w:rsidRPr="00000000">
        <w:rPr>
          <w:rFonts w:ascii="Arial" w:cs="Arial" w:eastAsia="Arial" w:hAnsi="Arial"/>
          <w:b w:val="1"/>
          <w:bCs w:val="1"/>
          <w:rtl w:val="0"/>
        </w:rPr>
        <w:t xml:space="preserve">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rsidR="00000000" w:rsidDel="00000000" w:rsidP="00000000" w:rsidRDefault="00000000" w:rsidRPr="00000000" w14:paraId="000000CB">
      <w:pPr>
        <w:jc w:val="both"/>
        <w:rPr>
          <w:rFonts w:ascii="Arial" w:cs="Arial" w:eastAsia="Arial" w:hAnsi="Arial"/>
        </w:rPr>
      </w:pPr>
      <w:r w:rsidDel="00000000" w:rsidR="00000000" w:rsidRPr="00000000">
        <w:rPr>
          <w:rtl w:val="0"/>
        </w:rPr>
      </w:r>
    </w:p>
    <w:p w:rsidR="00000000" w:rsidDel="00000000" w:rsidP="00000000" w:rsidRDefault="00000000" w:rsidRPr="00000000" w14:paraId="000000CC">
      <w:pPr>
        <w:jc w:val="both"/>
        <w:rPr>
          <w:rFonts w:ascii="Arial" w:cs="Arial" w:eastAsia="Arial" w:hAnsi="Arial"/>
          <w:b w:val="1"/>
          <w:bCs w:val="1"/>
        </w:rPr>
      </w:pPr>
      <w:r w:rsidDel="00000000" w:rsidR="00000000" w:rsidRPr="00000000">
        <w:rPr>
          <w:rFonts w:ascii="Arial" w:cs="Arial" w:eastAsia="Arial" w:hAnsi="Arial"/>
          <w:rtl w:val="0"/>
        </w:rPr>
        <w:t xml:space="preserve">Ogni </w:t>
      </w:r>
      <w:r w:rsidDel="00000000" w:rsidR="00000000" w:rsidRPr="00000000">
        <w:rPr>
          <w:rFonts w:ascii="Arial" w:cs="Arial" w:eastAsia="Arial" w:hAnsi="Arial"/>
          <w:b w:val="1"/>
          <w:bCs w:val="1"/>
          <w:rtl w:val="0"/>
        </w:rPr>
        <w:t xml:space="preserve">variazione all’organigramma</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successiva alla prima</w:t>
      </w:r>
      <w:r w:rsidDel="00000000" w:rsidR="00000000" w:rsidRPr="00000000">
        <w:rPr>
          <w:rFonts w:ascii="Arial" w:cs="Arial" w:eastAsia="Arial" w:hAnsi="Arial"/>
          <w:rtl w:val="0"/>
        </w:rPr>
        <w:t xml:space="preserve">, dovrà essere inserita nel </w:t>
      </w:r>
      <w:r w:rsidDel="00000000" w:rsidR="00000000" w:rsidRPr="00000000">
        <w:rPr>
          <w:rFonts w:ascii="Arial" w:cs="Arial" w:eastAsia="Arial" w:hAnsi="Arial"/>
          <w:b w:val="1"/>
          <w:bCs w:val="1"/>
          <w:rtl w:val="0"/>
        </w:rPr>
        <w:t xml:space="preserve">Portale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Servizi FIGC ANAGRAFE FEDERALE</w:t>
      </w:r>
      <w:r w:rsidDel="00000000" w:rsidR="00000000" w:rsidRPr="00000000">
        <w:rPr>
          <w:rFonts w:ascii="Arial" w:cs="Arial" w:eastAsia="Arial" w:hAnsi="Arial"/>
          <w:rtl w:val="0"/>
        </w:rPr>
        <w:t xml:space="preserve">; il relativo modulo censimento sarà firmato solo dai nuovi componenti.</w:t>
      </w:r>
      <w:r w:rsidDel="00000000" w:rsidR="00000000" w:rsidRPr="00000000">
        <w:rPr>
          <w:rtl w:val="0"/>
        </w:rPr>
      </w:r>
    </w:p>
    <w:p w:rsidR="00000000" w:rsidDel="00000000" w:rsidP="00000000" w:rsidRDefault="00000000" w:rsidRPr="00000000" w14:paraId="000000CD">
      <w:pPr>
        <w:jc w:val="both"/>
        <w:rPr>
          <w:rFonts w:ascii="Arial" w:cs="Arial" w:eastAsia="Arial" w:hAnsi="Arial"/>
        </w:rPr>
      </w:pPr>
      <w:r w:rsidDel="00000000" w:rsidR="00000000" w:rsidRPr="00000000">
        <w:rPr>
          <w:rtl w:val="0"/>
        </w:rPr>
      </w:r>
    </w:p>
    <w:p w:rsidR="00000000" w:rsidDel="00000000" w:rsidP="00000000" w:rsidRDefault="00000000" w:rsidRPr="00000000" w14:paraId="000000CE">
      <w:pPr>
        <w:jc w:val="both"/>
        <w:rPr>
          <w:rFonts w:ascii="Arial" w:cs="Arial" w:eastAsia="Arial" w:hAnsi="Arial"/>
          <w:b w:val="1"/>
          <w:bCs w:val="1"/>
        </w:rPr>
      </w:pPr>
      <w:r w:rsidDel="00000000" w:rsidR="00000000" w:rsidRPr="00000000">
        <w:rPr>
          <w:rFonts w:ascii="Arial" w:cs="Arial" w:eastAsia="Arial" w:hAnsi="Arial"/>
          <w:rtl w:val="0"/>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Del="00000000" w:rsidR="00000000" w:rsidRPr="00000000">
        <w:rPr>
          <w:rFonts w:ascii="Arial" w:cs="Arial" w:eastAsia="Arial" w:hAnsi="Arial"/>
          <w:b w:val="1"/>
          <w:bCs w:val="1"/>
          <w:rtl w:val="0"/>
        </w:rPr>
        <w:t xml:space="preserve">Con riferimento alla PEC, si rammenta che le Società hanno l'obbligo di comunicare l'indirizzo di posta elettronica certificata eletto per le comunicazioni. Tale informazione è condizione necessaria per l'affiliazione. </w:t>
      </w:r>
    </w:p>
    <w:p w:rsidR="00000000" w:rsidDel="00000000" w:rsidP="00000000" w:rsidRDefault="00000000" w:rsidRPr="00000000" w14:paraId="000000CF">
      <w:pPr>
        <w:jc w:val="both"/>
        <w:rPr>
          <w:rFonts w:ascii="Arial" w:cs="Arial" w:eastAsia="Arial" w:hAnsi="Arial"/>
        </w:rPr>
      </w:pPr>
      <w:r w:rsidDel="00000000" w:rsidR="00000000" w:rsidRPr="00000000">
        <w:rPr>
          <w:rtl w:val="0"/>
        </w:rPr>
      </w:r>
    </w:p>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rsidR="00000000" w:rsidDel="00000000" w:rsidP="00000000" w:rsidRDefault="00000000" w:rsidRPr="00000000" w14:paraId="000000D1">
      <w:pPr>
        <w:jc w:val="both"/>
        <w:rPr>
          <w:rFonts w:ascii="Arial" w:cs="Arial" w:eastAsia="Arial" w:hAnsi="Arial"/>
        </w:rPr>
      </w:pPr>
      <w:r w:rsidDel="00000000" w:rsidR="00000000" w:rsidRPr="00000000">
        <w:rPr>
          <w:rtl w:val="0"/>
        </w:rPr>
      </w:r>
    </w:p>
    <w:p w:rsidR="00000000" w:rsidDel="00000000" w:rsidP="00000000" w:rsidRDefault="00000000" w:rsidRPr="00000000" w14:paraId="000000D2">
      <w:pPr>
        <w:jc w:val="center"/>
        <w:rPr>
          <w:rFonts w:ascii="Arial" w:cs="Arial" w:eastAsia="Arial" w:hAnsi="Arial"/>
          <w:b w:val="1"/>
          <w:bCs w:val="1"/>
        </w:rPr>
      </w:pPr>
      <w:hyperlink r:id="rId35">
        <w:r w:rsidDel="00000000" w:rsidR="00000000" w:rsidRPr="00000000">
          <w:rPr>
            <w:rFonts w:ascii="Arial" w:cs="Arial" w:eastAsia="Arial" w:hAnsi="Arial"/>
            <w:b w:val="1"/>
            <w:bCs w:val="1"/>
            <w:color w:val="0000ff"/>
            <w:highlight w:val="cyan"/>
            <w:u w:val="single"/>
            <w:rtl w:val="0"/>
          </w:rPr>
          <w:t xml:space="preserve">supportotecnico@figc.it</w:t>
        </w:r>
      </w:hyperlink>
      <w:r w:rsidDel="00000000" w:rsidR="00000000" w:rsidRPr="00000000">
        <w:rPr>
          <w:rtl w:val="0"/>
        </w:rPr>
      </w:r>
    </w:p>
    <w:p w:rsidR="00000000" w:rsidDel="00000000" w:rsidP="00000000" w:rsidRDefault="00000000" w:rsidRPr="00000000" w14:paraId="000000D3">
      <w:pPr>
        <w:jc w:val="both"/>
        <w:rPr>
          <w:rFonts w:ascii="Arial" w:cs="Arial" w:eastAsia="Arial" w:hAnsi="Arial"/>
        </w:rPr>
      </w:pPr>
      <w:r w:rsidDel="00000000" w:rsidR="00000000" w:rsidRPr="00000000">
        <w:rPr>
          <w:rtl w:val="0"/>
        </w:rPr>
      </w:r>
    </w:p>
    <w:p w:rsidR="00000000" w:rsidDel="00000000" w:rsidP="00000000" w:rsidRDefault="00000000" w:rsidRPr="00000000" w14:paraId="000000D4">
      <w:pPr>
        <w:jc w:val="both"/>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b w:val="1"/>
          <w:bCs w:val="1"/>
          <w:color w:val="0070c0"/>
          <w:sz w:val="24"/>
          <w:szCs w:val="24"/>
          <w:u w:val="single"/>
        </w:rPr>
      </w:pPr>
      <w:r w:rsidDel="00000000" w:rsidR="00000000" w:rsidRPr="00000000">
        <w:rPr>
          <w:rFonts w:ascii="Arial" w:cs="Arial" w:eastAsia="Arial" w:hAnsi="Arial"/>
          <w:b w:val="1"/>
          <w:bCs w:val="1"/>
          <w:color w:val="0070c0"/>
          <w:sz w:val="24"/>
          <w:szCs w:val="24"/>
          <w:u w:val="single"/>
          <w:rtl w:val="0"/>
        </w:rPr>
        <w:t xml:space="preserve">PROCEDURA PER EFFETTUARE LA VARIAZIONE ORGANIGRAMMA</w:t>
      </w:r>
    </w:p>
    <w:p w:rsidR="00000000" w:rsidDel="00000000" w:rsidP="00000000" w:rsidRDefault="00000000" w:rsidRPr="00000000" w14:paraId="000000D6">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7">
      <w:pPr>
        <w:numPr>
          <w:ilvl w:val="0"/>
          <w:numId w:val="2"/>
        </w:numPr>
        <w:spacing w:line="259" w:lineRule="auto"/>
        <w:ind w:left="426" w:hanging="360"/>
        <w:jc w:val="both"/>
        <w:rPr/>
      </w:pPr>
      <w:r w:rsidDel="00000000" w:rsidR="00000000" w:rsidRPr="00000000">
        <w:rPr>
          <w:rFonts w:ascii="Arial" w:cs="Arial" w:eastAsia="Arial" w:hAnsi="Arial"/>
          <w:rtl w:val="0"/>
        </w:rPr>
        <w:t xml:space="preserve">Creare nuova pratica e SALVARLA per generare il numero di protocollo nei moduli da stampare successivamente</w:t>
      </w:r>
      <w:r w:rsidDel="00000000" w:rsidR="00000000" w:rsidRPr="00000000">
        <w:rPr>
          <w:rtl w:val="0"/>
        </w:rPr>
      </w:r>
    </w:p>
    <w:p w:rsidR="00000000" w:rsidDel="00000000" w:rsidP="00000000" w:rsidRDefault="00000000" w:rsidRPr="00000000" w14:paraId="000000D8">
      <w:pPr>
        <w:numPr>
          <w:ilvl w:val="0"/>
          <w:numId w:val="2"/>
        </w:numPr>
        <w:spacing w:line="259" w:lineRule="auto"/>
        <w:ind w:left="426" w:hanging="360"/>
        <w:jc w:val="both"/>
        <w:rPr/>
      </w:pPr>
      <w:r w:rsidDel="00000000" w:rsidR="00000000" w:rsidRPr="00000000">
        <w:rPr>
          <w:rFonts w:ascii="Arial" w:cs="Arial" w:eastAsia="Arial" w:hAnsi="Arial"/>
          <w:b w:val="1"/>
          <w:bCs w:val="1"/>
          <w:rtl w:val="0"/>
        </w:rPr>
        <w:t xml:space="preserve">In caso di rimozione di componenti, inserire la data termine carica nell’anagrafica dei dimissionari</w:t>
      </w:r>
    </w:p>
    <w:p w:rsidR="00000000" w:rsidDel="00000000" w:rsidP="00000000" w:rsidRDefault="00000000" w:rsidRPr="00000000" w14:paraId="000000D9">
      <w:pPr>
        <w:numPr>
          <w:ilvl w:val="0"/>
          <w:numId w:val="2"/>
        </w:numPr>
        <w:spacing w:line="259" w:lineRule="auto"/>
        <w:ind w:left="426" w:hanging="360"/>
        <w:jc w:val="both"/>
        <w:rPr/>
      </w:pPr>
      <w:r w:rsidDel="00000000" w:rsidR="00000000" w:rsidRPr="00000000">
        <w:rPr>
          <w:rFonts w:ascii="Arial" w:cs="Arial" w:eastAsia="Arial" w:hAnsi="Arial"/>
          <w:b w:val="1"/>
          <w:bCs w:val="1"/>
          <w:rtl w:val="0"/>
        </w:rPr>
        <w:t xml:space="preserve">Aggiungere il/i nuovo/i nominativo/i e/o modificare la carica di soggetto già presente in organigramma, avendo cura di inserire eventualmente la spunta alla voce “autorizzato alla firma” se delegato</w:t>
      </w:r>
    </w:p>
    <w:p w:rsidR="00000000" w:rsidDel="00000000" w:rsidP="00000000" w:rsidRDefault="00000000" w:rsidRPr="00000000" w14:paraId="000000DA">
      <w:pPr>
        <w:numPr>
          <w:ilvl w:val="0"/>
          <w:numId w:val="2"/>
        </w:numPr>
        <w:spacing w:line="259" w:lineRule="auto"/>
        <w:ind w:left="426" w:hanging="360"/>
        <w:jc w:val="both"/>
        <w:rPr/>
      </w:pPr>
      <w:r w:rsidDel="00000000" w:rsidR="00000000" w:rsidRPr="00000000">
        <w:rPr>
          <w:rFonts w:ascii="Arial" w:cs="Arial" w:eastAsia="Arial" w:hAnsi="Arial"/>
          <w:rtl w:val="0"/>
        </w:rPr>
        <w:t xml:space="preserve">Quando l’organico sarà completato, </w:t>
      </w:r>
      <w:r w:rsidDel="00000000" w:rsidR="00000000" w:rsidRPr="00000000">
        <w:rPr>
          <w:rFonts w:ascii="Arial" w:cs="Arial" w:eastAsia="Arial" w:hAnsi="Arial"/>
          <w:b w:val="1"/>
          <w:bCs w:val="1"/>
          <w:rtl w:val="0"/>
        </w:rPr>
        <w:t xml:space="preserve">SALVARE</w:t>
      </w:r>
      <w:r w:rsidDel="00000000" w:rsidR="00000000" w:rsidRPr="00000000">
        <w:rPr>
          <w:rFonts w:ascii="Arial" w:cs="Arial" w:eastAsia="Arial" w:hAnsi="Arial"/>
          <w:color w:val="4472c4"/>
          <w:rtl w:val="0"/>
        </w:rPr>
        <w:t xml:space="preserve"> </w:t>
      </w:r>
      <w:r w:rsidDel="00000000" w:rsidR="00000000" w:rsidRPr="00000000">
        <w:rPr>
          <w:rFonts w:ascii="Arial" w:cs="Arial" w:eastAsia="Arial" w:hAnsi="Arial"/>
          <w:rtl w:val="0"/>
        </w:rPr>
        <w:t xml:space="preserve">la pratica </w:t>
      </w:r>
      <w:r w:rsidDel="00000000" w:rsidR="00000000" w:rsidRPr="00000000">
        <w:rPr>
          <w:rFonts w:ascii="Arial" w:cs="Arial" w:eastAsia="Arial" w:hAnsi="Arial"/>
          <w:b w:val="1"/>
          <w:bCs w:val="1"/>
          <w:rtl w:val="0"/>
        </w:rPr>
        <w:t xml:space="preserve">e scaricare e stampare il modulo autocertificazione</w:t>
      </w:r>
      <w:r w:rsidDel="00000000" w:rsidR="00000000" w:rsidRPr="00000000">
        <w:rPr>
          <w:rFonts w:ascii="Arial" w:cs="Arial" w:eastAsia="Arial" w:hAnsi="Arial"/>
          <w:rtl w:val="0"/>
        </w:rPr>
        <w:t xml:space="preserve"> del </w:t>
      </w:r>
      <w:r w:rsidDel="00000000" w:rsidR="00000000" w:rsidRPr="00000000">
        <w:rPr>
          <w:rFonts w:ascii="Arial" w:cs="Arial" w:eastAsia="Arial" w:hAnsi="Arial"/>
          <w:b w:val="1"/>
          <w:bCs w:val="1"/>
          <w:rtl w:val="0"/>
        </w:rPr>
        <w:t xml:space="preserve">PRESIDENTE</w:t>
      </w:r>
      <w:r w:rsidDel="00000000" w:rsidR="00000000" w:rsidRPr="00000000">
        <w:rPr>
          <w:rFonts w:ascii="Arial" w:cs="Arial" w:eastAsia="Arial" w:hAnsi="Arial"/>
          <w:rtl w:val="0"/>
        </w:rPr>
        <w:t xml:space="preserve"> (si trova </w:t>
      </w:r>
      <w:r w:rsidDel="00000000" w:rsidR="00000000" w:rsidRPr="00000000">
        <w:rPr>
          <w:rFonts w:ascii="Arial" w:cs="Arial" w:eastAsia="Arial" w:hAnsi="Arial"/>
          <w:b w:val="1"/>
          <w:bCs w:val="1"/>
          <w:rtl w:val="0"/>
        </w:rPr>
        <w:t xml:space="preserve">nell'organigramma in corrispondenza del nominativo del presidente, a destra (voce documenti) deve essere scaricato, compilato, e firmato dal SOLO PRESIDENTE</w:t>
      </w:r>
      <w:r w:rsidDel="00000000" w:rsidR="00000000" w:rsidRPr="00000000">
        <w:rPr>
          <w:rFonts w:ascii="Arial" w:cs="Arial" w:eastAsia="Arial" w:hAnsi="Arial"/>
          <w:rtl w:val="0"/>
        </w:rPr>
        <w:t xml:space="preserve">)</w:t>
      </w:r>
    </w:p>
    <w:p w:rsidR="00000000" w:rsidDel="00000000" w:rsidP="00000000" w:rsidRDefault="00000000" w:rsidRPr="00000000" w14:paraId="000000DB">
      <w:pPr>
        <w:numPr>
          <w:ilvl w:val="0"/>
          <w:numId w:val="2"/>
        </w:numPr>
        <w:spacing w:line="259" w:lineRule="auto"/>
        <w:ind w:left="426" w:hanging="360"/>
        <w:jc w:val="both"/>
        <w:rPr/>
      </w:pPr>
      <w:r w:rsidDel="00000000" w:rsidR="00000000" w:rsidRPr="00000000">
        <w:rPr>
          <w:rFonts w:ascii="Arial" w:cs="Arial" w:eastAsia="Arial" w:hAnsi="Arial"/>
          <w:rtl w:val="0"/>
        </w:rPr>
        <w:t xml:space="preserve">Caricare alla voce “allegati - Autocertificazione NOIF” il modulo autocertificazione precedentemente scaricato, compilato e scansionato</w:t>
      </w:r>
    </w:p>
    <w:p w:rsidR="00000000" w:rsidDel="00000000" w:rsidP="00000000" w:rsidRDefault="00000000" w:rsidRPr="00000000" w14:paraId="000000DC">
      <w:pPr>
        <w:numPr>
          <w:ilvl w:val="0"/>
          <w:numId w:val="2"/>
        </w:numPr>
        <w:spacing w:line="259" w:lineRule="auto"/>
        <w:ind w:left="426" w:hanging="360"/>
        <w:jc w:val="both"/>
        <w:rPr/>
      </w:pPr>
      <w:r w:rsidDel="00000000" w:rsidR="00000000" w:rsidRPr="00000000">
        <w:rPr>
          <w:rFonts w:ascii="Arial" w:cs="Arial" w:eastAsia="Arial" w:hAnsi="Arial"/>
          <w:b w:val="1"/>
          <w:bCs w:val="1"/>
          <w:rtl w:val="0"/>
        </w:rPr>
        <w:t xml:space="preserve">Caricare alla voce Verbale il Verbale/i aggiornato/i ultima elezione/riconferma del presidente e del consiglio direttivo insieme agli allegati richiesti</w:t>
      </w:r>
    </w:p>
    <w:p w:rsidR="00000000" w:rsidDel="00000000" w:rsidP="00000000" w:rsidRDefault="00000000" w:rsidRPr="00000000" w14:paraId="000000DD">
      <w:pPr>
        <w:numPr>
          <w:ilvl w:val="0"/>
          <w:numId w:val="2"/>
        </w:numPr>
        <w:spacing w:line="259" w:lineRule="auto"/>
        <w:ind w:left="426" w:hanging="360"/>
        <w:jc w:val="both"/>
        <w:rPr/>
      </w:pPr>
      <w:r w:rsidDel="00000000" w:rsidR="00000000" w:rsidRPr="00000000">
        <w:rPr>
          <w:rFonts w:ascii="Arial" w:cs="Arial" w:eastAsia="Arial" w:hAnsi="Arial"/>
          <w:rtl w:val="0"/>
        </w:rPr>
        <w:t xml:space="preserve">Salvare la pratica e “</w:t>
      </w:r>
      <w:r w:rsidDel="00000000" w:rsidR="00000000" w:rsidRPr="00000000">
        <w:rPr>
          <w:rFonts w:ascii="Arial" w:cs="Arial" w:eastAsia="Arial" w:hAnsi="Arial"/>
          <w:b w:val="1"/>
          <w:bCs w:val="1"/>
          <w:rtl w:val="0"/>
        </w:rPr>
        <w:t xml:space="preserve">rendere definitiva</w:t>
      </w:r>
      <w:r w:rsidDel="00000000" w:rsidR="00000000" w:rsidRPr="00000000">
        <w:rPr>
          <w:rFonts w:ascii="Arial" w:cs="Arial" w:eastAsia="Arial" w:hAnsi="Arial"/>
          <w:rtl w:val="0"/>
        </w:rPr>
        <w:t xml:space="preserve">”</w:t>
      </w:r>
    </w:p>
    <w:p w:rsidR="00000000" w:rsidDel="00000000" w:rsidP="00000000" w:rsidRDefault="00000000" w:rsidRPr="00000000" w14:paraId="000000DE">
      <w:pPr>
        <w:numPr>
          <w:ilvl w:val="0"/>
          <w:numId w:val="2"/>
        </w:numPr>
        <w:spacing w:line="259" w:lineRule="auto"/>
        <w:ind w:left="426" w:hanging="360"/>
        <w:jc w:val="both"/>
        <w:rPr/>
      </w:pPr>
      <w:r w:rsidDel="00000000" w:rsidR="00000000" w:rsidRPr="00000000">
        <w:rPr>
          <w:rFonts w:ascii="Arial" w:cs="Arial" w:eastAsia="Arial" w:hAnsi="Arial"/>
          <w:rtl w:val="0"/>
        </w:rPr>
        <w:t xml:space="preserve">Scaricare il modulo </w:t>
      </w:r>
      <w:r w:rsidDel="00000000" w:rsidR="00000000" w:rsidRPr="00000000">
        <w:rPr>
          <w:rFonts w:ascii="Arial" w:cs="Arial" w:eastAsia="Arial" w:hAnsi="Arial"/>
          <w:b w:val="1"/>
          <w:bCs w:val="1"/>
          <w:rtl w:val="0"/>
        </w:rPr>
        <w:t xml:space="preserve">censimento</w:t>
      </w:r>
      <w:r w:rsidDel="00000000" w:rsidR="00000000" w:rsidRPr="00000000">
        <w:rPr>
          <w:rFonts w:ascii="Arial" w:cs="Arial" w:eastAsia="Arial" w:hAnsi="Arial"/>
          <w:rtl w:val="0"/>
        </w:rPr>
        <w:t xml:space="preserve">, da prelevare alla voce “allegati – elenco dei nominativi…”; detto modulo dovrà essere firmato dal Presidente e, per la prima pratica, da tutti i componenti</w:t>
      </w:r>
    </w:p>
    <w:p w:rsidR="00000000" w:rsidDel="00000000" w:rsidP="00000000" w:rsidRDefault="00000000" w:rsidRPr="00000000" w14:paraId="000000DF">
      <w:pPr>
        <w:numPr>
          <w:ilvl w:val="0"/>
          <w:numId w:val="2"/>
        </w:numPr>
        <w:spacing w:line="259" w:lineRule="auto"/>
        <w:ind w:left="426" w:hanging="360"/>
        <w:jc w:val="both"/>
        <w:rPr/>
      </w:pPr>
      <w:r w:rsidDel="00000000" w:rsidR="00000000" w:rsidRPr="00000000">
        <w:rPr>
          <w:rFonts w:ascii="Arial" w:cs="Arial" w:eastAsia="Arial" w:hAnsi="Arial"/>
          <w:rtl w:val="0"/>
        </w:rPr>
        <w:t xml:space="preserve">Caricare sempre alla medesima voce “allegati – elenco dei nominativi…” il modulo </w:t>
      </w:r>
      <w:r w:rsidDel="00000000" w:rsidR="00000000" w:rsidRPr="00000000">
        <w:rPr>
          <w:rFonts w:ascii="Arial" w:cs="Arial" w:eastAsia="Arial" w:hAnsi="Arial"/>
          <w:b w:val="1"/>
          <w:bCs w:val="1"/>
          <w:rtl w:val="0"/>
        </w:rPr>
        <w:t xml:space="preserve">censimento</w:t>
      </w:r>
      <w:r w:rsidDel="00000000" w:rsidR="00000000" w:rsidRPr="00000000">
        <w:rPr>
          <w:rFonts w:ascii="Arial" w:cs="Arial" w:eastAsia="Arial" w:hAnsi="Arial"/>
          <w:rtl w:val="0"/>
        </w:rPr>
        <w:t xml:space="preserve"> precedentemente scaricato, compilato e scansionato</w:t>
      </w:r>
    </w:p>
    <w:p w:rsidR="00000000" w:rsidDel="00000000" w:rsidP="00000000" w:rsidRDefault="00000000" w:rsidRPr="00000000" w14:paraId="000000E0">
      <w:pPr>
        <w:numPr>
          <w:ilvl w:val="0"/>
          <w:numId w:val="2"/>
        </w:numPr>
        <w:spacing w:line="259" w:lineRule="auto"/>
        <w:ind w:left="426" w:hanging="360"/>
        <w:jc w:val="both"/>
        <w:rPr/>
      </w:pPr>
      <w:r w:rsidDel="00000000" w:rsidR="00000000" w:rsidRPr="00000000">
        <w:rPr>
          <w:rFonts w:ascii="Arial" w:cs="Arial" w:eastAsia="Arial" w:hAnsi="Arial"/>
          <w:b w:val="1"/>
          <w:bCs w:val="1"/>
          <w:rtl w:val="0"/>
        </w:rPr>
        <w:t xml:space="preserve">SALVARE, RENDERE DEFINITIVA</w:t>
      </w:r>
      <w:r w:rsidDel="00000000" w:rsidR="00000000" w:rsidRPr="00000000">
        <w:rPr>
          <w:rFonts w:ascii="Arial" w:cs="Arial" w:eastAsia="Arial" w:hAnsi="Arial"/>
          <w:color w:val="4472c4"/>
          <w:rtl w:val="0"/>
        </w:rPr>
        <w:t xml:space="preserve"> </w:t>
      </w:r>
      <w:r w:rsidDel="00000000" w:rsidR="00000000" w:rsidRPr="00000000">
        <w:rPr>
          <w:rFonts w:ascii="Arial" w:cs="Arial" w:eastAsia="Arial" w:hAnsi="Arial"/>
          <w:rtl w:val="0"/>
        </w:rPr>
        <w:t xml:space="preserve">la pratica e successivamente </w:t>
      </w:r>
      <w:r w:rsidDel="00000000" w:rsidR="00000000" w:rsidRPr="00000000">
        <w:rPr>
          <w:rFonts w:ascii="Arial" w:cs="Arial" w:eastAsia="Arial" w:hAnsi="Arial"/>
          <w:b w:val="1"/>
          <w:bCs w:val="1"/>
          <w:rtl w:val="0"/>
        </w:rPr>
        <w:t xml:space="preserve">INVIARE</w:t>
      </w:r>
      <w:r w:rsidDel="00000000" w:rsidR="00000000" w:rsidRPr="00000000">
        <w:rPr>
          <w:rFonts w:ascii="Arial" w:cs="Arial" w:eastAsia="Arial" w:hAnsi="Arial"/>
          <w:color w:val="4472c4"/>
          <w:rtl w:val="0"/>
        </w:rPr>
        <w:t xml:space="preserve"> </w:t>
      </w:r>
      <w:r w:rsidDel="00000000" w:rsidR="00000000" w:rsidRPr="00000000">
        <w:rPr>
          <w:rFonts w:ascii="Arial" w:cs="Arial" w:eastAsia="Arial" w:hAnsi="Arial"/>
          <w:rtl w:val="0"/>
        </w:rPr>
        <w:t xml:space="preserve">la pratica.</w:t>
      </w:r>
    </w:p>
    <w:p w:rsidR="00000000" w:rsidDel="00000000" w:rsidP="00000000" w:rsidRDefault="00000000" w:rsidRPr="00000000" w14:paraId="000000E1">
      <w:pPr>
        <w:ind w:left="426"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E2">
      <w:pPr>
        <w:jc w:val="both"/>
        <w:rPr>
          <w:rFonts w:ascii="Arial" w:cs="Arial" w:eastAsia="Arial" w:hAnsi="Arial"/>
          <w:b w:val="1"/>
          <w:bCs w:val="1"/>
        </w:rPr>
      </w:pPr>
      <w:r w:rsidDel="00000000" w:rsidR="00000000" w:rsidRPr="00000000">
        <w:rPr>
          <w:rFonts w:ascii="Arial" w:cs="Arial" w:eastAsia="Arial" w:hAnsi="Arial"/>
          <w:b w:val="1"/>
          <w:bCs w:val="1"/>
          <w:rtl w:val="0"/>
        </w:rPr>
        <w:t xml:space="preserve">In caso di cambio del legale rappresentante, sarà necessario allegare anche i seguenti documenti:</w:t>
      </w:r>
    </w:p>
    <w:p w:rsidR="00000000" w:rsidDel="00000000" w:rsidP="00000000" w:rsidRDefault="00000000" w:rsidRPr="00000000" w14:paraId="000000E3">
      <w:pPr>
        <w:numPr>
          <w:ilvl w:val="0"/>
          <w:numId w:val="1"/>
        </w:numPr>
        <w:spacing w:after="160" w:line="259" w:lineRule="auto"/>
        <w:ind w:left="720" w:hanging="360"/>
        <w:jc w:val="both"/>
        <w:rPr/>
      </w:pPr>
      <w:r w:rsidDel="00000000" w:rsidR="00000000" w:rsidRPr="00000000">
        <w:rPr>
          <w:rFonts w:ascii="Arial" w:cs="Arial" w:eastAsia="Arial" w:hAnsi="Arial"/>
          <w:rtl w:val="0"/>
        </w:rPr>
        <w:t xml:space="preserve">IL NUOVO VERBALE DI ASSEMBLEA TIMBRATO e sottoscritto dal presidente e dal segretario di assemblea, dal presidente uscente se presente, e dal NUOVO PRESIDENTE per accettazione </w:t>
      </w:r>
    </w:p>
    <w:p w:rsidR="00000000" w:rsidDel="00000000" w:rsidP="00000000" w:rsidRDefault="00000000" w:rsidRPr="00000000" w14:paraId="000000E4">
      <w:pPr>
        <w:numPr>
          <w:ilvl w:val="0"/>
          <w:numId w:val="1"/>
        </w:numPr>
        <w:spacing w:after="160" w:line="259" w:lineRule="auto"/>
        <w:ind w:left="720" w:hanging="360"/>
        <w:jc w:val="both"/>
        <w:rPr/>
      </w:pPr>
      <w:r w:rsidDel="00000000" w:rsidR="00000000" w:rsidRPr="00000000">
        <w:rPr>
          <w:rFonts w:ascii="Arial" w:cs="Arial" w:eastAsia="Arial" w:hAnsi="Arial"/>
          <w:rtl w:val="0"/>
        </w:rPr>
        <w:t xml:space="preserve">DIMISSIONI FIRMATE  </w:t>
      </w:r>
    </w:p>
    <w:p w:rsidR="00000000" w:rsidDel="00000000" w:rsidP="00000000" w:rsidRDefault="00000000" w:rsidRPr="00000000" w14:paraId="000000E5">
      <w:pPr>
        <w:numPr>
          <w:ilvl w:val="0"/>
          <w:numId w:val="1"/>
        </w:numPr>
        <w:spacing w:after="160" w:line="259" w:lineRule="auto"/>
        <w:ind w:left="720" w:hanging="360"/>
        <w:jc w:val="both"/>
        <w:rPr/>
      </w:pPr>
      <w:r w:rsidDel="00000000" w:rsidR="00000000" w:rsidRPr="00000000">
        <w:rPr>
          <w:rFonts w:ascii="Arial" w:cs="Arial" w:eastAsia="Arial" w:hAnsi="Arial"/>
          <w:rtl w:val="0"/>
        </w:rPr>
        <w:t xml:space="preserve">COPIA DEL DOCUMENTO DI RICONOSCIMENTO DEI PRESIDENTI ENTRANTE ED USCENTE</w:t>
      </w:r>
    </w:p>
    <w:p w:rsidR="00000000" w:rsidDel="00000000" w:rsidP="00000000" w:rsidRDefault="00000000" w:rsidRPr="00000000" w14:paraId="000000E6">
      <w:pPr>
        <w:numPr>
          <w:ilvl w:val="0"/>
          <w:numId w:val="1"/>
        </w:numPr>
        <w:spacing w:after="160" w:line="259" w:lineRule="auto"/>
        <w:ind w:left="720" w:hanging="360"/>
        <w:jc w:val="both"/>
        <w:rPr/>
      </w:pPr>
      <w:r w:rsidDel="00000000" w:rsidR="00000000" w:rsidRPr="00000000">
        <w:rPr>
          <w:rFonts w:ascii="Arial" w:cs="Arial" w:eastAsia="Arial" w:hAnsi="Arial"/>
          <w:rtl w:val="0"/>
        </w:rPr>
        <w:t xml:space="preserve">CERTIFICATO DI ATTRIBUZIONE CODICE FISCALE CAMBIO LEGALE RAPPRESENTANTE RILASCIATO DALL'ADE</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538135"/>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538135"/>
          <w:sz w:val="28"/>
          <w:szCs w:val="28"/>
          <w:u w:val="single"/>
          <w:shd w:fill="auto" w:val="clear"/>
          <w:vertAlign w:val="baseline"/>
          <w:rtl w:val="0"/>
        </w:rPr>
        <w:t xml:space="preserve">AFFILIAZIONI</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affiliazioni, per la nuova stagione sportiva 2025/2026,  possono già essere immesse nel  Portale Servizi F.I.G.C. Anagrafe Federale al link </w:t>
      </w:r>
      <w:hyperlink r:id="rId36">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Home - FIGC</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(basta andare con il mouse per aprirlo) .</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 raccomanda di utilizzare l’Atto Costitutivo e lo Statuto presente nel nostro sito istituzionale al link </w:t>
      </w:r>
      <w:hyperlink r:id="rId37">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Comitato Sicilia | LND Sicilia</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nella sezione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Modulistica,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nei quali</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sono presenti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 modifiche richieste dalla Presidenza del Consiglio dei Ministri Dipartimento dello Sport, pubblicate nella Circolare n. 56 del 7 Aprile,  pubblicata dalla Lega Nazionale Dilettanti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 invitano le Società a prendere visione delle “Slide”, allegate al presente Comunicato Ufficiale, riguardanti utili  riferimenti normativi e chiarimenti, in relazione alle istanze ex artt. 15, 17, 18 e 20 delle NOIF - s.s. 2025/2026.</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shd w:fill="bdd6ee" w:val="clear"/>
        <w:rPr>
          <w:rFonts w:ascii="Arial" w:cs="Arial" w:eastAsia="Arial" w:hAnsi="Arial"/>
          <w:b w:val="1"/>
          <w:bCs w:val="1"/>
          <w:sz w:val="28"/>
          <w:szCs w:val="28"/>
          <w:u w:val="single"/>
        </w:rPr>
      </w:pPr>
      <w:bookmarkStart w:colFirst="0" w:colLast="0" w:name="_rh5hnsvo20hn" w:id="2"/>
      <w:bookmarkEnd w:id="2"/>
      <w:r w:rsidDel="00000000" w:rsidR="00000000" w:rsidRPr="00000000">
        <w:rPr>
          <w:rFonts w:ascii="Arial" w:cs="Arial" w:eastAsia="Arial" w:hAnsi="Arial"/>
          <w:b w:val="1"/>
          <w:bCs w:val="1"/>
          <w:sz w:val="28"/>
          <w:szCs w:val="28"/>
          <w:u w:val="single"/>
          <w:rtl w:val="0"/>
        </w:rPr>
        <w:t xml:space="preserve">PRATICHE DI TESSERAMENTO DILETTANTI</w:t>
      </w:r>
    </w:p>
    <w:p w:rsidR="00000000" w:rsidDel="00000000" w:rsidP="00000000" w:rsidRDefault="00000000" w:rsidRPr="00000000" w14:paraId="000000F0">
      <w:pPr>
        <w:jc w:val="both"/>
        <w:rPr>
          <w:rFonts w:ascii="Arial" w:cs="Arial" w:eastAsia="Arial" w:hAnsi="Arial"/>
        </w:rPr>
      </w:pPr>
      <w:r w:rsidDel="00000000" w:rsidR="00000000" w:rsidRPr="00000000">
        <w:rPr>
          <w:rFonts w:ascii="Arial" w:cs="Arial" w:eastAsia="Arial" w:hAnsi="Arial"/>
          <w:rtl w:val="0"/>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In merito a quanto esposto ed in considerazione della mole di lavoro presso il medesimo ufficio, la modulistica inviata a ridosso del fine settimana potrebbe non essere evasa. </w:t>
      </w:r>
    </w:p>
    <w:p w:rsidR="00000000" w:rsidDel="00000000" w:rsidP="00000000" w:rsidRDefault="00000000" w:rsidRPr="00000000" w14:paraId="000000F2">
      <w:pPr>
        <w:jc w:val="both"/>
        <w:rPr>
          <w:rFonts w:ascii="Arial" w:cs="Arial" w:eastAsia="Arial" w:hAnsi="Arial"/>
        </w:rPr>
      </w:pPr>
      <w:r w:rsidDel="00000000" w:rsidR="00000000" w:rsidRPr="00000000">
        <w:rPr>
          <w:rFonts w:ascii="Arial" w:cs="Arial" w:eastAsia="Arial" w:hAnsi="Arial"/>
          <w:rtl w:val="0"/>
        </w:rPr>
        <w:t xml:space="preserve">Ricordiamo inoltre che sino a quando non sarà inviata la documentazione necessaria per il tesseramento, il calciatore non sarà coperto da assicurazione anche per gli allenamenti</w:t>
      </w:r>
    </w:p>
    <w:p w:rsidR="00000000" w:rsidDel="00000000" w:rsidP="00000000" w:rsidRDefault="00000000" w:rsidRPr="00000000" w14:paraId="000000F3">
      <w:pPr>
        <w:jc w:val="both"/>
        <w:rPr>
          <w:rFonts w:ascii="Arial" w:cs="Arial" w:eastAsia="Arial" w:hAnsi="Arial"/>
        </w:rPr>
      </w:pPr>
      <w:r w:rsidDel="00000000" w:rsidR="00000000" w:rsidRPr="00000000">
        <w:rPr>
          <w:rtl w:val="0"/>
        </w:rPr>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ccccff" w:val="clear"/>
        <w:spacing w:after="0" w:before="0" w:line="240" w:lineRule="auto"/>
        <w:ind w:left="0" w:right="0" w:firstLine="0"/>
        <w:jc w:val="both"/>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COMUNICAZIONI DA PARTE DELLA FIFA</w:t>
      </w:r>
    </w:p>
    <w:p w:rsidR="00000000" w:rsidDel="00000000" w:rsidP="00000000" w:rsidRDefault="00000000" w:rsidRPr="00000000" w14:paraId="000000F6">
      <w:pPr>
        <w:jc w:val="both"/>
        <w:rPr>
          <w:rFonts w:ascii="Arial" w:cs="Arial" w:eastAsia="Arial" w:hAnsi="Arial"/>
          <w:highlight w:val="magenta"/>
        </w:rPr>
      </w:pPr>
      <w:r w:rsidDel="00000000" w:rsidR="00000000" w:rsidRPr="00000000">
        <w:rPr>
          <w:rtl w:val="0"/>
        </w:rPr>
      </w:r>
    </w:p>
    <w:p w:rsidR="00000000" w:rsidDel="00000000" w:rsidP="00000000" w:rsidRDefault="00000000" w:rsidRPr="00000000" w14:paraId="000000F7">
      <w:pPr>
        <w:jc w:val="both"/>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highlight w:val="magenta"/>
          <w:u w:val="single"/>
          <w:rtl w:val="0"/>
        </w:rPr>
        <w:t xml:space="preserve">FIFA LEGAL PORTAL</w:t>
      </w:r>
      <w:r w:rsidDel="00000000" w:rsidR="00000000" w:rsidRPr="00000000">
        <w:rPr>
          <w:rFonts w:ascii="Arial" w:cs="Arial" w:eastAsia="Arial" w:hAnsi="Arial"/>
          <w:b w:val="1"/>
          <w:bCs w:val="1"/>
          <w:sz w:val="26"/>
          <w:szCs w:val="26"/>
          <w:u w:val="single"/>
          <w:rtl w:val="0"/>
        </w:rPr>
        <w:t xml:space="preserve"> </w:t>
      </w:r>
    </w:p>
    <w:p w:rsidR="00000000" w:rsidDel="00000000" w:rsidP="00000000" w:rsidRDefault="00000000" w:rsidRPr="00000000" w14:paraId="000000F8">
      <w:pPr>
        <w:jc w:val="both"/>
        <w:rPr>
          <w:rFonts w:ascii="Arial" w:cs="Arial" w:eastAsia="Arial" w:hAnsi="Arial"/>
        </w:rPr>
      </w:pPr>
      <w:r w:rsidDel="00000000" w:rsidR="00000000" w:rsidRPr="00000000">
        <w:rPr>
          <w:rFonts w:ascii="Arial" w:cs="Arial" w:eastAsia="Arial" w:hAnsi="Arial"/>
          <w:rtl w:val="0"/>
        </w:rPr>
        <w:t xml:space="preserve">Si invitano tutte le società ad attivare il proprio account presso il FIFA Legal Portal (</w:t>
      </w:r>
      <w:hyperlink r:id="rId38">
        <w:r w:rsidDel="00000000" w:rsidR="00000000" w:rsidRPr="00000000">
          <w:rPr>
            <w:rFonts w:ascii="Arial" w:cs="Arial" w:eastAsia="Arial" w:hAnsi="Arial"/>
            <w:color w:val="0000ff"/>
            <w:u w:val="single"/>
            <w:rtl w:val="0"/>
          </w:rPr>
          <w:t xml:space="preserve">https://legalportal-fifa-com/</w:t>
        </w:r>
      </w:hyperlink>
      <w:r w:rsidDel="00000000" w:rsidR="00000000" w:rsidRPr="00000000">
        <w:rPr>
          <w:rFonts w:ascii="Arial" w:cs="Arial" w:eastAsia="Arial" w:hAnsi="Arial"/>
          <w:rtl w:val="0"/>
        </w:rPr>
        <w:t xml:space="preserve">), al fine di tracciare qualsiasi tipo di comunicazione che potrebbe coinvolgerle in aspetti legali legati al Regolamento FIFA</w:t>
      </w:r>
    </w:p>
    <w:p w:rsidR="00000000" w:rsidDel="00000000" w:rsidP="00000000" w:rsidRDefault="00000000" w:rsidRPr="00000000" w14:paraId="000000F9">
      <w:pPr>
        <w:jc w:val="both"/>
        <w:rPr>
          <w:rFonts w:ascii="Arial" w:cs="Arial" w:eastAsia="Arial" w:hAnsi="Arial"/>
        </w:rPr>
      </w:pPr>
      <w:r w:rsidDel="00000000" w:rsidR="00000000" w:rsidRPr="00000000">
        <w:rPr>
          <w:rtl w:val="0"/>
        </w:rPr>
      </w:r>
    </w:p>
    <w:p w:rsidR="00000000" w:rsidDel="00000000" w:rsidP="00000000" w:rsidRDefault="00000000" w:rsidRPr="00000000" w14:paraId="000000FA">
      <w:pPr>
        <w:jc w:val="both"/>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CLEARING HOUSE </w:t>
      </w:r>
    </w:p>
    <w:p w:rsidR="00000000" w:rsidDel="00000000" w:rsidP="00000000" w:rsidRDefault="00000000" w:rsidRPr="00000000" w14:paraId="000000FB">
      <w:pPr>
        <w:jc w:val="both"/>
        <w:rPr>
          <w:rFonts w:ascii="Arial" w:cs="Arial" w:eastAsia="Arial" w:hAnsi="Arial"/>
        </w:rPr>
      </w:pPr>
      <w:r w:rsidDel="00000000" w:rsidR="00000000" w:rsidRPr="00000000">
        <w:rPr>
          <w:rFonts w:ascii="Arial" w:cs="Arial" w:eastAsia="Arial" w:hAnsi="Arial"/>
          <w:rtl w:val="0"/>
        </w:rPr>
        <w:t xml:space="preserve">L’istituzione della FIFA Clearing House SAS (FCH) è un elemento chiave del pacchetto di riforma del sistema di trasferimenti adottato dal Consiglio FIFA nel 2018 al fine di promuovere e proteggere l’integrità del calcio professionistico.</w:t>
      </w:r>
    </w:p>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rsidR="00000000" w:rsidDel="00000000" w:rsidP="00000000" w:rsidRDefault="00000000" w:rsidRPr="00000000" w14:paraId="000000FD">
      <w:pPr>
        <w:jc w:val="both"/>
        <w:rPr>
          <w:rFonts w:ascii="Arial" w:cs="Arial" w:eastAsia="Arial" w:hAnsi="Arial"/>
        </w:rPr>
      </w:pPr>
      <w:r w:rsidDel="00000000" w:rsidR="00000000" w:rsidRPr="00000000">
        <w:rPr>
          <w:rFonts w:ascii="Arial" w:cs="Arial" w:eastAsia="Arial" w:hAnsi="Arial"/>
          <w:rtl w:val="0"/>
        </w:rPr>
        <w:t xml:space="preserve">Si invitano tutte le società a rispondere tempestivamente a tutte le comunicazioni provenienti dall’indirizzo </w:t>
      </w:r>
      <w:hyperlink r:id="rId39">
        <w:r w:rsidDel="00000000" w:rsidR="00000000" w:rsidRPr="00000000">
          <w:rPr>
            <w:rFonts w:ascii="Arial" w:cs="Arial" w:eastAsia="Arial" w:hAnsi="Arial"/>
            <w:color w:val="0000ff"/>
            <w:u w:val="single"/>
            <w:rtl w:val="0"/>
          </w:rPr>
          <w:t xml:space="preserve">info@fifaclaringhouse.org</w:t>
        </w:r>
      </w:hyperlink>
      <w:r w:rsidDel="00000000" w:rsidR="00000000" w:rsidRPr="00000000">
        <w:rPr>
          <w:rtl w:val="0"/>
        </w:rPr>
      </w:r>
    </w:p>
    <w:p w:rsidR="00000000" w:rsidDel="00000000" w:rsidP="00000000" w:rsidRDefault="00000000" w:rsidRPr="00000000" w14:paraId="000000F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Link</w:t>
      </w:r>
    </w:p>
    <w:p w:rsidR="00000000" w:rsidDel="00000000" w:rsidP="00000000" w:rsidRDefault="00000000" w:rsidRPr="00000000" w14:paraId="000000FF">
      <w:pPr>
        <w:jc w:val="cente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https://www.figc.it/media/194994/1-fifa-clearing-house-status-objectives-and-operations.pdf</w:t>
        </w:r>
      </w:hyperlink>
      <w:r w:rsidDel="00000000" w:rsidR="00000000" w:rsidRPr="00000000">
        <w:rPr>
          <w:rtl w:val="0"/>
        </w:rPr>
      </w:r>
    </w:p>
    <w:p w:rsidR="00000000" w:rsidDel="00000000" w:rsidP="00000000" w:rsidRDefault="00000000" w:rsidRPr="00000000" w14:paraId="00000100">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per info scrivere a </w:t>
      </w:r>
      <w:hyperlink r:id="rId41">
        <w:r w:rsidDel="00000000" w:rsidR="00000000" w:rsidRPr="00000000">
          <w:rPr>
            <w:rFonts w:ascii="Arial" w:cs="Arial" w:eastAsia="Arial" w:hAnsi="Arial"/>
            <w:b w:val="1"/>
            <w:bCs w:val="1"/>
            <w:color w:val="0000ff"/>
            <w:u w:val="single"/>
            <w:rtl w:val="0"/>
          </w:rPr>
          <w:t xml:space="preserve">fch@figc.it</w:t>
        </w:r>
      </w:hyperlink>
      <w:r w:rsidDel="00000000" w:rsidR="00000000" w:rsidRPr="00000000">
        <w:rPr>
          <w:rtl w:val="0"/>
        </w:rPr>
      </w:r>
    </w:p>
    <w:p w:rsidR="00000000" w:rsidDel="00000000" w:rsidP="00000000" w:rsidRDefault="00000000" w:rsidRPr="00000000" w14:paraId="0000010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3">
      <w:pPr>
        <w:shd w:fill="e2efd9" w:val="clear"/>
        <w:jc w:val="both"/>
        <w:rPr>
          <w:rFonts w:ascii="Arial" w:cs="Arial" w:eastAsia="Arial" w:hAnsi="Arial"/>
          <w:b w:val="1"/>
          <w:bCs w:val="1"/>
          <w:sz w:val="26"/>
          <w:szCs w:val="26"/>
          <w:u w:val="single"/>
        </w:rPr>
      </w:pPr>
      <w:r w:rsidDel="00000000" w:rsidR="00000000" w:rsidRPr="00000000">
        <w:rPr>
          <w:rFonts w:ascii="Arial" w:cs="Arial" w:eastAsia="Arial" w:hAnsi="Arial"/>
          <w:b w:val="1"/>
          <w:bCs w:val="1"/>
          <w:sz w:val="26"/>
          <w:szCs w:val="26"/>
          <w:u w:val="single"/>
          <w:rtl w:val="0"/>
        </w:rPr>
        <w:t xml:space="preserve">CENSIMENTO CALCIATORI/CALCIATRICI GIOCATORI/GIOCATRICI</w:t>
      </w:r>
    </w:p>
    <w:p w:rsidR="00000000" w:rsidDel="00000000" w:rsidP="00000000" w:rsidRDefault="00000000" w:rsidRPr="00000000" w14:paraId="00000104">
      <w:pPr>
        <w:jc w:val="both"/>
        <w:rPr>
          <w:rFonts w:ascii="Arial" w:cs="Arial" w:eastAsia="Arial" w:hAnsi="Arial"/>
        </w:rPr>
      </w:pPr>
      <w:r w:rsidDel="00000000" w:rsidR="00000000" w:rsidRPr="00000000">
        <w:rPr>
          <w:rFonts w:ascii="Arial" w:cs="Arial" w:eastAsia="Arial" w:hAnsi="Arial"/>
          <w:rtl w:val="0"/>
        </w:rPr>
        <w:t xml:space="preserve">Per censimento del calciatore/calciatrice si intende l’attività di raccolta dei dati di contatto del/la tesserato/a, quali indirizzo e-mail e numero di telefono.</w:t>
      </w:r>
    </w:p>
    <w:p w:rsidR="00000000" w:rsidDel="00000000" w:rsidP="00000000" w:rsidRDefault="00000000" w:rsidRPr="00000000" w14:paraId="00000105">
      <w:pPr>
        <w:jc w:val="both"/>
        <w:rPr>
          <w:rFonts w:ascii="Arial" w:cs="Arial" w:eastAsia="Arial" w:hAnsi="Arial"/>
        </w:rPr>
      </w:pPr>
      <w:r w:rsidDel="00000000" w:rsidR="00000000" w:rsidRPr="00000000">
        <w:rPr>
          <w:rFonts w:ascii="Arial" w:cs="Arial" w:eastAsia="Arial" w:hAnsi="Arial"/>
          <w:rtl w:val="0"/>
        </w:rPr>
        <w:t xml:space="preserve">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rsidR="00000000" w:rsidDel="00000000" w:rsidP="00000000" w:rsidRDefault="00000000" w:rsidRPr="00000000" w14:paraId="00000106">
      <w:pPr>
        <w:jc w:val="both"/>
        <w:rPr>
          <w:rFonts w:ascii="Arial" w:cs="Arial" w:eastAsia="Arial" w:hAnsi="Arial"/>
        </w:rPr>
      </w:pPr>
      <w:r w:rsidDel="00000000" w:rsidR="00000000" w:rsidRPr="00000000">
        <w:rPr>
          <w:rFonts w:ascii="Arial" w:cs="Arial" w:eastAsia="Arial" w:hAnsi="Arial"/>
          <w:rtl w:val="0"/>
        </w:rPr>
        <w:t xml:space="preserve">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rsidR="00000000" w:rsidDel="00000000" w:rsidP="00000000" w:rsidRDefault="00000000" w:rsidRPr="00000000" w14:paraId="00000107">
      <w:pPr>
        <w:jc w:val="both"/>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Il censimento del tesserato potrà avvenire con varie funzioni presenti sul Portale LND     (Vedi guida pubblicata sul sito del C.R.Sicilia)</w:t>
      </w:r>
    </w:p>
    <w:p w:rsidR="00000000" w:rsidDel="00000000" w:rsidP="00000000" w:rsidRDefault="00000000" w:rsidRPr="00000000" w14:paraId="00000108">
      <w:pPr>
        <w:jc w:val="both"/>
        <w:rPr>
          <w:rFonts w:ascii="Arial" w:cs="Arial" w:eastAsia="Arial" w:hAnsi="Arial"/>
          <w:b w:val="1"/>
          <w:bCs w:val="1"/>
          <w:color w:val="ff0000"/>
        </w:rPr>
      </w:pPr>
      <w:hyperlink r:id="rId42">
        <w:r w:rsidDel="00000000" w:rsidR="00000000" w:rsidRPr="00000000">
          <w:rPr>
            <w:rFonts w:ascii="Arial" w:cs="Arial" w:eastAsia="Arial" w:hAnsi="Arial"/>
            <w:b w:val="1"/>
            <w:bCs w:val="1"/>
            <w:color w:val="0000ff"/>
            <w:u w:val="single"/>
            <w:rtl w:val="0"/>
          </w:rPr>
          <w:t xml:space="preserve">https://sicilia.lnd.it/sites/default/files/news/2025-07/Censimento%20calciatori.pdf</w:t>
        </w:r>
      </w:hyperlink>
      <w:r w:rsidDel="00000000" w:rsidR="00000000" w:rsidRPr="00000000">
        <w:rPr>
          <w:rtl w:val="0"/>
        </w:rPr>
      </w:r>
    </w:p>
    <w:p w:rsidR="00000000" w:rsidDel="00000000" w:rsidP="00000000" w:rsidRDefault="00000000" w:rsidRPr="00000000" w14:paraId="00000109">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B">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C">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D">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E">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0F">
      <w:pPr>
        <w:rPr>
          <w:rFonts w:ascii="Arial" w:cs="Arial" w:eastAsia="Arial" w:hAnsi="Arial"/>
          <w:b w:val="1"/>
          <w:bCs w:val="1"/>
          <w:sz w:val="25"/>
          <w:szCs w:val="25"/>
          <w:u w:val="single"/>
        </w:rPr>
      </w:pPr>
      <w:r w:rsidDel="00000000" w:rsidR="00000000" w:rsidRPr="00000000">
        <w:rPr>
          <w:rFonts w:ascii="Arial" w:cs="Arial" w:eastAsia="Arial" w:hAnsi="Arial"/>
          <w:b w:val="1"/>
          <w:bCs w:val="1"/>
          <w:sz w:val="25"/>
          <w:szCs w:val="25"/>
          <w:u w:val="single"/>
          <w:shd w:fill="fbe4d5" w:val="clear"/>
          <w:rtl w:val="0"/>
        </w:rPr>
        <w:t xml:space="preserve">ASSISTENZA MEDICA NELLE ATTIVITA’ DELLA LEGA NAZIONALE DILETTANTI</w:t>
      </w:r>
      <w:r w:rsidDel="00000000" w:rsidR="00000000" w:rsidRPr="00000000">
        <w:rPr>
          <w:rFonts w:ascii="Arial" w:cs="Arial" w:eastAsia="Arial" w:hAnsi="Arial"/>
          <w:b w:val="1"/>
          <w:bCs w:val="1"/>
          <w:sz w:val="25"/>
          <w:szCs w:val="25"/>
          <w:u w:val="single"/>
          <w:rtl w:val="0"/>
        </w:rPr>
        <w:t xml:space="preserve"> </w:t>
      </w:r>
    </w:p>
    <w:p w:rsidR="00000000" w:rsidDel="00000000" w:rsidP="00000000" w:rsidRDefault="00000000" w:rsidRPr="00000000" w14:paraId="00000110">
      <w:pPr>
        <w:jc w:val="both"/>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COMUNICATO UFFICIALE N. 101 – pubblicato l’8 agosto 2024</w:t>
      </w:r>
    </w:p>
    <w:p w:rsidR="00000000" w:rsidDel="00000000" w:rsidP="00000000" w:rsidRDefault="00000000" w:rsidRPr="00000000" w14:paraId="00000111">
      <w:pPr>
        <w:jc w:val="both"/>
        <w:rPr>
          <w:rFonts w:ascii="Arial" w:cs="Arial" w:eastAsia="Arial" w:hAnsi="Arial"/>
          <w:b w:val="1"/>
          <w:bCs w:val="1"/>
        </w:rPr>
      </w:pPr>
      <w:r w:rsidDel="00000000" w:rsidR="00000000" w:rsidRPr="00000000">
        <w:rPr>
          <w:rFonts w:ascii="Arial" w:cs="Arial" w:eastAsia="Arial" w:hAnsi="Arial"/>
          <w:b w:val="1"/>
          <w:bCs w:val="1"/>
          <w:color w:val="ff0000"/>
          <w:rtl w:val="0"/>
        </w:rPr>
        <w:t xml:space="preserve">A parziale modifica e integrazione delle disposizioni contenute nel Comunicato Ufficiale      n.44 pubblicato dalla L.N.D. il 16 luglio 2024</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si riportano di seguito le disposizioni deliberate dal Consiglio Direttivo di Lega in ordine all’assistenza medica nelle attività della Lega Nazionale Dilettanti a partire dalla stagione sportiva 2024/2025</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112">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13">
      <w:pPr>
        <w:jc w:val="both"/>
        <w:rPr>
          <w:rFonts w:ascii="Arial" w:cs="Arial" w:eastAsia="Arial" w:hAnsi="Arial"/>
          <w:b w:val="1"/>
          <w:bCs w:val="1"/>
        </w:rPr>
      </w:pPr>
      <w:r w:rsidDel="00000000" w:rsidR="00000000" w:rsidRPr="00000000">
        <w:rPr>
          <w:rFonts w:ascii="Arial" w:cs="Arial" w:eastAsia="Arial" w:hAnsi="Arial"/>
          <w:b w:val="1"/>
          <w:bCs w:val="1"/>
          <w:rtl w:val="0"/>
        </w:rPr>
        <w:t xml:space="preserve">a) Campionati di Serie D maschile e di Serie C Femminile, Campionati di Serie A maschile di</w:t>
      </w:r>
    </w:p>
    <w:p w:rsidR="00000000" w:rsidDel="00000000" w:rsidP="00000000" w:rsidRDefault="00000000" w:rsidRPr="00000000" w14:paraId="00000114">
      <w:pPr>
        <w:jc w:val="both"/>
        <w:rPr>
          <w:rFonts w:ascii="Arial" w:cs="Arial" w:eastAsia="Arial" w:hAnsi="Arial"/>
          <w:b w:val="1"/>
          <w:bCs w:val="1"/>
        </w:rPr>
      </w:pPr>
      <w:r w:rsidDel="00000000" w:rsidR="00000000" w:rsidRPr="00000000">
        <w:rPr>
          <w:rFonts w:ascii="Arial" w:cs="Arial" w:eastAsia="Arial" w:hAnsi="Arial"/>
          <w:b w:val="1"/>
          <w:bCs w:val="1"/>
          <w:rtl w:val="0"/>
        </w:rPr>
        <w:t xml:space="preserve">Calcio a Cinque, Serie A2 Elite maschile di Calcio a Cinque, Serie A Femminile di Calcio a Cinque </w:t>
      </w:r>
    </w:p>
    <w:p w:rsidR="00000000" w:rsidDel="00000000" w:rsidP="00000000" w:rsidRDefault="00000000" w:rsidRPr="00000000" w14:paraId="00000115">
      <w:pPr>
        <w:jc w:val="both"/>
        <w:rPr>
          <w:rFonts w:ascii="Arial" w:cs="Arial" w:eastAsia="Arial" w:hAnsi="Arial"/>
        </w:rPr>
      </w:pPr>
      <w:r w:rsidDel="00000000" w:rsidR="00000000" w:rsidRPr="00000000">
        <w:rPr>
          <w:rFonts w:ascii="Arial" w:cs="Arial" w:eastAsia="Arial" w:hAnsi="Arial"/>
          <w:rtl w:val="0"/>
        </w:rPr>
        <w:t xml:space="preserve">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rsidR="00000000" w:rsidDel="00000000" w:rsidP="00000000" w:rsidRDefault="00000000" w:rsidRPr="00000000" w14:paraId="00000116">
      <w:pPr>
        <w:jc w:val="both"/>
        <w:rPr>
          <w:rFonts w:ascii="Arial" w:cs="Arial" w:eastAsia="Arial" w:hAnsi="Arial"/>
          <w:b w:val="1"/>
          <w:bCs w:val="1"/>
        </w:rPr>
      </w:pPr>
      <w:r w:rsidDel="00000000" w:rsidR="00000000" w:rsidRPr="00000000">
        <w:rPr>
          <w:rFonts w:ascii="Arial" w:cs="Arial" w:eastAsia="Arial" w:hAnsi="Arial"/>
          <w:rtl w:val="0"/>
        </w:rPr>
        <w:t xml:space="preserve">L’inosservanza di entrambi gli obblighi deve essere segnalata nel rapporto di gara e la gara stessa non può disputarsi,</w:t>
      </w:r>
      <w:r w:rsidDel="00000000" w:rsidR="00000000" w:rsidRPr="00000000">
        <w:rPr>
          <w:rFonts w:ascii="Arial" w:cs="Arial" w:eastAsia="Arial" w:hAnsi="Arial"/>
          <w:b w:val="1"/>
          <w:bCs w:val="1"/>
          <w:rtl w:val="0"/>
        </w:rPr>
        <w:t xml:space="preserve"> con la conseguenza che la Società organizzatrice è punita con la sola perdita della stessa in quanto considerata rinunciataria ai sensi dell’art. 53 delle N.O.I.F.</w:t>
      </w:r>
    </w:p>
    <w:p w:rsidR="00000000" w:rsidDel="00000000" w:rsidP="00000000" w:rsidRDefault="00000000" w:rsidRPr="00000000" w14:paraId="0000011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18">
      <w:pPr>
        <w:jc w:val="both"/>
        <w:rPr>
          <w:rFonts w:ascii="Arial" w:cs="Arial" w:eastAsia="Arial" w:hAnsi="Arial"/>
          <w:b w:val="1"/>
          <w:bCs w:val="1"/>
        </w:rPr>
      </w:pPr>
      <w:r w:rsidDel="00000000" w:rsidR="00000000" w:rsidRPr="00000000">
        <w:rPr>
          <w:rFonts w:ascii="Arial" w:cs="Arial" w:eastAsia="Arial" w:hAnsi="Arial"/>
          <w:b w:val="1"/>
          <w:bCs w:val="1"/>
          <w:rtl w:val="0"/>
        </w:rPr>
        <w:t xml:space="preserve">Qualora sia presente o soltanto il medico designato dalla Società ospitante oppure soltanto</w:t>
      </w:r>
    </w:p>
    <w:p w:rsidR="00000000" w:rsidDel="00000000" w:rsidP="00000000" w:rsidRDefault="00000000" w:rsidRPr="00000000" w14:paraId="00000119">
      <w:pPr>
        <w:jc w:val="both"/>
        <w:rPr>
          <w:rFonts w:ascii="Arial" w:cs="Arial" w:eastAsia="Arial" w:hAnsi="Arial"/>
          <w:b w:val="1"/>
          <w:bCs w:val="1"/>
        </w:rPr>
      </w:pPr>
      <w:r w:rsidDel="00000000" w:rsidR="00000000" w:rsidRPr="00000000">
        <w:rPr>
          <w:rFonts w:ascii="Arial" w:cs="Arial" w:eastAsia="Arial" w:hAnsi="Arial"/>
          <w:b w:val="1"/>
          <w:bCs w:val="1"/>
          <w:rtl w:val="0"/>
        </w:rPr>
        <w:t xml:space="preserve">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rsidR="00000000" w:rsidDel="00000000" w:rsidP="00000000" w:rsidRDefault="00000000" w:rsidRPr="00000000" w14:paraId="0000011A">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1B">
      <w:pPr>
        <w:jc w:val="both"/>
        <w:rPr>
          <w:rFonts w:ascii="Arial" w:cs="Arial" w:eastAsia="Arial" w:hAnsi="Arial"/>
          <w:b w:val="1"/>
          <w:bCs w:val="1"/>
        </w:rPr>
      </w:pPr>
      <w:r w:rsidDel="00000000" w:rsidR="00000000" w:rsidRPr="00000000">
        <w:rPr>
          <w:rFonts w:ascii="Arial" w:cs="Arial" w:eastAsia="Arial" w:hAnsi="Arial"/>
          <w:b w:val="1"/>
          <w:bCs w:val="1"/>
          <w:rtl w:val="0"/>
        </w:rPr>
        <w:t xml:space="preserve">b) Campionati di Serie A2 e di Serie B Maschile di Calcio a Cinque, Campionato di Serie B</w:t>
      </w:r>
    </w:p>
    <w:p w:rsidR="00000000" w:rsidDel="00000000" w:rsidP="00000000" w:rsidRDefault="00000000" w:rsidRPr="00000000" w14:paraId="0000011C">
      <w:pPr>
        <w:jc w:val="both"/>
        <w:rPr>
          <w:rFonts w:ascii="Arial" w:cs="Arial" w:eastAsia="Arial" w:hAnsi="Arial"/>
          <w:b w:val="1"/>
          <w:bCs w:val="1"/>
        </w:rPr>
      </w:pPr>
      <w:r w:rsidDel="00000000" w:rsidR="00000000" w:rsidRPr="00000000">
        <w:rPr>
          <w:rFonts w:ascii="Arial" w:cs="Arial" w:eastAsia="Arial" w:hAnsi="Arial"/>
          <w:b w:val="1"/>
          <w:bCs w:val="1"/>
          <w:rtl w:val="0"/>
        </w:rPr>
        <w:t xml:space="preserve">Femminile di Calcio a Cinque</w:t>
      </w:r>
    </w:p>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rtl w:val="0"/>
        </w:rPr>
        <w:t xml:space="preserve">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rsidR="00000000" w:rsidDel="00000000" w:rsidP="00000000" w:rsidRDefault="00000000" w:rsidRPr="00000000" w14:paraId="0000011E">
      <w:pPr>
        <w:jc w:val="both"/>
        <w:rPr>
          <w:rFonts w:ascii="Arial" w:cs="Arial" w:eastAsia="Arial" w:hAnsi="Arial"/>
        </w:rPr>
      </w:pPr>
      <w:r w:rsidDel="00000000" w:rsidR="00000000" w:rsidRPr="00000000">
        <w:rPr>
          <w:rFonts w:ascii="Arial" w:cs="Arial" w:eastAsia="Arial" w:hAnsi="Arial"/>
          <w:rtl w:val="0"/>
        </w:rPr>
        <w:t xml:space="preserve">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rsidR="00000000" w:rsidDel="00000000" w:rsidP="00000000" w:rsidRDefault="00000000" w:rsidRPr="00000000" w14:paraId="0000011F">
      <w:pPr>
        <w:jc w:val="both"/>
        <w:rPr>
          <w:rFonts w:ascii="Arial" w:cs="Arial" w:eastAsia="Arial" w:hAnsi="Arial"/>
        </w:rPr>
      </w:pPr>
      <w:r w:rsidDel="00000000" w:rsidR="00000000" w:rsidRPr="00000000">
        <w:rPr>
          <w:rtl w:val="0"/>
        </w:rPr>
      </w:r>
    </w:p>
    <w:p w:rsidR="00000000" w:rsidDel="00000000" w:rsidP="00000000" w:rsidRDefault="00000000" w:rsidRPr="00000000" w14:paraId="00000120">
      <w:pPr>
        <w:jc w:val="both"/>
        <w:rPr>
          <w:rFonts w:ascii="Arial" w:cs="Arial" w:eastAsia="Arial" w:hAnsi="Arial"/>
          <w:b w:val="1"/>
          <w:bCs w:val="1"/>
        </w:rPr>
      </w:pPr>
      <w:r w:rsidDel="00000000" w:rsidR="00000000" w:rsidRPr="00000000">
        <w:rPr>
          <w:rFonts w:ascii="Arial" w:cs="Arial" w:eastAsia="Arial" w:hAnsi="Arial"/>
          <w:b w:val="1"/>
          <w:bCs w:val="1"/>
          <w:rtl w:val="0"/>
        </w:rPr>
        <w:t xml:space="preserve">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rsidR="00000000" w:rsidDel="00000000" w:rsidP="00000000" w:rsidRDefault="00000000" w:rsidRPr="00000000" w14:paraId="00000121">
      <w:pPr>
        <w:jc w:val="both"/>
        <w:rPr>
          <w:rFonts w:ascii="Arial" w:cs="Arial" w:eastAsia="Arial" w:hAnsi="Arial"/>
        </w:rPr>
      </w:pPr>
      <w:r w:rsidDel="00000000" w:rsidR="00000000" w:rsidRPr="00000000">
        <w:rPr>
          <w:rFonts w:ascii="Arial" w:cs="Arial" w:eastAsia="Arial" w:hAnsi="Arial"/>
          <w:rtl w:val="0"/>
        </w:rPr>
        <w:t xml:space="preserve">Le Società ospitanti le gare di cui al punto c) hanno l’obbligo di far presenziare ad ogni gara un medico da esse designato o, in alternativa, di avere ai bordi del campo di giuoco una ambulanza con defibrillatore.</w:t>
      </w:r>
    </w:p>
    <w:p w:rsidR="00000000" w:rsidDel="00000000" w:rsidP="00000000" w:rsidRDefault="00000000" w:rsidRPr="00000000" w14:paraId="00000122">
      <w:pPr>
        <w:jc w:val="both"/>
        <w:rPr>
          <w:rFonts w:ascii="Arial" w:cs="Arial" w:eastAsia="Arial" w:hAnsi="Arial"/>
        </w:rPr>
      </w:pPr>
      <w:r w:rsidDel="00000000" w:rsidR="00000000" w:rsidRPr="00000000">
        <w:rPr>
          <w:rFonts w:ascii="Arial" w:cs="Arial" w:eastAsia="Arial" w:hAnsi="Arial"/>
          <w:rtl w:val="0"/>
        </w:rPr>
        <w:t xml:space="preserve">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p w:rsidR="00000000" w:rsidDel="00000000" w:rsidP="00000000" w:rsidRDefault="00000000" w:rsidRPr="00000000" w14:paraId="00000124">
      <w:pPr>
        <w:jc w:val="both"/>
        <w:rPr>
          <w:rFonts w:ascii="Arial" w:cs="Arial" w:eastAsia="Arial" w:hAnsi="Arial"/>
          <w:b w:val="1"/>
          <w:bCs w:val="1"/>
        </w:rPr>
      </w:pPr>
      <w:r w:rsidDel="00000000" w:rsidR="00000000" w:rsidRPr="00000000">
        <w:rPr>
          <w:rFonts w:ascii="Arial" w:cs="Arial" w:eastAsia="Arial" w:hAnsi="Arial"/>
          <w:b w:val="1"/>
          <w:bCs w:val="1"/>
          <w:rtl w:val="0"/>
        </w:rPr>
        <w:t xml:space="preserve">d) Fase Regionale Coppa Italia con Società di Eccellenza Maschile</w:t>
      </w:r>
    </w:p>
    <w:p w:rsidR="00000000" w:rsidDel="00000000" w:rsidP="00000000" w:rsidRDefault="00000000" w:rsidRPr="00000000" w14:paraId="00000125">
      <w:pPr>
        <w:jc w:val="both"/>
        <w:rPr>
          <w:rFonts w:ascii="Arial" w:cs="Arial" w:eastAsia="Arial" w:hAnsi="Arial"/>
          <w:b w:val="1"/>
          <w:bCs w:val="1"/>
        </w:rPr>
      </w:pPr>
      <w:r w:rsidDel="00000000" w:rsidR="00000000" w:rsidRPr="00000000">
        <w:rPr>
          <w:rFonts w:ascii="Arial" w:cs="Arial" w:eastAsia="Arial" w:hAnsi="Arial"/>
          <w:b w:val="1"/>
          <w:bCs w:val="1"/>
          <w:rtl w:val="0"/>
        </w:rPr>
        <w:t xml:space="preserve">A partire dal 1° luglio 2025, le Società ospitanti le gare di cui al punto d) avranno l’obbligo</w:t>
      </w:r>
    </w:p>
    <w:p w:rsidR="00000000" w:rsidDel="00000000" w:rsidP="00000000" w:rsidRDefault="00000000" w:rsidRPr="00000000" w14:paraId="00000126">
      <w:pPr>
        <w:jc w:val="both"/>
        <w:rPr>
          <w:rFonts w:ascii="Arial" w:cs="Arial" w:eastAsia="Arial" w:hAnsi="Arial"/>
          <w:b w:val="1"/>
          <w:bCs w:val="1"/>
        </w:rPr>
      </w:pPr>
      <w:r w:rsidDel="00000000" w:rsidR="00000000" w:rsidRPr="00000000">
        <w:rPr>
          <w:rFonts w:ascii="Arial" w:cs="Arial" w:eastAsia="Arial" w:hAnsi="Arial"/>
          <w:b w:val="1"/>
          <w:bCs w:val="1"/>
          <w:rtl w:val="0"/>
        </w:rPr>
        <w:t xml:space="preserve">di far presenziare ad ogni gara un medico da esse designato o, in alternativa, di avere ai bordi del campo di giuoco una ambulanza con defibrillatore.</w:t>
      </w:r>
    </w:p>
    <w:p w:rsidR="00000000" w:rsidDel="00000000" w:rsidP="00000000" w:rsidRDefault="00000000" w:rsidRPr="00000000" w14:paraId="00000127">
      <w:pPr>
        <w:jc w:val="both"/>
        <w:rPr>
          <w:rFonts w:ascii="Arial" w:cs="Arial" w:eastAsia="Arial" w:hAnsi="Arial"/>
        </w:rPr>
      </w:pPr>
      <w:r w:rsidDel="00000000" w:rsidR="00000000" w:rsidRPr="00000000">
        <w:rPr>
          <w:rFonts w:ascii="Arial" w:cs="Arial" w:eastAsia="Arial" w:hAnsi="Arial"/>
          <w:rtl w:val="0"/>
        </w:rPr>
        <w:t xml:space="preserve">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rsidR="00000000" w:rsidDel="00000000" w:rsidP="00000000" w:rsidRDefault="00000000" w:rsidRPr="00000000" w14:paraId="00000128">
      <w:pPr>
        <w:jc w:val="both"/>
        <w:rPr>
          <w:rFonts w:ascii="Arial" w:cs="Arial" w:eastAsia="Arial" w:hAnsi="Arial"/>
        </w:rPr>
      </w:pPr>
      <w:r w:rsidDel="00000000" w:rsidR="00000000" w:rsidRPr="00000000">
        <w:rPr>
          <w:rFonts w:ascii="Arial" w:cs="Arial" w:eastAsia="Arial" w:hAnsi="Arial"/>
          <w:rtl w:val="0"/>
        </w:rPr>
        <w:t xml:space="preserve">E’ data facoltà ai Comitati della L.N.D. di rendere obbligatoria tale disposizione già a decorrere dalla corrente stagione sportiva 2024/2025.</w:t>
      </w:r>
    </w:p>
    <w:p w:rsidR="00000000" w:rsidDel="00000000" w:rsidP="00000000" w:rsidRDefault="00000000" w:rsidRPr="00000000" w14:paraId="00000129">
      <w:pPr>
        <w:jc w:val="both"/>
        <w:rPr>
          <w:rFonts w:ascii="Arial" w:cs="Arial" w:eastAsia="Arial" w:hAnsi="Arial"/>
        </w:rPr>
      </w:pPr>
      <w:r w:rsidDel="00000000" w:rsidR="00000000" w:rsidRPr="00000000">
        <w:rPr>
          <w:rtl w:val="0"/>
        </w:rPr>
      </w:r>
    </w:p>
    <w:p w:rsidR="00000000" w:rsidDel="00000000" w:rsidP="00000000" w:rsidRDefault="00000000" w:rsidRPr="00000000" w14:paraId="0000012A">
      <w:pPr>
        <w:jc w:val="both"/>
        <w:rPr>
          <w:rFonts w:ascii="Arial" w:cs="Arial" w:eastAsia="Arial" w:hAnsi="Arial"/>
        </w:rPr>
      </w:pPr>
      <w:r w:rsidDel="00000000" w:rsidR="00000000" w:rsidRPr="00000000">
        <w:rPr>
          <w:rFonts w:ascii="Arial" w:cs="Arial" w:eastAsia="Arial" w:hAnsi="Arial"/>
          <w:rtl w:val="0"/>
        </w:rPr>
        <w:t xml:space="preserve">Nelle ipotesi di cui alle lettere a), b), c) e d) è in ogni caso fatta salva la verifica, da parte dei competenti Organi di Giustizia Sportiva, della sussistenza della causa di forza maggiore ove dimostrata e documentalmente provata. </w:t>
      </w:r>
    </w:p>
    <w:p w:rsidR="00000000" w:rsidDel="00000000" w:rsidP="00000000" w:rsidRDefault="00000000" w:rsidRPr="00000000" w14:paraId="0000012B">
      <w:pPr>
        <w:jc w:val="both"/>
        <w:rPr>
          <w:rFonts w:ascii="Arial" w:cs="Arial" w:eastAsia="Arial" w:hAnsi="Arial"/>
        </w:rPr>
      </w:pPr>
      <w:r w:rsidDel="00000000" w:rsidR="00000000" w:rsidRPr="00000000">
        <w:rPr>
          <w:rtl w:val="0"/>
        </w:rPr>
      </w:r>
    </w:p>
    <w:p w:rsidR="00000000" w:rsidDel="00000000" w:rsidP="00000000" w:rsidRDefault="00000000" w:rsidRPr="00000000" w14:paraId="0000012C">
      <w:pPr>
        <w:jc w:val="both"/>
        <w:rPr>
          <w:rFonts w:ascii="Arial" w:cs="Arial" w:eastAsia="Arial" w:hAnsi="Arial"/>
          <w:b w:val="1"/>
          <w:bCs w:val="1"/>
        </w:rPr>
      </w:pPr>
      <w:r w:rsidDel="00000000" w:rsidR="00000000" w:rsidRPr="00000000">
        <w:rPr>
          <w:rFonts w:ascii="Arial" w:cs="Arial" w:eastAsia="Arial" w:hAnsi="Arial"/>
          <w:b w:val="1"/>
          <w:bCs w:val="1"/>
          <w:rtl w:val="0"/>
        </w:rPr>
        <w:t xml:space="preserve">e) Altre attività indette dalla Lega Nazionale Dilettanti</w:t>
      </w:r>
    </w:p>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rtl w:val="0"/>
        </w:rPr>
        <w:t xml:space="preserve">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rsidR="00000000" w:rsidDel="00000000" w:rsidP="00000000" w:rsidRDefault="00000000" w:rsidRPr="00000000" w14:paraId="0000012E">
      <w:pPr>
        <w:jc w:val="both"/>
        <w:rPr>
          <w:rFonts w:ascii="Arial" w:cs="Arial" w:eastAsia="Arial" w:hAnsi="Arial"/>
        </w:rPr>
      </w:pPr>
      <w:r w:rsidDel="00000000" w:rsidR="00000000" w:rsidRPr="00000000">
        <w:rPr>
          <w:rFonts w:ascii="Arial" w:cs="Arial" w:eastAsia="Arial" w:hAnsi="Arial"/>
          <w:rtl w:val="0"/>
        </w:rPr>
        <w:t xml:space="preserve">Le Società devono dotarsi del dispositivo di che trattasi e devono necessariamente espletare l’attività di formazione, presso i soggetti all’uopo accreditati per l’utilizzo delle suddette apparecchiature.</w:t>
      </w:r>
    </w:p>
    <w:p w:rsidR="00000000" w:rsidDel="00000000" w:rsidP="00000000" w:rsidRDefault="00000000" w:rsidRPr="00000000" w14:paraId="0000012F">
      <w:pPr>
        <w:jc w:val="both"/>
        <w:rPr>
          <w:rFonts w:ascii="Arial" w:cs="Arial" w:eastAsia="Arial" w:hAnsi="Arial"/>
        </w:rPr>
      </w:pPr>
      <w:r w:rsidDel="00000000" w:rsidR="00000000" w:rsidRPr="00000000">
        <w:rPr>
          <w:rFonts w:ascii="Arial" w:cs="Arial" w:eastAsia="Arial" w:hAnsi="Arial"/>
          <w:rtl w:val="0"/>
        </w:rPr>
        <w:t xml:space="preserve">La presenza di un DAE e di personale adeguatamente formato a bordo campo deve essere comunque sempre garantita.</w:t>
      </w:r>
    </w:p>
    <w:p w:rsidR="00000000" w:rsidDel="00000000" w:rsidP="00000000" w:rsidRDefault="00000000" w:rsidRPr="00000000" w14:paraId="00000130">
      <w:pPr>
        <w:jc w:val="both"/>
        <w:rPr>
          <w:rFonts w:ascii="Arial" w:cs="Arial" w:eastAsia="Arial" w:hAnsi="Arial"/>
        </w:rPr>
      </w:pPr>
      <w:r w:rsidDel="00000000" w:rsidR="00000000" w:rsidRPr="00000000">
        <w:rPr>
          <w:rFonts w:ascii="Arial" w:cs="Arial" w:eastAsia="Arial" w:hAnsi="Arial"/>
          <w:rtl w:val="0"/>
        </w:rPr>
        <w:t xml:space="preserve">Nella organizzazione degli eventi sportivi, le Società devono porre in essere tutte le misure previste dalle vigenti normative e linee-guida di prevenzione e gestione delle emergenze negli impianti sportivi aperti al pubblico.</w:t>
      </w:r>
    </w:p>
    <w:p w:rsidR="00000000" w:rsidDel="00000000" w:rsidP="00000000" w:rsidRDefault="00000000" w:rsidRPr="00000000" w14:paraId="0000013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132">
      <w:pPr>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33">
      <w:pPr>
        <w:shd w:fill="f7fed2" w:val="clear"/>
        <w:jc w:val="both"/>
        <w:rPr>
          <w:rFonts w:ascii="Arial" w:cs="Arial" w:eastAsia="Arial" w:hAnsi="Arial"/>
          <w:b w:val="1"/>
          <w:bCs w:val="1"/>
          <w:sz w:val="24"/>
          <w:szCs w:val="24"/>
          <w:u w:val="single"/>
        </w:rPr>
      </w:pPr>
      <w:bookmarkStart w:colFirst="0" w:colLast="0" w:name="_m7i8vy1xp1ko" w:id="3"/>
      <w:bookmarkEnd w:id="3"/>
      <w:r w:rsidDel="00000000" w:rsidR="00000000" w:rsidRPr="00000000">
        <w:rPr>
          <w:rFonts w:ascii="Arial" w:cs="Arial" w:eastAsia="Arial" w:hAnsi="Arial"/>
          <w:b w:val="1"/>
          <w:bCs w:val="1"/>
          <w:sz w:val="24"/>
          <w:szCs w:val="24"/>
          <w:u w:val="single"/>
          <w:rtl w:val="0"/>
        </w:rPr>
        <w:t xml:space="preserve">RICHIESTA DI UN MINUTO DI RACCOGLIMENTO E/O PER GIOCARE CON IL LUTTO AL BRACCIO </w:t>
      </w:r>
    </w:p>
    <w:p w:rsidR="00000000" w:rsidDel="00000000" w:rsidP="00000000" w:rsidRDefault="00000000" w:rsidRPr="00000000" w14:paraId="00000134">
      <w:pPr>
        <w:jc w:val="both"/>
        <w:rPr>
          <w:rFonts w:ascii="Arial" w:cs="Arial" w:eastAsia="Arial" w:hAnsi="Arial"/>
        </w:rPr>
      </w:pPr>
      <w:r w:rsidDel="00000000" w:rsidR="00000000" w:rsidRPr="00000000">
        <w:rPr>
          <w:rFonts w:ascii="Arial" w:cs="Arial" w:eastAsia="Arial" w:hAnsi="Arial"/>
          <w:rtl w:val="0"/>
        </w:rPr>
        <w:t xml:space="preserve">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rsidR="00000000" w:rsidDel="00000000" w:rsidP="00000000" w:rsidRDefault="00000000" w:rsidRPr="00000000" w14:paraId="00000135">
      <w:pPr>
        <w:jc w:val="both"/>
        <w:rPr>
          <w:rFonts w:ascii="Arial" w:cs="Arial" w:eastAsia="Arial" w:hAnsi="Arial"/>
        </w:rPr>
      </w:pPr>
      <w:r w:rsidDel="00000000" w:rsidR="00000000" w:rsidRPr="00000000">
        <w:rPr>
          <w:rFonts w:ascii="Arial" w:cs="Arial" w:eastAsia="Arial" w:hAnsi="Arial"/>
          <w:rtl w:val="0"/>
        </w:rPr>
        <w:t xml:space="preserve">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hyperlink r:id="rId43">
        <w:r w:rsidDel="00000000" w:rsidR="00000000" w:rsidRPr="00000000">
          <w:rPr>
            <w:rFonts w:ascii="Arial" w:cs="Arial" w:eastAsia="Arial" w:hAnsi="Arial"/>
            <w:b w:val="1"/>
            <w:bCs w:val="1"/>
            <w:i w:val="0"/>
            <w:iCs w:val="0"/>
            <w:smallCaps w:val="0"/>
            <w:strike w:val="0"/>
            <w:color w:val="0000ff"/>
            <w:sz w:val="16"/>
            <w:szCs w:val="16"/>
            <w:u w:val="single"/>
            <w:shd w:fill="auto" w:val="clear"/>
            <w:vertAlign w:val="baseline"/>
            <w:rtl w:val="0"/>
          </w:rPr>
          <w:t xml:space="preserve">http://sicilia.lnd.it/sites/default/files/comunicati/2023-10/Modulo%20di%20richiesta%20minuto%20di%20raccoglimento-lutto%20al%20braccio.docx</w:t>
        </w:r>
      </w:hyperlink>
      <w:r w:rsidDel="00000000" w:rsidR="00000000" w:rsidRPr="00000000">
        <w:rPr>
          <w:rtl w:val="0"/>
        </w:rPr>
      </w:r>
    </w:p>
    <w:p w:rsidR="00000000" w:rsidDel="00000000" w:rsidP="00000000" w:rsidRDefault="00000000" w:rsidRPr="00000000" w14:paraId="00000137">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38">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139">
      <w:pPr>
        <w:shd w:fill="f4b083" w:val="clear"/>
        <w:jc w:val="both"/>
        <w:rPr>
          <w:rFonts w:ascii="Arial" w:cs="Arial" w:eastAsia="Arial" w:hAnsi="Arial"/>
          <w:b w:val="1"/>
          <w:bCs w:val="1"/>
          <w:sz w:val="32"/>
          <w:szCs w:val="32"/>
          <w:u w:val="single"/>
        </w:rPr>
      </w:pPr>
      <w:r w:rsidDel="00000000" w:rsidR="00000000" w:rsidRPr="00000000">
        <w:rPr>
          <w:rFonts w:ascii="Arial" w:cs="Arial" w:eastAsia="Arial" w:hAnsi="Arial"/>
          <w:b w:val="1"/>
          <w:bCs w:val="1"/>
          <w:sz w:val="32"/>
          <w:szCs w:val="32"/>
          <w:u w:val="single"/>
          <w:rtl w:val="0"/>
        </w:rPr>
        <w:t xml:space="preserve">RECUPERO GARE</w:t>
      </w:r>
    </w:p>
    <w:p w:rsidR="00000000" w:rsidDel="00000000" w:rsidP="00000000" w:rsidRDefault="00000000" w:rsidRPr="00000000" w14:paraId="0000013A">
      <w:pPr>
        <w:jc w:val="both"/>
        <w:rPr>
          <w:rFonts w:ascii="Arial" w:cs="Arial" w:eastAsia="Arial" w:hAnsi="Arial"/>
          <w:color w:val="000000"/>
        </w:rPr>
      </w:pPr>
      <w:r w:rsidDel="00000000" w:rsidR="00000000" w:rsidRPr="00000000">
        <w:rPr>
          <w:rFonts w:ascii="Arial" w:cs="Arial" w:eastAsia="Arial" w:hAnsi="Arial"/>
          <w:color w:val="000000"/>
          <w:rtl w:val="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rsidR="00000000" w:rsidDel="00000000" w:rsidP="00000000" w:rsidRDefault="00000000" w:rsidRPr="00000000" w14:paraId="0000013B">
      <w:pPr>
        <w:jc w:val="both"/>
        <w:rPr>
          <w:rFonts w:ascii="Arial" w:cs="Arial" w:eastAsia="Arial" w:hAnsi="Arial"/>
          <w:color w:val="000000"/>
        </w:rPr>
      </w:pPr>
      <w:r w:rsidDel="00000000" w:rsidR="00000000" w:rsidRPr="00000000">
        <w:rPr>
          <w:rFonts w:ascii="Arial" w:cs="Arial" w:eastAsia="Arial" w:hAnsi="Arial"/>
          <w:color w:val="000000"/>
          <w:rtl w:val="0"/>
        </w:rPr>
        <w:t xml:space="preserve">In tal senso, valgono le disposizioni di cui all’art. </w:t>
      </w:r>
      <w:r w:rsidDel="00000000" w:rsidR="00000000" w:rsidRPr="00000000">
        <w:rPr>
          <w:rFonts w:ascii="Arial" w:cs="Arial" w:eastAsia="Arial" w:hAnsi="Arial"/>
          <w:b w:val="1"/>
          <w:bCs w:val="1"/>
          <w:color w:val="000000"/>
          <w:rtl w:val="0"/>
        </w:rPr>
        <w:t xml:space="preserve">33</w:t>
      </w:r>
      <w:r w:rsidDel="00000000" w:rsidR="00000000" w:rsidRPr="00000000">
        <w:rPr>
          <w:rFonts w:ascii="Arial" w:cs="Arial" w:eastAsia="Arial" w:hAnsi="Arial"/>
          <w:color w:val="000000"/>
          <w:rtl w:val="0"/>
        </w:rPr>
        <w:t xml:space="preserve">, del Regolamento della L.N.D.</w:t>
      </w:r>
    </w:p>
    <w:p w:rsidR="00000000" w:rsidDel="00000000" w:rsidP="00000000" w:rsidRDefault="00000000" w:rsidRPr="00000000" w14:paraId="0000013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3D">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3E">
      <w:pPr>
        <w:shd w:fill="fff2cc" w:val="clear"/>
        <w:jc w:val="both"/>
        <w:rPr>
          <w:rFonts w:ascii="Arial" w:cs="Arial" w:eastAsia="Arial" w:hAnsi="Arial"/>
          <w:color w:val="ff0000"/>
          <w:sz w:val="30"/>
          <w:szCs w:val="30"/>
          <w:u w:val="single"/>
        </w:rPr>
      </w:pPr>
      <w:r w:rsidDel="00000000" w:rsidR="00000000" w:rsidRPr="00000000">
        <w:rPr>
          <w:rFonts w:ascii="Arial" w:cs="Arial" w:eastAsia="Arial" w:hAnsi="Arial"/>
          <w:b w:val="1"/>
          <w:bCs w:val="1"/>
          <w:color w:val="ff0000"/>
          <w:sz w:val="30"/>
          <w:szCs w:val="30"/>
          <w:u w:val="single"/>
          <w:rtl w:val="0"/>
        </w:rPr>
        <w:t xml:space="preserve">RECUPERO GARE INTERROTTE</w:t>
      </w:r>
      <w:r w:rsidDel="00000000" w:rsidR="00000000" w:rsidRPr="00000000">
        <w:rPr>
          <w:rtl w:val="0"/>
        </w:rPr>
      </w:r>
    </w:p>
    <w:p w:rsidR="00000000" w:rsidDel="00000000" w:rsidP="00000000" w:rsidRDefault="00000000" w:rsidRPr="00000000" w14:paraId="0000013F">
      <w:pPr>
        <w:jc w:val="both"/>
        <w:rPr>
          <w:rFonts w:ascii="Arial" w:cs="Arial" w:eastAsia="Arial" w:hAnsi="Arial"/>
          <w:b w:val="1"/>
          <w:bCs w:val="1"/>
        </w:rPr>
      </w:pPr>
      <w:r w:rsidDel="00000000" w:rsidR="00000000" w:rsidRPr="00000000">
        <w:rPr>
          <w:rFonts w:ascii="Arial" w:cs="Arial" w:eastAsia="Arial" w:hAnsi="Arial"/>
          <w:rtl w:val="0"/>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r w:rsidDel="00000000" w:rsidR="00000000" w:rsidRPr="00000000">
        <w:rPr>
          <w:rtl w:val="0"/>
        </w:rPr>
      </w:r>
    </w:p>
    <w:p w:rsidR="00000000" w:rsidDel="00000000" w:rsidP="00000000" w:rsidRDefault="00000000" w:rsidRPr="00000000" w14:paraId="00000140">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41">
      <w:pPr>
        <w:jc w:val="both"/>
        <w:rPr>
          <w:rFonts w:ascii="Arial" w:cs="Arial" w:eastAsia="Arial" w:hAnsi="Arial"/>
        </w:rPr>
      </w:pPr>
      <w:r w:rsidDel="00000000" w:rsidR="00000000" w:rsidRPr="00000000">
        <w:rPr>
          <w:rFonts w:ascii="Arial" w:cs="Arial" w:eastAsia="Arial" w:hAnsi="Arial"/>
          <w:rtl w:val="0"/>
        </w:rPr>
        <w:t xml:space="preserve">1. II Consiglio Direttivo emana annualmente le disposizioni di carattere organizzativo idonee a garantire il regolare svolgimento dell'attività ufficiale indetta dalla Lega, secondo i criteri stabiliti dalle presenti norme e dalla F.I.G.C.</w:t>
      </w:r>
    </w:p>
    <w:p w:rsidR="00000000" w:rsidDel="00000000" w:rsidP="00000000" w:rsidRDefault="00000000" w:rsidRPr="00000000" w14:paraId="00000142">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43">
      <w:pPr>
        <w:jc w:val="both"/>
        <w:rPr>
          <w:rFonts w:ascii="Arial" w:cs="Arial" w:eastAsia="Arial" w:hAnsi="Arial"/>
        </w:rPr>
      </w:pPr>
      <w:r w:rsidDel="00000000" w:rsidR="00000000" w:rsidRPr="00000000">
        <w:rPr>
          <w:rFonts w:ascii="Arial" w:cs="Arial" w:eastAsia="Arial" w:hAnsi="Arial"/>
          <w:rtl w:val="0"/>
        </w:rPr>
        <w:t xml:space="preserve">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rsidR="00000000" w:rsidDel="00000000" w:rsidP="00000000" w:rsidRDefault="00000000" w:rsidRPr="00000000" w14:paraId="00000144">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45">
      <w:pPr>
        <w:jc w:val="both"/>
        <w:rPr>
          <w:rFonts w:ascii="Arial" w:cs="Arial" w:eastAsia="Arial" w:hAnsi="Arial"/>
        </w:rPr>
      </w:pPr>
      <w:r w:rsidDel="00000000" w:rsidR="00000000" w:rsidRPr="00000000">
        <w:rPr>
          <w:rFonts w:ascii="Arial" w:cs="Arial" w:eastAsia="Arial" w:hAnsi="Arial"/>
          <w:rtl w:val="0"/>
        </w:rPr>
        <w:t xml:space="preserve">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rsidR="00000000" w:rsidDel="00000000" w:rsidP="00000000" w:rsidRDefault="00000000" w:rsidRPr="00000000" w14:paraId="00000146">
      <w:pPr>
        <w:jc w:val="both"/>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147">
      <w:pPr>
        <w:jc w:val="both"/>
        <w:rPr>
          <w:rFonts w:ascii="Arial" w:cs="Arial" w:eastAsia="Arial" w:hAnsi="Arial"/>
          <w:b w:val="1"/>
          <w:bCs w:val="1"/>
        </w:rPr>
      </w:pPr>
      <w:r w:rsidDel="00000000" w:rsidR="00000000" w:rsidRPr="00000000">
        <w:rPr>
          <w:rFonts w:ascii="Arial" w:cs="Arial" w:eastAsia="Arial" w:hAnsi="Arial"/>
          <w:b w:val="1"/>
          <w:bCs w:val="1"/>
          <w:rtl w:val="0"/>
        </w:rPr>
        <w:t xml:space="preserve">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rsidR="00000000" w:rsidDel="00000000" w:rsidP="00000000" w:rsidRDefault="00000000" w:rsidRPr="00000000" w14:paraId="00000148">
      <w:pPr>
        <w:jc w:val="both"/>
        <w:rPr>
          <w:rFonts w:ascii="Arial" w:cs="Arial" w:eastAsia="Arial" w:hAnsi="Arial"/>
          <w:b w:val="1"/>
          <w:bCs w:val="1"/>
        </w:rPr>
      </w:pPr>
      <w:r w:rsidDel="00000000" w:rsidR="00000000" w:rsidRPr="00000000">
        <w:rPr>
          <w:rFonts w:ascii="Arial" w:cs="Arial" w:eastAsia="Arial" w:hAnsi="Arial"/>
          <w:b w:val="1"/>
          <w:bCs w:val="1"/>
          <w:rtl w:val="0"/>
        </w:rPr>
        <w:t xml:space="preserve">La prosecuzione delle gare interrotte in conseguenza di fatti o situazioni che non comportano l’irrogazione delle sanzioni di cui all’art. 10 del Codice di Giustizia Sportiva avviene con le seguenti modalità:</w:t>
      </w:r>
    </w:p>
    <w:p w:rsidR="00000000" w:rsidDel="00000000" w:rsidP="00000000" w:rsidRDefault="00000000" w:rsidRPr="00000000" w14:paraId="00000149">
      <w:pPr>
        <w:jc w:val="both"/>
        <w:rPr>
          <w:rFonts w:ascii="Arial" w:cs="Arial" w:eastAsia="Arial" w:hAnsi="Arial"/>
          <w:b w:val="1"/>
          <w:bCs w:val="1"/>
        </w:rPr>
      </w:pPr>
      <w:r w:rsidDel="00000000" w:rsidR="00000000" w:rsidRPr="00000000">
        <w:rPr>
          <w:rFonts w:ascii="Arial" w:cs="Arial" w:eastAsia="Arial" w:hAnsi="Arial"/>
          <w:b w:val="1"/>
          <w:bCs w:val="1"/>
          <w:rtl w:val="0"/>
        </w:rPr>
        <w:t xml:space="preserve">a) la partita riprende esattamente dalla situazione di gioco che era in corso al momento della interruzione, come da referto del direttore di gara;</w:t>
      </w:r>
    </w:p>
    <w:p w:rsidR="00000000" w:rsidDel="00000000" w:rsidP="00000000" w:rsidRDefault="00000000" w:rsidRPr="00000000" w14:paraId="0000014A">
      <w:pPr>
        <w:jc w:val="both"/>
        <w:rPr>
          <w:rFonts w:ascii="Arial" w:cs="Arial" w:eastAsia="Arial" w:hAnsi="Arial"/>
          <w:b w:val="1"/>
          <w:bCs w:val="1"/>
        </w:rPr>
      </w:pPr>
      <w:r w:rsidDel="00000000" w:rsidR="00000000" w:rsidRPr="00000000">
        <w:rPr>
          <w:rFonts w:ascii="Arial" w:cs="Arial" w:eastAsia="Arial" w:hAnsi="Arial"/>
          <w:b w:val="1"/>
          <w:bCs w:val="1"/>
          <w:rtl w:val="0"/>
        </w:rPr>
        <w:t xml:space="preserve">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rsidR="00000000" w:rsidDel="00000000" w:rsidP="00000000" w:rsidRDefault="00000000" w:rsidRPr="00000000" w14:paraId="0000014B">
      <w:pPr>
        <w:jc w:val="both"/>
        <w:rPr>
          <w:rFonts w:ascii="Arial" w:cs="Arial" w:eastAsia="Arial" w:hAnsi="Arial"/>
          <w:b w:val="1"/>
          <w:bCs w:val="1"/>
        </w:rPr>
      </w:pPr>
      <w:r w:rsidDel="00000000" w:rsidR="00000000" w:rsidRPr="00000000">
        <w:rPr>
          <w:rFonts w:ascii="Arial" w:cs="Arial" w:eastAsia="Arial" w:hAnsi="Arial"/>
          <w:b w:val="1"/>
          <w:bCs w:val="1"/>
          <w:rtl w:val="0"/>
        </w:rPr>
        <w:t xml:space="preserve">i) i calciatori scesi in campo e sostituiti nel corso della prima partita non possono essere schierati nuovamente;</w:t>
      </w:r>
    </w:p>
    <w:p w:rsidR="00000000" w:rsidDel="00000000" w:rsidP="00000000" w:rsidRDefault="00000000" w:rsidRPr="00000000" w14:paraId="0000014C">
      <w:pPr>
        <w:jc w:val="both"/>
        <w:rPr>
          <w:rFonts w:ascii="Arial" w:cs="Arial" w:eastAsia="Arial" w:hAnsi="Arial"/>
          <w:b w:val="1"/>
          <w:bCs w:val="1"/>
        </w:rPr>
      </w:pPr>
      <w:r w:rsidDel="00000000" w:rsidR="00000000" w:rsidRPr="00000000">
        <w:rPr>
          <w:rFonts w:ascii="Arial" w:cs="Arial" w:eastAsia="Arial" w:hAnsi="Arial"/>
          <w:b w:val="1"/>
          <w:bCs w:val="1"/>
          <w:rtl w:val="0"/>
        </w:rPr>
        <w:t xml:space="preserve">ii) i calciatori espulsi nel corso della prima partita non possono essere schierati nuovamente né possono essere sostituiti da altri calciatori nella prosecuzione;</w:t>
      </w:r>
    </w:p>
    <w:p w:rsidR="00000000" w:rsidDel="00000000" w:rsidP="00000000" w:rsidRDefault="00000000" w:rsidRPr="00000000" w14:paraId="0000014D">
      <w:pPr>
        <w:jc w:val="both"/>
        <w:rPr>
          <w:rFonts w:ascii="Arial" w:cs="Arial" w:eastAsia="Arial" w:hAnsi="Arial"/>
          <w:b w:val="1"/>
          <w:bCs w:val="1"/>
        </w:rPr>
      </w:pPr>
      <w:r w:rsidDel="00000000" w:rsidR="00000000" w:rsidRPr="00000000">
        <w:rPr>
          <w:rFonts w:ascii="Arial" w:cs="Arial" w:eastAsia="Arial" w:hAnsi="Arial"/>
          <w:b w:val="1"/>
          <w:bCs w:val="1"/>
          <w:rtl w:val="0"/>
        </w:rPr>
        <w:t xml:space="preserve">iii) i calciatori che erano squalificati per la prima partita non possono essere schierati nella prosecuzione;</w:t>
      </w:r>
    </w:p>
    <w:p w:rsidR="00000000" w:rsidDel="00000000" w:rsidP="00000000" w:rsidRDefault="00000000" w:rsidRPr="00000000" w14:paraId="0000014E">
      <w:pPr>
        <w:jc w:val="both"/>
        <w:rPr>
          <w:rFonts w:ascii="Arial" w:cs="Arial" w:eastAsia="Arial" w:hAnsi="Arial"/>
          <w:b w:val="1"/>
          <w:bCs w:val="1"/>
        </w:rPr>
      </w:pPr>
      <w:r w:rsidDel="00000000" w:rsidR="00000000" w:rsidRPr="00000000">
        <w:rPr>
          <w:rFonts w:ascii="Arial" w:cs="Arial" w:eastAsia="Arial" w:hAnsi="Arial"/>
          <w:b w:val="1"/>
          <w:bCs w:val="1"/>
          <w:rtl w:val="0"/>
        </w:rPr>
        <w:t xml:space="preserve">iv) possono essere schierati nella prosecuzione i calciatori squalificati con decisione relativa ad una gara disputata successivamente alla partita interrotta;</w:t>
      </w:r>
    </w:p>
    <w:p w:rsidR="00000000" w:rsidDel="00000000" w:rsidP="00000000" w:rsidRDefault="00000000" w:rsidRPr="00000000" w14:paraId="0000014F">
      <w:pPr>
        <w:jc w:val="both"/>
        <w:rPr>
          <w:rFonts w:ascii="Arial" w:cs="Arial" w:eastAsia="Arial" w:hAnsi="Arial"/>
          <w:b w:val="1"/>
          <w:bCs w:val="1"/>
        </w:rPr>
      </w:pPr>
      <w:r w:rsidDel="00000000" w:rsidR="00000000" w:rsidRPr="00000000">
        <w:rPr>
          <w:rFonts w:ascii="Arial" w:cs="Arial" w:eastAsia="Arial" w:hAnsi="Arial"/>
          <w:b w:val="1"/>
          <w:bCs w:val="1"/>
          <w:rtl w:val="0"/>
        </w:rPr>
        <w:t xml:space="preserve">v) le ammonizioni singole inflitte del direttore di gara nel corso della gara interrotta non vengono prese in esame dagli organi disciplinari fino a quando non sia stata giocata anche la prosecuzione;</w:t>
      </w:r>
    </w:p>
    <w:p w:rsidR="00000000" w:rsidDel="00000000" w:rsidP="00000000" w:rsidRDefault="00000000" w:rsidRPr="00000000" w14:paraId="00000150">
      <w:pPr>
        <w:jc w:val="both"/>
        <w:rPr>
          <w:rFonts w:ascii="Arial" w:cs="Arial" w:eastAsia="Arial" w:hAnsi="Arial"/>
          <w:b w:val="1"/>
          <w:bCs w:val="1"/>
        </w:rPr>
      </w:pPr>
      <w:r w:rsidDel="00000000" w:rsidR="00000000" w:rsidRPr="00000000">
        <w:rPr>
          <w:rFonts w:ascii="Arial" w:cs="Arial" w:eastAsia="Arial" w:hAnsi="Arial"/>
          <w:b w:val="1"/>
          <w:bCs w:val="1"/>
          <w:rtl w:val="0"/>
        </w:rPr>
        <w:t xml:space="preserve">vi) nel corso della prosecuzione, le due squadre possono effettuare solo le sostituzioni non ancora effettuate nella prima gara. E’ fatta salva la particolare disciplina per le attività di Calcio a Cinque.</w:t>
      </w:r>
    </w:p>
    <w:p w:rsidR="00000000" w:rsidDel="00000000" w:rsidP="00000000" w:rsidRDefault="00000000" w:rsidRPr="00000000" w14:paraId="00000151">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52">
      <w:pPr>
        <w:jc w:val="both"/>
        <w:rPr>
          <w:rFonts w:ascii="Arial" w:cs="Arial" w:eastAsia="Arial" w:hAnsi="Arial"/>
        </w:rPr>
      </w:pPr>
      <w:r w:rsidDel="00000000" w:rsidR="00000000" w:rsidRPr="00000000">
        <w:rPr>
          <w:rFonts w:ascii="Arial" w:cs="Arial" w:eastAsia="Arial" w:hAnsi="Arial"/>
          <w:rtl w:val="0"/>
        </w:rPr>
        <w:t xml:space="preserve">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rsidR="00000000" w:rsidDel="00000000" w:rsidP="00000000" w:rsidRDefault="00000000" w:rsidRPr="00000000" w14:paraId="00000153">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54">
      <w:pPr>
        <w:jc w:val="both"/>
        <w:rPr>
          <w:rFonts w:ascii="Arial" w:cs="Arial" w:eastAsia="Arial" w:hAnsi="Arial"/>
        </w:rPr>
      </w:pPr>
      <w:r w:rsidDel="00000000" w:rsidR="00000000" w:rsidRPr="00000000">
        <w:rPr>
          <w:rFonts w:ascii="Arial" w:cs="Arial" w:eastAsia="Arial" w:hAnsi="Arial"/>
          <w:rtl w:val="0"/>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rsidR="00000000" w:rsidDel="00000000" w:rsidP="00000000" w:rsidRDefault="00000000" w:rsidRPr="00000000" w14:paraId="00000155">
      <w:pPr>
        <w:jc w:val="both"/>
        <w:rPr>
          <w:rFonts w:ascii="Arial" w:cs="Arial" w:eastAsia="Arial" w:hAnsi="Arial"/>
        </w:rPr>
      </w:pPr>
      <w:r w:rsidDel="00000000" w:rsidR="00000000" w:rsidRPr="00000000">
        <w:rPr>
          <w:rFonts w:ascii="Arial" w:cs="Arial" w:eastAsia="Arial" w:hAnsi="Arial"/>
          <w:rtl w:val="0"/>
        </w:rPr>
        <w:t xml:space="preserve">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rsidR="00000000" w:rsidDel="00000000" w:rsidP="00000000" w:rsidRDefault="00000000" w:rsidRPr="00000000" w14:paraId="00000156">
      <w:pPr>
        <w:jc w:val="both"/>
        <w:rPr>
          <w:rFonts w:ascii="Arial" w:cs="Arial" w:eastAsia="Arial" w:hAnsi="Arial"/>
        </w:rPr>
      </w:pPr>
      <w:r w:rsidDel="00000000" w:rsidR="00000000" w:rsidRPr="00000000">
        <w:rPr>
          <w:rtl w:val="0"/>
        </w:rPr>
      </w:r>
    </w:p>
    <w:p w:rsidR="00000000" w:rsidDel="00000000" w:rsidP="00000000" w:rsidRDefault="00000000" w:rsidRPr="00000000" w14:paraId="00000157">
      <w:pPr>
        <w:jc w:val="both"/>
        <w:rPr>
          <w:rFonts w:ascii="Arial" w:cs="Arial" w:eastAsia="Arial" w:hAnsi="Arial"/>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fff2cc" w:val="clear"/>
        <w:spacing w:after="120" w:before="10" w:line="240" w:lineRule="auto"/>
        <w:ind w:left="0" w:right="0" w:hanging="29"/>
        <w:jc w:val="both"/>
        <w:rPr>
          <w:rFonts w:ascii="Arial" w:cs="Arial" w:eastAsia="Arial" w:hAnsi="Arial"/>
          <w:b w:val="1"/>
          <w:bCs w:val="1"/>
          <w:i w:val="0"/>
          <w:iCs w:val="0"/>
          <w:smallCaps w:val="0"/>
          <w:strike w:val="0"/>
          <w:color w:val="000000"/>
          <w:sz w:val="28"/>
          <w:szCs w:val="2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single"/>
          <w:shd w:fill="auto" w:val="clear"/>
          <w:vertAlign w:val="baseline"/>
          <w:rtl w:val="0"/>
        </w:rPr>
        <w:t xml:space="preserve">INDENNIZZO TRASFERTE – NORME PER IL RECUPERO E LA RIPETIZIONE DELLE GARE DI CAMPIONATO E DI COPPE –</w:t>
      </w:r>
    </w:p>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Si riportano alcune nozioni utili per le Società:</w:t>
      </w:r>
    </w:p>
    <w:p w:rsidR="00000000" w:rsidDel="00000000" w:rsidP="00000000" w:rsidRDefault="00000000" w:rsidRPr="00000000" w14:paraId="0000015A">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5B">
      <w:pPr>
        <w:jc w:val="both"/>
        <w:rPr>
          <w:rFonts w:ascii="Arial" w:cs="Arial" w:eastAsia="Arial" w:hAnsi="Arial"/>
          <w:b w:val="1"/>
          <w:bCs w:val="1"/>
        </w:rPr>
      </w:pPr>
      <w:r w:rsidDel="00000000" w:rsidR="00000000" w:rsidRPr="00000000">
        <w:rPr>
          <w:rFonts w:ascii="Arial" w:cs="Arial" w:eastAsia="Arial" w:hAnsi="Arial"/>
          <w:b w:val="1"/>
          <w:bCs w:val="1"/>
          <w:rtl w:val="0"/>
        </w:rPr>
        <w:t xml:space="preserve">a) Gare non iniziate o sospese nel 1° tempo per motivi atmosferici:</w:t>
      </w:r>
    </w:p>
    <w:p w:rsidR="00000000" w:rsidDel="00000000" w:rsidP="00000000" w:rsidRDefault="00000000" w:rsidRPr="00000000" w14:paraId="0000015C">
      <w:pPr>
        <w:jc w:val="both"/>
        <w:rPr>
          <w:rFonts w:ascii="Arial" w:cs="Arial" w:eastAsia="Arial" w:hAnsi="Arial"/>
        </w:rPr>
      </w:pPr>
      <w:r w:rsidDel="00000000" w:rsidR="00000000" w:rsidRPr="00000000">
        <w:rPr>
          <w:rFonts w:ascii="Arial" w:cs="Arial" w:eastAsia="Arial" w:hAnsi="Arial"/>
          <w:rtl w:val="0"/>
        </w:rPr>
        <w:t xml:space="preserve">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rsidR="00000000" w:rsidDel="00000000" w:rsidP="00000000" w:rsidRDefault="00000000" w:rsidRPr="00000000" w14:paraId="0000015D">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5E">
      <w:pPr>
        <w:jc w:val="both"/>
        <w:rPr>
          <w:rFonts w:ascii="Arial" w:cs="Arial" w:eastAsia="Arial" w:hAnsi="Arial"/>
          <w:b w:val="1"/>
          <w:bCs w:val="1"/>
        </w:rPr>
      </w:pPr>
      <w:r w:rsidDel="00000000" w:rsidR="00000000" w:rsidRPr="00000000">
        <w:rPr>
          <w:rFonts w:ascii="Arial" w:cs="Arial" w:eastAsia="Arial" w:hAnsi="Arial"/>
          <w:b w:val="1"/>
          <w:bCs w:val="1"/>
          <w:rtl w:val="0"/>
        </w:rPr>
        <w:t xml:space="preserve">b) Gara non disputata per assenza dell'arbitro o per disfunzioni organizzative imputabili a questo Comitato Regionale:</w:t>
      </w:r>
    </w:p>
    <w:p w:rsidR="00000000" w:rsidDel="00000000" w:rsidP="00000000" w:rsidRDefault="00000000" w:rsidRPr="00000000" w14:paraId="0000015F">
      <w:pPr>
        <w:jc w:val="both"/>
        <w:rPr>
          <w:rFonts w:ascii="Arial" w:cs="Arial" w:eastAsia="Arial" w:hAnsi="Arial"/>
        </w:rPr>
      </w:pPr>
      <w:r w:rsidDel="00000000" w:rsidR="00000000" w:rsidRPr="00000000">
        <w:rPr>
          <w:rFonts w:ascii="Arial" w:cs="Arial" w:eastAsia="Arial" w:hAnsi="Arial"/>
          <w:rtl w:val="0"/>
        </w:rPr>
        <w:t xml:space="preserve">Dovranno essere rimessi al Comitato Regionale medesimo i documenti giustificativi inerenti la prima trasferta onde procedere all'accredito, sul conto della Società.</w:t>
      </w:r>
    </w:p>
    <w:p w:rsidR="00000000" w:rsidDel="00000000" w:rsidP="00000000" w:rsidRDefault="00000000" w:rsidRPr="00000000" w14:paraId="00000160">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61">
      <w:pPr>
        <w:jc w:val="both"/>
        <w:rPr>
          <w:rFonts w:ascii="Arial" w:cs="Arial" w:eastAsia="Arial" w:hAnsi="Arial"/>
          <w:b w:val="1"/>
          <w:bCs w:val="1"/>
        </w:rPr>
      </w:pPr>
      <w:r w:rsidDel="00000000" w:rsidR="00000000" w:rsidRPr="00000000">
        <w:rPr>
          <w:rFonts w:ascii="Arial" w:cs="Arial" w:eastAsia="Arial" w:hAnsi="Arial"/>
          <w:b w:val="1"/>
          <w:bCs w:val="1"/>
          <w:rtl w:val="0"/>
        </w:rPr>
        <w:t xml:space="preserve">c) Gara non disputata o sospesa entro il primo tempo per cattive condizioni meteorologiche, o per indisponibilità dell'arbitro:</w:t>
      </w:r>
    </w:p>
    <w:p w:rsidR="00000000" w:rsidDel="00000000" w:rsidP="00000000" w:rsidRDefault="00000000" w:rsidRPr="00000000" w14:paraId="00000162">
      <w:pPr>
        <w:jc w:val="both"/>
        <w:rPr>
          <w:rFonts w:ascii="Arial" w:cs="Arial" w:eastAsia="Arial" w:hAnsi="Arial"/>
        </w:rPr>
      </w:pPr>
      <w:r w:rsidDel="00000000" w:rsidR="00000000" w:rsidRPr="00000000">
        <w:rPr>
          <w:rFonts w:ascii="Arial" w:cs="Arial" w:eastAsia="Arial" w:hAnsi="Arial"/>
          <w:rtl w:val="0"/>
        </w:rPr>
        <w:t xml:space="preserve">La procedura è come al punto a) ed il Comitato Regionale si riserva di concorrere con un contributo proporzionato all'importo rilevato dai documenti giustificativi della gara non disputata.</w:t>
      </w:r>
    </w:p>
    <w:p w:rsidR="00000000" w:rsidDel="00000000" w:rsidP="00000000" w:rsidRDefault="00000000" w:rsidRPr="00000000" w14:paraId="00000163">
      <w:pPr>
        <w:jc w:val="both"/>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164">
      <w:pPr>
        <w:jc w:val="both"/>
        <w:rPr>
          <w:rFonts w:ascii="Arial" w:cs="Arial" w:eastAsia="Arial" w:hAnsi="Arial"/>
          <w:b w:val="1"/>
          <w:bCs w:val="1"/>
        </w:rPr>
      </w:pPr>
      <w:r w:rsidDel="00000000" w:rsidR="00000000" w:rsidRPr="00000000">
        <w:rPr>
          <w:rFonts w:ascii="Arial" w:cs="Arial" w:eastAsia="Arial" w:hAnsi="Arial"/>
          <w:b w:val="1"/>
          <w:bCs w:val="1"/>
          <w:rtl w:val="0"/>
        </w:rPr>
        <w:t xml:space="preserve">d) Gara sospesa nell'intervallo tra il 1° ed il 2° tempo o durante il 2° tempo per motivi atmosferici, o per indisponibilità dell’arbitro:</w:t>
      </w:r>
    </w:p>
    <w:p w:rsidR="00000000" w:rsidDel="00000000" w:rsidP="00000000" w:rsidRDefault="00000000" w:rsidRPr="00000000" w14:paraId="00000165">
      <w:pPr>
        <w:jc w:val="both"/>
        <w:rPr>
          <w:rFonts w:ascii="Arial" w:cs="Arial" w:eastAsia="Arial" w:hAnsi="Arial"/>
        </w:rPr>
      </w:pPr>
      <w:r w:rsidDel="00000000" w:rsidR="00000000" w:rsidRPr="00000000">
        <w:rPr>
          <w:rFonts w:ascii="Arial" w:cs="Arial" w:eastAsia="Arial" w:hAnsi="Arial"/>
          <w:rtl w:val="0"/>
        </w:rPr>
        <w:t xml:space="preserve">La gara di recupero sarà effettuata a cura della Società ospitante, che deve inviare al Comitato Regionale il rendiconto economico (incassi e spese).</w:t>
      </w:r>
    </w:p>
    <w:p w:rsidR="00000000" w:rsidDel="00000000" w:rsidP="00000000" w:rsidRDefault="00000000" w:rsidRPr="00000000" w14:paraId="00000166">
      <w:pPr>
        <w:jc w:val="both"/>
        <w:rPr>
          <w:rFonts w:ascii="Arial" w:cs="Arial" w:eastAsia="Arial" w:hAnsi="Arial"/>
        </w:rPr>
      </w:pPr>
      <w:r w:rsidDel="00000000" w:rsidR="00000000" w:rsidRPr="00000000">
        <w:rPr>
          <w:rFonts w:ascii="Arial" w:cs="Arial" w:eastAsia="Arial" w:hAnsi="Arial"/>
          <w:rtl w:val="0"/>
        </w:rPr>
        <w:t xml:space="preserve">Il rendiconto definitivo sarà successivamente compilato dal Comitato Regionale con la ripartizione alle Società del risultato economico.</w:t>
      </w:r>
    </w:p>
    <w:p w:rsidR="00000000" w:rsidDel="00000000" w:rsidP="00000000" w:rsidRDefault="00000000" w:rsidRPr="00000000" w14:paraId="00000167">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68">
      <w:pPr>
        <w:jc w:val="both"/>
        <w:rPr>
          <w:rFonts w:ascii="Arial" w:cs="Arial" w:eastAsia="Arial" w:hAnsi="Arial"/>
          <w:b w:val="1"/>
          <w:bCs w:val="1"/>
        </w:rPr>
      </w:pPr>
      <w:r w:rsidDel="00000000" w:rsidR="00000000" w:rsidRPr="00000000">
        <w:rPr>
          <w:rFonts w:ascii="Arial" w:cs="Arial" w:eastAsia="Arial" w:hAnsi="Arial"/>
          <w:b w:val="1"/>
          <w:bCs w:val="1"/>
          <w:rtl w:val="0"/>
        </w:rPr>
        <w:t xml:space="preserve">e) Gare ripetute perché annullate:</w:t>
      </w:r>
    </w:p>
    <w:p w:rsidR="00000000" w:rsidDel="00000000" w:rsidP="00000000" w:rsidRDefault="00000000" w:rsidRPr="00000000" w14:paraId="00000169">
      <w:pPr>
        <w:jc w:val="both"/>
        <w:rPr>
          <w:rFonts w:ascii="Arial" w:cs="Arial" w:eastAsia="Arial" w:hAnsi="Arial"/>
        </w:rPr>
      </w:pPr>
      <w:r w:rsidDel="00000000" w:rsidR="00000000" w:rsidRPr="00000000">
        <w:rPr>
          <w:rFonts w:ascii="Arial" w:cs="Arial" w:eastAsia="Arial" w:hAnsi="Arial"/>
          <w:rtl w:val="0"/>
        </w:rPr>
        <w:t xml:space="preserve">In questo caso la gara va organizzata dalla Società ospitante per conto del Comitato Regionale, a cui poi sarà rimesso il rendiconto economico per le operazioni di cui al punto d).</w:t>
      </w:r>
    </w:p>
    <w:p w:rsidR="00000000" w:rsidDel="00000000" w:rsidP="00000000" w:rsidRDefault="00000000" w:rsidRPr="00000000" w14:paraId="0000016A">
      <w:pPr>
        <w:ind w:left="-180" w:firstLine="180"/>
        <w:jc w:val="both"/>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16B">
      <w:pPr>
        <w:ind w:left="-180" w:firstLine="180"/>
        <w:jc w:val="both"/>
        <w:rPr>
          <w:rFonts w:ascii="Arial" w:cs="Arial" w:eastAsia="Arial" w:hAnsi="Arial"/>
          <w:b w:val="1"/>
          <w:bCs w:val="1"/>
        </w:rPr>
      </w:pPr>
      <w:r w:rsidDel="00000000" w:rsidR="00000000" w:rsidRPr="00000000">
        <w:rPr>
          <w:rFonts w:ascii="Arial" w:cs="Arial" w:eastAsia="Arial" w:hAnsi="Arial"/>
          <w:b w:val="1"/>
          <w:bCs w:val="1"/>
          <w:rtl w:val="0"/>
        </w:rPr>
        <w:t xml:space="preserve">f) Gare disputate in campo neutro:</w:t>
      </w:r>
    </w:p>
    <w:p w:rsidR="00000000" w:rsidDel="00000000" w:rsidP="00000000" w:rsidRDefault="00000000" w:rsidRPr="00000000" w14:paraId="0000016C">
      <w:pPr>
        <w:jc w:val="both"/>
        <w:rPr>
          <w:rFonts w:ascii="Arial" w:cs="Arial" w:eastAsia="Arial" w:hAnsi="Arial"/>
        </w:rPr>
      </w:pPr>
      <w:r w:rsidDel="00000000" w:rsidR="00000000" w:rsidRPr="00000000">
        <w:rPr>
          <w:rFonts w:ascii="Arial" w:cs="Arial" w:eastAsia="Arial" w:hAnsi="Arial"/>
          <w:rtl w:val="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cyan"/>
          <w:u w:val="none"/>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APERTURA AL PUBBLICO UFFICI COMITATO REGIONALE</w:t>
      </w:r>
    </w:p>
    <w:p w:rsidR="00000000" w:rsidDel="00000000" w:rsidP="00000000" w:rsidRDefault="00000000" w:rsidRPr="00000000" w14:paraId="00000170">
      <w:pPr>
        <w:jc w:val="both"/>
        <w:rPr>
          <w:rFonts w:ascii="Arial" w:cs="Arial" w:eastAsia="Arial" w:hAnsi="Arial"/>
        </w:rPr>
      </w:pPr>
      <w:r w:rsidDel="00000000" w:rsidR="00000000" w:rsidRPr="00000000">
        <w:rPr>
          <w:rFonts w:ascii="Arial" w:cs="Arial" w:eastAsia="Arial" w:hAnsi="Arial"/>
          <w:rtl w:val="0"/>
        </w:rPr>
        <w:t xml:space="preserve">Si informa che gli Uffici del Comitato Regionale saranno aperti al pubblico nei seguenti giorni ed orari:</w:t>
      </w:r>
    </w:p>
    <w:p w:rsidR="00000000" w:rsidDel="00000000" w:rsidP="00000000" w:rsidRDefault="00000000" w:rsidRPr="00000000" w14:paraId="00000171">
      <w:pPr>
        <w:rPr>
          <w:rFonts w:ascii="Arial" w:cs="Arial" w:eastAsia="Arial" w:hAnsi="Arial"/>
          <w:b w:val="1"/>
          <w:bCs w:val="1"/>
        </w:rPr>
      </w:pPr>
      <w:r w:rsidDel="00000000" w:rsidR="00000000" w:rsidRPr="00000000">
        <w:rPr>
          <w:rFonts w:ascii="Arial" w:cs="Arial" w:eastAsia="Arial" w:hAnsi="Arial"/>
          <w:b w:val="1"/>
          <w:bCs w:val="1"/>
          <w:rtl w:val="0"/>
        </w:rPr>
        <w:tab/>
        <w:tab/>
        <w:tab/>
        <w:t xml:space="preserve">   MATTINA</w:t>
        <w:tab/>
        <w:tab/>
        <w:tab/>
        <w:tab/>
        <w:tab/>
        <w:t xml:space="preserve">POMERIGGIO</w:t>
      </w:r>
    </w:p>
    <w:p w:rsidR="00000000" w:rsidDel="00000000" w:rsidP="00000000" w:rsidRDefault="00000000" w:rsidRPr="00000000" w14:paraId="00000172">
      <w:pPr>
        <w:rPr>
          <w:rFonts w:ascii="Arial" w:cs="Arial" w:eastAsia="Arial" w:hAnsi="Arial"/>
        </w:rPr>
      </w:pPr>
      <w:r w:rsidDel="00000000" w:rsidR="00000000" w:rsidRPr="00000000">
        <w:rPr>
          <w:rFonts w:ascii="Arial" w:cs="Arial" w:eastAsia="Arial" w:hAnsi="Arial"/>
          <w:b w:val="1"/>
          <w:bCs w:val="1"/>
          <w:rtl w:val="0"/>
        </w:rPr>
        <w:t xml:space="preserve">Lunedì</w:t>
      </w:r>
      <w:r w:rsidDel="00000000" w:rsidR="00000000" w:rsidRPr="00000000">
        <w:rPr>
          <w:rFonts w:ascii="Arial" w:cs="Arial" w:eastAsia="Arial" w:hAnsi="Arial"/>
          <w:rtl w:val="0"/>
        </w:rPr>
        <w:tab/>
        <w:tab/>
        <w:t xml:space="preserve">10.30 – 13.00</w:t>
        <w:tab/>
        <w:tab/>
        <w:tab/>
        <w:tab/>
        <w:tab/>
        <w:t xml:space="preserve">     CHIUSI</w:t>
      </w:r>
    </w:p>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b w:val="1"/>
          <w:bCs w:val="1"/>
          <w:rtl w:val="0"/>
        </w:rPr>
        <w:t xml:space="preserve">Martedì</w:t>
        <w:tab/>
        <w:tab/>
      </w:r>
      <w:r w:rsidDel="00000000" w:rsidR="00000000" w:rsidRPr="00000000">
        <w:rPr>
          <w:rFonts w:ascii="Arial" w:cs="Arial" w:eastAsia="Arial" w:hAnsi="Arial"/>
          <w:rtl w:val="0"/>
        </w:rPr>
        <w:t xml:space="preserve">10.00 – 12.00</w:t>
        <w:tab/>
        <w:tab/>
        <w:tab/>
        <w:tab/>
        <w:tab/>
        <w:t xml:space="preserve">15.00 – 16.30</w:t>
      </w:r>
    </w:p>
    <w:p w:rsidR="00000000" w:rsidDel="00000000" w:rsidP="00000000" w:rsidRDefault="00000000" w:rsidRPr="00000000" w14:paraId="00000174">
      <w:pPr>
        <w:rPr>
          <w:rFonts w:ascii="Arial" w:cs="Arial" w:eastAsia="Arial" w:hAnsi="Arial"/>
        </w:rPr>
      </w:pPr>
      <w:r w:rsidDel="00000000" w:rsidR="00000000" w:rsidRPr="00000000">
        <w:rPr>
          <w:rFonts w:ascii="Arial" w:cs="Arial" w:eastAsia="Arial" w:hAnsi="Arial"/>
          <w:b w:val="1"/>
          <w:bCs w:val="1"/>
          <w:rtl w:val="0"/>
        </w:rPr>
        <w:t xml:space="preserve">Mercoledì </w:t>
        <w:tab/>
        <w:tab/>
      </w:r>
      <w:r w:rsidDel="00000000" w:rsidR="00000000" w:rsidRPr="00000000">
        <w:rPr>
          <w:rFonts w:ascii="Arial" w:cs="Arial" w:eastAsia="Arial" w:hAnsi="Arial"/>
          <w:rtl w:val="0"/>
        </w:rPr>
        <w:t xml:space="preserve">10.00 – 12.00</w:t>
        <w:tab/>
        <w:tab/>
        <w:tab/>
        <w:tab/>
        <w:tab/>
        <w:t xml:space="preserve">15.00 – 16.30</w:t>
      </w:r>
    </w:p>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b w:val="1"/>
          <w:bCs w:val="1"/>
          <w:rtl w:val="0"/>
        </w:rPr>
        <w:t xml:space="preserve">Giovedì</w:t>
        <w:tab/>
        <w:tab/>
      </w:r>
      <w:r w:rsidDel="00000000" w:rsidR="00000000" w:rsidRPr="00000000">
        <w:rPr>
          <w:rFonts w:ascii="Arial" w:cs="Arial" w:eastAsia="Arial" w:hAnsi="Arial"/>
          <w:rtl w:val="0"/>
        </w:rPr>
        <w:t xml:space="preserve">10.30 – 13.00</w:t>
        <w:tab/>
        <w:tab/>
        <w:tab/>
        <w:tab/>
        <w:tab/>
        <w:t xml:space="preserve">     CHIUSI</w:t>
      </w:r>
    </w:p>
    <w:p w:rsidR="00000000" w:rsidDel="00000000" w:rsidP="00000000" w:rsidRDefault="00000000" w:rsidRPr="00000000" w14:paraId="00000176">
      <w:pPr>
        <w:rPr>
          <w:rFonts w:ascii="Arial" w:cs="Arial" w:eastAsia="Arial" w:hAnsi="Arial"/>
        </w:rPr>
      </w:pPr>
      <w:r w:rsidDel="00000000" w:rsidR="00000000" w:rsidRPr="00000000">
        <w:rPr>
          <w:rFonts w:ascii="Arial" w:cs="Arial" w:eastAsia="Arial" w:hAnsi="Arial"/>
          <w:b w:val="1"/>
          <w:bCs w:val="1"/>
          <w:rtl w:val="0"/>
        </w:rPr>
        <w:t xml:space="preserve">Venerdì</w:t>
        <w:tab/>
        <w:tab/>
      </w:r>
      <w:r w:rsidDel="00000000" w:rsidR="00000000" w:rsidRPr="00000000">
        <w:rPr>
          <w:rFonts w:ascii="Arial" w:cs="Arial" w:eastAsia="Arial" w:hAnsi="Arial"/>
          <w:rtl w:val="0"/>
        </w:rPr>
        <w:t xml:space="preserve">10.30 – 13.00</w:t>
        <w:tab/>
        <w:tab/>
        <w:tab/>
        <w:tab/>
        <w:tab/>
        <w:t xml:space="preserve">     CHIUSI</w:t>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jc w:val="both"/>
        <w:rPr>
          <w:rFonts w:ascii="Arial" w:cs="Arial" w:eastAsia="Arial" w:hAnsi="Arial"/>
          <w:b w:val="1"/>
          <w:bCs w:val="1"/>
          <w:color w:val="ff0000"/>
        </w:rPr>
      </w:pPr>
      <w:r w:rsidDel="00000000" w:rsidR="00000000" w:rsidRPr="00000000">
        <w:rPr>
          <w:rtl w:val="0"/>
        </w:rPr>
      </w:r>
    </w:p>
    <w:p w:rsidR="00000000" w:rsidDel="00000000" w:rsidP="00000000" w:rsidRDefault="00000000" w:rsidRPr="00000000" w14:paraId="00000179">
      <w:pPr>
        <w:rPr>
          <w:rFonts w:ascii="Arial" w:cs="Arial" w:eastAsia="Arial" w:hAnsi="Arial"/>
          <w:b w:val="1"/>
          <w:bCs w:val="1"/>
          <w:color w:val="0070c0"/>
          <w:sz w:val="44"/>
          <w:szCs w:val="44"/>
          <w:u w:val="single"/>
        </w:rPr>
      </w:pPr>
      <w:r w:rsidDel="00000000" w:rsidR="00000000" w:rsidRPr="00000000">
        <w:rPr>
          <w:rFonts w:ascii="Arial" w:cs="Arial" w:eastAsia="Arial" w:hAnsi="Arial"/>
          <w:b w:val="1"/>
          <w:bCs w:val="1"/>
          <w:color w:val="0070c0"/>
          <w:sz w:val="44"/>
          <w:szCs w:val="44"/>
          <w:u w:val="single"/>
          <w:rtl w:val="0"/>
        </w:rPr>
        <w:t xml:space="preserve">Comunicazioni dell’ufficio Attività Agonistica </w:t>
      </w:r>
    </w:p>
    <w:p w:rsidR="00000000" w:rsidDel="00000000" w:rsidP="00000000" w:rsidRDefault="00000000" w:rsidRPr="00000000" w14:paraId="0000017A">
      <w:pPr>
        <w:jc w:val="center"/>
        <w:rPr>
          <w:rFonts w:ascii="Arial" w:cs="Arial" w:eastAsia="Arial" w:hAnsi="Arial"/>
          <w:b w:val="1"/>
          <w:bCs w:val="1"/>
          <w:color w:val="0070c0"/>
          <w:sz w:val="44"/>
          <w:szCs w:val="44"/>
        </w:rPr>
      </w:pPr>
      <w:r w:rsidDel="00000000" w:rsidR="00000000" w:rsidRPr="00000000">
        <w:rPr>
          <w:rFonts w:ascii="Arial" w:cs="Arial" w:eastAsia="Arial" w:hAnsi="Arial"/>
          <w:b w:val="1"/>
          <w:bCs w:val="1"/>
          <w:color w:val="0070c0"/>
          <w:sz w:val="44"/>
          <w:szCs w:val="44"/>
          <w:highlight w:val="yellow"/>
          <w:rtl w:val="0"/>
        </w:rPr>
        <w:t xml:space="preserve">attivitaagonistica@lndsicilia.legalmail.it</w:t>
      </w:r>
      <w:r w:rsidDel="00000000" w:rsidR="00000000" w:rsidRPr="00000000">
        <w:rPr>
          <w:rtl w:val="0"/>
        </w:rPr>
      </w:r>
    </w:p>
    <w:p w:rsidR="00000000" w:rsidDel="00000000" w:rsidP="00000000" w:rsidRDefault="00000000" w:rsidRPr="00000000" w14:paraId="0000017B">
      <w:pPr>
        <w:jc w:val="center"/>
        <w:rPr>
          <w:rFonts w:ascii="Arial" w:cs="Arial" w:eastAsia="Arial" w:hAnsi="Arial"/>
          <w:b w:val="1"/>
          <w:bCs w:val="1"/>
          <w:color w:val="0070c0"/>
          <w:sz w:val="44"/>
          <w:szCs w:val="44"/>
        </w:rPr>
      </w:pPr>
      <w:r w:rsidDel="00000000" w:rsidR="00000000" w:rsidRPr="00000000">
        <w:rPr>
          <w:rFonts w:ascii="Arial" w:cs="Arial" w:eastAsia="Arial" w:hAnsi="Arial"/>
          <w:b w:val="1"/>
          <w:bCs w:val="1"/>
          <w:color w:val="0070c0"/>
          <w:sz w:val="44"/>
          <w:szCs w:val="44"/>
          <w:highlight w:val="green"/>
          <w:rtl w:val="0"/>
        </w:rPr>
        <w:t xml:space="preserve">sicilia.attivitaagonistica@lnd.it</w:t>
      </w:r>
      <w:r w:rsidDel="00000000" w:rsidR="00000000" w:rsidRPr="00000000">
        <w:rPr>
          <w:rtl w:val="0"/>
        </w:rPr>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rPr>
          <w:rFonts w:ascii="Arial" w:cs="Arial" w:eastAsia="Arial" w:hAnsi="Arial"/>
          <w:b w:val="1"/>
          <w:bCs w:val="1"/>
          <w:color w:val="0070c0"/>
          <w:sz w:val="44"/>
          <w:szCs w:val="44"/>
          <w:u w:val="single"/>
        </w:rPr>
      </w:pPr>
      <w:r w:rsidDel="00000000" w:rsidR="00000000" w:rsidRPr="00000000">
        <w:rPr>
          <w:rFonts w:ascii="Arial" w:cs="Arial" w:eastAsia="Arial" w:hAnsi="Arial"/>
          <w:b w:val="1"/>
          <w:bCs w:val="1"/>
          <w:color w:val="0070c0"/>
          <w:sz w:val="44"/>
          <w:szCs w:val="44"/>
          <w:u w:val="single"/>
          <w:rtl w:val="0"/>
        </w:rPr>
        <w:t xml:space="preserve">CALCIO A 11 MASCHILE</w:t>
      </w:r>
    </w:p>
    <w:p w:rsidR="00000000" w:rsidDel="00000000" w:rsidP="00000000" w:rsidRDefault="00000000" w:rsidRPr="00000000" w14:paraId="0000017E">
      <w:pPr>
        <w:rPr>
          <w:rFonts w:ascii="Arial" w:cs="Arial" w:eastAsia="Arial" w:hAnsi="Arial"/>
          <w:b w:val="1"/>
          <w:bCs w:val="1"/>
          <w:color w:val="000000"/>
          <w:sz w:val="18"/>
          <w:szCs w:val="18"/>
          <w:u w:val="single"/>
        </w:rPr>
      </w:pPr>
      <w:r w:rsidDel="00000000" w:rsidR="00000000" w:rsidRPr="00000000">
        <w:rPr>
          <w:rtl w:val="0"/>
        </w:rPr>
      </w:r>
    </w:p>
    <w:p w:rsidR="00000000" w:rsidDel="00000000" w:rsidP="00000000" w:rsidRDefault="00000000" w:rsidRPr="00000000" w14:paraId="0000017F">
      <w:pPr>
        <w:rPr>
          <w:rFonts w:ascii="Arial" w:cs="Arial" w:eastAsia="Arial" w:hAnsi="Arial"/>
          <w:b w:val="1"/>
          <w:bCs w:val="1"/>
          <w:sz w:val="40"/>
          <w:szCs w:val="40"/>
          <w:u w:val="single"/>
        </w:rPr>
      </w:pPr>
      <w:r w:rsidDel="00000000" w:rsidR="00000000" w:rsidRPr="00000000">
        <w:rPr>
          <w:rFonts w:ascii="Arial" w:cs="Arial" w:eastAsia="Arial" w:hAnsi="Arial"/>
          <w:b w:val="1"/>
          <w:bCs w:val="1"/>
          <w:sz w:val="40"/>
          <w:szCs w:val="40"/>
          <w:u w:val="single"/>
          <w:rtl w:val="0"/>
        </w:rPr>
        <w:t xml:space="preserve">Campionato di Prima Categoria</w:t>
      </w:r>
    </w:p>
    <w:p w:rsidR="00000000" w:rsidDel="00000000" w:rsidP="00000000" w:rsidRDefault="00000000" w:rsidRPr="00000000" w14:paraId="00000180">
      <w:pPr>
        <w:rPr>
          <w:rFonts w:ascii="Arial" w:cs="Arial" w:eastAsia="Arial" w:hAnsi="Arial"/>
          <w:b w:val="1"/>
          <w:bCs w:val="1"/>
          <w:color w:val="0070c0"/>
          <w:sz w:val="32"/>
          <w:szCs w:val="32"/>
          <w:u w:val="single"/>
        </w:rPr>
      </w:pPr>
      <w:r w:rsidDel="00000000" w:rsidR="00000000" w:rsidRPr="00000000">
        <w:rPr>
          <w:rFonts w:ascii="Arial" w:cs="Arial" w:eastAsia="Arial" w:hAnsi="Arial"/>
          <w:b w:val="1"/>
          <w:bCs w:val="1"/>
          <w:color w:val="0070c0"/>
          <w:sz w:val="32"/>
          <w:szCs w:val="32"/>
          <w:u w:val="single"/>
          <w:rtl w:val="0"/>
        </w:rPr>
        <w:t xml:space="preserve">Girone E</w:t>
      </w:r>
    </w:p>
    <w:p w:rsidR="00000000" w:rsidDel="00000000" w:rsidP="00000000" w:rsidRDefault="00000000" w:rsidRPr="00000000" w14:paraId="00000181">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SPAREGGIO RETROCESSIONE</w:t>
      </w:r>
    </w:p>
    <w:p w:rsidR="00000000" w:rsidDel="00000000" w:rsidP="00000000" w:rsidRDefault="00000000" w:rsidRPr="00000000" w14:paraId="00000182">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Domenica 12 Aprile 2026 ore 15.00</w:t>
      </w:r>
    </w:p>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rtl w:val="0"/>
        </w:rPr>
        <w:t xml:space="preserve">CAMPANARAZZU</w:t>
        <w:tab/>
        <w:tab/>
        <w:t xml:space="preserve">- NBI MISTERBIANCO</w:t>
        <w:tab/>
        <w:tab/>
        <w:t xml:space="preserve">campo V. Mazzola/Misterbianco</w:t>
      </w:r>
    </w:p>
    <w:p w:rsidR="00000000" w:rsidDel="00000000" w:rsidP="00000000" w:rsidRDefault="00000000" w:rsidRPr="00000000" w14:paraId="00000184">
      <w:pPr>
        <w:rPr>
          <w:rFonts w:ascii="Arial" w:cs="Arial" w:eastAsia="Arial" w:hAnsi="Arial"/>
          <w:b w:val="1"/>
          <w:bCs w:val="1"/>
          <w:color w:val="0070c0"/>
          <w:sz w:val="10"/>
          <w:szCs w:val="10"/>
          <w:u w:val="single"/>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Fonts w:ascii="Arial" w:cs="Arial" w:eastAsia="Arial" w:hAnsi="Arial"/>
          <w:rtl w:val="0"/>
        </w:rPr>
        <w:t xml:space="preserve">Organizzazione gara affifata alle due Società partecipanti alla gara.</w:t>
      </w:r>
    </w:p>
    <w:p w:rsidR="00000000" w:rsidDel="00000000" w:rsidP="00000000" w:rsidRDefault="00000000" w:rsidRPr="00000000" w14:paraId="00000186">
      <w:pPr>
        <w:jc w:val="both"/>
        <w:rPr>
          <w:rFonts w:ascii="Arial" w:cs="Arial" w:eastAsia="Arial" w:hAnsi="Arial"/>
        </w:rPr>
      </w:pPr>
      <w:r w:rsidDel="00000000" w:rsidR="00000000" w:rsidRPr="00000000">
        <w:rPr>
          <w:rFonts w:ascii="Arial" w:cs="Arial" w:eastAsia="Arial" w:hAnsi="Arial"/>
          <w:rtl w:val="0"/>
        </w:rPr>
        <w:t xml:space="preserve">In caso di parità al termine dei tempi regolamentari, saranno effettuati i tempi supplementari e, in caso di ulteriore parità, si procederà all’effettuazione dei tiri di rigore.</w:t>
      </w:r>
    </w:p>
    <w:p w:rsidR="00000000" w:rsidDel="00000000" w:rsidP="00000000" w:rsidRDefault="00000000" w:rsidRPr="00000000" w14:paraId="00000187">
      <w:pPr>
        <w:jc w:val="both"/>
        <w:rPr>
          <w:rFonts w:ascii="Arial" w:cs="Arial" w:eastAsia="Arial" w:hAnsi="Arial"/>
          <w:sz w:val="10"/>
          <w:szCs w:val="10"/>
        </w:rPr>
      </w:pPr>
      <w:r w:rsidDel="00000000" w:rsidR="00000000" w:rsidRPr="00000000">
        <w:rPr>
          <w:rFonts w:ascii="Arial" w:cs="Arial" w:eastAsia="Arial" w:hAnsi="Arial"/>
          <w:rtl w:val="0"/>
        </w:rPr>
        <w:t xml:space="preserve">La Società perdente retrocederà nel campionato di Seconda Categoria della stagione sportiva 2026/27.</w:t>
      </w:r>
      <w:r w:rsidDel="00000000" w:rsidR="00000000" w:rsidRPr="00000000">
        <w:rPr>
          <w:rtl w:val="0"/>
        </w:rPr>
      </w:r>
    </w:p>
    <w:p w:rsidR="00000000" w:rsidDel="00000000" w:rsidP="00000000" w:rsidRDefault="00000000" w:rsidRPr="00000000" w14:paraId="00000188">
      <w:pPr>
        <w:jc w:val="both"/>
        <w:rPr>
          <w:rFonts w:ascii="Arial" w:cs="Arial" w:eastAsia="Arial" w:hAnsi="Arial"/>
        </w:rPr>
      </w:pPr>
      <w:r w:rsidDel="00000000" w:rsidR="00000000" w:rsidRPr="00000000">
        <w:rPr>
          <w:rFonts w:ascii="Arial" w:cs="Arial" w:eastAsia="Arial" w:hAnsi="Arial"/>
          <w:rtl w:val="0"/>
        </w:rPr>
        <w:t xml:space="preserve">Ogni Società partecipante alla gara metterà a disposizione n. 5 palloni per la disputa della stessa.</w:t>
      </w:r>
    </w:p>
    <w:p w:rsidR="00000000" w:rsidDel="00000000" w:rsidP="00000000" w:rsidRDefault="00000000" w:rsidRPr="00000000" w14:paraId="00000189">
      <w:pPr>
        <w:rPr>
          <w:rFonts w:ascii="Arial" w:cs="Arial" w:eastAsia="Arial" w:hAnsi="Arial"/>
          <w:sz w:val="30"/>
          <w:szCs w:val="30"/>
        </w:rPr>
      </w:pPr>
      <w:r w:rsidDel="00000000" w:rsidR="00000000" w:rsidRPr="00000000">
        <w:rPr>
          <w:rtl w:val="0"/>
        </w:rPr>
      </w:r>
    </w:p>
    <w:p w:rsidR="00000000" w:rsidDel="00000000" w:rsidP="00000000" w:rsidRDefault="00000000" w:rsidRPr="00000000" w14:paraId="0000018A">
      <w:pPr>
        <w:rPr>
          <w:rFonts w:ascii="Arial" w:cs="Arial" w:eastAsia="Arial" w:hAnsi="Arial"/>
          <w:b w:val="1"/>
          <w:bCs w:val="1"/>
          <w:sz w:val="40"/>
          <w:szCs w:val="40"/>
          <w:u w:val="single"/>
        </w:rPr>
      </w:pPr>
      <w:r w:rsidDel="00000000" w:rsidR="00000000" w:rsidRPr="00000000">
        <w:rPr>
          <w:rFonts w:ascii="Arial" w:cs="Arial" w:eastAsia="Arial" w:hAnsi="Arial"/>
          <w:b w:val="1"/>
          <w:bCs w:val="1"/>
          <w:sz w:val="40"/>
          <w:szCs w:val="40"/>
          <w:u w:val="single"/>
          <w:rtl w:val="0"/>
        </w:rPr>
        <w:t xml:space="preserve">Campionato di Seconda Categoria</w:t>
      </w:r>
    </w:p>
    <w:p w:rsidR="00000000" w:rsidDel="00000000" w:rsidP="00000000" w:rsidRDefault="00000000" w:rsidRPr="00000000" w14:paraId="0000018B">
      <w:pPr>
        <w:rPr>
          <w:rFonts w:ascii="Arial" w:cs="Arial" w:eastAsia="Arial" w:hAnsi="Arial"/>
          <w:b w:val="1"/>
          <w:bCs w:val="1"/>
          <w:color w:val="0070c0"/>
          <w:sz w:val="32"/>
          <w:szCs w:val="32"/>
          <w:u w:val="single"/>
        </w:rPr>
      </w:pPr>
      <w:r w:rsidDel="00000000" w:rsidR="00000000" w:rsidRPr="00000000">
        <w:rPr>
          <w:rFonts w:ascii="Arial" w:cs="Arial" w:eastAsia="Arial" w:hAnsi="Arial"/>
          <w:b w:val="1"/>
          <w:bCs w:val="1"/>
          <w:color w:val="0070c0"/>
          <w:sz w:val="32"/>
          <w:szCs w:val="32"/>
          <w:u w:val="single"/>
          <w:rtl w:val="0"/>
        </w:rPr>
        <w:t xml:space="preserve">Girone E</w:t>
      </w:r>
      <w:r w:rsidDel="00000000" w:rsidR="00000000" w:rsidRPr="00000000">
        <w:rPr>
          <w:rFonts w:ascii="Arial" w:cs="Arial" w:eastAsia="Arial" w:hAnsi="Arial"/>
          <w:b w:val="1"/>
          <w:bCs w:val="1"/>
          <w:u w:val="single"/>
          <w:rtl w:val="0"/>
        </w:rPr>
        <w:br w:type="textWrapping"/>
      </w:r>
      <w:r w:rsidDel="00000000" w:rsidR="00000000" w:rsidRPr="00000000">
        <w:rPr>
          <w:rFonts w:ascii="Arial" w:cs="Arial" w:eastAsia="Arial" w:hAnsi="Arial"/>
          <w:b w:val="1"/>
          <w:bCs w:val="1"/>
          <w:color w:val="0070c0"/>
          <w:sz w:val="32"/>
          <w:szCs w:val="32"/>
          <w:u w:val="single"/>
          <w:rtl w:val="0"/>
        </w:rPr>
        <w:t xml:space="preserve">Modifiche al Programma Gare</w:t>
      </w:r>
    </w:p>
    <w:p w:rsidR="00000000" w:rsidDel="00000000" w:rsidP="00000000" w:rsidRDefault="00000000" w:rsidRPr="00000000" w14:paraId="0000018C">
      <w:pPr>
        <w:rPr>
          <w:rFonts w:ascii="Arial" w:cs="Arial" w:eastAsia="Arial" w:hAnsi="Arial"/>
          <w:b w:val="1"/>
          <w:bCs w:val="1"/>
          <w:color w:val="0070c0"/>
          <w:sz w:val="32"/>
          <w:szCs w:val="32"/>
          <w:u w:val="single"/>
        </w:rPr>
      </w:pPr>
      <w:r w:rsidDel="00000000" w:rsidR="00000000" w:rsidRPr="00000000">
        <w:rPr>
          <w:rFonts w:ascii="Arial" w:cs="Arial" w:eastAsia="Arial" w:hAnsi="Arial"/>
          <w:b w:val="1"/>
          <w:bCs w:val="1"/>
          <w:u w:val="single"/>
          <w:rtl w:val="0"/>
        </w:rPr>
        <w:t xml:space="preserve">PLAY-OFF</w:t>
      </w:r>
      <w:r w:rsidDel="00000000" w:rsidR="00000000" w:rsidRPr="00000000">
        <w:rPr>
          <w:rtl w:val="0"/>
        </w:rPr>
      </w:r>
    </w:p>
    <w:p w:rsidR="00000000" w:rsidDel="00000000" w:rsidP="00000000" w:rsidRDefault="00000000" w:rsidRPr="00000000" w14:paraId="0000018D">
      <w:pP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Adranitana/Città di Riposto dell’ 11.04.2026 ore 15.00</w:t>
      </w:r>
    </w:p>
    <w:p w:rsidR="00000000" w:rsidDel="00000000" w:rsidP="00000000" w:rsidRDefault="00000000" w:rsidRPr="00000000" w14:paraId="0000018E">
      <w:pPr>
        <w:rPr>
          <w:rFonts w:ascii="Arial" w:cs="Arial" w:eastAsia="Arial" w:hAnsi="Arial"/>
          <w:color w:val="000000"/>
        </w:rPr>
      </w:pPr>
      <w:r w:rsidDel="00000000" w:rsidR="00000000" w:rsidRPr="00000000">
        <w:rPr>
          <w:rFonts w:ascii="Arial" w:cs="Arial" w:eastAsia="Arial" w:hAnsi="Arial"/>
          <w:color w:val="000000"/>
          <w:rtl w:val="0"/>
        </w:rPr>
        <w:t xml:space="preserve">Giocasi ore 16.00</w:t>
      </w:r>
    </w:p>
    <w:p w:rsidR="00000000" w:rsidDel="00000000" w:rsidP="00000000" w:rsidRDefault="00000000" w:rsidRPr="00000000" w14:paraId="0000018F">
      <w:pPr>
        <w:rPr>
          <w:rFonts w:ascii="Arial" w:cs="Arial" w:eastAsia="Arial" w:hAnsi="Arial"/>
          <w:sz w:val="30"/>
          <w:szCs w:val="30"/>
        </w:rPr>
      </w:pPr>
      <w:r w:rsidDel="00000000" w:rsidR="00000000" w:rsidRPr="00000000">
        <w:rPr>
          <w:rtl w:val="0"/>
        </w:rPr>
      </w:r>
    </w:p>
    <w:p w:rsidR="00000000" w:rsidDel="00000000" w:rsidP="00000000" w:rsidRDefault="00000000" w:rsidRPr="00000000" w14:paraId="00000190">
      <w:pPr>
        <w:rPr>
          <w:rFonts w:ascii="Arial" w:cs="Arial" w:eastAsia="Arial" w:hAnsi="Arial"/>
          <w:sz w:val="40"/>
          <w:szCs w:val="40"/>
        </w:rPr>
      </w:pPr>
      <w:r w:rsidDel="00000000" w:rsidR="00000000" w:rsidRPr="00000000">
        <w:rPr>
          <w:rFonts w:ascii="Arial" w:cs="Arial" w:eastAsia="Arial" w:hAnsi="Arial"/>
          <w:b w:val="1"/>
          <w:bCs w:val="1"/>
          <w:sz w:val="40"/>
          <w:szCs w:val="40"/>
          <w:u w:val="single"/>
          <w:rtl w:val="0"/>
        </w:rPr>
        <w:t xml:space="preserve">Campionato Regionale Juniores – Under 19</w:t>
      </w:r>
      <w:r w:rsidDel="00000000" w:rsidR="00000000" w:rsidRPr="00000000">
        <w:rPr>
          <w:rtl w:val="0"/>
        </w:rPr>
      </w:r>
    </w:p>
    <w:p w:rsidR="00000000" w:rsidDel="00000000" w:rsidP="00000000" w:rsidRDefault="00000000" w:rsidRPr="00000000" w14:paraId="00000191">
      <w:pPr>
        <w:jc w:val="both"/>
        <w:rPr>
          <w:rFonts w:ascii="Arial" w:cs="Arial" w:eastAsia="Arial" w:hAnsi="Arial"/>
          <w:sz w:val="36"/>
          <w:szCs w:val="36"/>
        </w:rPr>
      </w:pPr>
      <w:r w:rsidDel="00000000" w:rsidR="00000000" w:rsidRPr="00000000">
        <w:rPr>
          <w:rFonts w:ascii="Arial" w:cs="Arial" w:eastAsia="Arial" w:hAnsi="Arial"/>
          <w:b w:val="1"/>
          <w:bCs w:val="1"/>
          <w:sz w:val="36"/>
          <w:szCs w:val="36"/>
          <w:u w:val="single"/>
          <w:rtl w:val="0"/>
        </w:rPr>
        <w:t xml:space="preserve">Società Campionati Regionali</w:t>
      </w:r>
      <w:r w:rsidDel="00000000" w:rsidR="00000000" w:rsidRPr="00000000">
        <w:rPr>
          <w:rtl w:val="0"/>
        </w:rPr>
      </w:r>
    </w:p>
    <w:p w:rsidR="00000000" w:rsidDel="00000000" w:rsidP="00000000" w:rsidRDefault="00000000" w:rsidRPr="00000000" w14:paraId="00000192">
      <w:pPr>
        <w:jc w:val="both"/>
        <w:rPr>
          <w:rFonts w:ascii="Arial" w:cs="Arial" w:eastAsia="Arial" w:hAnsi="Arial"/>
        </w:rPr>
      </w:pPr>
      <w:r w:rsidDel="00000000" w:rsidR="00000000" w:rsidRPr="00000000">
        <w:rPr>
          <w:rFonts w:ascii="Arial" w:cs="Arial" w:eastAsia="Arial" w:hAnsi="Arial"/>
          <w:rtl w:val="0"/>
        </w:rPr>
        <w:t xml:space="preserve">A modifica di quanto pubblicato, con Comunicato Ufficiale n. 479 del 30 marzo u.s.,                       in considerazione che le Società vincenti le “Fasi Provinciali Messina” sono entrambe squadre appartenenti al Girone B, si procederà ad un sorteggio per stabilire gli accoppiamenti sotto riportati:</w:t>
      </w:r>
    </w:p>
    <w:p w:rsidR="00000000" w:rsidDel="00000000" w:rsidP="00000000" w:rsidRDefault="00000000" w:rsidRPr="00000000" w14:paraId="00000193">
      <w:pPr>
        <w:jc w:val="both"/>
        <w:rPr>
          <w:rFonts w:ascii="Arial" w:cs="Arial" w:eastAsia="Arial" w:hAnsi="Arial"/>
          <w:sz w:val="10"/>
          <w:szCs w:val="10"/>
        </w:rPr>
      </w:pPr>
      <w:r w:rsidDel="00000000" w:rsidR="00000000" w:rsidRPr="00000000">
        <w:rPr>
          <w:rtl w:val="0"/>
        </w:rPr>
      </w:r>
    </w:p>
    <w:p w:rsidR="00000000" w:rsidDel="00000000" w:rsidP="00000000" w:rsidRDefault="00000000" w:rsidRPr="00000000" w14:paraId="00000194">
      <w:pPr>
        <w:rPr>
          <w:rFonts w:ascii="Arial" w:cs="Arial" w:eastAsia="Arial" w:hAnsi="Arial"/>
          <w:b w:val="1"/>
          <w:bCs w:val="1"/>
          <w:color w:val="0070c0"/>
          <w:sz w:val="24"/>
          <w:szCs w:val="24"/>
          <w:u w:val="single"/>
        </w:rPr>
      </w:pPr>
      <w:r w:rsidDel="00000000" w:rsidR="00000000" w:rsidRPr="00000000">
        <w:rPr>
          <w:rFonts w:ascii="Arial" w:cs="Arial" w:eastAsia="Arial" w:hAnsi="Arial"/>
          <w:b w:val="1"/>
          <w:bCs w:val="1"/>
          <w:color w:val="0070c0"/>
          <w:sz w:val="24"/>
          <w:szCs w:val="24"/>
          <w:u w:val="single"/>
          <w:rtl w:val="0"/>
        </w:rPr>
        <w:t xml:space="preserve">1° FASE </w:t>
      </w:r>
    </w:p>
    <w:p w:rsidR="00000000" w:rsidDel="00000000" w:rsidP="00000000" w:rsidRDefault="00000000" w:rsidRPr="00000000" w14:paraId="00000195">
      <w:pPr>
        <w:rPr>
          <w:rFonts w:ascii="Arial" w:cs="Arial" w:eastAsia="Arial" w:hAnsi="Arial"/>
          <w:b w:val="1"/>
          <w:bCs w:val="1"/>
          <w:color w:val="0070c0"/>
          <w:u w:val="single"/>
        </w:rPr>
      </w:pPr>
      <w:r w:rsidDel="00000000" w:rsidR="00000000" w:rsidRPr="00000000">
        <w:rPr>
          <w:rFonts w:ascii="Arial" w:cs="Arial" w:eastAsia="Arial" w:hAnsi="Arial"/>
          <w:b w:val="1"/>
          <w:bCs w:val="1"/>
          <w:color w:val="0070c0"/>
          <w:sz w:val="24"/>
          <w:szCs w:val="24"/>
          <w:u w:val="single"/>
          <w:rtl w:val="0"/>
        </w:rPr>
        <w:t xml:space="preserve">Gara unica in campo neutro – Lunedì 13 aprile 2026 </w:t>
      </w:r>
      <w:r w:rsidDel="00000000" w:rsidR="00000000" w:rsidRPr="00000000">
        <w:rPr>
          <w:rtl w:val="0"/>
        </w:rPr>
      </w:r>
    </w:p>
    <w:p w:rsidR="00000000" w:rsidDel="00000000" w:rsidP="00000000" w:rsidRDefault="00000000" w:rsidRPr="00000000" w14:paraId="00000196">
      <w:pPr>
        <w:rPr>
          <w:rFonts w:ascii="Arial" w:cs="Arial" w:eastAsia="Arial" w:hAnsi="Arial"/>
          <w:b w:val="1"/>
          <w:bCs w:val="1"/>
          <w:sz w:val="4"/>
          <w:szCs w:val="4"/>
        </w:rPr>
      </w:pPr>
      <w:r w:rsidDel="00000000" w:rsidR="00000000" w:rsidRPr="00000000">
        <w:rPr>
          <w:rtl w:val="0"/>
        </w:rPr>
      </w:r>
    </w:p>
    <w:p w:rsidR="00000000" w:rsidDel="00000000" w:rsidP="00000000" w:rsidRDefault="00000000" w:rsidRPr="00000000" w14:paraId="00000197">
      <w:pPr>
        <w:rPr>
          <w:rFonts w:ascii="Arial" w:cs="Arial" w:eastAsia="Arial" w:hAnsi="Arial"/>
          <w:b w:val="1"/>
          <w:bCs w:val="1"/>
        </w:rPr>
      </w:pPr>
      <w:r w:rsidDel="00000000" w:rsidR="00000000" w:rsidRPr="00000000">
        <w:rPr>
          <w:rFonts w:ascii="Arial" w:cs="Arial" w:eastAsia="Arial" w:hAnsi="Arial"/>
          <w:b w:val="1"/>
          <w:bCs w:val="1"/>
          <w:rtl w:val="0"/>
        </w:rPr>
        <w:t xml:space="preserve">Vincente Barcellona Gir.B</w:t>
        <w:tab/>
        <w:tab/>
        <w:t xml:space="preserve">- </w:t>
      </w:r>
      <w:r w:rsidDel="00000000" w:rsidR="00000000" w:rsidRPr="00000000">
        <w:rPr>
          <w:rFonts w:ascii="Arial" w:cs="Arial" w:eastAsia="Arial" w:hAnsi="Arial"/>
          <w:b w:val="1"/>
          <w:bCs w:val="1"/>
          <w:i w:val="1"/>
          <w:iCs w:val="1"/>
          <w:rtl w:val="0"/>
        </w:rPr>
        <w:t xml:space="preserve">Società 1° Estratta Messina</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198">
      <w:pPr>
        <w:rPr>
          <w:rFonts w:ascii="Arial" w:cs="Arial" w:eastAsia="Arial" w:hAnsi="Arial"/>
          <w:b w:val="1"/>
          <w:bCs w:val="1"/>
        </w:rPr>
      </w:pPr>
      <w:r w:rsidDel="00000000" w:rsidR="00000000" w:rsidRPr="00000000">
        <w:rPr>
          <w:rFonts w:ascii="Arial" w:cs="Arial" w:eastAsia="Arial" w:hAnsi="Arial"/>
          <w:b w:val="1"/>
          <w:bCs w:val="1"/>
          <w:i w:val="1"/>
          <w:iCs w:val="1"/>
          <w:rtl w:val="0"/>
        </w:rPr>
        <w:t xml:space="preserve">Società 2° Estratta Messina</w:t>
      </w:r>
      <w:r w:rsidDel="00000000" w:rsidR="00000000" w:rsidRPr="00000000">
        <w:rPr>
          <w:rFonts w:ascii="Arial" w:cs="Arial" w:eastAsia="Arial" w:hAnsi="Arial"/>
          <w:b w:val="1"/>
          <w:bCs w:val="1"/>
          <w:rtl w:val="0"/>
        </w:rPr>
        <w:tab/>
        <w:t xml:space="preserve">- Vincente Catania Gir.B</w:t>
      </w:r>
    </w:p>
    <w:p w:rsidR="00000000" w:rsidDel="00000000" w:rsidP="00000000" w:rsidRDefault="00000000" w:rsidRPr="00000000" w14:paraId="00000199">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19A">
      <w:pPr>
        <w:jc w:val="both"/>
        <w:rPr>
          <w:rFonts w:ascii="Arial" w:cs="Arial" w:eastAsia="Arial" w:hAnsi="Arial"/>
        </w:rPr>
      </w:pPr>
      <w:r w:rsidDel="00000000" w:rsidR="00000000" w:rsidRPr="00000000">
        <w:rPr>
          <w:rFonts w:ascii="Arial" w:cs="Arial" w:eastAsia="Arial" w:hAnsi="Arial"/>
          <w:rtl w:val="0"/>
        </w:rPr>
        <w:t xml:space="preserve">Il sorteggio verrà effettuato, in seduta pubblica, presso gli Uffici del C.R. Sicilia L.N.D., </w:t>
      </w:r>
      <w:r w:rsidDel="00000000" w:rsidR="00000000" w:rsidRPr="00000000">
        <w:rPr>
          <w:rFonts w:ascii="Arial" w:cs="Arial" w:eastAsia="Arial" w:hAnsi="Arial"/>
          <w:b w:val="1"/>
          <w:bCs w:val="1"/>
          <w:rtl w:val="0"/>
        </w:rPr>
        <w:t xml:space="preserve">Martedì 7 Aprile 2026 ore 11.00. </w:t>
      </w:r>
      <w:r w:rsidDel="00000000" w:rsidR="00000000" w:rsidRPr="00000000">
        <w:rPr>
          <w:rFonts w:ascii="Arial" w:cs="Arial" w:eastAsia="Arial" w:hAnsi="Arial"/>
          <w:rtl w:val="0"/>
        </w:rPr>
        <w:t xml:space="preserve">Le Società sono invitate a partecipare.</w:t>
      </w:r>
    </w:p>
    <w:p w:rsidR="00000000" w:rsidDel="00000000" w:rsidP="00000000" w:rsidRDefault="00000000" w:rsidRPr="00000000" w14:paraId="0000019B">
      <w:pPr>
        <w:rPr>
          <w:rFonts w:ascii="Arial" w:cs="Arial" w:eastAsia="Arial" w:hAnsi="Arial"/>
          <w:sz w:val="30"/>
          <w:szCs w:val="30"/>
        </w:rPr>
      </w:pPr>
      <w:r w:rsidDel="00000000" w:rsidR="00000000" w:rsidRPr="00000000">
        <w:rPr>
          <w:rtl w:val="0"/>
        </w:rPr>
      </w:r>
    </w:p>
    <w:p w:rsidR="00000000" w:rsidDel="00000000" w:rsidP="00000000" w:rsidRDefault="00000000" w:rsidRPr="00000000" w14:paraId="0000019C">
      <w:pPr>
        <w:rPr>
          <w:rFonts w:ascii="Arial" w:cs="Arial" w:eastAsia="Arial" w:hAnsi="Arial"/>
          <w:b w:val="1"/>
          <w:bCs w:val="1"/>
          <w:sz w:val="40"/>
          <w:szCs w:val="40"/>
          <w:u w:val="single"/>
        </w:rPr>
      </w:pPr>
      <w:r w:rsidDel="00000000" w:rsidR="00000000" w:rsidRPr="00000000">
        <w:rPr>
          <w:rFonts w:ascii="Arial" w:cs="Arial" w:eastAsia="Arial" w:hAnsi="Arial"/>
          <w:b w:val="1"/>
          <w:bCs w:val="1"/>
          <w:sz w:val="40"/>
          <w:szCs w:val="40"/>
          <w:u w:val="single"/>
          <w:rtl w:val="0"/>
        </w:rPr>
        <w:t xml:space="preserve">Campionato Juniores/Under 19 Regionale</w:t>
      </w:r>
    </w:p>
    <w:p w:rsidR="00000000" w:rsidDel="00000000" w:rsidP="00000000" w:rsidRDefault="00000000" w:rsidRPr="00000000" w14:paraId="0000019D">
      <w:pPr>
        <w:rPr>
          <w:rFonts w:ascii="Arial" w:cs="Arial" w:eastAsia="Arial" w:hAnsi="Arial"/>
          <w:b w:val="1"/>
          <w:bCs w:val="1"/>
          <w:sz w:val="4"/>
          <w:szCs w:val="4"/>
          <w:highlight w:val="yellow"/>
          <w:u w:val="single"/>
        </w:rPr>
      </w:pPr>
      <w:r w:rsidDel="00000000" w:rsidR="00000000" w:rsidRPr="00000000">
        <w:rPr>
          <w:rtl w:val="0"/>
        </w:rPr>
      </w:r>
    </w:p>
    <w:p w:rsidR="00000000" w:rsidDel="00000000" w:rsidP="00000000" w:rsidRDefault="00000000" w:rsidRPr="00000000" w14:paraId="0000019E">
      <w:pPr>
        <w:rPr>
          <w:rFonts w:ascii="Arial" w:cs="Arial" w:eastAsia="Arial" w:hAnsi="Arial"/>
          <w:b w:val="1"/>
          <w:bCs w:val="1"/>
          <w:color w:val="0070c0"/>
          <w:sz w:val="32"/>
          <w:szCs w:val="32"/>
          <w:u w:val="single"/>
        </w:rPr>
      </w:pPr>
      <w:r w:rsidDel="00000000" w:rsidR="00000000" w:rsidRPr="00000000">
        <w:rPr>
          <w:rFonts w:ascii="Arial" w:cs="Arial" w:eastAsia="Arial" w:hAnsi="Arial"/>
          <w:b w:val="1"/>
          <w:bCs w:val="1"/>
          <w:color w:val="0070c0"/>
          <w:sz w:val="32"/>
          <w:szCs w:val="32"/>
          <w:u w:val="single"/>
          <w:rtl w:val="0"/>
        </w:rPr>
        <w:t xml:space="preserve">Società di Serie D</w:t>
      </w:r>
    </w:p>
    <w:p w:rsidR="00000000" w:rsidDel="00000000" w:rsidP="00000000" w:rsidRDefault="00000000" w:rsidRPr="00000000" w14:paraId="0000019F">
      <w:pPr>
        <w:rPr>
          <w:rFonts w:ascii="Arial" w:cs="Arial" w:eastAsia="Arial" w:hAnsi="Arial"/>
          <w:b w:val="1"/>
          <w:bCs w:val="1"/>
          <w:color w:val="0070c0"/>
          <w:sz w:val="28"/>
          <w:szCs w:val="28"/>
          <w:u w:val="single"/>
        </w:rPr>
      </w:pPr>
      <w:r w:rsidDel="00000000" w:rsidR="00000000" w:rsidRPr="00000000">
        <w:rPr>
          <w:rFonts w:ascii="Arial" w:cs="Arial" w:eastAsia="Arial" w:hAnsi="Arial"/>
          <w:b w:val="1"/>
          <w:bCs w:val="1"/>
          <w:color w:val="0070c0"/>
          <w:sz w:val="28"/>
          <w:szCs w:val="28"/>
          <w:u w:val="single"/>
          <w:rtl w:val="0"/>
        </w:rPr>
        <w:t xml:space="preserve">Final Four </w:t>
      </w:r>
    </w:p>
    <w:p w:rsidR="00000000" w:rsidDel="00000000" w:rsidP="00000000" w:rsidRDefault="00000000" w:rsidRPr="00000000" w14:paraId="000001A0">
      <w:pPr>
        <w:jc w:val="both"/>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In attesa di determinazioni da parte degli Organi di Giustizia Sportiva.</w:t>
      </w:r>
    </w:p>
    <w:p w:rsidR="00000000" w:rsidDel="00000000" w:rsidP="00000000" w:rsidRDefault="00000000" w:rsidRPr="00000000" w14:paraId="000001A1">
      <w:pPr>
        <w:jc w:val="both"/>
        <w:rPr>
          <w:rFonts w:ascii="Arial" w:cs="Arial" w:eastAsia="Arial" w:hAnsi="Arial"/>
          <w:b w:val="1"/>
          <w:bCs w:val="1"/>
          <w:color w:val="ff0000"/>
        </w:rPr>
      </w:pPr>
      <w:r w:rsidDel="00000000" w:rsidR="00000000" w:rsidRPr="00000000">
        <w:rPr>
          <w:rFonts w:ascii="Arial" w:cs="Arial" w:eastAsia="Arial" w:hAnsi="Arial"/>
          <w:rtl w:val="0"/>
        </w:rPr>
        <w:t xml:space="preserve">Il dettaglio dele gare della </w:t>
      </w:r>
      <w:r w:rsidDel="00000000" w:rsidR="00000000" w:rsidRPr="00000000">
        <w:rPr>
          <w:rFonts w:ascii="Arial" w:cs="Arial" w:eastAsia="Arial" w:hAnsi="Arial"/>
          <w:i w:val="1"/>
          <w:iCs w:val="1"/>
          <w:rtl w:val="0"/>
        </w:rPr>
        <w:t xml:space="preserve">Final Four</w:t>
      </w:r>
      <w:r w:rsidDel="00000000" w:rsidR="00000000" w:rsidRPr="00000000">
        <w:rPr>
          <w:rFonts w:ascii="Arial" w:cs="Arial" w:eastAsia="Arial" w:hAnsi="Arial"/>
          <w:rtl w:val="0"/>
        </w:rPr>
        <w:t xml:space="preserve">, verrà pubblicato con successivo Comunicato Ufficiale.</w:t>
      </w:r>
      <w:r w:rsidDel="00000000" w:rsidR="00000000" w:rsidRPr="00000000">
        <w:rPr>
          <w:rtl w:val="0"/>
        </w:rPr>
      </w:r>
    </w:p>
    <w:p w:rsidR="00000000" w:rsidDel="00000000" w:rsidP="00000000" w:rsidRDefault="00000000" w:rsidRPr="00000000" w14:paraId="000001A2">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1A3">
      <w:pPr>
        <w:rPr>
          <w:rFonts w:ascii="Arial" w:cs="Arial" w:eastAsia="Arial" w:hAnsi="Arial"/>
          <w:b w:val="1"/>
          <w:bCs w:val="1"/>
          <w:color w:val="00b050"/>
          <w:sz w:val="48"/>
          <w:szCs w:val="48"/>
          <w:u w:val="single"/>
        </w:rPr>
      </w:pPr>
      <w:bookmarkStart w:colFirst="0" w:colLast="0" w:name="_x6hybbborcb1" w:id="4"/>
      <w:bookmarkEnd w:id="4"/>
      <w:r w:rsidDel="00000000" w:rsidR="00000000" w:rsidRPr="00000000">
        <w:rPr>
          <w:rFonts w:ascii="Arial" w:cs="Arial" w:eastAsia="Arial" w:hAnsi="Arial"/>
          <w:b w:val="1"/>
          <w:bCs w:val="1"/>
          <w:color w:val="00b050"/>
          <w:sz w:val="48"/>
          <w:szCs w:val="48"/>
          <w:u w:val="single"/>
          <w:rtl w:val="0"/>
        </w:rPr>
        <w:t xml:space="preserve">CALCIO A 5 MASCHILE e FEMMINILE</w:t>
      </w:r>
    </w:p>
    <w:p w:rsidR="00000000" w:rsidDel="00000000" w:rsidP="00000000" w:rsidRDefault="00000000" w:rsidRPr="00000000" w14:paraId="000001A4">
      <w:pPr>
        <w:jc w:val="center"/>
        <w:rPr>
          <w:rFonts w:ascii="Arial" w:cs="Arial" w:eastAsia="Arial" w:hAnsi="Arial"/>
          <w:b w:val="1"/>
          <w:bCs w:val="1"/>
          <w:sz w:val="44"/>
          <w:szCs w:val="44"/>
        </w:rPr>
      </w:pPr>
      <w:hyperlink r:id="rId44">
        <w:r w:rsidDel="00000000" w:rsidR="00000000" w:rsidRPr="00000000">
          <w:rPr>
            <w:rFonts w:ascii="Arial" w:cs="Arial" w:eastAsia="Arial" w:hAnsi="Arial"/>
            <w:b w:val="1"/>
            <w:bCs w:val="1"/>
            <w:color w:val="0000ff"/>
            <w:sz w:val="44"/>
            <w:szCs w:val="44"/>
            <w:highlight w:val="yellow"/>
            <w:u w:val="single"/>
            <w:rtl w:val="0"/>
          </w:rPr>
          <w:t xml:space="preserve">sicilia.dr5@lnd.it</w:t>
        </w:r>
      </w:hyperlink>
      <w:r w:rsidDel="00000000" w:rsidR="00000000" w:rsidRPr="00000000">
        <w:rPr>
          <w:rtl w:val="0"/>
        </w:rPr>
      </w:r>
    </w:p>
    <w:p w:rsidR="00000000" w:rsidDel="00000000" w:rsidP="00000000" w:rsidRDefault="00000000" w:rsidRPr="00000000" w14:paraId="000001A5">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1A6">
      <w:pPr>
        <w:shd w:fill="fff2cc" w:val="clear"/>
        <w:rPr>
          <w:rFonts w:ascii="Arial" w:cs="Arial" w:eastAsia="Arial" w:hAnsi="Arial"/>
          <w:color w:val="111b0b"/>
          <w:sz w:val="40"/>
          <w:szCs w:val="40"/>
        </w:rPr>
      </w:pPr>
      <w:r w:rsidDel="00000000" w:rsidR="00000000" w:rsidRPr="00000000">
        <w:rPr>
          <w:rFonts w:ascii="Arial" w:cs="Arial" w:eastAsia="Arial" w:hAnsi="Arial"/>
          <w:b w:val="1"/>
          <w:bCs w:val="1"/>
          <w:color w:val="111b0b"/>
          <w:sz w:val="40"/>
          <w:szCs w:val="40"/>
          <w:u w:val="single"/>
          <w:rtl w:val="0"/>
        </w:rPr>
        <w:t xml:space="preserve">CAMPIONATO DI SERIE C2</w:t>
      </w:r>
      <w:r w:rsidDel="00000000" w:rsidR="00000000" w:rsidRPr="00000000">
        <w:rPr>
          <w:rtl w:val="0"/>
        </w:rPr>
      </w:r>
    </w:p>
    <w:p w:rsidR="00000000" w:rsidDel="00000000" w:rsidP="00000000" w:rsidRDefault="00000000" w:rsidRPr="00000000" w14:paraId="000001A7">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MODIFICHE DATE, ORARI E CAMPI</w:t>
      </w:r>
      <w:r w:rsidDel="00000000" w:rsidR="00000000" w:rsidRPr="00000000">
        <w:rPr>
          <w:rtl w:val="0"/>
        </w:rPr>
      </w:r>
    </w:p>
    <w:p w:rsidR="00000000" w:rsidDel="00000000" w:rsidP="00000000" w:rsidRDefault="00000000" w:rsidRPr="00000000" w14:paraId="000001A8">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GIRONE A</w:t>
      </w:r>
      <w:r w:rsidDel="00000000" w:rsidR="00000000" w:rsidRPr="00000000">
        <w:rPr>
          <w:rtl w:val="0"/>
        </w:rPr>
      </w:r>
    </w:p>
    <w:p w:rsidR="00000000" w:rsidDel="00000000" w:rsidP="00000000" w:rsidRDefault="00000000" w:rsidRPr="00000000" w14:paraId="000001A9">
      <w:pPr>
        <w:rPr>
          <w:rFonts w:ascii="Arial" w:cs="Arial" w:eastAsia="Arial" w:hAnsi="Arial"/>
          <w:sz w:val="24"/>
          <w:szCs w:val="24"/>
        </w:rPr>
      </w:pPr>
      <w:r w:rsidDel="00000000" w:rsidR="00000000" w:rsidRPr="00000000">
        <w:rPr>
          <w:rFonts w:ascii="Arial" w:cs="Arial" w:eastAsia="Arial" w:hAnsi="Arial"/>
          <w:b w:val="1"/>
          <w:bCs w:val="1"/>
          <w:color w:val="2196f3"/>
          <w:sz w:val="24"/>
          <w:szCs w:val="24"/>
          <w:u w:val="single"/>
          <w:rtl w:val="0"/>
        </w:rPr>
        <w:t xml:space="preserve">Giorno e orario di gioco</w:t>
      </w:r>
      <w:r w:rsidDel="00000000" w:rsidR="00000000" w:rsidRPr="00000000">
        <w:rPr>
          <w:rtl w:val="0"/>
        </w:rPr>
      </w:r>
    </w:p>
    <w:p w:rsidR="00000000" w:rsidDel="00000000" w:rsidP="00000000" w:rsidRDefault="00000000" w:rsidRPr="00000000" w14:paraId="000001AA">
      <w:pPr>
        <w:jc w:val="both"/>
        <w:rPr>
          <w:rFonts w:ascii="Arial" w:cs="Arial" w:eastAsia="Arial" w:hAnsi="Arial"/>
        </w:rPr>
      </w:pPr>
      <w:r w:rsidDel="00000000" w:rsidR="00000000" w:rsidRPr="00000000">
        <w:rPr>
          <w:rFonts w:ascii="Arial" w:cs="Arial" w:eastAsia="Arial" w:hAnsi="Arial"/>
          <w:b w:val="1"/>
          <w:bCs w:val="1"/>
          <w:color w:val="000000"/>
          <w:rtl w:val="0"/>
        </w:rPr>
        <w:t xml:space="preserve">GESAN CALCIO A 5 ASD - ATLETICO HIMERA TERME ASD dell'11/04/2026</w:t>
      </w:r>
      <w:r w:rsidDel="00000000" w:rsidR="00000000" w:rsidRPr="00000000">
        <w:rPr>
          <w:rtl w:val="0"/>
        </w:rPr>
      </w:r>
    </w:p>
    <w:p w:rsidR="00000000" w:rsidDel="00000000" w:rsidP="00000000" w:rsidRDefault="00000000" w:rsidRPr="00000000" w14:paraId="000001AB">
      <w:pPr>
        <w:ind w:right="-285"/>
        <w:jc w:val="both"/>
        <w:rPr>
          <w:rFonts w:ascii="Arial" w:cs="Arial" w:eastAsia="Arial" w:hAnsi="Arial"/>
        </w:rPr>
      </w:pPr>
      <w:r w:rsidDel="00000000" w:rsidR="00000000" w:rsidRPr="00000000">
        <w:rPr>
          <w:rFonts w:ascii="Arial" w:cs="Arial" w:eastAsia="Arial" w:hAnsi="Arial"/>
          <w:color w:val="000000"/>
          <w:rtl w:val="0"/>
        </w:rPr>
        <w:t xml:space="preserve">A seguito accordo giocasi </w:t>
      </w:r>
      <w:r w:rsidDel="00000000" w:rsidR="00000000" w:rsidRPr="00000000">
        <w:rPr>
          <w:rFonts w:ascii="Arial" w:cs="Arial" w:eastAsia="Arial" w:hAnsi="Arial"/>
          <w:b w:val="1"/>
          <w:bCs w:val="1"/>
          <w:color w:val="000000"/>
          <w:rtl w:val="0"/>
        </w:rPr>
        <w:t xml:space="preserve">venerdì 10/04/2026 </w:t>
      </w:r>
      <w:r w:rsidDel="00000000" w:rsidR="00000000" w:rsidRPr="00000000">
        <w:rPr>
          <w:rFonts w:ascii="Arial" w:cs="Arial" w:eastAsia="Arial" w:hAnsi="Arial"/>
          <w:color w:val="000000"/>
          <w:rtl w:val="0"/>
        </w:rPr>
        <w:t xml:space="preserve">alle ore </w:t>
      </w:r>
      <w:r w:rsidDel="00000000" w:rsidR="00000000" w:rsidRPr="00000000">
        <w:rPr>
          <w:rFonts w:ascii="Arial" w:cs="Arial" w:eastAsia="Arial" w:hAnsi="Arial"/>
          <w:b w:val="1"/>
          <w:bCs w:val="1"/>
          <w:color w:val="000000"/>
          <w:rtl w:val="0"/>
        </w:rPr>
        <w:t xml:space="preserve">20,30</w:t>
      </w:r>
      <w:r w:rsidDel="00000000" w:rsidR="00000000" w:rsidRPr="00000000">
        <w:rPr>
          <w:rFonts w:ascii="Arial" w:cs="Arial" w:eastAsia="Arial" w:hAnsi="Arial"/>
          <w:color w:val="000000"/>
          <w:rtl w:val="0"/>
        </w:rPr>
        <w:t xml:space="preserve">, stesso campo (Palazzetto dello Sport).</w:t>
      </w:r>
      <w:r w:rsidDel="00000000" w:rsidR="00000000" w:rsidRPr="00000000">
        <w:rPr>
          <w:rtl w:val="0"/>
        </w:rPr>
      </w:r>
    </w:p>
    <w:p w:rsidR="00000000" w:rsidDel="00000000" w:rsidP="00000000" w:rsidRDefault="00000000" w:rsidRPr="00000000" w14:paraId="000001AC">
      <w:pP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1AD">
      <w:pPr>
        <w:shd w:fill="ffd966" w:val="clear"/>
        <w:rPr>
          <w:rFonts w:ascii="Arial" w:cs="Arial" w:eastAsia="Arial" w:hAnsi="Arial"/>
          <w:color w:val="111b0b"/>
          <w:sz w:val="32"/>
          <w:szCs w:val="32"/>
        </w:rPr>
      </w:pPr>
      <w:r w:rsidDel="00000000" w:rsidR="00000000" w:rsidRPr="00000000">
        <w:rPr>
          <w:rFonts w:ascii="Arial" w:cs="Arial" w:eastAsia="Arial" w:hAnsi="Arial"/>
          <w:b w:val="1"/>
          <w:bCs w:val="1"/>
          <w:color w:val="111b0b"/>
          <w:sz w:val="32"/>
          <w:szCs w:val="32"/>
          <w:u w:val="single"/>
          <w:rtl w:val="0"/>
        </w:rPr>
        <w:t xml:space="preserve">COPPA SICILIA DI SERIE C2 "MEMORIAL NINO CORSINO "</w:t>
      </w:r>
      <w:r w:rsidDel="00000000" w:rsidR="00000000" w:rsidRPr="00000000">
        <w:rPr>
          <w:rtl w:val="0"/>
        </w:rPr>
      </w:r>
    </w:p>
    <w:p w:rsidR="00000000" w:rsidDel="00000000" w:rsidP="00000000" w:rsidRDefault="00000000" w:rsidRPr="00000000" w14:paraId="000001AE">
      <w:pPr>
        <w:rPr>
          <w:rFonts w:ascii="Arial" w:cs="Arial" w:eastAsia="Arial" w:hAnsi="Arial"/>
          <w:sz w:val="24"/>
          <w:szCs w:val="24"/>
        </w:rPr>
      </w:pPr>
      <w:r w:rsidDel="00000000" w:rsidR="00000000" w:rsidRPr="00000000">
        <w:rPr>
          <w:rFonts w:ascii="Arial" w:cs="Arial" w:eastAsia="Arial" w:hAnsi="Arial"/>
          <w:b w:val="1"/>
          <w:bCs w:val="1"/>
          <w:color w:val="000000"/>
          <w:sz w:val="24"/>
          <w:szCs w:val="24"/>
          <w:u w:val="single"/>
          <w:rtl w:val="0"/>
        </w:rPr>
        <w:t xml:space="preserve">MODIFICHE DATE, ORARI E CAMPI</w:t>
      </w:r>
      <w:r w:rsidDel="00000000" w:rsidR="00000000" w:rsidRPr="00000000">
        <w:rPr>
          <w:rtl w:val="0"/>
        </w:rPr>
      </w:r>
    </w:p>
    <w:p w:rsidR="00000000" w:rsidDel="00000000" w:rsidP="00000000" w:rsidRDefault="00000000" w:rsidRPr="00000000" w14:paraId="000001AF">
      <w:pPr>
        <w:rPr>
          <w:rFonts w:ascii="Arial" w:cs="Arial" w:eastAsia="Arial" w:hAnsi="Arial"/>
          <w:sz w:val="24"/>
          <w:szCs w:val="24"/>
        </w:rPr>
      </w:pPr>
      <w:r w:rsidDel="00000000" w:rsidR="00000000" w:rsidRPr="00000000">
        <w:rPr>
          <w:rFonts w:ascii="Arial" w:cs="Arial" w:eastAsia="Arial" w:hAnsi="Arial"/>
          <w:b w:val="1"/>
          <w:bCs w:val="1"/>
          <w:color w:val="000000"/>
          <w:sz w:val="24"/>
          <w:szCs w:val="24"/>
          <w:u w:val="single"/>
          <w:rtl w:val="0"/>
        </w:rPr>
        <w:t xml:space="preserve">3° TURNO - RITORNO</w:t>
      </w:r>
      <w:r w:rsidDel="00000000" w:rsidR="00000000" w:rsidRPr="00000000">
        <w:rPr>
          <w:rtl w:val="0"/>
        </w:rPr>
      </w:r>
    </w:p>
    <w:p w:rsidR="00000000" w:rsidDel="00000000" w:rsidP="00000000" w:rsidRDefault="00000000" w:rsidRPr="00000000" w14:paraId="000001B0">
      <w:pPr>
        <w:rPr>
          <w:rFonts w:ascii="Arial" w:cs="Arial" w:eastAsia="Arial" w:hAnsi="Arial"/>
          <w:sz w:val="24"/>
          <w:szCs w:val="24"/>
        </w:rPr>
      </w:pPr>
      <w:r w:rsidDel="00000000" w:rsidR="00000000" w:rsidRPr="00000000">
        <w:rPr>
          <w:rFonts w:ascii="Arial" w:cs="Arial" w:eastAsia="Arial" w:hAnsi="Arial"/>
          <w:b w:val="1"/>
          <w:bCs w:val="1"/>
          <w:color w:val="2196f3"/>
          <w:sz w:val="24"/>
          <w:szCs w:val="24"/>
          <w:u w:val="single"/>
          <w:rtl w:val="0"/>
        </w:rPr>
        <w:t xml:space="preserve">Campo di gioco</w:t>
      </w:r>
      <w:r w:rsidDel="00000000" w:rsidR="00000000" w:rsidRPr="00000000">
        <w:rPr>
          <w:rtl w:val="0"/>
        </w:rPr>
      </w:r>
    </w:p>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b w:val="1"/>
          <w:bCs w:val="1"/>
          <w:color w:val="000000"/>
          <w:rtl w:val="0"/>
        </w:rPr>
        <w:t xml:space="preserve">VITTORIA FOOTBALL CLUB - FULGENTISSIMA A.D. del 04/04/2026</w:t>
      </w:r>
      <w:r w:rsidDel="00000000" w:rsidR="00000000" w:rsidRPr="00000000">
        <w:rPr>
          <w:rtl w:val="0"/>
        </w:rPr>
      </w:r>
    </w:p>
    <w:p w:rsidR="00000000" w:rsidDel="00000000" w:rsidP="00000000" w:rsidRDefault="00000000" w:rsidRPr="00000000" w14:paraId="000001B2">
      <w:pPr>
        <w:rPr>
          <w:rFonts w:ascii="Arial" w:cs="Arial" w:eastAsia="Arial" w:hAnsi="Arial"/>
        </w:rPr>
      </w:pPr>
      <w:r w:rsidDel="00000000" w:rsidR="00000000" w:rsidRPr="00000000">
        <w:rPr>
          <w:rFonts w:ascii="Arial" w:cs="Arial" w:eastAsia="Arial" w:hAnsi="Arial"/>
          <w:color w:val="000000"/>
          <w:rtl w:val="0"/>
        </w:rPr>
        <w:t xml:space="preserve">Per indisponibilità dell'impianto sportivo giocasi presso il campo "</w:t>
      </w:r>
      <w:r w:rsidDel="00000000" w:rsidR="00000000" w:rsidRPr="00000000">
        <w:rPr>
          <w:rFonts w:ascii="Arial" w:cs="Arial" w:eastAsia="Arial" w:hAnsi="Arial"/>
          <w:b w:val="1"/>
          <w:bCs w:val="1"/>
          <w:color w:val="000000"/>
          <w:rtl w:val="0"/>
        </w:rPr>
        <w:t xml:space="preserve">Paladavolos",</w:t>
      </w:r>
      <w:r w:rsidDel="00000000" w:rsidR="00000000" w:rsidRPr="00000000">
        <w:rPr>
          <w:rFonts w:ascii="Arial" w:cs="Arial" w:eastAsia="Arial" w:hAnsi="Arial"/>
          <w:color w:val="000000"/>
          <w:rtl w:val="0"/>
        </w:rPr>
        <w:t xml:space="preserve"> via Fratelli Cervi, Comiso, stessa ora (17).</w:t>
      </w:r>
      <w:r w:rsidDel="00000000" w:rsidR="00000000" w:rsidRPr="00000000">
        <w:rPr>
          <w:rtl w:val="0"/>
        </w:rPr>
      </w:r>
    </w:p>
    <w:p w:rsidR="00000000" w:rsidDel="00000000" w:rsidP="00000000" w:rsidRDefault="00000000" w:rsidRPr="00000000" w14:paraId="000001B3">
      <w:pPr>
        <w:rPr>
          <w:rFonts w:ascii="Arial" w:cs="Arial" w:eastAsia="Arial" w:hAnsi="Arial"/>
          <w:b w:val="1"/>
          <w:bCs w:val="1"/>
          <w:sz w:val="36"/>
          <w:szCs w:val="36"/>
          <w:u w:val="single"/>
        </w:rPr>
      </w:pPr>
      <w:r w:rsidDel="00000000" w:rsidR="00000000" w:rsidRPr="00000000">
        <w:rPr>
          <w:rtl w:val="0"/>
        </w:rPr>
      </w:r>
    </w:p>
    <w:p w:rsidR="00000000" w:rsidDel="00000000" w:rsidP="00000000" w:rsidRDefault="00000000" w:rsidRPr="00000000" w14:paraId="000001B4">
      <w:pPr>
        <w:shd w:fill="d9e2f3" w:val="clear"/>
        <w:rPr>
          <w:rFonts w:ascii="Arial" w:cs="Arial" w:eastAsia="Arial" w:hAnsi="Arial"/>
          <w:color w:val="0070c0"/>
          <w:sz w:val="40"/>
          <w:szCs w:val="40"/>
        </w:rPr>
      </w:pPr>
      <w:r w:rsidDel="00000000" w:rsidR="00000000" w:rsidRPr="00000000">
        <w:rPr>
          <w:rFonts w:ascii="Arial" w:cs="Arial" w:eastAsia="Arial" w:hAnsi="Arial"/>
          <w:b w:val="1"/>
          <w:bCs w:val="1"/>
          <w:color w:val="0070c0"/>
          <w:sz w:val="40"/>
          <w:szCs w:val="40"/>
          <w:u w:val="single"/>
          <w:rtl w:val="0"/>
        </w:rPr>
        <w:t xml:space="preserve">CAMPIONATO REGIONALE UNDER 19</w:t>
      </w:r>
      <w:r w:rsidDel="00000000" w:rsidR="00000000" w:rsidRPr="00000000">
        <w:rPr>
          <w:rtl w:val="0"/>
        </w:rPr>
      </w:r>
    </w:p>
    <w:p w:rsidR="00000000" w:rsidDel="00000000" w:rsidP="00000000" w:rsidRDefault="00000000" w:rsidRPr="00000000" w14:paraId="000001B5">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PLAY OFF - 2° FASE</w:t>
      </w:r>
      <w:r w:rsidDel="00000000" w:rsidR="00000000" w:rsidRPr="00000000">
        <w:rPr>
          <w:rtl w:val="0"/>
        </w:rPr>
      </w:r>
    </w:p>
    <w:p w:rsidR="00000000" w:rsidDel="00000000" w:rsidP="00000000" w:rsidRDefault="00000000" w:rsidRPr="00000000" w14:paraId="000001B6">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Gare del 2° Turno</w:t>
      </w:r>
      <w:r w:rsidDel="00000000" w:rsidR="00000000" w:rsidRPr="00000000">
        <w:rPr>
          <w:rtl w:val="0"/>
        </w:rPr>
      </w:r>
    </w:p>
    <w:p w:rsidR="00000000" w:rsidDel="00000000" w:rsidP="00000000" w:rsidRDefault="00000000" w:rsidRPr="00000000" w14:paraId="000001B7">
      <w:pPr>
        <w:jc w:val="both"/>
        <w:rPr>
          <w:rFonts w:ascii="Arial" w:cs="Arial" w:eastAsia="Arial" w:hAnsi="Arial"/>
        </w:rPr>
      </w:pPr>
      <w:r w:rsidDel="00000000" w:rsidR="00000000" w:rsidRPr="00000000">
        <w:rPr>
          <w:rFonts w:ascii="Arial" w:cs="Arial" w:eastAsia="Arial" w:hAnsi="Arial"/>
          <w:b w:val="1"/>
          <w:bCs w:val="1"/>
          <w:color w:val="ffc107"/>
          <w:u w:val="single"/>
          <w:rtl w:val="0"/>
        </w:rPr>
        <w:t xml:space="preserve">GIRONE A</w:t>
      </w:r>
      <w:r w:rsidDel="00000000" w:rsidR="00000000" w:rsidRPr="00000000">
        <w:rPr>
          <w:rtl w:val="0"/>
        </w:rPr>
      </w:r>
    </w:p>
    <w:p w:rsidR="00000000" w:rsidDel="00000000" w:rsidP="00000000" w:rsidRDefault="00000000" w:rsidRPr="00000000" w14:paraId="000001B8">
      <w:pPr>
        <w:jc w:val="both"/>
        <w:rPr>
          <w:rFonts w:ascii="Arial" w:cs="Arial" w:eastAsia="Arial" w:hAnsi="Arial"/>
        </w:rPr>
      </w:pPr>
      <w:r w:rsidDel="00000000" w:rsidR="00000000" w:rsidRPr="00000000">
        <w:rPr>
          <w:rFonts w:ascii="Arial" w:cs="Arial" w:eastAsia="Arial" w:hAnsi="Arial"/>
          <w:b w:val="1"/>
          <w:bCs w:val="1"/>
          <w:rtl w:val="0"/>
        </w:rPr>
        <w:t xml:space="preserve">PALERMO FUTSAL EIGHTYNIN - DON BOSCO BONIFATO </w:t>
      </w:r>
      <w:r w:rsidDel="00000000" w:rsidR="00000000" w:rsidRPr="00000000">
        <w:rPr>
          <w:rtl w:val="0"/>
        </w:rPr>
      </w:r>
    </w:p>
    <w:p w:rsidR="00000000" w:rsidDel="00000000" w:rsidP="00000000" w:rsidRDefault="00000000" w:rsidRPr="00000000" w14:paraId="000001B9">
      <w:pPr>
        <w:jc w:val="both"/>
        <w:rPr>
          <w:rFonts w:ascii="Arial" w:cs="Arial" w:eastAsia="Arial" w:hAnsi="Arial"/>
        </w:rPr>
      </w:pPr>
      <w:r w:rsidDel="00000000" w:rsidR="00000000" w:rsidRPr="00000000">
        <w:rPr>
          <w:rFonts w:ascii="Arial" w:cs="Arial" w:eastAsia="Arial" w:hAnsi="Arial"/>
          <w:rtl w:val="0"/>
        </w:rPr>
        <w:t xml:space="preserve">Giocasi </w:t>
      </w:r>
      <w:r w:rsidDel="00000000" w:rsidR="00000000" w:rsidRPr="00000000">
        <w:rPr>
          <w:rFonts w:ascii="Arial" w:cs="Arial" w:eastAsia="Arial" w:hAnsi="Arial"/>
          <w:b w:val="1"/>
          <w:bCs w:val="1"/>
          <w:rtl w:val="0"/>
        </w:rPr>
        <w:t xml:space="preserve">mercoledì 08/04/2026</w:t>
      </w:r>
      <w:r w:rsidDel="00000000" w:rsidR="00000000" w:rsidRPr="00000000">
        <w:rPr>
          <w:rFonts w:ascii="Arial" w:cs="Arial" w:eastAsia="Arial" w:hAnsi="Arial"/>
          <w:rtl w:val="0"/>
        </w:rPr>
        <w:t xml:space="preserve">, campo </w:t>
      </w:r>
      <w:r w:rsidDel="00000000" w:rsidR="00000000" w:rsidRPr="00000000">
        <w:rPr>
          <w:rFonts w:ascii="Arial" w:cs="Arial" w:eastAsia="Arial" w:hAnsi="Arial"/>
          <w:b w:val="1"/>
          <w:bCs w:val="1"/>
          <w:rtl w:val="0"/>
        </w:rPr>
        <w:t xml:space="preserve">Trinakria</w:t>
      </w:r>
      <w:r w:rsidDel="00000000" w:rsidR="00000000" w:rsidRPr="00000000">
        <w:rPr>
          <w:rFonts w:ascii="Arial" w:cs="Arial" w:eastAsia="Arial" w:hAnsi="Arial"/>
          <w:rtl w:val="0"/>
        </w:rPr>
        <w:t xml:space="preserve">, Palermo, ore </w:t>
      </w:r>
      <w:r w:rsidDel="00000000" w:rsidR="00000000" w:rsidRPr="00000000">
        <w:rPr>
          <w:rFonts w:ascii="Arial" w:cs="Arial" w:eastAsia="Arial" w:hAnsi="Arial"/>
          <w:b w:val="1"/>
          <w:bCs w:val="1"/>
          <w:rtl w:val="0"/>
        </w:rPr>
        <w:t xml:space="preserve">18,45</w:t>
      </w:r>
      <w:r w:rsidDel="00000000" w:rsidR="00000000" w:rsidRPr="00000000">
        <w:rPr>
          <w:rFonts w:ascii="Arial" w:cs="Arial" w:eastAsia="Arial" w:hAnsi="Arial"/>
          <w:rtl w:val="0"/>
        </w:rPr>
        <w:t xml:space="preserve">.</w:t>
      </w:r>
    </w:p>
    <w:p w:rsidR="00000000" w:rsidDel="00000000" w:rsidP="00000000" w:rsidRDefault="00000000" w:rsidRPr="00000000" w14:paraId="000001BA">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B">
      <w:pPr>
        <w:jc w:val="both"/>
        <w:rPr>
          <w:rFonts w:ascii="Arial" w:cs="Arial" w:eastAsia="Arial" w:hAnsi="Arial"/>
        </w:rPr>
      </w:pPr>
      <w:r w:rsidDel="00000000" w:rsidR="00000000" w:rsidRPr="00000000">
        <w:rPr>
          <w:rFonts w:ascii="Arial" w:cs="Arial" w:eastAsia="Arial" w:hAnsi="Arial"/>
          <w:b w:val="1"/>
          <w:bCs w:val="1"/>
          <w:color w:val="ffc107"/>
          <w:u w:val="single"/>
          <w:rtl w:val="0"/>
        </w:rPr>
        <w:t xml:space="preserve">GIRONE B</w:t>
      </w:r>
      <w:r w:rsidDel="00000000" w:rsidR="00000000" w:rsidRPr="00000000">
        <w:rPr>
          <w:rtl w:val="0"/>
        </w:rPr>
      </w:r>
    </w:p>
    <w:p w:rsidR="00000000" w:rsidDel="00000000" w:rsidP="00000000" w:rsidRDefault="00000000" w:rsidRPr="00000000" w14:paraId="000001BC">
      <w:pPr>
        <w:jc w:val="both"/>
        <w:rPr>
          <w:rFonts w:ascii="Arial" w:cs="Arial" w:eastAsia="Arial" w:hAnsi="Arial"/>
        </w:rPr>
      </w:pPr>
      <w:r w:rsidDel="00000000" w:rsidR="00000000" w:rsidRPr="00000000">
        <w:rPr>
          <w:rFonts w:ascii="Arial" w:cs="Arial" w:eastAsia="Arial" w:hAnsi="Arial"/>
          <w:b w:val="1"/>
          <w:bCs w:val="1"/>
          <w:rtl w:val="0"/>
        </w:rPr>
        <w:t xml:space="preserve">PALERMO CALCIO A5 - FUTSAL CLUB PALERMO </w:t>
      </w:r>
      <w:r w:rsidDel="00000000" w:rsidR="00000000" w:rsidRPr="00000000">
        <w:rPr>
          <w:rtl w:val="0"/>
        </w:rPr>
      </w:r>
    </w:p>
    <w:p w:rsidR="00000000" w:rsidDel="00000000" w:rsidP="00000000" w:rsidRDefault="00000000" w:rsidRPr="00000000" w14:paraId="000001BD">
      <w:pPr>
        <w:jc w:val="both"/>
        <w:rPr>
          <w:rFonts w:ascii="Arial" w:cs="Arial" w:eastAsia="Arial" w:hAnsi="Arial"/>
        </w:rPr>
      </w:pPr>
      <w:r w:rsidDel="00000000" w:rsidR="00000000" w:rsidRPr="00000000">
        <w:rPr>
          <w:rFonts w:ascii="Arial" w:cs="Arial" w:eastAsia="Arial" w:hAnsi="Arial"/>
          <w:rtl w:val="0"/>
        </w:rPr>
        <w:t xml:space="preserve">Giocasi </w:t>
      </w:r>
      <w:r w:rsidDel="00000000" w:rsidR="00000000" w:rsidRPr="00000000">
        <w:rPr>
          <w:rFonts w:ascii="Arial" w:cs="Arial" w:eastAsia="Arial" w:hAnsi="Arial"/>
          <w:b w:val="1"/>
          <w:bCs w:val="1"/>
          <w:rtl w:val="0"/>
        </w:rPr>
        <w:t xml:space="preserve">mercoledì 08/04/2026</w:t>
      </w:r>
      <w:r w:rsidDel="00000000" w:rsidR="00000000" w:rsidRPr="00000000">
        <w:rPr>
          <w:rFonts w:ascii="Arial" w:cs="Arial" w:eastAsia="Arial" w:hAnsi="Arial"/>
          <w:rtl w:val="0"/>
        </w:rPr>
        <w:t xml:space="preserve">, campo </w:t>
      </w:r>
      <w:r w:rsidDel="00000000" w:rsidR="00000000" w:rsidRPr="00000000">
        <w:rPr>
          <w:rFonts w:ascii="Arial" w:cs="Arial" w:eastAsia="Arial" w:hAnsi="Arial"/>
          <w:b w:val="1"/>
          <w:bCs w:val="1"/>
          <w:rtl w:val="0"/>
        </w:rPr>
        <w:t xml:space="preserve">Sole Club 2</w:t>
      </w:r>
      <w:r w:rsidDel="00000000" w:rsidR="00000000" w:rsidRPr="00000000">
        <w:rPr>
          <w:rFonts w:ascii="Arial" w:cs="Arial" w:eastAsia="Arial" w:hAnsi="Arial"/>
          <w:rtl w:val="0"/>
        </w:rPr>
        <w:t xml:space="preserve">, Palermo, ore </w:t>
      </w:r>
      <w:r w:rsidDel="00000000" w:rsidR="00000000" w:rsidRPr="00000000">
        <w:rPr>
          <w:rFonts w:ascii="Arial" w:cs="Arial" w:eastAsia="Arial" w:hAnsi="Arial"/>
          <w:b w:val="1"/>
          <w:bCs w:val="1"/>
          <w:rtl w:val="0"/>
        </w:rPr>
        <w:t xml:space="preserve">18,45</w:t>
      </w:r>
      <w:r w:rsidDel="00000000" w:rsidR="00000000" w:rsidRPr="00000000">
        <w:rPr>
          <w:rFonts w:ascii="Arial" w:cs="Arial" w:eastAsia="Arial" w:hAnsi="Arial"/>
          <w:rtl w:val="0"/>
        </w:rPr>
        <w:t xml:space="preserve">.</w:t>
      </w:r>
    </w:p>
    <w:p w:rsidR="00000000" w:rsidDel="00000000" w:rsidP="00000000" w:rsidRDefault="00000000" w:rsidRPr="00000000" w14:paraId="000001BE">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BF">
      <w:pPr>
        <w:jc w:val="both"/>
        <w:rPr>
          <w:rFonts w:ascii="Arial" w:cs="Arial" w:eastAsia="Arial" w:hAnsi="Arial"/>
        </w:rPr>
      </w:pPr>
      <w:r w:rsidDel="00000000" w:rsidR="00000000" w:rsidRPr="00000000">
        <w:rPr>
          <w:rFonts w:ascii="Arial" w:cs="Arial" w:eastAsia="Arial" w:hAnsi="Arial"/>
          <w:b w:val="1"/>
          <w:bCs w:val="1"/>
          <w:color w:val="ffc107"/>
          <w:u w:val="single"/>
          <w:rtl w:val="0"/>
        </w:rPr>
        <w:t xml:space="preserve">GIRONE C</w:t>
      </w:r>
      <w:r w:rsidDel="00000000" w:rsidR="00000000" w:rsidRPr="00000000">
        <w:rPr>
          <w:rtl w:val="0"/>
        </w:rPr>
      </w:r>
    </w:p>
    <w:p w:rsidR="00000000" w:rsidDel="00000000" w:rsidP="00000000" w:rsidRDefault="00000000" w:rsidRPr="00000000" w14:paraId="000001C0">
      <w:pPr>
        <w:jc w:val="both"/>
        <w:rPr>
          <w:rFonts w:ascii="Arial" w:cs="Arial" w:eastAsia="Arial" w:hAnsi="Arial"/>
        </w:rPr>
      </w:pPr>
      <w:r w:rsidDel="00000000" w:rsidR="00000000" w:rsidRPr="00000000">
        <w:rPr>
          <w:rFonts w:ascii="Arial" w:cs="Arial" w:eastAsia="Arial" w:hAnsi="Arial"/>
          <w:b w:val="1"/>
          <w:bCs w:val="1"/>
          <w:rtl w:val="0"/>
        </w:rPr>
        <w:t xml:space="preserve">CITTÀ DI LEONFORTE - SCICLI SPORTING CLUB </w:t>
      </w:r>
      <w:r w:rsidDel="00000000" w:rsidR="00000000" w:rsidRPr="00000000">
        <w:rPr>
          <w:rtl w:val="0"/>
        </w:rPr>
      </w:r>
    </w:p>
    <w:p w:rsidR="00000000" w:rsidDel="00000000" w:rsidP="00000000" w:rsidRDefault="00000000" w:rsidRPr="00000000" w14:paraId="000001C1">
      <w:pPr>
        <w:jc w:val="both"/>
        <w:rPr>
          <w:rFonts w:ascii="Arial" w:cs="Arial" w:eastAsia="Arial" w:hAnsi="Arial"/>
        </w:rPr>
      </w:pPr>
      <w:r w:rsidDel="00000000" w:rsidR="00000000" w:rsidRPr="00000000">
        <w:rPr>
          <w:rFonts w:ascii="Arial" w:cs="Arial" w:eastAsia="Arial" w:hAnsi="Arial"/>
          <w:rtl w:val="0"/>
        </w:rPr>
        <w:t xml:space="preserve">Giocasi </w:t>
      </w:r>
      <w:r w:rsidDel="00000000" w:rsidR="00000000" w:rsidRPr="00000000">
        <w:rPr>
          <w:rFonts w:ascii="Arial" w:cs="Arial" w:eastAsia="Arial" w:hAnsi="Arial"/>
          <w:b w:val="1"/>
          <w:bCs w:val="1"/>
          <w:rtl w:val="0"/>
        </w:rPr>
        <w:t xml:space="preserve">mercoledì 08/04/2026, </w:t>
      </w:r>
      <w:r w:rsidDel="00000000" w:rsidR="00000000" w:rsidRPr="00000000">
        <w:rPr>
          <w:rFonts w:ascii="Arial" w:cs="Arial" w:eastAsia="Arial" w:hAnsi="Arial"/>
          <w:rtl w:val="0"/>
        </w:rPr>
        <w:t xml:space="preserve">campo </w:t>
      </w:r>
      <w:r w:rsidDel="00000000" w:rsidR="00000000" w:rsidRPr="00000000">
        <w:rPr>
          <w:rFonts w:ascii="Arial" w:cs="Arial" w:eastAsia="Arial" w:hAnsi="Arial"/>
          <w:b w:val="1"/>
          <w:bCs w:val="1"/>
          <w:rtl w:val="0"/>
        </w:rPr>
        <w:t xml:space="preserve">Ambiente Sport</w:t>
      </w:r>
      <w:r w:rsidDel="00000000" w:rsidR="00000000" w:rsidRPr="00000000">
        <w:rPr>
          <w:rFonts w:ascii="Arial" w:cs="Arial" w:eastAsia="Arial" w:hAnsi="Arial"/>
          <w:rtl w:val="0"/>
        </w:rPr>
        <w:t xml:space="preserve">, Leonforte, ore </w:t>
      </w:r>
      <w:r w:rsidDel="00000000" w:rsidR="00000000" w:rsidRPr="00000000">
        <w:rPr>
          <w:rFonts w:ascii="Arial" w:cs="Arial" w:eastAsia="Arial" w:hAnsi="Arial"/>
          <w:b w:val="1"/>
          <w:bCs w:val="1"/>
          <w:rtl w:val="0"/>
        </w:rPr>
        <w:t xml:space="preserve">18,00</w:t>
      </w:r>
      <w:r w:rsidDel="00000000" w:rsidR="00000000" w:rsidRPr="00000000">
        <w:rPr>
          <w:rFonts w:ascii="Arial" w:cs="Arial" w:eastAsia="Arial" w:hAnsi="Arial"/>
          <w:rtl w:val="0"/>
        </w:rPr>
        <w:t xml:space="preserve">.</w:t>
      </w:r>
    </w:p>
    <w:p w:rsidR="00000000" w:rsidDel="00000000" w:rsidP="00000000" w:rsidRDefault="00000000" w:rsidRPr="00000000" w14:paraId="000001C2">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C3">
      <w:pPr>
        <w:jc w:val="both"/>
        <w:rPr>
          <w:rFonts w:ascii="Arial" w:cs="Arial" w:eastAsia="Arial" w:hAnsi="Arial"/>
        </w:rPr>
      </w:pPr>
      <w:r w:rsidDel="00000000" w:rsidR="00000000" w:rsidRPr="00000000">
        <w:rPr>
          <w:rFonts w:ascii="Arial" w:cs="Arial" w:eastAsia="Arial" w:hAnsi="Arial"/>
          <w:rtl w:val="0"/>
        </w:rPr>
        <w:t xml:space="preserve">In caso di parità di reti al termine dei tempi regolamentari si disputeranno due tempi supplementari di 5 (cinque) minuti ciascuno. Persistendo la parità sarà ammessa al </w:t>
      </w:r>
      <w:r w:rsidDel="00000000" w:rsidR="00000000" w:rsidRPr="00000000">
        <w:rPr>
          <w:rFonts w:ascii="Arial" w:cs="Arial" w:eastAsia="Arial" w:hAnsi="Arial"/>
          <w:b w:val="1"/>
          <w:bCs w:val="1"/>
          <w:rtl w:val="0"/>
        </w:rPr>
        <w:t xml:space="preserve">3° Turno </w:t>
      </w:r>
      <w:r w:rsidDel="00000000" w:rsidR="00000000" w:rsidRPr="00000000">
        <w:rPr>
          <w:rFonts w:ascii="Arial" w:cs="Arial" w:eastAsia="Arial" w:hAnsi="Arial"/>
          <w:rtl w:val="0"/>
        </w:rPr>
        <w:t xml:space="preserve">(15 aprile) la Società meglio classificata al termine della stagione regolare. </w:t>
      </w:r>
    </w:p>
    <w:p w:rsidR="00000000" w:rsidDel="00000000" w:rsidP="00000000" w:rsidRDefault="00000000" w:rsidRPr="00000000" w14:paraId="000001C4">
      <w:pPr>
        <w:jc w:val="both"/>
        <w:rPr>
          <w:rFonts w:ascii="Arial" w:cs="Arial" w:eastAsia="Arial" w:hAnsi="Arial"/>
          <w:sz w:val="6"/>
          <w:szCs w:val="6"/>
        </w:rPr>
      </w:pPr>
      <w:r w:rsidDel="00000000" w:rsidR="00000000" w:rsidRPr="00000000">
        <w:rPr>
          <w:rtl w:val="0"/>
        </w:rPr>
      </w:r>
    </w:p>
    <w:p w:rsidR="00000000" w:rsidDel="00000000" w:rsidP="00000000" w:rsidRDefault="00000000" w:rsidRPr="00000000" w14:paraId="000001C5">
      <w:pPr>
        <w:jc w:val="both"/>
        <w:rPr>
          <w:rFonts w:ascii="Arial" w:cs="Arial" w:eastAsia="Arial" w:hAnsi="Arial"/>
        </w:rPr>
      </w:pPr>
      <w:r w:rsidDel="00000000" w:rsidR="00000000" w:rsidRPr="00000000">
        <w:rPr>
          <w:rFonts w:ascii="Arial" w:cs="Arial" w:eastAsia="Arial" w:hAnsi="Arial"/>
          <w:rtl w:val="0"/>
        </w:rPr>
        <w:t xml:space="preserve">Il regolamento completo del Campionato Regionale Under 19 è stato pubblicato nel c.u. n° 142 del 21/10/2025.</w:t>
      </w:r>
    </w:p>
    <w:p w:rsidR="00000000" w:rsidDel="00000000" w:rsidP="00000000" w:rsidRDefault="00000000" w:rsidRPr="00000000" w14:paraId="000001C6">
      <w:pPr>
        <w:jc w:val="both"/>
        <w:rPr>
          <w:rFonts w:ascii="Arial" w:cs="Arial" w:eastAsia="Arial" w:hAnsi="Arial"/>
          <w:sz w:val="36"/>
          <w:szCs w:val="36"/>
        </w:rPr>
      </w:pPr>
      <w:r w:rsidDel="00000000" w:rsidR="00000000" w:rsidRPr="00000000">
        <w:rPr>
          <w:rtl w:val="0"/>
        </w:rPr>
      </w:r>
    </w:p>
    <w:p w:rsidR="00000000" w:rsidDel="00000000" w:rsidP="00000000" w:rsidRDefault="00000000" w:rsidRPr="00000000" w14:paraId="000001C7">
      <w:pPr>
        <w:shd w:fill="e2efd9" w:val="clear"/>
        <w:rPr>
          <w:rFonts w:ascii="Arial" w:cs="Arial" w:eastAsia="Arial" w:hAnsi="Arial"/>
          <w:color w:val="0070c0"/>
          <w:sz w:val="40"/>
          <w:szCs w:val="40"/>
        </w:rPr>
      </w:pPr>
      <w:r w:rsidDel="00000000" w:rsidR="00000000" w:rsidRPr="00000000">
        <w:rPr>
          <w:rFonts w:ascii="Arial" w:cs="Arial" w:eastAsia="Arial" w:hAnsi="Arial"/>
          <w:b w:val="1"/>
          <w:bCs w:val="1"/>
          <w:color w:val="0070c0"/>
          <w:sz w:val="40"/>
          <w:szCs w:val="40"/>
          <w:u w:val="single"/>
          <w:rtl w:val="0"/>
        </w:rPr>
        <w:t xml:space="preserve">CAMPIONATO REGIONALE UNDER 17</w:t>
      </w:r>
      <w:r w:rsidDel="00000000" w:rsidR="00000000" w:rsidRPr="00000000">
        <w:rPr>
          <w:rtl w:val="0"/>
        </w:rPr>
      </w:r>
    </w:p>
    <w:p w:rsidR="00000000" w:rsidDel="00000000" w:rsidP="00000000" w:rsidRDefault="00000000" w:rsidRPr="00000000" w14:paraId="000001C8">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FASE REGIONALE</w:t>
      </w:r>
      <w:r w:rsidDel="00000000" w:rsidR="00000000" w:rsidRPr="00000000">
        <w:rPr>
          <w:rtl w:val="0"/>
        </w:rPr>
      </w:r>
    </w:p>
    <w:p w:rsidR="00000000" w:rsidDel="00000000" w:rsidP="00000000" w:rsidRDefault="00000000" w:rsidRPr="00000000" w14:paraId="000001C9">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1° Turno - Accoppiamento</w:t>
      </w:r>
      <w:r w:rsidDel="00000000" w:rsidR="00000000" w:rsidRPr="00000000">
        <w:rPr>
          <w:rtl w:val="0"/>
        </w:rPr>
      </w:r>
    </w:p>
    <w:p w:rsidR="00000000" w:rsidDel="00000000" w:rsidP="00000000" w:rsidRDefault="00000000" w:rsidRPr="00000000" w14:paraId="000001CA">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Gara di ritorno</w:t>
      </w:r>
      <w:r w:rsidDel="00000000" w:rsidR="00000000" w:rsidRPr="00000000">
        <w:rPr>
          <w:rtl w:val="0"/>
        </w:rPr>
      </w:r>
    </w:p>
    <w:p w:rsidR="00000000" w:rsidDel="00000000" w:rsidP="00000000" w:rsidRDefault="00000000" w:rsidRPr="00000000" w14:paraId="000001CB">
      <w:pPr>
        <w:rPr>
          <w:rFonts w:ascii="Arial" w:cs="Arial" w:eastAsia="Arial" w:hAnsi="Arial"/>
        </w:rPr>
      </w:pPr>
      <w:r w:rsidDel="00000000" w:rsidR="00000000" w:rsidRPr="00000000">
        <w:rPr>
          <w:rFonts w:ascii="Arial" w:cs="Arial" w:eastAsia="Arial" w:hAnsi="Arial"/>
          <w:b w:val="1"/>
          <w:bCs w:val="1"/>
          <w:rtl w:val="0"/>
        </w:rPr>
        <w:t xml:space="preserve">CITTÀ DI MELILLI CALCIOA5 - ARCOBALENO ISPICA </w:t>
      </w:r>
      <w:r w:rsidDel="00000000" w:rsidR="00000000" w:rsidRPr="00000000">
        <w:rPr>
          <w:rtl w:val="0"/>
        </w:rPr>
      </w:r>
    </w:p>
    <w:p w:rsidR="00000000" w:rsidDel="00000000" w:rsidP="00000000" w:rsidRDefault="00000000" w:rsidRPr="00000000" w14:paraId="000001CC">
      <w:pPr>
        <w:rPr>
          <w:rFonts w:ascii="Arial" w:cs="Arial" w:eastAsia="Arial" w:hAnsi="Arial"/>
        </w:rPr>
      </w:pPr>
      <w:r w:rsidDel="00000000" w:rsidR="00000000" w:rsidRPr="00000000">
        <w:rPr>
          <w:rFonts w:ascii="Arial" w:cs="Arial" w:eastAsia="Arial" w:hAnsi="Arial"/>
          <w:rtl w:val="0"/>
        </w:rPr>
        <w:t xml:space="preserve">Giocasi </w:t>
      </w:r>
      <w:r w:rsidDel="00000000" w:rsidR="00000000" w:rsidRPr="00000000">
        <w:rPr>
          <w:rFonts w:ascii="Arial" w:cs="Arial" w:eastAsia="Arial" w:hAnsi="Arial"/>
          <w:b w:val="1"/>
          <w:bCs w:val="1"/>
          <w:rtl w:val="0"/>
        </w:rPr>
        <w:t xml:space="preserve">giovedì 09/04/2026 </w:t>
      </w:r>
      <w:r w:rsidDel="00000000" w:rsidR="00000000" w:rsidRPr="00000000">
        <w:rPr>
          <w:rFonts w:ascii="Arial" w:cs="Arial" w:eastAsia="Arial" w:hAnsi="Arial"/>
          <w:rtl w:val="0"/>
        </w:rPr>
        <w:t xml:space="preserve">presso il campo </w:t>
      </w:r>
      <w:r w:rsidDel="00000000" w:rsidR="00000000" w:rsidRPr="00000000">
        <w:rPr>
          <w:rFonts w:ascii="Arial" w:cs="Arial" w:eastAsia="Arial" w:hAnsi="Arial"/>
          <w:b w:val="1"/>
          <w:bCs w:val="1"/>
          <w:rtl w:val="0"/>
        </w:rPr>
        <w:t xml:space="preserve">Tensostatico</w:t>
      </w:r>
      <w:r w:rsidDel="00000000" w:rsidR="00000000" w:rsidRPr="00000000">
        <w:rPr>
          <w:rFonts w:ascii="Arial" w:cs="Arial" w:eastAsia="Arial" w:hAnsi="Arial"/>
          <w:rtl w:val="0"/>
        </w:rPr>
        <w:t xml:space="preserve">, via Paolo Caldarella n° 2, Siracusa, ore </w:t>
      </w:r>
      <w:r w:rsidDel="00000000" w:rsidR="00000000" w:rsidRPr="00000000">
        <w:rPr>
          <w:rFonts w:ascii="Arial" w:cs="Arial" w:eastAsia="Arial" w:hAnsi="Arial"/>
          <w:b w:val="1"/>
          <w:bCs w:val="1"/>
          <w:rtl w:val="0"/>
        </w:rPr>
        <w:t xml:space="preserve">21,00.</w:t>
      </w:r>
      <w:r w:rsidDel="00000000" w:rsidR="00000000" w:rsidRPr="00000000">
        <w:rPr>
          <w:rtl w:val="0"/>
        </w:rPr>
      </w:r>
    </w:p>
    <w:p w:rsidR="00000000" w:rsidDel="00000000" w:rsidP="00000000" w:rsidRDefault="00000000" w:rsidRPr="00000000" w14:paraId="000001CD">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1CE">
      <w:pPr>
        <w:shd w:fill="fff2cc" w:val="clear"/>
        <w:rPr>
          <w:rFonts w:ascii="Arial" w:cs="Arial" w:eastAsia="Arial" w:hAnsi="Arial"/>
          <w:color w:val="bf8f00"/>
          <w:sz w:val="40"/>
          <w:szCs w:val="40"/>
        </w:rPr>
      </w:pPr>
      <w:r w:rsidDel="00000000" w:rsidR="00000000" w:rsidRPr="00000000">
        <w:rPr>
          <w:rFonts w:ascii="Arial" w:cs="Arial" w:eastAsia="Arial" w:hAnsi="Arial"/>
          <w:b w:val="1"/>
          <w:bCs w:val="1"/>
          <w:color w:val="bf8f00"/>
          <w:sz w:val="40"/>
          <w:szCs w:val="40"/>
          <w:u w:val="single"/>
          <w:rtl w:val="0"/>
        </w:rPr>
        <w:t xml:space="preserve">CAMPIONATO REGIONALE UNDER 15</w:t>
      </w:r>
      <w:r w:rsidDel="00000000" w:rsidR="00000000" w:rsidRPr="00000000">
        <w:rPr>
          <w:rtl w:val="0"/>
        </w:rPr>
      </w:r>
    </w:p>
    <w:p w:rsidR="00000000" w:rsidDel="00000000" w:rsidP="00000000" w:rsidRDefault="00000000" w:rsidRPr="00000000" w14:paraId="000001CF">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FASE REGIONALE</w:t>
      </w:r>
      <w:r w:rsidDel="00000000" w:rsidR="00000000" w:rsidRPr="00000000">
        <w:rPr>
          <w:rtl w:val="0"/>
        </w:rPr>
      </w:r>
    </w:p>
    <w:p w:rsidR="00000000" w:rsidDel="00000000" w:rsidP="00000000" w:rsidRDefault="00000000" w:rsidRPr="00000000" w14:paraId="000001D0">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1° Turno - Triangolare</w:t>
      </w:r>
      <w:r w:rsidDel="00000000" w:rsidR="00000000" w:rsidRPr="00000000">
        <w:rPr>
          <w:rtl w:val="0"/>
        </w:rPr>
      </w:r>
    </w:p>
    <w:p w:rsidR="00000000" w:rsidDel="00000000" w:rsidP="00000000" w:rsidRDefault="00000000" w:rsidRPr="00000000" w14:paraId="000001D1">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2^ giornata</w:t>
      </w:r>
      <w:r w:rsidDel="00000000" w:rsidR="00000000" w:rsidRPr="00000000">
        <w:rPr>
          <w:rtl w:val="0"/>
        </w:rPr>
      </w:r>
    </w:p>
    <w:p w:rsidR="00000000" w:rsidDel="00000000" w:rsidP="00000000" w:rsidRDefault="00000000" w:rsidRPr="00000000" w14:paraId="000001D2">
      <w:pPr>
        <w:rPr>
          <w:rFonts w:ascii="Arial" w:cs="Arial" w:eastAsia="Arial" w:hAnsi="Arial"/>
        </w:rPr>
      </w:pPr>
      <w:r w:rsidDel="00000000" w:rsidR="00000000" w:rsidRPr="00000000">
        <w:rPr>
          <w:rFonts w:ascii="Arial" w:cs="Arial" w:eastAsia="Arial" w:hAnsi="Arial"/>
          <w:b w:val="1"/>
          <w:bCs w:val="1"/>
          <w:rtl w:val="0"/>
        </w:rPr>
        <w:t xml:space="preserve">META CATANIA C5 ARL - S.P. CARLENTINI CALCIO </w:t>
      </w:r>
      <w:r w:rsidDel="00000000" w:rsidR="00000000" w:rsidRPr="00000000">
        <w:rPr>
          <w:rtl w:val="0"/>
        </w:rPr>
      </w:r>
    </w:p>
    <w:p w:rsidR="00000000" w:rsidDel="00000000" w:rsidP="00000000" w:rsidRDefault="00000000" w:rsidRPr="00000000" w14:paraId="000001D3">
      <w:pPr>
        <w:rPr>
          <w:rFonts w:ascii="Arial" w:cs="Arial" w:eastAsia="Arial" w:hAnsi="Arial"/>
        </w:rPr>
      </w:pPr>
      <w:r w:rsidDel="00000000" w:rsidR="00000000" w:rsidRPr="00000000">
        <w:rPr>
          <w:rFonts w:ascii="Arial" w:cs="Arial" w:eastAsia="Arial" w:hAnsi="Arial"/>
          <w:rtl w:val="0"/>
        </w:rPr>
        <w:t xml:space="preserve">Giocasi</w:t>
      </w:r>
      <w:r w:rsidDel="00000000" w:rsidR="00000000" w:rsidRPr="00000000">
        <w:rPr>
          <w:rFonts w:ascii="Arial" w:cs="Arial" w:eastAsia="Arial" w:hAnsi="Arial"/>
          <w:b w:val="1"/>
          <w:bCs w:val="1"/>
          <w:rtl w:val="0"/>
        </w:rPr>
        <w:t xml:space="preserve"> mercoledì 08/04/2026</w:t>
      </w:r>
      <w:r w:rsidDel="00000000" w:rsidR="00000000" w:rsidRPr="00000000">
        <w:rPr>
          <w:rFonts w:ascii="Arial" w:cs="Arial" w:eastAsia="Arial" w:hAnsi="Arial"/>
          <w:rtl w:val="0"/>
        </w:rPr>
        <w:t xml:space="preserve">, campo </w:t>
      </w:r>
      <w:r w:rsidDel="00000000" w:rsidR="00000000" w:rsidRPr="00000000">
        <w:rPr>
          <w:rFonts w:ascii="Arial" w:cs="Arial" w:eastAsia="Arial" w:hAnsi="Arial"/>
          <w:b w:val="1"/>
          <w:bCs w:val="1"/>
          <w:rtl w:val="0"/>
        </w:rPr>
        <w:t xml:space="preserve">M&amp;M Futsal Club</w:t>
      </w:r>
      <w:r w:rsidDel="00000000" w:rsidR="00000000" w:rsidRPr="00000000">
        <w:rPr>
          <w:rFonts w:ascii="Arial" w:cs="Arial" w:eastAsia="Arial" w:hAnsi="Arial"/>
          <w:rtl w:val="0"/>
        </w:rPr>
        <w:t xml:space="preserve">, via Puglia n° 49, San Giovanni La Punta, ore </w:t>
      </w:r>
      <w:r w:rsidDel="00000000" w:rsidR="00000000" w:rsidRPr="00000000">
        <w:rPr>
          <w:rFonts w:ascii="Arial" w:cs="Arial" w:eastAsia="Arial" w:hAnsi="Arial"/>
          <w:b w:val="1"/>
          <w:bCs w:val="1"/>
          <w:rtl w:val="0"/>
        </w:rPr>
        <w:t xml:space="preserve">19,00</w:t>
      </w:r>
      <w:r w:rsidDel="00000000" w:rsidR="00000000" w:rsidRPr="00000000">
        <w:rPr>
          <w:rFonts w:ascii="Arial" w:cs="Arial" w:eastAsia="Arial" w:hAnsi="Arial"/>
          <w:rtl w:val="0"/>
        </w:rPr>
        <w:t xml:space="preserve">.</w:t>
      </w:r>
    </w:p>
    <w:p w:rsidR="00000000" w:rsidDel="00000000" w:rsidP="00000000" w:rsidRDefault="00000000" w:rsidRPr="00000000" w14:paraId="000001D4">
      <w:pPr>
        <w:rPr>
          <w:rFonts w:ascii="Arial" w:cs="Arial" w:eastAsia="Arial" w:hAnsi="Arial"/>
        </w:rPr>
      </w:pPr>
      <w:r w:rsidDel="00000000" w:rsidR="00000000" w:rsidRPr="00000000">
        <w:rPr>
          <w:rFonts w:ascii="Arial" w:cs="Arial" w:eastAsia="Arial" w:hAnsi="Arial"/>
          <w:rtl w:val="0"/>
        </w:rPr>
        <w:t xml:space="preserve">Riposa: </w:t>
      </w:r>
      <w:r w:rsidDel="00000000" w:rsidR="00000000" w:rsidRPr="00000000">
        <w:rPr>
          <w:rFonts w:ascii="Arial" w:cs="Arial" w:eastAsia="Arial" w:hAnsi="Arial"/>
          <w:b w:val="1"/>
          <w:bCs w:val="1"/>
          <w:rtl w:val="0"/>
        </w:rPr>
        <w:t xml:space="preserve">Scicli Sporting Club </w:t>
      </w:r>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tl w:val="0"/>
        </w:rPr>
      </w:r>
    </w:p>
    <w:p w:rsidR="00000000" w:rsidDel="00000000" w:rsidP="00000000" w:rsidRDefault="00000000" w:rsidRPr="00000000" w14:paraId="000001D6">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3^ giornata</w:t>
      </w:r>
      <w:r w:rsidDel="00000000" w:rsidR="00000000" w:rsidRPr="00000000">
        <w:rPr>
          <w:rtl w:val="0"/>
        </w:rPr>
      </w:r>
    </w:p>
    <w:p w:rsidR="00000000" w:rsidDel="00000000" w:rsidP="00000000" w:rsidRDefault="00000000" w:rsidRPr="00000000" w14:paraId="000001D7">
      <w:pPr>
        <w:rPr>
          <w:rFonts w:ascii="Arial" w:cs="Arial" w:eastAsia="Arial" w:hAnsi="Arial"/>
        </w:rPr>
      </w:pPr>
      <w:r w:rsidDel="00000000" w:rsidR="00000000" w:rsidRPr="00000000">
        <w:rPr>
          <w:rFonts w:ascii="Arial" w:cs="Arial" w:eastAsia="Arial" w:hAnsi="Arial"/>
          <w:b w:val="1"/>
          <w:bCs w:val="1"/>
          <w:rtl w:val="0"/>
        </w:rPr>
        <w:t xml:space="preserve">SCICLI SPORTING CLUB - META CATANIA C5 ARL </w:t>
      </w:r>
      <w:r w:rsidDel="00000000" w:rsidR="00000000" w:rsidRPr="00000000">
        <w:rPr>
          <w:rtl w:val="0"/>
        </w:rPr>
      </w:r>
    </w:p>
    <w:p w:rsidR="00000000" w:rsidDel="00000000" w:rsidP="00000000" w:rsidRDefault="00000000" w:rsidRPr="00000000" w14:paraId="000001D8">
      <w:pPr>
        <w:rPr>
          <w:rFonts w:ascii="Arial" w:cs="Arial" w:eastAsia="Arial" w:hAnsi="Arial"/>
        </w:rPr>
      </w:pPr>
      <w:r w:rsidDel="00000000" w:rsidR="00000000" w:rsidRPr="00000000">
        <w:rPr>
          <w:rFonts w:ascii="Arial" w:cs="Arial" w:eastAsia="Arial" w:hAnsi="Arial"/>
          <w:rtl w:val="0"/>
        </w:rPr>
        <w:t xml:space="preserve">Giocasi </w:t>
      </w:r>
      <w:r w:rsidDel="00000000" w:rsidR="00000000" w:rsidRPr="00000000">
        <w:rPr>
          <w:rFonts w:ascii="Arial" w:cs="Arial" w:eastAsia="Arial" w:hAnsi="Arial"/>
          <w:b w:val="1"/>
          <w:bCs w:val="1"/>
          <w:rtl w:val="0"/>
        </w:rPr>
        <w:t xml:space="preserve">martedì 14/04/2026</w:t>
      </w:r>
      <w:r w:rsidDel="00000000" w:rsidR="00000000" w:rsidRPr="00000000">
        <w:rPr>
          <w:rFonts w:ascii="Arial" w:cs="Arial" w:eastAsia="Arial" w:hAnsi="Arial"/>
          <w:rtl w:val="0"/>
        </w:rPr>
        <w:t xml:space="preserve">, campo </w:t>
      </w:r>
      <w:r w:rsidDel="00000000" w:rsidR="00000000" w:rsidRPr="00000000">
        <w:rPr>
          <w:rFonts w:ascii="Arial" w:cs="Arial" w:eastAsia="Arial" w:hAnsi="Arial"/>
          <w:b w:val="1"/>
          <w:bCs w:val="1"/>
          <w:rtl w:val="0"/>
        </w:rPr>
        <w:t xml:space="preserve">Impianto Geodetico</w:t>
      </w:r>
      <w:r w:rsidDel="00000000" w:rsidR="00000000" w:rsidRPr="00000000">
        <w:rPr>
          <w:rFonts w:ascii="Arial" w:cs="Arial" w:eastAsia="Arial" w:hAnsi="Arial"/>
          <w:rtl w:val="0"/>
        </w:rPr>
        <w:t xml:space="preserve">, via Ugo Foscolo, Scicli, ore </w:t>
      </w:r>
      <w:r w:rsidDel="00000000" w:rsidR="00000000" w:rsidRPr="00000000">
        <w:rPr>
          <w:rFonts w:ascii="Arial" w:cs="Arial" w:eastAsia="Arial" w:hAnsi="Arial"/>
          <w:b w:val="1"/>
          <w:bCs w:val="1"/>
          <w:rtl w:val="0"/>
        </w:rPr>
        <w:t xml:space="preserve">19,30.</w:t>
      </w:r>
      <w:r w:rsidDel="00000000" w:rsidR="00000000" w:rsidRPr="00000000">
        <w:rPr>
          <w:rtl w:val="0"/>
        </w:rPr>
      </w:r>
    </w:p>
    <w:p w:rsidR="00000000" w:rsidDel="00000000" w:rsidP="00000000" w:rsidRDefault="00000000" w:rsidRPr="00000000" w14:paraId="000001D9">
      <w:pPr>
        <w:rPr>
          <w:rFonts w:ascii="Arial" w:cs="Arial" w:eastAsia="Arial" w:hAnsi="Arial"/>
        </w:rPr>
      </w:pPr>
      <w:r w:rsidDel="00000000" w:rsidR="00000000" w:rsidRPr="00000000">
        <w:rPr>
          <w:rFonts w:ascii="Arial" w:cs="Arial" w:eastAsia="Arial" w:hAnsi="Arial"/>
          <w:rtl w:val="0"/>
        </w:rPr>
        <w:t xml:space="preserve">Riposa: </w:t>
      </w:r>
      <w:r w:rsidDel="00000000" w:rsidR="00000000" w:rsidRPr="00000000">
        <w:rPr>
          <w:rFonts w:ascii="Arial" w:cs="Arial" w:eastAsia="Arial" w:hAnsi="Arial"/>
          <w:b w:val="1"/>
          <w:bCs w:val="1"/>
          <w:rtl w:val="0"/>
        </w:rPr>
        <w:t xml:space="preserve">S.P. Carlentini Calcio </w:t>
      </w:r>
      <w:r w:rsidDel="00000000" w:rsidR="00000000" w:rsidRPr="00000000">
        <w:rPr>
          <w:rtl w:val="0"/>
        </w:rPr>
      </w:r>
    </w:p>
    <w:p w:rsidR="00000000" w:rsidDel="00000000" w:rsidP="00000000" w:rsidRDefault="00000000" w:rsidRPr="00000000" w14:paraId="000001DA">
      <w:pPr>
        <w:jc w:val="both"/>
        <w:rPr>
          <w:rFonts w:ascii="Arial" w:cs="Arial" w:eastAsia="Arial" w:hAnsi="Arial"/>
        </w:rPr>
      </w:pPr>
      <w:r w:rsidDel="00000000" w:rsidR="00000000" w:rsidRPr="00000000">
        <w:rPr>
          <w:rtl w:val="0"/>
        </w:rPr>
      </w:r>
    </w:p>
    <w:p w:rsidR="00000000" w:rsidDel="00000000" w:rsidP="00000000" w:rsidRDefault="00000000" w:rsidRPr="00000000" w14:paraId="000001DB">
      <w:pP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1DC">
      <w:pPr>
        <w:rPr>
          <w:rFonts w:ascii="Arial" w:cs="Arial" w:eastAsia="Arial" w:hAnsi="Arial"/>
          <w:sz w:val="30"/>
          <w:szCs w:val="30"/>
        </w:rPr>
      </w:pPr>
      <w:r w:rsidDel="00000000" w:rsidR="00000000" w:rsidRPr="00000000">
        <w:rPr>
          <w:rFonts w:ascii="Arial" w:cs="Arial" w:eastAsia="Arial" w:hAnsi="Arial"/>
          <w:b w:val="1"/>
          <w:bCs w:val="1"/>
          <w:sz w:val="30"/>
          <w:szCs w:val="30"/>
          <w:u w:val="single"/>
          <w:rtl w:val="0"/>
        </w:rPr>
        <w:t xml:space="preserve">RAPPRESENTATIVE MASCHILI UNDER 17, UNDER 15 E UNDER 19</w:t>
      </w:r>
      <w:r w:rsidDel="00000000" w:rsidR="00000000" w:rsidRPr="00000000">
        <w:rPr>
          <w:rtl w:val="0"/>
        </w:rPr>
      </w:r>
    </w:p>
    <w:p w:rsidR="00000000" w:rsidDel="00000000" w:rsidP="00000000" w:rsidRDefault="00000000" w:rsidRPr="00000000" w14:paraId="000001DD">
      <w:pPr>
        <w:jc w:val="both"/>
        <w:rPr>
          <w:rFonts w:ascii="Arial" w:cs="Arial" w:eastAsia="Arial" w:hAnsi="Arial"/>
        </w:rPr>
      </w:pPr>
      <w:r w:rsidDel="00000000" w:rsidR="00000000" w:rsidRPr="00000000">
        <w:rPr>
          <w:rFonts w:ascii="Arial" w:cs="Arial" w:eastAsia="Arial" w:hAnsi="Arial"/>
          <w:rtl w:val="0"/>
        </w:rPr>
        <w:t xml:space="preserve">Per un allenamento delle  </w:t>
      </w:r>
      <w:r w:rsidDel="00000000" w:rsidR="00000000" w:rsidRPr="00000000">
        <w:rPr>
          <w:rFonts w:ascii="Arial" w:cs="Arial" w:eastAsia="Arial" w:hAnsi="Arial"/>
          <w:b w:val="1"/>
          <w:bCs w:val="1"/>
          <w:rtl w:val="0"/>
        </w:rPr>
        <w:t xml:space="preserve">Rappresentative Regionali Maschili Under </w:t>
      </w:r>
      <w:r w:rsidDel="00000000" w:rsidR="00000000" w:rsidRPr="00000000">
        <w:rPr>
          <w:rFonts w:ascii="Arial" w:cs="Arial" w:eastAsia="Arial" w:hAnsi="Arial"/>
          <w:rtl w:val="0"/>
        </w:rPr>
        <w:t xml:space="preserve">1</w:t>
      </w:r>
      <w:r w:rsidDel="00000000" w:rsidR="00000000" w:rsidRPr="00000000">
        <w:rPr>
          <w:rFonts w:ascii="Arial" w:cs="Arial" w:eastAsia="Arial" w:hAnsi="Arial"/>
          <w:b w:val="1"/>
          <w:bCs w:val="1"/>
          <w:rtl w:val="0"/>
        </w:rPr>
        <w:t xml:space="preserve">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 Under 15</w:t>
      </w:r>
      <w:r w:rsidDel="00000000" w:rsidR="00000000" w:rsidRPr="00000000">
        <w:rPr>
          <w:rFonts w:ascii="Arial" w:cs="Arial" w:eastAsia="Arial" w:hAnsi="Arial"/>
          <w:rtl w:val="0"/>
        </w:rPr>
        <w:t xml:space="preserve">, in preparazione al Torneo delle Regioni, i seguenti calciatori sono convocati </w:t>
      </w:r>
      <w:r w:rsidDel="00000000" w:rsidR="00000000" w:rsidRPr="00000000">
        <w:rPr>
          <w:rFonts w:ascii="Arial" w:cs="Arial" w:eastAsia="Arial" w:hAnsi="Arial"/>
          <w:b w:val="1"/>
          <w:bCs w:val="1"/>
          <w:rtl w:val="0"/>
        </w:rPr>
        <w:t xml:space="preserve">martedì 7 aprile  2026 </w:t>
      </w:r>
      <w:r w:rsidDel="00000000" w:rsidR="00000000" w:rsidRPr="00000000">
        <w:rPr>
          <w:rFonts w:ascii="Arial" w:cs="Arial" w:eastAsia="Arial" w:hAnsi="Arial"/>
          <w:rtl w:val="0"/>
        </w:rPr>
        <w:t xml:space="preserve">alle ore </w:t>
      </w:r>
      <w:r w:rsidDel="00000000" w:rsidR="00000000" w:rsidRPr="00000000">
        <w:rPr>
          <w:rFonts w:ascii="Arial" w:cs="Arial" w:eastAsia="Arial" w:hAnsi="Arial"/>
          <w:b w:val="1"/>
          <w:bCs w:val="1"/>
          <w:rtl w:val="0"/>
        </w:rPr>
        <w:t xml:space="preserve">16,00 i </w:t>
      </w:r>
      <w:r w:rsidDel="00000000" w:rsidR="00000000" w:rsidRPr="00000000">
        <w:rPr>
          <w:rFonts w:ascii="Arial" w:cs="Arial" w:eastAsia="Arial" w:hAnsi="Arial"/>
          <w:rtl w:val="0"/>
        </w:rPr>
        <w:t xml:space="preserve">calciatori appartenenti alla categoria </w:t>
      </w:r>
      <w:r w:rsidDel="00000000" w:rsidR="00000000" w:rsidRPr="00000000">
        <w:rPr>
          <w:rFonts w:ascii="Arial" w:cs="Arial" w:eastAsia="Arial" w:hAnsi="Arial"/>
          <w:b w:val="1"/>
          <w:bCs w:val="1"/>
          <w:rtl w:val="0"/>
        </w:rPr>
        <w:t xml:space="preserve">Under 15 </w:t>
      </w:r>
      <w:r w:rsidDel="00000000" w:rsidR="00000000" w:rsidRPr="00000000">
        <w:rPr>
          <w:rFonts w:ascii="Arial" w:cs="Arial" w:eastAsia="Arial" w:hAnsi="Arial"/>
          <w:rtl w:val="0"/>
        </w:rPr>
        <w:t xml:space="preserve">e alle ore </w:t>
      </w:r>
      <w:r w:rsidDel="00000000" w:rsidR="00000000" w:rsidRPr="00000000">
        <w:rPr>
          <w:rFonts w:ascii="Arial" w:cs="Arial" w:eastAsia="Arial" w:hAnsi="Arial"/>
          <w:b w:val="1"/>
          <w:bCs w:val="1"/>
          <w:rtl w:val="0"/>
        </w:rPr>
        <w:t xml:space="preserve">18,00 </w:t>
      </w:r>
      <w:r w:rsidDel="00000000" w:rsidR="00000000" w:rsidRPr="00000000">
        <w:rPr>
          <w:rFonts w:ascii="Arial" w:cs="Arial" w:eastAsia="Arial" w:hAnsi="Arial"/>
          <w:rtl w:val="0"/>
        </w:rPr>
        <w:t xml:space="preserve">quelli appartenenti alla categoria </w:t>
      </w:r>
      <w:r w:rsidDel="00000000" w:rsidR="00000000" w:rsidRPr="00000000">
        <w:rPr>
          <w:rFonts w:ascii="Arial" w:cs="Arial" w:eastAsia="Arial" w:hAnsi="Arial"/>
          <w:b w:val="1"/>
          <w:bCs w:val="1"/>
          <w:rtl w:val="0"/>
        </w:rPr>
        <w:t xml:space="preserve">Under 17 </w:t>
      </w:r>
      <w:r w:rsidDel="00000000" w:rsidR="00000000" w:rsidRPr="00000000">
        <w:rPr>
          <w:rFonts w:ascii="Arial" w:cs="Arial" w:eastAsia="Arial" w:hAnsi="Arial"/>
          <w:rtl w:val="0"/>
        </w:rPr>
        <w:t xml:space="preserve">presso il campo "</w:t>
      </w:r>
      <w:r w:rsidDel="00000000" w:rsidR="00000000" w:rsidRPr="00000000">
        <w:rPr>
          <w:rFonts w:ascii="Arial" w:cs="Arial" w:eastAsia="Arial" w:hAnsi="Arial"/>
          <w:b w:val="1"/>
          <w:bCs w:val="1"/>
          <w:rtl w:val="0"/>
        </w:rPr>
        <w:t xml:space="preserve">Palasport Peppe Maira</w:t>
      </w:r>
      <w:r w:rsidDel="00000000" w:rsidR="00000000" w:rsidRPr="00000000">
        <w:rPr>
          <w:rFonts w:ascii="Arial" w:cs="Arial" w:eastAsia="Arial" w:hAnsi="Arial"/>
          <w:rtl w:val="0"/>
        </w:rPr>
        <w:t xml:space="preserve">”, via Callari</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San Cataldo (CL), provvisti di indumenti sportivi idonei per l’allenamento:</w:t>
      </w:r>
    </w:p>
    <w:p w:rsidR="00000000" w:rsidDel="00000000" w:rsidP="00000000" w:rsidRDefault="00000000" w:rsidRPr="00000000" w14:paraId="000001DE">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1DF">
      <w:pPr>
        <w:shd w:fill="b4c6e7" w:val="clear"/>
        <w:rPr>
          <w:rFonts w:ascii="Arial" w:cs="Arial" w:eastAsia="Arial" w:hAnsi="Arial"/>
          <w:sz w:val="28"/>
          <w:szCs w:val="28"/>
        </w:rPr>
      </w:pPr>
      <w:r w:rsidDel="00000000" w:rsidR="00000000" w:rsidRPr="00000000">
        <w:rPr>
          <w:rFonts w:ascii="Arial" w:cs="Arial" w:eastAsia="Arial" w:hAnsi="Arial"/>
          <w:b w:val="1"/>
          <w:bCs w:val="1"/>
          <w:sz w:val="28"/>
          <w:szCs w:val="28"/>
          <w:u w:val="single"/>
          <w:rtl w:val="0"/>
        </w:rPr>
        <w:t xml:space="preserve">RAPPRESENTATIVA UNDER 17 (Ore 18 Palasport Peppe Maira)</w:t>
      </w:r>
      <w:r w:rsidDel="00000000" w:rsidR="00000000" w:rsidRPr="00000000">
        <w:rPr>
          <w:rtl w:val="0"/>
        </w:rPr>
      </w:r>
    </w:p>
    <w:p w:rsidR="00000000" w:rsidDel="00000000" w:rsidP="00000000" w:rsidRDefault="00000000" w:rsidRPr="00000000" w14:paraId="000001E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E1">
      <w:pPr>
        <w:rPr>
          <w:rFonts w:ascii="Arial" w:cs="Arial" w:eastAsia="Arial" w:hAnsi="Arial"/>
        </w:rPr>
      </w:pPr>
      <w:r w:rsidDel="00000000" w:rsidR="00000000" w:rsidRPr="00000000">
        <w:rPr>
          <w:rFonts w:ascii="Arial" w:cs="Arial" w:eastAsia="Arial" w:hAnsi="Arial"/>
          <w:b w:val="1"/>
          <w:bCs w:val="1"/>
          <w:rtl w:val="0"/>
        </w:rPr>
        <w:t xml:space="preserve">ATLETICO CANICATTÌ 5</w:t>
        <w:tab/>
        <w:t xml:space="preserve">           </w:t>
      </w:r>
      <w:r w:rsidDel="00000000" w:rsidR="00000000" w:rsidRPr="00000000">
        <w:rPr>
          <w:rFonts w:ascii="Arial" w:cs="Arial" w:eastAsia="Arial" w:hAnsi="Arial"/>
          <w:rtl w:val="0"/>
        </w:rPr>
        <w:t xml:space="preserve">Pirrera Luca</w:t>
      </w:r>
    </w:p>
    <w:p w:rsidR="00000000" w:rsidDel="00000000" w:rsidP="00000000" w:rsidRDefault="00000000" w:rsidRPr="00000000" w14:paraId="000001E2">
      <w:pPr>
        <w:rPr>
          <w:rFonts w:ascii="Arial" w:cs="Arial" w:eastAsia="Arial" w:hAnsi="Arial"/>
        </w:rPr>
      </w:pPr>
      <w:r w:rsidDel="00000000" w:rsidR="00000000" w:rsidRPr="00000000">
        <w:rPr>
          <w:rFonts w:ascii="Arial" w:cs="Arial" w:eastAsia="Arial" w:hAnsi="Arial"/>
          <w:b w:val="1"/>
          <w:bCs w:val="1"/>
          <w:rtl w:val="0"/>
        </w:rPr>
        <w:t xml:space="preserve">BARCELLONA FUTSAL </w:t>
        <w:tab/>
        <w:t xml:space="preserve">           </w:t>
      </w:r>
      <w:r w:rsidDel="00000000" w:rsidR="00000000" w:rsidRPr="00000000">
        <w:rPr>
          <w:rFonts w:ascii="Arial" w:cs="Arial" w:eastAsia="Arial" w:hAnsi="Arial"/>
          <w:rtl w:val="0"/>
        </w:rPr>
        <w:t xml:space="preserve">Livoti Daniele e Qadchaoui Reda</w:t>
      </w:r>
    </w:p>
    <w:p w:rsidR="00000000" w:rsidDel="00000000" w:rsidP="00000000" w:rsidRDefault="00000000" w:rsidRPr="00000000" w14:paraId="000001E3">
      <w:pPr>
        <w:rPr>
          <w:rFonts w:ascii="Arial" w:cs="Arial" w:eastAsia="Arial" w:hAnsi="Arial"/>
        </w:rPr>
      </w:pPr>
      <w:r w:rsidDel="00000000" w:rsidR="00000000" w:rsidRPr="00000000">
        <w:rPr>
          <w:rFonts w:ascii="Arial" w:cs="Arial" w:eastAsia="Arial" w:hAnsi="Arial"/>
          <w:b w:val="1"/>
          <w:bCs w:val="1"/>
          <w:rtl w:val="0"/>
        </w:rPr>
        <w:t xml:space="preserve">C.U.S. PALERMO </w:t>
        <w:tab/>
        <w:tab/>
        <w:tab/>
      </w:r>
      <w:r w:rsidDel="00000000" w:rsidR="00000000" w:rsidRPr="00000000">
        <w:rPr>
          <w:rFonts w:ascii="Arial" w:cs="Arial" w:eastAsia="Arial" w:hAnsi="Arial"/>
          <w:rtl w:val="0"/>
        </w:rPr>
        <w:t xml:space="preserve">Isgrò Samuel</w:t>
      </w:r>
    </w:p>
    <w:p w:rsidR="00000000" w:rsidDel="00000000" w:rsidP="00000000" w:rsidRDefault="00000000" w:rsidRPr="00000000" w14:paraId="000001E4">
      <w:pPr>
        <w:rPr>
          <w:rFonts w:ascii="Arial" w:cs="Arial" w:eastAsia="Arial" w:hAnsi="Arial"/>
        </w:rPr>
      </w:pPr>
      <w:r w:rsidDel="00000000" w:rsidR="00000000" w:rsidRPr="00000000">
        <w:rPr>
          <w:rFonts w:ascii="Arial" w:cs="Arial" w:eastAsia="Arial" w:hAnsi="Arial"/>
          <w:b w:val="1"/>
          <w:bCs w:val="1"/>
          <w:rtl w:val="0"/>
        </w:rPr>
        <w:t xml:space="preserve">DON BOSCO BONIFATO </w:t>
        <w:tab/>
        <w:tab/>
      </w:r>
      <w:r w:rsidDel="00000000" w:rsidR="00000000" w:rsidRPr="00000000">
        <w:rPr>
          <w:rFonts w:ascii="Arial" w:cs="Arial" w:eastAsia="Arial" w:hAnsi="Arial"/>
          <w:rtl w:val="0"/>
        </w:rPr>
        <w:t xml:space="preserve">Filippi Marco </w:t>
      </w:r>
    </w:p>
    <w:p w:rsidR="00000000" w:rsidDel="00000000" w:rsidP="00000000" w:rsidRDefault="00000000" w:rsidRPr="00000000" w14:paraId="000001E5">
      <w:pPr>
        <w:rPr>
          <w:rFonts w:ascii="Arial" w:cs="Arial" w:eastAsia="Arial" w:hAnsi="Arial"/>
        </w:rPr>
      </w:pPr>
      <w:r w:rsidDel="00000000" w:rsidR="00000000" w:rsidRPr="00000000">
        <w:rPr>
          <w:rFonts w:ascii="Arial" w:cs="Arial" w:eastAsia="Arial" w:hAnsi="Arial"/>
          <w:b w:val="1"/>
          <w:bCs w:val="1"/>
          <w:rtl w:val="0"/>
        </w:rPr>
        <w:t xml:space="preserve">CITTÀ DI LEONFORTE </w:t>
        <w:tab/>
        <w:tab/>
      </w:r>
      <w:r w:rsidDel="00000000" w:rsidR="00000000" w:rsidRPr="00000000">
        <w:rPr>
          <w:rFonts w:ascii="Arial" w:cs="Arial" w:eastAsia="Arial" w:hAnsi="Arial"/>
          <w:rtl w:val="0"/>
        </w:rPr>
        <w:t xml:space="preserve">Lattuca Marco e Maria Matteo </w:t>
      </w:r>
    </w:p>
    <w:p w:rsidR="00000000" w:rsidDel="00000000" w:rsidP="00000000" w:rsidRDefault="00000000" w:rsidRPr="00000000" w14:paraId="000001E6">
      <w:pPr>
        <w:rPr>
          <w:rFonts w:ascii="Arial" w:cs="Arial" w:eastAsia="Arial" w:hAnsi="Arial"/>
        </w:rPr>
      </w:pPr>
      <w:r w:rsidDel="00000000" w:rsidR="00000000" w:rsidRPr="00000000">
        <w:rPr>
          <w:rFonts w:ascii="Arial" w:cs="Arial" w:eastAsia="Arial" w:hAnsi="Arial"/>
          <w:b w:val="1"/>
          <w:bCs w:val="1"/>
          <w:rtl w:val="0"/>
        </w:rPr>
        <w:t xml:space="preserve">FUTSAL PALAGONIA </w:t>
        <w:tab/>
        <w:tab/>
      </w:r>
      <w:r w:rsidDel="00000000" w:rsidR="00000000" w:rsidRPr="00000000">
        <w:rPr>
          <w:rFonts w:ascii="Arial" w:cs="Arial" w:eastAsia="Arial" w:hAnsi="Arial"/>
          <w:rtl w:val="0"/>
        </w:rPr>
        <w:t xml:space="preserve">Fagone Davide </w:t>
      </w:r>
    </w:p>
    <w:p w:rsidR="00000000" w:rsidDel="00000000" w:rsidP="00000000" w:rsidRDefault="00000000" w:rsidRPr="00000000" w14:paraId="000001E7">
      <w:pPr>
        <w:rPr>
          <w:rFonts w:ascii="Arial" w:cs="Arial" w:eastAsia="Arial" w:hAnsi="Arial"/>
        </w:rPr>
      </w:pPr>
      <w:r w:rsidDel="00000000" w:rsidR="00000000" w:rsidRPr="00000000">
        <w:rPr>
          <w:rFonts w:ascii="Arial" w:cs="Arial" w:eastAsia="Arial" w:hAnsi="Arial"/>
          <w:b w:val="1"/>
          <w:bCs w:val="1"/>
          <w:rtl w:val="0"/>
        </w:rPr>
        <w:t xml:space="preserve">META CATANIA C5 A R.L.</w:t>
        <w:tab/>
        <w:tab/>
      </w:r>
      <w:r w:rsidDel="00000000" w:rsidR="00000000" w:rsidRPr="00000000">
        <w:rPr>
          <w:rFonts w:ascii="Arial" w:cs="Arial" w:eastAsia="Arial" w:hAnsi="Arial"/>
          <w:rtl w:val="0"/>
        </w:rPr>
        <w:t xml:space="preserve">Pitrolino Matteo, Russo Matteo, Sanna Federico e</w:t>
      </w:r>
    </w:p>
    <w:p w:rsidR="00000000" w:rsidDel="00000000" w:rsidP="00000000" w:rsidRDefault="00000000" w:rsidRPr="00000000" w14:paraId="000001E8">
      <w:pPr>
        <w:ind w:left="2836" w:firstLine="0"/>
        <w:rPr>
          <w:rFonts w:ascii="Arial" w:cs="Arial" w:eastAsia="Arial" w:hAnsi="Arial"/>
        </w:rPr>
      </w:pPr>
      <w:r w:rsidDel="00000000" w:rsidR="00000000" w:rsidRPr="00000000">
        <w:rPr>
          <w:rFonts w:ascii="Arial" w:cs="Arial" w:eastAsia="Arial" w:hAnsi="Arial"/>
          <w:rtl w:val="0"/>
        </w:rPr>
        <w:t xml:space="preserve">            Vitello Gabriele</w:t>
      </w:r>
    </w:p>
    <w:p w:rsidR="00000000" w:rsidDel="00000000" w:rsidP="00000000" w:rsidRDefault="00000000" w:rsidRPr="00000000" w14:paraId="000001E9">
      <w:pPr>
        <w:rPr>
          <w:rFonts w:ascii="Arial" w:cs="Arial" w:eastAsia="Arial" w:hAnsi="Arial"/>
        </w:rPr>
      </w:pPr>
      <w:r w:rsidDel="00000000" w:rsidR="00000000" w:rsidRPr="00000000">
        <w:rPr>
          <w:rFonts w:ascii="Arial" w:cs="Arial" w:eastAsia="Arial" w:hAnsi="Arial"/>
          <w:b w:val="1"/>
          <w:bCs w:val="1"/>
          <w:rtl w:val="0"/>
        </w:rPr>
        <w:t xml:space="preserve">PALERMO CALCIO A5 </w:t>
        <w:tab/>
        <w:tab/>
      </w:r>
      <w:r w:rsidDel="00000000" w:rsidR="00000000" w:rsidRPr="00000000">
        <w:rPr>
          <w:rFonts w:ascii="Arial" w:cs="Arial" w:eastAsia="Arial" w:hAnsi="Arial"/>
          <w:rtl w:val="0"/>
        </w:rPr>
        <w:t xml:space="preserve">Bongiovanni Federico </w:t>
      </w:r>
    </w:p>
    <w:p w:rsidR="00000000" w:rsidDel="00000000" w:rsidP="00000000" w:rsidRDefault="00000000" w:rsidRPr="00000000" w14:paraId="000001EA">
      <w:pPr>
        <w:rPr>
          <w:rFonts w:ascii="Arial" w:cs="Arial" w:eastAsia="Arial" w:hAnsi="Arial"/>
        </w:rPr>
      </w:pPr>
      <w:r w:rsidDel="00000000" w:rsidR="00000000" w:rsidRPr="00000000">
        <w:rPr>
          <w:rFonts w:ascii="Arial" w:cs="Arial" w:eastAsia="Arial" w:hAnsi="Arial"/>
          <w:b w:val="1"/>
          <w:bCs w:val="1"/>
          <w:rtl w:val="0"/>
        </w:rPr>
        <w:t xml:space="preserve">PGS VIGOR SAN CATALDO           </w:t>
      </w:r>
      <w:r w:rsidDel="00000000" w:rsidR="00000000" w:rsidRPr="00000000">
        <w:rPr>
          <w:rFonts w:ascii="Arial" w:cs="Arial" w:eastAsia="Arial" w:hAnsi="Arial"/>
          <w:rtl w:val="0"/>
        </w:rPr>
        <w:t xml:space="preserve">Di Gloria Cristian </w:t>
      </w:r>
    </w:p>
    <w:p w:rsidR="00000000" w:rsidDel="00000000" w:rsidP="00000000" w:rsidRDefault="00000000" w:rsidRPr="00000000" w14:paraId="000001EB">
      <w:pPr>
        <w:rPr>
          <w:rFonts w:ascii="Arial" w:cs="Arial" w:eastAsia="Arial" w:hAnsi="Arial"/>
        </w:rPr>
      </w:pPr>
      <w:r w:rsidDel="00000000" w:rsidR="00000000" w:rsidRPr="00000000">
        <w:rPr>
          <w:rFonts w:ascii="Arial" w:cs="Arial" w:eastAsia="Arial" w:hAnsi="Arial"/>
          <w:b w:val="1"/>
          <w:bCs w:val="1"/>
          <w:rtl w:val="0"/>
        </w:rPr>
        <w:t xml:space="preserve">STRUMENTO </w:t>
        <w:tab/>
        <w:tab/>
        <w:tab/>
      </w:r>
      <w:r w:rsidDel="00000000" w:rsidR="00000000" w:rsidRPr="00000000">
        <w:rPr>
          <w:rFonts w:ascii="Arial" w:cs="Arial" w:eastAsia="Arial" w:hAnsi="Arial"/>
          <w:rtl w:val="0"/>
        </w:rPr>
        <w:t xml:space="preserve">Carbone Fabio </w:t>
      </w:r>
    </w:p>
    <w:p w:rsidR="00000000" w:rsidDel="00000000" w:rsidP="00000000" w:rsidRDefault="00000000" w:rsidRPr="00000000" w14:paraId="000001EC">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1ED">
      <w:pPr>
        <w:shd w:fill="fff2cc" w:val="clea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RAPPESENTATIVA UNDER 15 (Ore 16 Palasport Peppe Maira)</w:t>
      </w:r>
    </w:p>
    <w:p w:rsidR="00000000" w:rsidDel="00000000" w:rsidP="00000000" w:rsidRDefault="00000000" w:rsidRPr="00000000" w14:paraId="000001E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1EF">
      <w:pPr>
        <w:rPr>
          <w:rFonts w:ascii="Arial" w:cs="Arial" w:eastAsia="Arial" w:hAnsi="Arial"/>
          <w:b w:val="1"/>
          <w:bCs w:val="1"/>
        </w:rPr>
      </w:pPr>
      <w:r w:rsidDel="00000000" w:rsidR="00000000" w:rsidRPr="00000000">
        <w:rPr>
          <w:rFonts w:ascii="Arial" w:cs="Arial" w:eastAsia="Arial" w:hAnsi="Arial"/>
          <w:b w:val="1"/>
          <w:bCs w:val="1"/>
          <w:rtl w:val="0"/>
        </w:rPr>
        <w:t xml:space="preserve">ATLETICO CAMPOBELLO C5</w:t>
        <w:tab/>
      </w:r>
      <w:r w:rsidDel="00000000" w:rsidR="00000000" w:rsidRPr="00000000">
        <w:rPr>
          <w:rFonts w:ascii="Arial" w:cs="Arial" w:eastAsia="Arial" w:hAnsi="Arial"/>
          <w:rtl w:val="0"/>
        </w:rPr>
        <w:t xml:space="preserve">Uzzo Giovanni</w:t>
      </w:r>
      <w:r w:rsidDel="00000000" w:rsidR="00000000" w:rsidRPr="00000000">
        <w:rPr>
          <w:rtl w:val="0"/>
        </w:rPr>
      </w:r>
    </w:p>
    <w:p w:rsidR="00000000" w:rsidDel="00000000" w:rsidP="00000000" w:rsidRDefault="00000000" w:rsidRPr="00000000" w14:paraId="000001F0">
      <w:pPr>
        <w:rPr>
          <w:rFonts w:ascii="Arial" w:cs="Arial" w:eastAsia="Arial" w:hAnsi="Arial"/>
        </w:rPr>
      </w:pPr>
      <w:r w:rsidDel="00000000" w:rsidR="00000000" w:rsidRPr="00000000">
        <w:rPr>
          <w:rFonts w:ascii="Arial" w:cs="Arial" w:eastAsia="Arial" w:hAnsi="Arial"/>
          <w:b w:val="1"/>
          <w:bCs w:val="1"/>
          <w:rtl w:val="0"/>
        </w:rPr>
        <w:t xml:space="preserve">BARCELLONA FUTSAL </w:t>
        <w:tab/>
        <w:tab/>
      </w:r>
      <w:r w:rsidDel="00000000" w:rsidR="00000000" w:rsidRPr="00000000">
        <w:rPr>
          <w:rFonts w:ascii="Arial" w:cs="Arial" w:eastAsia="Arial" w:hAnsi="Arial"/>
          <w:rtl w:val="0"/>
        </w:rPr>
        <w:t xml:space="preserve">Bucolo Stefano, Catalfamo Giovanni e Ciolaro Gabriel </w:t>
      </w:r>
    </w:p>
    <w:p w:rsidR="00000000" w:rsidDel="00000000" w:rsidP="00000000" w:rsidRDefault="00000000" w:rsidRPr="00000000" w14:paraId="000001F1">
      <w:pPr>
        <w:rPr>
          <w:rFonts w:ascii="Arial" w:cs="Arial" w:eastAsia="Arial" w:hAnsi="Arial"/>
        </w:rPr>
      </w:pPr>
      <w:r w:rsidDel="00000000" w:rsidR="00000000" w:rsidRPr="00000000">
        <w:rPr>
          <w:rFonts w:ascii="Arial" w:cs="Arial" w:eastAsia="Arial" w:hAnsi="Arial"/>
          <w:b w:val="1"/>
          <w:bCs w:val="1"/>
          <w:rtl w:val="0"/>
        </w:rPr>
        <w:t xml:space="preserve">CITTÀ DI LEONFORTE </w:t>
        <w:tab/>
        <w:tab/>
      </w:r>
      <w:r w:rsidDel="00000000" w:rsidR="00000000" w:rsidRPr="00000000">
        <w:rPr>
          <w:rFonts w:ascii="Arial" w:cs="Arial" w:eastAsia="Arial" w:hAnsi="Arial"/>
          <w:rtl w:val="0"/>
        </w:rPr>
        <w:t xml:space="preserve">Castrogiovanni Carmelo  </w:t>
      </w:r>
    </w:p>
    <w:p w:rsidR="00000000" w:rsidDel="00000000" w:rsidP="00000000" w:rsidRDefault="00000000" w:rsidRPr="00000000" w14:paraId="000001F2">
      <w:pPr>
        <w:rPr>
          <w:rFonts w:ascii="Arial" w:cs="Arial" w:eastAsia="Arial" w:hAnsi="Arial"/>
        </w:rPr>
      </w:pPr>
      <w:r w:rsidDel="00000000" w:rsidR="00000000" w:rsidRPr="00000000">
        <w:rPr>
          <w:rFonts w:ascii="Arial" w:cs="Arial" w:eastAsia="Arial" w:hAnsi="Arial"/>
          <w:b w:val="1"/>
          <w:bCs w:val="1"/>
          <w:rtl w:val="0"/>
        </w:rPr>
        <w:t xml:space="preserve">FULGENTISSIMA A.D.</w:t>
        <w:tab/>
        <w:tab/>
      </w:r>
      <w:r w:rsidDel="00000000" w:rsidR="00000000" w:rsidRPr="00000000">
        <w:rPr>
          <w:rFonts w:ascii="Arial" w:cs="Arial" w:eastAsia="Arial" w:hAnsi="Arial"/>
          <w:rtl w:val="0"/>
        </w:rPr>
        <w:t xml:space="preserve">Marrix Christian</w:t>
      </w:r>
    </w:p>
    <w:p w:rsidR="00000000" w:rsidDel="00000000" w:rsidP="00000000" w:rsidRDefault="00000000" w:rsidRPr="00000000" w14:paraId="000001F3">
      <w:pPr>
        <w:rPr>
          <w:rFonts w:ascii="Arial" w:cs="Arial" w:eastAsia="Arial" w:hAnsi="Arial"/>
        </w:rPr>
      </w:pPr>
      <w:r w:rsidDel="00000000" w:rsidR="00000000" w:rsidRPr="00000000">
        <w:rPr>
          <w:rFonts w:ascii="Arial" w:cs="Arial" w:eastAsia="Arial" w:hAnsi="Arial"/>
          <w:b w:val="1"/>
          <w:bCs w:val="1"/>
          <w:rtl w:val="0"/>
        </w:rPr>
        <w:t xml:space="preserve">MASCALUCIA C5                            </w:t>
      </w:r>
      <w:r w:rsidDel="00000000" w:rsidR="00000000" w:rsidRPr="00000000">
        <w:rPr>
          <w:rFonts w:ascii="Arial" w:cs="Arial" w:eastAsia="Arial" w:hAnsi="Arial"/>
          <w:rtl w:val="0"/>
        </w:rPr>
        <w:t xml:space="preserve">Catania Lorenzo </w:t>
      </w:r>
    </w:p>
    <w:p w:rsidR="00000000" w:rsidDel="00000000" w:rsidP="00000000" w:rsidRDefault="00000000" w:rsidRPr="00000000" w14:paraId="000001F4">
      <w:pPr>
        <w:rPr>
          <w:rFonts w:ascii="Arial" w:cs="Arial" w:eastAsia="Arial" w:hAnsi="Arial"/>
        </w:rPr>
      </w:pPr>
      <w:r w:rsidDel="00000000" w:rsidR="00000000" w:rsidRPr="00000000">
        <w:rPr>
          <w:rFonts w:ascii="Arial" w:cs="Arial" w:eastAsia="Arial" w:hAnsi="Arial"/>
          <w:b w:val="1"/>
          <w:bCs w:val="1"/>
          <w:rtl w:val="0"/>
        </w:rPr>
        <w:t xml:space="preserve">META CATANIA C5 A R.L.</w:t>
        <w:tab/>
        <w:tab/>
      </w:r>
      <w:r w:rsidDel="00000000" w:rsidR="00000000" w:rsidRPr="00000000">
        <w:rPr>
          <w:rFonts w:ascii="Arial" w:cs="Arial" w:eastAsia="Arial" w:hAnsi="Arial"/>
          <w:rtl w:val="0"/>
        </w:rPr>
        <w:t xml:space="preserve">Ardita Gioele, Maravigna Cristian e Parisi Alfio </w:t>
      </w:r>
    </w:p>
    <w:p w:rsidR="00000000" w:rsidDel="00000000" w:rsidP="00000000" w:rsidRDefault="00000000" w:rsidRPr="00000000" w14:paraId="000001F5">
      <w:pPr>
        <w:rPr>
          <w:rFonts w:ascii="Arial" w:cs="Arial" w:eastAsia="Arial" w:hAnsi="Arial"/>
        </w:rPr>
      </w:pPr>
      <w:r w:rsidDel="00000000" w:rsidR="00000000" w:rsidRPr="00000000">
        <w:rPr>
          <w:rFonts w:ascii="Arial" w:cs="Arial" w:eastAsia="Arial" w:hAnsi="Arial"/>
          <w:b w:val="1"/>
          <w:bCs w:val="1"/>
          <w:rtl w:val="0"/>
        </w:rPr>
        <w:t xml:space="preserve">ORATORIO SAN VINCENZO </w:t>
        <w:tab/>
      </w:r>
      <w:r w:rsidDel="00000000" w:rsidR="00000000" w:rsidRPr="00000000">
        <w:rPr>
          <w:rFonts w:ascii="Arial" w:cs="Arial" w:eastAsia="Arial" w:hAnsi="Arial"/>
          <w:rtl w:val="0"/>
        </w:rPr>
        <w:t xml:space="preserve">Bonura Federico </w:t>
      </w:r>
    </w:p>
    <w:p w:rsidR="00000000" w:rsidDel="00000000" w:rsidP="00000000" w:rsidRDefault="00000000" w:rsidRPr="00000000" w14:paraId="000001F6">
      <w:pPr>
        <w:rPr>
          <w:rFonts w:ascii="Arial" w:cs="Arial" w:eastAsia="Arial" w:hAnsi="Arial"/>
        </w:rPr>
      </w:pPr>
      <w:r w:rsidDel="00000000" w:rsidR="00000000" w:rsidRPr="00000000">
        <w:rPr>
          <w:rFonts w:ascii="Arial" w:cs="Arial" w:eastAsia="Arial" w:hAnsi="Arial"/>
          <w:b w:val="1"/>
          <w:bCs w:val="1"/>
          <w:rtl w:val="0"/>
        </w:rPr>
        <w:t xml:space="preserve">REAL PHOENIX </w:t>
        <w:tab/>
        <w:tab/>
        <w:tab/>
      </w:r>
      <w:r w:rsidDel="00000000" w:rsidR="00000000" w:rsidRPr="00000000">
        <w:rPr>
          <w:rFonts w:ascii="Arial" w:cs="Arial" w:eastAsia="Arial" w:hAnsi="Arial"/>
          <w:rtl w:val="0"/>
        </w:rPr>
        <w:t xml:space="preserve">Duecento Vincenzo e Hai Alvi </w:t>
      </w:r>
    </w:p>
    <w:p w:rsidR="00000000" w:rsidDel="00000000" w:rsidP="00000000" w:rsidRDefault="00000000" w:rsidRPr="00000000" w14:paraId="000001F7">
      <w:pPr>
        <w:rPr>
          <w:rFonts w:ascii="Arial" w:cs="Arial" w:eastAsia="Arial" w:hAnsi="Arial"/>
        </w:rPr>
      </w:pPr>
      <w:r w:rsidDel="00000000" w:rsidR="00000000" w:rsidRPr="00000000">
        <w:rPr>
          <w:rFonts w:ascii="Arial" w:cs="Arial" w:eastAsia="Arial" w:hAnsi="Arial"/>
          <w:b w:val="1"/>
          <w:bCs w:val="1"/>
          <w:rtl w:val="0"/>
        </w:rPr>
        <w:t xml:space="preserve">SANT'ISIDORO BAGHERIA           </w:t>
      </w:r>
      <w:r w:rsidDel="00000000" w:rsidR="00000000" w:rsidRPr="00000000">
        <w:rPr>
          <w:rFonts w:ascii="Arial" w:cs="Arial" w:eastAsia="Arial" w:hAnsi="Arial"/>
          <w:rtl w:val="0"/>
        </w:rPr>
        <w:t xml:space="preserve"> Sciotto Giorgio</w:t>
      </w:r>
    </w:p>
    <w:p w:rsidR="00000000" w:rsidDel="00000000" w:rsidP="00000000" w:rsidRDefault="00000000" w:rsidRPr="00000000" w14:paraId="000001F8">
      <w:pPr>
        <w:rPr>
          <w:rFonts w:ascii="Arial" w:cs="Arial" w:eastAsia="Arial" w:hAnsi="Arial"/>
        </w:rPr>
      </w:pPr>
      <w:r w:rsidDel="00000000" w:rsidR="00000000" w:rsidRPr="00000000">
        <w:rPr>
          <w:rFonts w:ascii="Arial" w:cs="Arial" w:eastAsia="Arial" w:hAnsi="Arial"/>
          <w:b w:val="1"/>
          <w:bCs w:val="1"/>
          <w:rtl w:val="0"/>
        </w:rPr>
        <w:t xml:space="preserve">STRUMENTO                                   </w:t>
      </w:r>
      <w:r w:rsidDel="00000000" w:rsidR="00000000" w:rsidRPr="00000000">
        <w:rPr>
          <w:rFonts w:ascii="Arial" w:cs="Arial" w:eastAsia="Arial" w:hAnsi="Arial"/>
          <w:rtl w:val="0"/>
        </w:rPr>
        <w:t xml:space="preserve">Coco Gabriele</w:t>
      </w:r>
    </w:p>
    <w:p w:rsidR="00000000" w:rsidDel="00000000" w:rsidP="00000000" w:rsidRDefault="00000000" w:rsidRPr="00000000" w14:paraId="000001F9">
      <w:pPr>
        <w:rPr>
          <w:rFonts w:ascii="Arial" w:cs="Arial" w:eastAsia="Arial" w:hAnsi="Arial"/>
        </w:rPr>
      </w:pPr>
      <w:r w:rsidDel="00000000" w:rsidR="00000000" w:rsidRPr="00000000">
        <w:rPr>
          <w:rFonts w:ascii="Arial" w:cs="Arial" w:eastAsia="Arial" w:hAnsi="Arial"/>
          <w:b w:val="1"/>
          <w:bCs w:val="1"/>
          <w:rtl w:val="0"/>
        </w:rPr>
        <w:t xml:space="preserve">VILLAUREA A.S.D.</w:t>
        <w:tab/>
        <w:tab/>
      </w:r>
      <w:r w:rsidDel="00000000" w:rsidR="00000000" w:rsidRPr="00000000">
        <w:rPr>
          <w:rFonts w:ascii="Arial" w:cs="Arial" w:eastAsia="Arial" w:hAnsi="Arial"/>
          <w:rtl w:val="0"/>
        </w:rPr>
        <w:t xml:space="preserve">           Gennaro Giuseppe e Ialuna Dario </w:t>
      </w:r>
    </w:p>
    <w:p w:rsidR="00000000" w:rsidDel="00000000" w:rsidP="00000000" w:rsidRDefault="00000000" w:rsidRPr="00000000" w14:paraId="000001FA">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1FB">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1FC">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1FD">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Staff Dirigenti, Tecnici e Sanitari </w:t>
      </w:r>
      <w:r w:rsidDel="00000000" w:rsidR="00000000" w:rsidRPr="00000000">
        <w:rPr>
          <w:rtl w:val="0"/>
        </w:rPr>
      </w:r>
    </w:p>
    <w:p w:rsidR="00000000" w:rsidDel="00000000" w:rsidP="00000000" w:rsidRDefault="00000000" w:rsidRPr="00000000" w14:paraId="000001FE">
      <w:pPr>
        <w:rPr>
          <w:rFonts w:ascii="Arial" w:cs="Arial" w:eastAsia="Arial" w:hAnsi="Arial"/>
        </w:rPr>
      </w:pPr>
      <w:r w:rsidDel="00000000" w:rsidR="00000000" w:rsidRPr="00000000">
        <w:rPr>
          <w:rFonts w:ascii="Arial" w:cs="Arial" w:eastAsia="Arial" w:hAnsi="Arial"/>
          <w:rtl w:val="0"/>
        </w:rPr>
        <w:t xml:space="preserve">Resp. Area Tecnica</w:t>
      </w:r>
      <w:r w:rsidDel="00000000" w:rsidR="00000000" w:rsidRPr="00000000">
        <w:rPr>
          <w:rFonts w:ascii="Arial" w:cs="Arial" w:eastAsia="Arial" w:hAnsi="Arial"/>
          <w:b w:val="1"/>
          <w:bCs w:val="1"/>
          <w:rtl w:val="0"/>
        </w:rPr>
        <w:t xml:space="preserve">        </w:t>
        <w:tab/>
        <w:t xml:space="preserve">Nello Cavarra</w:t>
      </w:r>
      <w:r w:rsidDel="00000000" w:rsidR="00000000" w:rsidRPr="00000000">
        <w:rPr>
          <w:rtl w:val="0"/>
        </w:rPr>
      </w:r>
    </w:p>
    <w:p w:rsidR="00000000" w:rsidDel="00000000" w:rsidP="00000000" w:rsidRDefault="00000000" w:rsidRPr="00000000" w14:paraId="000001FF">
      <w:pPr>
        <w:rPr>
          <w:rFonts w:ascii="Arial" w:cs="Arial" w:eastAsia="Arial" w:hAnsi="Arial"/>
          <w:b w:val="1"/>
          <w:bCs w:val="1"/>
        </w:rPr>
      </w:pPr>
      <w:r w:rsidDel="00000000" w:rsidR="00000000" w:rsidRPr="00000000">
        <w:rPr>
          <w:rFonts w:ascii="Arial" w:cs="Arial" w:eastAsia="Arial" w:hAnsi="Arial"/>
          <w:rtl w:val="0"/>
        </w:rPr>
        <w:t xml:space="preserve">Tecnico Under 17    </w:t>
      </w:r>
      <w:r w:rsidDel="00000000" w:rsidR="00000000" w:rsidRPr="00000000">
        <w:rPr>
          <w:rFonts w:ascii="Arial" w:cs="Arial" w:eastAsia="Arial" w:hAnsi="Arial"/>
          <w:b w:val="1"/>
          <w:bCs w:val="1"/>
          <w:rtl w:val="0"/>
        </w:rPr>
        <w:t xml:space="preserve">       </w:t>
        <w:tab/>
        <w:t xml:space="preserve">Marcello Lo Porto</w:t>
      </w:r>
    </w:p>
    <w:p w:rsidR="00000000" w:rsidDel="00000000" w:rsidP="00000000" w:rsidRDefault="00000000" w:rsidRPr="00000000" w14:paraId="00000200">
      <w:pPr>
        <w:rPr>
          <w:rFonts w:ascii="Arial" w:cs="Arial" w:eastAsia="Arial" w:hAnsi="Arial"/>
          <w:b w:val="1"/>
          <w:bCs w:val="1"/>
        </w:rPr>
      </w:pPr>
      <w:r w:rsidDel="00000000" w:rsidR="00000000" w:rsidRPr="00000000">
        <w:rPr>
          <w:rFonts w:ascii="Arial" w:cs="Arial" w:eastAsia="Arial" w:hAnsi="Arial"/>
          <w:rtl w:val="0"/>
        </w:rPr>
        <w:t xml:space="preserve">Tecnico Under 15                  </w:t>
      </w:r>
      <w:r w:rsidDel="00000000" w:rsidR="00000000" w:rsidRPr="00000000">
        <w:rPr>
          <w:rFonts w:ascii="Arial" w:cs="Arial" w:eastAsia="Arial" w:hAnsi="Arial"/>
          <w:b w:val="1"/>
          <w:bCs w:val="1"/>
          <w:rtl w:val="0"/>
        </w:rPr>
        <w:t xml:space="preserve">Leonardo Curreri </w:t>
      </w:r>
    </w:p>
    <w:p w:rsidR="00000000" w:rsidDel="00000000" w:rsidP="00000000" w:rsidRDefault="00000000" w:rsidRPr="00000000" w14:paraId="00000201">
      <w:pPr>
        <w:rPr>
          <w:rFonts w:ascii="Arial" w:cs="Arial" w:eastAsia="Arial" w:hAnsi="Arial"/>
        </w:rPr>
      </w:pPr>
      <w:r w:rsidDel="00000000" w:rsidR="00000000" w:rsidRPr="00000000">
        <w:rPr>
          <w:rFonts w:ascii="Arial" w:cs="Arial" w:eastAsia="Arial" w:hAnsi="Arial"/>
          <w:rtl w:val="0"/>
        </w:rPr>
        <w:t xml:space="preserve">Collaboratore Tecnico           </w:t>
      </w:r>
      <w:r w:rsidDel="00000000" w:rsidR="00000000" w:rsidRPr="00000000">
        <w:rPr>
          <w:rFonts w:ascii="Arial" w:cs="Arial" w:eastAsia="Arial" w:hAnsi="Arial"/>
          <w:b w:val="1"/>
          <w:bCs w:val="1"/>
          <w:rtl w:val="0"/>
        </w:rPr>
        <w:t xml:space="preserve">Vito Priolo</w:t>
      </w:r>
      <w:r w:rsidDel="00000000" w:rsidR="00000000" w:rsidRPr="00000000">
        <w:rPr>
          <w:rtl w:val="0"/>
        </w:rPr>
      </w:r>
    </w:p>
    <w:p w:rsidR="00000000" w:rsidDel="00000000" w:rsidP="00000000" w:rsidRDefault="00000000" w:rsidRPr="00000000" w14:paraId="00000202">
      <w:pPr>
        <w:rPr>
          <w:rFonts w:ascii="Arial" w:cs="Arial" w:eastAsia="Arial" w:hAnsi="Arial"/>
        </w:rPr>
      </w:pPr>
      <w:r w:rsidDel="00000000" w:rsidR="00000000" w:rsidRPr="00000000">
        <w:rPr>
          <w:rFonts w:ascii="Arial" w:cs="Arial" w:eastAsia="Arial" w:hAnsi="Arial"/>
          <w:rtl w:val="0"/>
        </w:rPr>
        <w:t xml:space="preserve">Preparatore portieri                </w:t>
      </w:r>
      <w:r w:rsidDel="00000000" w:rsidR="00000000" w:rsidRPr="00000000">
        <w:rPr>
          <w:rFonts w:ascii="Arial" w:cs="Arial" w:eastAsia="Arial" w:hAnsi="Arial"/>
          <w:b w:val="1"/>
          <w:bCs w:val="1"/>
          <w:rtl w:val="0"/>
        </w:rPr>
        <w:t xml:space="preserve">Fabrizio Caristia</w:t>
      </w:r>
      <w:r w:rsidDel="00000000" w:rsidR="00000000" w:rsidRPr="00000000">
        <w:rPr>
          <w:rtl w:val="0"/>
        </w:rPr>
      </w:r>
    </w:p>
    <w:p w:rsidR="00000000" w:rsidDel="00000000" w:rsidP="00000000" w:rsidRDefault="00000000" w:rsidRPr="00000000" w14:paraId="00000203">
      <w:pPr>
        <w:rPr>
          <w:rFonts w:ascii="Arial" w:cs="Arial" w:eastAsia="Arial" w:hAnsi="Arial"/>
          <w:b w:val="1"/>
          <w:bCs w:val="1"/>
        </w:rPr>
      </w:pPr>
      <w:r w:rsidDel="00000000" w:rsidR="00000000" w:rsidRPr="00000000">
        <w:rPr>
          <w:rFonts w:ascii="Arial" w:cs="Arial" w:eastAsia="Arial" w:hAnsi="Arial"/>
          <w:rtl w:val="0"/>
        </w:rPr>
        <w:t xml:space="preserve">Medico Federale             </w:t>
        <w:tab/>
      </w:r>
      <w:r w:rsidDel="00000000" w:rsidR="00000000" w:rsidRPr="00000000">
        <w:rPr>
          <w:rFonts w:ascii="Arial" w:cs="Arial" w:eastAsia="Arial" w:hAnsi="Arial"/>
          <w:b w:val="1"/>
          <w:bCs w:val="1"/>
          <w:rtl w:val="0"/>
        </w:rPr>
        <w:t xml:space="preserve">Angelo Gazzè </w:t>
      </w:r>
    </w:p>
    <w:p w:rsidR="00000000" w:rsidDel="00000000" w:rsidP="00000000" w:rsidRDefault="00000000" w:rsidRPr="00000000" w14:paraId="00000204">
      <w:pPr>
        <w:rPr>
          <w:rFonts w:ascii="Arial" w:cs="Arial" w:eastAsia="Arial" w:hAnsi="Arial"/>
          <w:b w:val="1"/>
          <w:bCs w:val="1"/>
        </w:rPr>
      </w:pPr>
      <w:r w:rsidDel="00000000" w:rsidR="00000000" w:rsidRPr="00000000">
        <w:rPr>
          <w:rFonts w:ascii="Arial" w:cs="Arial" w:eastAsia="Arial" w:hAnsi="Arial"/>
          <w:rtl w:val="0"/>
        </w:rPr>
        <w:t xml:space="preserve">Collaboratore                         </w:t>
      </w:r>
      <w:r w:rsidDel="00000000" w:rsidR="00000000" w:rsidRPr="00000000">
        <w:rPr>
          <w:rFonts w:ascii="Arial" w:cs="Arial" w:eastAsia="Arial" w:hAnsi="Arial"/>
          <w:b w:val="1"/>
          <w:bCs w:val="1"/>
          <w:rtl w:val="0"/>
        </w:rPr>
        <w:t xml:space="preserve">Francesco Paolo La Parola </w:t>
      </w:r>
    </w:p>
    <w:p w:rsidR="00000000" w:rsidDel="00000000" w:rsidP="00000000" w:rsidRDefault="00000000" w:rsidRPr="00000000" w14:paraId="00000205">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206">
      <w:pPr>
        <w:rPr>
          <w:rFonts w:ascii="Arial" w:cs="Arial" w:eastAsia="Arial" w:hAnsi="Arial"/>
        </w:rPr>
      </w:pPr>
      <w:r w:rsidDel="00000000" w:rsidR="00000000" w:rsidRPr="00000000">
        <w:rPr>
          <w:rFonts w:ascii="Arial" w:cs="Arial" w:eastAsia="Arial" w:hAnsi="Arial"/>
          <w:rtl w:val="0"/>
        </w:rPr>
        <w:t xml:space="preserve">Per una gara amichevole della </w:t>
      </w:r>
      <w:r w:rsidDel="00000000" w:rsidR="00000000" w:rsidRPr="00000000">
        <w:rPr>
          <w:rFonts w:ascii="Arial" w:cs="Arial" w:eastAsia="Arial" w:hAnsi="Arial"/>
          <w:b w:val="1"/>
          <w:bCs w:val="1"/>
          <w:rtl w:val="0"/>
        </w:rPr>
        <w:t xml:space="preserve">Rappresentativa Regionale Maschile Under 19 </w:t>
      </w:r>
      <w:r w:rsidDel="00000000" w:rsidR="00000000" w:rsidRPr="00000000">
        <w:rPr>
          <w:rFonts w:ascii="Arial" w:cs="Arial" w:eastAsia="Arial" w:hAnsi="Arial"/>
          <w:rtl w:val="0"/>
        </w:rPr>
        <w:t xml:space="preserve">con la Società Akragas Futsal, in preparazione al Torneo delle Regioni, i seguenti calciatori sono convocati </w:t>
      </w:r>
      <w:r w:rsidDel="00000000" w:rsidR="00000000" w:rsidRPr="00000000">
        <w:rPr>
          <w:rFonts w:ascii="Arial" w:cs="Arial" w:eastAsia="Arial" w:hAnsi="Arial"/>
          <w:b w:val="1"/>
          <w:bCs w:val="1"/>
          <w:rtl w:val="0"/>
        </w:rPr>
        <w:t xml:space="preserve">giovedì 9 aprile 2026 </w:t>
      </w:r>
      <w:r w:rsidDel="00000000" w:rsidR="00000000" w:rsidRPr="00000000">
        <w:rPr>
          <w:rFonts w:ascii="Arial" w:cs="Arial" w:eastAsia="Arial" w:hAnsi="Arial"/>
          <w:rtl w:val="0"/>
        </w:rPr>
        <w:t xml:space="preserve">alle ore </w:t>
      </w:r>
      <w:r w:rsidDel="00000000" w:rsidR="00000000" w:rsidRPr="00000000">
        <w:rPr>
          <w:rFonts w:ascii="Arial" w:cs="Arial" w:eastAsia="Arial" w:hAnsi="Arial"/>
          <w:b w:val="1"/>
          <w:bCs w:val="1"/>
          <w:rtl w:val="0"/>
        </w:rPr>
        <w:t xml:space="preserve">19,00 </w:t>
      </w:r>
      <w:r w:rsidDel="00000000" w:rsidR="00000000" w:rsidRPr="00000000">
        <w:rPr>
          <w:rFonts w:ascii="Arial" w:cs="Arial" w:eastAsia="Arial" w:hAnsi="Arial"/>
          <w:rtl w:val="0"/>
        </w:rPr>
        <w:t xml:space="preserve">presso il campo “</w:t>
      </w:r>
      <w:r w:rsidDel="00000000" w:rsidR="00000000" w:rsidRPr="00000000">
        <w:rPr>
          <w:rFonts w:ascii="Arial" w:cs="Arial" w:eastAsia="Arial" w:hAnsi="Arial"/>
          <w:b w:val="1"/>
          <w:bCs w:val="1"/>
          <w:rtl w:val="0"/>
        </w:rPr>
        <w:t xml:space="preserve">Palestra Distrettuale</w:t>
      </w:r>
      <w:r w:rsidDel="00000000" w:rsidR="00000000" w:rsidRPr="00000000">
        <w:rPr>
          <w:rFonts w:ascii="Arial" w:cs="Arial" w:eastAsia="Arial" w:hAnsi="Arial"/>
          <w:rtl w:val="0"/>
        </w:rPr>
        <w:t xml:space="preserve">”, contrada dei Normanni, Agrigento, provvisti di indumenti sportivi idonei per la gara amichevole:</w:t>
      </w:r>
    </w:p>
    <w:p w:rsidR="00000000" w:rsidDel="00000000" w:rsidP="00000000" w:rsidRDefault="00000000" w:rsidRPr="00000000" w14:paraId="00000207">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208">
      <w:pP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RAPPRESENTATIVA UNDER 19 (Ore 19 Palestra Distrettuale)</w:t>
      </w:r>
    </w:p>
    <w:p w:rsidR="00000000" w:rsidDel="00000000" w:rsidP="00000000" w:rsidRDefault="00000000" w:rsidRPr="00000000" w14:paraId="0000020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20A">
      <w:pPr>
        <w:rPr>
          <w:rFonts w:ascii="Arial" w:cs="Arial" w:eastAsia="Arial" w:hAnsi="Arial"/>
        </w:rPr>
      </w:pPr>
      <w:r w:rsidDel="00000000" w:rsidR="00000000" w:rsidRPr="00000000">
        <w:rPr>
          <w:rFonts w:ascii="Arial" w:cs="Arial" w:eastAsia="Arial" w:hAnsi="Arial"/>
          <w:b w:val="1"/>
          <w:bCs w:val="1"/>
          <w:rtl w:val="0"/>
        </w:rPr>
        <w:t xml:space="preserve">AGRIGENTO FUTSAL                  </w:t>
        <w:tab/>
      </w:r>
      <w:r w:rsidDel="00000000" w:rsidR="00000000" w:rsidRPr="00000000">
        <w:rPr>
          <w:rFonts w:ascii="Arial" w:cs="Arial" w:eastAsia="Arial" w:hAnsi="Arial"/>
          <w:rtl w:val="0"/>
        </w:rPr>
        <w:t xml:space="preserve">Castiglione Andrea </w:t>
      </w:r>
    </w:p>
    <w:p w:rsidR="00000000" w:rsidDel="00000000" w:rsidP="00000000" w:rsidRDefault="00000000" w:rsidRPr="00000000" w14:paraId="0000020B">
      <w:pPr>
        <w:rPr>
          <w:rFonts w:ascii="Arial" w:cs="Arial" w:eastAsia="Arial" w:hAnsi="Arial"/>
        </w:rPr>
      </w:pPr>
      <w:r w:rsidDel="00000000" w:rsidR="00000000" w:rsidRPr="00000000">
        <w:rPr>
          <w:rFonts w:ascii="Arial" w:cs="Arial" w:eastAsia="Arial" w:hAnsi="Arial"/>
          <w:b w:val="1"/>
          <w:bCs w:val="1"/>
          <w:rtl w:val="0"/>
        </w:rPr>
        <w:t xml:space="preserve">AKRAGAS FUTSAL                      </w:t>
        <w:tab/>
      </w:r>
      <w:r w:rsidDel="00000000" w:rsidR="00000000" w:rsidRPr="00000000">
        <w:rPr>
          <w:rFonts w:ascii="Arial" w:cs="Arial" w:eastAsia="Arial" w:hAnsi="Arial"/>
          <w:rtl w:val="0"/>
        </w:rPr>
        <w:t xml:space="preserve">Iacolino Angelo </w:t>
      </w:r>
    </w:p>
    <w:p w:rsidR="00000000" w:rsidDel="00000000" w:rsidP="00000000" w:rsidRDefault="00000000" w:rsidRPr="00000000" w14:paraId="0000020C">
      <w:pPr>
        <w:rPr>
          <w:rFonts w:ascii="Arial" w:cs="Arial" w:eastAsia="Arial" w:hAnsi="Arial"/>
        </w:rPr>
      </w:pPr>
      <w:r w:rsidDel="00000000" w:rsidR="00000000" w:rsidRPr="00000000">
        <w:rPr>
          <w:rFonts w:ascii="Arial" w:cs="Arial" w:eastAsia="Arial" w:hAnsi="Arial"/>
          <w:b w:val="1"/>
          <w:bCs w:val="1"/>
          <w:rtl w:val="0"/>
        </w:rPr>
        <w:t xml:space="preserve">ARGYRIUM                                    </w:t>
        <w:tab/>
      </w:r>
      <w:r w:rsidDel="00000000" w:rsidR="00000000" w:rsidRPr="00000000">
        <w:rPr>
          <w:rFonts w:ascii="Arial" w:cs="Arial" w:eastAsia="Arial" w:hAnsi="Arial"/>
          <w:rtl w:val="0"/>
        </w:rPr>
        <w:t xml:space="preserve">Proietto Vincenzo e Salamone Federico </w:t>
      </w:r>
    </w:p>
    <w:p w:rsidR="00000000" w:rsidDel="00000000" w:rsidP="00000000" w:rsidRDefault="00000000" w:rsidRPr="00000000" w14:paraId="0000020D">
      <w:pPr>
        <w:rPr>
          <w:rFonts w:ascii="Arial" w:cs="Arial" w:eastAsia="Arial" w:hAnsi="Arial"/>
        </w:rPr>
      </w:pPr>
      <w:r w:rsidDel="00000000" w:rsidR="00000000" w:rsidRPr="00000000">
        <w:rPr>
          <w:rFonts w:ascii="Arial" w:cs="Arial" w:eastAsia="Arial" w:hAnsi="Arial"/>
          <w:b w:val="1"/>
          <w:bCs w:val="1"/>
          <w:rtl w:val="0"/>
        </w:rPr>
        <w:t xml:space="preserve">ATLETICO MONREALE                </w:t>
        <w:tab/>
      </w:r>
      <w:r w:rsidDel="00000000" w:rsidR="00000000" w:rsidRPr="00000000">
        <w:rPr>
          <w:rFonts w:ascii="Arial" w:cs="Arial" w:eastAsia="Arial" w:hAnsi="Arial"/>
          <w:rtl w:val="0"/>
        </w:rPr>
        <w:t xml:space="preserve">Martinez Salvatore </w:t>
      </w:r>
    </w:p>
    <w:p w:rsidR="00000000" w:rsidDel="00000000" w:rsidP="00000000" w:rsidRDefault="00000000" w:rsidRPr="00000000" w14:paraId="0000020E">
      <w:pPr>
        <w:rPr>
          <w:rFonts w:ascii="Arial" w:cs="Arial" w:eastAsia="Arial" w:hAnsi="Arial"/>
        </w:rPr>
      </w:pPr>
      <w:r w:rsidDel="00000000" w:rsidR="00000000" w:rsidRPr="00000000">
        <w:rPr>
          <w:rFonts w:ascii="Arial" w:cs="Arial" w:eastAsia="Arial" w:hAnsi="Arial"/>
          <w:b w:val="1"/>
          <w:bCs w:val="1"/>
          <w:rtl w:val="0"/>
        </w:rPr>
        <w:t xml:space="preserve">BARCELLONA FUTSAL   </w:t>
      </w:r>
      <w:r w:rsidDel="00000000" w:rsidR="00000000" w:rsidRPr="00000000">
        <w:rPr>
          <w:rFonts w:ascii="Arial" w:cs="Arial" w:eastAsia="Arial" w:hAnsi="Arial"/>
          <w:rtl w:val="0"/>
        </w:rPr>
        <w:t xml:space="preserve">            </w:t>
        <w:tab/>
        <w:t xml:space="preserve">Coppolino Andrea </w:t>
      </w:r>
    </w:p>
    <w:p w:rsidR="00000000" w:rsidDel="00000000" w:rsidP="00000000" w:rsidRDefault="00000000" w:rsidRPr="00000000" w14:paraId="0000020F">
      <w:pPr>
        <w:rPr>
          <w:rFonts w:ascii="Arial" w:cs="Arial" w:eastAsia="Arial" w:hAnsi="Arial"/>
        </w:rPr>
      </w:pPr>
      <w:r w:rsidDel="00000000" w:rsidR="00000000" w:rsidRPr="00000000">
        <w:rPr>
          <w:rFonts w:ascii="Arial" w:cs="Arial" w:eastAsia="Arial" w:hAnsi="Arial"/>
          <w:b w:val="1"/>
          <w:bCs w:val="1"/>
          <w:rtl w:val="0"/>
        </w:rPr>
        <w:t xml:space="preserve">CITTÀ DI LEONFORTE                 </w:t>
        <w:tab/>
      </w:r>
      <w:r w:rsidDel="00000000" w:rsidR="00000000" w:rsidRPr="00000000">
        <w:rPr>
          <w:rFonts w:ascii="Arial" w:cs="Arial" w:eastAsia="Arial" w:hAnsi="Arial"/>
          <w:rtl w:val="0"/>
        </w:rPr>
        <w:t xml:space="preserve">Russo Alessio</w:t>
      </w:r>
    </w:p>
    <w:p w:rsidR="00000000" w:rsidDel="00000000" w:rsidP="00000000" w:rsidRDefault="00000000" w:rsidRPr="00000000" w14:paraId="00000210">
      <w:pPr>
        <w:rPr>
          <w:rFonts w:ascii="Arial" w:cs="Arial" w:eastAsia="Arial" w:hAnsi="Arial"/>
        </w:rPr>
      </w:pPr>
      <w:r w:rsidDel="00000000" w:rsidR="00000000" w:rsidRPr="00000000">
        <w:rPr>
          <w:rFonts w:ascii="Arial" w:cs="Arial" w:eastAsia="Arial" w:hAnsi="Arial"/>
          <w:b w:val="1"/>
          <w:bCs w:val="1"/>
          <w:rtl w:val="0"/>
        </w:rPr>
        <w:t xml:space="preserve">FUTSAL PALAGONIA                   </w:t>
        <w:tab/>
      </w:r>
      <w:r w:rsidDel="00000000" w:rsidR="00000000" w:rsidRPr="00000000">
        <w:rPr>
          <w:rFonts w:ascii="Arial" w:cs="Arial" w:eastAsia="Arial" w:hAnsi="Arial"/>
          <w:rtl w:val="0"/>
        </w:rPr>
        <w:t xml:space="preserve">Incontro Davide e Giannuso Francesco </w:t>
      </w:r>
    </w:p>
    <w:p w:rsidR="00000000" w:rsidDel="00000000" w:rsidP="00000000" w:rsidRDefault="00000000" w:rsidRPr="00000000" w14:paraId="00000211">
      <w:pPr>
        <w:rPr>
          <w:rFonts w:ascii="Arial" w:cs="Arial" w:eastAsia="Arial" w:hAnsi="Arial"/>
        </w:rPr>
      </w:pPr>
      <w:r w:rsidDel="00000000" w:rsidR="00000000" w:rsidRPr="00000000">
        <w:rPr>
          <w:rFonts w:ascii="Arial" w:cs="Arial" w:eastAsia="Arial" w:hAnsi="Arial"/>
          <w:b w:val="1"/>
          <w:bCs w:val="1"/>
          <w:rtl w:val="0"/>
        </w:rPr>
        <w:t xml:space="preserve">LIBERTAS CANICATTINI              </w:t>
        <w:tab/>
      </w:r>
      <w:r w:rsidDel="00000000" w:rsidR="00000000" w:rsidRPr="00000000">
        <w:rPr>
          <w:rFonts w:ascii="Arial" w:cs="Arial" w:eastAsia="Arial" w:hAnsi="Arial"/>
          <w:rtl w:val="0"/>
        </w:rPr>
        <w:t xml:space="preserve">Gionfriddo Pierfrancesco </w:t>
      </w:r>
    </w:p>
    <w:p w:rsidR="00000000" w:rsidDel="00000000" w:rsidP="00000000" w:rsidRDefault="00000000" w:rsidRPr="00000000" w14:paraId="00000212">
      <w:pPr>
        <w:rPr>
          <w:rFonts w:ascii="Arial" w:cs="Arial" w:eastAsia="Arial" w:hAnsi="Arial"/>
        </w:rPr>
      </w:pPr>
      <w:r w:rsidDel="00000000" w:rsidR="00000000" w:rsidRPr="00000000">
        <w:rPr>
          <w:rFonts w:ascii="Arial" w:cs="Arial" w:eastAsia="Arial" w:hAnsi="Arial"/>
          <w:b w:val="1"/>
          <w:bCs w:val="1"/>
          <w:rtl w:val="0"/>
        </w:rPr>
        <w:t xml:space="preserve">NICOSIA FUTSAL                          </w:t>
        <w:tab/>
      </w:r>
      <w:r w:rsidDel="00000000" w:rsidR="00000000" w:rsidRPr="00000000">
        <w:rPr>
          <w:rFonts w:ascii="Arial" w:cs="Arial" w:eastAsia="Arial" w:hAnsi="Arial"/>
          <w:rtl w:val="0"/>
        </w:rPr>
        <w:t xml:space="preserve">Ciccia Salvatore </w:t>
      </w:r>
    </w:p>
    <w:p w:rsidR="00000000" w:rsidDel="00000000" w:rsidP="00000000" w:rsidRDefault="00000000" w:rsidRPr="00000000" w14:paraId="00000213">
      <w:pPr>
        <w:rPr>
          <w:rFonts w:ascii="Arial" w:cs="Arial" w:eastAsia="Arial" w:hAnsi="Arial"/>
        </w:rPr>
      </w:pPr>
      <w:r w:rsidDel="00000000" w:rsidR="00000000" w:rsidRPr="00000000">
        <w:rPr>
          <w:rFonts w:ascii="Arial" w:cs="Arial" w:eastAsia="Arial" w:hAnsi="Arial"/>
          <w:b w:val="1"/>
          <w:bCs w:val="1"/>
          <w:rtl w:val="0"/>
        </w:rPr>
        <w:t xml:space="preserve">PGS VIGOR SAN CATALDO         </w:t>
        <w:tab/>
      </w:r>
      <w:r w:rsidDel="00000000" w:rsidR="00000000" w:rsidRPr="00000000">
        <w:rPr>
          <w:rFonts w:ascii="Arial" w:cs="Arial" w:eastAsia="Arial" w:hAnsi="Arial"/>
          <w:rtl w:val="0"/>
        </w:rPr>
        <w:t xml:space="preserve">Alessi Andrea, Alessi Mauro e Toscano Alessandro </w:t>
      </w:r>
    </w:p>
    <w:p w:rsidR="00000000" w:rsidDel="00000000" w:rsidP="00000000" w:rsidRDefault="00000000" w:rsidRPr="00000000" w14:paraId="00000214">
      <w:pPr>
        <w:rPr>
          <w:rFonts w:ascii="Arial" w:cs="Arial" w:eastAsia="Arial" w:hAnsi="Arial"/>
        </w:rPr>
      </w:pPr>
      <w:r w:rsidDel="00000000" w:rsidR="00000000" w:rsidRPr="00000000">
        <w:rPr>
          <w:rFonts w:ascii="Arial" w:cs="Arial" w:eastAsia="Arial" w:hAnsi="Arial"/>
          <w:b w:val="1"/>
          <w:bCs w:val="1"/>
          <w:rtl w:val="0"/>
        </w:rPr>
        <w:t xml:space="preserve">SPORTING SAVIO ASD                 </w:t>
        <w:tab/>
      </w:r>
      <w:r w:rsidDel="00000000" w:rsidR="00000000" w:rsidRPr="00000000">
        <w:rPr>
          <w:rFonts w:ascii="Arial" w:cs="Arial" w:eastAsia="Arial" w:hAnsi="Arial"/>
          <w:rtl w:val="0"/>
        </w:rPr>
        <w:t xml:space="preserve">Termini Luciano </w:t>
      </w:r>
    </w:p>
    <w:p w:rsidR="00000000" w:rsidDel="00000000" w:rsidP="00000000" w:rsidRDefault="00000000" w:rsidRPr="00000000" w14:paraId="00000215">
      <w:pPr>
        <w:rPr>
          <w:rFonts w:ascii="Arial" w:cs="Arial" w:eastAsia="Arial" w:hAnsi="Arial"/>
        </w:rPr>
      </w:pPr>
      <w:r w:rsidDel="00000000" w:rsidR="00000000" w:rsidRPr="00000000">
        <w:rPr>
          <w:rFonts w:ascii="Arial" w:cs="Arial" w:eastAsia="Arial" w:hAnsi="Arial"/>
          <w:b w:val="1"/>
          <w:bCs w:val="1"/>
          <w:rtl w:val="0"/>
        </w:rPr>
        <w:t xml:space="preserve">VILLAUREA A.S.D.                         </w:t>
        <w:tab/>
      </w:r>
      <w:r w:rsidDel="00000000" w:rsidR="00000000" w:rsidRPr="00000000">
        <w:rPr>
          <w:rFonts w:ascii="Arial" w:cs="Arial" w:eastAsia="Arial" w:hAnsi="Arial"/>
          <w:rtl w:val="0"/>
        </w:rPr>
        <w:t xml:space="preserve">Giunta Gianfranco </w:t>
      </w:r>
    </w:p>
    <w:p w:rsidR="00000000" w:rsidDel="00000000" w:rsidP="00000000" w:rsidRDefault="00000000" w:rsidRPr="00000000" w14:paraId="00000216">
      <w:pPr>
        <w:rPr>
          <w:rFonts w:ascii="Arial" w:cs="Arial" w:eastAsia="Arial" w:hAnsi="Arial"/>
        </w:rPr>
      </w:pPr>
      <w:r w:rsidDel="00000000" w:rsidR="00000000" w:rsidRPr="00000000">
        <w:rPr>
          <w:rtl w:val="0"/>
        </w:rPr>
      </w:r>
    </w:p>
    <w:p w:rsidR="00000000" w:rsidDel="00000000" w:rsidP="00000000" w:rsidRDefault="00000000" w:rsidRPr="00000000" w14:paraId="00000217">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Staff Dirigenti, Tecnici e Sanitari </w:t>
      </w:r>
    </w:p>
    <w:p w:rsidR="00000000" w:rsidDel="00000000" w:rsidP="00000000" w:rsidRDefault="00000000" w:rsidRPr="00000000" w14:paraId="00000218">
      <w:pPr>
        <w:rPr>
          <w:rFonts w:ascii="Arial" w:cs="Arial" w:eastAsia="Arial" w:hAnsi="Arial"/>
          <w:b w:val="1"/>
          <w:bCs w:val="1"/>
        </w:rPr>
      </w:pPr>
      <w:r w:rsidDel="00000000" w:rsidR="00000000" w:rsidRPr="00000000">
        <w:rPr>
          <w:rFonts w:ascii="Arial" w:cs="Arial" w:eastAsia="Arial" w:hAnsi="Arial"/>
          <w:rtl w:val="0"/>
        </w:rPr>
        <w:t xml:space="preserve">Tecnico Under 19                  </w:t>
      </w:r>
      <w:r w:rsidDel="00000000" w:rsidR="00000000" w:rsidRPr="00000000">
        <w:rPr>
          <w:rFonts w:ascii="Arial" w:cs="Arial" w:eastAsia="Arial" w:hAnsi="Arial"/>
          <w:b w:val="1"/>
          <w:bCs w:val="1"/>
          <w:rtl w:val="0"/>
        </w:rPr>
        <w:t xml:space="preserve">Daniele Sciortino </w:t>
      </w:r>
    </w:p>
    <w:p w:rsidR="00000000" w:rsidDel="00000000" w:rsidP="00000000" w:rsidRDefault="00000000" w:rsidRPr="00000000" w14:paraId="00000219">
      <w:pPr>
        <w:rPr>
          <w:rFonts w:ascii="Arial" w:cs="Arial" w:eastAsia="Arial" w:hAnsi="Arial"/>
          <w:b w:val="1"/>
          <w:bCs w:val="1"/>
        </w:rPr>
      </w:pPr>
      <w:r w:rsidDel="00000000" w:rsidR="00000000" w:rsidRPr="00000000">
        <w:rPr>
          <w:rFonts w:ascii="Arial" w:cs="Arial" w:eastAsia="Arial" w:hAnsi="Arial"/>
          <w:rtl w:val="0"/>
        </w:rPr>
        <w:t xml:space="preserve">Collaboratore Tecnico           </w:t>
      </w:r>
      <w:r w:rsidDel="00000000" w:rsidR="00000000" w:rsidRPr="00000000">
        <w:rPr>
          <w:rFonts w:ascii="Arial" w:cs="Arial" w:eastAsia="Arial" w:hAnsi="Arial"/>
          <w:b w:val="1"/>
          <w:bCs w:val="1"/>
          <w:rtl w:val="0"/>
        </w:rPr>
        <w:t xml:space="preserve">Alessio Cassarino </w:t>
      </w:r>
    </w:p>
    <w:p w:rsidR="00000000" w:rsidDel="00000000" w:rsidP="00000000" w:rsidRDefault="00000000" w:rsidRPr="00000000" w14:paraId="0000021A">
      <w:pPr>
        <w:rPr>
          <w:rFonts w:ascii="Arial" w:cs="Arial" w:eastAsia="Arial" w:hAnsi="Arial"/>
        </w:rPr>
      </w:pPr>
      <w:r w:rsidDel="00000000" w:rsidR="00000000" w:rsidRPr="00000000">
        <w:rPr>
          <w:rFonts w:ascii="Arial" w:cs="Arial" w:eastAsia="Arial" w:hAnsi="Arial"/>
          <w:rtl w:val="0"/>
        </w:rPr>
        <w:t xml:space="preserve">Medico                                   </w:t>
      </w:r>
      <w:r w:rsidDel="00000000" w:rsidR="00000000" w:rsidRPr="00000000">
        <w:rPr>
          <w:rFonts w:ascii="Arial" w:cs="Arial" w:eastAsia="Arial" w:hAnsi="Arial"/>
          <w:b w:val="1"/>
          <w:bCs w:val="1"/>
          <w:rtl w:val="0"/>
        </w:rPr>
        <w:t xml:space="preserve">Francesco Tarantino </w:t>
      </w:r>
      <w:r w:rsidDel="00000000" w:rsidR="00000000" w:rsidRPr="00000000">
        <w:rPr>
          <w:rFonts w:ascii="Arial" w:cs="Arial" w:eastAsia="Arial" w:hAnsi="Arial"/>
          <w:rtl w:val="0"/>
        </w:rPr>
        <w:t xml:space="preserve">                        </w:t>
      </w:r>
    </w:p>
    <w:p w:rsidR="00000000" w:rsidDel="00000000" w:rsidP="00000000" w:rsidRDefault="00000000" w:rsidRPr="00000000" w14:paraId="0000021B">
      <w:pPr>
        <w:rPr>
          <w:rFonts w:ascii="Arial" w:cs="Arial" w:eastAsia="Arial" w:hAnsi="Arial"/>
        </w:rPr>
      </w:pPr>
      <w:r w:rsidDel="00000000" w:rsidR="00000000" w:rsidRPr="00000000">
        <w:rPr>
          <w:rtl w:val="0"/>
        </w:rPr>
      </w:r>
    </w:p>
    <w:p w:rsidR="00000000" w:rsidDel="00000000" w:rsidP="00000000" w:rsidRDefault="00000000" w:rsidRPr="00000000" w14:paraId="0000021C">
      <w:pPr>
        <w:rPr>
          <w:rFonts w:ascii="Arial" w:cs="Arial" w:eastAsia="Arial" w:hAnsi="Arial"/>
        </w:rPr>
      </w:pPr>
      <w:r w:rsidDel="00000000" w:rsidR="00000000" w:rsidRPr="00000000">
        <w:rPr>
          <w:rFonts w:ascii="Arial" w:cs="Arial" w:eastAsia="Arial" w:hAnsi="Arial"/>
          <w:rtl w:val="0"/>
        </w:rPr>
        <w:t xml:space="preserve">Non possono prendere parte all’allenamento e alla gara amichevole i calciatori il cui valido certificato medico non è agli atti della Società come previsto dall'art. 43, comma 4, delle N.O.i.F.</w:t>
      </w:r>
    </w:p>
    <w:p w:rsidR="00000000" w:rsidDel="00000000" w:rsidP="00000000" w:rsidRDefault="00000000" w:rsidRPr="00000000" w14:paraId="0000021D">
      <w:pPr>
        <w:rPr>
          <w:rFonts w:ascii="Arial" w:cs="Arial" w:eastAsia="Arial" w:hAnsi="Arial"/>
        </w:rPr>
      </w:pPr>
      <w:r w:rsidDel="00000000" w:rsidR="00000000" w:rsidRPr="00000000">
        <w:rPr>
          <w:rFonts w:ascii="Arial" w:cs="Arial" w:eastAsia="Arial" w:hAnsi="Arial"/>
          <w:rtl w:val="0"/>
        </w:rPr>
        <w:t xml:space="preserve">I predetti calciatori sono comunque invitati a produrre copia del superiore certificato medico, se non consegnata in precedenza, all'inizio dell’allenamento o della gara amichevole .</w:t>
      </w:r>
    </w:p>
    <w:p w:rsidR="00000000" w:rsidDel="00000000" w:rsidP="00000000" w:rsidRDefault="00000000" w:rsidRPr="00000000" w14:paraId="0000021E">
      <w:pPr>
        <w:jc w:val="both"/>
        <w:rPr/>
      </w:pPr>
      <w:r w:rsidDel="00000000" w:rsidR="00000000" w:rsidRPr="00000000">
        <w:rPr>
          <w:rtl w:val="0"/>
        </w:rPr>
      </w:r>
    </w:p>
    <w:p w:rsidR="00000000" w:rsidDel="00000000" w:rsidP="00000000" w:rsidRDefault="00000000" w:rsidRPr="00000000" w14:paraId="0000021F">
      <w:pPr>
        <w:rPr>
          <w:rFonts w:ascii="Arial" w:cs="Arial" w:eastAsia="Arial" w:hAnsi="Arial"/>
          <w:b w:val="1"/>
          <w:bCs w:val="1"/>
          <w:color w:val="3333ff"/>
          <w:sz w:val="28"/>
          <w:szCs w:val="28"/>
        </w:rPr>
      </w:pPr>
      <w:r w:rsidDel="00000000" w:rsidR="00000000" w:rsidRPr="00000000">
        <w:rPr>
          <w:rtl w:val="0"/>
        </w:rPr>
      </w:r>
    </w:p>
    <w:p w:rsidR="00000000" w:rsidDel="00000000" w:rsidP="00000000" w:rsidRDefault="00000000" w:rsidRPr="00000000" w14:paraId="00000220">
      <w:pPr>
        <w:rPr>
          <w:rFonts w:ascii="Arial" w:cs="Arial" w:eastAsia="Arial" w:hAnsi="Arial"/>
          <w:color w:val="2f5496"/>
        </w:rPr>
      </w:pPr>
      <w:r w:rsidDel="00000000" w:rsidR="00000000" w:rsidRPr="00000000">
        <w:rPr>
          <w:color w:val="2f5496"/>
        </w:rPr>
        <mc:AlternateContent>
          <mc:Choice Requires="wps">
            <w:drawing>
              <wp:inline distB="0" distT="0" distL="0" distR="0">
                <wp:extent cx="6176645" cy="19685"/>
                <wp:effectExtent b="0" l="0" r="0" t="0"/>
                <wp:docPr id="2" name=""/>
                <a:graphic>
                  <a:graphicData uri="http://schemas.microsoft.com/office/word/2010/wordprocessingGroup">
                    <wpg:wgp>
                      <wpg:cNvGrpSpPr>
                        <a:grpSpLocks/>
                      </wpg:cNvGrpSpPr>
                      <wpg:grpSpPr bwMode="auto">
                        <a:xfrm>
                          <a:off x="0" y="0"/>
                          <a:ext cx="6176645" cy="19685"/>
                          <a:chOff x="0" y="0"/>
                          <a:chExt cx="9727" cy="31"/>
                        </a:xfrm>
                      </wpg:grpSpPr>
                      <wpg:grpSp>
                        <wpg:cNvGrpSpPr>
                          <a:grpSpLocks/>
                        </wpg:cNvGrpSpPr>
                        <wpg:cNvPr id="966165063" name="Group 6"/>
                        <wpg:grpSpPr bwMode="auto">
                          <a:xfrm>
                            <a:off x="15" y="15"/>
                            <a:ext cx="9696" cy="2"/>
                            <a:chOff x="15" y="15"/>
                            <a:chExt cx="9696" cy="2"/>
                          </a:xfrm>
                        </wpg:grpSpPr>
                        <wps:wsp>
                          <wps:cNvSpPr>
                            <a:spLocks/>
                          </wps:cNvSpPr>
                          <wps:cNvPr id="398666700" name="Freeform 7"/>
                          <wps:spPr bwMode="auto">
                            <a:xfrm>
                              <a:off x="15" y="15"/>
                              <a:ext cx="9696" cy="2"/>
                            </a:xfrm>
                            <a:custGeom>
                              <a:avLst/>
                              <a:gdLst>
                                <a:gd fmla="+- 0 15 15" name="T0"/>
                                <a:gd fmla="*/ T0 w 9696" name="T1"/>
                                <a:gd fmla="+- 0 9711 15" name="T2"/>
                                <a:gd fmla="*/ T2 w 9696" name="T3"/>
                              </a:gdLst>
                              <a:ahLst/>
                              <a:cxnLst>
                                <a:cxn ang="0">
                                  <a:pos x="T1" y="0"/>
                                </a:cxn>
                                <a:cxn ang="0">
                                  <a:pos x="T3" y="0"/>
                                </a:cxn>
                              </a:cxnLst>
                              <a:rect b="b" l="0" r="r" t="0"/>
                              <a:pathLst>
                                <a:path h="0" w="9696">
                                  <a:moveTo>
                                    <a:pt x="0" y="0"/>
                                  </a:moveTo>
                                  <a:lnTo>
                                    <a:pt x="9696" y="0"/>
                                  </a:lnTo>
                                </a:path>
                              </a:pathLst>
                            </a:custGeom>
                            <a:noFill/>
                            <a:ln w="19558">
                              <a:solidFill>
                                <a:srgbClr val="E36C0A"/>
                              </a:solidFill>
                              <a:round/>
                              <a:headEnd/>
                              <a:tailEnd/>
                            </a:ln>
                            <a:extLst>
                              <a:ext uri="{909E8E84-426E-40DD-AFC4-6F175D3DCCD1}"/>
                            </a:extLst>
                          </wps:spPr>
                          <wps:bodyPr anchorCtr="0" anchor="t" bIns="45720" lIns="91440" rIns="91440" rot="0" upright="1" vert="horz" wrap="square" tIns="45720">
                            <a:noAutofit/>
                          </wps:bodyPr>
                        </wps:wsp>
                      </wpg:grpSp>
                    </wpg:wgp>
                  </a:graphicData>
                </a:graphic>
              </wp:inline>
            </w:drawing>
          </mc:Choice>
          <mc:Fallback>
            <w:drawing>
              <wp:inline distB="0" distT="0" distL="0" distR="0">
                <wp:extent cx="6176645" cy="19685"/>
                <wp:effectExtent b="0" l="0" r="0" t="0"/>
                <wp:docPr id="2" name="image6.png"/>
                <a:graphic>
                  <a:graphicData uri="http://schemas.openxmlformats.org/drawingml/2006/picture">
                    <pic:pic>
                      <pic:nvPicPr>
                        <pic:cNvPr id="0" name="image6.png"/>
                        <pic:cNvPicPr preferRelativeResize="0"/>
                      </pic:nvPicPr>
                      <pic:blipFill>
                        <a:blip r:embed="rId45"/>
                        <a:srcRect b="0" l="0" r="0" t="0"/>
                        <a:stretch>
                          <a:fillRect/>
                        </a:stretch>
                      </pic:blipFill>
                      <pic:spPr>
                        <a:xfrm>
                          <a:off x="0" y="0"/>
                          <a:ext cx="6176645"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21">
      <w:pPr>
        <w:jc w:val="center"/>
        <w:rPr>
          <w:rFonts w:ascii="Arial" w:cs="Arial" w:eastAsia="Arial" w:hAnsi="Arial"/>
          <w:b w:val="1"/>
          <w:bCs w:val="1"/>
          <w:color w:val="2836ec"/>
          <w:sz w:val="20"/>
          <w:szCs w:val="20"/>
        </w:rPr>
      </w:pPr>
      <w:r w:rsidDel="00000000" w:rsidR="00000000" w:rsidRPr="00000000">
        <w:rPr>
          <w:rFonts w:ascii="Arial" w:cs="Arial" w:eastAsia="Arial" w:hAnsi="Arial"/>
          <w:b w:val="1"/>
          <w:bCs w:val="1"/>
          <w:color w:val="2836ec"/>
          <w:sz w:val="20"/>
          <w:szCs w:val="20"/>
          <w:rtl w:val="0"/>
        </w:rPr>
        <w:t xml:space="preserve">PUBBLICATO DAL COMITATO REGIONALE SICILIA IL 3 APRILE 2026</w:t>
      </w:r>
    </w:p>
    <w:p w:rsidR="00000000" w:rsidDel="00000000" w:rsidP="00000000" w:rsidRDefault="00000000" w:rsidRPr="00000000" w14:paraId="00000222">
      <w:pPr>
        <w:rPr>
          <w:rFonts w:ascii="Arial" w:cs="Arial" w:eastAsia="Arial" w:hAnsi="Arial"/>
          <w:sz w:val="2"/>
          <w:szCs w:val="2"/>
        </w:rPr>
      </w:pPr>
      <w:r w:rsidDel="00000000" w:rsidR="00000000" w:rsidRPr="00000000">
        <w:rPr>
          <w:sz w:val="2"/>
          <w:szCs w:val="2"/>
        </w:rPr>
        <mc:AlternateContent>
          <mc:Choice Requires="wps">
            <w:drawing>
              <wp:inline distB="0" distT="0" distL="0" distR="0">
                <wp:extent cx="6176645" cy="19685"/>
                <wp:effectExtent b="0" l="0" r="0" t="0"/>
                <wp:docPr id="1" name=""/>
                <a:graphic>
                  <a:graphicData uri="http://schemas.microsoft.com/office/word/2010/wordprocessingGroup">
                    <wpg:wgp>
                      <wpg:cNvGrpSpPr>
                        <a:grpSpLocks/>
                      </wpg:cNvGrpSpPr>
                      <wpg:grpSpPr bwMode="auto">
                        <a:xfrm>
                          <a:off x="0" y="0"/>
                          <a:ext cx="6176645" cy="19685"/>
                          <a:chOff x="0" y="0"/>
                          <a:chExt cx="9727" cy="31"/>
                        </a:xfrm>
                      </wpg:grpSpPr>
                      <wpg:grpSp>
                        <wpg:cNvGrpSpPr>
                          <a:grpSpLocks/>
                        </wpg:cNvGrpSpPr>
                        <wpg:cNvPr id="12" name="Group 6"/>
                        <wpg:grpSpPr bwMode="auto">
                          <a:xfrm>
                            <a:off x="15" y="15"/>
                            <a:ext cx="9696" cy="2"/>
                            <a:chOff x="15" y="15"/>
                            <a:chExt cx="9696" cy="2"/>
                          </a:xfrm>
                        </wpg:grpSpPr>
                        <wps:wsp>
                          <wps:cNvSpPr>
                            <a:spLocks/>
                          </wps:cNvSpPr>
                          <wps:cNvPr id="13" name="Freeform 7"/>
                          <wps:spPr bwMode="auto">
                            <a:xfrm>
                              <a:off x="15" y="15"/>
                              <a:ext cx="9696" cy="2"/>
                            </a:xfrm>
                            <a:custGeom>
                              <a:avLst/>
                              <a:gdLst>
                                <a:gd fmla="+- 0 15 15" name="T0"/>
                                <a:gd fmla="*/ T0 w 9696" name="T1"/>
                                <a:gd fmla="+- 0 9711 15" name="T2"/>
                                <a:gd fmla="*/ T2 w 9696" name="T3"/>
                              </a:gdLst>
                              <a:ahLst/>
                              <a:cxnLst>
                                <a:cxn ang="0">
                                  <a:pos x="T1" y="0"/>
                                </a:cxn>
                                <a:cxn ang="0">
                                  <a:pos x="T3" y="0"/>
                                </a:cxn>
                              </a:cxnLst>
                              <a:rect b="b" l="0" r="r" t="0"/>
                              <a:pathLst>
                                <a:path h="0" w="9696">
                                  <a:moveTo>
                                    <a:pt x="0" y="0"/>
                                  </a:moveTo>
                                  <a:lnTo>
                                    <a:pt x="9696" y="0"/>
                                  </a:lnTo>
                                </a:path>
                              </a:pathLst>
                            </a:custGeom>
                            <a:noFill/>
                            <a:ln w="19558">
                              <a:solidFill>
                                <a:srgbClr val="E36C0A"/>
                              </a:solidFill>
                              <a:round/>
                              <a:headEnd/>
                              <a:tailEnd/>
                            </a:ln>
                            <a:extLst>
                              <a:ext uri="{909E8E84-426E-40DD-AFC4-6F175D3DCCD1}"/>
                            </a:extLst>
                          </wps:spPr>
                          <wps:bodyPr anchorCtr="0" anchor="t" bIns="45720" lIns="91440" rIns="91440" rot="0" upright="1" vert="horz" wrap="square" tIns="45720">
                            <a:noAutofit/>
                          </wps:bodyPr>
                        </wps:wsp>
                      </wpg:grpSp>
                    </wpg:wgp>
                  </a:graphicData>
                </a:graphic>
              </wp:inline>
            </w:drawing>
          </mc:Choice>
          <mc:Fallback>
            <w:drawing>
              <wp:inline distB="0" distT="0" distL="0" distR="0">
                <wp:extent cx="6176645" cy="19685"/>
                <wp:effectExtent b="0" l="0" r="0" t="0"/>
                <wp:docPr id="1" name="image5.png"/>
                <a:graphic>
                  <a:graphicData uri="http://schemas.openxmlformats.org/drawingml/2006/picture">
                    <pic:pic>
                      <pic:nvPicPr>
                        <pic:cNvPr id="0" name="image5.png"/>
                        <pic:cNvPicPr preferRelativeResize="0"/>
                      </pic:nvPicPr>
                      <pic:blipFill>
                        <a:blip r:embed="rId45"/>
                        <a:srcRect b="0" l="0" r="0" t="0"/>
                        <a:stretch>
                          <a:fillRect/>
                        </a:stretch>
                      </pic:blipFill>
                      <pic:spPr>
                        <a:xfrm>
                          <a:off x="0" y="0"/>
                          <a:ext cx="6176645" cy="1968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2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225">
      <w:pPr>
        <w:rPr>
          <w:rFonts w:ascii="Arial" w:cs="Arial" w:eastAsia="Arial" w:hAnsi="Arial"/>
          <w:b w:val="1"/>
          <w:bCs w:val="1"/>
          <w:color w:val="2836ec"/>
        </w:rPr>
      </w:pPr>
      <w:r w:rsidDel="00000000" w:rsidR="00000000" w:rsidRPr="00000000">
        <w:rPr>
          <w:rFonts w:ascii="Arial" w:cs="Arial" w:eastAsia="Arial" w:hAnsi="Arial"/>
          <w:b w:val="1"/>
          <w:bCs w:val="1"/>
          <w:color w:val="2836ec"/>
          <w:rtl w:val="0"/>
        </w:rPr>
        <w:t xml:space="preserve">            LA SEGRETARIA</w:t>
        <w:tab/>
        <w:tab/>
        <w:tab/>
        <w:tab/>
        <w:tab/>
        <w:tab/>
        <w:t xml:space="preserve">             IL PRESIDENTE</w:t>
      </w:r>
    </w:p>
    <w:p w:rsidR="00000000" w:rsidDel="00000000" w:rsidP="00000000" w:rsidRDefault="00000000" w:rsidRPr="00000000" w14:paraId="00000226">
      <w:pPr>
        <w:rPr>
          <w:rFonts w:ascii="Arial" w:cs="Arial" w:eastAsia="Arial" w:hAnsi="Arial"/>
          <w:color w:val="2836ec"/>
        </w:rPr>
      </w:pPr>
      <w:r w:rsidDel="00000000" w:rsidR="00000000" w:rsidRPr="00000000">
        <w:rPr>
          <w:rFonts w:ascii="Arial" w:cs="Arial" w:eastAsia="Arial" w:hAnsi="Arial"/>
          <w:color w:val="2836ec"/>
          <w:rtl w:val="0"/>
        </w:rPr>
        <w:t xml:space="preserve">       Wanda COSTANTINO</w:t>
        <w:tab/>
        <w:tab/>
        <w:tab/>
        <w:tab/>
        <w:tab/>
        <w:tab/>
        <w:tab/>
        <w:t xml:space="preserve">Sandro MORGANA</w:t>
      </w:r>
    </w:p>
    <w:p w:rsidR="00000000" w:rsidDel="00000000" w:rsidP="00000000" w:rsidRDefault="00000000" w:rsidRPr="00000000" w14:paraId="00000227">
      <w:pPr>
        <w:rPr>
          <w:rFonts w:ascii="Arial" w:cs="Arial" w:eastAsia="Arial" w:hAnsi="Arial"/>
        </w:rPr>
      </w:pPr>
      <w:r w:rsidDel="00000000" w:rsidR="00000000" w:rsidRPr="00000000">
        <w:rPr>
          <w:rtl w:val="0"/>
        </w:rPr>
      </w:r>
    </w:p>
    <w:p w:rsidR="00000000" w:rsidDel="00000000" w:rsidP="00000000" w:rsidRDefault="00000000" w:rsidRPr="00000000" w14:paraId="00000228">
      <w:pPr>
        <w:rPr>
          <w:rFonts w:ascii="Arial" w:cs="Arial" w:eastAsia="Arial" w:hAnsi="Arial"/>
        </w:rPr>
      </w:pPr>
      <w:r w:rsidDel="00000000" w:rsidR="00000000" w:rsidRPr="00000000">
        <w:rPr>
          <w:rtl w:val="0"/>
        </w:rPr>
      </w:r>
    </w:p>
    <w:sectPr>
      <w:headerReference r:id="rId46" w:type="default"/>
      <w:footerReference r:id="rId47" w:type="default"/>
      <w:pgSz w:h="16838" w:w="11906" w:orient="portrait"/>
      <w:pgMar w:bottom="1134" w:top="141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 w:name="Georgia"/>
  <w:font w:name="Corsiv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1"/>
        <w:bCs w:val="1"/>
        <w:i w:val="0"/>
        <w:iCs w:val="0"/>
        <w:smallCaps w:val="0"/>
        <w:strike w:val="0"/>
        <w:color w:val="2836ec"/>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836ec"/>
        <w:sz w:val="18"/>
        <w:szCs w:val="18"/>
        <w:u w:val="none"/>
        <w:shd w:fill="auto" w:val="clear"/>
        <w:vertAlign w:val="baseline"/>
        <w:rtl w:val="0"/>
      </w:rPr>
      <w:t xml:space="preserve">Comunicato Ufficiale n. 491 del 3 aprile 2026</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b w:val="1"/>
        <w:bCs w:val="1"/>
        <w:color w:val="00000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spacing w:after="60" w:before="240" w:lineRule="auto"/>
      <w:ind w:left="864" w:hanging="864"/>
    </w:pPr>
    <w:rPr>
      <w:rFonts w:ascii="Arial" w:cs="Arial" w:eastAsia="Arial" w:hAnsi="Arial"/>
      <w:b w:val="1"/>
      <w:bCs w:val="1"/>
      <w:sz w:val="24"/>
      <w:szCs w:val="24"/>
    </w:rPr>
  </w:style>
  <w:style w:type="paragraph" w:styleId="Heading5">
    <w:name w:val="heading 5"/>
    <w:basedOn w:val="Normal"/>
    <w:next w:val="Normal"/>
    <w:pPr>
      <w:spacing w:after="60" w:before="240" w:lineRule="auto"/>
      <w:ind w:left="1008" w:hanging="1008"/>
    </w:pPr>
    <w:rPr>
      <w:rFonts w:ascii="Arial" w:cs="Arial" w:eastAsia="Arial" w:hAnsi="Arial"/>
    </w:rPr>
  </w:style>
  <w:style w:type="paragraph" w:styleId="Heading6">
    <w:name w:val="heading 6"/>
    <w:basedOn w:val="Normal"/>
    <w:next w:val="Normal"/>
    <w:pPr>
      <w:spacing w:after="60" w:before="240" w:lineRule="auto"/>
      <w:ind w:left="1152" w:hanging="1152"/>
    </w:pPr>
    <w:rPr>
      <w:rFonts w:ascii="Times New Roman" w:cs="Times New Roman" w:eastAsia="Times New Roman" w:hAnsi="Times New Roman"/>
      <w:i w:val="1"/>
      <w:iCs w:val="1"/>
    </w:rPr>
  </w:style>
  <w:style w:type="paragraph" w:styleId="Title">
    <w:name w:val="Title"/>
    <w:basedOn w:val="Normal"/>
    <w:next w:val="Normal"/>
    <w:pPr>
      <w:jc w:val="center"/>
    </w:pPr>
    <w:rPr>
      <w:rFonts w:ascii="Times New Roman" w:cs="Times New Roman" w:eastAsia="Times New Roman" w:hAnsi="Times New Roman"/>
      <w:b w:val="1"/>
      <w:bCs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igc.it/media/194994/1-fifa-clearing-house-status-objectives-and-operations.pdf" TargetMode="External"/><Relationship Id="rId20" Type="http://schemas.openxmlformats.org/officeDocument/2006/relationships/hyperlink" Target="https://www.lnd.it/it/servizi/assicurazioni" TargetMode="External"/><Relationship Id="rId42" Type="http://schemas.openxmlformats.org/officeDocument/2006/relationships/hyperlink" Target="https://sicilia.lnd.it/sites/default/files/news/2025-07/Censimento%20calciatori.pdf" TargetMode="External"/><Relationship Id="rId41" Type="http://schemas.openxmlformats.org/officeDocument/2006/relationships/hyperlink" Target="mailto:fch@figc.it" TargetMode="External"/><Relationship Id="rId22" Type="http://schemas.openxmlformats.org/officeDocument/2006/relationships/hyperlink" Target="https://lnd.it/it/servizi/assicurazioni/infortuni" TargetMode="External"/><Relationship Id="rId44" Type="http://schemas.openxmlformats.org/officeDocument/2006/relationships/hyperlink" Target="mailto:sicilia.dr5@lnd.it" TargetMode="External"/><Relationship Id="rId21" Type="http://schemas.openxmlformats.org/officeDocument/2006/relationships/hyperlink" Target="http://www.eclaim.cloud" TargetMode="External"/><Relationship Id="rId43" Type="http://schemas.openxmlformats.org/officeDocument/2006/relationships/hyperlink" Target="http://sicilia.lnd.it/sites/default/files/comunicati/2023-10/Modulo%20di%20richiesta%20minuto%20di%20raccoglimento-lutto%20al%20braccio.docx" TargetMode="External"/><Relationship Id="rId24" Type="http://schemas.openxmlformats.org/officeDocument/2006/relationships/hyperlink" Target="mailto:assistenza.sinistri@lnd.it" TargetMode="External"/><Relationship Id="rId46" Type="http://schemas.openxmlformats.org/officeDocument/2006/relationships/header" Target="header1.xml"/><Relationship Id="rId23" Type="http://schemas.openxmlformats.org/officeDocument/2006/relationships/hyperlink" Target="https://lnd.it/it/servizi/assicurazioni" TargetMode="External"/><Relationship Id="rId45"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unicati.lnd.it/storage/comunicati/2025/2026/LND/1775146669_CU_n__191_A_FIGC_-_Convocazione_Assemblea_Federale_Elettiva.pdf" TargetMode="External"/><Relationship Id="rId26" Type="http://schemas.openxmlformats.org/officeDocument/2006/relationships/hyperlink" Target="https://www.lnd.it/it/comunicati-e-circolari/comunicati-ufficiali/stagione-sportiva-2025-2026/14814-comunicato-ufficiale-n-23-tutela-assicurativa-tesserati-e-dirigenti-lnd-2025-2026/file" TargetMode="External"/><Relationship Id="rId25" Type="http://schemas.openxmlformats.org/officeDocument/2006/relationships/hyperlink" Target="https://www.lnd.it/it/servizi/assicurazioni" TargetMode="External"/><Relationship Id="rId47" Type="http://schemas.openxmlformats.org/officeDocument/2006/relationships/footer" Target="footer1.xml"/><Relationship Id="rId28" Type="http://schemas.openxmlformats.org/officeDocument/2006/relationships/hyperlink" Target="https://registro.sportesalute.eu/#/login" TargetMode="External"/><Relationship Id="rId27" Type="http://schemas.openxmlformats.org/officeDocument/2006/relationships/hyperlink" Target="https://sicilia.lnd.it/archivio/modulistica/2025" TargetMode="External"/><Relationship Id="rId5" Type="http://schemas.openxmlformats.org/officeDocument/2006/relationships/styles" Target="styles.xml"/><Relationship Id="rId6" Type="http://schemas.openxmlformats.org/officeDocument/2006/relationships/image" Target="media/image7.png"/><Relationship Id="rId29" Type="http://schemas.openxmlformats.org/officeDocument/2006/relationships/hyperlink" Target="https://registro.sportesalute.eu/#/login" TargetMode="External"/><Relationship Id="rId7" Type="http://schemas.openxmlformats.org/officeDocument/2006/relationships/hyperlink" Target="mailto:presidenza.sicilia@lnd.it" TargetMode="External"/><Relationship Id="rId8" Type="http://schemas.openxmlformats.org/officeDocument/2006/relationships/image" Target="media/image2.png"/><Relationship Id="rId31" Type="http://schemas.openxmlformats.org/officeDocument/2006/relationships/hyperlink" Target="https://registro.sportesalute.eu/" TargetMode="External"/><Relationship Id="rId30" Type="http://schemas.openxmlformats.org/officeDocument/2006/relationships/hyperlink" Target="mailto:cr.sicilia01@lnd.it" TargetMode="External"/><Relationship Id="rId11"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33" Type="http://schemas.openxmlformats.org/officeDocument/2006/relationships/hyperlink" Target="mailto:sicilia.affarigenerali@lnd.it" TargetMode="External"/><Relationship Id="rId10" Type="http://schemas.openxmlformats.org/officeDocument/2006/relationships/image" Target="media/image1.png"/><Relationship Id="rId32" Type="http://schemas.openxmlformats.org/officeDocument/2006/relationships/hyperlink" Target="https://registro.sportesalute.eu/home/regolamentoenorme/" TargetMode="External"/><Relationship Id="rId13"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35" Type="http://schemas.openxmlformats.org/officeDocument/2006/relationships/hyperlink" Target="mailto:supportotecnico@figc.it" TargetMode="External"/><Relationship Id="rId12" Type="http://schemas.openxmlformats.org/officeDocument/2006/relationships/image" Target="media/image4.png"/><Relationship Id="rId34" Type="http://schemas.openxmlformats.org/officeDocument/2006/relationships/hyperlink" Target="https://anagrafefederale.figc.it/" TargetMode="External"/><Relationship Id="rId15"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7" Type="http://schemas.openxmlformats.org/officeDocument/2006/relationships/hyperlink" Target="https://sicilia.lnd.it/" TargetMode="External"/><Relationship Id="rId14" Type="http://schemas.openxmlformats.org/officeDocument/2006/relationships/image" Target="media/image3.png"/><Relationship Id="rId36" Type="http://schemas.openxmlformats.org/officeDocument/2006/relationships/hyperlink" Target="https://anagrafefederale.figc.it/" TargetMode="External"/><Relationship Id="rId17" Type="http://schemas.openxmlformats.org/officeDocument/2006/relationships/hyperlink" Target="mailto:pbadvisrory@pec.it" TargetMode="External"/><Relationship Id="rId39" Type="http://schemas.openxmlformats.org/officeDocument/2006/relationships/hyperlink" Target="mailto:info@fifaclaringhouse.org" TargetMode="External"/><Relationship Id="rId16" Type="http://schemas.openxmlformats.org/officeDocument/2006/relationships/hyperlink" Target="https://sportclaim.it/" TargetMode="External"/><Relationship Id="rId38" Type="http://schemas.openxmlformats.org/officeDocument/2006/relationships/hyperlink" Target="https://legalportal-fifa-com/" TargetMode="External"/><Relationship Id="rId19" Type="http://schemas.openxmlformats.org/officeDocument/2006/relationships/hyperlink" Target="mailto:b.baldari@figc.it" TargetMode="External"/><Relationship Id="rId18" Type="http://schemas.openxmlformats.org/officeDocument/2006/relationships/hyperlink" Target="mailto:registro.societafederali@fig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