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777D3D00"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04496">
        <w:rPr>
          <w:rFonts w:ascii="Arial" w:hAnsi="Arial" w:cs="Calibri"/>
          <w:b/>
          <w:color w:val="101BB0"/>
          <w:spacing w:val="-1"/>
          <w:sz w:val="36"/>
          <w:szCs w:val="36"/>
        </w:rPr>
        <w:t>605</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41256C">
        <w:rPr>
          <w:rFonts w:ascii="Arial" w:hAnsi="Arial" w:cs="Calibri"/>
          <w:b/>
          <w:color w:val="101BB0"/>
          <w:sz w:val="36"/>
          <w:szCs w:val="36"/>
        </w:rPr>
        <w:t>2</w:t>
      </w:r>
      <w:r w:rsidR="00204496">
        <w:rPr>
          <w:rFonts w:ascii="Arial" w:hAnsi="Arial" w:cs="Calibri"/>
          <w:b/>
          <w:color w:val="101BB0"/>
          <w:sz w:val="36"/>
          <w:szCs w:val="36"/>
        </w:rPr>
        <w:t>8</w:t>
      </w:r>
      <w:r w:rsidR="00583389">
        <w:rPr>
          <w:rFonts w:ascii="Arial" w:hAnsi="Arial" w:cs="Calibri"/>
          <w:b/>
          <w:color w:val="101BB0"/>
          <w:sz w:val="36"/>
          <w:szCs w:val="36"/>
        </w:rPr>
        <w:t xml:space="preserve"> Ma</w:t>
      </w:r>
      <w:r w:rsidR="00204496">
        <w:rPr>
          <w:rFonts w:ascii="Arial" w:hAnsi="Arial" w:cs="Calibri"/>
          <w:b/>
          <w:color w:val="101BB0"/>
          <w:sz w:val="36"/>
          <w:szCs w:val="36"/>
        </w:rPr>
        <w:t>ggi</w:t>
      </w:r>
      <w:r w:rsidR="00583389">
        <w:rPr>
          <w:rFonts w:ascii="Arial" w:hAnsi="Arial" w:cs="Calibri"/>
          <w:b/>
          <w:color w:val="101BB0"/>
          <w:sz w:val="36"/>
          <w:szCs w:val="36"/>
        </w:rPr>
        <w:t>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7777777" w:rsidR="0041256C" w:rsidRPr="0041256C" w:rsidRDefault="0041256C" w:rsidP="0041256C">
      <w:pPr>
        <w:keepNext/>
        <w:spacing w:after="0"/>
        <w:jc w:val="center"/>
        <w:outlineLvl w:val="0"/>
        <w:rPr>
          <w:rFonts w:eastAsia="Times New Roman"/>
          <w:b/>
          <w:bCs/>
          <w:color w:val="0070C0"/>
          <w:kern w:val="32"/>
          <w:sz w:val="4"/>
          <w:szCs w:val="72"/>
        </w:rPr>
      </w:pPr>
      <w:bookmarkStart w:id="0" w:name="_Hlk225250033"/>
    </w:p>
    <w:p w14:paraId="0DC14CD2" w14:textId="77777777" w:rsidR="00204496" w:rsidRPr="00204496" w:rsidRDefault="00204496" w:rsidP="00204496">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204496">
        <w:rPr>
          <w:rFonts w:eastAsia="Times New Roman"/>
          <w:b/>
          <w:bCs/>
          <w:color w:val="0070C0"/>
          <w:kern w:val="32"/>
          <w:sz w:val="56"/>
          <w:szCs w:val="56"/>
        </w:rPr>
        <w:t>RISULTATI</w:t>
      </w:r>
    </w:p>
    <w:p w14:paraId="022F2068" w14:textId="1A9A2143" w:rsidR="00204496" w:rsidRPr="00204496" w:rsidRDefault="00204496" w:rsidP="00204496">
      <w:pPr>
        <w:shd w:val="clear" w:color="auto" w:fill="CCCCCC"/>
        <w:spacing w:before="80" w:after="40" w:line="240" w:lineRule="auto"/>
        <w:jc w:val="center"/>
        <w:rPr>
          <w:rFonts w:ascii="Arial" w:eastAsiaTheme="minorEastAsia" w:hAnsi="Arial" w:cs="Arial"/>
          <w:b/>
          <w:bCs/>
          <w:color w:val="FF66CC"/>
          <w:sz w:val="36"/>
          <w:szCs w:val="36"/>
          <w:lang w:eastAsia="it-IT"/>
        </w:rPr>
      </w:pPr>
      <w:r w:rsidRPr="00204496">
        <w:rPr>
          <w:rFonts w:ascii="Arial" w:eastAsiaTheme="minorEastAsia" w:hAnsi="Arial" w:cs="Arial"/>
          <w:b/>
          <w:bCs/>
          <w:color w:val="FF66CC"/>
          <w:sz w:val="36"/>
          <w:szCs w:val="36"/>
          <w:lang w:eastAsia="it-IT"/>
        </w:rPr>
        <w:t>GIOVANISSIMI FEMMINILI</w:t>
      </w:r>
    </w:p>
    <w:p w14:paraId="64FAD806" w14:textId="77777777" w:rsidR="00204496" w:rsidRPr="00204496" w:rsidRDefault="00204496" w:rsidP="00204496">
      <w:pPr>
        <w:spacing w:after="0" w:line="240" w:lineRule="auto"/>
        <w:rPr>
          <w:rFonts w:ascii="Times New Roman" w:eastAsiaTheme="minorEastAsia" w:hAnsi="Times New Roman"/>
          <w:color w:val="000000"/>
          <w:sz w:val="12"/>
          <w:szCs w:val="12"/>
          <w:lang w:eastAsia="it-IT"/>
        </w:rPr>
      </w:pPr>
    </w:p>
    <w:p w14:paraId="063E3866" w14:textId="77777777" w:rsidR="00204496" w:rsidRPr="00204496" w:rsidRDefault="00204496" w:rsidP="00204496">
      <w:pPr>
        <w:spacing w:after="0" w:line="240" w:lineRule="auto"/>
        <w:rPr>
          <w:rFonts w:ascii="Arial" w:eastAsiaTheme="minorEastAsia" w:hAnsi="Arial" w:cs="Arial"/>
          <w:b/>
          <w:bCs/>
          <w:color w:val="000000"/>
          <w:sz w:val="24"/>
          <w:szCs w:val="24"/>
          <w:lang w:eastAsia="it-IT"/>
        </w:rPr>
      </w:pPr>
      <w:r w:rsidRPr="00204496">
        <w:rPr>
          <w:rFonts w:ascii="Arial" w:eastAsiaTheme="minorEastAsia" w:hAnsi="Arial" w:cs="Arial"/>
          <w:b/>
          <w:bCs/>
          <w:color w:val="000000"/>
          <w:sz w:val="24"/>
          <w:szCs w:val="24"/>
          <w:lang w:eastAsia="it-IT"/>
        </w:rPr>
        <w:t>RISULTATI UFFICIALI GARE DEL 26/05/2026</w:t>
      </w:r>
    </w:p>
    <w:p w14:paraId="1C065FD9" w14:textId="77777777" w:rsidR="00204496" w:rsidRPr="00204496" w:rsidRDefault="00204496" w:rsidP="00204496">
      <w:pPr>
        <w:spacing w:after="0" w:line="240" w:lineRule="auto"/>
        <w:rPr>
          <w:rFonts w:ascii="Arial" w:eastAsiaTheme="minorEastAsia" w:hAnsi="Arial" w:cs="Arial"/>
          <w:color w:val="000000"/>
          <w:sz w:val="20"/>
          <w:szCs w:val="20"/>
          <w:lang w:eastAsia="it-IT"/>
        </w:rPr>
      </w:pPr>
      <w:r w:rsidRPr="0020449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4496" w:rsidRPr="00204496" w14:paraId="1F6C3981" w14:textId="77777777" w:rsidTr="000B11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04496" w:rsidRPr="00204496" w14:paraId="4835C925" w14:textId="77777777" w:rsidTr="000B11E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7C38D" w14:textId="77777777" w:rsidR="00204496" w:rsidRPr="00204496" w:rsidRDefault="00204496" w:rsidP="00204496">
                  <w:pPr>
                    <w:spacing w:after="0" w:line="240" w:lineRule="auto"/>
                    <w:jc w:val="center"/>
                    <w:rPr>
                      <w:rFonts w:ascii="Arial" w:eastAsiaTheme="minorEastAsia" w:hAnsi="Arial" w:cs="Arial"/>
                      <w:b/>
                      <w:bCs/>
                      <w:color w:val="000000"/>
                      <w:sz w:val="20"/>
                      <w:szCs w:val="20"/>
                      <w:lang w:eastAsia="it-IT"/>
                    </w:rPr>
                  </w:pPr>
                  <w:r w:rsidRPr="00204496">
                    <w:rPr>
                      <w:rFonts w:ascii="Arial" w:eastAsiaTheme="minorEastAsia" w:hAnsi="Arial" w:cs="Arial"/>
                      <w:b/>
                      <w:bCs/>
                      <w:color w:val="000000"/>
                      <w:sz w:val="20"/>
                      <w:szCs w:val="20"/>
                      <w:lang w:eastAsia="it-IT"/>
                    </w:rPr>
                    <w:t>GIRONE A1 - 3 Giornata - R</w:t>
                  </w:r>
                </w:p>
              </w:tc>
            </w:tr>
            <w:tr w:rsidR="00204496" w:rsidRPr="00204496" w14:paraId="710520D9" w14:textId="77777777" w:rsidTr="000B11E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7270E0"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D.</w:t>
                  </w:r>
                  <w:proofErr w:type="gramStart"/>
                  <w:r w:rsidRPr="00204496">
                    <w:rPr>
                      <w:rFonts w:ascii="Arial" w:eastAsiaTheme="minorEastAsia" w:hAnsi="Arial" w:cs="Arial"/>
                      <w:color w:val="000000"/>
                      <w:sz w:val="12"/>
                      <w:szCs w:val="12"/>
                      <w:lang w:eastAsia="it-IT"/>
                    </w:rPr>
                    <w:t>B.PARTINICO</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611273"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 VIRTUS FEMM MARSALASSDARL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0D8DC9" w14:textId="77777777" w:rsidR="00204496" w:rsidRPr="00204496" w:rsidRDefault="00204496" w:rsidP="00204496">
                  <w:pPr>
                    <w:spacing w:after="0" w:line="240" w:lineRule="auto"/>
                    <w:jc w:val="center"/>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5 - 3</w:t>
                  </w:r>
                </w:p>
              </w:tc>
            </w:tr>
          </w:tbl>
          <w:p w14:paraId="6CCA13F3" w14:textId="77777777" w:rsidR="00204496" w:rsidRPr="00204496" w:rsidRDefault="00204496" w:rsidP="00204496">
            <w:pPr>
              <w:rPr>
                <w:rFonts w:eastAsia="Times New Roman"/>
              </w:rPr>
            </w:pPr>
          </w:p>
        </w:tc>
      </w:tr>
    </w:tbl>
    <w:p w14:paraId="15E6D6D1" w14:textId="77777777" w:rsidR="00204496" w:rsidRPr="00204496" w:rsidRDefault="00204496" w:rsidP="00204496">
      <w:pPr>
        <w:spacing w:after="0" w:line="240" w:lineRule="auto"/>
        <w:rPr>
          <w:rFonts w:ascii="Times New Roman" w:eastAsiaTheme="minorEastAsia" w:hAnsi="Times New Roman"/>
          <w:color w:val="000000"/>
          <w:sz w:val="12"/>
          <w:szCs w:val="12"/>
          <w:lang w:eastAsia="it-IT"/>
        </w:rPr>
      </w:pPr>
    </w:p>
    <w:p w14:paraId="53CBD84E" w14:textId="2EA95547" w:rsidR="00204496" w:rsidRPr="00204496" w:rsidRDefault="00204496" w:rsidP="0020449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04496">
        <w:rPr>
          <w:rFonts w:ascii="Arial" w:eastAsiaTheme="minorEastAsia" w:hAnsi="Arial" w:cs="Arial"/>
          <w:b/>
          <w:bCs/>
          <w:color w:val="70AD47" w:themeColor="accent6"/>
          <w:sz w:val="36"/>
          <w:szCs w:val="36"/>
          <w:lang w:eastAsia="it-IT"/>
        </w:rPr>
        <w:t>COPPA TRINACRIA CALCIO A 5</w:t>
      </w:r>
    </w:p>
    <w:p w14:paraId="4E361402" w14:textId="77777777" w:rsidR="00204496" w:rsidRPr="00204496" w:rsidRDefault="00204496" w:rsidP="00204496">
      <w:pPr>
        <w:spacing w:after="0" w:line="240" w:lineRule="auto"/>
        <w:rPr>
          <w:rFonts w:ascii="Times New Roman" w:eastAsiaTheme="minorEastAsia" w:hAnsi="Times New Roman"/>
          <w:color w:val="000000"/>
          <w:sz w:val="12"/>
          <w:szCs w:val="12"/>
          <w:lang w:eastAsia="it-IT"/>
        </w:rPr>
      </w:pPr>
    </w:p>
    <w:p w14:paraId="0BAA6B3E" w14:textId="77777777" w:rsidR="00204496" w:rsidRPr="00204496" w:rsidRDefault="00204496" w:rsidP="00204496">
      <w:pPr>
        <w:spacing w:after="0" w:line="240" w:lineRule="auto"/>
        <w:rPr>
          <w:rFonts w:ascii="Arial" w:eastAsiaTheme="minorEastAsia" w:hAnsi="Arial" w:cs="Arial"/>
          <w:b/>
          <w:bCs/>
          <w:color w:val="000000"/>
          <w:sz w:val="24"/>
          <w:szCs w:val="24"/>
          <w:lang w:eastAsia="it-IT"/>
        </w:rPr>
      </w:pPr>
      <w:r w:rsidRPr="00204496">
        <w:rPr>
          <w:rFonts w:ascii="Arial" w:eastAsiaTheme="minorEastAsia" w:hAnsi="Arial" w:cs="Arial"/>
          <w:b/>
          <w:bCs/>
          <w:color w:val="000000"/>
          <w:sz w:val="24"/>
          <w:szCs w:val="24"/>
          <w:lang w:eastAsia="it-IT"/>
        </w:rPr>
        <w:t>RISULTATI UFFICIALI GARE DEL 26/05/2026</w:t>
      </w:r>
    </w:p>
    <w:p w14:paraId="23E0ED30" w14:textId="77777777" w:rsidR="00204496" w:rsidRPr="00204496" w:rsidRDefault="00204496" w:rsidP="00204496">
      <w:pPr>
        <w:spacing w:after="0" w:line="240" w:lineRule="auto"/>
        <w:rPr>
          <w:rFonts w:ascii="Arial" w:eastAsiaTheme="minorEastAsia" w:hAnsi="Arial" w:cs="Arial"/>
          <w:color w:val="000000"/>
          <w:sz w:val="20"/>
          <w:szCs w:val="20"/>
          <w:lang w:eastAsia="it-IT"/>
        </w:rPr>
      </w:pPr>
      <w:r w:rsidRPr="0020449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4496" w:rsidRPr="00204496" w14:paraId="1C4FBCC0" w14:textId="77777777" w:rsidTr="000B11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04496" w:rsidRPr="00204496" w14:paraId="72F46A41" w14:textId="77777777" w:rsidTr="000B11E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7FEBE" w14:textId="77777777" w:rsidR="00204496" w:rsidRPr="00204496" w:rsidRDefault="00204496" w:rsidP="00204496">
                  <w:pPr>
                    <w:spacing w:after="0" w:line="240" w:lineRule="auto"/>
                    <w:jc w:val="center"/>
                    <w:rPr>
                      <w:rFonts w:ascii="Arial" w:eastAsiaTheme="minorEastAsia" w:hAnsi="Arial" w:cs="Arial"/>
                      <w:b/>
                      <w:bCs/>
                      <w:color w:val="000000"/>
                      <w:sz w:val="20"/>
                      <w:szCs w:val="20"/>
                      <w:lang w:eastAsia="it-IT"/>
                    </w:rPr>
                  </w:pPr>
                  <w:r w:rsidRPr="00204496">
                    <w:rPr>
                      <w:rFonts w:ascii="Arial" w:eastAsiaTheme="minorEastAsia" w:hAnsi="Arial" w:cs="Arial"/>
                      <w:b/>
                      <w:bCs/>
                      <w:color w:val="000000"/>
                      <w:sz w:val="20"/>
                      <w:szCs w:val="20"/>
                      <w:lang w:eastAsia="it-IT"/>
                    </w:rPr>
                    <w:t>GIRONE AS - 1 Giornata - R</w:t>
                  </w:r>
                </w:p>
              </w:tc>
            </w:tr>
            <w:tr w:rsidR="00204496" w:rsidRPr="00204496" w14:paraId="0ADABE9D" w14:textId="77777777" w:rsidTr="000B11E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9D3866"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POLISPORTIVA NICOSIA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897367"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 LILIBEO FUTSAL 2023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1D01CD" w14:textId="77777777" w:rsidR="00204496" w:rsidRPr="00204496" w:rsidRDefault="00204496" w:rsidP="00204496">
                  <w:pPr>
                    <w:spacing w:after="0" w:line="240" w:lineRule="auto"/>
                    <w:jc w:val="center"/>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2 - 2</w:t>
                  </w:r>
                </w:p>
              </w:tc>
            </w:tr>
          </w:tbl>
          <w:p w14:paraId="04CF35CD" w14:textId="77777777" w:rsidR="00204496" w:rsidRPr="00204496" w:rsidRDefault="00204496" w:rsidP="00204496">
            <w:pPr>
              <w:rPr>
                <w:rFonts w:eastAsia="Times New Roman"/>
              </w:rPr>
            </w:pPr>
          </w:p>
        </w:tc>
      </w:tr>
    </w:tbl>
    <w:p w14:paraId="3A08E0AE" w14:textId="77777777" w:rsidR="00204496" w:rsidRPr="00204496" w:rsidRDefault="00204496" w:rsidP="00204496">
      <w:pPr>
        <w:spacing w:after="0" w:line="240" w:lineRule="auto"/>
        <w:rPr>
          <w:rFonts w:ascii="Times New Roman" w:eastAsiaTheme="minorEastAsia" w:hAnsi="Times New Roman"/>
          <w:color w:val="FF66CC"/>
          <w:sz w:val="12"/>
          <w:szCs w:val="12"/>
          <w:lang w:eastAsia="it-IT"/>
        </w:rPr>
      </w:pPr>
    </w:p>
    <w:p w14:paraId="01A03860" w14:textId="5691845B" w:rsidR="00204496" w:rsidRPr="00204496" w:rsidRDefault="00204496" w:rsidP="00204496">
      <w:pPr>
        <w:shd w:val="clear" w:color="auto" w:fill="CCCCCC"/>
        <w:spacing w:before="80" w:after="40" w:line="240" w:lineRule="auto"/>
        <w:jc w:val="center"/>
        <w:rPr>
          <w:rFonts w:ascii="Arial" w:eastAsiaTheme="minorEastAsia" w:hAnsi="Arial" w:cs="Arial"/>
          <w:b/>
          <w:bCs/>
          <w:color w:val="FF66CC"/>
          <w:sz w:val="36"/>
          <w:szCs w:val="36"/>
          <w:lang w:eastAsia="it-IT"/>
        </w:rPr>
      </w:pPr>
      <w:r w:rsidRPr="00204496">
        <w:rPr>
          <w:rFonts w:ascii="Arial" w:eastAsiaTheme="minorEastAsia" w:hAnsi="Arial" w:cs="Arial"/>
          <w:b/>
          <w:bCs/>
          <w:color w:val="FF66CC"/>
          <w:sz w:val="36"/>
          <w:szCs w:val="36"/>
          <w:lang w:eastAsia="it-IT"/>
        </w:rPr>
        <w:t>FASI FINALI U17 FEMM</w:t>
      </w:r>
      <w:r>
        <w:rPr>
          <w:rFonts w:ascii="Arial" w:eastAsiaTheme="minorEastAsia" w:hAnsi="Arial" w:cs="Arial"/>
          <w:b/>
          <w:bCs/>
          <w:color w:val="FF66CC"/>
          <w:sz w:val="36"/>
          <w:szCs w:val="36"/>
          <w:lang w:eastAsia="it-IT"/>
        </w:rPr>
        <w:t xml:space="preserve">INILE </w:t>
      </w:r>
      <w:r w:rsidRPr="00204496">
        <w:rPr>
          <w:rFonts w:ascii="Arial" w:eastAsiaTheme="minorEastAsia" w:hAnsi="Arial" w:cs="Arial"/>
          <w:b/>
          <w:bCs/>
          <w:color w:val="FF66CC"/>
          <w:sz w:val="36"/>
          <w:szCs w:val="36"/>
          <w:lang w:eastAsia="it-IT"/>
        </w:rPr>
        <w:t>REGION</w:t>
      </w:r>
      <w:r>
        <w:rPr>
          <w:rFonts w:ascii="Arial" w:eastAsiaTheme="minorEastAsia" w:hAnsi="Arial" w:cs="Arial"/>
          <w:b/>
          <w:bCs/>
          <w:color w:val="FF66CC"/>
          <w:sz w:val="36"/>
          <w:szCs w:val="36"/>
          <w:lang w:eastAsia="it-IT"/>
        </w:rPr>
        <w:t>ALE</w:t>
      </w:r>
    </w:p>
    <w:p w14:paraId="7A9F6116" w14:textId="77777777" w:rsidR="00204496" w:rsidRPr="00204496" w:rsidRDefault="00204496" w:rsidP="00204496">
      <w:pPr>
        <w:spacing w:after="0" w:line="240" w:lineRule="auto"/>
        <w:rPr>
          <w:rFonts w:ascii="Times New Roman" w:eastAsiaTheme="minorEastAsia" w:hAnsi="Times New Roman"/>
          <w:color w:val="000000"/>
          <w:sz w:val="12"/>
          <w:szCs w:val="12"/>
          <w:lang w:eastAsia="it-IT"/>
        </w:rPr>
      </w:pPr>
    </w:p>
    <w:p w14:paraId="4F5C7B42" w14:textId="77777777" w:rsidR="00204496" w:rsidRPr="00204496" w:rsidRDefault="00204496" w:rsidP="00204496">
      <w:pPr>
        <w:spacing w:after="0" w:line="240" w:lineRule="auto"/>
        <w:rPr>
          <w:rFonts w:ascii="Arial" w:eastAsiaTheme="minorEastAsia" w:hAnsi="Arial" w:cs="Arial"/>
          <w:b/>
          <w:bCs/>
          <w:color w:val="000000"/>
          <w:sz w:val="24"/>
          <w:szCs w:val="24"/>
          <w:lang w:eastAsia="it-IT"/>
        </w:rPr>
      </w:pPr>
      <w:r w:rsidRPr="00204496">
        <w:rPr>
          <w:rFonts w:ascii="Arial" w:eastAsiaTheme="minorEastAsia" w:hAnsi="Arial" w:cs="Arial"/>
          <w:b/>
          <w:bCs/>
          <w:color w:val="000000"/>
          <w:sz w:val="24"/>
          <w:szCs w:val="24"/>
          <w:lang w:eastAsia="it-IT"/>
        </w:rPr>
        <w:t>RISULTATI UFFICIALI GARE DEL 27/05/2026</w:t>
      </w:r>
    </w:p>
    <w:p w14:paraId="29F17882" w14:textId="77777777" w:rsidR="00204496" w:rsidRPr="00204496" w:rsidRDefault="00204496" w:rsidP="00204496">
      <w:pPr>
        <w:spacing w:after="0" w:line="240" w:lineRule="auto"/>
        <w:rPr>
          <w:rFonts w:ascii="Arial" w:eastAsiaTheme="minorEastAsia" w:hAnsi="Arial" w:cs="Arial"/>
          <w:color w:val="000000"/>
          <w:sz w:val="20"/>
          <w:szCs w:val="20"/>
          <w:lang w:eastAsia="it-IT"/>
        </w:rPr>
      </w:pPr>
      <w:r w:rsidRPr="0020449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4496" w:rsidRPr="00204496" w14:paraId="7BAD027E" w14:textId="77777777" w:rsidTr="000B11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204496" w:rsidRPr="00204496" w14:paraId="7990D0E9" w14:textId="77777777" w:rsidTr="000B11E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8CB6D" w14:textId="77777777" w:rsidR="00204496" w:rsidRPr="00204496" w:rsidRDefault="00204496" w:rsidP="00204496">
                  <w:pPr>
                    <w:spacing w:after="0" w:line="240" w:lineRule="auto"/>
                    <w:jc w:val="center"/>
                    <w:rPr>
                      <w:rFonts w:ascii="Arial" w:eastAsiaTheme="minorEastAsia" w:hAnsi="Arial" w:cs="Arial"/>
                      <w:b/>
                      <w:bCs/>
                      <w:color w:val="000000"/>
                      <w:sz w:val="20"/>
                      <w:szCs w:val="20"/>
                      <w:lang w:eastAsia="it-IT"/>
                    </w:rPr>
                  </w:pPr>
                  <w:r w:rsidRPr="00204496">
                    <w:rPr>
                      <w:rFonts w:ascii="Arial" w:eastAsiaTheme="minorEastAsia" w:hAnsi="Arial" w:cs="Arial"/>
                      <w:b/>
                      <w:bCs/>
                      <w:color w:val="000000"/>
                      <w:sz w:val="20"/>
                      <w:szCs w:val="20"/>
                      <w:lang w:eastAsia="it-IT"/>
                    </w:rPr>
                    <w:t>GIRONE SF - 1 Giornata - A</w:t>
                  </w:r>
                </w:p>
              </w:tc>
            </w:tr>
            <w:tr w:rsidR="00204496" w:rsidRPr="00204496" w14:paraId="020A90C1" w14:textId="77777777" w:rsidTr="000B11E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AB8350"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JSL JUNIOR SPORT LAB.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979E4"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25F3E6" w14:textId="77777777" w:rsidR="00204496" w:rsidRPr="00204496" w:rsidRDefault="00204496" w:rsidP="00204496">
                  <w:pPr>
                    <w:spacing w:after="0" w:line="240" w:lineRule="auto"/>
                    <w:jc w:val="center"/>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4 - 1</w:t>
                  </w:r>
                </w:p>
              </w:tc>
            </w:tr>
            <w:tr w:rsidR="00204496" w:rsidRPr="00204496" w14:paraId="24C804E4" w14:textId="77777777" w:rsidTr="000B11E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5FF98D"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59453" w14:textId="77777777" w:rsidR="00204496" w:rsidRPr="00204496" w:rsidRDefault="00204496" w:rsidP="00204496">
                  <w:pPr>
                    <w:spacing w:after="0" w:line="240" w:lineRule="auto"/>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 TRAPANI CALCIO FEMM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83FE5" w14:textId="77777777" w:rsidR="00204496" w:rsidRPr="00204496" w:rsidRDefault="00204496" w:rsidP="00204496">
                  <w:pPr>
                    <w:spacing w:after="0" w:line="240" w:lineRule="auto"/>
                    <w:jc w:val="center"/>
                    <w:rPr>
                      <w:rFonts w:ascii="Arial" w:eastAsiaTheme="minorEastAsia" w:hAnsi="Arial" w:cs="Arial"/>
                      <w:color w:val="000000"/>
                      <w:sz w:val="12"/>
                      <w:szCs w:val="12"/>
                      <w:lang w:eastAsia="it-IT"/>
                    </w:rPr>
                  </w:pPr>
                  <w:r w:rsidRPr="00204496">
                    <w:rPr>
                      <w:rFonts w:ascii="Arial" w:eastAsiaTheme="minorEastAsia" w:hAnsi="Arial" w:cs="Arial"/>
                      <w:color w:val="000000"/>
                      <w:sz w:val="12"/>
                      <w:szCs w:val="12"/>
                      <w:lang w:eastAsia="it-IT"/>
                    </w:rPr>
                    <w:t>4 - 6</w:t>
                  </w:r>
                </w:p>
              </w:tc>
            </w:tr>
          </w:tbl>
          <w:p w14:paraId="28706A5C" w14:textId="77777777" w:rsidR="00204496" w:rsidRPr="00204496" w:rsidRDefault="00204496" w:rsidP="00204496">
            <w:pPr>
              <w:rPr>
                <w:rFonts w:eastAsia="Times New Roman"/>
              </w:rPr>
            </w:pPr>
          </w:p>
        </w:tc>
      </w:tr>
    </w:tbl>
    <w:p w14:paraId="2ECE1216" w14:textId="77777777" w:rsidR="00204496" w:rsidRDefault="00204496" w:rsidP="00204496">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2D9427F8" w14:textId="44A5FC55" w:rsidR="00204496" w:rsidRPr="00204496" w:rsidRDefault="00204496" w:rsidP="00204496">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204496">
        <w:rPr>
          <w:rFonts w:ascii="Courier New" w:eastAsia="Times New Roman" w:hAnsi="Courier New" w:cs="Courier New"/>
          <w:b/>
          <w:bCs/>
          <w:lang w:eastAsia="it-IT"/>
        </w:rPr>
        <w:t>RECUPERI, GARE NON DISPUTATE, NON TERMINATE NORMALMENTE E REFERTI NON PERVENUTI</w:t>
      </w:r>
    </w:p>
    <w:p w14:paraId="0BBFF5BF" w14:textId="159A6477" w:rsidR="00204496" w:rsidRPr="00204496" w:rsidRDefault="00204496" w:rsidP="00204496">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204496">
        <w:rPr>
          <w:rFonts w:ascii="Courier New" w:eastAsia="Times New Roman" w:hAnsi="Courier New" w:cs="Courier New"/>
          <w:b/>
          <w:color w:val="70AD47" w:themeColor="accent6"/>
          <w:sz w:val="18"/>
          <w:szCs w:val="18"/>
          <w:lang w:eastAsia="it-IT"/>
        </w:rPr>
        <w:t>PLAY OUT REGIONALE SERIE C1</w:t>
      </w:r>
    </w:p>
    <w:p w14:paraId="0D33A9A4" w14:textId="77777777" w:rsidR="00204496" w:rsidRDefault="00204496" w:rsidP="0020449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7CE0F51" w14:textId="5F0CE82B" w:rsidR="00204496" w:rsidRPr="00204496" w:rsidRDefault="00204496" w:rsidP="0020449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204496">
        <w:rPr>
          <w:rFonts w:ascii="Courier New" w:eastAsia="Times New Roman" w:hAnsi="Courier New" w:cs="Courier New"/>
          <w:bCs/>
          <w:sz w:val="18"/>
          <w:szCs w:val="18"/>
          <w:lang w:eastAsia="it-IT"/>
        </w:rPr>
        <w:t xml:space="preserve">GIRONE   </w:t>
      </w:r>
      <w:proofErr w:type="gramStart"/>
      <w:r w:rsidRPr="00204496">
        <w:rPr>
          <w:rFonts w:ascii="Courier New" w:eastAsia="Times New Roman" w:hAnsi="Courier New" w:cs="Courier New"/>
          <w:bCs/>
          <w:sz w:val="18"/>
          <w:szCs w:val="18"/>
          <w:lang w:eastAsia="it-IT"/>
        </w:rPr>
        <w:t>B  1</w:t>
      </w:r>
      <w:proofErr w:type="gramEnd"/>
      <w:r w:rsidRPr="00204496">
        <w:rPr>
          <w:rFonts w:ascii="Courier New" w:eastAsia="Times New Roman" w:hAnsi="Courier New" w:cs="Courier New"/>
          <w:bCs/>
          <w:sz w:val="18"/>
          <w:szCs w:val="18"/>
          <w:lang w:eastAsia="it-IT"/>
        </w:rPr>
        <w:t>/</w:t>
      </w:r>
      <w:proofErr w:type="gramStart"/>
      <w:r w:rsidRPr="00204496">
        <w:rPr>
          <w:rFonts w:ascii="Courier New" w:eastAsia="Times New Roman" w:hAnsi="Courier New" w:cs="Courier New"/>
          <w:bCs/>
          <w:sz w:val="18"/>
          <w:szCs w:val="18"/>
          <w:lang w:eastAsia="it-IT"/>
        </w:rPr>
        <w:t>A  18</w:t>
      </w:r>
      <w:proofErr w:type="gramEnd"/>
      <w:r w:rsidRPr="00204496">
        <w:rPr>
          <w:rFonts w:ascii="Courier New" w:eastAsia="Times New Roman" w:hAnsi="Courier New" w:cs="Courier New"/>
          <w:bCs/>
          <w:sz w:val="18"/>
          <w:szCs w:val="18"/>
          <w:lang w:eastAsia="it-IT"/>
        </w:rPr>
        <w:t xml:space="preserve">-04-26 S.P. CARLENTINI CALCIO      PEDARA                     3 </w:t>
      </w:r>
      <w:proofErr w:type="gramStart"/>
      <w:r w:rsidRPr="00204496">
        <w:rPr>
          <w:rFonts w:ascii="Courier New" w:eastAsia="Times New Roman" w:hAnsi="Courier New" w:cs="Courier New"/>
          <w:bCs/>
          <w:sz w:val="18"/>
          <w:szCs w:val="18"/>
          <w:lang w:eastAsia="it-IT"/>
        </w:rPr>
        <w:t>-  0</w:t>
      </w:r>
      <w:proofErr w:type="gramEnd"/>
      <w:r w:rsidRPr="00204496">
        <w:rPr>
          <w:rFonts w:ascii="Courier New" w:eastAsia="Times New Roman" w:hAnsi="Courier New" w:cs="Courier New"/>
          <w:bCs/>
          <w:sz w:val="18"/>
          <w:szCs w:val="18"/>
          <w:lang w:eastAsia="it-IT"/>
        </w:rPr>
        <w:t xml:space="preserve"> D</w:t>
      </w:r>
    </w:p>
    <w:p w14:paraId="272E4F13" w14:textId="77777777" w:rsidR="00204496" w:rsidRPr="00204496" w:rsidRDefault="00204496" w:rsidP="00204496">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43E448EC" w14:textId="77777777" w:rsidR="00204496" w:rsidRDefault="00204496" w:rsidP="00204496">
      <w:pPr>
        <w:spacing w:after="0"/>
        <w:rPr>
          <w:rFonts w:ascii="Courier New" w:hAnsi="Courier New" w:cs="Courier New"/>
          <w:b/>
          <w:bCs/>
          <w:sz w:val="14"/>
          <w:szCs w:val="14"/>
        </w:rPr>
      </w:pPr>
      <w:r w:rsidRPr="00204496">
        <w:rPr>
          <w:rFonts w:ascii="Courier New" w:hAnsi="Courier New" w:cs="Courier New"/>
          <w:b/>
          <w:bCs/>
          <w:sz w:val="14"/>
          <w:szCs w:val="14"/>
        </w:rPr>
        <w:t xml:space="preserve"> </w:t>
      </w:r>
    </w:p>
    <w:p w14:paraId="369C4BAB" w14:textId="27CE5BAE" w:rsidR="00204496" w:rsidRPr="00204496" w:rsidRDefault="00204496" w:rsidP="00204496">
      <w:pPr>
        <w:spacing w:after="0"/>
        <w:rPr>
          <w:rFonts w:ascii="Courier New" w:hAnsi="Courier New" w:cs="Courier New"/>
          <w:b/>
          <w:bCs/>
          <w:sz w:val="14"/>
          <w:szCs w:val="14"/>
        </w:rPr>
      </w:pPr>
      <w:r>
        <w:rPr>
          <w:rFonts w:ascii="Courier New" w:hAnsi="Courier New" w:cs="Courier New"/>
          <w:b/>
          <w:bCs/>
          <w:sz w:val="14"/>
          <w:szCs w:val="14"/>
        </w:rPr>
        <w:lastRenderedPageBreak/>
        <w:t xml:space="preserve"> </w:t>
      </w:r>
      <w:r w:rsidRPr="00204496">
        <w:rPr>
          <w:rFonts w:ascii="Courier New" w:hAnsi="Courier New" w:cs="Courier New"/>
          <w:b/>
          <w:bCs/>
          <w:sz w:val="14"/>
          <w:szCs w:val="14"/>
        </w:rPr>
        <w:t xml:space="preserve"> D      ATTESA DECISIONI ORGANI DISCIPLINARI                          </w:t>
      </w:r>
    </w:p>
    <w:p w14:paraId="250FA8B4" w14:textId="77777777" w:rsidR="00204496" w:rsidRPr="00204496" w:rsidRDefault="00204496" w:rsidP="00204496">
      <w:pPr>
        <w:spacing w:after="0"/>
        <w:rPr>
          <w:rFonts w:ascii="Courier New" w:hAnsi="Courier New" w:cs="Courier New"/>
          <w:b/>
          <w:bCs/>
          <w:sz w:val="14"/>
          <w:szCs w:val="14"/>
        </w:rPr>
      </w:pPr>
      <w:r w:rsidRPr="00204496">
        <w:rPr>
          <w:rFonts w:ascii="Courier New" w:hAnsi="Courier New" w:cs="Courier New"/>
          <w:b/>
          <w:bCs/>
          <w:sz w:val="14"/>
          <w:szCs w:val="14"/>
        </w:rPr>
        <w:t xml:space="preserve">  H      RIPETIZIONE GARA PER DELIBERA ORGANI DSICIPLINARI             </w:t>
      </w:r>
    </w:p>
    <w:p w14:paraId="64C7C31A" w14:textId="77777777" w:rsidR="00204496" w:rsidRPr="00204496" w:rsidRDefault="00204496" w:rsidP="00204496">
      <w:pPr>
        <w:spacing w:after="0"/>
        <w:rPr>
          <w:rFonts w:ascii="Courier New" w:hAnsi="Courier New" w:cs="Courier New"/>
          <w:b/>
          <w:bCs/>
          <w:sz w:val="14"/>
          <w:szCs w:val="14"/>
        </w:rPr>
      </w:pPr>
      <w:r w:rsidRPr="00204496">
        <w:rPr>
          <w:rFonts w:ascii="Courier New" w:hAnsi="Courier New" w:cs="Courier New"/>
          <w:b/>
          <w:bCs/>
          <w:sz w:val="14"/>
          <w:szCs w:val="14"/>
        </w:rPr>
        <w:t xml:space="preserve">  K      RECUPERO PROGRAMMATO                                          </w:t>
      </w:r>
    </w:p>
    <w:p w14:paraId="5E94A1BF" w14:textId="77777777" w:rsidR="00204496" w:rsidRPr="00204496" w:rsidRDefault="00204496" w:rsidP="00204496">
      <w:pPr>
        <w:spacing w:after="0"/>
        <w:rPr>
          <w:rFonts w:ascii="Courier New" w:hAnsi="Courier New" w:cs="Courier New"/>
          <w:b/>
          <w:bCs/>
          <w:sz w:val="14"/>
          <w:szCs w:val="14"/>
        </w:rPr>
      </w:pPr>
      <w:r w:rsidRPr="00204496">
        <w:rPr>
          <w:rFonts w:ascii="Courier New" w:hAnsi="Courier New" w:cs="Courier New"/>
          <w:b/>
          <w:bCs/>
          <w:sz w:val="14"/>
          <w:szCs w:val="14"/>
        </w:rPr>
        <w:t xml:space="preserve">  N      GARA REGOLARE                                                 </w:t>
      </w:r>
    </w:p>
    <w:p w14:paraId="070E0C69" w14:textId="77777777" w:rsidR="00204496" w:rsidRPr="00204496" w:rsidRDefault="00204496" w:rsidP="00204496">
      <w:pPr>
        <w:spacing w:after="0"/>
        <w:rPr>
          <w:rFonts w:ascii="Courier New" w:hAnsi="Courier New" w:cs="Courier New"/>
          <w:b/>
          <w:bCs/>
          <w:sz w:val="14"/>
          <w:szCs w:val="14"/>
        </w:rPr>
      </w:pPr>
      <w:r w:rsidRPr="00204496">
        <w:rPr>
          <w:rFonts w:ascii="Courier New" w:hAnsi="Courier New" w:cs="Courier New"/>
          <w:b/>
          <w:bCs/>
          <w:sz w:val="14"/>
          <w:szCs w:val="14"/>
        </w:rPr>
        <w:t xml:space="preserve">  R      RAPPORTO NON PERVENUTO                                        </w:t>
      </w:r>
    </w:p>
    <w:p w14:paraId="40FEBA76" w14:textId="77777777" w:rsidR="00204496" w:rsidRPr="00204496" w:rsidRDefault="00204496" w:rsidP="00204496">
      <w:pPr>
        <w:spacing w:after="0"/>
        <w:rPr>
          <w:rFonts w:ascii="Courier New" w:hAnsi="Courier New" w:cs="Courier New"/>
          <w:b/>
          <w:bCs/>
          <w:sz w:val="14"/>
          <w:szCs w:val="14"/>
        </w:rPr>
      </w:pPr>
      <w:r w:rsidRPr="00204496">
        <w:rPr>
          <w:rFonts w:ascii="Courier New" w:hAnsi="Courier New" w:cs="Courier New"/>
          <w:b/>
          <w:bCs/>
          <w:sz w:val="14"/>
          <w:szCs w:val="14"/>
        </w:rPr>
        <w:t xml:space="preserve">  W      GARA RINVIATA PER ACCORDO/D'UFFICIO                           </w:t>
      </w:r>
    </w:p>
    <w:p w14:paraId="5BDB16C0" w14:textId="77777777" w:rsidR="00204496" w:rsidRPr="00204496" w:rsidRDefault="00204496" w:rsidP="00204496">
      <w:pPr>
        <w:spacing w:after="0" w:line="240" w:lineRule="auto"/>
        <w:jc w:val="center"/>
        <w:rPr>
          <w:rFonts w:ascii="Arial" w:eastAsia="Arial" w:hAnsi="Arial" w:cs="Arial"/>
          <w:b/>
          <w:color w:val="0070C0"/>
          <w:sz w:val="20"/>
          <w:szCs w:val="36"/>
          <w:lang w:eastAsia="it-IT"/>
        </w:rPr>
      </w:pPr>
    </w:p>
    <w:p w14:paraId="7F04AF45" w14:textId="77777777" w:rsidR="00204496" w:rsidRPr="00204496" w:rsidRDefault="00204496" w:rsidP="00204496">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204496">
        <w:rPr>
          <w:rFonts w:eastAsia="Times New Roman"/>
          <w:b/>
          <w:bCs/>
          <w:color w:val="0070C0"/>
          <w:kern w:val="32"/>
          <w:sz w:val="72"/>
          <w:szCs w:val="72"/>
        </w:rPr>
        <w:t>GIUDICE SPORTIVO</w:t>
      </w:r>
    </w:p>
    <w:p w14:paraId="71C4DD01" w14:textId="77777777" w:rsidR="00204496" w:rsidRPr="00204496" w:rsidRDefault="00204496" w:rsidP="00204496">
      <w:pPr>
        <w:spacing w:after="0" w:line="240" w:lineRule="auto"/>
        <w:rPr>
          <w:color w:val="0070C0"/>
          <w:sz w:val="28"/>
        </w:rPr>
      </w:pPr>
    </w:p>
    <w:p w14:paraId="285F61C8" w14:textId="71584D25" w:rsidR="00204496" w:rsidRPr="00204496" w:rsidRDefault="00204496" w:rsidP="00204496">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204496">
        <w:rPr>
          <w:rFonts w:ascii="Arial" w:eastAsia="Times New Roman" w:hAnsi="Arial"/>
          <w:szCs w:val="24"/>
          <w:lang w:eastAsia="it-IT"/>
        </w:rPr>
        <w:t xml:space="preserve">Il Giudice Sportivo, Dott. Giovanni Cricchio, </w:t>
      </w:r>
      <w:r w:rsidRPr="00204496">
        <w:rPr>
          <w:rFonts w:ascii="Arial" w:eastAsia="Times New Roman" w:hAnsi="Arial" w:cs="Arial"/>
          <w:noProof/>
          <w:szCs w:val="24"/>
          <w:lang w:eastAsia="it-IT"/>
        </w:rPr>
        <w:t>assistito d</w:t>
      </w:r>
      <w:r>
        <w:rPr>
          <w:rFonts w:ascii="Arial" w:eastAsia="Times New Roman" w:hAnsi="Arial" w:cs="Arial"/>
          <w:noProof/>
          <w:szCs w:val="24"/>
          <w:lang w:eastAsia="it-IT"/>
        </w:rPr>
        <w:t>al</w:t>
      </w:r>
      <w:r w:rsidRPr="00204496">
        <w:rPr>
          <w:rFonts w:ascii="Arial" w:eastAsia="Times New Roman" w:hAnsi="Arial" w:cs="Arial"/>
          <w:noProof/>
          <w:szCs w:val="24"/>
          <w:lang w:eastAsia="it-IT"/>
        </w:rPr>
        <w:t xml:space="preserve"> </w:t>
      </w:r>
      <w:r>
        <w:rPr>
          <w:rFonts w:ascii="Arial" w:eastAsia="Times New Roman" w:hAnsi="Arial" w:cs="Arial"/>
          <w:noProof/>
          <w:szCs w:val="24"/>
          <w:lang w:eastAsia="it-IT"/>
        </w:rPr>
        <w:t>Sostituto Giudice Sportivo</w:t>
      </w:r>
      <w:r w:rsidRPr="00204496">
        <w:rPr>
          <w:rFonts w:ascii="Arial" w:eastAsia="Times New Roman" w:hAnsi="Arial" w:cs="Arial"/>
          <w:noProof/>
          <w:szCs w:val="24"/>
          <w:lang w:eastAsia="it-IT"/>
        </w:rPr>
        <w:t xml:space="preserve">, Dott.ssa Fabiola Giannopolo, </w:t>
      </w:r>
      <w:r>
        <w:rPr>
          <w:rFonts w:ascii="Arial" w:eastAsia="Times New Roman" w:hAnsi="Arial" w:cs="Arial"/>
          <w:noProof/>
          <w:szCs w:val="24"/>
          <w:lang w:eastAsia="it-IT"/>
        </w:rPr>
        <w:t>nonchè</w:t>
      </w:r>
      <w:r w:rsidRPr="00204496">
        <w:rPr>
          <w:rFonts w:ascii="Arial" w:eastAsia="Times New Roman" w:hAnsi="Arial" w:cs="Arial"/>
          <w:noProof/>
          <w:szCs w:val="24"/>
          <w:lang w:eastAsia="it-IT"/>
        </w:rPr>
        <w:t xml:space="preserve"> dai rappresentanti dell’A.I.A, Giuseppe La Cara (Ca5) e Antonio Parrino </w:t>
      </w:r>
      <w:r w:rsidRPr="00204496">
        <w:rPr>
          <w:rFonts w:ascii="Arial" w:eastAsia="Times New Roman" w:hAnsi="Arial"/>
          <w:szCs w:val="24"/>
          <w:lang w:eastAsia="it-IT"/>
        </w:rPr>
        <w:t>(SGS), ha adottato le decisioni che di seguito integralmente si riportano:</w:t>
      </w:r>
    </w:p>
    <w:p w14:paraId="0E78FF21" w14:textId="77777777" w:rsidR="00204496" w:rsidRPr="00204496" w:rsidRDefault="00204496" w:rsidP="00204496">
      <w:pPr>
        <w:spacing w:after="0" w:line="240" w:lineRule="auto"/>
        <w:rPr>
          <w:rFonts w:ascii="Times New Roman" w:eastAsiaTheme="minorEastAsia" w:hAnsi="Times New Roman"/>
          <w:color w:val="000000"/>
          <w:sz w:val="12"/>
          <w:szCs w:val="12"/>
          <w:lang w:eastAsia="it-IT"/>
        </w:rPr>
      </w:pPr>
    </w:p>
    <w:p w14:paraId="6CF0F9CA" w14:textId="77777777" w:rsidR="00204496" w:rsidRPr="00204496" w:rsidRDefault="00204496" w:rsidP="0020449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04496">
        <w:rPr>
          <w:rFonts w:ascii="Arial" w:eastAsiaTheme="minorEastAsia" w:hAnsi="Arial" w:cs="Arial"/>
          <w:b/>
          <w:bCs/>
          <w:color w:val="70AD47" w:themeColor="accent6"/>
          <w:sz w:val="36"/>
          <w:szCs w:val="36"/>
          <w:lang w:eastAsia="it-IT"/>
        </w:rPr>
        <w:t xml:space="preserve">PLAY OUT REGIONALE C1 C5 </w:t>
      </w:r>
    </w:p>
    <w:p w14:paraId="73ABBC02" w14:textId="77777777" w:rsidR="00204496" w:rsidRPr="00204496" w:rsidRDefault="00204496" w:rsidP="00204496">
      <w:pPr>
        <w:spacing w:before="200" w:line="240" w:lineRule="auto"/>
        <w:jc w:val="center"/>
        <w:rPr>
          <w:rFonts w:ascii="Arial" w:eastAsiaTheme="minorEastAsia" w:hAnsi="Arial" w:cs="Arial"/>
          <w:b/>
          <w:bCs/>
          <w:color w:val="000000"/>
          <w:sz w:val="24"/>
          <w:szCs w:val="24"/>
          <w:lang w:eastAsia="it-IT"/>
        </w:rPr>
      </w:pPr>
      <w:r w:rsidRPr="00204496">
        <w:rPr>
          <w:rFonts w:ascii="Arial" w:eastAsiaTheme="minorEastAsia" w:hAnsi="Arial" w:cs="Arial"/>
          <w:b/>
          <w:bCs/>
          <w:color w:val="000000"/>
          <w:sz w:val="24"/>
          <w:szCs w:val="24"/>
          <w:lang w:eastAsia="it-IT"/>
        </w:rPr>
        <w:t xml:space="preserve">GARE DEL 18/ 4/2026 </w:t>
      </w:r>
    </w:p>
    <w:p w14:paraId="1E587BDC" w14:textId="77777777" w:rsidR="00204496" w:rsidRPr="00204496" w:rsidRDefault="00204496" w:rsidP="00204496">
      <w:pPr>
        <w:spacing w:before="200" w:line="240" w:lineRule="auto"/>
        <w:jc w:val="center"/>
        <w:rPr>
          <w:rFonts w:ascii="Arial" w:eastAsiaTheme="minorEastAsia" w:hAnsi="Arial" w:cs="Arial"/>
          <w:b/>
          <w:bCs/>
          <w:color w:val="000000"/>
          <w:sz w:val="20"/>
          <w:szCs w:val="20"/>
          <w:lang w:eastAsia="it-IT"/>
        </w:rPr>
      </w:pPr>
      <w:r w:rsidRPr="00204496">
        <w:rPr>
          <w:rFonts w:ascii="Arial" w:eastAsiaTheme="minorEastAsia" w:hAnsi="Arial" w:cs="Arial"/>
          <w:b/>
          <w:bCs/>
          <w:color w:val="000000"/>
          <w:sz w:val="20"/>
          <w:szCs w:val="20"/>
          <w:lang w:eastAsia="it-IT"/>
        </w:rPr>
        <w:t xml:space="preserve">DECISIONI DEL GIUDICE SPORTIVO </w:t>
      </w:r>
    </w:p>
    <w:p w14:paraId="43946663" w14:textId="77777777" w:rsidR="00204496" w:rsidRPr="00F51A1D" w:rsidRDefault="00204496" w:rsidP="00204496">
      <w:pPr>
        <w:pStyle w:val="NormaleWeb"/>
        <w:spacing w:before="0" w:beforeAutospacing="0" w:after="0" w:afterAutospacing="0"/>
        <w:rPr>
          <w:sz w:val="22"/>
          <w:szCs w:val="22"/>
        </w:rPr>
      </w:pPr>
      <w:r w:rsidRPr="00204496">
        <w:rPr>
          <w:rFonts w:ascii="Arial" w:eastAsiaTheme="minorEastAsia" w:hAnsi="Arial" w:cs="Arial"/>
          <w:b/>
          <w:bCs/>
          <w:sz w:val="20"/>
          <w:szCs w:val="20"/>
        </w:rPr>
        <w:t xml:space="preserve">gara del 18/ 4/2026 S.P. CARLENTINI CALCIO - PEDARA </w:t>
      </w:r>
      <w:r w:rsidRPr="00204496">
        <w:rPr>
          <w:rFonts w:ascii="Arial" w:eastAsiaTheme="minorEastAsia" w:hAnsi="Arial" w:cs="Arial"/>
          <w:b/>
          <w:bCs/>
          <w:sz w:val="20"/>
          <w:szCs w:val="20"/>
        </w:rPr>
        <w:br/>
      </w:r>
      <w:r w:rsidRPr="00F51A1D">
        <w:rPr>
          <w:sz w:val="22"/>
          <w:szCs w:val="22"/>
        </w:rPr>
        <w:t>Sciogliendo la riserva di cui al C.U. 528 del 21.04.2026;</w:t>
      </w:r>
    </w:p>
    <w:p w14:paraId="2F28B809" w14:textId="77777777" w:rsidR="00204496" w:rsidRPr="00F51A1D" w:rsidRDefault="00204496" w:rsidP="00204496">
      <w:pPr>
        <w:pStyle w:val="NormaleWeb"/>
        <w:spacing w:before="0" w:beforeAutospacing="0" w:after="0" w:afterAutospacing="0"/>
        <w:jc w:val="center"/>
        <w:rPr>
          <w:b/>
          <w:bCs/>
          <w:sz w:val="22"/>
          <w:szCs w:val="22"/>
        </w:rPr>
      </w:pPr>
      <w:r w:rsidRPr="00F51A1D">
        <w:rPr>
          <w:b/>
          <w:bCs/>
          <w:sz w:val="22"/>
          <w:szCs w:val="22"/>
        </w:rPr>
        <w:t>RITENUTO IN FATTO</w:t>
      </w:r>
    </w:p>
    <w:p w14:paraId="48290377" w14:textId="77777777" w:rsidR="00204496" w:rsidRPr="00F51A1D" w:rsidRDefault="00204496" w:rsidP="00204496">
      <w:pPr>
        <w:pStyle w:val="py-1"/>
        <w:numPr>
          <w:ilvl w:val="0"/>
          <w:numId w:val="3"/>
        </w:numPr>
        <w:spacing w:before="0" w:beforeAutospacing="0" w:after="0" w:afterAutospacing="0"/>
        <w:jc w:val="both"/>
        <w:rPr>
          <w:sz w:val="22"/>
          <w:szCs w:val="22"/>
        </w:rPr>
      </w:pPr>
      <w:r w:rsidRPr="00F51A1D">
        <w:rPr>
          <w:sz w:val="22"/>
          <w:szCs w:val="22"/>
        </w:rPr>
        <w:t xml:space="preserve">L’A.S.D. Pedara proponeva ricorso avverso l’esito della gara in epigrafe, deducendo la posizione irregolare del calciatore Ricceri Nicolò Maria della S.P. Carlentini Calcio per presunto doppio tesseramento con la società ASD Futsal Lentini nella medesima stagione sportiva. </w:t>
      </w:r>
    </w:p>
    <w:p w14:paraId="6876D008" w14:textId="77777777" w:rsidR="00204496" w:rsidRPr="00F51A1D" w:rsidRDefault="00204496" w:rsidP="00204496">
      <w:pPr>
        <w:pStyle w:val="py-1"/>
        <w:numPr>
          <w:ilvl w:val="0"/>
          <w:numId w:val="3"/>
        </w:numPr>
        <w:spacing w:before="0" w:beforeAutospacing="0" w:after="0" w:afterAutospacing="0"/>
        <w:jc w:val="both"/>
        <w:rPr>
          <w:sz w:val="22"/>
          <w:szCs w:val="22"/>
        </w:rPr>
      </w:pPr>
      <w:r w:rsidRPr="00F51A1D">
        <w:rPr>
          <w:sz w:val="22"/>
          <w:szCs w:val="22"/>
        </w:rPr>
        <w:t>Con Comunicato Ufficiale CR Sicilia n. 528 del 21.04.2026, questo Giudice Sportivo, preso atto della pendenza di accertamenti innanzi alla Procura Federale, sospendeva ogni determinazione in ordine al gravame, riservando la decisione all’esito dell’istruttoria della Procura.</w:t>
      </w:r>
    </w:p>
    <w:p w14:paraId="3117C103" w14:textId="77777777" w:rsidR="00204496" w:rsidRPr="00F51A1D" w:rsidRDefault="00204496" w:rsidP="00204496">
      <w:pPr>
        <w:pStyle w:val="py-1"/>
        <w:numPr>
          <w:ilvl w:val="0"/>
          <w:numId w:val="3"/>
        </w:numPr>
        <w:spacing w:before="0" w:beforeAutospacing="0" w:after="0" w:afterAutospacing="0"/>
        <w:jc w:val="both"/>
        <w:rPr>
          <w:sz w:val="22"/>
          <w:szCs w:val="22"/>
        </w:rPr>
      </w:pPr>
      <w:r w:rsidRPr="00F51A1D">
        <w:rPr>
          <w:sz w:val="22"/>
          <w:szCs w:val="22"/>
        </w:rPr>
        <w:t>La Procura Federale, svolgeva attività istruttoria, audendo in data 19.05.2026 il Presidente dell’A.S.D. Pedara, sig. Carmelo Pappalardo, e in data 20.05.2026 il calciatore Ricceri Nicolò Maria e il Presidente della S.P. Carlentini Calcio, sig. Carlo Scalisi; acquisiva, altresì, documentazione anagrafico-federale relativa al tesseramento del calciatore.</w:t>
      </w:r>
    </w:p>
    <w:p w14:paraId="77545E76" w14:textId="77777777" w:rsidR="00204496" w:rsidRPr="00F51A1D" w:rsidRDefault="00204496" w:rsidP="00204496">
      <w:pPr>
        <w:pStyle w:val="py-1"/>
        <w:numPr>
          <w:ilvl w:val="0"/>
          <w:numId w:val="3"/>
        </w:numPr>
        <w:spacing w:before="0" w:beforeAutospacing="0" w:after="0" w:afterAutospacing="0"/>
        <w:jc w:val="both"/>
        <w:rPr>
          <w:sz w:val="22"/>
          <w:szCs w:val="22"/>
        </w:rPr>
      </w:pPr>
      <w:r w:rsidRPr="00F51A1D">
        <w:rPr>
          <w:sz w:val="22"/>
          <w:szCs w:val="22"/>
        </w:rPr>
        <w:t xml:space="preserve">Dalla relazione conclusiva della Procura Federale del 22.05.2026 risulta che: </w:t>
      </w:r>
    </w:p>
    <w:p w14:paraId="7AB8D4EB" w14:textId="77777777" w:rsidR="00204496" w:rsidRPr="00F51A1D" w:rsidRDefault="00204496" w:rsidP="00204496">
      <w:pPr>
        <w:pStyle w:val="py-1"/>
        <w:numPr>
          <w:ilvl w:val="1"/>
          <w:numId w:val="3"/>
        </w:numPr>
        <w:spacing w:before="0" w:beforeAutospacing="0" w:after="0" w:afterAutospacing="0"/>
        <w:jc w:val="both"/>
        <w:rPr>
          <w:sz w:val="22"/>
          <w:szCs w:val="22"/>
        </w:rPr>
      </w:pPr>
      <w:r w:rsidRPr="00F51A1D">
        <w:rPr>
          <w:sz w:val="22"/>
          <w:szCs w:val="22"/>
        </w:rPr>
        <w:t>Ricceri Nicolò Maria ha sottoscritto in data 30.03.2026, intorno alle ore 14:00, il modulo di tesseramento con la S.P. Carlentini Calcio (C5, Serie C1), con successivo perfezionamento del movimento in data 31.03.2026 (Protocollo 0016587785/CR Sicilia).</w:t>
      </w:r>
    </w:p>
    <w:p w14:paraId="1FCD258C" w14:textId="77777777" w:rsidR="00204496" w:rsidRPr="00F51A1D" w:rsidRDefault="00204496" w:rsidP="00204496">
      <w:pPr>
        <w:pStyle w:val="py-1"/>
        <w:numPr>
          <w:ilvl w:val="1"/>
          <w:numId w:val="3"/>
        </w:numPr>
        <w:spacing w:before="0" w:beforeAutospacing="0" w:after="0" w:afterAutospacing="0"/>
        <w:jc w:val="both"/>
        <w:rPr>
          <w:sz w:val="22"/>
          <w:szCs w:val="22"/>
        </w:rPr>
      </w:pPr>
      <w:r w:rsidRPr="00F51A1D">
        <w:rPr>
          <w:sz w:val="22"/>
          <w:szCs w:val="22"/>
        </w:rPr>
        <w:t>Nel medesimo giorno, dopo le ore 16:00, il calciatore ha sottoscritto anche una richiesta di tesseramento con ASD Futsal Lentini (C5, Serie C2), confidando – su rassicurazioni ricevute – nella possibilità di militare per entrambe le società in categorie differenti.</w:t>
      </w:r>
    </w:p>
    <w:p w14:paraId="1C262E2C" w14:textId="77777777" w:rsidR="00204496" w:rsidRPr="00F51A1D" w:rsidRDefault="00204496" w:rsidP="00204496">
      <w:pPr>
        <w:pStyle w:val="py-1"/>
        <w:numPr>
          <w:ilvl w:val="1"/>
          <w:numId w:val="3"/>
        </w:numPr>
        <w:spacing w:before="0" w:beforeAutospacing="0" w:after="0" w:afterAutospacing="0"/>
        <w:jc w:val="both"/>
        <w:rPr>
          <w:sz w:val="22"/>
          <w:szCs w:val="22"/>
        </w:rPr>
      </w:pPr>
      <w:r w:rsidRPr="00F51A1D">
        <w:rPr>
          <w:sz w:val="22"/>
          <w:szCs w:val="22"/>
        </w:rPr>
        <w:t>Il calciatore ha preso parte esclusivamente a gare ufficiali con la S.P. Carlentini Calcio, senza mai disputare alcun incontro con ASD Futsal Lentini.</w:t>
      </w:r>
    </w:p>
    <w:p w14:paraId="7FC61E4E" w14:textId="77777777" w:rsidR="00204496" w:rsidRPr="00F51A1D" w:rsidRDefault="00204496" w:rsidP="00204496">
      <w:pPr>
        <w:pStyle w:val="py-1"/>
        <w:numPr>
          <w:ilvl w:val="1"/>
          <w:numId w:val="3"/>
        </w:numPr>
        <w:spacing w:before="0" w:beforeAutospacing="0" w:after="0" w:afterAutospacing="0"/>
        <w:jc w:val="both"/>
        <w:rPr>
          <w:sz w:val="22"/>
          <w:szCs w:val="22"/>
        </w:rPr>
      </w:pPr>
      <w:r w:rsidRPr="00F51A1D">
        <w:rPr>
          <w:sz w:val="22"/>
          <w:szCs w:val="22"/>
        </w:rPr>
        <w:t>Il Presidente della S.P. Carlentini Calcio ha riferito di avere invitato il calciatore a non perfezionare il tesseramento con Futsal Lentini e, comunque, di avere considerato valido il primo tesseramento (Carlentini) sottoscritto in ordine temporale.</w:t>
      </w:r>
    </w:p>
    <w:p w14:paraId="6E858BBF" w14:textId="77777777" w:rsidR="00204496" w:rsidRPr="00F51A1D" w:rsidRDefault="00204496" w:rsidP="00204496">
      <w:pPr>
        <w:pStyle w:val="py-1"/>
        <w:numPr>
          <w:ilvl w:val="0"/>
          <w:numId w:val="3"/>
        </w:numPr>
        <w:spacing w:before="0" w:beforeAutospacing="0" w:after="0" w:afterAutospacing="0"/>
        <w:jc w:val="both"/>
        <w:rPr>
          <w:sz w:val="22"/>
          <w:szCs w:val="22"/>
        </w:rPr>
      </w:pPr>
      <w:r w:rsidRPr="00F51A1D">
        <w:rPr>
          <w:sz w:val="22"/>
          <w:szCs w:val="22"/>
        </w:rPr>
        <w:t>Il referto di gara e gli allegati arbitrali non segnalano irregolarità relative alla posizione di tesseramento dei calciatori schierati.</w:t>
      </w:r>
    </w:p>
    <w:p w14:paraId="144F1081" w14:textId="77777777" w:rsidR="00204496" w:rsidRPr="00F51A1D" w:rsidRDefault="00204496" w:rsidP="00204496">
      <w:pPr>
        <w:pStyle w:val="NormaleWeb"/>
        <w:spacing w:before="0" w:beforeAutospacing="0" w:after="0" w:afterAutospacing="0"/>
        <w:jc w:val="center"/>
        <w:rPr>
          <w:b/>
          <w:bCs/>
          <w:sz w:val="22"/>
          <w:szCs w:val="22"/>
        </w:rPr>
      </w:pPr>
      <w:r w:rsidRPr="00F51A1D">
        <w:rPr>
          <w:b/>
          <w:bCs/>
          <w:sz w:val="22"/>
          <w:szCs w:val="22"/>
        </w:rPr>
        <w:t>CONSIDERATO IN DIRITTO</w:t>
      </w:r>
    </w:p>
    <w:p w14:paraId="1E8AD25E" w14:textId="77777777" w:rsidR="00204496" w:rsidRDefault="00204496" w:rsidP="00204496">
      <w:pPr>
        <w:pStyle w:val="py-1"/>
        <w:numPr>
          <w:ilvl w:val="0"/>
          <w:numId w:val="4"/>
        </w:numPr>
        <w:spacing w:before="0" w:beforeAutospacing="0" w:after="0" w:afterAutospacing="0"/>
        <w:jc w:val="both"/>
        <w:rPr>
          <w:sz w:val="22"/>
          <w:szCs w:val="22"/>
        </w:rPr>
      </w:pPr>
      <w:r w:rsidRPr="00F51A1D">
        <w:rPr>
          <w:sz w:val="22"/>
          <w:szCs w:val="22"/>
        </w:rPr>
        <w:t xml:space="preserve">La disciplina federale sul tesseramento vieta la contemporanea appartenenza del medesimo tesserato a due società affiliate per la stessa attività/settore nella medesima stagione sportiva, salvo le specifiche ipotesi di “doppio tesseramento” normate (non ricorrenti nel caso di specie). </w:t>
      </w:r>
    </w:p>
    <w:p w14:paraId="175F0D9E" w14:textId="77777777" w:rsidR="00204496" w:rsidRDefault="00204496" w:rsidP="00204496">
      <w:pPr>
        <w:pStyle w:val="py-1"/>
        <w:spacing w:before="0" w:beforeAutospacing="0" w:after="0" w:afterAutospacing="0"/>
        <w:ind w:left="720"/>
        <w:jc w:val="both"/>
        <w:rPr>
          <w:sz w:val="22"/>
          <w:szCs w:val="22"/>
        </w:rPr>
      </w:pPr>
      <w:r w:rsidRPr="00F51A1D">
        <w:rPr>
          <w:sz w:val="22"/>
          <w:szCs w:val="22"/>
        </w:rPr>
        <w:lastRenderedPageBreak/>
        <w:t xml:space="preserve">Ai fini dell’eventuale irregolarità rilevante sulla posizione di partecipazione in gara, occorre verificare: </w:t>
      </w:r>
      <w:r>
        <w:rPr>
          <w:sz w:val="22"/>
          <w:szCs w:val="22"/>
        </w:rPr>
        <w:t>1</w:t>
      </w:r>
      <w:r w:rsidRPr="00F51A1D">
        <w:rPr>
          <w:sz w:val="22"/>
          <w:szCs w:val="22"/>
        </w:rPr>
        <w:t xml:space="preserve">) quale tesseramento risulti validamente perfezionato secondo l’ordine cronologico e le formalità regolamentari; </w:t>
      </w:r>
    </w:p>
    <w:p w14:paraId="3838F0EB" w14:textId="1B83AFBB" w:rsidR="00204496" w:rsidRPr="00F51A1D" w:rsidRDefault="00204496" w:rsidP="00204496">
      <w:pPr>
        <w:pStyle w:val="py-1"/>
        <w:spacing w:before="0" w:beforeAutospacing="0" w:after="0" w:afterAutospacing="0"/>
        <w:ind w:left="720"/>
        <w:jc w:val="both"/>
        <w:rPr>
          <w:sz w:val="22"/>
          <w:szCs w:val="22"/>
        </w:rPr>
      </w:pPr>
      <w:r>
        <w:rPr>
          <w:sz w:val="22"/>
          <w:szCs w:val="22"/>
        </w:rPr>
        <w:t>2</w:t>
      </w:r>
      <w:r w:rsidRPr="00F51A1D">
        <w:rPr>
          <w:sz w:val="22"/>
          <w:szCs w:val="22"/>
        </w:rPr>
        <w:t>) se il calciatore abbia, in concreto, svolto attività ufficiale per la società diversa da quella di primo tesseramento.</w:t>
      </w:r>
    </w:p>
    <w:p w14:paraId="7B7F28DB" w14:textId="77777777" w:rsidR="00204496" w:rsidRPr="00F51A1D" w:rsidRDefault="00204496" w:rsidP="00204496">
      <w:pPr>
        <w:pStyle w:val="py-1"/>
        <w:numPr>
          <w:ilvl w:val="0"/>
          <w:numId w:val="4"/>
        </w:numPr>
        <w:spacing w:before="0" w:beforeAutospacing="0" w:after="0" w:afterAutospacing="0"/>
        <w:jc w:val="both"/>
        <w:rPr>
          <w:sz w:val="22"/>
          <w:szCs w:val="22"/>
        </w:rPr>
      </w:pPr>
      <w:r w:rsidRPr="00F51A1D">
        <w:rPr>
          <w:sz w:val="22"/>
          <w:szCs w:val="22"/>
        </w:rPr>
        <w:t xml:space="preserve">Dall’istruttoria della Procura Federale emerge con adamantina chiarezza che: </w:t>
      </w:r>
    </w:p>
    <w:p w14:paraId="584F5052" w14:textId="77777777" w:rsidR="00204496" w:rsidRPr="00F51A1D" w:rsidRDefault="00204496" w:rsidP="00204496">
      <w:pPr>
        <w:pStyle w:val="py-1"/>
        <w:numPr>
          <w:ilvl w:val="1"/>
          <w:numId w:val="4"/>
        </w:numPr>
        <w:spacing w:before="0" w:beforeAutospacing="0" w:after="0" w:afterAutospacing="0"/>
        <w:jc w:val="both"/>
        <w:rPr>
          <w:sz w:val="22"/>
          <w:szCs w:val="22"/>
        </w:rPr>
      </w:pPr>
      <w:r w:rsidRPr="00F51A1D">
        <w:rPr>
          <w:sz w:val="22"/>
          <w:szCs w:val="22"/>
        </w:rPr>
        <w:t>il primo tesseramento perfezionato in data 30.03.2026 (movimento registrato 31.03.2026) è quello in favore della S.P. Carlentini Calcio;</w:t>
      </w:r>
    </w:p>
    <w:p w14:paraId="75C92FE1" w14:textId="77777777" w:rsidR="00204496" w:rsidRPr="00F51A1D" w:rsidRDefault="00204496" w:rsidP="00204496">
      <w:pPr>
        <w:pStyle w:val="py-1"/>
        <w:numPr>
          <w:ilvl w:val="1"/>
          <w:numId w:val="4"/>
        </w:numPr>
        <w:spacing w:before="0" w:beforeAutospacing="0" w:after="0" w:afterAutospacing="0"/>
        <w:jc w:val="both"/>
        <w:rPr>
          <w:sz w:val="22"/>
          <w:szCs w:val="22"/>
        </w:rPr>
      </w:pPr>
      <w:r w:rsidRPr="00F51A1D">
        <w:rPr>
          <w:sz w:val="22"/>
          <w:szCs w:val="22"/>
        </w:rPr>
        <w:t>la successiva sottoscrizione in favore di ASD Futsal Lentini, intervenuta lo stesso giorno ma in orario successivo, non risulta essersi tradotta in un valido e prevalente vincolo, né è stata seguita da partecipazione del calciatore ad attività ufficiale per detta società;</w:t>
      </w:r>
    </w:p>
    <w:p w14:paraId="423EBFA0" w14:textId="77777777" w:rsidR="00204496" w:rsidRPr="00F51A1D" w:rsidRDefault="00204496" w:rsidP="00204496">
      <w:pPr>
        <w:pStyle w:val="py-1"/>
        <w:numPr>
          <w:ilvl w:val="1"/>
          <w:numId w:val="4"/>
        </w:numPr>
        <w:spacing w:before="0" w:beforeAutospacing="0" w:after="0" w:afterAutospacing="0"/>
        <w:jc w:val="both"/>
        <w:rPr>
          <w:sz w:val="22"/>
          <w:szCs w:val="22"/>
        </w:rPr>
      </w:pPr>
      <w:r w:rsidRPr="00F51A1D">
        <w:rPr>
          <w:sz w:val="22"/>
          <w:szCs w:val="22"/>
        </w:rPr>
        <w:t>il calciatore ha disputato gare ufficiali esclusivamente per la S.P. Carlentini Calcio, società di primo tesseramento.</w:t>
      </w:r>
    </w:p>
    <w:p w14:paraId="7C4A44BF" w14:textId="77777777" w:rsidR="00204496" w:rsidRPr="00F51A1D" w:rsidRDefault="00204496" w:rsidP="00204496">
      <w:pPr>
        <w:pStyle w:val="py-1"/>
        <w:numPr>
          <w:ilvl w:val="0"/>
          <w:numId w:val="4"/>
        </w:numPr>
        <w:spacing w:before="0" w:beforeAutospacing="0" w:after="0" w:afterAutospacing="0"/>
        <w:jc w:val="both"/>
        <w:rPr>
          <w:sz w:val="22"/>
          <w:szCs w:val="22"/>
        </w:rPr>
      </w:pPr>
      <w:r w:rsidRPr="00F51A1D">
        <w:rPr>
          <w:sz w:val="22"/>
          <w:szCs w:val="22"/>
        </w:rPr>
        <w:t>In assenza di prova dell’efficacia prevalente del secondo tesseramento e, soprattutto, in difetto di utilizzazione del calciatore in favore della società diversa da quella di primo vincolo, non si configura la fattispecie di partecipazione “in posizione irregolare” nella gara oggetto di ricorso.</w:t>
      </w:r>
    </w:p>
    <w:p w14:paraId="483C5B9B" w14:textId="77777777" w:rsidR="00204496" w:rsidRPr="00F51A1D" w:rsidRDefault="00204496" w:rsidP="00204496">
      <w:pPr>
        <w:pStyle w:val="py-1"/>
        <w:numPr>
          <w:ilvl w:val="0"/>
          <w:numId w:val="4"/>
        </w:numPr>
        <w:spacing w:before="0" w:beforeAutospacing="0" w:after="0" w:afterAutospacing="0"/>
        <w:jc w:val="both"/>
        <w:rPr>
          <w:sz w:val="22"/>
          <w:szCs w:val="22"/>
        </w:rPr>
      </w:pPr>
      <w:r w:rsidRPr="00F51A1D">
        <w:rPr>
          <w:sz w:val="22"/>
          <w:szCs w:val="22"/>
        </w:rPr>
        <w:t>La medesima relazione della Procura Federale qualifica la condotta del tesserato come frutto di erronea convinzione circa la compatibilità dei vincoli in categorie differenti, ma conferma la regolarità dell’impiego di Ricceri da parte della S.P. Carlentini Calcio nella competizione di cui trattasi.</w:t>
      </w:r>
    </w:p>
    <w:p w14:paraId="4E932BD7" w14:textId="77777777" w:rsidR="00204496" w:rsidRPr="00F51A1D" w:rsidRDefault="00204496" w:rsidP="00204496">
      <w:pPr>
        <w:pStyle w:val="py-1"/>
        <w:numPr>
          <w:ilvl w:val="0"/>
          <w:numId w:val="4"/>
        </w:numPr>
        <w:spacing w:before="0" w:beforeAutospacing="0" w:after="0" w:afterAutospacing="0"/>
        <w:jc w:val="both"/>
        <w:rPr>
          <w:sz w:val="22"/>
          <w:szCs w:val="22"/>
        </w:rPr>
      </w:pPr>
      <w:r w:rsidRPr="00F51A1D">
        <w:rPr>
          <w:sz w:val="22"/>
          <w:szCs w:val="22"/>
        </w:rPr>
        <w:t>Pertanto, allo stato degli atti, il ricorso non merita accoglimento, difettando il presupposto della irregolarità del tesseramento rilevante ai fini della perdita della gara da parte della S.P. Carlentini Calcio.</w:t>
      </w:r>
    </w:p>
    <w:p w14:paraId="7F05AB79" w14:textId="77777777" w:rsidR="00204496" w:rsidRPr="00F51A1D" w:rsidRDefault="00204496" w:rsidP="00204496">
      <w:pPr>
        <w:pStyle w:val="NormaleWeb"/>
        <w:spacing w:before="0" w:beforeAutospacing="0" w:after="0" w:afterAutospacing="0"/>
        <w:jc w:val="center"/>
        <w:rPr>
          <w:b/>
          <w:bCs/>
          <w:sz w:val="22"/>
          <w:szCs w:val="22"/>
        </w:rPr>
      </w:pPr>
      <w:r w:rsidRPr="00F51A1D">
        <w:rPr>
          <w:b/>
          <w:bCs/>
          <w:sz w:val="22"/>
          <w:szCs w:val="22"/>
        </w:rPr>
        <w:t>P.Q.M.</w:t>
      </w:r>
    </w:p>
    <w:p w14:paraId="17902F08" w14:textId="77777777" w:rsidR="00204496" w:rsidRPr="00204496" w:rsidRDefault="00204496" w:rsidP="00204496">
      <w:pPr>
        <w:pStyle w:val="NormaleWeb"/>
        <w:spacing w:before="0" w:beforeAutospacing="0" w:after="0" w:afterAutospacing="0"/>
        <w:rPr>
          <w:b/>
          <w:bCs/>
          <w:sz w:val="22"/>
          <w:szCs w:val="22"/>
        </w:rPr>
      </w:pPr>
      <w:r w:rsidRPr="00204496">
        <w:rPr>
          <w:b/>
          <w:bCs/>
          <w:sz w:val="22"/>
          <w:szCs w:val="22"/>
        </w:rPr>
        <w:t xml:space="preserve">Il Giudice Sportivo </w:t>
      </w:r>
    </w:p>
    <w:p w14:paraId="1168F2F1" w14:textId="77777777" w:rsidR="00204496" w:rsidRPr="00F51A1D" w:rsidRDefault="00204496" w:rsidP="00204496">
      <w:pPr>
        <w:pStyle w:val="diffida"/>
        <w:numPr>
          <w:ilvl w:val="0"/>
          <w:numId w:val="5"/>
        </w:numPr>
        <w:spacing w:before="0" w:beforeAutospacing="0" w:after="0" w:afterAutospacing="0"/>
        <w:rPr>
          <w:rFonts w:ascii="Times New Roman" w:hAnsi="Times New Roman" w:cs="Times New Roman"/>
          <w:sz w:val="22"/>
          <w:szCs w:val="22"/>
        </w:rPr>
      </w:pPr>
      <w:r w:rsidRPr="00F51A1D">
        <w:rPr>
          <w:rFonts w:ascii="Times New Roman" w:hAnsi="Times New Roman" w:cs="Times New Roman"/>
          <w:sz w:val="22"/>
          <w:szCs w:val="22"/>
        </w:rPr>
        <w:t>Respinge il ricorso proposto dall’A.S.D. Pedara avverso l’esito della gara S.P. Carlentini Calcio – A.S.D. Pedara del 18.04.2026 (Play Out Serie C1 C5), ritenendo regolare l’impiego in gara del calciatore Ricceri Nicolò Maria da parte della S.P. Carlentini Calcio;</w:t>
      </w:r>
    </w:p>
    <w:p w14:paraId="023CC166" w14:textId="77777777" w:rsidR="00204496" w:rsidRPr="00F51A1D" w:rsidRDefault="00204496" w:rsidP="00204496">
      <w:pPr>
        <w:pStyle w:val="diffida"/>
        <w:numPr>
          <w:ilvl w:val="0"/>
          <w:numId w:val="5"/>
        </w:numPr>
        <w:spacing w:before="0" w:beforeAutospacing="0" w:after="0" w:afterAutospacing="0"/>
        <w:rPr>
          <w:rFonts w:ascii="Times New Roman" w:hAnsi="Times New Roman" w:cs="Times New Roman"/>
          <w:sz w:val="22"/>
          <w:szCs w:val="22"/>
        </w:rPr>
      </w:pPr>
      <w:r w:rsidRPr="00F51A1D">
        <w:rPr>
          <w:rFonts w:ascii="Times New Roman" w:hAnsi="Times New Roman" w:cs="Times New Roman"/>
          <w:sz w:val="22"/>
          <w:szCs w:val="22"/>
        </w:rPr>
        <w:t>Per l’effetto conferma il risultato conseguito in campo;</w:t>
      </w:r>
    </w:p>
    <w:p w14:paraId="6FD42238" w14:textId="77777777" w:rsidR="00204496" w:rsidRPr="00F51A1D" w:rsidRDefault="00204496" w:rsidP="00204496">
      <w:pPr>
        <w:pStyle w:val="diffida"/>
        <w:numPr>
          <w:ilvl w:val="0"/>
          <w:numId w:val="5"/>
        </w:numPr>
        <w:spacing w:before="0" w:beforeAutospacing="0" w:after="0" w:afterAutospacing="0"/>
        <w:rPr>
          <w:rFonts w:ascii="Times New Roman" w:hAnsi="Times New Roman" w:cs="Times New Roman"/>
          <w:sz w:val="22"/>
          <w:szCs w:val="22"/>
        </w:rPr>
      </w:pPr>
      <w:r w:rsidRPr="00F51A1D">
        <w:rPr>
          <w:rFonts w:ascii="Times New Roman" w:hAnsi="Times New Roman" w:cs="Times New Roman"/>
          <w:sz w:val="22"/>
          <w:szCs w:val="22"/>
        </w:rPr>
        <w:t xml:space="preserve">Dispone, altresì, </w:t>
      </w:r>
      <w:r>
        <w:rPr>
          <w:rFonts w:ascii="Times New Roman" w:hAnsi="Times New Roman" w:cs="Times New Roman"/>
          <w:sz w:val="22"/>
          <w:szCs w:val="22"/>
        </w:rPr>
        <w:t>l’addebito</w:t>
      </w:r>
      <w:r w:rsidRPr="00F51A1D">
        <w:rPr>
          <w:rFonts w:ascii="Times New Roman" w:hAnsi="Times New Roman" w:cs="Times New Roman"/>
          <w:sz w:val="22"/>
          <w:szCs w:val="22"/>
        </w:rPr>
        <w:t xml:space="preserve"> del Contributo per l'accesso alla giustizia sportiva di cui </w:t>
      </w:r>
    </w:p>
    <w:p w14:paraId="3831B914" w14:textId="77777777" w:rsidR="00204496" w:rsidRPr="00F51A1D" w:rsidRDefault="00204496" w:rsidP="00204496">
      <w:pPr>
        <w:pStyle w:val="diffida"/>
        <w:spacing w:before="0" w:beforeAutospacing="0" w:after="0" w:afterAutospacing="0"/>
        <w:ind w:firstLine="708"/>
        <w:rPr>
          <w:rFonts w:ascii="Times New Roman" w:hAnsi="Times New Roman" w:cs="Times New Roman"/>
          <w:sz w:val="22"/>
          <w:szCs w:val="22"/>
        </w:rPr>
      </w:pPr>
      <w:r w:rsidRPr="00F51A1D">
        <w:rPr>
          <w:rFonts w:ascii="Times New Roman" w:hAnsi="Times New Roman" w:cs="Times New Roman"/>
          <w:sz w:val="22"/>
          <w:szCs w:val="22"/>
        </w:rPr>
        <w:t>all’art.48, comma 2, del C.G.S.;</w:t>
      </w:r>
    </w:p>
    <w:p w14:paraId="52E04EC2" w14:textId="37842B34" w:rsidR="00204496" w:rsidRPr="00204496" w:rsidRDefault="00204496" w:rsidP="0020449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204496">
        <w:rPr>
          <w:rFonts w:ascii="Arial" w:eastAsiaTheme="minorEastAsia" w:hAnsi="Arial" w:cs="Arial"/>
          <w:b/>
          <w:bCs/>
          <w:color w:val="70AD47" w:themeColor="accent6"/>
          <w:sz w:val="36"/>
          <w:szCs w:val="36"/>
          <w:lang w:eastAsia="it-IT"/>
        </w:rPr>
        <w:t xml:space="preserve">COPPA TRINACRIA CALCIO A 5 </w:t>
      </w:r>
    </w:p>
    <w:p w14:paraId="023A440B" w14:textId="77777777" w:rsidR="00204496" w:rsidRPr="00204496" w:rsidRDefault="00204496" w:rsidP="00204496">
      <w:pPr>
        <w:spacing w:line="240" w:lineRule="auto"/>
        <w:jc w:val="center"/>
        <w:rPr>
          <w:rFonts w:ascii="Arial" w:eastAsiaTheme="minorEastAsia" w:hAnsi="Arial" w:cs="Arial"/>
          <w:b/>
          <w:bCs/>
          <w:color w:val="000000"/>
          <w:sz w:val="24"/>
          <w:szCs w:val="24"/>
          <w:lang w:eastAsia="it-IT"/>
        </w:rPr>
      </w:pPr>
      <w:r w:rsidRPr="00204496">
        <w:rPr>
          <w:rFonts w:ascii="Arial" w:eastAsiaTheme="minorEastAsia" w:hAnsi="Arial" w:cs="Arial"/>
          <w:b/>
          <w:bCs/>
          <w:color w:val="000000"/>
          <w:sz w:val="24"/>
          <w:szCs w:val="24"/>
          <w:lang w:eastAsia="it-IT"/>
        </w:rPr>
        <w:t xml:space="preserve">GARE DEL 26/ 5/2026 </w:t>
      </w:r>
    </w:p>
    <w:p w14:paraId="10510C20" w14:textId="77777777" w:rsidR="00204496" w:rsidRPr="00204496" w:rsidRDefault="00204496" w:rsidP="00204496">
      <w:pPr>
        <w:spacing w:after="0" w:line="240" w:lineRule="auto"/>
        <w:rPr>
          <w:rFonts w:ascii="Arial" w:eastAsiaTheme="minorEastAsia" w:hAnsi="Arial" w:cs="Arial"/>
          <w:b/>
          <w:bCs/>
          <w:color w:val="000000"/>
          <w:sz w:val="20"/>
          <w:szCs w:val="20"/>
          <w:lang w:eastAsia="it-IT"/>
        </w:rPr>
      </w:pPr>
      <w:r w:rsidRPr="00204496">
        <w:rPr>
          <w:rFonts w:ascii="Arial" w:eastAsiaTheme="minorEastAsia" w:hAnsi="Arial" w:cs="Arial"/>
          <w:b/>
          <w:bCs/>
          <w:color w:val="000000"/>
          <w:sz w:val="20"/>
          <w:szCs w:val="20"/>
          <w:lang w:eastAsia="it-IT"/>
        </w:rPr>
        <w:t xml:space="preserve">PROVVEDIMENTI DISCIPLINARI </w:t>
      </w:r>
    </w:p>
    <w:p w14:paraId="104AEEF6" w14:textId="77777777" w:rsidR="00204496" w:rsidRPr="00204496" w:rsidRDefault="00204496" w:rsidP="00204496">
      <w:pPr>
        <w:spacing w:after="0" w:line="240" w:lineRule="auto"/>
        <w:rPr>
          <w:rFonts w:ascii="Arial" w:eastAsiaTheme="minorEastAsia" w:hAnsi="Arial" w:cs="Arial"/>
          <w:color w:val="000000"/>
          <w:sz w:val="20"/>
          <w:szCs w:val="20"/>
          <w:lang w:eastAsia="it-IT"/>
        </w:rPr>
      </w:pPr>
      <w:r w:rsidRPr="0020449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BE1ADA"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DIRIGENTI </w:t>
      </w:r>
    </w:p>
    <w:p w14:paraId="0918DB9D"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63FCBF97" w14:textId="77777777" w:rsidTr="000B11EA">
        <w:tc>
          <w:tcPr>
            <w:tcW w:w="2200" w:type="dxa"/>
            <w:tcMar>
              <w:top w:w="20" w:type="dxa"/>
              <w:left w:w="20" w:type="dxa"/>
              <w:bottom w:w="20" w:type="dxa"/>
              <w:right w:w="20" w:type="dxa"/>
            </w:tcMar>
            <w:vAlign w:val="center"/>
            <w:hideMark/>
          </w:tcPr>
          <w:p w14:paraId="19ADD547"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PENTECOSTE SALVATORE</w:t>
            </w:r>
          </w:p>
        </w:tc>
        <w:tc>
          <w:tcPr>
            <w:tcW w:w="2200" w:type="dxa"/>
            <w:tcMar>
              <w:top w:w="20" w:type="dxa"/>
              <w:left w:w="20" w:type="dxa"/>
              <w:bottom w:w="20" w:type="dxa"/>
              <w:right w:w="20" w:type="dxa"/>
            </w:tcMar>
            <w:vAlign w:val="center"/>
            <w:hideMark/>
          </w:tcPr>
          <w:p w14:paraId="3CDBC3F5"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55F96C90"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C6B2FE"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D9C94"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724EFE49"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ALLENATORI </w:t>
      </w:r>
    </w:p>
    <w:p w14:paraId="5B7E2F14"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SQUALIFICA FINO AL 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3FDB6377" w14:textId="77777777" w:rsidTr="000B11EA">
        <w:tc>
          <w:tcPr>
            <w:tcW w:w="2200" w:type="dxa"/>
            <w:tcMar>
              <w:top w:w="20" w:type="dxa"/>
              <w:left w:w="20" w:type="dxa"/>
              <w:bottom w:w="20" w:type="dxa"/>
              <w:right w:w="20" w:type="dxa"/>
            </w:tcMar>
            <w:vAlign w:val="center"/>
            <w:hideMark/>
          </w:tcPr>
          <w:p w14:paraId="12E0F626"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CENTONZE ANDREA</w:t>
            </w:r>
          </w:p>
        </w:tc>
        <w:tc>
          <w:tcPr>
            <w:tcW w:w="2200" w:type="dxa"/>
            <w:tcMar>
              <w:top w:w="20" w:type="dxa"/>
              <w:left w:w="20" w:type="dxa"/>
              <w:bottom w:w="20" w:type="dxa"/>
              <w:right w:w="20" w:type="dxa"/>
            </w:tcMar>
            <w:vAlign w:val="center"/>
            <w:hideMark/>
          </w:tcPr>
          <w:p w14:paraId="5B4FC826"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(LILIBEO FUTSAL 2023 ASD) </w:t>
            </w:r>
          </w:p>
        </w:tc>
        <w:tc>
          <w:tcPr>
            <w:tcW w:w="800" w:type="dxa"/>
            <w:tcMar>
              <w:top w:w="20" w:type="dxa"/>
              <w:left w:w="20" w:type="dxa"/>
              <w:bottom w:w="20" w:type="dxa"/>
              <w:right w:w="20" w:type="dxa"/>
            </w:tcMar>
            <w:vAlign w:val="center"/>
            <w:hideMark/>
          </w:tcPr>
          <w:p w14:paraId="1EBE4A6D"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39EB4D"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04A930"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5E839B94" w14:textId="77777777" w:rsidR="00204496" w:rsidRPr="00204496" w:rsidRDefault="00204496" w:rsidP="00204496">
      <w:pPr>
        <w:spacing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Espulso per doppia ammonizione. </w:t>
      </w:r>
    </w:p>
    <w:p w14:paraId="79F46450"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CALCIATORI ESPULSI </w:t>
      </w:r>
    </w:p>
    <w:p w14:paraId="2FB95251"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52CFFCF4" w14:textId="77777777" w:rsidTr="000B11EA">
        <w:tc>
          <w:tcPr>
            <w:tcW w:w="2200" w:type="dxa"/>
            <w:tcMar>
              <w:top w:w="20" w:type="dxa"/>
              <w:left w:w="20" w:type="dxa"/>
              <w:bottom w:w="20" w:type="dxa"/>
              <w:right w:w="20" w:type="dxa"/>
            </w:tcMar>
            <w:vAlign w:val="center"/>
            <w:hideMark/>
          </w:tcPr>
          <w:p w14:paraId="7397ADA3"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MANCUSO SALVATORE</w:t>
            </w:r>
          </w:p>
        </w:tc>
        <w:tc>
          <w:tcPr>
            <w:tcW w:w="2200" w:type="dxa"/>
            <w:tcMar>
              <w:top w:w="20" w:type="dxa"/>
              <w:left w:w="20" w:type="dxa"/>
              <w:bottom w:w="20" w:type="dxa"/>
              <w:right w:w="20" w:type="dxa"/>
            </w:tcMar>
            <w:vAlign w:val="center"/>
            <w:hideMark/>
          </w:tcPr>
          <w:p w14:paraId="1CED399B"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53C7BEA8"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A1A95"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AA105"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10280911" w14:textId="77777777" w:rsidR="00204496" w:rsidRPr="00204496" w:rsidRDefault="00204496" w:rsidP="00204496">
      <w:pPr>
        <w:spacing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 assunto contegno offensivo e minaccioso nei confronti dell'arbitro. </w:t>
      </w:r>
    </w:p>
    <w:p w14:paraId="3B7449D7" w14:textId="77777777" w:rsidR="00D734D5" w:rsidRDefault="00D734D5" w:rsidP="00204496">
      <w:pPr>
        <w:spacing w:line="240" w:lineRule="auto"/>
        <w:rPr>
          <w:rFonts w:ascii="Arial" w:eastAsiaTheme="minorEastAsia" w:hAnsi="Arial" w:cs="Arial"/>
          <w:b/>
          <w:bCs/>
          <w:caps/>
          <w:color w:val="000000"/>
          <w:sz w:val="20"/>
          <w:szCs w:val="20"/>
          <w:u w:val="single"/>
          <w:lang w:eastAsia="it-IT"/>
        </w:rPr>
      </w:pPr>
    </w:p>
    <w:p w14:paraId="2B7945E1" w14:textId="77777777" w:rsidR="00D734D5" w:rsidRDefault="00D734D5" w:rsidP="00204496">
      <w:pPr>
        <w:spacing w:line="240" w:lineRule="auto"/>
        <w:rPr>
          <w:rFonts w:ascii="Arial" w:eastAsiaTheme="minorEastAsia" w:hAnsi="Arial" w:cs="Arial"/>
          <w:b/>
          <w:bCs/>
          <w:caps/>
          <w:color w:val="000000"/>
          <w:sz w:val="20"/>
          <w:szCs w:val="20"/>
          <w:u w:val="single"/>
          <w:lang w:eastAsia="it-IT"/>
        </w:rPr>
      </w:pPr>
    </w:p>
    <w:p w14:paraId="6AF07E48" w14:textId="77419EE2"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3097B6F2" w14:textId="77777777" w:rsidTr="000B11EA">
        <w:tc>
          <w:tcPr>
            <w:tcW w:w="2200" w:type="dxa"/>
            <w:tcMar>
              <w:top w:w="20" w:type="dxa"/>
              <w:left w:w="20" w:type="dxa"/>
              <w:bottom w:w="20" w:type="dxa"/>
              <w:right w:w="20" w:type="dxa"/>
            </w:tcMar>
            <w:vAlign w:val="center"/>
            <w:hideMark/>
          </w:tcPr>
          <w:p w14:paraId="27297756"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PILATO ALEX</w:t>
            </w:r>
          </w:p>
        </w:tc>
        <w:tc>
          <w:tcPr>
            <w:tcW w:w="2200" w:type="dxa"/>
            <w:tcMar>
              <w:top w:w="20" w:type="dxa"/>
              <w:left w:w="20" w:type="dxa"/>
              <w:bottom w:w="20" w:type="dxa"/>
              <w:right w:w="20" w:type="dxa"/>
            </w:tcMar>
            <w:vAlign w:val="center"/>
            <w:hideMark/>
          </w:tcPr>
          <w:p w14:paraId="7CD3D65C"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(LILIBEO FUTSAL 2023 ASD) </w:t>
            </w:r>
          </w:p>
        </w:tc>
        <w:tc>
          <w:tcPr>
            <w:tcW w:w="800" w:type="dxa"/>
            <w:tcMar>
              <w:top w:w="20" w:type="dxa"/>
              <w:left w:w="20" w:type="dxa"/>
              <w:bottom w:w="20" w:type="dxa"/>
              <w:right w:w="20" w:type="dxa"/>
            </w:tcMar>
            <w:vAlign w:val="center"/>
            <w:hideMark/>
          </w:tcPr>
          <w:p w14:paraId="65D3897F"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EB38F"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4B80C5"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4752304A" w14:textId="77777777" w:rsidR="00204496" w:rsidRPr="00204496" w:rsidRDefault="00204496" w:rsidP="00204496">
      <w:pPr>
        <w:spacing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298C4081" w14:textId="77777777" w:rsidTr="000B11EA">
        <w:tc>
          <w:tcPr>
            <w:tcW w:w="2200" w:type="dxa"/>
            <w:tcMar>
              <w:top w:w="20" w:type="dxa"/>
              <w:left w:w="20" w:type="dxa"/>
              <w:bottom w:w="20" w:type="dxa"/>
              <w:right w:w="20" w:type="dxa"/>
            </w:tcMar>
            <w:vAlign w:val="center"/>
            <w:hideMark/>
          </w:tcPr>
          <w:p w14:paraId="37136093"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GIARDINA ALEX SANTO</w:t>
            </w:r>
          </w:p>
        </w:tc>
        <w:tc>
          <w:tcPr>
            <w:tcW w:w="2200" w:type="dxa"/>
            <w:tcMar>
              <w:top w:w="20" w:type="dxa"/>
              <w:left w:w="20" w:type="dxa"/>
              <w:bottom w:w="20" w:type="dxa"/>
              <w:right w:w="20" w:type="dxa"/>
            </w:tcMar>
            <w:vAlign w:val="center"/>
            <w:hideMark/>
          </w:tcPr>
          <w:p w14:paraId="7D6CAB22"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4CEE3F59"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0106E1"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1E5DE"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049359F3" w14:textId="77777777" w:rsidR="00204496" w:rsidRPr="00204496" w:rsidRDefault="00204496" w:rsidP="00204496">
      <w:pPr>
        <w:spacing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atto di violenza nei confronti di un avversario. </w:t>
      </w:r>
    </w:p>
    <w:p w14:paraId="23EE84E3"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2F3BB279" w14:textId="77777777" w:rsidTr="000B11EA">
        <w:tc>
          <w:tcPr>
            <w:tcW w:w="2200" w:type="dxa"/>
            <w:tcMar>
              <w:top w:w="20" w:type="dxa"/>
              <w:left w:w="20" w:type="dxa"/>
              <w:bottom w:w="20" w:type="dxa"/>
              <w:right w:w="20" w:type="dxa"/>
            </w:tcMar>
            <w:vAlign w:val="center"/>
            <w:hideMark/>
          </w:tcPr>
          <w:p w14:paraId="106CC87E"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ANGILERI FABIO</w:t>
            </w:r>
          </w:p>
        </w:tc>
        <w:tc>
          <w:tcPr>
            <w:tcW w:w="2200" w:type="dxa"/>
            <w:tcMar>
              <w:top w:w="20" w:type="dxa"/>
              <w:left w:w="20" w:type="dxa"/>
              <w:bottom w:w="20" w:type="dxa"/>
              <w:right w:w="20" w:type="dxa"/>
            </w:tcMar>
            <w:vAlign w:val="center"/>
            <w:hideMark/>
          </w:tcPr>
          <w:p w14:paraId="38543CF3"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(LILIBEO FUTSAL 2023 ASD) </w:t>
            </w:r>
          </w:p>
        </w:tc>
        <w:tc>
          <w:tcPr>
            <w:tcW w:w="800" w:type="dxa"/>
            <w:tcMar>
              <w:top w:w="20" w:type="dxa"/>
              <w:left w:w="20" w:type="dxa"/>
              <w:bottom w:w="20" w:type="dxa"/>
              <w:right w:w="20" w:type="dxa"/>
            </w:tcMar>
            <w:vAlign w:val="center"/>
            <w:hideMark/>
          </w:tcPr>
          <w:p w14:paraId="12B31271"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73C8F"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3B2D0A"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203A9DA2"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CALCIATORI NON ESPULSI </w:t>
      </w:r>
    </w:p>
    <w:p w14:paraId="03BE02E2"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343FFA78" w14:textId="77777777" w:rsidTr="000B11EA">
        <w:tc>
          <w:tcPr>
            <w:tcW w:w="2200" w:type="dxa"/>
            <w:tcMar>
              <w:top w:w="20" w:type="dxa"/>
              <w:left w:w="20" w:type="dxa"/>
              <w:bottom w:w="20" w:type="dxa"/>
              <w:right w:w="20" w:type="dxa"/>
            </w:tcMar>
            <w:vAlign w:val="center"/>
            <w:hideMark/>
          </w:tcPr>
          <w:p w14:paraId="2B813FF7"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MEO DARIO</w:t>
            </w:r>
          </w:p>
        </w:tc>
        <w:tc>
          <w:tcPr>
            <w:tcW w:w="2200" w:type="dxa"/>
            <w:tcMar>
              <w:top w:w="20" w:type="dxa"/>
              <w:left w:w="20" w:type="dxa"/>
              <w:bottom w:w="20" w:type="dxa"/>
              <w:right w:w="20" w:type="dxa"/>
            </w:tcMar>
            <w:vAlign w:val="center"/>
            <w:hideMark/>
          </w:tcPr>
          <w:p w14:paraId="187FB27C"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(LILIBEO FUTSAL 2023 ASD) </w:t>
            </w:r>
          </w:p>
        </w:tc>
        <w:tc>
          <w:tcPr>
            <w:tcW w:w="800" w:type="dxa"/>
            <w:tcMar>
              <w:top w:w="20" w:type="dxa"/>
              <w:left w:w="20" w:type="dxa"/>
              <w:bottom w:w="20" w:type="dxa"/>
              <w:right w:w="20" w:type="dxa"/>
            </w:tcMar>
            <w:vAlign w:val="center"/>
            <w:hideMark/>
          </w:tcPr>
          <w:p w14:paraId="75EF0B05"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6C60F"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D AMICO GABRIELE</w:t>
            </w:r>
          </w:p>
        </w:tc>
        <w:tc>
          <w:tcPr>
            <w:tcW w:w="2200" w:type="dxa"/>
            <w:tcMar>
              <w:top w:w="20" w:type="dxa"/>
              <w:left w:w="20" w:type="dxa"/>
              <w:bottom w:w="20" w:type="dxa"/>
              <w:right w:w="20" w:type="dxa"/>
            </w:tcMar>
            <w:vAlign w:val="center"/>
            <w:hideMark/>
          </w:tcPr>
          <w:p w14:paraId="43692868"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(POLISPORTIVA NICOSIA) </w:t>
            </w:r>
          </w:p>
        </w:tc>
      </w:tr>
    </w:tbl>
    <w:p w14:paraId="15789B86" w14:textId="77777777" w:rsidR="00204496" w:rsidRPr="00204496" w:rsidRDefault="00204496" w:rsidP="00204496">
      <w:pPr>
        <w:spacing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4B6D3987" w14:textId="77777777" w:rsidTr="000B11EA">
        <w:tc>
          <w:tcPr>
            <w:tcW w:w="2200" w:type="dxa"/>
            <w:tcMar>
              <w:top w:w="20" w:type="dxa"/>
              <w:left w:w="20" w:type="dxa"/>
              <w:bottom w:w="20" w:type="dxa"/>
              <w:right w:w="20" w:type="dxa"/>
            </w:tcMar>
            <w:vAlign w:val="center"/>
            <w:hideMark/>
          </w:tcPr>
          <w:p w14:paraId="4EF3138F"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CAMPIONE FRANCESCO</w:t>
            </w:r>
          </w:p>
        </w:tc>
        <w:tc>
          <w:tcPr>
            <w:tcW w:w="2200" w:type="dxa"/>
            <w:tcMar>
              <w:top w:w="20" w:type="dxa"/>
              <w:left w:w="20" w:type="dxa"/>
              <w:bottom w:w="20" w:type="dxa"/>
              <w:right w:w="20" w:type="dxa"/>
            </w:tcMar>
            <w:vAlign w:val="center"/>
            <w:hideMark/>
          </w:tcPr>
          <w:p w14:paraId="5E423169"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2C6E6888"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CE5A7" w14:textId="77777777" w:rsidR="00204496" w:rsidRPr="00204496" w:rsidRDefault="00204496" w:rsidP="00204496">
            <w:pPr>
              <w:spacing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5DF2ECA4" w14:textId="77777777" w:rsidR="00204496" w:rsidRPr="00204496" w:rsidRDefault="00204496" w:rsidP="00204496">
            <w:pPr>
              <w:spacing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(POLISPORTIVA NICOSIA) </w:t>
            </w:r>
          </w:p>
        </w:tc>
      </w:tr>
    </w:tbl>
    <w:p w14:paraId="3844C3BD" w14:textId="77777777" w:rsidR="00204496" w:rsidRPr="00204496" w:rsidRDefault="00204496" w:rsidP="00204496">
      <w:pPr>
        <w:spacing w:after="0" w:line="240" w:lineRule="auto"/>
        <w:rPr>
          <w:rFonts w:ascii="Times New Roman" w:eastAsiaTheme="minorEastAsia" w:hAnsi="Times New Roman"/>
          <w:color w:val="000000"/>
          <w:sz w:val="12"/>
          <w:szCs w:val="12"/>
          <w:lang w:eastAsia="it-IT"/>
        </w:rPr>
      </w:pPr>
    </w:p>
    <w:p w14:paraId="68CE8D1A" w14:textId="0D8D740E" w:rsidR="00204496" w:rsidRPr="00204496" w:rsidRDefault="00204496" w:rsidP="00204496">
      <w:pPr>
        <w:shd w:val="clear" w:color="auto" w:fill="CCCCCC"/>
        <w:spacing w:before="80" w:after="40" w:line="240" w:lineRule="auto"/>
        <w:jc w:val="center"/>
        <w:rPr>
          <w:rFonts w:ascii="Arial" w:eastAsiaTheme="minorEastAsia" w:hAnsi="Arial" w:cs="Arial"/>
          <w:b/>
          <w:bCs/>
          <w:color w:val="FF66CC"/>
          <w:sz w:val="36"/>
          <w:szCs w:val="36"/>
          <w:lang w:eastAsia="it-IT"/>
        </w:rPr>
      </w:pPr>
      <w:r w:rsidRPr="00204496">
        <w:rPr>
          <w:rFonts w:ascii="Arial" w:eastAsiaTheme="minorEastAsia" w:hAnsi="Arial" w:cs="Arial"/>
          <w:b/>
          <w:bCs/>
          <w:color w:val="FF66CC"/>
          <w:sz w:val="36"/>
          <w:szCs w:val="36"/>
          <w:lang w:eastAsia="it-IT"/>
        </w:rPr>
        <w:t>FASI FINALI U17 FEMM</w:t>
      </w:r>
      <w:r w:rsidRPr="00204496">
        <w:rPr>
          <w:rFonts w:ascii="Arial" w:eastAsiaTheme="minorEastAsia" w:hAnsi="Arial" w:cs="Arial"/>
          <w:b/>
          <w:bCs/>
          <w:color w:val="FF66CC"/>
          <w:sz w:val="36"/>
          <w:szCs w:val="36"/>
          <w:lang w:eastAsia="it-IT"/>
        </w:rPr>
        <w:t xml:space="preserve">INILE </w:t>
      </w:r>
      <w:r w:rsidRPr="00204496">
        <w:rPr>
          <w:rFonts w:ascii="Arial" w:eastAsiaTheme="minorEastAsia" w:hAnsi="Arial" w:cs="Arial"/>
          <w:b/>
          <w:bCs/>
          <w:color w:val="FF66CC"/>
          <w:sz w:val="36"/>
          <w:szCs w:val="36"/>
          <w:lang w:eastAsia="it-IT"/>
        </w:rPr>
        <w:t>REGIO</w:t>
      </w:r>
      <w:r w:rsidRPr="00204496">
        <w:rPr>
          <w:rFonts w:ascii="Arial" w:eastAsiaTheme="minorEastAsia" w:hAnsi="Arial" w:cs="Arial"/>
          <w:b/>
          <w:bCs/>
          <w:color w:val="FF66CC"/>
          <w:sz w:val="36"/>
          <w:szCs w:val="36"/>
          <w:lang w:eastAsia="it-IT"/>
        </w:rPr>
        <w:t>NALE</w:t>
      </w:r>
      <w:r w:rsidRPr="00204496">
        <w:rPr>
          <w:rFonts w:ascii="Arial" w:eastAsiaTheme="minorEastAsia" w:hAnsi="Arial" w:cs="Arial"/>
          <w:b/>
          <w:bCs/>
          <w:color w:val="FF66CC"/>
          <w:sz w:val="36"/>
          <w:szCs w:val="36"/>
          <w:lang w:eastAsia="it-IT"/>
        </w:rPr>
        <w:t xml:space="preserve"> </w:t>
      </w:r>
    </w:p>
    <w:p w14:paraId="570806D2" w14:textId="77777777" w:rsidR="00204496" w:rsidRPr="00204496" w:rsidRDefault="00204496" w:rsidP="00204496">
      <w:pPr>
        <w:spacing w:before="200" w:line="240" w:lineRule="auto"/>
        <w:jc w:val="center"/>
        <w:rPr>
          <w:rFonts w:ascii="Arial" w:eastAsiaTheme="minorEastAsia" w:hAnsi="Arial" w:cs="Arial"/>
          <w:b/>
          <w:bCs/>
          <w:color w:val="000000"/>
          <w:sz w:val="24"/>
          <w:szCs w:val="24"/>
          <w:lang w:eastAsia="it-IT"/>
        </w:rPr>
      </w:pPr>
      <w:r w:rsidRPr="00204496">
        <w:rPr>
          <w:rFonts w:ascii="Arial" w:eastAsiaTheme="minorEastAsia" w:hAnsi="Arial" w:cs="Arial"/>
          <w:b/>
          <w:bCs/>
          <w:color w:val="000000"/>
          <w:sz w:val="24"/>
          <w:szCs w:val="24"/>
          <w:lang w:eastAsia="it-IT"/>
        </w:rPr>
        <w:t xml:space="preserve">GARE DEL 27/ 5/2026 </w:t>
      </w:r>
    </w:p>
    <w:p w14:paraId="69FA811A" w14:textId="77777777" w:rsidR="00204496" w:rsidRPr="00204496" w:rsidRDefault="00204496" w:rsidP="00204496">
      <w:pPr>
        <w:spacing w:before="200" w:after="0" w:line="240" w:lineRule="auto"/>
        <w:rPr>
          <w:rFonts w:ascii="Arial" w:eastAsiaTheme="minorEastAsia" w:hAnsi="Arial" w:cs="Arial"/>
          <w:b/>
          <w:bCs/>
          <w:color w:val="000000"/>
          <w:sz w:val="20"/>
          <w:szCs w:val="20"/>
          <w:lang w:eastAsia="it-IT"/>
        </w:rPr>
      </w:pPr>
      <w:r w:rsidRPr="00204496">
        <w:rPr>
          <w:rFonts w:ascii="Arial" w:eastAsiaTheme="minorEastAsia" w:hAnsi="Arial" w:cs="Arial"/>
          <w:b/>
          <w:bCs/>
          <w:color w:val="000000"/>
          <w:sz w:val="20"/>
          <w:szCs w:val="20"/>
          <w:lang w:eastAsia="it-IT"/>
        </w:rPr>
        <w:t xml:space="preserve">PROVVEDIMENTI DISCIPLINARI </w:t>
      </w:r>
    </w:p>
    <w:p w14:paraId="4A37A1FB" w14:textId="77777777" w:rsidR="00204496" w:rsidRPr="00204496" w:rsidRDefault="00204496" w:rsidP="00204496">
      <w:pPr>
        <w:spacing w:before="100" w:after="0" w:line="240" w:lineRule="auto"/>
        <w:rPr>
          <w:rFonts w:ascii="Arial" w:eastAsiaTheme="minorEastAsia" w:hAnsi="Arial" w:cs="Arial"/>
          <w:color w:val="000000"/>
          <w:sz w:val="20"/>
          <w:szCs w:val="20"/>
          <w:lang w:eastAsia="it-IT"/>
        </w:rPr>
      </w:pPr>
      <w:r w:rsidRPr="0020449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4DE45D" w14:textId="77777777" w:rsidR="00204496" w:rsidRPr="00204496" w:rsidRDefault="00204496" w:rsidP="00204496">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SOCIETA' </w:t>
      </w:r>
    </w:p>
    <w:p w14:paraId="6E3E96E1" w14:textId="77777777" w:rsidR="00204496" w:rsidRPr="00204496" w:rsidRDefault="00204496" w:rsidP="00204496">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AMMENDA </w:t>
      </w:r>
    </w:p>
    <w:p w14:paraId="722F206F" w14:textId="77777777" w:rsidR="00204496" w:rsidRPr="00204496" w:rsidRDefault="00204496" w:rsidP="00204496">
      <w:pPr>
        <w:spacing w:before="80" w:after="40" w:line="240" w:lineRule="auto"/>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Euro 150,00 JSL JUNIOR SPORT LAB. </w:t>
      </w:r>
      <w:r w:rsidRPr="00204496">
        <w:rPr>
          <w:rFonts w:ascii="Arial" w:eastAsiaTheme="minorEastAsia" w:hAnsi="Arial" w:cs="Arial"/>
          <w:sz w:val="20"/>
          <w:szCs w:val="20"/>
          <w:lang w:eastAsia="it-IT"/>
        </w:rPr>
        <w:br/>
        <w:t xml:space="preserve">Per manifestazioni di intemperanza da parte di propri sostenitori i quali assumevano grave contegno offensivo nei confronti dell'arbitro per tutta la durata della gara. </w:t>
      </w:r>
    </w:p>
    <w:p w14:paraId="14FC3558" w14:textId="77777777" w:rsidR="00204496" w:rsidRPr="00204496" w:rsidRDefault="00204496" w:rsidP="00204496">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CALCIATORI NON ESPULSI </w:t>
      </w:r>
    </w:p>
    <w:p w14:paraId="2A971D8D" w14:textId="77777777" w:rsidR="00204496" w:rsidRPr="00204496" w:rsidRDefault="00204496" w:rsidP="00204496">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4496" w:rsidRPr="00204496" w14:paraId="6C6DE557" w14:textId="77777777" w:rsidTr="000B11EA">
        <w:tc>
          <w:tcPr>
            <w:tcW w:w="2200" w:type="dxa"/>
            <w:tcMar>
              <w:top w:w="20" w:type="dxa"/>
              <w:left w:w="20" w:type="dxa"/>
              <w:bottom w:w="20" w:type="dxa"/>
              <w:right w:w="20" w:type="dxa"/>
            </w:tcMar>
            <w:vAlign w:val="center"/>
            <w:hideMark/>
          </w:tcPr>
          <w:p w14:paraId="025586FD" w14:textId="77777777" w:rsidR="00204496" w:rsidRPr="00204496" w:rsidRDefault="00204496" w:rsidP="00204496">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PIAZZA MIRIAM</w:t>
            </w:r>
          </w:p>
        </w:tc>
        <w:tc>
          <w:tcPr>
            <w:tcW w:w="2200" w:type="dxa"/>
            <w:tcMar>
              <w:top w:w="20" w:type="dxa"/>
              <w:left w:w="20" w:type="dxa"/>
              <w:bottom w:w="20" w:type="dxa"/>
              <w:right w:w="20" w:type="dxa"/>
            </w:tcMar>
            <w:vAlign w:val="center"/>
            <w:hideMark/>
          </w:tcPr>
          <w:p w14:paraId="26284671" w14:textId="77777777" w:rsidR="00204496" w:rsidRPr="00204496" w:rsidRDefault="00204496" w:rsidP="00204496">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72232F2C" w14:textId="77777777" w:rsidR="00204496" w:rsidRPr="00204496" w:rsidRDefault="00204496" w:rsidP="00204496">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D59ED3" w14:textId="77777777" w:rsidR="00204496" w:rsidRPr="00204496" w:rsidRDefault="00204496" w:rsidP="00204496">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3AD79A" w14:textId="77777777" w:rsidR="00204496" w:rsidRPr="00204496" w:rsidRDefault="00204496" w:rsidP="00204496">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59A54C65" w14:textId="77777777" w:rsidR="00D734D5" w:rsidRPr="00204496" w:rsidRDefault="00D734D5" w:rsidP="00D734D5">
      <w:pPr>
        <w:shd w:val="clear" w:color="auto" w:fill="CCCCCC"/>
        <w:spacing w:before="80" w:after="40" w:line="240" w:lineRule="auto"/>
        <w:jc w:val="center"/>
        <w:rPr>
          <w:rFonts w:ascii="Arial" w:eastAsiaTheme="minorEastAsia" w:hAnsi="Arial" w:cs="Arial"/>
          <w:b/>
          <w:bCs/>
          <w:color w:val="44546A" w:themeColor="text2"/>
          <w:sz w:val="36"/>
          <w:szCs w:val="36"/>
          <w:lang w:eastAsia="it-IT"/>
        </w:rPr>
      </w:pPr>
      <w:r w:rsidRPr="00204496">
        <w:rPr>
          <w:rFonts w:ascii="Arial" w:eastAsiaTheme="minorEastAsia" w:hAnsi="Arial" w:cs="Arial"/>
          <w:b/>
          <w:bCs/>
          <w:color w:val="44546A" w:themeColor="text2"/>
          <w:sz w:val="36"/>
          <w:szCs w:val="36"/>
          <w:lang w:eastAsia="it-IT"/>
        </w:rPr>
        <w:t>“31° TROFEO DELFINO” U19</w:t>
      </w:r>
      <w:r>
        <w:rPr>
          <w:rFonts w:ascii="Arial" w:eastAsiaTheme="minorEastAsia" w:hAnsi="Arial" w:cs="Arial"/>
          <w:b/>
          <w:bCs/>
          <w:color w:val="44546A" w:themeColor="text2"/>
          <w:sz w:val="36"/>
          <w:szCs w:val="36"/>
          <w:lang w:eastAsia="it-IT"/>
        </w:rPr>
        <w:t xml:space="preserve"> C.R. EMILIA ROMAGNA</w:t>
      </w:r>
    </w:p>
    <w:p w14:paraId="3570959C" w14:textId="25FD4058" w:rsidR="00D734D5" w:rsidRPr="00CC0ADF" w:rsidRDefault="00D734D5" w:rsidP="00D734D5">
      <w:pPr>
        <w:spacing w:before="200" w:line="240" w:lineRule="auto"/>
        <w:jc w:val="both"/>
        <w:rPr>
          <w:rFonts w:ascii="Arial" w:eastAsiaTheme="minorEastAsia" w:hAnsi="Arial" w:cs="Arial"/>
          <w:color w:val="000000"/>
          <w:sz w:val="20"/>
          <w:szCs w:val="20"/>
          <w:lang w:eastAsia="it-IT"/>
        </w:rPr>
      </w:pPr>
      <w:r w:rsidRPr="00CC0ADF">
        <w:rPr>
          <w:rFonts w:ascii="Arial" w:eastAsiaTheme="minorEastAsia" w:hAnsi="Arial" w:cs="Arial"/>
          <w:color w:val="000000"/>
          <w:sz w:val="20"/>
          <w:szCs w:val="20"/>
          <w:lang w:eastAsia="it-IT"/>
        </w:rPr>
        <w:t>Si riportano i provvedimenti disciplinari, assunti da questo Organo di Giustizia Sportiva a seguito di trasmissione degli atti di gara</w:t>
      </w:r>
      <w:r>
        <w:rPr>
          <w:rFonts w:ascii="Arial" w:eastAsiaTheme="minorEastAsia" w:hAnsi="Arial" w:cs="Arial"/>
          <w:color w:val="000000"/>
          <w:sz w:val="20"/>
          <w:szCs w:val="20"/>
          <w:lang w:eastAsia="it-IT"/>
        </w:rPr>
        <w:t xml:space="preserve"> </w:t>
      </w:r>
      <w:r w:rsidRPr="00CC0ADF">
        <w:rPr>
          <w:rFonts w:ascii="Arial" w:eastAsiaTheme="minorEastAsia" w:hAnsi="Arial" w:cs="Arial"/>
          <w:color w:val="000000"/>
          <w:sz w:val="20"/>
          <w:szCs w:val="20"/>
          <w:lang w:eastAsia="it-IT"/>
        </w:rPr>
        <w:t>per competenza, da parte del Giudice Sportivo Territoriale D.P. Rimini.</w:t>
      </w:r>
    </w:p>
    <w:p w14:paraId="3B28501F" w14:textId="77777777" w:rsidR="00D734D5" w:rsidRPr="00204496" w:rsidRDefault="00D734D5" w:rsidP="00D734D5">
      <w:pPr>
        <w:spacing w:before="200" w:line="240" w:lineRule="auto"/>
        <w:jc w:val="center"/>
        <w:rPr>
          <w:rFonts w:ascii="Arial" w:eastAsiaTheme="minorEastAsia" w:hAnsi="Arial" w:cs="Arial"/>
          <w:b/>
          <w:bCs/>
          <w:color w:val="000000"/>
          <w:sz w:val="24"/>
          <w:szCs w:val="24"/>
          <w:lang w:eastAsia="it-IT"/>
        </w:rPr>
      </w:pPr>
      <w:r w:rsidRPr="00204496">
        <w:rPr>
          <w:rFonts w:ascii="Arial" w:eastAsiaTheme="minorEastAsia" w:hAnsi="Arial" w:cs="Arial"/>
          <w:b/>
          <w:bCs/>
          <w:color w:val="000000"/>
          <w:sz w:val="24"/>
          <w:szCs w:val="24"/>
          <w:lang w:eastAsia="it-IT"/>
        </w:rPr>
        <w:t xml:space="preserve">GARE DEL 24/ 5/2026 </w:t>
      </w:r>
    </w:p>
    <w:p w14:paraId="149695EC" w14:textId="77777777" w:rsidR="00D734D5" w:rsidRPr="00204496" w:rsidRDefault="00D734D5" w:rsidP="00D734D5">
      <w:pPr>
        <w:spacing w:before="200" w:after="0" w:line="240" w:lineRule="auto"/>
        <w:rPr>
          <w:rFonts w:ascii="Arial" w:eastAsiaTheme="minorEastAsia" w:hAnsi="Arial" w:cs="Arial"/>
          <w:b/>
          <w:bCs/>
          <w:color w:val="000000"/>
          <w:sz w:val="20"/>
          <w:szCs w:val="20"/>
          <w:lang w:eastAsia="it-IT"/>
        </w:rPr>
      </w:pPr>
      <w:r w:rsidRPr="00204496">
        <w:rPr>
          <w:rFonts w:ascii="Arial" w:eastAsiaTheme="minorEastAsia" w:hAnsi="Arial" w:cs="Arial"/>
          <w:b/>
          <w:bCs/>
          <w:color w:val="000000"/>
          <w:sz w:val="20"/>
          <w:szCs w:val="20"/>
          <w:lang w:eastAsia="it-IT"/>
        </w:rPr>
        <w:t xml:space="preserve">PROVVEDIMENTI DISCIPLINARI </w:t>
      </w:r>
    </w:p>
    <w:p w14:paraId="70023E59" w14:textId="77777777" w:rsidR="00D734D5" w:rsidRPr="00204496" w:rsidRDefault="00D734D5" w:rsidP="00D734D5">
      <w:pPr>
        <w:spacing w:before="100" w:after="0" w:line="240" w:lineRule="auto"/>
        <w:rPr>
          <w:rFonts w:ascii="Arial" w:eastAsiaTheme="minorEastAsia" w:hAnsi="Arial" w:cs="Arial"/>
          <w:color w:val="000000"/>
          <w:sz w:val="20"/>
          <w:szCs w:val="20"/>
          <w:lang w:eastAsia="it-IT"/>
        </w:rPr>
      </w:pPr>
      <w:r w:rsidRPr="0020449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11EBE57" w14:textId="77777777" w:rsidR="00D734D5" w:rsidRPr="00204496" w:rsidRDefault="00D734D5" w:rsidP="00D734D5">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DIRIGENTI </w:t>
      </w:r>
    </w:p>
    <w:p w14:paraId="3378D990" w14:textId="77777777" w:rsidR="00D734D5" w:rsidRPr="00204496" w:rsidRDefault="00D734D5" w:rsidP="00D734D5">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INIBIZIONE A TEMPO OPPURE SQUALIFICA A GARE: FINO AL 30/ </w:t>
      </w:r>
      <w:r>
        <w:rPr>
          <w:rFonts w:ascii="Arial" w:eastAsiaTheme="minorEastAsia" w:hAnsi="Arial" w:cs="Arial"/>
          <w:b/>
          <w:bCs/>
          <w:caps/>
          <w:color w:val="000000"/>
          <w:sz w:val="20"/>
          <w:szCs w:val="20"/>
          <w:u w:val="single"/>
          <w:lang w:eastAsia="it-IT"/>
        </w:rPr>
        <w:t>6</w:t>
      </w:r>
      <w:r w:rsidRPr="00204496">
        <w:rPr>
          <w:rFonts w:ascii="Arial" w:eastAsiaTheme="minorEastAsia" w:hAnsi="Arial" w:cs="Arial"/>
          <w:b/>
          <w:bCs/>
          <w:caps/>
          <w:color w:val="000000"/>
          <w:sz w:val="20"/>
          <w:szCs w:val="20"/>
          <w:u w:val="single"/>
          <w:lang w:eastAsia="it-IT"/>
        </w:rPr>
        <w:t xml:space="preserve">/2026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235953A3" w14:textId="77777777" w:rsidTr="000B11EA">
        <w:tc>
          <w:tcPr>
            <w:tcW w:w="2200" w:type="dxa"/>
            <w:tcMar>
              <w:top w:w="20" w:type="dxa"/>
              <w:left w:w="20" w:type="dxa"/>
              <w:bottom w:w="20" w:type="dxa"/>
              <w:right w:w="20" w:type="dxa"/>
            </w:tcMar>
            <w:vAlign w:val="center"/>
            <w:hideMark/>
          </w:tcPr>
          <w:p w14:paraId="3E3F2781"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DIGIROLAMO ALESSANDRO</w:t>
            </w:r>
          </w:p>
        </w:tc>
        <w:tc>
          <w:tcPr>
            <w:tcW w:w="2200" w:type="dxa"/>
            <w:tcMar>
              <w:top w:w="20" w:type="dxa"/>
              <w:left w:w="20" w:type="dxa"/>
              <w:bottom w:w="20" w:type="dxa"/>
              <w:right w:w="20" w:type="dxa"/>
            </w:tcMar>
            <w:vAlign w:val="center"/>
            <w:hideMark/>
          </w:tcPr>
          <w:p w14:paraId="17DB5090"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53AE6FD7"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5688A"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86360"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34EA4E23"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roofErr w:type="spellStart"/>
      <w:r w:rsidRPr="00204496">
        <w:rPr>
          <w:rFonts w:ascii="Arial" w:eastAsiaTheme="minorEastAsia" w:hAnsi="Arial" w:cs="Arial"/>
          <w:sz w:val="20"/>
          <w:szCs w:val="20"/>
          <w:lang w:eastAsia="it-IT"/>
        </w:rPr>
        <w:t>nonchè</w:t>
      </w:r>
      <w:proofErr w:type="spellEnd"/>
      <w:r w:rsidRPr="00204496">
        <w:rPr>
          <w:rFonts w:ascii="Arial" w:eastAsiaTheme="minorEastAsia" w:hAnsi="Arial" w:cs="Arial"/>
          <w:sz w:val="20"/>
          <w:szCs w:val="20"/>
          <w:lang w:eastAsia="it-IT"/>
        </w:rPr>
        <w:t xml:space="preserve"> per aver assunto grave contegno offensivo e minaccioso nei confronti dell'arbitro. </w:t>
      </w:r>
    </w:p>
    <w:p w14:paraId="553E9ABE" w14:textId="77777777" w:rsidR="00D734D5" w:rsidRDefault="00D734D5" w:rsidP="00D734D5">
      <w:pPr>
        <w:spacing w:before="200" w:line="240" w:lineRule="auto"/>
        <w:rPr>
          <w:rFonts w:ascii="Arial" w:eastAsiaTheme="minorEastAsia" w:hAnsi="Arial" w:cs="Arial"/>
          <w:b/>
          <w:bCs/>
          <w:caps/>
          <w:color w:val="000000"/>
          <w:sz w:val="20"/>
          <w:szCs w:val="20"/>
          <w:u w:val="single"/>
          <w:lang w:eastAsia="it-IT"/>
        </w:rPr>
      </w:pPr>
    </w:p>
    <w:p w14:paraId="1BC457DA" w14:textId="6D64F602" w:rsidR="00D734D5" w:rsidRPr="00204496" w:rsidRDefault="00D734D5" w:rsidP="00D734D5">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lastRenderedPageBreak/>
        <w:t xml:space="preserve">CALCIATORI ESPULSI </w:t>
      </w:r>
    </w:p>
    <w:p w14:paraId="566B1671" w14:textId="77777777" w:rsidR="00D734D5" w:rsidRPr="00204496" w:rsidRDefault="00D734D5" w:rsidP="00D734D5">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SQUALIFICA PER </w:t>
      </w:r>
      <w:r>
        <w:rPr>
          <w:rFonts w:ascii="Arial" w:eastAsiaTheme="minorEastAsia" w:hAnsi="Arial" w:cs="Arial"/>
          <w:b/>
          <w:bCs/>
          <w:caps/>
          <w:color w:val="000000"/>
          <w:sz w:val="20"/>
          <w:szCs w:val="20"/>
          <w:u w:val="single"/>
          <w:lang w:eastAsia="it-IT"/>
        </w:rPr>
        <w:t>cinque</w:t>
      </w:r>
      <w:r w:rsidRPr="00204496">
        <w:rPr>
          <w:rFonts w:ascii="Arial" w:eastAsiaTheme="minorEastAsia" w:hAnsi="Arial" w:cs="Arial"/>
          <w:b/>
          <w:bCs/>
          <w:caps/>
          <w:color w:val="000000"/>
          <w:sz w:val="20"/>
          <w:szCs w:val="20"/>
          <w:u w:val="single"/>
          <w:lang w:eastAsia="it-IT"/>
        </w:rPr>
        <w:t xml:space="preserv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6C9D655A" w14:textId="77777777" w:rsidTr="000B11EA">
        <w:tc>
          <w:tcPr>
            <w:tcW w:w="2200" w:type="dxa"/>
            <w:tcMar>
              <w:top w:w="20" w:type="dxa"/>
              <w:left w:w="20" w:type="dxa"/>
              <w:bottom w:w="20" w:type="dxa"/>
              <w:right w:w="20" w:type="dxa"/>
            </w:tcMar>
            <w:vAlign w:val="center"/>
            <w:hideMark/>
          </w:tcPr>
          <w:p w14:paraId="6548DB7E"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CIMINO SALVATORE</w:t>
            </w:r>
          </w:p>
        </w:tc>
        <w:tc>
          <w:tcPr>
            <w:tcW w:w="2200" w:type="dxa"/>
            <w:tcMar>
              <w:top w:w="20" w:type="dxa"/>
              <w:left w:w="20" w:type="dxa"/>
              <w:bottom w:w="20" w:type="dxa"/>
              <w:right w:w="20" w:type="dxa"/>
            </w:tcMar>
            <w:vAlign w:val="center"/>
            <w:hideMark/>
          </w:tcPr>
          <w:p w14:paraId="371966F0"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648EC9D2"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165D0"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BC54F"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6D461EFC"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Per aver</w:t>
      </w:r>
      <w:r>
        <w:rPr>
          <w:rFonts w:ascii="Arial" w:eastAsiaTheme="minorEastAsia" w:hAnsi="Arial" w:cs="Arial"/>
          <w:sz w:val="20"/>
          <w:szCs w:val="20"/>
          <w:lang w:eastAsia="it-IT"/>
        </w:rPr>
        <w:t xml:space="preserve"> </w:t>
      </w:r>
      <w:r w:rsidRPr="00204496">
        <w:rPr>
          <w:rFonts w:ascii="Arial" w:eastAsiaTheme="minorEastAsia" w:hAnsi="Arial" w:cs="Arial"/>
          <w:sz w:val="20"/>
          <w:szCs w:val="20"/>
          <w:lang w:eastAsia="it-IT"/>
        </w:rPr>
        <w:t xml:space="preserve">partecipato ad una rissa con tesserati avversari, </w:t>
      </w:r>
      <w:proofErr w:type="spellStart"/>
      <w:r w:rsidRPr="00204496">
        <w:rPr>
          <w:rFonts w:ascii="Arial" w:eastAsiaTheme="minorEastAsia" w:hAnsi="Arial" w:cs="Arial"/>
          <w:sz w:val="20"/>
          <w:szCs w:val="20"/>
          <w:lang w:eastAsia="it-IT"/>
        </w:rPr>
        <w:t>nonchè</w:t>
      </w:r>
      <w:proofErr w:type="spellEnd"/>
      <w:r w:rsidRPr="00204496">
        <w:rPr>
          <w:rFonts w:ascii="Arial" w:eastAsiaTheme="minorEastAsia" w:hAnsi="Arial" w:cs="Arial"/>
          <w:sz w:val="20"/>
          <w:szCs w:val="20"/>
          <w:lang w:eastAsia="it-IT"/>
        </w:rPr>
        <w:t xml:space="preserve"> per aver assunto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3382B01F" w14:textId="77777777" w:rsidTr="000B11EA">
        <w:tc>
          <w:tcPr>
            <w:tcW w:w="2200" w:type="dxa"/>
            <w:tcMar>
              <w:top w:w="20" w:type="dxa"/>
              <w:left w:w="20" w:type="dxa"/>
              <w:bottom w:w="20" w:type="dxa"/>
              <w:right w:w="20" w:type="dxa"/>
            </w:tcMar>
            <w:vAlign w:val="center"/>
            <w:hideMark/>
          </w:tcPr>
          <w:p w14:paraId="361F9BF7"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CIPOLLA GIUSEPPE PIO</w:t>
            </w:r>
          </w:p>
        </w:tc>
        <w:tc>
          <w:tcPr>
            <w:tcW w:w="2200" w:type="dxa"/>
            <w:tcMar>
              <w:top w:w="20" w:type="dxa"/>
              <w:left w:w="20" w:type="dxa"/>
              <w:bottom w:w="20" w:type="dxa"/>
              <w:right w:w="20" w:type="dxa"/>
            </w:tcMar>
            <w:vAlign w:val="center"/>
            <w:hideMark/>
          </w:tcPr>
          <w:p w14:paraId="75AF144A"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58AA589C"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165116"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1687F"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37AB62E3"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dato luogo ad una rissa con tesserati avversari, iniziando a sputare all'indirizzo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7821A89B" w14:textId="77777777" w:rsidTr="000B11EA">
        <w:tc>
          <w:tcPr>
            <w:tcW w:w="2200" w:type="dxa"/>
            <w:tcMar>
              <w:top w:w="20" w:type="dxa"/>
              <w:left w:w="20" w:type="dxa"/>
              <w:bottom w:w="20" w:type="dxa"/>
              <w:right w:w="20" w:type="dxa"/>
            </w:tcMar>
            <w:vAlign w:val="center"/>
            <w:hideMark/>
          </w:tcPr>
          <w:p w14:paraId="44FD7F33"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CIPOLLA MATTEO</w:t>
            </w:r>
          </w:p>
        </w:tc>
        <w:tc>
          <w:tcPr>
            <w:tcW w:w="2200" w:type="dxa"/>
            <w:tcMar>
              <w:top w:w="20" w:type="dxa"/>
              <w:left w:w="20" w:type="dxa"/>
              <w:bottom w:w="20" w:type="dxa"/>
              <w:right w:w="20" w:type="dxa"/>
            </w:tcMar>
            <w:vAlign w:val="center"/>
            <w:hideMark/>
          </w:tcPr>
          <w:p w14:paraId="4C058E1C"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0C29A60F"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457C7"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84E53"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3E4E3613"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Per aver</w:t>
      </w:r>
      <w:r>
        <w:rPr>
          <w:rFonts w:ascii="Arial" w:eastAsiaTheme="minorEastAsia" w:hAnsi="Arial" w:cs="Arial"/>
          <w:sz w:val="20"/>
          <w:szCs w:val="20"/>
          <w:lang w:eastAsia="it-IT"/>
        </w:rPr>
        <w:t xml:space="preserve"> </w:t>
      </w:r>
      <w:r w:rsidRPr="00204496">
        <w:rPr>
          <w:rFonts w:ascii="Arial" w:eastAsiaTheme="minorEastAsia" w:hAnsi="Arial" w:cs="Arial"/>
          <w:sz w:val="20"/>
          <w:szCs w:val="20"/>
          <w:lang w:eastAsia="it-IT"/>
        </w:rPr>
        <w:t xml:space="preserve">partecipato ad una rissa con tesserati avversari, </w:t>
      </w:r>
      <w:proofErr w:type="spellStart"/>
      <w:r w:rsidRPr="00204496">
        <w:rPr>
          <w:rFonts w:ascii="Arial" w:eastAsiaTheme="minorEastAsia" w:hAnsi="Arial" w:cs="Arial"/>
          <w:sz w:val="20"/>
          <w:szCs w:val="20"/>
          <w:lang w:eastAsia="it-IT"/>
        </w:rPr>
        <w:t>nonchè</w:t>
      </w:r>
      <w:proofErr w:type="spellEnd"/>
      <w:r w:rsidRPr="00204496">
        <w:rPr>
          <w:rFonts w:ascii="Arial" w:eastAsiaTheme="minorEastAsia" w:hAnsi="Arial" w:cs="Arial"/>
          <w:sz w:val="20"/>
          <w:szCs w:val="20"/>
          <w:lang w:eastAsia="it-IT"/>
        </w:rPr>
        <w:t xml:space="preserve"> per aver assunto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4288600C" w14:textId="77777777" w:rsidTr="000B11EA">
        <w:tc>
          <w:tcPr>
            <w:tcW w:w="2200" w:type="dxa"/>
            <w:tcMar>
              <w:top w:w="20" w:type="dxa"/>
              <w:left w:w="20" w:type="dxa"/>
              <w:bottom w:w="20" w:type="dxa"/>
              <w:right w:w="20" w:type="dxa"/>
            </w:tcMar>
            <w:vAlign w:val="center"/>
            <w:hideMark/>
          </w:tcPr>
          <w:p w14:paraId="597D42CE"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DI GIROLAMO JACOPO</w:t>
            </w:r>
          </w:p>
        </w:tc>
        <w:tc>
          <w:tcPr>
            <w:tcW w:w="2200" w:type="dxa"/>
            <w:tcMar>
              <w:top w:w="20" w:type="dxa"/>
              <w:left w:w="20" w:type="dxa"/>
              <w:bottom w:w="20" w:type="dxa"/>
              <w:right w:w="20" w:type="dxa"/>
            </w:tcMar>
            <w:vAlign w:val="center"/>
            <w:hideMark/>
          </w:tcPr>
          <w:p w14:paraId="3578B2C0"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726E4863"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BF99A"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33156"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04D981DB"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Per avere</w:t>
      </w:r>
      <w:r>
        <w:rPr>
          <w:rFonts w:ascii="Arial" w:eastAsiaTheme="minorEastAsia" w:hAnsi="Arial" w:cs="Arial"/>
          <w:sz w:val="20"/>
          <w:szCs w:val="20"/>
          <w:lang w:eastAsia="it-IT"/>
        </w:rPr>
        <w:t xml:space="preserve"> </w:t>
      </w:r>
      <w:r w:rsidRPr="00204496">
        <w:rPr>
          <w:rFonts w:ascii="Arial" w:eastAsiaTheme="minorEastAsia" w:hAnsi="Arial" w:cs="Arial"/>
          <w:sz w:val="20"/>
          <w:szCs w:val="20"/>
          <w:lang w:eastAsia="it-IT"/>
        </w:rPr>
        <w:t xml:space="preserve">partecipato ad una rissa con tesserati avversari, </w:t>
      </w:r>
      <w:proofErr w:type="spellStart"/>
      <w:r w:rsidRPr="00204496">
        <w:rPr>
          <w:rFonts w:ascii="Arial" w:eastAsiaTheme="minorEastAsia" w:hAnsi="Arial" w:cs="Arial"/>
          <w:sz w:val="20"/>
          <w:szCs w:val="20"/>
          <w:lang w:eastAsia="it-IT"/>
        </w:rPr>
        <w:t>nonchè</w:t>
      </w:r>
      <w:proofErr w:type="spellEnd"/>
      <w:r w:rsidRPr="00204496">
        <w:rPr>
          <w:rFonts w:ascii="Arial" w:eastAsiaTheme="minorEastAsia" w:hAnsi="Arial" w:cs="Arial"/>
          <w:sz w:val="20"/>
          <w:szCs w:val="20"/>
          <w:lang w:eastAsia="it-IT"/>
        </w:rPr>
        <w:t xml:space="preserve"> per aver assunto contegno offensivo nei confronti dell'arbitro. </w:t>
      </w:r>
    </w:p>
    <w:p w14:paraId="27576BB4" w14:textId="5A493E4A" w:rsidR="00D734D5" w:rsidRPr="00204496" w:rsidRDefault="00D734D5" w:rsidP="00D734D5">
      <w:pPr>
        <w:spacing w:before="200" w:line="240" w:lineRule="auto"/>
        <w:rPr>
          <w:rFonts w:ascii="Arial" w:eastAsiaTheme="minorEastAsia" w:hAnsi="Arial" w:cs="Arial"/>
          <w:b/>
          <w:bCs/>
          <w:caps/>
          <w:color w:val="000000"/>
          <w:sz w:val="20"/>
          <w:szCs w:val="20"/>
          <w:u w:val="single"/>
          <w:lang w:eastAsia="it-IT"/>
        </w:rPr>
      </w:pPr>
      <w:r w:rsidRPr="00204496">
        <w:rPr>
          <w:rFonts w:ascii="Arial" w:eastAsiaTheme="minorEastAsia" w:hAnsi="Arial" w:cs="Arial"/>
          <w:b/>
          <w:bCs/>
          <w:caps/>
          <w:color w:val="000000"/>
          <w:sz w:val="20"/>
          <w:szCs w:val="20"/>
          <w:u w:val="single"/>
          <w:lang w:eastAsia="it-IT"/>
        </w:rPr>
        <w:t xml:space="preserve">SQUALIFICA PER </w:t>
      </w:r>
      <w:r>
        <w:rPr>
          <w:rFonts w:ascii="Arial" w:eastAsiaTheme="minorEastAsia" w:hAnsi="Arial" w:cs="Arial"/>
          <w:b/>
          <w:bCs/>
          <w:caps/>
          <w:color w:val="000000"/>
          <w:sz w:val="20"/>
          <w:szCs w:val="20"/>
          <w:u w:val="single"/>
          <w:lang w:eastAsia="it-IT"/>
        </w:rPr>
        <w:t>tre</w:t>
      </w:r>
      <w:r w:rsidRPr="00204496">
        <w:rPr>
          <w:rFonts w:ascii="Arial" w:eastAsiaTheme="minorEastAsia" w:hAnsi="Arial" w:cs="Arial"/>
          <w:b/>
          <w:bCs/>
          <w:caps/>
          <w:color w:val="000000"/>
          <w:sz w:val="20"/>
          <w:szCs w:val="20"/>
          <w:u w:val="single"/>
          <w:lang w:eastAsia="it-IT"/>
        </w:rPr>
        <w:t xml:space="preserv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2324BF0D" w14:textId="77777777" w:rsidTr="000B11EA">
        <w:tc>
          <w:tcPr>
            <w:tcW w:w="2200" w:type="dxa"/>
            <w:tcMar>
              <w:top w:w="20" w:type="dxa"/>
              <w:left w:w="20" w:type="dxa"/>
              <w:bottom w:w="20" w:type="dxa"/>
              <w:right w:w="20" w:type="dxa"/>
            </w:tcMar>
            <w:vAlign w:val="center"/>
            <w:hideMark/>
          </w:tcPr>
          <w:p w14:paraId="5FCB9442"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ALCOZER MATTEO</w:t>
            </w:r>
          </w:p>
        </w:tc>
        <w:tc>
          <w:tcPr>
            <w:tcW w:w="2200" w:type="dxa"/>
            <w:tcMar>
              <w:top w:w="20" w:type="dxa"/>
              <w:left w:w="20" w:type="dxa"/>
              <w:bottom w:w="20" w:type="dxa"/>
              <w:right w:w="20" w:type="dxa"/>
            </w:tcMar>
            <w:vAlign w:val="center"/>
            <w:hideMark/>
          </w:tcPr>
          <w:p w14:paraId="200386D7"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425897EF"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97DA5"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60A44"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53C22239"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01D111D2" w14:textId="77777777" w:rsidTr="000B11EA">
        <w:tc>
          <w:tcPr>
            <w:tcW w:w="2200" w:type="dxa"/>
            <w:tcMar>
              <w:top w:w="20" w:type="dxa"/>
              <w:left w:w="20" w:type="dxa"/>
              <w:bottom w:w="20" w:type="dxa"/>
              <w:right w:w="20" w:type="dxa"/>
            </w:tcMar>
            <w:vAlign w:val="center"/>
            <w:hideMark/>
          </w:tcPr>
          <w:p w14:paraId="59A7D001"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BARRAGATO STEFANO</w:t>
            </w:r>
          </w:p>
        </w:tc>
        <w:tc>
          <w:tcPr>
            <w:tcW w:w="2200" w:type="dxa"/>
            <w:tcMar>
              <w:top w:w="20" w:type="dxa"/>
              <w:left w:w="20" w:type="dxa"/>
              <w:bottom w:w="20" w:type="dxa"/>
              <w:right w:w="20" w:type="dxa"/>
            </w:tcMar>
            <w:vAlign w:val="center"/>
            <w:hideMark/>
          </w:tcPr>
          <w:p w14:paraId="15E39467"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56C0E552"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2A5394"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D537F9"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4CA547E8"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16E366F0" w14:textId="77777777" w:rsidTr="000B11EA">
        <w:tc>
          <w:tcPr>
            <w:tcW w:w="2200" w:type="dxa"/>
            <w:tcMar>
              <w:top w:w="20" w:type="dxa"/>
              <w:left w:w="20" w:type="dxa"/>
              <w:bottom w:w="20" w:type="dxa"/>
              <w:right w:w="20" w:type="dxa"/>
            </w:tcMar>
            <w:vAlign w:val="center"/>
            <w:hideMark/>
          </w:tcPr>
          <w:p w14:paraId="7BC465F9"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FERRO MATTEO</w:t>
            </w:r>
          </w:p>
        </w:tc>
        <w:tc>
          <w:tcPr>
            <w:tcW w:w="2200" w:type="dxa"/>
            <w:tcMar>
              <w:top w:w="20" w:type="dxa"/>
              <w:left w:w="20" w:type="dxa"/>
              <w:bottom w:w="20" w:type="dxa"/>
              <w:right w:w="20" w:type="dxa"/>
            </w:tcMar>
            <w:vAlign w:val="center"/>
            <w:hideMark/>
          </w:tcPr>
          <w:p w14:paraId="3888F85E"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79AD122D"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F34FD"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C0DCCD"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2CF0BD16"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6B7979F5" w14:textId="77777777" w:rsidTr="000B11EA">
        <w:tc>
          <w:tcPr>
            <w:tcW w:w="2200" w:type="dxa"/>
            <w:tcMar>
              <w:top w:w="20" w:type="dxa"/>
              <w:left w:w="20" w:type="dxa"/>
              <w:bottom w:w="20" w:type="dxa"/>
              <w:right w:w="20" w:type="dxa"/>
            </w:tcMar>
            <w:vAlign w:val="center"/>
            <w:hideMark/>
          </w:tcPr>
          <w:p w14:paraId="2A92BBCD"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LA PORTA CESARE CALOGERO</w:t>
            </w:r>
          </w:p>
        </w:tc>
        <w:tc>
          <w:tcPr>
            <w:tcW w:w="2200" w:type="dxa"/>
            <w:tcMar>
              <w:top w:w="20" w:type="dxa"/>
              <w:left w:w="20" w:type="dxa"/>
              <w:bottom w:w="20" w:type="dxa"/>
              <w:right w:w="20" w:type="dxa"/>
            </w:tcMar>
            <w:vAlign w:val="center"/>
            <w:hideMark/>
          </w:tcPr>
          <w:p w14:paraId="5A3B73E6"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35DA22E2"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91A43"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F12DDF"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2E48A3D1"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5FB21B07" w14:textId="77777777" w:rsidTr="000B11EA">
        <w:tc>
          <w:tcPr>
            <w:tcW w:w="2200" w:type="dxa"/>
            <w:tcMar>
              <w:top w:w="20" w:type="dxa"/>
              <w:left w:w="20" w:type="dxa"/>
              <w:bottom w:w="20" w:type="dxa"/>
              <w:right w:w="20" w:type="dxa"/>
            </w:tcMar>
            <w:vAlign w:val="center"/>
            <w:hideMark/>
          </w:tcPr>
          <w:p w14:paraId="33C14D7C"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PRIOLO ANDREA</w:t>
            </w:r>
          </w:p>
        </w:tc>
        <w:tc>
          <w:tcPr>
            <w:tcW w:w="2200" w:type="dxa"/>
            <w:tcMar>
              <w:top w:w="20" w:type="dxa"/>
              <w:left w:w="20" w:type="dxa"/>
              <w:bottom w:w="20" w:type="dxa"/>
              <w:right w:w="20" w:type="dxa"/>
            </w:tcMar>
            <w:vAlign w:val="center"/>
            <w:hideMark/>
          </w:tcPr>
          <w:p w14:paraId="19C66F9B"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6CB453D0"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04FD7"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3DFEB"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4EC3C1AB"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0D875819" w14:textId="77777777" w:rsidTr="000B11EA">
        <w:tc>
          <w:tcPr>
            <w:tcW w:w="2200" w:type="dxa"/>
            <w:tcMar>
              <w:top w:w="20" w:type="dxa"/>
              <w:left w:w="20" w:type="dxa"/>
              <w:bottom w:w="20" w:type="dxa"/>
              <w:right w:w="20" w:type="dxa"/>
            </w:tcMar>
            <w:vAlign w:val="center"/>
            <w:hideMark/>
          </w:tcPr>
          <w:p w14:paraId="46E9AD10"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REINA ANDREA</w:t>
            </w:r>
          </w:p>
        </w:tc>
        <w:tc>
          <w:tcPr>
            <w:tcW w:w="2200" w:type="dxa"/>
            <w:tcMar>
              <w:top w:w="20" w:type="dxa"/>
              <w:left w:w="20" w:type="dxa"/>
              <w:bottom w:w="20" w:type="dxa"/>
              <w:right w:w="20" w:type="dxa"/>
            </w:tcMar>
            <w:vAlign w:val="center"/>
            <w:hideMark/>
          </w:tcPr>
          <w:p w14:paraId="0DA126E4"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7A5DB7C4"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FCA38"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DB577"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1C4B5D99"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4D5" w:rsidRPr="00204496" w14:paraId="5AC301A3" w14:textId="77777777" w:rsidTr="000B11EA">
        <w:tc>
          <w:tcPr>
            <w:tcW w:w="2200" w:type="dxa"/>
            <w:tcMar>
              <w:top w:w="20" w:type="dxa"/>
              <w:left w:w="20" w:type="dxa"/>
              <w:bottom w:w="20" w:type="dxa"/>
              <w:right w:w="20" w:type="dxa"/>
            </w:tcMar>
            <w:vAlign w:val="center"/>
            <w:hideMark/>
          </w:tcPr>
          <w:p w14:paraId="125277FF"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RUSSO GIOVANNI</w:t>
            </w:r>
          </w:p>
        </w:tc>
        <w:tc>
          <w:tcPr>
            <w:tcW w:w="2200" w:type="dxa"/>
            <w:tcMar>
              <w:top w:w="20" w:type="dxa"/>
              <w:left w:w="20" w:type="dxa"/>
              <w:bottom w:w="20" w:type="dxa"/>
              <w:right w:w="20" w:type="dxa"/>
            </w:tcMar>
            <w:vAlign w:val="center"/>
            <w:hideMark/>
          </w:tcPr>
          <w:p w14:paraId="00D23B12"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1C30D551"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44B9D" w14:textId="77777777" w:rsidR="00D734D5" w:rsidRPr="00204496" w:rsidRDefault="00D734D5" w:rsidP="000B11EA">
            <w:pPr>
              <w:spacing w:before="100" w:beforeAutospacing="1" w:after="100" w:afterAutospacing="1" w:line="240" w:lineRule="auto"/>
              <w:rPr>
                <w:rFonts w:ascii="Arial" w:eastAsiaTheme="minorEastAsia" w:hAnsi="Arial" w:cs="Arial"/>
                <w:sz w:val="16"/>
                <w:szCs w:val="16"/>
                <w:lang w:eastAsia="it-IT"/>
              </w:rPr>
            </w:pPr>
            <w:r w:rsidRPr="0020449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57414" w14:textId="77777777" w:rsidR="00D734D5" w:rsidRPr="00204496" w:rsidRDefault="00D734D5" w:rsidP="000B11EA">
            <w:pPr>
              <w:spacing w:before="100" w:beforeAutospacing="1" w:after="100" w:afterAutospacing="1" w:line="240" w:lineRule="auto"/>
              <w:rPr>
                <w:rFonts w:ascii="Arial" w:eastAsiaTheme="minorEastAsia" w:hAnsi="Arial" w:cs="Arial"/>
                <w:sz w:val="14"/>
                <w:szCs w:val="14"/>
                <w:lang w:eastAsia="it-IT"/>
              </w:rPr>
            </w:pPr>
            <w:r w:rsidRPr="00204496">
              <w:rPr>
                <w:rFonts w:ascii="Arial" w:eastAsiaTheme="minorEastAsia" w:hAnsi="Arial" w:cs="Arial"/>
                <w:sz w:val="14"/>
                <w:szCs w:val="14"/>
                <w:lang w:eastAsia="it-IT"/>
              </w:rPr>
              <w:t> </w:t>
            </w:r>
          </w:p>
        </w:tc>
      </w:tr>
    </w:tbl>
    <w:p w14:paraId="0622AE9F" w14:textId="77777777" w:rsidR="00D734D5" w:rsidRPr="00204496" w:rsidRDefault="00D734D5" w:rsidP="00D734D5">
      <w:pPr>
        <w:spacing w:before="80" w:after="40" w:line="240" w:lineRule="auto"/>
        <w:jc w:val="both"/>
        <w:rPr>
          <w:rFonts w:ascii="Arial" w:eastAsiaTheme="minorEastAsia" w:hAnsi="Arial" w:cs="Arial"/>
          <w:sz w:val="20"/>
          <w:szCs w:val="20"/>
          <w:lang w:eastAsia="it-IT"/>
        </w:rPr>
      </w:pPr>
      <w:r w:rsidRPr="00204496">
        <w:rPr>
          <w:rFonts w:ascii="Arial" w:eastAsiaTheme="minorEastAsia" w:hAnsi="Arial" w:cs="Arial"/>
          <w:sz w:val="20"/>
          <w:szCs w:val="20"/>
          <w:lang w:eastAsia="it-IT"/>
        </w:rPr>
        <w:t xml:space="preserve">Per avere partecipato ad una rissa con tesserati avversari. </w:t>
      </w:r>
    </w:p>
    <w:p w14:paraId="3BF576F0" w14:textId="77777777" w:rsidR="0041256C" w:rsidRPr="0041256C" w:rsidRDefault="0041256C" w:rsidP="0041256C">
      <w:pPr>
        <w:spacing w:after="0" w:line="240" w:lineRule="auto"/>
        <w:rPr>
          <w:rFonts w:ascii="Arial" w:hAnsi="Arial" w:cs="Arial"/>
          <w:sz w:val="24"/>
          <w:szCs w:val="24"/>
        </w:rPr>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p w14:paraId="51A7DB70" w14:textId="77777777" w:rsidR="0041256C" w:rsidRPr="0041256C" w:rsidRDefault="0041256C" w:rsidP="0041256C">
      <w:pPr>
        <w:spacing w:after="0" w:line="240" w:lineRule="auto"/>
        <w:rPr>
          <w:rFonts w:ascii="Arial" w:hAnsi="Arial" w:cs="Arial"/>
          <w:sz w:val="24"/>
          <w:szCs w:val="24"/>
        </w:rPr>
      </w:pP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5AFD30DC"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204496">
        <w:rPr>
          <w:rFonts w:ascii="Arial" w:hAnsi="Arial" w:cs="Arial"/>
          <w:b/>
          <w:sz w:val="20"/>
          <w:szCs w:val="20"/>
        </w:rPr>
        <w:t>28</w:t>
      </w:r>
      <w:r w:rsidR="00583389">
        <w:rPr>
          <w:rFonts w:ascii="Arial" w:hAnsi="Arial" w:cs="Arial"/>
          <w:b/>
          <w:sz w:val="20"/>
          <w:szCs w:val="20"/>
        </w:rPr>
        <w:t xml:space="preserve"> MA</w:t>
      </w:r>
      <w:r w:rsidR="00204496">
        <w:rPr>
          <w:rFonts w:ascii="Arial" w:hAnsi="Arial" w:cs="Arial"/>
          <w:b/>
          <w:sz w:val="20"/>
          <w:szCs w:val="20"/>
        </w:rPr>
        <w:t>GGI</w:t>
      </w:r>
      <w:r w:rsidR="00583389">
        <w:rPr>
          <w:rFonts w:ascii="Arial" w:hAnsi="Arial" w:cs="Arial"/>
          <w:b/>
          <w:sz w:val="20"/>
          <w:szCs w:val="20"/>
        </w:rPr>
        <w:t>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5D1A" w14:textId="77777777" w:rsidR="00E66996" w:rsidRDefault="00E66996" w:rsidP="005567D2">
      <w:pPr>
        <w:spacing w:after="0" w:line="240" w:lineRule="auto"/>
      </w:pPr>
      <w:r>
        <w:separator/>
      </w:r>
    </w:p>
  </w:endnote>
  <w:endnote w:type="continuationSeparator" w:id="0">
    <w:p w14:paraId="07520F3D" w14:textId="77777777" w:rsidR="00E66996" w:rsidRDefault="00E66996"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11A53841"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04496">
      <w:rPr>
        <w:rFonts w:cs="Browallia New"/>
        <w:b/>
        <w:sz w:val="18"/>
        <w:szCs w:val="18"/>
      </w:rPr>
      <w:t>605</w:t>
    </w:r>
    <w:r w:rsidR="00583389">
      <w:rPr>
        <w:rFonts w:cs="Browallia New"/>
        <w:b/>
        <w:sz w:val="18"/>
        <w:szCs w:val="18"/>
      </w:rPr>
      <w:t xml:space="preserve"> del </w:t>
    </w:r>
    <w:r w:rsidR="00204496">
      <w:rPr>
        <w:rFonts w:cs="Browallia New"/>
        <w:b/>
        <w:sz w:val="18"/>
        <w:szCs w:val="18"/>
      </w:rPr>
      <w:t>2</w:t>
    </w:r>
    <w:r w:rsidR="00583389">
      <w:rPr>
        <w:rFonts w:cs="Browallia New"/>
        <w:b/>
        <w:sz w:val="18"/>
        <w:szCs w:val="18"/>
      </w:rPr>
      <w:t>8 Ma</w:t>
    </w:r>
    <w:r w:rsidR="00204496">
      <w:rPr>
        <w:rFonts w:cs="Browallia New"/>
        <w:b/>
        <w:sz w:val="18"/>
        <w:szCs w:val="18"/>
      </w:rPr>
      <w:t>ggio</w:t>
    </w:r>
    <w:r w:rsidR="00583389">
      <w:rPr>
        <w:rFonts w:cs="Browallia New"/>
        <w:b/>
        <w:sz w:val="18"/>
        <w:szCs w:val="18"/>
      </w:rPr>
      <w:t xml:space="preserve">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59EE" w14:textId="77777777" w:rsidR="00E66996" w:rsidRDefault="00E66996" w:rsidP="005567D2">
      <w:pPr>
        <w:spacing w:after="0" w:line="240" w:lineRule="auto"/>
      </w:pPr>
      <w:r>
        <w:separator/>
      </w:r>
    </w:p>
  </w:footnote>
  <w:footnote w:type="continuationSeparator" w:id="0">
    <w:p w14:paraId="45A3FCFD" w14:textId="77777777" w:rsidR="00E66996" w:rsidRDefault="00E66996"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F76CF"/>
    <w:multiLevelType w:val="multilevel"/>
    <w:tmpl w:val="23107B0C"/>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Arial" w:eastAsiaTheme="minorEastAsia"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E1361"/>
    <w:multiLevelType w:val="multilevel"/>
    <w:tmpl w:val="77BE18DC"/>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Arial" w:eastAsiaTheme="minorEastAsia"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D339A"/>
    <w:multiLevelType w:val="hybridMultilevel"/>
    <w:tmpl w:val="DFF8C1C4"/>
    <w:lvl w:ilvl="0" w:tplc="B148AED0">
      <w:start w:val="16"/>
      <w:numFmt w:val="bullet"/>
      <w:lvlText w:val="-"/>
      <w:lvlJc w:val="left"/>
      <w:pPr>
        <w:ind w:left="720" w:hanging="360"/>
      </w:pPr>
      <w:rPr>
        <w:rFonts w:ascii="Arial" w:eastAsiaTheme="minorEastAsia"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 w:numId="3" w16cid:durableId="1841508479">
    <w:abstractNumId w:val="2"/>
  </w:num>
  <w:num w:numId="4" w16cid:durableId="244728404">
    <w:abstractNumId w:val="3"/>
  </w:num>
  <w:num w:numId="5" w16cid:durableId="874465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04496"/>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D0260"/>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75C2D"/>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429F"/>
    <w:rsid w:val="00CC0AD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34D5"/>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6996"/>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 w:type="paragraph" w:styleId="NormaleWeb">
    <w:name w:val="Normal (Web)"/>
    <w:basedOn w:val="Normale"/>
    <w:uiPriority w:val="99"/>
    <w:semiHidden/>
    <w:unhideWhenUsed/>
    <w:rsid w:val="00204496"/>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y-1">
    <w:name w:val="py-1"/>
    <w:basedOn w:val="Normale"/>
    <w:rsid w:val="00204496"/>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1650</Words>
  <Characters>9407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2026-05-28T13:04:00Z</dcterms:created>
  <dcterms:modified xsi:type="dcterms:W3CDTF">2026-05-28T13:04:00Z</dcterms:modified>
</cp:coreProperties>
</file>