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FA" w:rsidRDefault="009F29FA" w:rsidP="009F29FA">
      <w:pPr>
        <w:rPr>
          <w:rFonts w:ascii="Script MT Bold" w:hAnsi="Script MT Bold" w:cs="Calibri"/>
          <w:b/>
          <w:bCs/>
          <w:i/>
          <w:color w:val="FF0000"/>
          <w:sz w:val="28"/>
          <w:szCs w:val="28"/>
        </w:rPr>
      </w:pPr>
      <w:r w:rsidRPr="00A37D5A">
        <w:rPr>
          <w:rFonts w:ascii="Script MT Bold" w:hAnsi="Script MT Bold" w:cs="Calibri"/>
          <w:b/>
          <w:bCs/>
          <w:i/>
          <w:color w:val="FF0000"/>
          <w:sz w:val="28"/>
          <w:szCs w:val="28"/>
        </w:rPr>
        <w:t>è sempre 25 novembre</w:t>
      </w:r>
    </w:p>
    <w:p w:rsidR="00F60667" w:rsidRPr="00A37D5A" w:rsidRDefault="00F60667" w:rsidP="009F29FA">
      <w:pPr>
        <w:rPr>
          <w:rFonts w:ascii="Script MT Bold" w:hAnsi="Script MT Bold" w:cs="Calibri"/>
          <w:b/>
          <w:bCs/>
          <w:i/>
          <w:color w:val="FF0000"/>
          <w:sz w:val="28"/>
          <w:szCs w:val="28"/>
        </w:rPr>
      </w:pPr>
    </w:p>
    <w:p w:rsidR="00C566D9" w:rsidRPr="00A47F45" w:rsidRDefault="00C566D9" w:rsidP="00C566D9">
      <w:pPr>
        <w:spacing w:line="312" w:lineRule="auto"/>
        <w:ind w:left="2836" w:right="-1" w:hanging="1"/>
        <w:jc w:val="right"/>
        <w:rPr>
          <w:rFonts w:ascii="Roboto" w:hAnsi="Roboto" w:cs="Futura"/>
          <w:b/>
          <w:color w:val="0070C0"/>
          <w:spacing w:val="16"/>
          <w:sz w:val="36"/>
          <w:szCs w:val="32"/>
        </w:rPr>
      </w:pPr>
      <w:r w:rsidRPr="00A47F45">
        <w:rPr>
          <w:rFonts w:ascii="Roboto" w:hAnsi="Roboto" w:cs="Futura"/>
          <w:b/>
          <w:noProof/>
          <w:color w:val="0070C0"/>
          <w:spacing w:val="16"/>
          <w:sz w:val="36"/>
          <w:szCs w:val="3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727835" cy="1727835"/>
            <wp:effectExtent l="0" t="0" r="5715" b="5715"/>
            <wp:wrapNone/>
            <wp:docPr id="2" name="Immagine 2" descr="C:\Users\alice\Desktop\nuovo logo\SICILIA\LOGHI-SICILIA\PNG\CR LND SICILIA-2019_LOGO-CAT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ice\Desktop\nuovo logo\SICILIA\LOGHI-SICILIA\PNG\CR LND SICILIA-2019_LOGO-CATANI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7F45">
        <w:rPr>
          <w:rFonts w:ascii="Roboto" w:hAnsi="Roboto" w:cs="Futura"/>
          <w:b/>
          <w:color w:val="0070C0"/>
          <w:spacing w:val="16"/>
          <w:sz w:val="36"/>
          <w:szCs w:val="32"/>
        </w:rPr>
        <w:t>Federazione Italiana Giuoco Calcio</w:t>
      </w:r>
    </w:p>
    <w:p w:rsidR="00C566D9" w:rsidRPr="00A47F45" w:rsidRDefault="00C566D9" w:rsidP="00C566D9">
      <w:pPr>
        <w:spacing w:line="312" w:lineRule="auto"/>
        <w:ind w:left="2836" w:right="-1" w:hanging="1"/>
        <w:jc w:val="right"/>
        <w:rPr>
          <w:rFonts w:ascii="Roboto" w:hAnsi="Roboto" w:cs="Futura"/>
          <w:b/>
          <w:spacing w:val="24"/>
          <w:sz w:val="36"/>
          <w:szCs w:val="32"/>
        </w:rPr>
      </w:pPr>
      <w:r w:rsidRPr="00A47F45">
        <w:rPr>
          <w:rFonts w:ascii="Roboto" w:hAnsi="Roboto" w:cs="Futura"/>
          <w:b/>
          <w:color w:val="0070C0"/>
          <w:spacing w:val="24"/>
          <w:sz w:val="36"/>
          <w:szCs w:val="32"/>
        </w:rPr>
        <w:t>LEGA NAZIONALE DILETTANTI</w:t>
      </w:r>
    </w:p>
    <w:p w:rsidR="00C566D9" w:rsidRPr="00A47F45" w:rsidRDefault="00C566D9" w:rsidP="00C566D9">
      <w:pPr>
        <w:spacing w:line="312" w:lineRule="auto"/>
        <w:ind w:right="-1"/>
        <w:jc w:val="right"/>
        <w:rPr>
          <w:rFonts w:ascii="Roboto" w:hAnsi="Roboto" w:cs="Futura"/>
          <w:b/>
          <w:color w:val="FF6600"/>
          <w:spacing w:val="-8"/>
          <w:sz w:val="36"/>
          <w:szCs w:val="32"/>
        </w:rPr>
      </w:pPr>
      <w:r w:rsidRPr="00A47F45">
        <w:rPr>
          <w:rFonts w:ascii="Roboto" w:hAnsi="Roboto" w:cs="Futura"/>
          <w:b/>
          <w:color w:val="FF6600"/>
          <w:spacing w:val="-8"/>
          <w:sz w:val="36"/>
          <w:szCs w:val="32"/>
        </w:rPr>
        <w:t>Delegazione Provinciale di CATANIA</w:t>
      </w:r>
    </w:p>
    <w:p w:rsidR="00C566D9" w:rsidRPr="00A47F45" w:rsidRDefault="00C566D9" w:rsidP="00C566D9">
      <w:pPr>
        <w:spacing w:line="276" w:lineRule="auto"/>
        <w:ind w:left="3686" w:right="-1"/>
        <w:jc w:val="right"/>
        <w:rPr>
          <w:rFonts w:ascii="Roboto" w:hAnsi="Roboto" w:cs="Arial"/>
          <w:color w:val="0070C0"/>
        </w:rPr>
      </w:pPr>
      <w:r w:rsidRPr="00A47F45">
        <w:rPr>
          <w:rFonts w:ascii="Roboto" w:hAnsi="Roboto" w:cs="Arial"/>
          <w:b/>
          <w:color w:val="0070C0"/>
        </w:rPr>
        <w:t>SEDE</w:t>
      </w:r>
      <w:r w:rsidRPr="00A47F45">
        <w:rPr>
          <w:rFonts w:ascii="Roboto" w:hAnsi="Roboto" w:cs="Arial"/>
          <w:color w:val="0070C0"/>
        </w:rPr>
        <w:t>: Via Vitaliano Brancati, 20/D – 95128 Catania</w:t>
      </w:r>
    </w:p>
    <w:p w:rsidR="00C566D9" w:rsidRPr="00A47F45" w:rsidRDefault="00C566D9" w:rsidP="00C566D9">
      <w:pPr>
        <w:spacing w:line="276" w:lineRule="auto"/>
        <w:jc w:val="right"/>
        <w:rPr>
          <w:rFonts w:ascii="Roboto" w:hAnsi="Roboto" w:cs="Arial"/>
          <w:color w:val="0070C0"/>
        </w:rPr>
      </w:pPr>
      <w:r w:rsidRPr="00A47F45">
        <w:rPr>
          <w:rFonts w:ascii="Roboto" w:hAnsi="Roboto" w:cs="Arial"/>
          <w:b/>
          <w:color w:val="0070C0"/>
        </w:rPr>
        <w:t>SITO INTERNET</w:t>
      </w:r>
      <w:r w:rsidRPr="00A47F45">
        <w:rPr>
          <w:rFonts w:ascii="Roboto" w:hAnsi="Roboto" w:cs="Arial"/>
          <w:color w:val="0070C0"/>
        </w:rPr>
        <w:t xml:space="preserve">: </w:t>
      </w:r>
      <w:hyperlink r:id="rId9" w:history="1">
        <w:r w:rsidRPr="00A47F45">
          <w:rPr>
            <w:rStyle w:val="Collegamentoipertestuale"/>
            <w:rFonts w:ascii="Roboto" w:hAnsi="Roboto" w:cs="Arial"/>
          </w:rPr>
          <w:t>www.lnd.it</w:t>
        </w:r>
      </w:hyperlink>
      <w:r w:rsidRPr="00A47F45">
        <w:rPr>
          <w:rFonts w:ascii="Roboto" w:hAnsi="Roboto" w:cs="Arial"/>
          <w:color w:val="0070C0"/>
        </w:rPr>
        <w:t xml:space="preserve">- </w:t>
      </w:r>
      <w:hyperlink r:id="rId10" w:history="1">
        <w:r w:rsidRPr="00A47F45">
          <w:rPr>
            <w:rStyle w:val="Collegamentoipertestuale"/>
            <w:rFonts w:ascii="Roboto" w:hAnsi="Roboto" w:cs="Arial"/>
          </w:rPr>
          <w:t>http://sicilia.lnd.it/?cm=21</w:t>
        </w:r>
      </w:hyperlink>
    </w:p>
    <w:p w:rsidR="00C566D9" w:rsidRPr="00A47F45" w:rsidRDefault="00C566D9" w:rsidP="00C566D9">
      <w:pPr>
        <w:spacing w:line="276" w:lineRule="auto"/>
        <w:jc w:val="right"/>
        <w:rPr>
          <w:rFonts w:ascii="Roboto" w:hAnsi="Roboto" w:cs="Arial"/>
          <w:color w:val="0070C0"/>
        </w:rPr>
      </w:pPr>
      <w:r w:rsidRPr="00A47F45">
        <w:rPr>
          <w:rFonts w:ascii="Roboto" w:hAnsi="Roboto" w:cs="Arial"/>
          <w:b/>
          <w:color w:val="0070C0"/>
        </w:rPr>
        <w:t>TELEFONO</w:t>
      </w:r>
      <w:r w:rsidRPr="00A47F45">
        <w:rPr>
          <w:rFonts w:ascii="Roboto" w:hAnsi="Roboto" w:cs="Arial"/>
          <w:color w:val="0070C0"/>
        </w:rPr>
        <w:t>: 095449106</w:t>
      </w:r>
    </w:p>
    <w:p w:rsidR="00C566D9" w:rsidRPr="00A47F45" w:rsidRDefault="00C566D9" w:rsidP="00C566D9">
      <w:pPr>
        <w:spacing w:line="276" w:lineRule="auto"/>
        <w:jc w:val="right"/>
        <w:rPr>
          <w:rFonts w:ascii="Roboto" w:hAnsi="Roboto"/>
        </w:rPr>
      </w:pPr>
      <w:r w:rsidRPr="00A47F45">
        <w:rPr>
          <w:rFonts w:ascii="Roboto" w:hAnsi="Roboto" w:cs="Arial"/>
          <w:b/>
          <w:color w:val="0070C0"/>
        </w:rPr>
        <w:t>E-MAIL</w:t>
      </w:r>
      <w:r w:rsidR="009F1D9F" w:rsidRPr="00A47F45">
        <w:rPr>
          <w:rFonts w:ascii="Roboto" w:hAnsi="Roboto" w:cs="Arial"/>
          <w:b/>
          <w:color w:val="0070C0"/>
        </w:rPr>
        <w:t xml:space="preserve"> SEGRETERIA E ATTIVITA’ AGONISTICA</w:t>
      </w:r>
      <w:r w:rsidRPr="00A47F45">
        <w:rPr>
          <w:rFonts w:ascii="Roboto" w:hAnsi="Roboto" w:cs="Arial"/>
          <w:color w:val="0070C0"/>
        </w:rPr>
        <w:t xml:space="preserve">: </w:t>
      </w:r>
      <w:hyperlink r:id="rId11" w:history="1">
        <w:r w:rsidRPr="00A47F45">
          <w:rPr>
            <w:rStyle w:val="Collegamentoipertestuale"/>
            <w:rFonts w:ascii="Roboto" w:hAnsi="Roboto" w:cs="Arial"/>
          </w:rPr>
          <w:t>del.catania@lnd.it</w:t>
        </w:r>
      </w:hyperlink>
    </w:p>
    <w:p w:rsidR="009F1D9F" w:rsidRPr="00A47F45" w:rsidRDefault="009F1D9F" w:rsidP="00C566D9">
      <w:pPr>
        <w:spacing w:line="276" w:lineRule="auto"/>
        <w:jc w:val="right"/>
        <w:rPr>
          <w:rFonts w:ascii="Roboto" w:hAnsi="Roboto"/>
        </w:rPr>
      </w:pPr>
      <w:r w:rsidRPr="00A47F45">
        <w:rPr>
          <w:rFonts w:ascii="Roboto" w:hAnsi="Roboto"/>
          <w:b/>
          <w:color w:val="0070C0"/>
        </w:rPr>
        <w:t>ATTIVITA’ DI BASE</w:t>
      </w:r>
      <w:r w:rsidRPr="00A47F45">
        <w:rPr>
          <w:rFonts w:ascii="Roboto" w:hAnsi="Roboto"/>
        </w:rPr>
        <w:t xml:space="preserve">: </w:t>
      </w:r>
      <w:hyperlink r:id="rId12" w:history="1">
        <w:r w:rsidRPr="00A47F45">
          <w:rPr>
            <w:rStyle w:val="Collegamentoipertestuale"/>
            <w:rFonts w:ascii="Roboto" w:hAnsi="Roboto"/>
          </w:rPr>
          <w:t>figccatania.sgs@gmail.com</w:t>
        </w:r>
      </w:hyperlink>
    </w:p>
    <w:p w:rsidR="00C566D9" w:rsidRPr="00A47F45" w:rsidRDefault="00C566D9" w:rsidP="00C566D9">
      <w:pPr>
        <w:spacing w:line="276" w:lineRule="auto"/>
        <w:jc w:val="right"/>
        <w:rPr>
          <w:rFonts w:ascii="Roboto" w:hAnsi="Roboto" w:cs="Arial"/>
          <w:color w:val="0070C0"/>
          <w:sz w:val="24"/>
          <w:szCs w:val="24"/>
        </w:rPr>
      </w:pPr>
      <w:r w:rsidRPr="00A47F45">
        <w:rPr>
          <w:rFonts w:ascii="Roboto" w:hAnsi="Roboto" w:cs="Arial"/>
          <w:b/>
          <w:color w:val="0070C0"/>
        </w:rPr>
        <w:t>PEC</w:t>
      </w:r>
      <w:r w:rsidRPr="00A47F45">
        <w:rPr>
          <w:rFonts w:ascii="Roboto" w:hAnsi="Roboto" w:cs="Arial"/>
          <w:color w:val="0070C0"/>
        </w:rPr>
        <w:t xml:space="preserve">: </w:t>
      </w:r>
      <w:hyperlink r:id="rId13" w:history="1">
        <w:r w:rsidRPr="00A47F45">
          <w:rPr>
            <w:rStyle w:val="Collegamentoipertestuale"/>
            <w:rFonts w:ascii="Roboto" w:hAnsi="Roboto" w:cs="Arial"/>
          </w:rPr>
          <w:t>delegazione.catania@lndsicilia.legalmail.it</w:t>
        </w:r>
      </w:hyperlink>
    </w:p>
    <w:p w:rsidR="00C566D9" w:rsidRPr="00A47F45" w:rsidRDefault="00C566D9" w:rsidP="00C566D9">
      <w:pPr>
        <w:spacing w:line="276" w:lineRule="auto"/>
        <w:jc w:val="right"/>
        <w:rPr>
          <w:rFonts w:ascii="Roboto" w:hAnsi="Roboto"/>
          <w:sz w:val="24"/>
          <w:szCs w:val="24"/>
        </w:rPr>
      </w:pPr>
    </w:p>
    <w:p w:rsidR="00C566D9" w:rsidRPr="00A47F45" w:rsidRDefault="00C566D9" w:rsidP="00C566D9">
      <w:pPr>
        <w:spacing w:line="276" w:lineRule="auto"/>
        <w:jc w:val="right"/>
        <w:rPr>
          <w:rFonts w:ascii="Roboto" w:hAnsi="Roboto"/>
        </w:rPr>
      </w:pPr>
    </w:p>
    <w:p w:rsidR="00C566D9" w:rsidRPr="00A47F45" w:rsidRDefault="00C566D9" w:rsidP="00C566D9">
      <w:pPr>
        <w:jc w:val="right"/>
        <w:rPr>
          <w:rFonts w:ascii="Roboto" w:hAnsi="Roboto"/>
        </w:rPr>
      </w:pPr>
    </w:p>
    <w:p w:rsidR="00C566D9" w:rsidRPr="00A47F45" w:rsidRDefault="00C566D9" w:rsidP="00C566D9">
      <w:pPr>
        <w:jc w:val="right"/>
        <w:rPr>
          <w:rFonts w:ascii="Roboto" w:hAnsi="Roboto"/>
        </w:rPr>
      </w:pPr>
    </w:p>
    <w:p w:rsidR="00C566D9" w:rsidRDefault="00C566D9" w:rsidP="00F60667">
      <w:pPr>
        <w:spacing w:line="276" w:lineRule="auto"/>
        <w:jc w:val="center"/>
        <w:rPr>
          <w:rFonts w:ascii="Roboto" w:hAnsi="Roboto" w:cs="Futura"/>
          <w:b/>
          <w:color w:val="0070C0"/>
          <w:sz w:val="32"/>
          <w:szCs w:val="28"/>
          <w:u w:val="single"/>
        </w:rPr>
      </w:pPr>
      <w:r w:rsidRPr="00A47F45">
        <w:rPr>
          <w:rFonts w:ascii="Roboto" w:hAnsi="Roboto" w:cs="Futura"/>
          <w:b/>
          <w:color w:val="0070C0"/>
          <w:sz w:val="32"/>
          <w:szCs w:val="28"/>
          <w:u w:val="single"/>
        </w:rPr>
        <w:t>COMUNICATO UFFICIALE N°</w:t>
      </w:r>
      <w:r w:rsidR="00AF01E8">
        <w:rPr>
          <w:rFonts w:ascii="Roboto" w:hAnsi="Roboto" w:cs="Futura"/>
          <w:b/>
          <w:color w:val="0070C0"/>
          <w:sz w:val="32"/>
          <w:szCs w:val="28"/>
          <w:u w:val="single"/>
        </w:rPr>
        <w:t>6</w:t>
      </w:r>
      <w:r w:rsidR="003E54DF">
        <w:rPr>
          <w:rFonts w:ascii="Roboto" w:hAnsi="Roboto" w:cs="Futura"/>
          <w:b/>
          <w:color w:val="0070C0"/>
          <w:sz w:val="32"/>
          <w:szCs w:val="28"/>
          <w:u w:val="single"/>
        </w:rPr>
        <w:t>7</w:t>
      </w:r>
    </w:p>
    <w:p w:rsidR="005F6D89" w:rsidRDefault="005F6D89" w:rsidP="00F60667">
      <w:pPr>
        <w:spacing w:line="276" w:lineRule="auto"/>
        <w:jc w:val="center"/>
        <w:rPr>
          <w:rFonts w:ascii="Roboto" w:hAnsi="Roboto" w:cs="Futura"/>
          <w:b/>
          <w:color w:val="0070C0"/>
          <w:sz w:val="32"/>
          <w:szCs w:val="28"/>
          <w:u w:val="single"/>
        </w:rPr>
      </w:pPr>
    </w:p>
    <w:p w:rsidR="00C566D9" w:rsidRDefault="004F6805" w:rsidP="00F60667">
      <w:pPr>
        <w:jc w:val="center"/>
        <w:rPr>
          <w:rFonts w:ascii="Roboto" w:hAnsi="Roboto" w:cs="Futura"/>
          <w:b/>
          <w:color w:val="0070C0"/>
          <w:sz w:val="32"/>
          <w:szCs w:val="28"/>
        </w:rPr>
      </w:pPr>
      <w:r w:rsidRPr="00A47F45">
        <w:rPr>
          <w:rFonts w:ascii="Roboto" w:hAnsi="Roboto" w:cs="Futura"/>
          <w:b/>
          <w:color w:val="0070C0"/>
          <w:sz w:val="32"/>
          <w:szCs w:val="28"/>
        </w:rPr>
        <w:t>Del</w:t>
      </w:r>
      <w:r w:rsidR="00E14F2B">
        <w:rPr>
          <w:rFonts w:ascii="Roboto" w:hAnsi="Roboto" w:cs="Futura"/>
          <w:b/>
          <w:color w:val="0070C0"/>
          <w:sz w:val="32"/>
          <w:szCs w:val="28"/>
        </w:rPr>
        <w:t xml:space="preserve"> </w:t>
      </w:r>
      <w:r w:rsidR="008017C8">
        <w:rPr>
          <w:rFonts w:ascii="Roboto" w:hAnsi="Roboto" w:cs="Futura"/>
          <w:b/>
          <w:color w:val="0070C0"/>
          <w:sz w:val="32"/>
          <w:szCs w:val="28"/>
        </w:rPr>
        <w:t>2</w:t>
      </w:r>
      <w:r w:rsidR="007202B1">
        <w:rPr>
          <w:rFonts w:ascii="Roboto" w:hAnsi="Roboto" w:cs="Futura"/>
          <w:b/>
          <w:color w:val="0070C0"/>
          <w:sz w:val="32"/>
          <w:szCs w:val="28"/>
        </w:rPr>
        <w:t>5</w:t>
      </w:r>
      <w:r w:rsidR="006D7C97">
        <w:rPr>
          <w:rFonts w:ascii="Roboto" w:hAnsi="Roboto" w:cs="Futura"/>
          <w:b/>
          <w:color w:val="0070C0"/>
          <w:sz w:val="32"/>
          <w:szCs w:val="28"/>
        </w:rPr>
        <w:t xml:space="preserve"> Giugno</w:t>
      </w:r>
      <w:r w:rsidR="007B22C8">
        <w:rPr>
          <w:rFonts w:ascii="Roboto" w:hAnsi="Roboto" w:cs="Futura"/>
          <w:b/>
          <w:color w:val="0070C0"/>
          <w:sz w:val="32"/>
          <w:szCs w:val="28"/>
        </w:rPr>
        <w:t xml:space="preserve"> </w:t>
      </w:r>
      <w:r w:rsidR="00C566D9" w:rsidRPr="00A47F45">
        <w:rPr>
          <w:rFonts w:ascii="Roboto" w:hAnsi="Roboto" w:cs="Futura"/>
          <w:b/>
          <w:color w:val="0070C0"/>
          <w:sz w:val="32"/>
          <w:szCs w:val="28"/>
        </w:rPr>
        <w:t>202</w:t>
      </w:r>
      <w:r w:rsidR="00C01DB8">
        <w:rPr>
          <w:rFonts w:ascii="Roboto" w:hAnsi="Roboto" w:cs="Futura"/>
          <w:b/>
          <w:color w:val="0070C0"/>
          <w:sz w:val="32"/>
          <w:szCs w:val="28"/>
        </w:rPr>
        <w:t>6</w:t>
      </w:r>
    </w:p>
    <w:p w:rsidR="002C66F7" w:rsidRPr="00A47F45" w:rsidRDefault="002C66F7" w:rsidP="00F60667">
      <w:pPr>
        <w:jc w:val="center"/>
        <w:rPr>
          <w:rFonts w:ascii="Roboto" w:hAnsi="Roboto" w:cs="Futura"/>
          <w:b/>
          <w:color w:val="0070C0"/>
          <w:sz w:val="32"/>
          <w:szCs w:val="28"/>
        </w:rPr>
      </w:pPr>
    </w:p>
    <w:p w:rsidR="00C566D9" w:rsidRDefault="00C566D9" w:rsidP="00F60667">
      <w:pPr>
        <w:jc w:val="center"/>
        <w:rPr>
          <w:rFonts w:ascii="Roboto" w:hAnsi="Roboto" w:cs="Futura"/>
          <w:b/>
          <w:color w:val="0070C0"/>
          <w:sz w:val="40"/>
          <w:szCs w:val="44"/>
        </w:rPr>
      </w:pPr>
      <w:r w:rsidRPr="00895287">
        <w:rPr>
          <w:rFonts w:ascii="Roboto" w:hAnsi="Roboto" w:cs="Futura"/>
          <w:b/>
          <w:color w:val="0070C0"/>
          <w:sz w:val="40"/>
          <w:szCs w:val="44"/>
        </w:rPr>
        <w:t xml:space="preserve">STAGIONE SPORTIVA </w:t>
      </w:r>
      <w:r w:rsidR="00352C7D" w:rsidRPr="00895287">
        <w:rPr>
          <w:rFonts w:ascii="Roboto" w:hAnsi="Roboto" w:cs="Futura"/>
          <w:b/>
          <w:color w:val="0070C0"/>
          <w:sz w:val="40"/>
          <w:szCs w:val="44"/>
        </w:rPr>
        <w:t>2025/2026</w:t>
      </w:r>
    </w:p>
    <w:p w:rsidR="00C814CA" w:rsidRDefault="00C814CA" w:rsidP="00837977">
      <w:pPr>
        <w:rPr>
          <w:rFonts w:ascii="Roboto" w:hAnsi="Roboto" w:cs="Arial"/>
          <w:b/>
          <w:sz w:val="20"/>
        </w:rPr>
      </w:pPr>
    </w:p>
    <w:p w:rsidR="00AF01E8" w:rsidRDefault="00AF01E8" w:rsidP="00837977">
      <w:pPr>
        <w:rPr>
          <w:rFonts w:ascii="Roboto" w:hAnsi="Roboto" w:cs="Arial"/>
          <w:b/>
          <w:sz w:val="20"/>
        </w:rPr>
      </w:pPr>
    </w:p>
    <w:p w:rsidR="008A4D2D" w:rsidRDefault="008A4D2D" w:rsidP="00837977">
      <w:pPr>
        <w:rPr>
          <w:rFonts w:ascii="Roboto" w:hAnsi="Roboto" w:cs="Arial"/>
          <w:b/>
          <w:sz w:val="20"/>
        </w:rPr>
      </w:pPr>
    </w:p>
    <w:p w:rsidR="003E54DF" w:rsidRDefault="003E54DF" w:rsidP="00837977">
      <w:pPr>
        <w:rPr>
          <w:rFonts w:ascii="Roboto" w:hAnsi="Roboto" w:cs="Arial"/>
          <w:b/>
          <w:sz w:val="20"/>
        </w:rPr>
      </w:pPr>
    </w:p>
    <w:p w:rsidR="003E54DF" w:rsidRDefault="003E54DF" w:rsidP="00837977">
      <w:pPr>
        <w:rPr>
          <w:rFonts w:ascii="Roboto" w:hAnsi="Roboto" w:cs="Arial"/>
          <w:b/>
          <w:sz w:val="20"/>
        </w:rPr>
      </w:pPr>
    </w:p>
    <w:p w:rsidR="003E54DF" w:rsidRDefault="003E54DF" w:rsidP="00837977">
      <w:pPr>
        <w:rPr>
          <w:rFonts w:ascii="Roboto" w:hAnsi="Roboto" w:cs="Arial"/>
          <w:b/>
          <w:sz w:val="20"/>
        </w:rPr>
      </w:pPr>
    </w:p>
    <w:p w:rsidR="004D5E7A" w:rsidRPr="00601B31" w:rsidRDefault="004D5E7A" w:rsidP="004D5E7A">
      <w:pPr>
        <w:pStyle w:val="LndNormale1"/>
        <w:shd w:val="clear" w:color="auto" w:fill="AAE571"/>
        <w:jc w:val="center"/>
        <w:rPr>
          <w:rFonts w:ascii="Roboto" w:hAnsi="Roboto" w:cs="Arial"/>
          <w:b/>
          <w:bCs/>
          <w:sz w:val="32"/>
          <w:szCs w:val="28"/>
        </w:rPr>
      </w:pPr>
      <w:r w:rsidRPr="00601B31">
        <w:rPr>
          <w:rFonts w:ascii="Roboto" w:hAnsi="Roboto" w:cs="Arial"/>
          <w:b/>
          <w:bCs/>
          <w:sz w:val="32"/>
          <w:szCs w:val="28"/>
        </w:rPr>
        <w:t xml:space="preserve">ACCOUNT </w:t>
      </w:r>
      <w:r>
        <w:rPr>
          <w:rFonts w:ascii="Roboto" w:hAnsi="Roboto" w:cs="Arial"/>
          <w:b/>
          <w:bCs/>
          <w:sz w:val="32"/>
          <w:szCs w:val="28"/>
        </w:rPr>
        <w:t>FIFA LEGAL PORTAL</w:t>
      </w:r>
    </w:p>
    <w:p w:rsidR="004D5E7A" w:rsidRDefault="004D5E7A" w:rsidP="00837977">
      <w:pPr>
        <w:rPr>
          <w:rFonts w:ascii="Roboto" w:hAnsi="Roboto" w:cs="Arial"/>
          <w:b/>
          <w:sz w:val="20"/>
        </w:rPr>
      </w:pPr>
    </w:p>
    <w:p w:rsidR="004D5E7A" w:rsidRDefault="004D5E7A" w:rsidP="004D5E7A">
      <w:pPr>
        <w:rPr>
          <w:rFonts w:ascii="Roboto" w:hAnsi="Roboto" w:cs="Arial"/>
          <w:b/>
          <w:sz w:val="20"/>
        </w:rPr>
      </w:pPr>
      <w:r>
        <w:rPr>
          <w:rFonts w:ascii="Roboto" w:hAnsi="Roboto" w:cs="Arial"/>
          <w:b/>
          <w:sz w:val="20"/>
        </w:rPr>
        <w:t xml:space="preserve">ELENCO SOCIETA’ DI CATANIA che hanno dichiarato </w:t>
      </w:r>
      <w:r w:rsidR="00BE4490">
        <w:rPr>
          <w:rFonts w:ascii="Roboto" w:hAnsi="Roboto" w:cs="Arial"/>
          <w:b/>
          <w:sz w:val="20"/>
        </w:rPr>
        <w:t>aver effettuato la registrazione</w:t>
      </w:r>
      <w:r>
        <w:rPr>
          <w:rFonts w:ascii="Roboto" w:hAnsi="Roboto" w:cs="Arial"/>
          <w:b/>
          <w:sz w:val="20"/>
        </w:rPr>
        <w:t>al FIFA LEGAL PORTAL</w:t>
      </w:r>
    </w:p>
    <w:p w:rsidR="004D5E7A" w:rsidRDefault="004D5E7A" w:rsidP="00CF7F42">
      <w:pPr>
        <w:rPr>
          <w:sz w:val="20"/>
          <w:szCs w:val="20"/>
        </w:rPr>
      </w:pPr>
    </w:p>
    <w:tbl>
      <w:tblPr>
        <w:tblW w:w="5392" w:type="dxa"/>
        <w:tblCellMar>
          <w:left w:w="0" w:type="dxa"/>
          <w:right w:w="0" w:type="dxa"/>
        </w:tblCellMar>
        <w:tblLook w:val="04A0"/>
      </w:tblPr>
      <w:tblGrid>
        <w:gridCol w:w="5392"/>
      </w:tblGrid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442F65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ALPHA SPORT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KATANE SOCCER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CALCIO CLUB SV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ALKANTARA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ACADEMY KATANE SCHOOL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FUTSAL ACI SANT'ANTONIO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ELEFANTINO CALCIO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A.S.D. ARCOBALENO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SP CLUB CITTÀ ACIS.ANTONIO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AUDAX POERIO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lastRenderedPageBreak/>
              <w:t>A.S.D. MINEO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ASSOCIAZIONE SPORTIVA DILETTANTISTICA MEMEREALE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DRAGO ACIREALE C5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SCORDIENSE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A.S.D. SPORTLAND 2000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ACD ZAFFERANA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A.S.D. MORACE FOOTBALL CATANIA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ASD ADERNO'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GIOVANILE MASCALI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REAL CATANIA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REAL TRINACRIA CT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CLUB REAL SICILIA 2024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ASD CANTERA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C.C. SAN GREGORIO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ATLETICO RADDUSA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A.S.D. CASTEL DI IUDICA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ASD ASN ACADEMY CALTAGIRONE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A.S.D. RINASCITA SAN GIORGIO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BIANCAVILLA CALCIO ACADEMY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PLAY SOCCER SCHOOL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MES12 SOCCER ACADEMY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ATLETICO BIANCAVILLA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PEDARA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NEW TEAM CATANIA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A.S.D.ACADEMY CICCIO LODI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ASD SPORTIVA MILITELLO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NEBRODI CST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SAN LEONE CALCIO 2020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A.S.D. REAL CALCIO PALAGONIA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ASD SCUOLA CALCIO JUNIOR CAMPANARAZZU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JUNIOR CALCIO ACIREALE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ACADEMYETNASOCCER2023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 xml:space="preserve">MERIDIANA ETNA SOCCER 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SPORT CLUB CATANIA</w:t>
            </w:r>
          </w:p>
        </w:tc>
      </w:tr>
      <w:tr w:rsidR="004D5E7A" w:rsidRPr="009F0FB0" w:rsidTr="004D5E7A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442F65"/>
              <w:right w:val="single" w:sz="6" w:space="0" w:color="FFFFFF"/>
            </w:tcBorders>
            <w:shd w:val="clear" w:color="auto" w:fill="FFFFFF"/>
            <w:tcMar>
              <w:top w:w="33" w:type="dxa"/>
              <w:left w:w="134" w:type="dxa"/>
              <w:bottom w:w="33" w:type="dxa"/>
              <w:right w:w="134" w:type="dxa"/>
            </w:tcMar>
            <w:vAlign w:val="center"/>
            <w:hideMark/>
          </w:tcPr>
          <w:p w:rsidR="004D5E7A" w:rsidRPr="009F0FB0" w:rsidRDefault="004D5E7A" w:rsidP="00CF7F42">
            <w:pPr>
              <w:rPr>
                <w:sz w:val="20"/>
                <w:szCs w:val="20"/>
              </w:rPr>
            </w:pPr>
            <w:r w:rsidRPr="009F0FB0">
              <w:rPr>
                <w:sz w:val="20"/>
                <w:szCs w:val="20"/>
              </w:rPr>
              <w:t>NESIMA 2000</w:t>
            </w:r>
          </w:p>
        </w:tc>
      </w:tr>
    </w:tbl>
    <w:p w:rsidR="00CF7F42" w:rsidRPr="008A4D2D" w:rsidRDefault="00CF7F42" w:rsidP="008A4D2D">
      <w:pPr>
        <w:spacing w:line="360" w:lineRule="auto"/>
        <w:rPr>
          <w:szCs w:val="20"/>
        </w:rPr>
      </w:pPr>
      <w:r w:rsidRPr="008A4D2D">
        <w:rPr>
          <w:szCs w:val="20"/>
        </w:rPr>
        <w:t>ASD MILLENNIUM</w:t>
      </w:r>
    </w:p>
    <w:p w:rsidR="00CF7F42" w:rsidRPr="008A4D2D" w:rsidRDefault="00CF7F42" w:rsidP="008A4D2D">
      <w:pPr>
        <w:spacing w:line="360" w:lineRule="auto"/>
        <w:rPr>
          <w:szCs w:val="20"/>
        </w:rPr>
      </w:pPr>
      <w:r w:rsidRPr="008A4D2D">
        <w:rPr>
          <w:szCs w:val="20"/>
        </w:rPr>
        <w:t xml:space="preserve">ASD SAN NICOLO’ </w:t>
      </w:r>
    </w:p>
    <w:p w:rsidR="00CF7F42" w:rsidRPr="008A4D2D" w:rsidRDefault="00CF7F42" w:rsidP="008A4D2D">
      <w:pPr>
        <w:spacing w:line="360" w:lineRule="auto"/>
        <w:rPr>
          <w:szCs w:val="20"/>
        </w:rPr>
      </w:pPr>
      <w:r w:rsidRPr="008A4D2D">
        <w:rPr>
          <w:szCs w:val="20"/>
        </w:rPr>
        <w:lastRenderedPageBreak/>
        <w:t>MASCALUCIA C5</w:t>
      </w:r>
    </w:p>
    <w:p w:rsidR="00CF7F42" w:rsidRPr="008A4D2D" w:rsidRDefault="00CF7F42" w:rsidP="008A4D2D">
      <w:pPr>
        <w:spacing w:line="360" w:lineRule="auto"/>
        <w:rPr>
          <w:szCs w:val="20"/>
        </w:rPr>
      </w:pPr>
      <w:r w:rsidRPr="008A4D2D">
        <w:rPr>
          <w:szCs w:val="20"/>
        </w:rPr>
        <w:t>ACIREALE C5</w:t>
      </w:r>
    </w:p>
    <w:p w:rsidR="00CF7F42" w:rsidRPr="008A4D2D" w:rsidRDefault="00CF7F42" w:rsidP="008A4D2D">
      <w:pPr>
        <w:spacing w:line="360" w:lineRule="auto"/>
        <w:rPr>
          <w:szCs w:val="20"/>
        </w:rPr>
      </w:pPr>
      <w:r w:rsidRPr="008A4D2D">
        <w:rPr>
          <w:szCs w:val="20"/>
        </w:rPr>
        <w:t>VIAGRANDE C5</w:t>
      </w:r>
    </w:p>
    <w:p w:rsidR="00CF7F42" w:rsidRPr="008A4D2D" w:rsidRDefault="00CF7F42" w:rsidP="008A4D2D">
      <w:pPr>
        <w:spacing w:line="360" w:lineRule="auto"/>
        <w:rPr>
          <w:szCs w:val="20"/>
        </w:rPr>
      </w:pPr>
      <w:r w:rsidRPr="008A4D2D">
        <w:rPr>
          <w:szCs w:val="20"/>
        </w:rPr>
        <w:t>TEAMSPORT MILLENNIUM</w:t>
      </w:r>
    </w:p>
    <w:p w:rsidR="004D5E7A" w:rsidRPr="008A4D2D" w:rsidRDefault="004D5E7A" w:rsidP="008A4D2D">
      <w:pPr>
        <w:spacing w:line="360" w:lineRule="auto"/>
        <w:rPr>
          <w:szCs w:val="20"/>
        </w:rPr>
      </w:pPr>
    </w:p>
    <w:p w:rsidR="004D5E7A" w:rsidRPr="00CF43C7" w:rsidRDefault="004D5E7A" w:rsidP="00837977">
      <w:pPr>
        <w:rPr>
          <w:rFonts w:ascii="Roboto" w:hAnsi="Roboto" w:cs="Arial"/>
          <w:b/>
          <w:sz w:val="20"/>
        </w:rPr>
      </w:pPr>
    </w:p>
    <w:p w:rsidR="00AF01E8" w:rsidRPr="00CF43C7" w:rsidRDefault="00CF43C7" w:rsidP="007669E9">
      <w:pPr>
        <w:jc w:val="both"/>
        <w:rPr>
          <w:rFonts w:ascii="Roboto" w:hAnsi="Roboto" w:cs="Arial"/>
          <w:b/>
          <w:sz w:val="20"/>
        </w:rPr>
      </w:pPr>
      <w:r w:rsidRPr="00CF43C7">
        <w:rPr>
          <w:rFonts w:ascii="Roboto" w:hAnsi="Roboto"/>
          <w:bCs/>
          <w:sz w:val="28"/>
          <w:szCs w:val="28"/>
        </w:rPr>
        <w:t xml:space="preserve">Le società che hanno provveduto ad attivare </w:t>
      </w:r>
      <w:r w:rsidRPr="00CF43C7">
        <w:rPr>
          <w:rFonts w:ascii="Roboto" w:hAnsi="Roboto"/>
          <w:b/>
          <w:bCs/>
          <w:sz w:val="28"/>
          <w:szCs w:val="28"/>
        </w:rPr>
        <w:t>l</w:t>
      </w:r>
      <w:r w:rsidR="00AF01E8" w:rsidRPr="00CF43C7">
        <w:rPr>
          <w:rFonts w:ascii="Roboto" w:hAnsi="Roboto"/>
          <w:b/>
          <w:bCs/>
          <w:sz w:val="28"/>
          <w:szCs w:val="28"/>
        </w:rPr>
        <w:t>’ACCOUNT FIFA LEGAL PORTAL</w:t>
      </w:r>
      <w:r>
        <w:rPr>
          <w:rFonts w:ascii="Roboto" w:hAnsi="Roboto"/>
          <w:bCs/>
          <w:sz w:val="28"/>
          <w:szCs w:val="28"/>
        </w:rPr>
        <w:t xml:space="preserve"> sono invitate</w:t>
      </w:r>
      <w:r w:rsidR="00AF01E8" w:rsidRPr="00CF43C7">
        <w:rPr>
          <w:rFonts w:ascii="Roboto" w:hAnsi="Roboto"/>
          <w:bCs/>
          <w:sz w:val="28"/>
          <w:szCs w:val="28"/>
        </w:rPr>
        <w:t xml:space="preserve"> a c</w:t>
      </w:r>
      <w:r w:rsidRPr="00CF43C7">
        <w:rPr>
          <w:rFonts w:ascii="Roboto" w:hAnsi="Roboto"/>
          <w:bCs/>
          <w:sz w:val="28"/>
          <w:szCs w:val="28"/>
        </w:rPr>
        <w:t xml:space="preserve">ompilare il seguente breve FORM google entro il </w:t>
      </w:r>
      <w:r w:rsidR="009F0FB0">
        <w:rPr>
          <w:rFonts w:ascii="Roboto" w:hAnsi="Roboto"/>
          <w:bCs/>
          <w:sz w:val="28"/>
          <w:szCs w:val="28"/>
        </w:rPr>
        <w:t>20</w:t>
      </w:r>
      <w:r w:rsidR="00BD0B9C">
        <w:rPr>
          <w:rFonts w:ascii="Roboto" w:hAnsi="Roboto"/>
          <w:bCs/>
          <w:sz w:val="28"/>
          <w:szCs w:val="28"/>
        </w:rPr>
        <w:t xml:space="preserve"> </w:t>
      </w:r>
      <w:r w:rsidR="00BD0B9C" w:rsidRPr="00BD0B9C">
        <w:rPr>
          <w:rFonts w:ascii="Roboto" w:hAnsi="Roboto"/>
          <w:bCs/>
          <w:sz w:val="28"/>
          <w:szCs w:val="28"/>
          <w:highlight w:val="green"/>
        </w:rPr>
        <w:t>GIUGNO</w:t>
      </w:r>
      <w:r w:rsidRPr="00CF43C7">
        <w:rPr>
          <w:rFonts w:ascii="Roboto" w:hAnsi="Roboto"/>
          <w:bCs/>
          <w:sz w:val="28"/>
          <w:szCs w:val="28"/>
        </w:rPr>
        <w:t xml:space="preserve">: </w:t>
      </w:r>
    </w:p>
    <w:p w:rsidR="00AF01E8" w:rsidRPr="00CF43C7" w:rsidRDefault="00E0367F" w:rsidP="00CF43C7">
      <w:pPr>
        <w:jc w:val="center"/>
        <w:rPr>
          <w:rFonts w:ascii="Roboto" w:hAnsi="Roboto" w:cs="Arial"/>
          <w:b/>
          <w:sz w:val="32"/>
        </w:rPr>
      </w:pPr>
      <w:hyperlink r:id="rId14" w:history="1">
        <w:r w:rsidR="00AF01E8" w:rsidRPr="00CF43C7">
          <w:rPr>
            <w:rStyle w:val="Collegamentoipertestuale"/>
            <w:rFonts w:ascii="Roboto" w:hAnsi="Roboto" w:cs="Arial"/>
            <w:b/>
            <w:sz w:val="32"/>
          </w:rPr>
          <w:t>https://forms.gle/w785m9SJjtbj4EpU7</w:t>
        </w:r>
      </w:hyperlink>
    </w:p>
    <w:p w:rsidR="005008A3" w:rsidRDefault="005008A3" w:rsidP="00CF43C7">
      <w:pPr>
        <w:jc w:val="center"/>
        <w:rPr>
          <w:rFonts w:ascii="Roboto" w:hAnsi="Roboto" w:cs="Arial"/>
          <w:b/>
          <w:sz w:val="24"/>
        </w:rPr>
      </w:pPr>
    </w:p>
    <w:p w:rsidR="008A4D2D" w:rsidRDefault="008A4D2D" w:rsidP="00CF43C7">
      <w:pPr>
        <w:jc w:val="center"/>
        <w:rPr>
          <w:rFonts w:ascii="Roboto" w:hAnsi="Roboto" w:cs="Arial"/>
          <w:b/>
          <w:sz w:val="24"/>
        </w:rPr>
      </w:pPr>
    </w:p>
    <w:p w:rsidR="008A4D2D" w:rsidRDefault="008A4D2D" w:rsidP="00CF43C7">
      <w:pPr>
        <w:jc w:val="center"/>
        <w:rPr>
          <w:rFonts w:ascii="Roboto" w:hAnsi="Roboto" w:cs="Arial"/>
          <w:b/>
          <w:sz w:val="24"/>
        </w:rPr>
      </w:pPr>
    </w:p>
    <w:p w:rsidR="00AF01E8" w:rsidRPr="00C264FE" w:rsidRDefault="00AF01E8" w:rsidP="00AF01E8">
      <w:pPr>
        <w:pStyle w:val="LndNormale1"/>
        <w:shd w:val="clear" w:color="auto" w:fill="AAE571"/>
        <w:rPr>
          <w:rFonts w:cs="Arial"/>
          <w:b/>
          <w:bCs/>
          <w:sz w:val="28"/>
          <w:szCs w:val="28"/>
          <w:u w:val="single"/>
        </w:rPr>
      </w:pPr>
      <w:r w:rsidRPr="00C264FE">
        <w:rPr>
          <w:rFonts w:cs="Arial"/>
          <w:b/>
          <w:bCs/>
          <w:sz w:val="28"/>
          <w:szCs w:val="28"/>
          <w:u w:val="single"/>
        </w:rPr>
        <w:t>COMUNICAZIONI DA PARTE DELLA FIFA</w:t>
      </w:r>
    </w:p>
    <w:p w:rsidR="00AF01E8" w:rsidRDefault="00AF01E8" w:rsidP="00AF01E8">
      <w:pPr>
        <w:jc w:val="both"/>
        <w:rPr>
          <w:rFonts w:ascii="Arial" w:hAnsi="Arial" w:cs="Arial"/>
          <w:highlight w:val="magenta"/>
        </w:rPr>
      </w:pPr>
    </w:p>
    <w:p w:rsidR="00AF01E8" w:rsidRPr="00C264FE" w:rsidRDefault="00AF01E8" w:rsidP="00AF01E8">
      <w:pPr>
        <w:shd w:val="clear" w:color="auto" w:fill="C5E0B3"/>
        <w:jc w:val="both"/>
        <w:rPr>
          <w:rFonts w:ascii="Arial" w:hAnsi="Arial" w:cs="Arial"/>
          <w:b/>
          <w:bCs/>
          <w:sz w:val="26"/>
          <w:szCs w:val="26"/>
          <w:u w:val="single"/>
        </w:rPr>
      </w:pPr>
      <w:r w:rsidRPr="00735021">
        <w:rPr>
          <w:rFonts w:ascii="Arial" w:hAnsi="Arial" w:cs="Arial"/>
          <w:b/>
          <w:bCs/>
          <w:sz w:val="26"/>
          <w:szCs w:val="26"/>
          <w:u w:val="single"/>
        </w:rPr>
        <w:t>FIFA LEGAL PORTAL</w:t>
      </w:r>
      <w:r w:rsidRPr="00C264FE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</w:p>
    <w:p w:rsidR="00AF01E8" w:rsidRDefault="00AF01E8" w:rsidP="00AF01E8">
      <w:pPr>
        <w:jc w:val="both"/>
        <w:outlineLvl w:val="2"/>
        <w:rPr>
          <w:rFonts w:ascii="Arial" w:hAnsi="Arial"/>
          <w:b/>
          <w:bCs/>
          <w:szCs w:val="28"/>
        </w:rPr>
      </w:pPr>
      <w:r w:rsidRPr="00735021">
        <w:rPr>
          <w:rFonts w:ascii="Arial" w:hAnsi="Arial"/>
          <w:bCs/>
          <w:szCs w:val="28"/>
        </w:rPr>
        <w:t>Si invitano tutte le società ad attivare il proprio account presso il FIFA Legal Portal (</w:t>
      </w:r>
      <w:hyperlink r:id="rId15" w:history="1">
        <w:r w:rsidRPr="00735021">
          <w:rPr>
            <w:rStyle w:val="Collegamentoipertestuale"/>
            <w:rFonts w:ascii="Arial" w:hAnsi="Arial"/>
            <w:bCs/>
            <w:szCs w:val="28"/>
          </w:rPr>
          <w:t>https://legalportal.fifa.com/</w:t>
        </w:r>
      </w:hyperlink>
      <w:r w:rsidRPr="00735021">
        <w:rPr>
          <w:rFonts w:ascii="Arial" w:hAnsi="Arial"/>
          <w:bCs/>
          <w:szCs w:val="28"/>
        </w:rPr>
        <w:t xml:space="preserve">), </w:t>
      </w:r>
      <w:r w:rsidRPr="00CF43C7">
        <w:rPr>
          <w:rFonts w:ascii="Arial" w:hAnsi="Arial"/>
          <w:b/>
          <w:bCs/>
          <w:szCs w:val="28"/>
        </w:rPr>
        <w:t>al fine di tracciare qualsiasi tipo di comunicazione che potrebbe coinvolgerle in aspetti legali al Regolamento FIFA</w:t>
      </w:r>
    </w:p>
    <w:p w:rsidR="00CF43C7" w:rsidRDefault="00CF43C7" w:rsidP="00AF01E8">
      <w:pPr>
        <w:jc w:val="both"/>
        <w:outlineLvl w:val="2"/>
        <w:rPr>
          <w:rFonts w:ascii="Arial" w:hAnsi="Arial"/>
          <w:b/>
          <w:bCs/>
          <w:szCs w:val="28"/>
        </w:rPr>
      </w:pPr>
    </w:p>
    <w:p w:rsidR="003E54DF" w:rsidRPr="00735021" w:rsidRDefault="003E54DF" w:rsidP="003E54DF">
      <w:pPr>
        <w:jc w:val="both"/>
        <w:outlineLvl w:val="2"/>
        <w:rPr>
          <w:rFonts w:ascii="Arial" w:hAnsi="Arial"/>
          <w:b/>
          <w:color w:val="FF0000"/>
          <w:sz w:val="24"/>
          <w:szCs w:val="32"/>
          <w:u w:val="single"/>
        </w:rPr>
      </w:pPr>
      <w:r w:rsidRPr="00735021">
        <w:rPr>
          <w:rFonts w:ascii="Arial" w:hAnsi="Arial"/>
          <w:b/>
          <w:sz w:val="24"/>
          <w:szCs w:val="32"/>
          <w:u w:val="single"/>
        </w:rPr>
        <w:t xml:space="preserve">CLEARING HOUSE </w:t>
      </w:r>
    </w:p>
    <w:p w:rsidR="003E54DF" w:rsidRPr="00735021" w:rsidRDefault="003E54DF" w:rsidP="003E54DF">
      <w:pPr>
        <w:pStyle w:val="rich-text-modulepziitw"/>
        <w:spacing w:before="0" w:beforeAutospacing="0" w:after="0" w:afterAutospacing="0"/>
        <w:jc w:val="both"/>
        <w:rPr>
          <w:rFonts w:ascii="Arial" w:hAnsi="Arial"/>
          <w:sz w:val="22"/>
          <w:szCs w:val="28"/>
        </w:rPr>
      </w:pPr>
      <w:r w:rsidRPr="00735021">
        <w:rPr>
          <w:rFonts w:ascii="Arial" w:hAnsi="Arial"/>
          <w:sz w:val="22"/>
          <w:szCs w:val="28"/>
        </w:rPr>
        <w:t>L’istituzione della FIFA Clearing House SAS (FCH) è un elemento chiave del pacchetto di riforma del sistema di trasferimenti adottato dal Consiglio FIFA nel 2018 al fine di promuovere e proteggere l’integrità del calcio professionistico.</w:t>
      </w:r>
    </w:p>
    <w:p w:rsidR="003E54DF" w:rsidRPr="00735021" w:rsidRDefault="003E54DF" w:rsidP="003E54DF">
      <w:pPr>
        <w:pStyle w:val="rich-text-modulepziitw"/>
        <w:spacing w:before="0" w:beforeAutospacing="0" w:after="0" w:afterAutospacing="0"/>
        <w:jc w:val="both"/>
        <w:rPr>
          <w:rFonts w:ascii="Arial" w:hAnsi="Arial"/>
          <w:sz w:val="22"/>
          <w:szCs w:val="28"/>
        </w:rPr>
      </w:pPr>
      <w:r w:rsidRPr="00735021">
        <w:rPr>
          <w:rFonts w:ascii="Arial" w:hAnsi="Arial"/>
          <w:sz w:val="22"/>
          <w:szCs w:val="28"/>
        </w:rPr>
        <w:t>FCH è un istituto di pagamento con sede in Francia che funge da intermediario nei pagamenti relativi ai premi di formazione (meccanismo di solidarietà e indennità di formazione) derivanti dagli articoli 20 e 21 e dagli allegati 4 e 5 del Regolamento FIFA sullo status e il trasferimento dei giocatori (RSTP)  FCH garantisce che i pagamenti dei nuovi club siano distribuiti correttamente ai club in fase di formazione. I pagamenti si basano sul passaporto elettronico definitivo dei giocatori (EPP) e sulla dichiarazione di assegnazione approvata dall'amministrazione FIFA.</w:t>
      </w:r>
    </w:p>
    <w:p w:rsidR="003E54DF" w:rsidRPr="00735021" w:rsidRDefault="003E54DF" w:rsidP="003E54DF">
      <w:pPr>
        <w:jc w:val="both"/>
        <w:outlineLvl w:val="2"/>
        <w:rPr>
          <w:rFonts w:ascii="Arial" w:hAnsi="Arial"/>
          <w:bCs/>
          <w:szCs w:val="28"/>
        </w:rPr>
      </w:pPr>
      <w:r w:rsidRPr="00735021">
        <w:rPr>
          <w:rFonts w:ascii="Arial" w:hAnsi="Arial"/>
          <w:bCs/>
          <w:szCs w:val="28"/>
        </w:rPr>
        <w:t xml:space="preserve">Si invitano tutte le società a rispondere tempestivamente a tutte le comunicazioni provenienti dall’indirizzo </w:t>
      </w:r>
      <w:hyperlink r:id="rId16" w:history="1">
        <w:r w:rsidRPr="00735021">
          <w:rPr>
            <w:rStyle w:val="Collegamentoipertestuale"/>
            <w:rFonts w:ascii="Arial" w:hAnsi="Arial"/>
            <w:bCs/>
            <w:szCs w:val="28"/>
          </w:rPr>
          <w:t>info@fifaclaringhouse.org</w:t>
        </w:r>
      </w:hyperlink>
    </w:p>
    <w:p w:rsidR="003E54DF" w:rsidRPr="003443D3" w:rsidRDefault="003E54DF" w:rsidP="003E54DF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eastAsia="Calibri" w:hAnsi="Arial"/>
          <w:sz w:val="22"/>
          <w:szCs w:val="28"/>
          <w:lang w:val="en-US"/>
        </w:rPr>
      </w:pPr>
      <w:r w:rsidRPr="003443D3">
        <w:rPr>
          <w:rFonts w:ascii="Arial" w:hAnsi="Arial"/>
          <w:sz w:val="22"/>
          <w:szCs w:val="32"/>
          <w:lang w:val="en-US"/>
        </w:rPr>
        <w:t xml:space="preserve">Link </w:t>
      </w:r>
      <w:hyperlink r:id="rId17" w:history="1">
        <w:r w:rsidRPr="003443D3">
          <w:rPr>
            <w:rStyle w:val="Collegamentoipertestuale"/>
            <w:rFonts w:ascii="Arial" w:eastAsia="Calibri" w:hAnsi="Arial"/>
            <w:sz w:val="22"/>
            <w:szCs w:val="28"/>
            <w:lang w:val="en-US"/>
          </w:rPr>
          <w:t>https://www.figc.it/media/194994/1-fifa-clearing-house-status-objectives-and-operations.pdf</w:t>
        </w:r>
      </w:hyperlink>
    </w:p>
    <w:p w:rsidR="003E54DF" w:rsidRPr="00735021" w:rsidRDefault="003E54DF" w:rsidP="003E54DF">
      <w:pPr>
        <w:jc w:val="both"/>
        <w:outlineLvl w:val="2"/>
        <w:rPr>
          <w:rFonts w:ascii="Arial" w:hAnsi="Arial"/>
          <w:szCs w:val="28"/>
        </w:rPr>
      </w:pPr>
      <w:r w:rsidRPr="00735021">
        <w:rPr>
          <w:rFonts w:ascii="Arial" w:hAnsi="Arial"/>
          <w:bCs/>
          <w:szCs w:val="28"/>
        </w:rPr>
        <w:t xml:space="preserve">per info scrivere a </w:t>
      </w:r>
      <w:hyperlink r:id="rId18" w:history="1">
        <w:r w:rsidRPr="00735021">
          <w:rPr>
            <w:rStyle w:val="Collegamentoipertestuale"/>
            <w:rFonts w:ascii="Arial" w:hAnsi="Arial"/>
            <w:szCs w:val="28"/>
          </w:rPr>
          <w:t>fch@figc.it</w:t>
        </w:r>
      </w:hyperlink>
      <w:r w:rsidRPr="00735021">
        <w:rPr>
          <w:rFonts w:ascii="Arial" w:hAnsi="Arial"/>
          <w:szCs w:val="28"/>
        </w:rPr>
        <w:t xml:space="preserve"> </w:t>
      </w:r>
    </w:p>
    <w:p w:rsidR="003E54DF" w:rsidRPr="0007601E" w:rsidRDefault="003E54DF" w:rsidP="003E54DF">
      <w:pPr>
        <w:rPr>
          <w:rFonts w:ascii="Arial" w:hAnsi="Arial" w:cs="Arial"/>
          <w:b/>
          <w:sz w:val="36"/>
          <w:szCs w:val="24"/>
          <w:u w:val="single"/>
        </w:rPr>
      </w:pPr>
    </w:p>
    <w:p w:rsidR="003E54DF" w:rsidRDefault="003E54DF" w:rsidP="003E54DF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highlight w:val="cyan"/>
          <w:u w:val="single"/>
        </w:rPr>
        <w:t>ASSICURAZIONI SGS</w:t>
      </w:r>
      <w:r w:rsidRPr="009470F9">
        <w:rPr>
          <w:rFonts w:ascii="Arial" w:hAnsi="Arial" w:cs="Arial"/>
          <w:b/>
          <w:bCs/>
          <w:sz w:val="28"/>
          <w:szCs w:val="28"/>
          <w:highlight w:val="cyan"/>
          <w:u w:val="single"/>
        </w:rPr>
        <w:t xml:space="preserve"> </w:t>
      </w:r>
      <w:r w:rsidRPr="00602ACC">
        <w:rPr>
          <w:rFonts w:ascii="Arial" w:hAnsi="Arial" w:cs="Arial"/>
          <w:b/>
          <w:bCs/>
          <w:sz w:val="28"/>
          <w:szCs w:val="28"/>
          <w:highlight w:val="cyan"/>
          <w:u w:val="single"/>
        </w:rPr>
        <w:t>PORTALE SPORTCLAI</w:t>
      </w:r>
      <w:r>
        <w:rPr>
          <w:rFonts w:ascii="Arial" w:hAnsi="Arial" w:cs="Arial"/>
          <w:b/>
          <w:bCs/>
          <w:sz w:val="28"/>
          <w:szCs w:val="28"/>
          <w:highlight w:val="cyan"/>
          <w:u w:val="single"/>
        </w:rPr>
        <w:t>M</w:t>
      </w:r>
    </w:p>
    <w:p w:rsidR="003E54DF" w:rsidRPr="002B1898" w:rsidRDefault="003E54DF" w:rsidP="003E54DF">
      <w:pPr>
        <w:rPr>
          <w:rFonts w:ascii="Arial" w:hAnsi="Arial" w:cs="Arial"/>
          <w:b/>
          <w:bCs/>
          <w:szCs w:val="24"/>
        </w:rPr>
      </w:pPr>
      <w:r w:rsidRPr="002B1898">
        <w:rPr>
          <w:rFonts w:ascii="Arial" w:hAnsi="Arial" w:cs="Arial"/>
          <w:b/>
          <w:bCs/>
          <w:szCs w:val="24"/>
        </w:rPr>
        <w:t>Sportclaim, i chiarimenti per i certificati di avvenuta guarigione</w:t>
      </w:r>
    </w:p>
    <w:p w:rsidR="003E54DF" w:rsidRDefault="003E54DF" w:rsidP="003E54DF">
      <w:pPr>
        <w:rPr>
          <w:rFonts w:ascii="Arial" w:hAnsi="Arial" w:cs="Arial"/>
          <w:szCs w:val="24"/>
        </w:rPr>
      </w:pPr>
      <w:r w:rsidRPr="002B1898">
        <w:rPr>
          <w:rFonts w:ascii="Arial" w:hAnsi="Arial" w:cs="Arial"/>
          <w:szCs w:val="24"/>
        </w:rPr>
        <w:t>I Tesserati di Settore Giovanile e Scolastico che hanno aperto un sinistro sulla piattaforma eClaim, dopo aver effettuato la registrazione sul portale </w:t>
      </w:r>
      <w:hyperlink r:id="rId19" w:tgtFrame="_new" w:history="1">
        <w:r w:rsidRPr="002B1898">
          <w:rPr>
            <w:rStyle w:val="Collegamentoipertestuale"/>
            <w:rFonts w:ascii="Arial" w:hAnsi="Arial" w:cs="Arial"/>
            <w:szCs w:val="24"/>
          </w:rPr>
          <w:t>https://sportclaim.it/</w:t>
        </w:r>
      </w:hyperlink>
      <w:r w:rsidRPr="002B1898">
        <w:rPr>
          <w:rFonts w:ascii="Arial" w:hAnsi="Arial" w:cs="Arial"/>
          <w:szCs w:val="24"/>
        </w:rPr>
        <w:t>, possono accedere alla piattaforma al cui interno troveranno un menu a tendina con le seguenti opzioni:</w:t>
      </w:r>
    </w:p>
    <w:p w:rsidR="003E54DF" w:rsidRPr="002B1898" w:rsidRDefault="003E54DF" w:rsidP="003E54DF">
      <w:pPr>
        <w:rPr>
          <w:rFonts w:ascii="Arial" w:hAnsi="Arial" w:cs="Arial"/>
          <w:szCs w:val="24"/>
        </w:rPr>
      </w:pPr>
    </w:p>
    <w:p w:rsidR="003E54DF" w:rsidRPr="002B1898" w:rsidRDefault="003E54DF" w:rsidP="003E54DF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Cs w:val="24"/>
        </w:rPr>
      </w:pPr>
      <w:r w:rsidRPr="002B1898">
        <w:rPr>
          <w:rFonts w:ascii="Arial" w:hAnsi="Arial" w:cs="Arial"/>
          <w:b/>
          <w:bCs/>
          <w:szCs w:val="24"/>
        </w:rPr>
        <w:t>Richiesta apertura sinistro</w:t>
      </w:r>
      <w:r w:rsidRPr="002B1898">
        <w:rPr>
          <w:rFonts w:ascii="Arial" w:hAnsi="Arial" w:cs="Arial"/>
          <w:szCs w:val="24"/>
        </w:rPr>
        <w:t>: da utilizzare esclusivamente per nuove denunce di infortuni occorsi a partire dal 01/01/2026;</w:t>
      </w:r>
    </w:p>
    <w:p w:rsidR="003E54DF" w:rsidRPr="002B1898" w:rsidRDefault="003E54DF" w:rsidP="003E54DF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Cs w:val="24"/>
        </w:rPr>
      </w:pPr>
      <w:r w:rsidRPr="002B1898">
        <w:rPr>
          <w:rFonts w:ascii="Arial" w:hAnsi="Arial" w:cs="Arial"/>
          <w:b/>
          <w:bCs/>
          <w:szCs w:val="24"/>
        </w:rPr>
        <w:t>Info su Sinistri eClaim</w:t>
      </w:r>
      <w:r w:rsidRPr="002B1898">
        <w:rPr>
          <w:rFonts w:ascii="Arial" w:hAnsi="Arial" w:cs="Arial"/>
          <w:szCs w:val="24"/>
        </w:rPr>
        <w:t>: per integrazioni documentali o aggiornamenti relativi a pratiche aperte prima del 2026 </w:t>
      </w:r>
      <w:r w:rsidRPr="002B1898">
        <w:rPr>
          <w:rFonts w:ascii="Arial" w:hAnsi="Arial" w:cs="Arial"/>
          <w:b/>
          <w:bCs/>
          <w:szCs w:val="24"/>
        </w:rPr>
        <w:t>e caricamento dei certificati di avvenuta guarigione</w:t>
      </w:r>
      <w:r w:rsidRPr="002B1898">
        <w:rPr>
          <w:rFonts w:ascii="Arial" w:hAnsi="Arial" w:cs="Arial"/>
          <w:szCs w:val="24"/>
        </w:rPr>
        <w:t>;</w:t>
      </w:r>
    </w:p>
    <w:p w:rsidR="003E54DF" w:rsidRPr="002B1898" w:rsidRDefault="003E54DF" w:rsidP="003E54DF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Cs w:val="24"/>
        </w:rPr>
      </w:pPr>
      <w:r w:rsidRPr="002B1898">
        <w:rPr>
          <w:rFonts w:ascii="Arial" w:hAnsi="Arial" w:cs="Arial"/>
          <w:b/>
          <w:bCs/>
          <w:szCs w:val="24"/>
        </w:rPr>
        <w:t>Richiesta informazioni</w:t>
      </w:r>
      <w:r w:rsidRPr="002B1898">
        <w:rPr>
          <w:rFonts w:ascii="Arial" w:hAnsi="Arial" w:cs="Arial"/>
          <w:szCs w:val="24"/>
        </w:rPr>
        <w:t>: per quesiti tecnici o chiarimenti non già presenti nella sezione FAQ.</w:t>
      </w:r>
    </w:p>
    <w:p w:rsidR="003E54DF" w:rsidRPr="002B1898" w:rsidRDefault="003E54DF" w:rsidP="003E54DF">
      <w:pPr>
        <w:rPr>
          <w:rFonts w:ascii="Arial" w:hAnsi="Arial" w:cs="Arial"/>
          <w:szCs w:val="24"/>
        </w:rPr>
      </w:pPr>
      <w:r w:rsidRPr="002B1898">
        <w:rPr>
          <w:rFonts w:ascii="Arial" w:hAnsi="Arial" w:cs="Arial"/>
          <w:szCs w:val="24"/>
        </w:rPr>
        <w:lastRenderedPageBreak/>
        <w:t>Per caricare il certificato di avvenuta guarigione l’assicurato dovrà selezionare la tendina </w:t>
      </w:r>
      <w:r w:rsidRPr="002B1898">
        <w:rPr>
          <w:rFonts w:ascii="Arial" w:hAnsi="Arial" w:cs="Arial"/>
          <w:b/>
          <w:bCs/>
          <w:szCs w:val="24"/>
        </w:rPr>
        <w:t>Info su Sinistri eClaim </w:t>
      </w:r>
      <w:r w:rsidRPr="002B1898">
        <w:rPr>
          <w:rFonts w:ascii="Arial" w:hAnsi="Arial" w:cs="Arial"/>
          <w:szCs w:val="24"/>
        </w:rPr>
        <w:t>e compilare i campi richiesti, precisare nel campo </w:t>
      </w:r>
      <w:r w:rsidRPr="002B1898">
        <w:rPr>
          <w:rFonts w:ascii="Arial" w:hAnsi="Arial" w:cs="Arial"/>
          <w:b/>
          <w:bCs/>
          <w:szCs w:val="24"/>
        </w:rPr>
        <w:t>Descrizione</w:t>
      </w:r>
      <w:r w:rsidRPr="002B1898">
        <w:rPr>
          <w:rFonts w:ascii="Arial" w:hAnsi="Arial" w:cs="Arial"/>
          <w:szCs w:val="24"/>
        </w:rPr>
        <w:t> l’intenzione di voler chiuder il sinistro nel campo </w:t>
      </w:r>
      <w:r w:rsidRPr="002B1898">
        <w:rPr>
          <w:rFonts w:ascii="Arial" w:hAnsi="Arial" w:cs="Arial"/>
          <w:b/>
          <w:bCs/>
          <w:szCs w:val="24"/>
        </w:rPr>
        <w:t>Allegati</w:t>
      </w:r>
      <w:r w:rsidRPr="002B1898">
        <w:rPr>
          <w:rFonts w:ascii="Arial" w:hAnsi="Arial" w:cs="Arial"/>
          <w:szCs w:val="24"/>
        </w:rPr>
        <w:t>, caricare il certificato.</w:t>
      </w:r>
    </w:p>
    <w:p w:rsidR="003E54DF" w:rsidRPr="002B1898" w:rsidRDefault="003E54DF" w:rsidP="003E54DF">
      <w:pPr>
        <w:rPr>
          <w:rFonts w:ascii="Arial" w:hAnsi="Arial" w:cs="Arial"/>
          <w:szCs w:val="24"/>
        </w:rPr>
      </w:pPr>
      <w:r w:rsidRPr="002B1898">
        <w:rPr>
          <w:rFonts w:ascii="Arial" w:hAnsi="Arial" w:cs="Arial"/>
          <w:szCs w:val="24"/>
        </w:rPr>
        <w:t>Qualora l’assicurato non disponga più del numero di sinistro aperto su eClaim saranno sufficienti l’anagrafica del tesserato e la data di denuncia dell’infortunio.</w:t>
      </w:r>
    </w:p>
    <w:p w:rsidR="003E54DF" w:rsidRPr="002B1898" w:rsidRDefault="003E54DF" w:rsidP="003E54DF">
      <w:pPr>
        <w:rPr>
          <w:rFonts w:ascii="Arial" w:hAnsi="Arial" w:cs="Arial"/>
          <w:szCs w:val="24"/>
        </w:rPr>
      </w:pPr>
      <w:r w:rsidRPr="002B1898">
        <w:rPr>
          <w:rFonts w:ascii="Arial" w:hAnsi="Arial" w:cs="Arial"/>
          <w:szCs w:val="24"/>
        </w:rPr>
        <w:t>Se l’assicurato non riuscisse a caricare il certificato di avvenuta guarigione sul portale potrà inviarlo all’ indirizzo pec dedicato di seguito riportato </w:t>
      </w:r>
      <w:hyperlink r:id="rId20" w:history="1">
        <w:r w:rsidRPr="002B1898">
          <w:rPr>
            <w:rStyle w:val="Collegamentoipertestuale"/>
            <w:rFonts w:ascii="Arial" w:hAnsi="Arial" w:cs="Arial"/>
            <w:szCs w:val="24"/>
          </w:rPr>
          <w:t>pbadvisrory@pec.it</w:t>
        </w:r>
      </w:hyperlink>
    </w:p>
    <w:p w:rsidR="003E54DF" w:rsidRPr="00602ACC" w:rsidRDefault="003E54DF" w:rsidP="003E54DF">
      <w:pPr>
        <w:rPr>
          <w:rFonts w:ascii="Arial" w:hAnsi="Arial" w:cs="Arial"/>
        </w:rPr>
      </w:pPr>
    </w:p>
    <w:p w:rsidR="003E54DF" w:rsidRDefault="003E54DF" w:rsidP="00AF01E8">
      <w:pPr>
        <w:jc w:val="both"/>
        <w:outlineLvl w:val="2"/>
        <w:rPr>
          <w:rFonts w:ascii="Arial" w:hAnsi="Arial"/>
          <w:b/>
          <w:bCs/>
          <w:szCs w:val="28"/>
        </w:rPr>
      </w:pPr>
    </w:p>
    <w:p w:rsidR="003E54DF" w:rsidRPr="00EA35C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</w:pPr>
      <w:r w:rsidRPr="002B7A1B"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>COMUNICATO UFFICIALE n.1</w:t>
      </w:r>
      <w:r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>54</w:t>
      </w:r>
      <w:r w:rsidRPr="002B7A1B"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 xml:space="preserve">/SGS – pubblicato </w:t>
      </w:r>
      <w:r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>i</w:t>
      </w:r>
      <w:r w:rsidRPr="002B7A1B"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 xml:space="preserve">l </w:t>
      </w:r>
      <w:r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>22</w:t>
      </w:r>
      <w:r w:rsidRPr="002B7A1B"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 xml:space="preserve"> giugno 2026</w:t>
      </w:r>
      <w:r w:rsidRPr="00EA35CF"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 xml:space="preserve"> </w:t>
      </w:r>
    </w:p>
    <w:p w:rsidR="003E54DF" w:rsidRDefault="003E54DF" w:rsidP="003E54DF">
      <w:pPr>
        <w:pStyle w:val="NormaleWeb"/>
        <w:spacing w:before="0" w:beforeAutospacing="0" w:after="0" w:afterAutospacing="0"/>
        <w:rPr>
          <w:rFonts w:ascii="Arial" w:hAnsi="Arial" w:cs="Arial"/>
        </w:rPr>
      </w:pPr>
      <w:r w:rsidRPr="00BD2449">
        <w:rPr>
          <w:rFonts w:ascii="Arial" w:hAnsi="Arial" w:cs="Arial"/>
        </w:rPr>
        <w:t>Finali Nazionali Under 17/15 Dilettanti:</w:t>
      </w:r>
    </w:p>
    <w:p w:rsidR="003E54DF" w:rsidRPr="00531BAC" w:rsidRDefault="003E54DF" w:rsidP="003E54DF">
      <w:pPr>
        <w:pStyle w:val="NormaleWeb"/>
        <w:spacing w:before="0" w:beforeAutospacing="0" w:after="0" w:afterAutospacing="0"/>
        <w:rPr>
          <w:rFonts w:ascii="Arial" w:hAnsi="Arial" w:cs="Arial"/>
          <w:sz w:val="4"/>
          <w:szCs w:val="4"/>
        </w:rPr>
      </w:pPr>
    </w:p>
    <w:p w:rsidR="003E54DF" w:rsidRDefault="003E54DF" w:rsidP="003E54DF">
      <w:pPr>
        <w:pStyle w:val="NormaleWeb"/>
        <w:numPr>
          <w:ilvl w:val="0"/>
          <w:numId w:val="37"/>
        </w:numPr>
        <w:spacing w:before="0" w:beforeAutospacing="0" w:after="0" w:afterAutospacing="0"/>
        <w:rPr>
          <w:rStyle w:val="Collegamentoipertestuale"/>
          <w:rFonts w:ascii="Calibri" w:eastAsia="Calibri" w:hAnsi="Calibri"/>
          <w:b/>
          <w:sz w:val="20"/>
          <w:szCs w:val="22"/>
        </w:rPr>
      </w:pPr>
      <w:r w:rsidRPr="00531BAC">
        <w:rPr>
          <w:rFonts w:ascii="Arial" w:hAnsi="Arial" w:cs="Arial"/>
        </w:rPr>
        <w:t>Risultati gare del 21/06/2026</w:t>
      </w:r>
      <w:r>
        <w:rPr>
          <w:rFonts w:ascii="Arial" w:hAnsi="Arial" w:cs="Arial"/>
        </w:rPr>
        <w:t xml:space="preserve"> </w:t>
      </w:r>
      <w:hyperlink r:id="rId21" w:history="1">
        <w:r w:rsidRPr="00DD64FE">
          <w:rPr>
            <w:rStyle w:val="Collegamentoipertestuale"/>
            <w:rFonts w:ascii="Calibri" w:eastAsia="Calibri" w:hAnsi="Calibri"/>
            <w:b/>
            <w:sz w:val="20"/>
            <w:szCs w:val="22"/>
          </w:rPr>
          <w:t>https://files.figc.it/version/c:NTdiOGI5NGItNThhNS00:NGI0NGMzMTUtMThmNy00/c.u.154-SGS%20-%20Risultati%20gare%20del%2021-06-2026.pdf</w:t>
        </w:r>
      </w:hyperlink>
    </w:p>
    <w:p w:rsidR="003E54DF" w:rsidRPr="00531BAC" w:rsidRDefault="003E54DF" w:rsidP="003E54DF">
      <w:pPr>
        <w:pStyle w:val="NormaleWeb"/>
        <w:spacing w:before="0" w:beforeAutospacing="0" w:after="0" w:afterAutospacing="0"/>
        <w:ind w:left="720"/>
        <w:rPr>
          <w:rStyle w:val="Collegamentoipertestuale"/>
          <w:rFonts w:ascii="Calibri" w:eastAsia="Calibri" w:hAnsi="Calibri"/>
          <w:b/>
          <w:sz w:val="4"/>
          <w:szCs w:val="4"/>
        </w:rPr>
      </w:pPr>
    </w:p>
    <w:p w:rsidR="003E54DF" w:rsidRPr="00BD2449" w:rsidRDefault="003E54DF" w:rsidP="003E54DF">
      <w:pPr>
        <w:pStyle w:val="Normale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Date Fasi Finali 2026 Dilettanti</w:t>
      </w:r>
    </w:p>
    <w:p w:rsidR="003E54DF" w:rsidRPr="00531BAC" w:rsidRDefault="003E54DF" w:rsidP="003E54DF">
      <w:pPr>
        <w:ind w:left="709"/>
        <w:rPr>
          <w:rStyle w:val="Collegamentoipertestuale"/>
          <w:b/>
          <w:sz w:val="20"/>
        </w:rPr>
      </w:pPr>
      <w:hyperlink r:id="rId22" w:history="1">
        <w:r w:rsidRPr="00DD64FE">
          <w:rPr>
            <w:rStyle w:val="Collegamentoipertestuale"/>
            <w:b/>
            <w:sz w:val="20"/>
          </w:rPr>
          <w:t>https://files.figc.it/version/c:NmJjNzNmMDctNTRlOS00:NzljZWI0NmItYjMzMC00/c.u.154%20All.%201%20-</w:t>
        </w:r>
      </w:hyperlink>
      <w:r w:rsidRPr="00531BAC">
        <w:rPr>
          <w:rStyle w:val="Collegamentoipertestuale"/>
          <w:b/>
          <w:sz w:val="20"/>
        </w:rPr>
        <w:t>%20Date%20Fasi%20Finali%202026%20dilettanti.pdf</w:t>
      </w:r>
    </w:p>
    <w:p w:rsidR="003E54DF" w:rsidRPr="00531BAC" w:rsidRDefault="003E54DF" w:rsidP="003E54DF">
      <w:pPr>
        <w:rPr>
          <w:rFonts w:ascii="Arial" w:hAnsi="Arial" w:cs="Arial"/>
          <w:b/>
          <w:sz w:val="40"/>
          <w:szCs w:val="34"/>
        </w:rPr>
      </w:pPr>
    </w:p>
    <w:p w:rsidR="003E54DF" w:rsidRPr="00DF056C" w:rsidRDefault="003E54DF" w:rsidP="003E54DF">
      <w:pPr>
        <w:rPr>
          <w:rFonts w:ascii="Arial" w:hAnsi="Arial" w:cs="Arial"/>
          <w:b/>
          <w:sz w:val="36"/>
          <w:szCs w:val="34"/>
          <w:u w:val="single"/>
        </w:rPr>
      </w:pPr>
      <w:r>
        <w:rPr>
          <w:rFonts w:ascii="Arial" w:hAnsi="Arial" w:cs="Arial"/>
          <w:b/>
          <w:sz w:val="36"/>
          <w:szCs w:val="34"/>
        </w:rPr>
        <w:t>2</w:t>
      </w:r>
      <w:r w:rsidRPr="00DF056C">
        <w:rPr>
          <w:rFonts w:ascii="Arial" w:hAnsi="Arial" w:cs="Arial"/>
          <w:b/>
          <w:sz w:val="36"/>
          <w:szCs w:val="34"/>
        </w:rPr>
        <w:t xml:space="preserve">.  </w:t>
      </w:r>
      <w:r w:rsidRPr="00DF056C">
        <w:rPr>
          <w:rFonts w:ascii="Arial" w:hAnsi="Arial" w:cs="Arial"/>
          <w:b/>
          <w:sz w:val="36"/>
          <w:szCs w:val="34"/>
          <w:u w:val="single"/>
        </w:rPr>
        <w:t xml:space="preserve">COMUNICAZIONI DELLA L.N.D. </w:t>
      </w:r>
    </w:p>
    <w:p w:rsidR="003E54DF" w:rsidRPr="00531BAC" w:rsidRDefault="003E54DF" w:rsidP="003E54DF">
      <w:pPr>
        <w:jc w:val="both"/>
        <w:rPr>
          <w:rFonts w:ascii="Arial" w:hAnsi="Arial"/>
          <w:b/>
          <w:bCs/>
          <w:sz w:val="24"/>
          <w:u w:val="single"/>
        </w:rPr>
      </w:pPr>
      <w:bookmarkStart w:id="0" w:name="_Hlk210896815"/>
    </w:p>
    <w:p w:rsidR="003E54DF" w:rsidRPr="00EA35C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</w:pPr>
      <w:r w:rsidRPr="00EA35CF"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 xml:space="preserve">COMUNICATO UFFICIALE n.395 – pubblicato il 27 aprile 2026 </w:t>
      </w:r>
    </w:p>
    <w:p w:rsidR="003E54DF" w:rsidRDefault="003E54DF" w:rsidP="003E54DF">
      <w:pPr>
        <w:jc w:val="both"/>
        <w:rPr>
          <w:rFonts w:ascii="Arial" w:hAnsi="Arial"/>
          <w:noProof/>
          <w:szCs w:val="20"/>
        </w:rPr>
      </w:pPr>
      <w:r>
        <w:rPr>
          <w:rFonts w:ascii="Arial" w:hAnsi="Arial"/>
          <w:noProof/>
          <w:szCs w:val="20"/>
          <w:lang w:eastAsia="it-IT"/>
        </w:rPr>
        <w:drawing>
          <wp:inline distT="0" distB="0" distL="0" distR="0">
            <wp:extent cx="6124575" cy="44640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4DF" w:rsidRPr="00C56E52" w:rsidRDefault="003E54DF" w:rsidP="003E54DF">
      <w:pPr>
        <w:jc w:val="both"/>
        <w:rPr>
          <w:rFonts w:ascii="Arial" w:hAnsi="Arial"/>
          <w:b/>
          <w:bCs/>
          <w:noProof/>
          <w:szCs w:val="20"/>
        </w:rPr>
      </w:pPr>
      <w:r w:rsidRPr="00C56E52">
        <w:rPr>
          <w:rFonts w:ascii="Arial" w:hAnsi="Arial"/>
          <w:b/>
          <w:bCs/>
          <w:noProof/>
          <w:szCs w:val="20"/>
        </w:rPr>
        <w:t>Tali nuove disposizioni entreranno in vigore il 1° luglio 2026.</w:t>
      </w:r>
    </w:p>
    <w:p w:rsidR="003E54DF" w:rsidRDefault="003E54DF" w:rsidP="003E54DF">
      <w:pPr>
        <w:jc w:val="both"/>
        <w:rPr>
          <w:rFonts w:ascii="Arial" w:hAnsi="Arial"/>
          <w:b/>
          <w:bCs/>
          <w:sz w:val="20"/>
          <w:u w:val="single"/>
        </w:rPr>
      </w:pPr>
      <w:hyperlink r:id="rId24" w:history="1">
        <w:r w:rsidRPr="008409D0">
          <w:rPr>
            <w:rStyle w:val="Collegamentoipertestuale"/>
            <w:b/>
            <w:sz w:val="20"/>
          </w:rPr>
          <w:t>https://comunicati.lnd.it/storage/comunicati/2025/2026/LND/1777309339_C_U__n__198_A_FIGC_-_modifica_artt__31__32__39__96__99__100__101__103__113_e_114_delle_N_O_I_F_.pdf</w:t>
        </w:r>
      </w:hyperlink>
    </w:p>
    <w:p w:rsidR="003E54DF" w:rsidRPr="00531BAC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40"/>
          <w:szCs w:val="32"/>
          <w:u w:val="single"/>
          <w:lang w:eastAsia="it-IT"/>
        </w:rPr>
      </w:pPr>
    </w:p>
    <w:p w:rsidR="003E54D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</w:pPr>
      <w:r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  <w:t xml:space="preserve">COMUNICATO UFFICIALE n.316 – pubblicato il 25 febbraio 2026 </w:t>
      </w:r>
    </w:p>
    <w:p w:rsidR="003E54D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24"/>
          <w:szCs w:val="32"/>
          <w:u w:val="single"/>
          <w:lang w:eastAsia="it-IT"/>
        </w:rPr>
      </w:pPr>
      <w:r>
        <w:rPr>
          <w:rFonts w:ascii="Arial" w:hAnsi="Arial"/>
          <w:b/>
          <w:noProof/>
          <w:color w:val="000000"/>
          <w:sz w:val="24"/>
          <w:szCs w:val="32"/>
          <w:lang w:eastAsia="it-IT"/>
        </w:rPr>
        <w:drawing>
          <wp:inline distT="0" distB="0" distL="0" distR="0">
            <wp:extent cx="6113780" cy="563245"/>
            <wp:effectExtent l="1905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4DF" w:rsidRDefault="003E54DF" w:rsidP="003E54DF">
      <w:pPr>
        <w:autoSpaceDE w:val="0"/>
        <w:autoSpaceDN w:val="0"/>
        <w:adjustRightInd w:val="0"/>
        <w:jc w:val="both"/>
        <w:rPr>
          <w:rStyle w:val="Collegamentoipertestuale"/>
          <w:sz w:val="20"/>
        </w:rPr>
      </w:pPr>
      <w:r>
        <w:rPr>
          <w:rStyle w:val="Collegamentoipertestuale"/>
          <w:b/>
          <w:sz w:val="20"/>
        </w:rPr>
        <w:t>https://comunicati.lnd.it/storage/comunicati/2025/2026/LND/CU_N__162_A_FIGC_-_Proroga_prescrizione_diritto_Premio_Formazione_Tecnica_Societ___inattive_s_s__2023_2024.pdf</w:t>
      </w:r>
    </w:p>
    <w:p w:rsidR="003E54D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Cs/>
          <w:color w:val="000000"/>
          <w:sz w:val="2"/>
          <w:szCs w:val="2"/>
          <w:lang w:eastAsia="it-IT"/>
        </w:rPr>
      </w:pPr>
    </w:p>
    <w:p w:rsidR="003E54DF" w:rsidRPr="00EA35C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36"/>
          <w:szCs w:val="32"/>
          <w:u w:val="single"/>
          <w:lang w:eastAsia="it-IT"/>
        </w:rPr>
      </w:pPr>
    </w:p>
    <w:bookmarkEnd w:id="0"/>
    <w:p w:rsidR="003E54DF" w:rsidRPr="00EA35CF" w:rsidRDefault="003E54DF" w:rsidP="003E54DF">
      <w:pPr>
        <w:rPr>
          <w:rFonts w:ascii="Arial" w:hAnsi="Arial" w:cs="Arial"/>
          <w:b/>
          <w:sz w:val="36"/>
          <w:szCs w:val="28"/>
          <w:lang w:eastAsia="it-IT"/>
        </w:rPr>
      </w:pPr>
    </w:p>
    <w:p w:rsidR="003E54DF" w:rsidRDefault="003E54DF" w:rsidP="003E54DF">
      <w:pPr>
        <w:jc w:val="both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b/>
          <w:sz w:val="24"/>
          <w:szCs w:val="20"/>
          <w:u w:val="single"/>
        </w:rPr>
        <w:t>COMUNICATO UFFICIALE N. 282 – pubblicato il 3 febbraio 2026</w:t>
      </w:r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Si comunica, di seguito, l’informativa relativa alle diverse modalità di denuncia e gestione dei sinistri nell’ambito della Lega Nazionale Dilettanti e del Settore Giovanile e Scolastico:</w:t>
      </w:r>
    </w:p>
    <w:p w:rsidR="003E54DF" w:rsidRPr="00F03BB0" w:rsidRDefault="003E54DF" w:rsidP="003E54DF">
      <w:pPr>
        <w:jc w:val="both"/>
        <w:rPr>
          <w:rFonts w:ascii="Arial" w:hAnsi="Arial" w:cs="Arial"/>
          <w:b/>
          <w:sz w:val="20"/>
          <w:szCs w:val="10"/>
          <w:u w:val="single"/>
        </w:rPr>
      </w:pPr>
    </w:p>
    <w:p w:rsidR="003E54DF" w:rsidRDefault="003E54DF" w:rsidP="003E54DF">
      <w:pPr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1. Tesserati e Dirigenti delle Società associate alla Lega Nazionale Dilettanti</w:t>
      </w:r>
    </w:p>
    <w:p w:rsidR="003E54DF" w:rsidRDefault="003E54DF" w:rsidP="003E54DF">
      <w:pP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Cs/>
          <w:szCs w:val="20"/>
        </w:rPr>
        <w:t xml:space="preserve">Per i Tesserati e Dirigenti delle Società associate alla Lega Nazionale Dilettanti, come noto, la Lega mette a disposizione sul portale istituzionale https://lnd.it/it/servizi/assicurazioni un’area online dedicata alle società sportive e ai tesserati, nella quale sono illustrate le norme assicurative e resi disponibili i documenti necessari per la conoscenza approfondita del sistema assicurativo sportivo. Per i Tesserati e i Dirigenti delle Società associate alla Lega Nazionale Dilettanti e partecipanti alle competizioni dilettantistiche, la denuncia dei sinistri occorsi in occasione delle citate competizioni e la relativa gestione devono essere effettuate esclusivamente tramite la piattaforma eClaim, accessibile </w:t>
      </w:r>
      <w:r>
        <w:rPr>
          <w:rFonts w:ascii="Arial" w:hAnsi="Arial" w:cs="Arial"/>
          <w:b/>
          <w:szCs w:val="20"/>
        </w:rPr>
        <w:t xml:space="preserve">all’indirizzo </w:t>
      </w:r>
      <w:hyperlink r:id="rId26" w:history="1">
        <w:r>
          <w:rPr>
            <w:rStyle w:val="Collegamentoipertestuale"/>
            <w:rFonts w:ascii="Arial" w:hAnsi="Arial" w:cs="Arial"/>
            <w:b/>
          </w:rPr>
          <w:t>www.eclaim.cloud</w:t>
        </w:r>
      </w:hyperlink>
      <w:r>
        <w:rPr>
          <w:rFonts w:ascii="Arial" w:hAnsi="Arial" w:cs="Arial"/>
          <w:b/>
          <w:szCs w:val="20"/>
        </w:rPr>
        <w:t>.</w:t>
      </w:r>
    </w:p>
    <w:p w:rsidR="003E54DF" w:rsidRPr="00F03BB0" w:rsidRDefault="003E54DF" w:rsidP="003E54DF">
      <w:pPr>
        <w:jc w:val="both"/>
        <w:rPr>
          <w:rFonts w:ascii="Arial" w:hAnsi="Arial" w:cs="Arial"/>
          <w:b/>
          <w:sz w:val="20"/>
          <w:szCs w:val="10"/>
        </w:rPr>
      </w:pPr>
    </w:p>
    <w:p w:rsidR="003E54DF" w:rsidRDefault="003E54DF" w:rsidP="003E54DF">
      <w:pPr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highlight w:val="yellow"/>
          <w:u w:val="single"/>
        </w:rPr>
        <w:t>2. Tesserati e Società partecipanti a competizioni di Settore Giovanile e Scolastico</w:t>
      </w:r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Per i Tesserati e le Società partecipanti a competizioni di Settore Giovanile e Scolastico nel sito</w:t>
      </w:r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lastRenderedPageBreak/>
        <w:t>istituzionale della FIGC nella Sezione Giovani è possibile reperire ogni necessaria informazione in ordine alla assicurazione infortuni e RCT.</w:t>
      </w:r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Per i Tesserati e i Dirigenti di Società partecipanti a competizioni di Settore Giovanile e Scolastico, la denuncia dei sinistri concernenti infortuni occorsi in occasione di dette competizioni e la relativa gestione devono essere effettuate dal 1° gennaio 2026 esclusivamente tramite la piattaforma SportClaim.it, accessibile all’indirizzo </w:t>
      </w:r>
      <w:hyperlink r:id="rId27" w:history="1">
        <w:r>
          <w:rPr>
            <w:rStyle w:val="Collegamentoipertestuale"/>
            <w:rFonts w:ascii="Arial" w:hAnsi="Arial" w:cs="Arial"/>
            <w:bCs/>
          </w:rPr>
          <w:t>https://sportclaim.it/</w:t>
        </w:r>
      </w:hyperlink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Coloro che al 31 dicembre 2025 abbiano presentato la denuncia tramite la precedente piattaforma</w:t>
      </w:r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possono contattare il numero dedicato 02 40135492 oppure inviare una comunicazione all’indirizzo</w:t>
      </w:r>
    </w:p>
    <w:p w:rsidR="003E54DF" w:rsidRDefault="003E54DF" w:rsidP="003E54DF">
      <w:pPr>
        <w:jc w:val="both"/>
        <w:rPr>
          <w:rFonts w:ascii="Arial" w:hAnsi="Arial" w:cs="Arial"/>
          <w:bCs/>
          <w:szCs w:val="20"/>
        </w:rPr>
      </w:pPr>
      <w:hyperlink r:id="rId28" w:history="1">
        <w:r>
          <w:rPr>
            <w:rStyle w:val="Collegamentoipertestuale"/>
            <w:rFonts w:ascii="Arial" w:hAnsi="Arial" w:cs="Arial"/>
            <w:bCs/>
          </w:rPr>
          <w:t>sportclaim@pibgroup.it</w:t>
        </w:r>
      </w:hyperlink>
    </w:p>
    <w:p w:rsidR="003E54DF" w:rsidRPr="003443D3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28"/>
          <w:szCs w:val="32"/>
          <w:u w:val="single"/>
          <w:lang w:eastAsia="it-IT"/>
        </w:rPr>
      </w:pPr>
      <w:r w:rsidRPr="003443D3">
        <w:rPr>
          <w:rFonts w:ascii="Arial" w:hAnsi="Arial"/>
          <w:b/>
          <w:bCs/>
          <w:color w:val="000000"/>
          <w:sz w:val="28"/>
          <w:szCs w:val="32"/>
          <w:u w:val="single"/>
          <w:lang w:eastAsia="it-IT"/>
        </w:rPr>
        <w:t xml:space="preserve">COMUNICATO UFFICIALE n.507 – pubblicato il 22 giugno 2026 </w:t>
      </w:r>
    </w:p>
    <w:p w:rsidR="003E54DF" w:rsidRPr="003443D3" w:rsidRDefault="003E54DF" w:rsidP="003E54DF">
      <w:pPr>
        <w:jc w:val="both"/>
        <w:rPr>
          <w:rFonts w:ascii="Arial" w:hAnsi="Arial" w:cs="Arial"/>
          <w:color w:val="000000"/>
          <w:sz w:val="23"/>
          <w:szCs w:val="23"/>
          <w:lang w:eastAsia="it-IT"/>
        </w:rPr>
      </w:pPr>
      <w:r w:rsidRPr="003443D3">
        <w:rPr>
          <w:rFonts w:ascii="Arial" w:hAnsi="Arial" w:cs="Arial"/>
          <w:color w:val="000000"/>
          <w:sz w:val="23"/>
          <w:szCs w:val="23"/>
          <w:lang w:eastAsia="it-IT"/>
        </w:rPr>
        <w:t>Si trasmette, in allegato, il C.U. n. 255/A della F.I.G.C., inerente l’elezione del Presidente Federale e dei Consiglieri Federali.</w:t>
      </w:r>
    </w:p>
    <w:p w:rsidR="003E54DF" w:rsidRPr="003443D3" w:rsidRDefault="003E54DF" w:rsidP="003E54DF">
      <w:pPr>
        <w:autoSpaceDE w:val="0"/>
        <w:autoSpaceDN w:val="0"/>
        <w:adjustRightInd w:val="0"/>
        <w:jc w:val="both"/>
        <w:rPr>
          <w:rStyle w:val="Collegamentoipertestuale"/>
          <w:rFonts w:ascii="Arial" w:hAnsi="Arial" w:cs="Arial"/>
        </w:rPr>
      </w:pPr>
      <w:hyperlink r:id="rId29" w:history="1">
        <w:r w:rsidRPr="003443D3">
          <w:rPr>
            <w:rStyle w:val="Collegamentoipertestuale"/>
            <w:rFonts w:ascii="Arial" w:hAnsi="Arial" w:cs="Arial"/>
          </w:rPr>
          <w:t>https://comunicati.lnd.it/storage/comunicati/2025/2026/LND/1782139491_CU_N__255_A_FIGC_-_ELEZIONE_PRESIDENTE_FEDERALE_E_CONSIGLIERI_FEDERALI.pdf</w:t>
        </w:r>
      </w:hyperlink>
    </w:p>
    <w:p w:rsidR="003E54DF" w:rsidRPr="003443D3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32"/>
          <w:szCs w:val="40"/>
          <w:u w:val="single"/>
          <w:lang w:eastAsia="it-IT"/>
        </w:rPr>
      </w:pPr>
    </w:p>
    <w:p w:rsidR="003E54DF" w:rsidRPr="003443D3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b/>
          <w:bCs/>
          <w:color w:val="000000"/>
          <w:sz w:val="28"/>
          <w:szCs w:val="32"/>
          <w:u w:val="single"/>
          <w:lang w:eastAsia="it-IT"/>
        </w:rPr>
      </w:pPr>
      <w:r w:rsidRPr="003443D3">
        <w:rPr>
          <w:rFonts w:ascii="Arial" w:hAnsi="Arial"/>
          <w:b/>
          <w:bCs/>
          <w:color w:val="000000"/>
          <w:sz w:val="28"/>
          <w:szCs w:val="32"/>
          <w:u w:val="single"/>
          <w:lang w:eastAsia="it-IT"/>
        </w:rPr>
        <w:t xml:space="preserve">COMUNICATO UFFICIALE n.506 – pubblicato il 22 giugno 2026 </w:t>
      </w:r>
    </w:p>
    <w:p w:rsidR="003E54DF" w:rsidRPr="003443D3" w:rsidRDefault="003E54DF" w:rsidP="003E54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lang w:eastAsia="it-IT"/>
        </w:rPr>
      </w:pPr>
      <w:r w:rsidRPr="003443D3">
        <w:rPr>
          <w:rFonts w:ascii="Arial" w:hAnsi="Arial" w:cs="Arial"/>
          <w:color w:val="000000"/>
          <w:sz w:val="23"/>
          <w:szCs w:val="23"/>
          <w:lang w:eastAsia="it-IT"/>
        </w:rPr>
        <w:t>In allegato i Comunicati Ufficiali n. 24, 25, 26, 27 e 28 di Beach Soccer, relativi allo svolgimento della tappa della Coppa Italia maschile di Beach Soccer 2026, competizione tenutasi a Terracina (LT), dal 17 Giugno al 21 Giugno 2026.</w:t>
      </w:r>
    </w:p>
    <w:p w:rsidR="003E54DF" w:rsidRDefault="003E54DF" w:rsidP="003E54DF">
      <w:pPr>
        <w:autoSpaceDE w:val="0"/>
        <w:autoSpaceDN w:val="0"/>
        <w:adjustRightInd w:val="0"/>
        <w:jc w:val="both"/>
        <w:rPr>
          <w:rFonts w:ascii="Arial" w:hAnsi="Arial"/>
          <w:color w:val="000000"/>
          <w:lang w:eastAsia="it-IT"/>
        </w:rPr>
      </w:pPr>
      <w:hyperlink r:id="rId30" w:history="1">
        <w:r w:rsidRPr="003443D3">
          <w:rPr>
            <w:rStyle w:val="Collegamentoipertestuale"/>
            <w:rFonts w:ascii="Arial" w:hAnsi="Arial"/>
          </w:rPr>
          <w:t>https://comunicati.lnd.it/storage/comunicati/2025/2026/LND/1782113883_BEACH_SOCCER.pdf</w:t>
        </w:r>
      </w:hyperlink>
    </w:p>
    <w:p w:rsidR="003E54DF" w:rsidRPr="0007601E" w:rsidRDefault="003E54DF" w:rsidP="003E54DF">
      <w:pPr>
        <w:jc w:val="both"/>
        <w:rPr>
          <w:rFonts w:ascii="Arial" w:hAnsi="Arial" w:cs="Arial"/>
          <w:b/>
          <w:sz w:val="44"/>
          <w:szCs w:val="40"/>
          <w:u w:val="single"/>
        </w:rPr>
      </w:pPr>
    </w:p>
    <w:p w:rsidR="003E54DF" w:rsidRDefault="003E54DF" w:rsidP="003E54DF">
      <w:pPr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</w:rPr>
        <w:t xml:space="preserve">2. </w:t>
      </w:r>
      <w:r w:rsidRPr="009B689B">
        <w:rPr>
          <w:rFonts w:ascii="Arial" w:hAnsi="Arial" w:cs="Arial"/>
          <w:b/>
          <w:sz w:val="34"/>
          <w:szCs w:val="34"/>
        </w:rPr>
        <w:t xml:space="preserve"> </w:t>
      </w:r>
      <w:r w:rsidRPr="009B689B">
        <w:rPr>
          <w:rFonts w:ascii="Arial" w:hAnsi="Arial" w:cs="Arial"/>
          <w:b/>
          <w:sz w:val="34"/>
          <w:szCs w:val="34"/>
          <w:u w:val="single"/>
        </w:rPr>
        <w:t>COMUNICAZIONI DEL</w:t>
      </w:r>
      <w:r>
        <w:rPr>
          <w:rFonts w:ascii="Arial" w:hAnsi="Arial" w:cs="Arial"/>
          <w:b/>
          <w:sz w:val="34"/>
          <w:szCs w:val="34"/>
          <w:u w:val="single"/>
        </w:rPr>
        <w:t xml:space="preserve"> COMITATO REGIONALE</w:t>
      </w:r>
      <w:r w:rsidRPr="009B689B">
        <w:rPr>
          <w:rFonts w:ascii="Arial" w:hAnsi="Arial" w:cs="Arial"/>
          <w:b/>
          <w:sz w:val="34"/>
          <w:szCs w:val="34"/>
          <w:u w:val="single"/>
        </w:rPr>
        <w:t xml:space="preserve"> </w:t>
      </w:r>
    </w:p>
    <w:p w:rsidR="003E54DF" w:rsidRPr="003443D3" w:rsidRDefault="003E54DF" w:rsidP="003E54DF">
      <w:pPr>
        <w:rPr>
          <w:rFonts w:ascii="Arial" w:hAnsi="Arial" w:cs="Arial"/>
          <w:bCs/>
          <w:sz w:val="24"/>
          <w:szCs w:val="24"/>
        </w:rPr>
      </w:pPr>
    </w:p>
    <w:p w:rsidR="003E54DF" w:rsidRPr="00425930" w:rsidRDefault="003E54DF" w:rsidP="003E54DF">
      <w:pPr>
        <w:pStyle w:val="LndNormale1"/>
        <w:shd w:val="clear" w:color="auto" w:fill="D9E2F3"/>
        <w:rPr>
          <w:sz w:val="28"/>
          <w:szCs w:val="28"/>
        </w:rPr>
      </w:pPr>
      <w:bookmarkStart w:id="1" w:name="_Hlk231466327"/>
      <w:r w:rsidRPr="00425930">
        <w:rPr>
          <w:b/>
          <w:sz w:val="28"/>
          <w:szCs w:val="28"/>
          <w:u w:val="single"/>
        </w:rPr>
        <w:t>TABULATO CALCIATORI STAGIONE SPORTIVA 2025/2026</w:t>
      </w:r>
    </w:p>
    <w:p w:rsidR="003E54DF" w:rsidRPr="007C14EB" w:rsidRDefault="003E54DF" w:rsidP="003E54DF">
      <w:pPr>
        <w:pStyle w:val="LndNormale1"/>
        <w:rPr>
          <w:szCs w:val="22"/>
        </w:rPr>
      </w:pPr>
      <w:r w:rsidRPr="007C14EB">
        <w:rPr>
          <w:szCs w:val="22"/>
        </w:rPr>
        <w:t xml:space="preserve">Le società sono invitate a stampare, dalla propria area riservata del Portale LND, </w:t>
      </w:r>
      <w:r w:rsidRPr="007C14EB">
        <w:rPr>
          <w:b/>
          <w:bCs/>
          <w:szCs w:val="22"/>
          <w:highlight w:val="yellow"/>
        </w:rPr>
        <w:t>entro il 25 Giugno 2026,</w:t>
      </w:r>
      <w:r w:rsidRPr="007C14EB">
        <w:rPr>
          <w:szCs w:val="22"/>
        </w:rPr>
        <w:t xml:space="preserve"> il tabulato dei calciatori della stagione sportiva in corso ed a custodire tale elenco agli atti societari, in quanto a partire dall’ 01 luglio 2026 tale operazione non sarà più possibile.</w:t>
      </w:r>
    </w:p>
    <w:p w:rsidR="003E54DF" w:rsidRPr="0007601E" w:rsidRDefault="003E54DF" w:rsidP="003E54DF">
      <w:pPr>
        <w:rPr>
          <w:rFonts w:ascii="Arial" w:hAnsi="Arial" w:cs="Arial"/>
          <w:bCs/>
          <w:sz w:val="44"/>
          <w:szCs w:val="24"/>
        </w:rPr>
      </w:pPr>
    </w:p>
    <w:p w:rsidR="003E54DF" w:rsidRPr="002B7A1B" w:rsidRDefault="003E54DF" w:rsidP="003E54DF">
      <w:pPr>
        <w:jc w:val="both"/>
        <w:rPr>
          <w:rFonts w:ascii="Arial" w:hAnsi="Arial"/>
          <w:b/>
          <w:bCs/>
          <w:sz w:val="28"/>
          <w:szCs w:val="24"/>
          <w:highlight w:val="yellow"/>
          <w:u w:val="single"/>
        </w:rPr>
      </w:pPr>
      <w:r w:rsidRPr="002B7A1B">
        <w:rPr>
          <w:rFonts w:ascii="Arial" w:hAnsi="Arial"/>
          <w:b/>
          <w:bCs/>
          <w:sz w:val="28"/>
          <w:szCs w:val="24"/>
          <w:highlight w:val="yellow"/>
          <w:u w:val="single"/>
        </w:rPr>
        <w:t>ELENCO RICEVUTE PAGAMENTI – STAGIONE SPORTIVA 202</w:t>
      </w:r>
      <w:r>
        <w:rPr>
          <w:rFonts w:ascii="Arial" w:hAnsi="Arial"/>
          <w:b/>
          <w:bCs/>
          <w:sz w:val="28"/>
          <w:szCs w:val="24"/>
          <w:highlight w:val="yellow"/>
          <w:u w:val="single"/>
        </w:rPr>
        <w:t>5</w:t>
      </w:r>
      <w:r w:rsidRPr="002B7A1B">
        <w:rPr>
          <w:rFonts w:ascii="Arial" w:hAnsi="Arial"/>
          <w:b/>
          <w:bCs/>
          <w:sz w:val="28"/>
          <w:szCs w:val="24"/>
          <w:highlight w:val="yellow"/>
          <w:u w:val="single"/>
        </w:rPr>
        <w:t>/202</w:t>
      </w:r>
      <w:r>
        <w:rPr>
          <w:rFonts w:ascii="Arial" w:hAnsi="Arial"/>
          <w:b/>
          <w:bCs/>
          <w:sz w:val="28"/>
          <w:szCs w:val="24"/>
          <w:highlight w:val="yellow"/>
          <w:u w:val="single"/>
        </w:rPr>
        <w:t>6</w:t>
      </w:r>
    </w:p>
    <w:p w:rsidR="003E54DF" w:rsidRPr="00A6570D" w:rsidRDefault="003E54DF" w:rsidP="003E54DF">
      <w:pPr>
        <w:pStyle w:val="LndNormale1"/>
        <w:rPr>
          <w:sz w:val="24"/>
        </w:rPr>
      </w:pPr>
      <w:r w:rsidRPr="00A6570D">
        <w:rPr>
          <w:sz w:val="24"/>
        </w:rPr>
        <w:t xml:space="preserve">Si invitano le Società a </w:t>
      </w:r>
      <w:r w:rsidRPr="00A6570D">
        <w:rPr>
          <w:b/>
          <w:sz w:val="24"/>
        </w:rPr>
        <w:t>stampare,</w:t>
      </w:r>
      <w:r w:rsidRPr="00A6570D">
        <w:rPr>
          <w:sz w:val="24"/>
        </w:rPr>
        <w:t xml:space="preserve"> </w:t>
      </w:r>
      <w:r w:rsidRPr="00A6570D">
        <w:rPr>
          <w:b/>
          <w:sz w:val="24"/>
        </w:rPr>
        <w:t>entro il 2</w:t>
      </w:r>
      <w:r>
        <w:rPr>
          <w:b/>
          <w:sz w:val="24"/>
        </w:rPr>
        <w:t>5</w:t>
      </w:r>
      <w:r w:rsidRPr="00A6570D">
        <w:rPr>
          <w:b/>
          <w:sz w:val="24"/>
        </w:rPr>
        <w:t xml:space="preserve"> Giugno</w:t>
      </w:r>
      <w:r w:rsidRPr="00A6570D">
        <w:rPr>
          <w:sz w:val="24"/>
        </w:rPr>
        <w:t xml:space="preserve"> p.v., le </w:t>
      </w:r>
      <w:r w:rsidRPr="00A6570D">
        <w:rPr>
          <w:b/>
          <w:sz w:val="24"/>
        </w:rPr>
        <w:t>ricevute dei pagamenti</w:t>
      </w:r>
      <w:r w:rsidRPr="00A6570D">
        <w:rPr>
          <w:sz w:val="24"/>
        </w:rPr>
        <w:t xml:space="preserve"> effetuati nella Stagione Sportiva in corso ed a custodire tale elenco agli atti societari.</w:t>
      </w:r>
    </w:p>
    <w:p w:rsidR="003E54DF" w:rsidRPr="00A6570D" w:rsidRDefault="003E54DF" w:rsidP="003E54DF">
      <w:pPr>
        <w:pStyle w:val="LndNormale1"/>
        <w:rPr>
          <w:sz w:val="24"/>
        </w:rPr>
      </w:pPr>
      <w:r w:rsidRPr="00A6570D">
        <w:rPr>
          <w:sz w:val="24"/>
        </w:rPr>
        <w:t>Per stampare le ricevute dei pagamenti effettuati tramite la LND (Lega Nazionale Dilettanti), è necessario accedere all'area Società del sito LND.it e quindi alla sezione "Iscrizioni Regionali e Provinciali" -&gt; "Gestione Pagamenti Iscrizione" -&gt; "Elenco ricevute pagamento emesse". In questa sezione, sarà possibile visualizzare e stampare tutte le ricevute relative ai pagamenti effettuati nella Stagione Sportiva 202</w:t>
      </w:r>
      <w:r>
        <w:rPr>
          <w:sz w:val="24"/>
        </w:rPr>
        <w:t>5</w:t>
      </w:r>
      <w:r w:rsidRPr="00A6570D">
        <w:rPr>
          <w:sz w:val="24"/>
        </w:rPr>
        <w:t>/202</w:t>
      </w:r>
      <w:r>
        <w:rPr>
          <w:sz w:val="24"/>
        </w:rPr>
        <w:t>6</w:t>
      </w:r>
      <w:r w:rsidRPr="00A6570D">
        <w:rPr>
          <w:sz w:val="24"/>
        </w:rPr>
        <w:t>.</w:t>
      </w:r>
    </w:p>
    <w:p w:rsidR="003E54DF" w:rsidRDefault="003E54DF" w:rsidP="003E54DF">
      <w:pPr>
        <w:rPr>
          <w:rFonts w:ascii="Arial" w:hAnsi="Arial" w:cs="Arial"/>
          <w:bCs/>
          <w:szCs w:val="24"/>
        </w:rPr>
      </w:pPr>
    </w:p>
    <w:p w:rsidR="003E54DF" w:rsidRDefault="003E54DF" w:rsidP="003E54DF">
      <w:pPr>
        <w:rPr>
          <w:rFonts w:ascii="Arial" w:hAnsi="Arial" w:cs="Arial"/>
          <w:bCs/>
          <w:szCs w:val="24"/>
        </w:rPr>
      </w:pPr>
    </w:p>
    <w:p w:rsidR="003E54DF" w:rsidRDefault="003E54DF" w:rsidP="003E54DF">
      <w:pPr>
        <w:shd w:val="clear" w:color="auto" w:fill="8EAADB"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</w:pPr>
      <w:r w:rsidRPr="003910FE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MUTAMENTO DENOMINAZIONE, MUTAMENTO SEDE SOCIALE, MUTAMENTO DENOMINAZIONE SOCIALE E SEDE SOCIALE,</w:t>
      </w:r>
      <w:r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 xml:space="preserve"> </w:t>
      </w:r>
      <w:r w:rsidRPr="003910FE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 xml:space="preserve">FUSIONI, SCISSIONI, CONFERIMENTO D’AZIENZA  - ex artt. 15, 17, 18 e 20 delle NOIF – </w:t>
      </w:r>
    </w:p>
    <w:p w:rsidR="003E54DF" w:rsidRPr="003910FE" w:rsidRDefault="003E54DF" w:rsidP="003E54DF">
      <w:pPr>
        <w:shd w:val="clear" w:color="auto" w:fill="8EAADB"/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</w:pPr>
      <w:r w:rsidRPr="003910FE">
        <w:rPr>
          <w:rFonts w:ascii="Arial" w:eastAsia="Times New Roman" w:hAnsi="Arial" w:cs="Arial"/>
          <w:b/>
          <w:bCs/>
          <w:noProof/>
          <w:sz w:val="24"/>
          <w:szCs w:val="24"/>
          <w:u w:val="single"/>
        </w:rPr>
        <w:t>Stagione Sportiva  2025/2026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noProof/>
        </w:rPr>
      </w:pPr>
      <w:r w:rsidRPr="005763CD">
        <w:rPr>
          <w:rFonts w:ascii="Arial" w:eastAsia="Times New Roman" w:hAnsi="Arial" w:cs="Arial"/>
          <w:noProof/>
        </w:rPr>
        <w:t xml:space="preserve">Si comunica alle </w:t>
      </w:r>
      <w:r>
        <w:rPr>
          <w:rFonts w:ascii="Arial" w:eastAsia="Times New Roman" w:hAnsi="Arial" w:cs="Arial"/>
          <w:noProof/>
        </w:rPr>
        <w:t xml:space="preserve">gentili </w:t>
      </w:r>
      <w:r w:rsidRPr="005763CD">
        <w:rPr>
          <w:rFonts w:ascii="Arial" w:eastAsia="Times New Roman" w:hAnsi="Arial" w:cs="Arial"/>
          <w:noProof/>
        </w:rPr>
        <w:t>Società</w:t>
      </w:r>
      <w:r>
        <w:rPr>
          <w:rFonts w:ascii="Arial" w:eastAsia="Times New Roman" w:hAnsi="Arial" w:cs="Arial"/>
          <w:noProof/>
        </w:rPr>
        <w:t xml:space="preserve"> </w:t>
      </w:r>
      <w:r w:rsidRPr="005763CD">
        <w:rPr>
          <w:rFonts w:ascii="Arial" w:eastAsia="Times New Roman" w:hAnsi="Arial" w:cs="Arial"/>
          <w:noProof/>
        </w:rPr>
        <w:t>che</w:t>
      </w:r>
      <w:r>
        <w:rPr>
          <w:rFonts w:ascii="Arial" w:eastAsia="Times New Roman" w:hAnsi="Arial" w:cs="Arial"/>
          <w:noProof/>
        </w:rPr>
        <w:t xml:space="preserve">, </w:t>
      </w:r>
      <w:r w:rsidRPr="00246EA1">
        <w:rPr>
          <w:rFonts w:ascii="Arial" w:eastAsia="Times New Roman" w:hAnsi="Arial" w:cs="Arial"/>
          <w:b/>
          <w:bCs/>
          <w:noProof/>
          <w:u w:val="single"/>
        </w:rPr>
        <w:t>dal 10 giugno 2026</w:t>
      </w:r>
      <w:r w:rsidRPr="005763CD">
        <w:rPr>
          <w:rFonts w:ascii="Arial" w:eastAsia="Times New Roman" w:hAnsi="Arial" w:cs="Arial"/>
          <w:b/>
          <w:bCs/>
          <w:noProof/>
          <w:u w:val="single"/>
        </w:rPr>
        <w:t xml:space="preserve"> al 15 luglio 202</w:t>
      </w:r>
      <w:r>
        <w:rPr>
          <w:rFonts w:ascii="Arial" w:eastAsia="Times New Roman" w:hAnsi="Arial" w:cs="Arial"/>
          <w:b/>
          <w:bCs/>
          <w:noProof/>
          <w:u w:val="single"/>
        </w:rPr>
        <w:t>6</w:t>
      </w:r>
      <w:r w:rsidRPr="008B6CB5">
        <w:rPr>
          <w:rFonts w:ascii="Arial" w:eastAsia="Times New Roman" w:hAnsi="Arial" w:cs="Arial"/>
          <w:noProof/>
        </w:rPr>
        <w:t xml:space="preserve">, </w:t>
      </w:r>
      <w:r>
        <w:rPr>
          <w:rFonts w:ascii="Arial" w:eastAsia="Times New Roman" w:hAnsi="Arial" w:cs="Arial"/>
          <w:noProof/>
        </w:rPr>
        <w:t>sarà</w:t>
      </w:r>
      <w:r w:rsidRPr="008B6CB5">
        <w:rPr>
          <w:rFonts w:ascii="Arial" w:eastAsia="Times New Roman" w:hAnsi="Arial" w:cs="Arial"/>
          <w:noProof/>
        </w:rPr>
        <w:t xml:space="preserve"> possibile,</w:t>
      </w:r>
      <w:r w:rsidRPr="008B6CB5">
        <w:rPr>
          <w:rFonts w:ascii="Arial" w:eastAsia="Times New Roman" w:hAnsi="Arial" w:cs="Arial"/>
          <w:b/>
          <w:bCs/>
          <w:noProof/>
        </w:rPr>
        <w:t xml:space="preserve"> </w:t>
      </w:r>
      <w:r w:rsidRPr="008B6CB5">
        <w:rPr>
          <w:rFonts w:ascii="Arial" w:eastAsia="Times New Roman" w:hAnsi="Arial" w:cs="Arial"/>
          <w:noProof/>
        </w:rPr>
        <w:t>collegandosi a</w:t>
      </w:r>
      <w:r w:rsidRPr="005763CD">
        <w:rPr>
          <w:rFonts w:ascii="Arial" w:eastAsia="Times New Roman" w:hAnsi="Arial" w:cs="Arial"/>
          <w:noProof/>
        </w:rPr>
        <w:t xml:space="preserve">l Portale Servizi F.I.G.C. Anagrafe Federale </w:t>
      </w:r>
      <w:r>
        <w:rPr>
          <w:rFonts w:ascii="Arial" w:eastAsia="Times New Roman" w:hAnsi="Arial" w:cs="Arial"/>
          <w:noProof/>
        </w:rPr>
        <w:t>(</w:t>
      </w:r>
      <w:r w:rsidRPr="005763CD">
        <w:rPr>
          <w:rFonts w:ascii="Arial" w:eastAsia="Times New Roman" w:hAnsi="Arial" w:cs="Arial"/>
          <w:noProof/>
        </w:rPr>
        <w:t xml:space="preserve">link </w:t>
      </w:r>
      <w:hyperlink r:id="rId31" w:history="1">
        <w:r w:rsidRPr="005763CD">
          <w:rPr>
            <w:rFonts w:ascii="Arial" w:eastAsia="Times New Roman" w:hAnsi="Arial" w:cs="Arial"/>
            <w:noProof/>
            <w:color w:val="0000FF"/>
            <w:u w:val="single"/>
          </w:rPr>
          <w:t>Home - FIGC</w:t>
        </w:r>
      </w:hyperlink>
      <w:r>
        <w:rPr>
          <w:rFonts w:ascii="Arial" w:eastAsia="Times New Roman" w:hAnsi="Arial" w:cs="Arial"/>
          <w:noProof/>
        </w:rPr>
        <w:t>),</w:t>
      </w:r>
      <w:r w:rsidRPr="005763CD">
        <w:rPr>
          <w:rFonts w:ascii="Arial" w:eastAsia="Times New Roman" w:hAnsi="Arial" w:cs="Arial"/>
          <w:noProof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t xml:space="preserve"> </w:t>
      </w:r>
      <w:r>
        <w:rPr>
          <w:rFonts w:ascii="Arial" w:eastAsia="Times New Roman" w:hAnsi="Arial" w:cs="Arial"/>
          <w:noProof/>
        </w:rPr>
        <w:t xml:space="preserve">presentare le proprie istanze, </w:t>
      </w:r>
      <w:r w:rsidRPr="005763CD">
        <w:rPr>
          <w:rFonts w:ascii="Arial" w:eastAsia="Times New Roman" w:hAnsi="Arial" w:cs="Arial"/>
          <w:noProof/>
        </w:rPr>
        <w:t>relative alla stagione sportiva 202</w:t>
      </w:r>
      <w:r>
        <w:rPr>
          <w:rFonts w:ascii="Arial" w:eastAsia="Times New Roman" w:hAnsi="Arial" w:cs="Arial"/>
          <w:noProof/>
        </w:rPr>
        <w:t>6</w:t>
      </w:r>
      <w:r w:rsidRPr="005763CD">
        <w:rPr>
          <w:rFonts w:ascii="Arial" w:eastAsia="Times New Roman" w:hAnsi="Arial" w:cs="Arial"/>
          <w:noProof/>
        </w:rPr>
        <w:t>/202</w:t>
      </w:r>
      <w:r>
        <w:rPr>
          <w:rFonts w:ascii="Arial" w:eastAsia="Times New Roman" w:hAnsi="Arial" w:cs="Arial"/>
          <w:noProof/>
        </w:rPr>
        <w:t>7</w:t>
      </w:r>
      <w:r w:rsidRPr="005763CD">
        <w:rPr>
          <w:rFonts w:ascii="Arial" w:eastAsia="Times New Roman" w:hAnsi="Arial" w:cs="Arial"/>
          <w:noProof/>
        </w:rPr>
        <w:t>, riguardanti</w:t>
      </w:r>
      <w:r>
        <w:rPr>
          <w:rFonts w:ascii="Arial" w:eastAsia="Times New Roman" w:hAnsi="Arial" w:cs="Arial"/>
          <w:noProof/>
        </w:rPr>
        <w:t xml:space="preserve"> le seguenti operazionii </w:t>
      </w:r>
      <w:r w:rsidRPr="005763CD">
        <w:rPr>
          <w:rFonts w:ascii="Arial" w:eastAsia="Times New Roman" w:hAnsi="Arial" w:cs="Arial"/>
          <w:noProof/>
        </w:rPr>
        <w:t>straordinarie</w:t>
      </w:r>
      <w:r>
        <w:rPr>
          <w:rFonts w:ascii="Arial" w:eastAsia="Times New Roman" w:hAnsi="Arial" w:cs="Arial"/>
          <w:noProof/>
        </w:rPr>
        <w:t xml:space="preserve">: </w:t>
      </w:r>
    </w:p>
    <w:p w:rsidR="003E54DF" w:rsidRPr="003443D3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  <w:sz w:val="10"/>
        </w:rPr>
      </w:pP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MUTAMENTO DENOMINAZIONE</w:t>
      </w:r>
      <w:r>
        <w:rPr>
          <w:rFonts w:ascii="Arial" w:eastAsia="Times New Roman" w:hAnsi="Arial" w:cs="Arial"/>
          <w:b/>
          <w:bCs/>
          <w:noProof/>
        </w:rPr>
        <w:t xml:space="preserve"> SOCIALE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MUTAMENTO SEDE SOCIALE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MUTAMENTO DENOMINAZIONE SOCIALE E SEDE SOCIALE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FUSIONI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lastRenderedPageBreak/>
        <w:t>-</w:t>
      </w:r>
      <w:r w:rsidRPr="005763CD">
        <w:rPr>
          <w:rFonts w:ascii="Arial" w:eastAsia="Times New Roman" w:hAnsi="Arial" w:cs="Arial"/>
          <w:b/>
          <w:bCs/>
          <w:noProof/>
        </w:rPr>
        <w:t xml:space="preserve">SCISSIONI 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>
        <w:rPr>
          <w:rFonts w:ascii="Arial" w:eastAsia="Times New Roman" w:hAnsi="Arial" w:cs="Arial"/>
          <w:b/>
          <w:bCs/>
          <w:noProof/>
        </w:rPr>
        <w:t>-</w:t>
      </w:r>
      <w:r w:rsidRPr="005763CD">
        <w:rPr>
          <w:rFonts w:ascii="Arial" w:eastAsia="Times New Roman" w:hAnsi="Arial" w:cs="Arial"/>
          <w:b/>
          <w:bCs/>
          <w:noProof/>
        </w:rPr>
        <w:t>CONFERIMENTO D’AZIENZA.</w:t>
      </w:r>
    </w:p>
    <w:p w:rsidR="003E54DF" w:rsidRPr="003443D3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noProof/>
          <w:sz w:val="10"/>
        </w:rPr>
      </w:pP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 w:rsidRPr="005763CD">
        <w:rPr>
          <w:rFonts w:ascii="Arial" w:eastAsia="Times New Roman" w:hAnsi="Arial" w:cs="Arial"/>
          <w:noProof/>
        </w:rPr>
        <w:t xml:space="preserve">Per le operazioni di  </w:t>
      </w:r>
      <w:r w:rsidRPr="005763CD">
        <w:rPr>
          <w:rFonts w:ascii="Arial" w:eastAsia="Times New Roman" w:hAnsi="Arial" w:cs="Arial"/>
          <w:b/>
          <w:bCs/>
          <w:noProof/>
        </w:rPr>
        <w:t>MUTAMENTO DENOMINAZIONE</w:t>
      </w:r>
      <w:r>
        <w:rPr>
          <w:rFonts w:ascii="Arial" w:eastAsia="Times New Roman" w:hAnsi="Arial" w:cs="Arial"/>
          <w:b/>
          <w:bCs/>
          <w:noProof/>
        </w:rPr>
        <w:t xml:space="preserve"> SOCIALE</w:t>
      </w:r>
      <w:r w:rsidRPr="005763CD">
        <w:rPr>
          <w:rFonts w:ascii="Arial" w:eastAsia="Times New Roman" w:hAnsi="Arial" w:cs="Arial"/>
          <w:b/>
          <w:bCs/>
          <w:noProof/>
        </w:rPr>
        <w:t>, MUTAMENTO SEDE SOCIALE, MUTAMENTO DENOMINAZIONE E SEDE SOCIALE</w:t>
      </w:r>
      <w:r w:rsidRPr="005763CD">
        <w:rPr>
          <w:rFonts w:ascii="Arial" w:eastAsia="Times New Roman" w:hAnsi="Arial" w:cs="Arial"/>
          <w:noProof/>
        </w:rPr>
        <w:t xml:space="preserve"> </w:t>
      </w:r>
      <w:r>
        <w:rPr>
          <w:rFonts w:ascii="Arial" w:eastAsia="Times New Roman" w:hAnsi="Arial" w:cs="Arial"/>
          <w:noProof/>
        </w:rPr>
        <w:t>vi invitamo a consultare il modello</w:t>
      </w:r>
      <w:r w:rsidRPr="005763CD">
        <w:rPr>
          <w:rFonts w:ascii="Arial" w:eastAsia="Times New Roman" w:hAnsi="Arial" w:cs="Arial"/>
          <w:noProof/>
        </w:rPr>
        <w:t xml:space="preserve"> di Statuto presente nel nostro sito istituzionale</w:t>
      </w:r>
      <w:r>
        <w:rPr>
          <w:rFonts w:ascii="Arial" w:eastAsia="Times New Roman" w:hAnsi="Arial" w:cs="Arial"/>
          <w:noProof/>
        </w:rPr>
        <w:t xml:space="preserve"> (</w:t>
      </w:r>
      <w:r w:rsidRPr="005763CD">
        <w:rPr>
          <w:rFonts w:ascii="Arial" w:eastAsia="Times New Roman" w:hAnsi="Arial" w:cs="Arial"/>
          <w:noProof/>
        </w:rPr>
        <w:t xml:space="preserve">link </w:t>
      </w:r>
      <w:hyperlink r:id="rId32" w:history="1">
        <w:r w:rsidRPr="005763CD">
          <w:rPr>
            <w:rFonts w:ascii="Arial" w:eastAsia="Times New Roman" w:hAnsi="Arial" w:cs="Arial"/>
            <w:noProof/>
            <w:color w:val="0000FF"/>
            <w:u w:val="single"/>
          </w:rPr>
          <w:t>Comitato Sicilia | LND Sicilia</w:t>
        </w:r>
      </w:hyperlink>
      <w:r>
        <w:rPr>
          <w:rFonts w:ascii="Arial" w:eastAsia="Times New Roman" w:hAnsi="Arial" w:cs="Arial"/>
          <w:noProof/>
        </w:rPr>
        <w:t>),</w:t>
      </w:r>
      <w:r w:rsidRPr="005763CD">
        <w:rPr>
          <w:rFonts w:ascii="Arial" w:eastAsia="Times New Roman" w:hAnsi="Arial" w:cs="Arial"/>
          <w:noProof/>
        </w:rPr>
        <w:t xml:space="preserve"> nella sezione </w:t>
      </w:r>
      <w:r>
        <w:rPr>
          <w:rFonts w:ascii="Arial" w:eastAsia="Times New Roman" w:hAnsi="Arial" w:cs="Arial"/>
          <w:noProof/>
        </w:rPr>
        <w:t>“</w:t>
      </w:r>
      <w:r w:rsidRPr="005763CD">
        <w:rPr>
          <w:rFonts w:ascii="Arial" w:eastAsia="Times New Roman" w:hAnsi="Arial" w:cs="Arial"/>
          <w:b/>
          <w:bCs/>
          <w:noProof/>
        </w:rPr>
        <w:t>Modulistica</w:t>
      </w:r>
      <w:r>
        <w:rPr>
          <w:rFonts w:ascii="Arial" w:eastAsia="Times New Roman" w:hAnsi="Arial" w:cs="Arial"/>
          <w:b/>
          <w:bCs/>
          <w:noProof/>
        </w:rPr>
        <w:t>”.</w:t>
      </w:r>
    </w:p>
    <w:p w:rsidR="003E54DF" w:rsidRPr="005763CD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noProof/>
        </w:rPr>
      </w:pPr>
      <w:r w:rsidRPr="005763CD">
        <w:rPr>
          <w:rFonts w:ascii="Arial" w:eastAsia="Times New Roman" w:hAnsi="Arial" w:cs="Arial"/>
          <w:noProof/>
        </w:rPr>
        <w:t xml:space="preserve">La pratica di </w:t>
      </w:r>
      <w:r w:rsidRPr="005763CD">
        <w:rPr>
          <w:rFonts w:ascii="Arial" w:eastAsia="Times New Roman" w:hAnsi="Arial" w:cs="Arial"/>
          <w:b/>
          <w:bCs/>
          <w:noProof/>
        </w:rPr>
        <w:t>SCISSIONE</w:t>
      </w:r>
      <w:r w:rsidRPr="005763CD">
        <w:rPr>
          <w:rFonts w:ascii="Arial" w:eastAsia="Times New Roman" w:hAnsi="Arial" w:cs="Arial"/>
          <w:noProof/>
        </w:rPr>
        <w:t>, nel Portale Anagrafe Federale,  deve essere</w:t>
      </w:r>
      <w:r>
        <w:rPr>
          <w:rFonts w:ascii="Arial" w:eastAsia="Times New Roman" w:hAnsi="Arial" w:cs="Arial"/>
          <w:noProof/>
        </w:rPr>
        <w:t xml:space="preserve"> sempre </w:t>
      </w:r>
      <w:r w:rsidRPr="005763CD">
        <w:rPr>
          <w:rFonts w:ascii="Arial" w:eastAsia="Times New Roman" w:hAnsi="Arial" w:cs="Arial"/>
          <w:noProof/>
        </w:rPr>
        <w:t xml:space="preserve"> inserita dalla società che si scinde e in caso di </w:t>
      </w:r>
      <w:r>
        <w:rPr>
          <w:rFonts w:ascii="Arial" w:eastAsia="Times New Roman" w:hAnsi="Arial" w:cs="Arial"/>
          <w:noProof/>
        </w:rPr>
        <w:t xml:space="preserve">beneficiaria  di </w:t>
      </w:r>
      <w:r w:rsidRPr="005763CD">
        <w:rPr>
          <w:rFonts w:ascii="Arial" w:eastAsia="Times New Roman" w:hAnsi="Arial" w:cs="Arial"/>
          <w:noProof/>
        </w:rPr>
        <w:t xml:space="preserve">nuova </w:t>
      </w:r>
      <w:r>
        <w:rPr>
          <w:rFonts w:ascii="Arial" w:eastAsia="Times New Roman" w:hAnsi="Arial" w:cs="Arial"/>
          <w:noProof/>
        </w:rPr>
        <w:t>costituzione</w:t>
      </w:r>
      <w:r w:rsidRPr="005763CD">
        <w:rPr>
          <w:rFonts w:ascii="Arial" w:eastAsia="Times New Roman" w:hAnsi="Arial" w:cs="Arial"/>
          <w:noProof/>
        </w:rPr>
        <w:t>,</w:t>
      </w:r>
      <w:r>
        <w:rPr>
          <w:rFonts w:ascii="Arial" w:eastAsia="Times New Roman" w:hAnsi="Arial" w:cs="Arial"/>
          <w:noProof/>
        </w:rPr>
        <w:t xml:space="preserve"> </w:t>
      </w:r>
      <w:r>
        <w:rPr>
          <w:rFonts w:ascii="Arial" w:eastAsia="Times New Roman" w:hAnsi="Arial" w:cs="Arial"/>
          <w:b/>
          <w:bCs/>
          <w:noProof/>
        </w:rPr>
        <w:t>la stessa dovrà provvedere preventivamente ad effettuare l’affiliazione.</w:t>
      </w:r>
    </w:p>
    <w:p w:rsidR="003E54DF" w:rsidRDefault="003E54DF" w:rsidP="003E54DF">
      <w:p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noProof/>
        </w:rPr>
      </w:pPr>
      <w:r w:rsidRPr="005763CD">
        <w:rPr>
          <w:rFonts w:ascii="Arial" w:eastAsia="Times New Roman" w:hAnsi="Arial" w:cs="Arial"/>
          <w:noProof/>
        </w:rPr>
        <w:t xml:space="preserve">La pratica di </w:t>
      </w:r>
      <w:r w:rsidRPr="005763CD">
        <w:rPr>
          <w:rFonts w:ascii="Arial" w:eastAsia="Times New Roman" w:hAnsi="Arial" w:cs="Arial"/>
          <w:b/>
          <w:bCs/>
          <w:noProof/>
        </w:rPr>
        <w:t>FUSIONE</w:t>
      </w:r>
      <w:r w:rsidRPr="005763CD">
        <w:rPr>
          <w:rFonts w:ascii="Arial" w:eastAsia="Times New Roman" w:hAnsi="Arial" w:cs="Arial"/>
          <w:noProof/>
        </w:rPr>
        <w:t xml:space="preserve"> deve essere inserita dalla società che prosegue l’attività sportiva</w:t>
      </w:r>
      <w:r>
        <w:rPr>
          <w:rFonts w:ascii="Arial" w:eastAsia="Times New Roman" w:hAnsi="Arial" w:cs="Arial"/>
          <w:noProof/>
        </w:rPr>
        <w:t xml:space="preserve"> in caso di fusione per incorporazione; mentre, in caso di fusione in senso stretto, ovvero con la costituzione di una nuova società, </w:t>
      </w:r>
      <w:r>
        <w:rPr>
          <w:rFonts w:ascii="Arial" w:eastAsia="Times New Roman" w:hAnsi="Arial" w:cs="Arial"/>
          <w:b/>
          <w:bCs/>
          <w:noProof/>
        </w:rPr>
        <w:t>la stessa dovrà provvedere preventivamente ad effettuare l’affiliazione.</w:t>
      </w:r>
    </w:p>
    <w:p w:rsidR="003E54DF" w:rsidRDefault="003E54DF" w:rsidP="003E54DF">
      <w:pPr>
        <w:rPr>
          <w:rFonts w:ascii="Arial" w:hAnsi="Arial" w:cs="Arial"/>
          <w:bCs/>
          <w:sz w:val="16"/>
          <w:szCs w:val="18"/>
        </w:rPr>
      </w:pPr>
      <w:hyperlink r:id="rId33" w:history="1">
        <w:r w:rsidRPr="00E07092">
          <w:rPr>
            <w:rStyle w:val="Collegamentoipertestuale"/>
            <w:rFonts w:ascii="Arial" w:hAnsi="Arial" w:cs="Arial"/>
            <w:bCs/>
            <w:sz w:val="16"/>
            <w:szCs w:val="18"/>
          </w:rPr>
          <w:t>https://sicilia.lnd.it/sites/default/files/comunicati/2026-06/Informativa%20regolamentare%20e%20chiarimenti%202026-2027.pdf</w:t>
        </w:r>
      </w:hyperlink>
    </w:p>
    <w:p w:rsidR="003E54DF" w:rsidRPr="0007601E" w:rsidRDefault="003E54DF" w:rsidP="003E54DF">
      <w:pPr>
        <w:rPr>
          <w:rFonts w:ascii="Arial" w:hAnsi="Arial" w:cs="Arial"/>
          <w:bCs/>
          <w:sz w:val="44"/>
          <w:szCs w:val="24"/>
        </w:rPr>
      </w:pPr>
    </w:p>
    <w:p w:rsidR="003E54DF" w:rsidRPr="007C14EB" w:rsidRDefault="003E54DF" w:rsidP="003E54DF">
      <w:pPr>
        <w:shd w:val="clear" w:color="auto" w:fill="FFE599"/>
        <w:rPr>
          <w:rFonts w:ascii="Arial" w:hAnsi="Arial" w:cs="Arial"/>
          <w:b/>
          <w:bCs/>
          <w:sz w:val="28"/>
          <w:szCs w:val="28"/>
        </w:rPr>
      </w:pPr>
      <w:r w:rsidRPr="007C14EB">
        <w:rPr>
          <w:rFonts w:ascii="Arial" w:hAnsi="Arial" w:cs="Arial"/>
          <w:b/>
          <w:bCs/>
          <w:sz w:val="28"/>
          <w:szCs w:val="28"/>
        </w:rPr>
        <w:t>ACCORDI PRELIMINARI DI TESSERAMENTO</w:t>
      </w:r>
    </w:p>
    <w:p w:rsidR="003E54DF" w:rsidRPr="007C14EB" w:rsidRDefault="003E54DF" w:rsidP="003E54DF">
      <w:pPr>
        <w:jc w:val="both"/>
        <w:rPr>
          <w:rFonts w:ascii="Arial" w:hAnsi="Arial" w:cs="Arial"/>
        </w:rPr>
      </w:pPr>
      <w:r w:rsidRPr="007C14EB">
        <w:rPr>
          <w:rFonts w:ascii="Arial" w:hAnsi="Arial" w:cs="Arial"/>
        </w:rPr>
        <w:t>Le società possono stipulare accordi preliminari, con natura di contratti ad efficacia differita, aventi ad oggetto trasferimenti, cessioni di contratto, nuovi contratti o rinnovi di contratti relativi alle prestazioni sportive dei/delle calciatori/calciatrici, nel rispetto di quanto previsto dall'art. 105 delle NOIF.</w:t>
      </w:r>
    </w:p>
    <w:p w:rsidR="003E54DF" w:rsidRPr="007C14EB" w:rsidRDefault="003E54DF" w:rsidP="003E54DF">
      <w:pPr>
        <w:jc w:val="both"/>
        <w:rPr>
          <w:rFonts w:ascii="Arial" w:hAnsi="Arial" w:cs="Arial"/>
        </w:rPr>
      </w:pPr>
      <w:r w:rsidRPr="007C14EB">
        <w:rPr>
          <w:rFonts w:ascii="Arial" w:hAnsi="Arial" w:cs="Arial"/>
        </w:rPr>
        <w:t>Ai sensi dell'art. 105, comma 2, delle NOIF, in ambito dilettantistico è consentito alle società e ai/alle calciatori/calciatrici stipulare e depositare, presso la piattaforma telematica della LND, accordi preliminari aventi ad oggetto cessioni di contratto o trasferimenti di calciatori/calciatrici</w:t>
      </w:r>
    </w:p>
    <w:p w:rsidR="003E54DF" w:rsidRPr="003443D3" w:rsidRDefault="003E54DF" w:rsidP="003E54DF">
      <w:pPr>
        <w:jc w:val="both"/>
        <w:rPr>
          <w:rFonts w:ascii="Arial" w:hAnsi="Arial" w:cs="Arial"/>
          <w:sz w:val="10"/>
        </w:rPr>
      </w:pPr>
    </w:p>
    <w:p w:rsidR="003E54DF" w:rsidRPr="007C14EB" w:rsidRDefault="003E54DF" w:rsidP="003E54DF">
      <w:pPr>
        <w:jc w:val="both"/>
        <w:rPr>
          <w:rFonts w:ascii="Arial" w:hAnsi="Arial" w:cs="Arial"/>
          <w:b/>
          <w:bCs/>
        </w:rPr>
      </w:pPr>
      <w:r w:rsidRPr="007C14EB">
        <w:rPr>
          <w:rFonts w:ascii="Arial" w:hAnsi="Arial" w:cs="Arial"/>
        </w:rPr>
        <w:t xml:space="preserve">                                  </w:t>
      </w:r>
      <w:r w:rsidRPr="007C14EB">
        <w:rPr>
          <w:rFonts w:ascii="Arial" w:hAnsi="Arial" w:cs="Arial"/>
          <w:b/>
          <w:bCs/>
          <w:highlight w:val="yellow"/>
        </w:rPr>
        <w:t>dal 14 maggio 2026 e fino al 25 giugno 2026</w:t>
      </w:r>
    </w:p>
    <w:p w:rsidR="003E54DF" w:rsidRPr="003443D3" w:rsidRDefault="003E54DF" w:rsidP="003E54DF">
      <w:pPr>
        <w:jc w:val="both"/>
        <w:rPr>
          <w:rFonts w:ascii="Arial" w:hAnsi="Arial" w:cs="Arial"/>
          <w:b/>
          <w:bCs/>
          <w:sz w:val="10"/>
        </w:rPr>
      </w:pPr>
    </w:p>
    <w:p w:rsidR="003E54DF" w:rsidRPr="007C14EB" w:rsidRDefault="003E54DF" w:rsidP="003E54DF">
      <w:pPr>
        <w:jc w:val="both"/>
        <w:rPr>
          <w:rFonts w:ascii="Arial" w:hAnsi="Arial" w:cs="Arial"/>
        </w:rPr>
      </w:pPr>
      <w:r w:rsidRPr="007C14EB">
        <w:rPr>
          <w:rFonts w:ascii="Arial" w:hAnsi="Arial" w:cs="Arial"/>
        </w:rPr>
        <w:t xml:space="preserve">Purché tali accordi non interessino società e calciatori/calciatrici dello stesso campionato in costanza di svolgimento dei campionati stessi. </w:t>
      </w:r>
    </w:p>
    <w:p w:rsidR="003E54DF" w:rsidRPr="007C14EB" w:rsidRDefault="003E54DF" w:rsidP="003E54DF">
      <w:pPr>
        <w:jc w:val="both"/>
        <w:rPr>
          <w:rFonts w:ascii="Arial" w:hAnsi="Arial" w:cs="Arial"/>
          <w:u w:val="single"/>
        </w:rPr>
      </w:pPr>
      <w:r w:rsidRPr="007C14EB">
        <w:rPr>
          <w:rFonts w:ascii="Arial" w:hAnsi="Arial" w:cs="Arial"/>
          <w:u w:val="single"/>
        </w:rPr>
        <w:t xml:space="preserve">I preliminari pervenuti dopo il </w:t>
      </w:r>
      <w:r w:rsidRPr="007C14EB">
        <w:rPr>
          <w:rFonts w:ascii="Arial" w:hAnsi="Arial" w:cs="Arial"/>
          <w:b/>
          <w:bCs/>
          <w:u w:val="single"/>
        </w:rPr>
        <w:t>25 giugno 2026</w:t>
      </w:r>
      <w:r w:rsidRPr="007C14EB">
        <w:rPr>
          <w:rFonts w:ascii="Arial" w:hAnsi="Arial" w:cs="Arial"/>
          <w:u w:val="single"/>
        </w:rPr>
        <w:t xml:space="preserve"> saranno passati agli atti privi di efficacia.</w:t>
      </w:r>
    </w:p>
    <w:bookmarkEnd w:id="1"/>
    <w:p w:rsidR="003E54DF" w:rsidRPr="0007601E" w:rsidRDefault="003E54DF" w:rsidP="003E54DF">
      <w:pPr>
        <w:rPr>
          <w:rFonts w:ascii="Arial" w:hAnsi="Arial" w:cs="Arial"/>
          <w:b/>
          <w:sz w:val="44"/>
          <w:szCs w:val="24"/>
          <w:u w:val="single"/>
        </w:rPr>
      </w:pPr>
    </w:p>
    <w:p w:rsidR="003E54DF" w:rsidRPr="00973BAC" w:rsidRDefault="003E54DF" w:rsidP="003E54DF">
      <w:pPr>
        <w:shd w:val="clear" w:color="auto" w:fill="C5E0B3"/>
        <w:rPr>
          <w:rFonts w:ascii="Arial" w:hAnsi="Arial" w:cs="Arial"/>
          <w:b/>
          <w:bCs/>
          <w:sz w:val="28"/>
          <w:szCs w:val="32"/>
          <w:u w:val="single"/>
        </w:rPr>
      </w:pPr>
      <w:r w:rsidRPr="00973BAC">
        <w:rPr>
          <w:rFonts w:ascii="Arial" w:hAnsi="Arial" w:cs="Arial"/>
          <w:b/>
          <w:bCs/>
          <w:sz w:val="28"/>
          <w:szCs w:val="32"/>
          <w:u w:val="single"/>
        </w:rPr>
        <w:t>RINNOVO TESSERAMENTO ANNUALE PRESSO SOCIETÀ ATTUALE</w:t>
      </w:r>
    </w:p>
    <w:p w:rsidR="003E54DF" w:rsidRPr="00973BAC" w:rsidRDefault="003E54DF" w:rsidP="003E54DF">
      <w:pPr>
        <w:rPr>
          <w:rFonts w:ascii="Arial" w:hAnsi="Arial" w:cs="Arial"/>
          <w:b/>
          <w:bCs/>
          <w:sz w:val="28"/>
          <w:szCs w:val="32"/>
        </w:rPr>
      </w:pPr>
      <w:r w:rsidRPr="0007601E">
        <w:rPr>
          <w:rFonts w:ascii="Arial" w:hAnsi="Arial" w:cs="Arial"/>
          <w:b/>
          <w:bCs/>
          <w:sz w:val="28"/>
          <w:szCs w:val="32"/>
          <w:highlight w:val="yellow"/>
        </w:rPr>
        <w:t>“Prelazione nuova stagione”</w:t>
      </w:r>
    </w:p>
    <w:p w:rsidR="003E54DF" w:rsidRPr="00973BAC" w:rsidRDefault="003E54DF" w:rsidP="003E54DF">
      <w:pPr>
        <w:rPr>
          <w:rFonts w:ascii="Arial" w:hAnsi="Arial" w:cs="Arial"/>
          <w:b/>
          <w:bCs/>
          <w:szCs w:val="24"/>
          <w:u w:val="single"/>
        </w:rPr>
      </w:pPr>
    </w:p>
    <w:p w:rsidR="003E54DF" w:rsidRPr="00973BAC" w:rsidRDefault="003E54DF" w:rsidP="003E54DF">
      <w:pPr>
        <w:jc w:val="both"/>
        <w:rPr>
          <w:rFonts w:ascii="Arial" w:hAnsi="Arial" w:cs="Arial"/>
          <w:bCs/>
          <w:szCs w:val="24"/>
        </w:rPr>
      </w:pPr>
      <w:r w:rsidRPr="00973BAC">
        <w:rPr>
          <w:rFonts w:ascii="Arial" w:hAnsi="Arial" w:cs="Arial"/>
          <w:bCs/>
          <w:szCs w:val="24"/>
        </w:rPr>
        <w:t xml:space="preserve">Come riportato sui C.U. 473 LND e 285/A FIGC del 09/05/2025, il periodo per il “Ritesseramento”, da parte delle società già titolari del tesseramento, dei calciatori/calciatrici e giocatori/giocatrici, “Giovani”, “Giovani Dilettanti” e “Non Professionisti” in scadenza al 30 giugno 2026, potrà essere effettuato dal </w:t>
      </w:r>
    </w:p>
    <w:p w:rsidR="003E54DF" w:rsidRPr="00973BAC" w:rsidRDefault="003E54DF" w:rsidP="003E54DF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07601E">
        <w:rPr>
          <w:rFonts w:ascii="Arial" w:hAnsi="Arial" w:cs="Arial"/>
          <w:b/>
          <w:bCs/>
          <w:sz w:val="28"/>
          <w:szCs w:val="32"/>
          <w:highlight w:val="yellow"/>
        </w:rPr>
        <w:t>15 maggio al 25 giugno 2026</w:t>
      </w:r>
    </w:p>
    <w:p w:rsidR="003E54DF" w:rsidRPr="003443D3" w:rsidRDefault="003E54DF" w:rsidP="003E54DF">
      <w:pPr>
        <w:rPr>
          <w:rFonts w:ascii="Arial" w:hAnsi="Arial" w:cs="Arial"/>
          <w:bCs/>
          <w:sz w:val="10"/>
          <w:szCs w:val="24"/>
        </w:rPr>
      </w:pPr>
    </w:p>
    <w:p w:rsidR="003E54DF" w:rsidRPr="00973BAC" w:rsidRDefault="003E54DF" w:rsidP="003E54DF">
      <w:pPr>
        <w:jc w:val="both"/>
        <w:rPr>
          <w:rFonts w:ascii="Arial" w:hAnsi="Arial" w:cs="Arial"/>
          <w:bCs/>
          <w:szCs w:val="24"/>
        </w:rPr>
      </w:pPr>
      <w:r w:rsidRPr="00973BAC">
        <w:rPr>
          <w:rFonts w:ascii="Arial" w:hAnsi="Arial" w:cs="Arial"/>
          <w:bCs/>
          <w:szCs w:val="24"/>
        </w:rPr>
        <w:t>Il rinnovo del tesseramento dovrà avvenire con le modalità già previste dal citato Comunicato Ufficiale per il deposito delle richieste di tesseramento presso le piattaforme informatiche.</w:t>
      </w:r>
    </w:p>
    <w:p w:rsidR="003E54DF" w:rsidRPr="00973BAC" w:rsidRDefault="003E54DF" w:rsidP="003E54DF">
      <w:pPr>
        <w:jc w:val="both"/>
        <w:rPr>
          <w:rFonts w:ascii="Arial" w:hAnsi="Arial" w:cs="Arial"/>
          <w:bCs/>
          <w:szCs w:val="24"/>
        </w:rPr>
      </w:pPr>
    </w:p>
    <w:p w:rsidR="003E54DF" w:rsidRPr="00531BAC" w:rsidRDefault="003E54DF" w:rsidP="003E54DF">
      <w:pPr>
        <w:tabs>
          <w:tab w:val="left" w:pos="7068"/>
        </w:tabs>
        <w:jc w:val="both"/>
        <w:rPr>
          <w:rFonts w:ascii="Arial" w:hAnsi="Arial" w:cs="Arial"/>
          <w:sz w:val="40"/>
          <w:szCs w:val="36"/>
        </w:rPr>
      </w:pPr>
    </w:p>
    <w:p w:rsidR="003E54DF" w:rsidRDefault="003E54DF" w:rsidP="003E54DF">
      <w:pPr>
        <w:rPr>
          <w:rFonts w:ascii="Arial" w:hAnsi="Arial" w:cs="Arial"/>
          <w:b/>
          <w:sz w:val="32"/>
          <w:szCs w:val="36"/>
          <w:u w:val="single"/>
          <w:lang w:eastAsia="it-IT"/>
        </w:rPr>
      </w:pPr>
      <w:r>
        <w:rPr>
          <w:rFonts w:ascii="Arial" w:hAnsi="Arial" w:cs="Arial"/>
          <w:b/>
          <w:sz w:val="32"/>
          <w:szCs w:val="36"/>
          <w:lang w:eastAsia="it-IT"/>
        </w:rPr>
        <w:t xml:space="preserve">3.  </w:t>
      </w:r>
      <w:r>
        <w:rPr>
          <w:rFonts w:ascii="Arial" w:hAnsi="Arial" w:cs="Arial"/>
          <w:b/>
          <w:sz w:val="32"/>
          <w:szCs w:val="36"/>
          <w:u w:val="single"/>
          <w:lang w:eastAsia="it-IT"/>
        </w:rPr>
        <w:t>COMUNICAZIONI DELL’ UFFICIO DEL COORDINATORE</w:t>
      </w:r>
    </w:p>
    <w:p w:rsidR="003E54DF" w:rsidRDefault="003E54DF" w:rsidP="003E54DF">
      <w:pPr>
        <w:rPr>
          <w:rFonts w:ascii="Arial" w:hAnsi="Arial" w:cs="Arial"/>
          <w:b/>
          <w:sz w:val="20"/>
          <w:szCs w:val="36"/>
          <w:u w:val="single"/>
          <w:lang w:eastAsia="it-IT"/>
        </w:rPr>
      </w:pPr>
    </w:p>
    <w:p w:rsidR="003E54DF" w:rsidRPr="00C5185A" w:rsidRDefault="003E54DF" w:rsidP="003E54DF">
      <w:pPr>
        <w:rPr>
          <w:b/>
          <w:sz w:val="30"/>
          <w:szCs w:val="30"/>
          <w:u w:val="single"/>
        </w:rPr>
      </w:pPr>
      <w:r w:rsidRPr="00C5185A">
        <w:rPr>
          <w:b/>
          <w:sz w:val="30"/>
          <w:szCs w:val="30"/>
          <w:u w:val="single"/>
        </w:rPr>
        <w:t xml:space="preserve">ELENCO DEGLI OPEN DAYS E CAMPUS ESTIVI REGOLARMENTE AUTORIZZATI </w:t>
      </w:r>
    </w:p>
    <w:p w:rsidR="003E54DF" w:rsidRPr="00F81734" w:rsidRDefault="003E54DF" w:rsidP="003E54DF">
      <w:pPr>
        <w:rPr>
          <w:sz w:val="10"/>
        </w:rPr>
      </w:pPr>
    </w:p>
    <w:p w:rsidR="003E54DF" w:rsidRPr="00F81734" w:rsidRDefault="003E54DF" w:rsidP="003E54DF">
      <w:pPr>
        <w:rPr>
          <w:rFonts w:ascii="Arial" w:hAnsi="Arial" w:cs="Arial"/>
          <w:b/>
        </w:rPr>
      </w:pPr>
      <w:r w:rsidRPr="00AE4982">
        <w:rPr>
          <w:rFonts w:ascii="Arial" w:hAnsi="Arial" w:cs="Arial"/>
          <w:b/>
        </w:rPr>
        <w:t>CAMPUS ESTIVI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127"/>
        <w:gridCol w:w="1842"/>
        <w:gridCol w:w="3261"/>
      </w:tblGrid>
      <w:tr w:rsidR="003E54DF" w:rsidRPr="009821D8" w:rsidTr="0024575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SOCIETÀ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COMUNE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 xml:space="preserve">PERIODO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TIPOLOGIA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PALERMO FOOTBALL CLUB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PALERMO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8/12-06-2026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SPORTIVO, AVVIAMENTO E PERFEZIONAMENTO</w:t>
            </w:r>
            <w:r>
              <w:rPr>
                <w:rFonts w:ascii="Arial" w:hAnsi="Arial" w:cs="Arial"/>
                <w:sz w:val="18"/>
                <w:u w:color="000000"/>
              </w:rPr>
              <w:t xml:space="preserve"> TECNICO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 CALCIO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8-06 17-07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AVVIAMENTO E PERFEZIONAMENTO</w:t>
            </w:r>
            <w:r>
              <w:rPr>
                <w:rFonts w:ascii="Arial" w:hAnsi="Arial" w:cs="Arial"/>
                <w:sz w:val="18"/>
                <w:u w:color="000000"/>
              </w:rPr>
              <w:t xml:space="preserve"> TECNICO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AURORA MAZARA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MAZARA DEL VALLO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22/26-06-2026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CALCIO CLUB S.V.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SANTA VENERINA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29-06 3-07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FF4725">
              <w:rPr>
                <w:rFonts w:ascii="Arial" w:hAnsi="Arial" w:cs="Arial"/>
                <w:sz w:val="18"/>
                <w:u w:color="000000"/>
              </w:rPr>
              <w:lastRenderedPageBreak/>
              <w:t>CATANIA F.C.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15/19-06-2026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FF4725">
              <w:rPr>
                <w:rFonts w:ascii="Arial" w:hAnsi="Arial" w:cs="Arial"/>
                <w:sz w:val="18"/>
                <w:u w:color="000000"/>
              </w:rPr>
              <w:t>CATANIA F.C.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22/26-06-2026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FF4725">
              <w:rPr>
                <w:rFonts w:ascii="Arial" w:hAnsi="Arial" w:cs="Arial"/>
                <w:sz w:val="18"/>
                <w:u w:color="000000"/>
              </w:rPr>
              <w:t>CATANIA F.C.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29-06 3-07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FF4725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F.C. INTERNAZIONALE MILANO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BARCELLONA P.G.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27-07 7-08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E47CDC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E47CDC">
              <w:rPr>
                <w:rFonts w:ascii="Arial" w:hAnsi="Arial" w:cs="Arial"/>
                <w:sz w:val="18"/>
                <w:u w:color="000000"/>
              </w:rPr>
              <w:t>LUDICO SPORTIVO</w:t>
            </w:r>
          </w:p>
        </w:tc>
      </w:tr>
    </w:tbl>
    <w:p w:rsidR="003E54DF" w:rsidRPr="008455E3" w:rsidRDefault="003E54DF" w:rsidP="003E54DF">
      <w:pPr>
        <w:rPr>
          <w:rFonts w:ascii="Arial" w:hAnsi="Arial" w:cs="Arial"/>
          <w:b/>
          <w:szCs w:val="36"/>
          <w:u w:val="single"/>
          <w:lang w:eastAsia="it-IT"/>
        </w:rPr>
      </w:pPr>
    </w:p>
    <w:p w:rsidR="003E54DF" w:rsidRPr="00F81734" w:rsidRDefault="003E54DF" w:rsidP="003E54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OPEN DAY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127"/>
        <w:gridCol w:w="1842"/>
        <w:gridCol w:w="3261"/>
      </w:tblGrid>
      <w:tr w:rsidR="003E54DF" w:rsidRPr="009821D8" w:rsidTr="0024575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SOCIETÀ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COMUNE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 xml:space="preserve">PERIODO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AE4982" w:rsidRDefault="003E54DF" w:rsidP="00245757">
            <w:pPr>
              <w:rPr>
                <w:rFonts w:ascii="Arial" w:hAnsi="Arial" w:cs="Arial"/>
                <w:b/>
                <w:sz w:val="20"/>
                <w:u w:color="000000"/>
              </w:rPr>
            </w:pPr>
            <w:r w:rsidRPr="00AE4982">
              <w:rPr>
                <w:rFonts w:ascii="Arial" w:hAnsi="Arial" w:cs="Arial"/>
                <w:b/>
                <w:sz w:val="20"/>
                <w:u w:color="000000"/>
              </w:rPr>
              <w:t>TIPOLOGIA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 CALCIO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ENNA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6/10-07-2026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VILLAUREA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PALERMO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17-06-2026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9821D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</w:rPr>
              <w:t>CALCIO A 5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3830B8">
              <w:rPr>
                <w:rFonts w:ascii="Arial" w:hAnsi="Arial" w:cs="Arial"/>
                <w:sz w:val="18"/>
                <w:u w:color="000000"/>
              </w:rPr>
              <w:t>LAGOREAL 1981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PERGUSA/ENNA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1/18-07-2026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3830B8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TEAMSPORT MILLENNIUM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CATANIA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1/9-07-2026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AD67D6">
              <w:rPr>
                <w:rFonts w:ascii="Arial" w:hAnsi="Arial" w:cs="Arial"/>
                <w:sz w:val="18"/>
                <w:u w:color="000000"/>
              </w:rPr>
              <w:t>FAIR PLAY MESSINA SSD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MESSINA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1/20-07-2026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AD67D6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 w:rsidRPr="00AD67D6">
              <w:rPr>
                <w:rFonts w:ascii="Arial" w:hAnsi="Arial" w:cs="Arial"/>
                <w:sz w:val="18"/>
                <w:u w:color="000000"/>
              </w:rPr>
              <w:t>RENZO LO</w:t>
            </w:r>
            <w:r>
              <w:rPr>
                <w:rFonts w:ascii="Arial" w:hAnsi="Arial" w:cs="Arial"/>
                <w:sz w:val="18"/>
                <w:u w:color="000000"/>
              </w:rPr>
              <w:t xml:space="preserve"> </w:t>
            </w:r>
            <w:r w:rsidRPr="00AD67D6">
              <w:rPr>
                <w:rFonts w:ascii="Arial" w:hAnsi="Arial" w:cs="Arial"/>
                <w:sz w:val="18"/>
                <w:u w:color="000000"/>
              </w:rPr>
              <w:t>PICCOLO TERRASINI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TERRASINI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2/6-07-2026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Pr="00AD67D6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C.U.S. PALERMO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MONREALE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2/30-07-2026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  <w:tr w:rsidR="003E54DF" w:rsidRPr="009821D8" w:rsidTr="00245757">
        <w:trPr>
          <w:trHeight w:val="1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MODICA AIRONE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MODICA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  <w:u w:color="000000"/>
              </w:rPr>
            </w:pPr>
            <w:r>
              <w:rPr>
                <w:rFonts w:ascii="Arial" w:hAnsi="Arial" w:cs="Arial"/>
                <w:sz w:val="18"/>
                <w:u w:color="000000"/>
              </w:rPr>
              <w:t>1/3-07-2026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4DF" w:rsidRDefault="003E54DF" w:rsidP="002457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CALCIO A 11 MASCHILE</w:t>
            </w:r>
          </w:p>
        </w:tc>
      </w:tr>
    </w:tbl>
    <w:p w:rsidR="003E54DF" w:rsidRDefault="003E54DF" w:rsidP="003E54DF">
      <w:pPr>
        <w:rPr>
          <w:rFonts w:ascii="Arial" w:hAnsi="Arial" w:cs="Arial"/>
          <w:b/>
          <w:sz w:val="36"/>
          <w:szCs w:val="36"/>
          <w:u w:val="single"/>
          <w:lang w:eastAsia="it-IT"/>
        </w:rPr>
      </w:pPr>
    </w:p>
    <w:p w:rsidR="003E54DF" w:rsidRPr="003407CA" w:rsidRDefault="003E54DF" w:rsidP="003E54DF">
      <w:pPr>
        <w:rPr>
          <w:rFonts w:ascii="Arial" w:hAnsi="Arial" w:cs="Arial"/>
          <w:b/>
          <w:sz w:val="36"/>
          <w:szCs w:val="36"/>
          <w:u w:val="single"/>
          <w:lang w:eastAsia="it-IT"/>
        </w:rPr>
      </w:pPr>
    </w:p>
    <w:p w:rsidR="003E54DF" w:rsidRPr="002975DA" w:rsidRDefault="003E54DF" w:rsidP="003E54DF">
      <w:pPr>
        <w:rPr>
          <w:rFonts w:ascii="Arial" w:hAnsi="Arial"/>
          <w:b/>
          <w:sz w:val="32"/>
          <w:szCs w:val="28"/>
          <w:u w:val="single"/>
        </w:rPr>
      </w:pPr>
      <w:r w:rsidRPr="002975DA">
        <w:rPr>
          <w:rFonts w:ascii="Arial" w:hAnsi="Arial"/>
          <w:b/>
          <w:sz w:val="32"/>
          <w:szCs w:val="28"/>
          <w:u w:val="single"/>
        </w:rPr>
        <w:t>TORNEO REGIONALE DI BEACH SOCCER</w:t>
      </w:r>
    </w:p>
    <w:p w:rsidR="003E54DF" w:rsidRPr="000518E9" w:rsidRDefault="003E54DF" w:rsidP="003E54DF">
      <w:pPr>
        <w:pStyle w:val="Corpo"/>
        <w:spacing w:before="1"/>
        <w:jc w:val="both"/>
        <w:rPr>
          <w:rFonts w:ascii="Arial" w:hAnsi="Arial" w:cs="Arial"/>
          <w:b/>
          <w:bCs/>
          <w:spacing w:val="-10"/>
          <w:sz w:val="4"/>
          <w:szCs w:val="4"/>
          <w:u w:val="single"/>
        </w:rPr>
      </w:pPr>
    </w:p>
    <w:p w:rsidR="003E54DF" w:rsidRPr="000518E9" w:rsidRDefault="003E54DF" w:rsidP="003E54DF">
      <w:pPr>
        <w:pStyle w:val="Corpo"/>
        <w:spacing w:before="1"/>
        <w:rPr>
          <w:rFonts w:ascii="Arial" w:hAnsi="Arial" w:cs="Arial"/>
        </w:rPr>
      </w:pPr>
      <w:r w:rsidRPr="000518E9">
        <w:rPr>
          <w:rFonts w:ascii="Arial" w:hAnsi="Arial" w:cs="Arial"/>
          <w:b/>
          <w:bCs/>
          <w:spacing w:val="-10"/>
          <w:sz w:val="24"/>
          <w:szCs w:val="24"/>
          <w:u w:val="single"/>
        </w:rPr>
        <w:t>RISULTATI E CALENDARIO FASE FINALE:</w:t>
      </w:r>
    </w:p>
    <w:p w:rsidR="003E54DF" w:rsidRPr="00DF72FB" w:rsidRDefault="003E54DF" w:rsidP="003E54DF">
      <w:pPr>
        <w:pStyle w:val="Intestazioneepidipagina"/>
        <w:rPr>
          <w:rFonts w:ascii="Arial" w:hAnsi="Arial" w:cs="Arial"/>
          <w:sz w:val="10"/>
          <w:szCs w:val="6"/>
        </w:rPr>
      </w:pPr>
      <w:r w:rsidRPr="00DF72FB">
        <w:rPr>
          <w:rFonts w:ascii="Arial" w:hAnsi="Arial" w:cs="Arial"/>
          <w:sz w:val="10"/>
          <w:szCs w:val="6"/>
        </w:rPr>
        <w:t xml:space="preserve">  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  <w:b/>
          <w:bCs/>
        </w:rPr>
      </w:pPr>
      <w:r w:rsidRPr="000518E9">
        <w:rPr>
          <w:rFonts w:ascii="Arial" w:hAnsi="Arial" w:cs="Arial"/>
        </w:rPr>
        <w:t xml:space="preserve">  </w:t>
      </w:r>
      <w:r w:rsidRPr="000518E9">
        <w:rPr>
          <w:rFonts w:ascii="Arial" w:hAnsi="Arial" w:cs="Arial"/>
          <w:b/>
          <w:bCs/>
        </w:rPr>
        <w:t>Catania</w:t>
      </w:r>
      <w:r w:rsidRPr="000518E9">
        <w:rPr>
          <w:rFonts w:ascii="Arial" w:hAnsi="Arial" w:cs="Arial"/>
          <w:b/>
          <w:bCs/>
          <w:spacing w:val="-8"/>
        </w:rPr>
        <w:t xml:space="preserve"> - </w:t>
      </w:r>
      <w:r w:rsidRPr="000518E9">
        <w:rPr>
          <w:rFonts w:ascii="Arial" w:hAnsi="Arial" w:cs="Arial"/>
          <w:b/>
          <w:bCs/>
          <w:lang w:val="es-ES_tradnl"/>
        </w:rPr>
        <w:t>Lido</w:t>
      </w:r>
      <w:r w:rsidRPr="000518E9">
        <w:rPr>
          <w:rFonts w:ascii="Arial" w:hAnsi="Arial" w:cs="Arial"/>
          <w:b/>
          <w:bCs/>
          <w:spacing w:val="-7"/>
        </w:rPr>
        <w:t xml:space="preserve"> </w:t>
      </w:r>
      <w:r w:rsidRPr="000518E9">
        <w:rPr>
          <w:rFonts w:ascii="Arial" w:hAnsi="Arial" w:cs="Arial"/>
          <w:b/>
          <w:bCs/>
          <w:rtl/>
          <w:lang w:val="ar-SA"/>
        </w:rPr>
        <w:t>“</w:t>
      </w:r>
      <w:r w:rsidRPr="000518E9">
        <w:rPr>
          <w:rFonts w:ascii="Arial" w:hAnsi="Arial" w:cs="Arial"/>
          <w:b/>
          <w:bCs/>
        </w:rPr>
        <w:t>Le</w:t>
      </w:r>
      <w:r w:rsidRPr="000518E9">
        <w:rPr>
          <w:rFonts w:ascii="Arial" w:hAnsi="Arial" w:cs="Arial"/>
          <w:b/>
          <w:bCs/>
          <w:spacing w:val="-9"/>
        </w:rPr>
        <w:t xml:space="preserve"> </w:t>
      </w:r>
      <w:r w:rsidRPr="000518E9">
        <w:rPr>
          <w:rFonts w:ascii="Arial" w:hAnsi="Arial" w:cs="Arial"/>
          <w:b/>
          <w:bCs/>
        </w:rPr>
        <w:t>Capannine”,</w:t>
      </w:r>
      <w:r w:rsidRPr="000518E9">
        <w:rPr>
          <w:rFonts w:ascii="Arial" w:hAnsi="Arial" w:cs="Arial"/>
          <w:b/>
          <w:bCs/>
          <w:spacing w:val="-6"/>
        </w:rPr>
        <w:t xml:space="preserve"> </w:t>
      </w:r>
      <w:r w:rsidRPr="000518E9">
        <w:rPr>
          <w:rFonts w:ascii="Arial" w:hAnsi="Arial" w:cs="Arial"/>
          <w:b/>
          <w:bCs/>
        </w:rPr>
        <w:t>Viale</w:t>
      </w:r>
      <w:r w:rsidRPr="000518E9">
        <w:rPr>
          <w:rFonts w:ascii="Arial" w:hAnsi="Arial" w:cs="Arial"/>
          <w:b/>
          <w:bCs/>
          <w:spacing w:val="-14"/>
        </w:rPr>
        <w:t xml:space="preserve"> </w:t>
      </w:r>
      <w:r w:rsidRPr="000518E9">
        <w:rPr>
          <w:rFonts w:ascii="Arial" w:hAnsi="Arial" w:cs="Arial"/>
          <w:b/>
          <w:bCs/>
        </w:rPr>
        <w:t>Presidente</w:t>
      </w:r>
      <w:r w:rsidRPr="000518E9">
        <w:rPr>
          <w:rFonts w:ascii="Arial" w:hAnsi="Arial" w:cs="Arial"/>
          <w:b/>
          <w:bCs/>
          <w:spacing w:val="-7"/>
        </w:rPr>
        <w:t xml:space="preserve"> </w:t>
      </w:r>
      <w:r w:rsidRPr="000518E9">
        <w:rPr>
          <w:rFonts w:ascii="Arial" w:hAnsi="Arial" w:cs="Arial"/>
          <w:b/>
          <w:bCs/>
        </w:rPr>
        <w:t>Kennedy 93,</w:t>
      </w:r>
      <w:r w:rsidRPr="000518E9">
        <w:rPr>
          <w:rFonts w:ascii="Arial" w:hAnsi="Arial" w:cs="Arial"/>
          <w:b/>
          <w:bCs/>
          <w:spacing w:val="-7"/>
        </w:rPr>
        <w:t xml:space="preserve"> </w:t>
      </w:r>
      <w:r w:rsidRPr="000518E9">
        <w:rPr>
          <w:rFonts w:ascii="Arial" w:hAnsi="Arial" w:cs="Arial"/>
          <w:b/>
          <w:bCs/>
        </w:rPr>
        <w:t xml:space="preserve">Catania (CT) </w:t>
      </w:r>
    </w:p>
    <w:p w:rsidR="003E54DF" w:rsidRPr="00DF72FB" w:rsidRDefault="003E54DF" w:rsidP="003E54DF">
      <w:pPr>
        <w:pStyle w:val="Corpo"/>
        <w:spacing w:line="247" w:lineRule="auto"/>
        <w:ind w:right="173"/>
        <w:rPr>
          <w:rFonts w:ascii="Arial" w:hAnsi="Arial" w:cs="Arial"/>
          <w:sz w:val="10"/>
          <w:szCs w:val="6"/>
        </w:rPr>
      </w:pPr>
    </w:p>
    <w:p w:rsidR="003E54DF" w:rsidRPr="00DF72FB" w:rsidRDefault="003E54DF" w:rsidP="003E54DF">
      <w:pPr>
        <w:pStyle w:val="Corpo"/>
        <w:spacing w:line="247" w:lineRule="auto"/>
        <w:ind w:right="173"/>
        <w:jc w:val="both"/>
        <w:rPr>
          <w:rFonts w:ascii="Arial" w:hAnsi="Arial" w:cs="Arial"/>
          <w:szCs w:val="24"/>
        </w:rPr>
      </w:pPr>
      <w:r w:rsidRPr="00DF72FB">
        <w:rPr>
          <w:rFonts w:ascii="Arial" w:hAnsi="Arial" w:cs="Arial"/>
          <w:szCs w:val="24"/>
        </w:rPr>
        <w:t>E</w:t>
      </w:r>
      <w:r w:rsidRPr="00DF72FB">
        <w:rPr>
          <w:rFonts w:ascii="Arial" w:hAnsi="Arial" w:cs="Arial"/>
          <w:szCs w:val="24"/>
          <w:rtl/>
        </w:rPr>
        <w:t xml:space="preserve">’ </w:t>
      </w:r>
      <w:r w:rsidRPr="00DF72FB">
        <w:rPr>
          <w:rFonts w:ascii="Arial" w:hAnsi="Arial" w:cs="Arial"/>
          <w:b/>
          <w:bCs/>
          <w:sz w:val="24"/>
          <w:szCs w:val="28"/>
          <w:lang w:val="da-DK"/>
        </w:rPr>
        <w:t xml:space="preserve">OBBLIGATORIO </w:t>
      </w:r>
      <w:r w:rsidRPr="00DF72FB">
        <w:rPr>
          <w:rFonts w:ascii="Arial" w:hAnsi="Arial" w:cs="Arial"/>
          <w:szCs w:val="24"/>
          <w:lang w:val="de-DE"/>
        </w:rPr>
        <w:t>PER TUTTE LE SOCIETA</w:t>
      </w:r>
      <w:r w:rsidRPr="00DF72FB">
        <w:rPr>
          <w:rFonts w:ascii="Arial" w:hAnsi="Arial" w:cs="Arial"/>
          <w:szCs w:val="24"/>
          <w:rtl/>
        </w:rPr>
        <w:t xml:space="preserve">’ </w:t>
      </w:r>
      <w:r w:rsidRPr="00DF72FB">
        <w:rPr>
          <w:rFonts w:ascii="Arial" w:hAnsi="Arial" w:cs="Arial"/>
          <w:b/>
          <w:bCs/>
          <w:sz w:val="24"/>
          <w:szCs w:val="28"/>
        </w:rPr>
        <w:t>PRESENTARSI 30</w:t>
      </w:r>
      <w:r w:rsidRPr="00DF72FB">
        <w:rPr>
          <w:rFonts w:ascii="Arial" w:hAnsi="Arial" w:cs="Arial"/>
          <w:b/>
          <w:bCs/>
          <w:sz w:val="24"/>
          <w:szCs w:val="28"/>
          <w:rtl/>
        </w:rPr>
        <w:t xml:space="preserve">’ </w:t>
      </w:r>
      <w:r w:rsidRPr="00DF72FB">
        <w:rPr>
          <w:rFonts w:ascii="Arial" w:hAnsi="Arial" w:cs="Arial"/>
          <w:b/>
          <w:bCs/>
          <w:sz w:val="24"/>
          <w:szCs w:val="28"/>
        </w:rPr>
        <w:t>MINUTI PRIMA DELL</w:t>
      </w:r>
      <w:r w:rsidRPr="00DF72FB">
        <w:rPr>
          <w:rFonts w:ascii="Arial" w:hAnsi="Arial" w:cs="Arial"/>
          <w:b/>
          <w:bCs/>
          <w:sz w:val="24"/>
          <w:szCs w:val="28"/>
          <w:rtl/>
        </w:rPr>
        <w:t>’</w:t>
      </w:r>
      <w:r w:rsidRPr="00DF72FB">
        <w:rPr>
          <w:rFonts w:ascii="Arial" w:hAnsi="Arial" w:cs="Arial"/>
          <w:b/>
          <w:bCs/>
          <w:sz w:val="24"/>
          <w:szCs w:val="28"/>
          <w:lang w:val="de-DE"/>
        </w:rPr>
        <w:t xml:space="preserve">INIZIO DELLA GARA, </w:t>
      </w:r>
      <w:r w:rsidRPr="00DF72FB">
        <w:rPr>
          <w:rFonts w:ascii="Arial" w:hAnsi="Arial" w:cs="Arial"/>
          <w:szCs w:val="24"/>
          <w:lang w:val="de-DE"/>
        </w:rPr>
        <w:t>PER EFFETTUARE IL RICONOSCIMENTO PREGARA.</w:t>
      </w:r>
    </w:p>
    <w:p w:rsidR="003E54DF" w:rsidRPr="00DF72FB" w:rsidRDefault="003E54DF" w:rsidP="003E54DF">
      <w:pPr>
        <w:pStyle w:val="a1"/>
        <w:spacing w:line="286" w:lineRule="exact"/>
        <w:jc w:val="both"/>
        <w:rPr>
          <w:rFonts w:ascii="Arial" w:hAnsi="Arial" w:cs="Arial"/>
        </w:rPr>
      </w:pPr>
      <w:r w:rsidRPr="00DF72FB">
        <w:rPr>
          <w:rFonts w:ascii="Arial" w:hAnsi="Arial" w:cs="Arial"/>
        </w:rPr>
        <w:t>SI RICORDA CHE BISOGNERA’ PORTARE:</w:t>
      </w:r>
    </w:p>
    <w:p w:rsidR="003E54DF" w:rsidRPr="00DF72FB" w:rsidRDefault="003E54DF" w:rsidP="003E54DF">
      <w:pPr>
        <w:pStyle w:val="Paragrafoelenco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35" w:lineRule="auto"/>
        <w:ind w:left="426" w:right="122" w:hanging="439"/>
        <w:jc w:val="both"/>
        <w:rPr>
          <w:rFonts w:ascii="Arial" w:hAnsi="Arial" w:cs="Arial"/>
          <w:szCs w:val="24"/>
        </w:rPr>
      </w:pPr>
      <w:r w:rsidRPr="00DF72FB">
        <w:rPr>
          <w:rFonts w:ascii="Arial" w:hAnsi="Arial" w:cs="Arial"/>
          <w:szCs w:val="24"/>
        </w:rPr>
        <w:t>DISTINTA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GENERICA,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CON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I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NOMINATIVI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DEI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PARTECIPANTI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E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NON,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ENTRO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IL</w:t>
      </w:r>
      <w:r w:rsidRPr="00DF72FB">
        <w:rPr>
          <w:rFonts w:ascii="Arial" w:hAnsi="Arial" w:cs="Arial"/>
          <w:spacing w:val="-9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NUMERO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MASSIMO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DI</w:t>
      </w:r>
      <w:r w:rsidRPr="00DF72FB">
        <w:rPr>
          <w:rFonts w:ascii="Arial" w:hAnsi="Arial" w:cs="Arial"/>
          <w:spacing w:val="-7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18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COMPONENTI.</w:t>
      </w:r>
      <w:r w:rsidRPr="00DF72FB">
        <w:rPr>
          <w:rFonts w:ascii="Arial" w:hAnsi="Arial" w:cs="Arial"/>
          <w:spacing w:val="-10"/>
          <w:szCs w:val="24"/>
        </w:rPr>
        <w:t xml:space="preserve"> </w:t>
      </w:r>
      <w:r w:rsidRPr="00DF72FB">
        <w:rPr>
          <w:rFonts w:ascii="Arial" w:hAnsi="Arial" w:cs="Arial"/>
          <w:b/>
          <w:bCs/>
          <w:szCs w:val="24"/>
        </w:rPr>
        <w:t>BISOGNERA’ INDICARE I 12 GIOCATORI CHE PARTECIPERANNO ALLA GARA SPECIFICA</w:t>
      </w:r>
      <w:r w:rsidRPr="00DF72FB">
        <w:rPr>
          <w:rFonts w:ascii="Arial" w:hAnsi="Arial" w:cs="Arial"/>
          <w:szCs w:val="24"/>
        </w:rPr>
        <w:t>, SI CONSIGLIA DUNQUE DI PREPARARE PIU’ DISTINTE E PER L’ESATTEZZA 1 PER GARA;</w:t>
      </w:r>
    </w:p>
    <w:p w:rsidR="003E54DF" w:rsidRPr="00DF72FB" w:rsidRDefault="003E54DF" w:rsidP="003E54DF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spacing w:line="235" w:lineRule="auto"/>
        <w:ind w:left="426" w:right="122"/>
        <w:jc w:val="both"/>
        <w:rPr>
          <w:rFonts w:ascii="Arial" w:hAnsi="Arial" w:cs="Arial"/>
          <w:sz w:val="4"/>
          <w:szCs w:val="6"/>
        </w:rPr>
      </w:pPr>
    </w:p>
    <w:p w:rsidR="003E54DF" w:rsidRPr="00DF72FB" w:rsidRDefault="003E54DF" w:rsidP="003E54DF">
      <w:pPr>
        <w:pStyle w:val="Paragrafoelenco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/>
        <w:jc w:val="both"/>
        <w:rPr>
          <w:rFonts w:ascii="Arial" w:hAnsi="Arial" w:cs="Arial"/>
          <w:szCs w:val="24"/>
        </w:rPr>
      </w:pPr>
      <w:r w:rsidRPr="00DF72FB">
        <w:rPr>
          <w:rFonts w:ascii="Arial" w:hAnsi="Arial" w:cs="Arial"/>
          <w:szCs w:val="24"/>
        </w:rPr>
        <w:t>IL</w:t>
      </w:r>
      <w:r w:rsidRPr="00DF72FB">
        <w:rPr>
          <w:rFonts w:ascii="Arial" w:hAnsi="Arial" w:cs="Arial"/>
          <w:spacing w:val="-8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DOCUMENTO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DI</w:t>
      </w:r>
      <w:r w:rsidRPr="00DF72FB">
        <w:rPr>
          <w:rFonts w:ascii="Arial" w:hAnsi="Arial" w:cs="Arial"/>
          <w:spacing w:val="-7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IDENTITA’</w:t>
      </w:r>
      <w:r w:rsidRPr="00DF72FB">
        <w:rPr>
          <w:rFonts w:ascii="Arial" w:hAnsi="Arial" w:cs="Arial"/>
          <w:spacing w:val="-6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DI</w:t>
      </w:r>
      <w:r w:rsidRPr="00DF72FB">
        <w:rPr>
          <w:rFonts w:ascii="Arial" w:hAnsi="Arial" w:cs="Arial"/>
          <w:spacing w:val="-8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OGNI</w:t>
      </w:r>
      <w:r w:rsidRPr="00DF72FB">
        <w:rPr>
          <w:rFonts w:ascii="Arial" w:hAnsi="Arial" w:cs="Arial"/>
          <w:spacing w:val="-12"/>
          <w:szCs w:val="24"/>
        </w:rPr>
        <w:t xml:space="preserve"> </w:t>
      </w:r>
      <w:r w:rsidRPr="00DF72FB">
        <w:rPr>
          <w:rFonts w:ascii="Arial" w:hAnsi="Arial" w:cs="Arial"/>
          <w:spacing w:val="-2"/>
          <w:szCs w:val="24"/>
        </w:rPr>
        <w:t>GIOCATORE O TESSERINO FIGC ;</w:t>
      </w:r>
    </w:p>
    <w:p w:rsidR="003E54DF" w:rsidRPr="00DF72FB" w:rsidRDefault="003E54DF" w:rsidP="003E54DF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ind w:left="426"/>
        <w:jc w:val="both"/>
        <w:rPr>
          <w:rFonts w:ascii="Arial" w:hAnsi="Arial" w:cs="Arial"/>
          <w:sz w:val="4"/>
          <w:szCs w:val="6"/>
        </w:rPr>
      </w:pPr>
    </w:p>
    <w:p w:rsidR="003E54DF" w:rsidRPr="00DF72FB" w:rsidRDefault="003E54DF" w:rsidP="003E54DF">
      <w:pPr>
        <w:pStyle w:val="Paragrafoelenco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/>
        <w:jc w:val="both"/>
        <w:rPr>
          <w:rFonts w:ascii="Arial" w:hAnsi="Arial" w:cs="Arial"/>
          <w:szCs w:val="24"/>
        </w:rPr>
      </w:pPr>
      <w:r w:rsidRPr="00DF72FB">
        <w:rPr>
          <w:rFonts w:ascii="Arial" w:hAnsi="Arial" w:cs="Arial"/>
          <w:szCs w:val="24"/>
        </w:rPr>
        <w:t>IL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NULLAOSTA</w:t>
      </w:r>
      <w:r w:rsidRPr="00DF72FB">
        <w:rPr>
          <w:rFonts w:ascii="Arial" w:hAnsi="Arial" w:cs="Arial"/>
          <w:spacing w:val="-1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DELLA</w:t>
      </w:r>
      <w:r w:rsidRPr="00DF72FB">
        <w:rPr>
          <w:rFonts w:ascii="Arial" w:hAnsi="Arial" w:cs="Arial"/>
          <w:spacing w:val="-9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SOCIETA’</w:t>
      </w:r>
      <w:r w:rsidRPr="00DF72FB">
        <w:rPr>
          <w:rFonts w:ascii="Arial" w:hAnsi="Arial" w:cs="Arial"/>
          <w:spacing w:val="-10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DI</w:t>
      </w:r>
      <w:r w:rsidRPr="00DF72FB">
        <w:rPr>
          <w:rFonts w:ascii="Arial" w:hAnsi="Arial" w:cs="Arial"/>
          <w:spacing w:val="-7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APPARTENENZA</w:t>
      </w:r>
      <w:r w:rsidRPr="00DF72FB">
        <w:rPr>
          <w:rFonts w:ascii="Arial" w:hAnsi="Arial" w:cs="Arial"/>
          <w:spacing w:val="-8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PER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I</w:t>
      </w:r>
      <w:r w:rsidRPr="00DF72FB">
        <w:rPr>
          <w:rFonts w:ascii="Arial" w:hAnsi="Arial" w:cs="Arial"/>
          <w:spacing w:val="-6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GIOCATORI</w:t>
      </w:r>
      <w:r w:rsidRPr="00DF72FB">
        <w:rPr>
          <w:rFonts w:ascii="Arial" w:hAnsi="Arial" w:cs="Arial"/>
          <w:spacing w:val="-7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IN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PRESTITO</w:t>
      </w:r>
      <w:r w:rsidRPr="00DF72FB">
        <w:rPr>
          <w:rFonts w:ascii="Arial" w:hAnsi="Arial" w:cs="Arial"/>
          <w:spacing w:val="-13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DA</w:t>
      </w:r>
      <w:r w:rsidRPr="00DF72FB">
        <w:rPr>
          <w:rFonts w:ascii="Arial" w:hAnsi="Arial" w:cs="Arial"/>
          <w:spacing w:val="-4"/>
          <w:szCs w:val="24"/>
        </w:rPr>
        <w:t xml:space="preserve"> </w:t>
      </w:r>
      <w:r w:rsidRPr="00DF72FB">
        <w:rPr>
          <w:rFonts w:ascii="Arial" w:hAnsi="Arial" w:cs="Arial"/>
          <w:szCs w:val="24"/>
        </w:rPr>
        <w:t>ALTRE</w:t>
      </w:r>
      <w:r w:rsidRPr="00DF72FB">
        <w:rPr>
          <w:rFonts w:ascii="Arial" w:hAnsi="Arial" w:cs="Arial"/>
          <w:spacing w:val="-1"/>
          <w:szCs w:val="24"/>
        </w:rPr>
        <w:t xml:space="preserve"> </w:t>
      </w:r>
      <w:r w:rsidRPr="00DF72FB">
        <w:rPr>
          <w:rFonts w:ascii="Arial" w:hAnsi="Arial" w:cs="Arial"/>
          <w:spacing w:val="-2"/>
          <w:szCs w:val="24"/>
        </w:rPr>
        <w:t>SOCIETA’</w:t>
      </w:r>
      <w:r w:rsidRPr="00DF72FB">
        <w:rPr>
          <w:rFonts w:ascii="Arial" w:hAnsi="Arial" w:cs="Arial"/>
          <w:spacing w:val="-1"/>
          <w:sz w:val="18"/>
          <w:szCs w:val="20"/>
        </w:rPr>
        <w:t>.</w:t>
      </w:r>
    </w:p>
    <w:p w:rsidR="003E54DF" w:rsidRPr="00DF72FB" w:rsidRDefault="003E54DF" w:rsidP="003E54DF">
      <w:pPr>
        <w:pStyle w:val="Corpo"/>
        <w:rPr>
          <w:rFonts w:ascii="Arial" w:hAnsi="Arial" w:cs="Arial"/>
          <w:sz w:val="10"/>
          <w:szCs w:val="10"/>
        </w:rPr>
      </w:pPr>
    </w:p>
    <w:p w:rsidR="003E54DF" w:rsidRPr="000518E9" w:rsidRDefault="003E54DF" w:rsidP="003E54DF">
      <w:pPr>
        <w:pStyle w:val="Corpo"/>
        <w:rPr>
          <w:rFonts w:ascii="Arial" w:hAnsi="Arial" w:cs="Arial"/>
          <w:b/>
          <w:bCs/>
          <w:sz w:val="20"/>
          <w:szCs w:val="20"/>
        </w:rPr>
      </w:pPr>
      <w:r w:rsidRPr="000518E9">
        <w:rPr>
          <w:rFonts w:ascii="Arial" w:hAnsi="Arial" w:cs="Arial"/>
          <w:b/>
          <w:bCs/>
          <w:sz w:val="24"/>
          <w:szCs w:val="24"/>
          <w:u w:val="single"/>
        </w:rPr>
        <w:t>DURATA</w:t>
      </w:r>
      <w:r w:rsidRPr="000518E9">
        <w:rPr>
          <w:rFonts w:ascii="Arial" w:hAnsi="Arial" w:cs="Arial"/>
          <w:b/>
          <w:bCs/>
          <w:spacing w:val="-10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  <w:lang w:val="de-DE"/>
        </w:rPr>
        <w:t>GARA:</w:t>
      </w:r>
      <w:r w:rsidRPr="000518E9">
        <w:rPr>
          <w:rFonts w:ascii="Arial" w:hAnsi="Arial" w:cs="Arial"/>
          <w:b/>
          <w:bCs/>
          <w:spacing w:val="-2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</w:rPr>
        <w:t>N.</w:t>
      </w:r>
      <w:r w:rsidRPr="000518E9">
        <w:rPr>
          <w:rFonts w:ascii="Arial" w:hAnsi="Arial" w:cs="Arial"/>
          <w:b/>
          <w:bCs/>
          <w:spacing w:val="-8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0518E9">
        <w:rPr>
          <w:rFonts w:ascii="Arial" w:hAnsi="Arial" w:cs="Arial"/>
          <w:b/>
          <w:bCs/>
          <w:spacing w:val="-7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  <w:lang w:val="de-DE"/>
        </w:rPr>
        <w:t>TEMPI</w:t>
      </w:r>
      <w:r w:rsidRPr="000518E9">
        <w:rPr>
          <w:rFonts w:ascii="Arial" w:hAnsi="Arial" w:cs="Arial"/>
          <w:b/>
          <w:bCs/>
          <w:spacing w:val="-8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</w:rPr>
        <w:t>DA</w:t>
      </w:r>
      <w:r w:rsidRPr="000518E9">
        <w:rPr>
          <w:rFonts w:ascii="Arial" w:hAnsi="Arial" w:cs="Arial"/>
          <w:b/>
          <w:bCs/>
          <w:spacing w:val="-8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</w:rPr>
        <w:t>12</w:t>
      </w:r>
      <w:r w:rsidRPr="000518E9">
        <w:rPr>
          <w:rFonts w:ascii="Arial" w:hAnsi="Arial" w:cs="Arial"/>
          <w:b/>
          <w:bCs/>
          <w:sz w:val="24"/>
          <w:szCs w:val="24"/>
          <w:u w:val="single"/>
          <w:rtl/>
        </w:rPr>
        <w:t>’</w:t>
      </w:r>
      <w:r w:rsidRPr="000518E9">
        <w:rPr>
          <w:rFonts w:ascii="Arial" w:hAnsi="Arial" w:cs="Arial"/>
          <w:b/>
          <w:bCs/>
          <w:spacing w:val="37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  <w:lang w:val="de-DE"/>
        </w:rPr>
        <w:t>MINUTI</w:t>
      </w:r>
      <w:r w:rsidRPr="000518E9">
        <w:rPr>
          <w:rFonts w:ascii="Arial" w:hAnsi="Arial" w:cs="Arial"/>
          <w:b/>
          <w:bCs/>
          <w:spacing w:val="-7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</w:rPr>
        <w:t>COME</w:t>
      </w:r>
      <w:r w:rsidRPr="000518E9">
        <w:rPr>
          <w:rFonts w:ascii="Arial" w:hAnsi="Arial" w:cs="Arial"/>
          <w:b/>
          <w:bCs/>
          <w:spacing w:val="-2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z w:val="24"/>
          <w:szCs w:val="24"/>
          <w:u w:val="single"/>
        </w:rPr>
        <w:t>DA</w:t>
      </w:r>
      <w:r w:rsidRPr="000518E9">
        <w:rPr>
          <w:rFonts w:ascii="Arial" w:hAnsi="Arial" w:cs="Arial"/>
          <w:b/>
          <w:bCs/>
          <w:spacing w:val="-13"/>
          <w:sz w:val="24"/>
          <w:szCs w:val="24"/>
          <w:u w:val="single"/>
        </w:rPr>
        <w:t xml:space="preserve"> </w:t>
      </w:r>
      <w:r w:rsidRPr="000518E9">
        <w:rPr>
          <w:rFonts w:ascii="Arial" w:hAnsi="Arial" w:cs="Arial"/>
          <w:b/>
          <w:bCs/>
          <w:spacing w:val="-2"/>
          <w:sz w:val="24"/>
          <w:szCs w:val="24"/>
          <w:u w:val="single"/>
          <w:lang w:val="de-DE"/>
        </w:rPr>
        <w:t>REGOLAMENTO</w:t>
      </w:r>
    </w:p>
    <w:p w:rsidR="003E54DF" w:rsidRPr="000518E9" w:rsidRDefault="003E54DF" w:rsidP="003E54DF">
      <w:pPr>
        <w:pStyle w:val="a1"/>
        <w:spacing w:before="241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0518E9">
        <w:rPr>
          <w:rFonts w:ascii="Arial" w:hAnsi="Arial" w:cs="Arial"/>
        </w:rPr>
        <w:t>i seguito i risultati delle gare nelle due tappe Provinciali:</w:t>
      </w:r>
    </w:p>
    <w:p w:rsidR="003E54DF" w:rsidRPr="00B65C9A" w:rsidRDefault="003E54DF" w:rsidP="003E54DF">
      <w:pPr>
        <w:pStyle w:val="Corpo"/>
        <w:rPr>
          <w:rFonts w:ascii="Arial" w:hAnsi="Arial" w:cs="Arial"/>
          <w:b/>
          <w:bCs/>
          <w:sz w:val="32"/>
          <w:szCs w:val="30"/>
        </w:rPr>
      </w:pPr>
      <w:bookmarkStart w:id="2" w:name="CategoriaUnder15Maschile"/>
      <w:bookmarkEnd w:id="2"/>
      <w:r w:rsidRPr="00B65C9A">
        <w:rPr>
          <w:rFonts w:ascii="Arial" w:hAnsi="Arial" w:cs="Arial"/>
          <w:b/>
          <w:bCs/>
          <w:sz w:val="32"/>
          <w:szCs w:val="30"/>
          <w:u w:val="single"/>
        </w:rPr>
        <w:t>Categoria</w:t>
      </w:r>
      <w:r w:rsidRPr="00B65C9A">
        <w:rPr>
          <w:rFonts w:ascii="Arial" w:hAnsi="Arial" w:cs="Arial"/>
          <w:b/>
          <w:bCs/>
          <w:spacing w:val="-2"/>
          <w:sz w:val="32"/>
          <w:szCs w:val="30"/>
          <w:u w:val="single"/>
        </w:rPr>
        <w:t xml:space="preserve"> </w:t>
      </w:r>
      <w:r w:rsidRPr="00B65C9A">
        <w:rPr>
          <w:rFonts w:ascii="Arial" w:hAnsi="Arial" w:cs="Arial"/>
          <w:b/>
          <w:bCs/>
          <w:sz w:val="32"/>
          <w:szCs w:val="30"/>
          <w:u w:val="single"/>
          <w:lang w:val="de-DE"/>
        </w:rPr>
        <w:t>Under</w:t>
      </w:r>
      <w:r w:rsidRPr="00B65C9A">
        <w:rPr>
          <w:rFonts w:ascii="Arial" w:hAnsi="Arial" w:cs="Arial"/>
          <w:b/>
          <w:bCs/>
          <w:spacing w:val="-3"/>
          <w:sz w:val="32"/>
          <w:szCs w:val="30"/>
          <w:u w:val="single"/>
        </w:rPr>
        <w:t xml:space="preserve"> </w:t>
      </w:r>
      <w:r w:rsidRPr="00B65C9A">
        <w:rPr>
          <w:rFonts w:ascii="Arial" w:hAnsi="Arial" w:cs="Arial"/>
          <w:b/>
          <w:bCs/>
          <w:sz w:val="32"/>
          <w:szCs w:val="30"/>
          <w:u w:val="single"/>
        </w:rPr>
        <w:t>15</w:t>
      </w:r>
      <w:r w:rsidRPr="00B65C9A">
        <w:rPr>
          <w:rFonts w:ascii="Arial" w:hAnsi="Arial" w:cs="Arial"/>
          <w:b/>
          <w:bCs/>
          <w:spacing w:val="-12"/>
          <w:sz w:val="32"/>
          <w:szCs w:val="30"/>
          <w:u w:val="single"/>
        </w:rPr>
        <w:t xml:space="preserve"> </w:t>
      </w:r>
      <w:r w:rsidRPr="00B65C9A">
        <w:rPr>
          <w:rFonts w:ascii="Arial" w:hAnsi="Arial" w:cs="Arial"/>
          <w:b/>
          <w:bCs/>
          <w:spacing w:val="-2"/>
          <w:sz w:val="32"/>
          <w:szCs w:val="30"/>
          <w:u w:val="single"/>
          <w:lang w:val="de-DE"/>
        </w:rPr>
        <w:t>Maschile</w:t>
      </w:r>
    </w:p>
    <w:p w:rsidR="003E54DF" w:rsidRPr="00B65C9A" w:rsidRDefault="003E54DF" w:rsidP="003E54DF">
      <w:pPr>
        <w:pStyle w:val="Intestazione2"/>
        <w:ind w:left="0"/>
        <w:rPr>
          <w:rFonts w:ascii="Arial" w:hAnsi="Arial" w:cs="Arial"/>
          <w:i w:val="0"/>
        </w:rPr>
      </w:pPr>
      <w:r w:rsidRPr="00B65C9A">
        <w:rPr>
          <w:rFonts w:ascii="Arial" w:hAnsi="Arial" w:cs="Arial"/>
          <w:i w:val="0"/>
        </w:rPr>
        <w:t>SABATO 20 GIUGNO GIRONE</w:t>
      </w:r>
      <w:r w:rsidRPr="00B65C9A">
        <w:rPr>
          <w:rFonts w:ascii="Arial" w:hAnsi="Arial" w:cs="Arial"/>
          <w:i w:val="0"/>
          <w:spacing w:val="-1"/>
        </w:rPr>
        <w:t xml:space="preserve"> </w:t>
      </w:r>
      <w:r w:rsidRPr="00B65C9A">
        <w:rPr>
          <w:rFonts w:ascii="Arial" w:hAnsi="Arial" w:cs="Arial"/>
          <w:i w:val="0"/>
        </w:rPr>
        <w:t xml:space="preserve">A </w:t>
      </w:r>
      <w:r>
        <w:rPr>
          <w:rFonts w:ascii="Arial" w:hAnsi="Arial" w:cs="Arial"/>
          <w:i w:val="0"/>
        </w:rPr>
        <w:t xml:space="preserve">– </w:t>
      </w:r>
      <w:r w:rsidRPr="00B65C9A">
        <w:rPr>
          <w:rFonts w:ascii="Arial" w:hAnsi="Arial" w:cs="Arial"/>
          <w:i w:val="0"/>
        </w:rPr>
        <w:t>CATANIA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 ORE 09.30       </w:t>
      </w:r>
      <w:r w:rsidRPr="000518E9">
        <w:rPr>
          <w:rFonts w:ascii="Arial" w:hAnsi="Arial" w:cs="Arial"/>
          <w:lang w:val="de-DE"/>
        </w:rPr>
        <w:t>CANALICCHIO</w:t>
      </w:r>
      <w:r w:rsidRPr="000518E9">
        <w:rPr>
          <w:rFonts w:ascii="Arial" w:hAnsi="Arial" w:cs="Arial"/>
        </w:rPr>
        <w:t xml:space="preserve"> BS - S</w:t>
      </w:r>
      <w:r>
        <w:rPr>
          <w:rFonts w:ascii="Arial" w:hAnsi="Arial" w:cs="Arial"/>
        </w:rPr>
        <w:t xml:space="preserve">ICILIA BS                     </w:t>
      </w:r>
      <w:r w:rsidRPr="000518E9">
        <w:rPr>
          <w:rFonts w:ascii="Arial" w:hAnsi="Arial" w:cs="Arial"/>
        </w:rPr>
        <w:t>1 - 2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 ORE 10.30       LA MERIDIANA - </w:t>
      </w:r>
      <w:r w:rsidRPr="000518E9">
        <w:rPr>
          <w:rFonts w:ascii="Arial" w:hAnsi="Arial" w:cs="Arial"/>
          <w:lang w:val="de-DE"/>
        </w:rPr>
        <w:t>CANALICCHIO</w:t>
      </w:r>
      <w:r w:rsidRPr="000518E9">
        <w:rPr>
          <w:rFonts w:ascii="Arial" w:hAnsi="Arial" w:cs="Arial"/>
        </w:rPr>
        <w:t xml:space="preserve"> BS            14 - 0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 ORE 11.30       LA MERIDIANA - </w:t>
      </w:r>
      <w:r w:rsidRPr="000518E9">
        <w:rPr>
          <w:rFonts w:ascii="Arial" w:hAnsi="Arial" w:cs="Arial"/>
          <w:lang w:val="da-DK"/>
        </w:rPr>
        <w:t>SICILIA BS</w:t>
      </w:r>
      <w:r w:rsidRPr="000518E9">
        <w:rPr>
          <w:rFonts w:ascii="Arial" w:hAnsi="Arial" w:cs="Arial"/>
        </w:rPr>
        <w:t xml:space="preserve">                          2 - 4</w:t>
      </w:r>
    </w:p>
    <w:p w:rsidR="003E54DF" w:rsidRPr="00DF72FB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  <w:sz w:val="10"/>
        </w:rPr>
      </w:pP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</w:rPr>
      </w:pPr>
      <w:r w:rsidRPr="000518E9">
        <w:rPr>
          <w:rFonts w:ascii="Arial" w:hAnsi="Arial" w:cs="Arial"/>
          <w:b/>
          <w:bCs/>
        </w:rPr>
        <w:t>CLASSIFICA: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>
        <w:rPr>
          <w:rFonts w:ascii="Arial" w:hAnsi="Arial" w:cs="Arial"/>
        </w:rPr>
        <w:t>SICILIA BS</w:t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6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LA MERIDIANA    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3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CANALICCHIO BS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0  pt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  </w:t>
      </w:r>
    </w:p>
    <w:p w:rsidR="003E54DF" w:rsidRPr="00B65C9A" w:rsidRDefault="003E54DF" w:rsidP="003E54DF">
      <w:pPr>
        <w:pStyle w:val="Intestazioneepidipagina"/>
        <w:rPr>
          <w:rFonts w:ascii="Arial" w:hAnsi="Arial" w:cs="Arial"/>
          <w:i/>
          <w:spacing w:val="-2"/>
        </w:rPr>
      </w:pPr>
      <w:bookmarkStart w:id="3" w:name="Sabato21GiugnoGironeBCLascari"/>
      <w:bookmarkEnd w:id="3"/>
      <w:r w:rsidRPr="00B65C9A">
        <w:rPr>
          <w:rFonts w:ascii="Arial" w:hAnsi="Arial" w:cs="Arial"/>
          <w:b/>
          <w:bCs/>
          <w:i/>
        </w:rPr>
        <w:t>SABATO 20</w:t>
      </w:r>
      <w:r w:rsidRPr="00B65C9A">
        <w:rPr>
          <w:rFonts w:ascii="Arial" w:hAnsi="Arial" w:cs="Arial"/>
          <w:b/>
          <w:bCs/>
          <w:i/>
          <w:lang w:val="de-DE"/>
        </w:rPr>
        <w:t xml:space="preserve"> GIUGNO GIRONE</w:t>
      </w:r>
      <w:r w:rsidRPr="00B65C9A">
        <w:rPr>
          <w:rFonts w:ascii="Arial" w:hAnsi="Arial" w:cs="Arial"/>
          <w:b/>
          <w:bCs/>
          <w:i/>
          <w:spacing w:val="40"/>
        </w:rPr>
        <w:t xml:space="preserve"> </w:t>
      </w:r>
      <w:r w:rsidRPr="00B65C9A">
        <w:rPr>
          <w:rFonts w:ascii="Arial" w:hAnsi="Arial" w:cs="Arial"/>
          <w:b/>
          <w:bCs/>
          <w:i/>
        </w:rPr>
        <w:t>B – GIARDINI NAXOS</w:t>
      </w:r>
      <w:r w:rsidRPr="00B65C9A">
        <w:rPr>
          <w:rFonts w:ascii="Arial" w:hAnsi="Arial" w:cs="Arial"/>
          <w:i/>
          <w:spacing w:val="-2"/>
        </w:rPr>
        <w:t xml:space="preserve"> 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  <w:spacing w:val="-2"/>
        </w:rPr>
        <w:t xml:space="preserve">  </w:t>
      </w:r>
      <w:r w:rsidRPr="000518E9">
        <w:rPr>
          <w:rFonts w:ascii="Arial" w:hAnsi="Arial" w:cs="Arial"/>
        </w:rPr>
        <w:t>ORE 09.</w:t>
      </w:r>
      <w:r>
        <w:rPr>
          <w:rFonts w:ascii="Arial" w:hAnsi="Arial" w:cs="Arial"/>
        </w:rPr>
        <w:t xml:space="preserve">30        </w:t>
      </w:r>
      <w:r w:rsidRPr="000518E9">
        <w:rPr>
          <w:rFonts w:ascii="Arial" w:hAnsi="Arial" w:cs="Arial"/>
        </w:rPr>
        <w:t xml:space="preserve">GSC 1981 NAXOS </w:t>
      </w:r>
      <w:r>
        <w:rPr>
          <w:rFonts w:ascii="Arial" w:hAnsi="Arial" w:cs="Arial"/>
        </w:rPr>
        <w:t xml:space="preserve">- </w:t>
      </w:r>
      <w:r w:rsidRPr="000518E9">
        <w:rPr>
          <w:rFonts w:ascii="Arial" w:hAnsi="Arial" w:cs="Arial"/>
        </w:rPr>
        <w:t xml:space="preserve">JONIA CALCIO           </w:t>
      </w:r>
      <w:r>
        <w:rPr>
          <w:rFonts w:ascii="Arial" w:hAnsi="Arial" w:cs="Arial"/>
        </w:rPr>
        <w:t xml:space="preserve">  </w:t>
      </w:r>
      <w:r w:rsidRPr="000518E9">
        <w:rPr>
          <w:rFonts w:ascii="Arial" w:hAnsi="Arial" w:cs="Arial"/>
        </w:rPr>
        <w:t>1 - 6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 ORE 10.</w:t>
      </w:r>
      <w:r>
        <w:rPr>
          <w:rFonts w:ascii="Arial" w:hAnsi="Arial" w:cs="Arial"/>
        </w:rPr>
        <w:t xml:space="preserve">30        </w:t>
      </w:r>
      <w:r w:rsidRPr="000518E9">
        <w:rPr>
          <w:rFonts w:ascii="Arial" w:hAnsi="Arial" w:cs="Arial"/>
        </w:rPr>
        <w:t xml:space="preserve">MESSINA SUD - </w:t>
      </w:r>
      <w:r w:rsidRPr="000518E9">
        <w:rPr>
          <w:rFonts w:ascii="Arial" w:hAnsi="Arial" w:cs="Arial"/>
          <w:lang w:val="de-DE"/>
        </w:rPr>
        <w:t>GSC 1981 NAXOS</w:t>
      </w:r>
      <w:r w:rsidRPr="000518E9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1 - 4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 ORE 11.</w:t>
      </w:r>
      <w:r>
        <w:rPr>
          <w:rFonts w:ascii="Arial" w:hAnsi="Arial" w:cs="Arial"/>
        </w:rPr>
        <w:t xml:space="preserve">30        </w:t>
      </w:r>
      <w:r w:rsidRPr="000518E9">
        <w:rPr>
          <w:rFonts w:ascii="Arial" w:hAnsi="Arial" w:cs="Arial"/>
        </w:rPr>
        <w:t xml:space="preserve">MESSINA SUD - </w:t>
      </w:r>
      <w:r w:rsidRPr="000518E9">
        <w:rPr>
          <w:rFonts w:ascii="Arial" w:hAnsi="Arial" w:cs="Arial"/>
          <w:lang w:val="de-DE"/>
        </w:rPr>
        <w:t>JONIA CALCIO</w:t>
      </w:r>
      <w:r>
        <w:rPr>
          <w:rFonts w:ascii="Arial" w:hAnsi="Arial" w:cs="Arial"/>
        </w:rPr>
        <w:t xml:space="preserve">                  </w:t>
      </w:r>
      <w:r w:rsidRPr="000518E9">
        <w:rPr>
          <w:rFonts w:ascii="Arial" w:hAnsi="Arial" w:cs="Arial"/>
        </w:rPr>
        <w:t>1 - 11</w:t>
      </w:r>
    </w:p>
    <w:p w:rsidR="003E54DF" w:rsidRPr="00DF72FB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  <w:sz w:val="10"/>
        </w:rPr>
      </w:pP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</w:rPr>
      </w:pPr>
      <w:r w:rsidRPr="000518E9">
        <w:rPr>
          <w:rFonts w:ascii="Arial" w:hAnsi="Arial" w:cs="Arial"/>
          <w:b/>
          <w:bCs/>
        </w:rPr>
        <w:t>CLASSIFICA: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>
        <w:rPr>
          <w:rFonts w:ascii="Arial" w:hAnsi="Arial" w:cs="Arial"/>
        </w:rPr>
        <w:t>JONIA CALCIO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6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GSC 1981 NAXOS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3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>
        <w:rPr>
          <w:rFonts w:ascii="Arial" w:hAnsi="Arial" w:cs="Arial"/>
        </w:rPr>
        <w:t xml:space="preserve">MESSINA SUD     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0  pt</w:t>
      </w:r>
    </w:p>
    <w:p w:rsidR="003E54DF" w:rsidRPr="00DF72FB" w:rsidRDefault="003E54DF" w:rsidP="003E54DF">
      <w:pPr>
        <w:pStyle w:val="Corpo"/>
        <w:rPr>
          <w:rFonts w:ascii="Arial" w:hAnsi="Arial" w:cs="Arial"/>
          <w:b/>
          <w:bCs/>
          <w:sz w:val="40"/>
          <w:szCs w:val="28"/>
        </w:rPr>
      </w:pPr>
    </w:p>
    <w:p w:rsidR="003E54DF" w:rsidRPr="00B65C9A" w:rsidRDefault="003E54DF" w:rsidP="003E54DF">
      <w:pPr>
        <w:pStyle w:val="Corpo"/>
        <w:rPr>
          <w:rFonts w:ascii="Arial" w:hAnsi="Arial" w:cs="Arial"/>
          <w:b/>
          <w:bCs/>
          <w:sz w:val="32"/>
          <w:szCs w:val="28"/>
        </w:rPr>
      </w:pPr>
      <w:bookmarkStart w:id="4" w:name="CategoriaUnder17Maschile"/>
      <w:bookmarkEnd w:id="4"/>
      <w:r w:rsidRPr="00B65C9A">
        <w:rPr>
          <w:rFonts w:ascii="Arial" w:hAnsi="Arial" w:cs="Arial"/>
          <w:b/>
          <w:bCs/>
          <w:sz w:val="32"/>
          <w:szCs w:val="30"/>
          <w:u w:val="single"/>
        </w:rPr>
        <w:t>Categoria</w:t>
      </w:r>
      <w:r w:rsidRPr="00B65C9A">
        <w:rPr>
          <w:rFonts w:ascii="Arial" w:hAnsi="Arial" w:cs="Arial"/>
          <w:b/>
          <w:bCs/>
          <w:spacing w:val="-1"/>
          <w:sz w:val="32"/>
          <w:szCs w:val="30"/>
          <w:u w:val="single"/>
        </w:rPr>
        <w:t xml:space="preserve"> </w:t>
      </w:r>
      <w:r w:rsidRPr="00B65C9A">
        <w:rPr>
          <w:rFonts w:ascii="Arial" w:hAnsi="Arial" w:cs="Arial"/>
          <w:b/>
          <w:bCs/>
          <w:sz w:val="32"/>
          <w:szCs w:val="30"/>
          <w:u w:val="single"/>
          <w:lang w:val="de-DE"/>
        </w:rPr>
        <w:t>Under</w:t>
      </w:r>
      <w:r w:rsidRPr="00B65C9A">
        <w:rPr>
          <w:rFonts w:ascii="Arial" w:hAnsi="Arial" w:cs="Arial"/>
          <w:b/>
          <w:bCs/>
          <w:spacing w:val="-1"/>
          <w:sz w:val="32"/>
          <w:szCs w:val="30"/>
          <w:u w:val="single"/>
        </w:rPr>
        <w:t xml:space="preserve"> </w:t>
      </w:r>
      <w:r w:rsidRPr="00B65C9A">
        <w:rPr>
          <w:rFonts w:ascii="Arial" w:hAnsi="Arial" w:cs="Arial"/>
          <w:b/>
          <w:bCs/>
          <w:sz w:val="32"/>
          <w:szCs w:val="30"/>
          <w:u w:val="single"/>
        </w:rPr>
        <w:t>17</w:t>
      </w:r>
      <w:r w:rsidRPr="00B65C9A">
        <w:rPr>
          <w:rFonts w:ascii="Arial" w:hAnsi="Arial" w:cs="Arial"/>
          <w:b/>
          <w:bCs/>
          <w:spacing w:val="-11"/>
          <w:sz w:val="32"/>
          <w:szCs w:val="30"/>
          <w:u w:val="single"/>
        </w:rPr>
        <w:t xml:space="preserve"> </w:t>
      </w:r>
      <w:r w:rsidRPr="00B65C9A">
        <w:rPr>
          <w:rFonts w:ascii="Arial" w:hAnsi="Arial" w:cs="Arial"/>
          <w:b/>
          <w:bCs/>
          <w:spacing w:val="-2"/>
          <w:sz w:val="32"/>
          <w:szCs w:val="30"/>
          <w:u w:val="single"/>
          <w:lang w:val="de-DE"/>
        </w:rPr>
        <w:t>Maschile</w:t>
      </w:r>
    </w:p>
    <w:p w:rsidR="003E54DF" w:rsidRPr="00B65C9A" w:rsidRDefault="003E54DF" w:rsidP="003E54DF">
      <w:pPr>
        <w:pStyle w:val="Intestazione2"/>
        <w:ind w:left="0"/>
        <w:rPr>
          <w:rFonts w:ascii="Arial" w:hAnsi="Arial" w:cs="Arial"/>
          <w:i w:val="0"/>
        </w:rPr>
      </w:pPr>
      <w:r w:rsidRPr="00B65C9A">
        <w:rPr>
          <w:rFonts w:ascii="Arial" w:hAnsi="Arial" w:cs="Arial"/>
          <w:i w:val="0"/>
        </w:rPr>
        <w:t xml:space="preserve">SABATO 20 GIUGNO GIRONE A </w:t>
      </w:r>
      <w:r>
        <w:rPr>
          <w:rFonts w:ascii="Arial" w:hAnsi="Arial" w:cs="Arial"/>
          <w:i w:val="0"/>
        </w:rPr>
        <w:t xml:space="preserve">– </w:t>
      </w:r>
      <w:r w:rsidRPr="00B65C9A">
        <w:rPr>
          <w:rFonts w:ascii="Arial" w:hAnsi="Arial" w:cs="Arial"/>
          <w:i w:val="0"/>
        </w:rPr>
        <w:t>CATANIA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ORE 16.00          CANALICCHIO BS - SICILIA BS                  3 - 3     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ORE 17.00.         </w:t>
      </w:r>
      <w:r w:rsidRPr="000518E9">
        <w:rPr>
          <w:rFonts w:ascii="Arial" w:hAnsi="Arial" w:cs="Arial"/>
          <w:lang w:val="de-DE"/>
        </w:rPr>
        <w:t>INVICTUS FC</w:t>
      </w:r>
      <w:r w:rsidRPr="000518E9">
        <w:rPr>
          <w:rFonts w:ascii="Arial" w:hAnsi="Arial" w:cs="Arial"/>
        </w:rPr>
        <w:t xml:space="preserve"> - </w:t>
      </w:r>
      <w:r w:rsidRPr="000518E9">
        <w:rPr>
          <w:rFonts w:ascii="Arial" w:hAnsi="Arial" w:cs="Arial"/>
          <w:lang w:val="da-DK"/>
        </w:rPr>
        <w:t>SICILIA BS</w:t>
      </w:r>
      <w:r w:rsidRPr="000518E9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 </w:t>
      </w:r>
      <w:r w:rsidRPr="000518E9">
        <w:rPr>
          <w:rFonts w:ascii="Arial" w:hAnsi="Arial" w:cs="Arial"/>
        </w:rPr>
        <w:t>0 - 11</w:t>
      </w:r>
    </w:p>
    <w:p w:rsidR="003E54DF" w:rsidRPr="000518E9" w:rsidRDefault="003E54DF" w:rsidP="003E54DF">
      <w:pPr>
        <w:pStyle w:val="Intestazioneepidipagina"/>
        <w:rPr>
          <w:rFonts w:ascii="Arial" w:eastAsia="Calibri" w:hAnsi="Arial" w:cs="Arial"/>
        </w:rPr>
      </w:pPr>
      <w:r w:rsidRPr="000518E9">
        <w:rPr>
          <w:rFonts w:ascii="Arial" w:hAnsi="Arial" w:cs="Arial"/>
        </w:rPr>
        <w:t xml:space="preserve"> ORE 18.00          </w:t>
      </w:r>
      <w:r w:rsidRPr="000518E9">
        <w:rPr>
          <w:rFonts w:ascii="Arial" w:hAnsi="Arial" w:cs="Arial"/>
          <w:lang w:val="de-DE"/>
        </w:rPr>
        <w:t>INVICTUS FC</w:t>
      </w:r>
      <w:r w:rsidRPr="000518E9">
        <w:rPr>
          <w:rFonts w:ascii="Arial" w:hAnsi="Arial" w:cs="Arial"/>
        </w:rPr>
        <w:t xml:space="preserve"> - </w:t>
      </w:r>
      <w:r w:rsidRPr="000518E9">
        <w:rPr>
          <w:rFonts w:ascii="Arial" w:hAnsi="Arial" w:cs="Arial"/>
          <w:lang w:val="de-DE"/>
        </w:rPr>
        <w:t>CANALICCHIO BS</w:t>
      </w:r>
      <w:r w:rsidRPr="000518E9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1 - 7</w:t>
      </w:r>
    </w:p>
    <w:p w:rsidR="003E54DF" w:rsidRPr="00DF72FB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  <w:sz w:val="10"/>
          <w:szCs w:val="10"/>
        </w:rPr>
      </w:pP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</w:rPr>
      </w:pPr>
      <w:r w:rsidRPr="000518E9">
        <w:rPr>
          <w:rFonts w:ascii="Arial" w:hAnsi="Arial" w:cs="Arial"/>
          <w:b/>
          <w:bCs/>
        </w:rPr>
        <w:t>CLASSIFICA: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>
        <w:rPr>
          <w:rFonts w:ascii="Arial" w:hAnsi="Arial" w:cs="Arial"/>
        </w:rPr>
        <w:t xml:space="preserve">SICILIA BS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4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CANALICCHIO BS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4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INVICTUS FC            </w:t>
      </w:r>
      <w:r>
        <w:rPr>
          <w:rFonts w:ascii="Arial" w:hAnsi="Arial" w:cs="Arial"/>
        </w:rPr>
        <w:tab/>
      </w:r>
      <w:r w:rsidRPr="000518E9">
        <w:rPr>
          <w:rFonts w:ascii="Arial" w:hAnsi="Arial" w:cs="Arial"/>
        </w:rPr>
        <w:t>0  pt</w:t>
      </w:r>
    </w:p>
    <w:p w:rsidR="003E54DF" w:rsidRDefault="003E54DF" w:rsidP="003E54DF">
      <w:pPr>
        <w:pStyle w:val="Intestazione2"/>
        <w:ind w:left="0"/>
        <w:rPr>
          <w:rFonts w:ascii="Arial" w:hAnsi="Arial" w:cs="Arial"/>
          <w:i w:val="0"/>
        </w:rPr>
      </w:pPr>
    </w:p>
    <w:p w:rsidR="003E54DF" w:rsidRDefault="003E54DF" w:rsidP="003E54DF">
      <w:pPr>
        <w:pStyle w:val="Intestazione2"/>
        <w:ind w:left="0"/>
        <w:rPr>
          <w:rFonts w:ascii="Arial" w:hAnsi="Arial" w:cs="Arial"/>
          <w:i w:val="0"/>
        </w:rPr>
      </w:pPr>
    </w:p>
    <w:p w:rsidR="003E54DF" w:rsidRDefault="003E54DF" w:rsidP="003E54DF">
      <w:pPr>
        <w:pStyle w:val="Intestazione2"/>
        <w:ind w:left="0"/>
        <w:rPr>
          <w:rFonts w:ascii="Arial" w:hAnsi="Arial" w:cs="Arial"/>
          <w:i w:val="0"/>
        </w:rPr>
      </w:pPr>
    </w:p>
    <w:p w:rsidR="003E54DF" w:rsidRPr="00DF72FB" w:rsidRDefault="003E54DF" w:rsidP="003E54DF">
      <w:pPr>
        <w:pStyle w:val="Intestazione2"/>
        <w:ind w:left="0"/>
        <w:rPr>
          <w:rFonts w:ascii="Arial" w:hAnsi="Arial" w:cs="Arial"/>
          <w:i w:val="0"/>
        </w:rPr>
      </w:pPr>
      <w:r w:rsidRPr="00DF72FB">
        <w:rPr>
          <w:rFonts w:ascii="Arial" w:hAnsi="Arial" w:cs="Arial"/>
          <w:i w:val="0"/>
        </w:rPr>
        <w:t xml:space="preserve">SABATO 20 GIUGNO GIRONE B </w:t>
      </w:r>
      <w:r>
        <w:rPr>
          <w:rFonts w:ascii="Arial" w:hAnsi="Arial" w:cs="Arial"/>
          <w:i w:val="0"/>
        </w:rPr>
        <w:t xml:space="preserve">– </w:t>
      </w:r>
      <w:r w:rsidRPr="00DF72FB">
        <w:rPr>
          <w:rFonts w:ascii="Arial" w:hAnsi="Arial" w:cs="Arial"/>
          <w:i w:val="0"/>
        </w:rPr>
        <w:t>GIARDINI NAXOS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ORE 16.00           </w:t>
      </w:r>
      <w:r w:rsidRPr="000518E9">
        <w:rPr>
          <w:rFonts w:ascii="Arial" w:hAnsi="Arial" w:cs="Arial"/>
        </w:rPr>
        <w:t xml:space="preserve">NAXOS BS </w:t>
      </w:r>
      <w:r>
        <w:rPr>
          <w:rFonts w:ascii="Arial" w:hAnsi="Arial" w:cs="Arial"/>
        </w:rPr>
        <w:t>-</w:t>
      </w:r>
      <w:r w:rsidRPr="000518E9">
        <w:rPr>
          <w:rFonts w:ascii="Arial" w:hAnsi="Arial" w:cs="Arial"/>
        </w:rPr>
        <w:t xml:space="preserve"> ELEFANTINO CALCIO         </w:t>
      </w:r>
      <w:r>
        <w:rPr>
          <w:rFonts w:ascii="Arial" w:hAnsi="Arial" w:cs="Arial"/>
        </w:rPr>
        <w:t xml:space="preserve">   </w:t>
      </w:r>
      <w:r w:rsidRPr="000518E9">
        <w:rPr>
          <w:rFonts w:ascii="Arial" w:hAnsi="Arial" w:cs="Arial"/>
        </w:rPr>
        <w:t>3 - 2</w:t>
      </w:r>
    </w:p>
    <w:p w:rsidR="003E54DF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</w:rPr>
      </w:pP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</w:rPr>
      </w:pPr>
      <w:r w:rsidRPr="000518E9">
        <w:rPr>
          <w:rFonts w:ascii="Arial" w:hAnsi="Arial" w:cs="Arial"/>
          <w:b/>
          <w:bCs/>
        </w:rPr>
        <w:t>CLASSIFICA: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>NAXOS BS                      3 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>ELEFANTINO CALCIO</w:t>
      </w:r>
      <w:r>
        <w:rPr>
          <w:rFonts w:ascii="Arial" w:hAnsi="Arial" w:cs="Arial"/>
        </w:rPr>
        <w:t xml:space="preserve">   </w:t>
      </w:r>
      <w:r w:rsidRPr="000518E9">
        <w:rPr>
          <w:rFonts w:ascii="Arial" w:hAnsi="Arial" w:cs="Arial"/>
        </w:rPr>
        <w:t>0  pt</w:t>
      </w:r>
    </w:p>
    <w:p w:rsidR="003E54DF" w:rsidRPr="00DF72FB" w:rsidRDefault="003E54DF" w:rsidP="003E54DF">
      <w:pPr>
        <w:pStyle w:val="Corpo"/>
        <w:rPr>
          <w:rFonts w:ascii="Arial" w:hAnsi="Arial" w:cs="Arial"/>
          <w:b/>
          <w:bCs/>
          <w:sz w:val="40"/>
          <w:szCs w:val="30"/>
        </w:rPr>
      </w:pPr>
    </w:p>
    <w:p w:rsidR="003E54DF" w:rsidRPr="00DF72FB" w:rsidRDefault="003E54DF" w:rsidP="003E54DF">
      <w:pPr>
        <w:pStyle w:val="Corpo"/>
        <w:rPr>
          <w:rFonts w:ascii="Arial" w:hAnsi="Arial" w:cs="Arial"/>
          <w:b/>
          <w:bCs/>
          <w:sz w:val="32"/>
          <w:szCs w:val="30"/>
          <w:u w:val="single"/>
        </w:rPr>
      </w:pPr>
      <w:r w:rsidRPr="00DF72FB">
        <w:rPr>
          <w:rFonts w:ascii="Arial" w:hAnsi="Arial" w:cs="Arial"/>
          <w:b/>
          <w:bCs/>
          <w:sz w:val="32"/>
          <w:szCs w:val="30"/>
          <w:u w:val="single"/>
        </w:rPr>
        <w:t>Categoria Under 17 Femminile</w:t>
      </w:r>
    </w:p>
    <w:p w:rsidR="003E54DF" w:rsidRPr="00DF72FB" w:rsidRDefault="003E54DF" w:rsidP="003E54DF">
      <w:pPr>
        <w:pStyle w:val="Intestazione2"/>
        <w:ind w:left="0"/>
        <w:rPr>
          <w:rFonts w:ascii="Arial" w:hAnsi="Arial" w:cs="Arial"/>
          <w:i w:val="0"/>
        </w:rPr>
      </w:pPr>
      <w:r w:rsidRPr="00DF72FB">
        <w:rPr>
          <w:rFonts w:ascii="Arial" w:hAnsi="Arial" w:cs="Arial"/>
          <w:i w:val="0"/>
        </w:rPr>
        <w:t xml:space="preserve">DOMENICA 21 GIUGNO GIRONE UNICO </w:t>
      </w:r>
      <w:r>
        <w:rPr>
          <w:rFonts w:ascii="Arial" w:hAnsi="Arial" w:cs="Arial"/>
          <w:i w:val="0"/>
        </w:rPr>
        <w:t xml:space="preserve">– </w:t>
      </w:r>
      <w:r w:rsidRPr="00DF72FB">
        <w:rPr>
          <w:rFonts w:ascii="Arial" w:hAnsi="Arial" w:cs="Arial"/>
          <w:i w:val="0"/>
        </w:rPr>
        <w:t>CATANIA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ORE 9.45</w:t>
      </w:r>
      <w:r>
        <w:rPr>
          <w:rFonts w:ascii="Arial" w:hAnsi="Arial" w:cs="Arial"/>
        </w:rPr>
        <w:t xml:space="preserve">                </w:t>
      </w:r>
      <w:r w:rsidRPr="000518E9">
        <w:rPr>
          <w:rFonts w:ascii="Arial" w:hAnsi="Arial" w:cs="Arial"/>
        </w:rPr>
        <w:t xml:space="preserve">ALPHA </w:t>
      </w:r>
      <w:r>
        <w:rPr>
          <w:rFonts w:ascii="Arial" w:hAnsi="Arial" w:cs="Arial"/>
        </w:rPr>
        <w:t xml:space="preserve">SPORT - ELEFANTINO CALCIO     </w:t>
      </w:r>
      <w:r w:rsidRPr="000518E9">
        <w:rPr>
          <w:rFonts w:ascii="Arial" w:hAnsi="Arial" w:cs="Arial"/>
        </w:rPr>
        <w:t>4 - 5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ORE 10.45</w:t>
      </w:r>
      <w:r>
        <w:rPr>
          <w:rFonts w:ascii="Arial" w:hAnsi="Arial" w:cs="Arial"/>
        </w:rPr>
        <w:t xml:space="preserve">              </w:t>
      </w:r>
      <w:r w:rsidRPr="000518E9">
        <w:rPr>
          <w:rFonts w:ascii="Arial" w:hAnsi="Arial" w:cs="Arial"/>
        </w:rPr>
        <w:t xml:space="preserve">UNIME - ALPHA SPORT             </w:t>
      </w:r>
      <w:r>
        <w:rPr>
          <w:rFonts w:ascii="Arial" w:hAnsi="Arial" w:cs="Arial"/>
        </w:rPr>
        <w:t xml:space="preserve">                  </w:t>
      </w:r>
      <w:r w:rsidRPr="000518E9">
        <w:rPr>
          <w:rFonts w:ascii="Arial" w:hAnsi="Arial" w:cs="Arial"/>
        </w:rPr>
        <w:t>9 - 5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ORE 11.45</w:t>
      </w:r>
      <w:r>
        <w:rPr>
          <w:rFonts w:ascii="Arial" w:hAnsi="Arial" w:cs="Arial"/>
        </w:rPr>
        <w:t xml:space="preserve">              </w:t>
      </w:r>
      <w:r w:rsidRPr="000518E9">
        <w:rPr>
          <w:rFonts w:ascii="Arial" w:hAnsi="Arial" w:cs="Arial"/>
        </w:rPr>
        <w:t xml:space="preserve">UNIME </w:t>
      </w:r>
      <w:r>
        <w:rPr>
          <w:rFonts w:ascii="Arial" w:hAnsi="Arial" w:cs="Arial"/>
        </w:rPr>
        <w:t>-</w:t>
      </w:r>
      <w:r w:rsidRPr="000518E9">
        <w:rPr>
          <w:rFonts w:ascii="Arial" w:hAnsi="Arial" w:cs="Arial"/>
        </w:rPr>
        <w:t xml:space="preserve"> ELEFANTINO CAL</w:t>
      </w:r>
      <w:r>
        <w:rPr>
          <w:rFonts w:ascii="Arial" w:hAnsi="Arial" w:cs="Arial"/>
        </w:rPr>
        <w:t xml:space="preserve">CIO                   </w:t>
      </w:r>
      <w:r w:rsidRPr="000518E9">
        <w:rPr>
          <w:rFonts w:ascii="Arial" w:hAnsi="Arial" w:cs="Arial"/>
        </w:rPr>
        <w:t>0 - 3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ORE 16.00</w:t>
      </w:r>
      <w:r>
        <w:rPr>
          <w:rFonts w:ascii="Arial" w:hAnsi="Arial" w:cs="Arial"/>
        </w:rPr>
        <w:t xml:space="preserve">              </w:t>
      </w:r>
      <w:r w:rsidRPr="000518E9">
        <w:rPr>
          <w:rFonts w:ascii="Arial" w:hAnsi="Arial" w:cs="Arial"/>
        </w:rPr>
        <w:t>ELEFANTINO CALCI</w:t>
      </w:r>
      <w:r>
        <w:rPr>
          <w:rFonts w:ascii="Arial" w:hAnsi="Arial" w:cs="Arial"/>
        </w:rPr>
        <w:t xml:space="preserve">O  - ALPHA SPORT     </w:t>
      </w:r>
      <w:r w:rsidRPr="000518E9">
        <w:rPr>
          <w:rFonts w:ascii="Arial" w:hAnsi="Arial" w:cs="Arial"/>
        </w:rPr>
        <w:t>6 - 1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ORE 17.00</w:t>
      </w:r>
      <w:r>
        <w:rPr>
          <w:rFonts w:ascii="Arial" w:hAnsi="Arial" w:cs="Arial"/>
        </w:rPr>
        <w:t xml:space="preserve">              </w:t>
      </w:r>
      <w:r w:rsidRPr="000518E9">
        <w:rPr>
          <w:rFonts w:ascii="Arial" w:hAnsi="Arial" w:cs="Arial"/>
        </w:rPr>
        <w:t xml:space="preserve">ALPHA SPORT - UNIME                               </w:t>
      </w: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9 - 7</w:t>
      </w:r>
    </w:p>
    <w:p w:rsidR="003E54DF" w:rsidRPr="000518E9" w:rsidRDefault="003E54DF" w:rsidP="003E54DF">
      <w:pPr>
        <w:pStyle w:val="Intestazioneepidipagin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518E9">
        <w:rPr>
          <w:rFonts w:ascii="Arial" w:hAnsi="Arial" w:cs="Arial"/>
        </w:rPr>
        <w:t>ORE 18.00</w:t>
      </w:r>
      <w:r>
        <w:rPr>
          <w:rFonts w:ascii="Arial" w:hAnsi="Arial" w:cs="Arial"/>
        </w:rPr>
        <w:t xml:space="preserve">              </w:t>
      </w:r>
      <w:r w:rsidRPr="000518E9">
        <w:rPr>
          <w:rFonts w:ascii="Arial" w:hAnsi="Arial" w:cs="Arial"/>
        </w:rPr>
        <w:t xml:space="preserve">ELEFANTINO CALCIO </w:t>
      </w:r>
      <w:r>
        <w:rPr>
          <w:rFonts w:ascii="Arial" w:hAnsi="Arial" w:cs="Arial"/>
        </w:rPr>
        <w:t>-</w:t>
      </w:r>
      <w:r w:rsidRPr="000518E9">
        <w:rPr>
          <w:rFonts w:ascii="Arial" w:hAnsi="Arial" w:cs="Arial"/>
        </w:rPr>
        <w:t xml:space="preserve"> UNIME                    7 - 3</w:t>
      </w:r>
    </w:p>
    <w:p w:rsidR="003E54DF" w:rsidRPr="000518E9" w:rsidRDefault="003E54DF" w:rsidP="003E54DF">
      <w:pPr>
        <w:pStyle w:val="a1"/>
        <w:tabs>
          <w:tab w:val="left" w:pos="1748"/>
        </w:tabs>
        <w:ind w:right="4441"/>
        <w:rPr>
          <w:rFonts w:ascii="Arial" w:hAnsi="Arial" w:cs="Arial"/>
        </w:rPr>
      </w:pP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  <w:b/>
          <w:bCs/>
        </w:rPr>
      </w:pPr>
      <w:r w:rsidRPr="000518E9">
        <w:rPr>
          <w:rFonts w:ascii="Arial" w:hAnsi="Arial" w:cs="Arial"/>
          <w:b/>
          <w:bCs/>
        </w:rPr>
        <w:t>CLASSIFICA: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1ˆ Elefantino Calcio   </w:t>
      </w:r>
      <w:r>
        <w:rPr>
          <w:rFonts w:ascii="Arial" w:hAnsi="Arial" w:cs="Arial"/>
        </w:rPr>
        <w:t xml:space="preserve">    </w:t>
      </w:r>
      <w:r w:rsidRPr="000518E9">
        <w:rPr>
          <w:rFonts w:ascii="Arial" w:hAnsi="Arial" w:cs="Arial"/>
        </w:rPr>
        <w:t xml:space="preserve">12 pt          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2ˆ UniME                      </w:t>
      </w:r>
      <w:r>
        <w:rPr>
          <w:rFonts w:ascii="Arial" w:hAnsi="Arial" w:cs="Arial"/>
        </w:rPr>
        <w:t xml:space="preserve">   </w:t>
      </w:r>
      <w:r w:rsidRPr="000518E9">
        <w:rPr>
          <w:rFonts w:ascii="Arial" w:hAnsi="Arial" w:cs="Arial"/>
        </w:rPr>
        <w:t>3 pt</w:t>
      </w:r>
    </w:p>
    <w:p w:rsidR="003E54DF" w:rsidRPr="000518E9" w:rsidRDefault="003E54DF" w:rsidP="003E54DF">
      <w:pPr>
        <w:pStyle w:val="a1"/>
        <w:tabs>
          <w:tab w:val="left" w:pos="1748"/>
        </w:tabs>
        <w:spacing w:after="0"/>
        <w:ind w:right="4441"/>
        <w:rPr>
          <w:rFonts w:ascii="Arial" w:hAnsi="Arial" w:cs="Arial"/>
        </w:rPr>
      </w:pPr>
      <w:r w:rsidRPr="000518E9">
        <w:rPr>
          <w:rFonts w:ascii="Arial" w:hAnsi="Arial" w:cs="Arial"/>
        </w:rPr>
        <w:t xml:space="preserve">3ˆ Alpha Sport             </w:t>
      </w:r>
      <w:r>
        <w:rPr>
          <w:rFonts w:ascii="Arial" w:hAnsi="Arial" w:cs="Arial"/>
        </w:rPr>
        <w:t xml:space="preserve">    </w:t>
      </w:r>
      <w:r w:rsidRPr="000518E9">
        <w:rPr>
          <w:rFonts w:ascii="Arial" w:hAnsi="Arial" w:cs="Arial"/>
        </w:rPr>
        <w:t>3 pt</w:t>
      </w:r>
    </w:p>
    <w:p w:rsidR="003E54DF" w:rsidRPr="002E5BB2" w:rsidRDefault="003E54DF" w:rsidP="003E54DF">
      <w:pPr>
        <w:pStyle w:val="a1"/>
        <w:tabs>
          <w:tab w:val="left" w:pos="1748"/>
        </w:tabs>
        <w:ind w:right="4441"/>
        <w:rPr>
          <w:rFonts w:ascii="Arial" w:hAnsi="Arial" w:cs="Arial"/>
          <w:sz w:val="40"/>
          <w:szCs w:val="40"/>
        </w:rPr>
      </w:pPr>
    </w:p>
    <w:p w:rsidR="003E54DF" w:rsidRDefault="003E54DF" w:rsidP="00AF01E8">
      <w:pPr>
        <w:jc w:val="both"/>
        <w:outlineLvl w:val="2"/>
        <w:rPr>
          <w:rFonts w:ascii="Arial" w:hAnsi="Arial"/>
          <w:b/>
          <w:bCs/>
          <w:szCs w:val="28"/>
        </w:rPr>
      </w:pPr>
    </w:p>
    <w:p w:rsidR="009F0FB0" w:rsidRDefault="009F0FB0" w:rsidP="00CF43C7">
      <w:pPr>
        <w:pStyle w:val="LndNormale1"/>
        <w:rPr>
          <w:b/>
          <w:bCs/>
        </w:rPr>
      </w:pPr>
    </w:p>
    <w:p w:rsidR="00341223" w:rsidRDefault="00341223" w:rsidP="00837977">
      <w:pPr>
        <w:rPr>
          <w:rFonts w:ascii="Roboto" w:hAnsi="Roboto" w:cs="Arial"/>
          <w:b/>
          <w:sz w:val="20"/>
        </w:rPr>
      </w:pPr>
    </w:p>
    <w:p w:rsidR="003E54DF" w:rsidRPr="003025F9" w:rsidRDefault="003E54DF" w:rsidP="003E54DF">
      <w:pPr>
        <w:pStyle w:val="Titolo1"/>
        <w:jc w:val="center"/>
        <w:rPr>
          <w:rFonts w:ascii="Calibri" w:hAnsi="Calibri"/>
          <w:sz w:val="4"/>
          <w:szCs w:val="72"/>
        </w:rPr>
      </w:pPr>
    </w:p>
    <w:p w:rsidR="003E54DF" w:rsidRPr="005948E9" w:rsidRDefault="003E54DF" w:rsidP="003E54DF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/>
          <w:color w:val="1F497D"/>
          <w:sz w:val="72"/>
          <w:szCs w:val="72"/>
        </w:rPr>
      </w:pPr>
      <w:r w:rsidRPr="005948E9">
        <w:rPr>
          <w:rFonts w:ascii="Calibri" w:hAnsi="Calibri"/>
          <w:color w:val="1F497D"/>
          <w:sz w:val="72"/>
          <w:szCs w:val="72"/>
        </w:rPr>
        <w:t>RISULTATI</w:t>
      </w:r>
    </w:p>
    <w:p w:rsidR="003E54DF" w:rsidRDefault="003E54DF" w:rsidP="003E54DF">
      <w:pPr>
        <w:pStyle w:val="titolocampionato"/>
        <w:shd w:val="clear" w:color="auto" w:fill="CCCCCC"/>
        <w:spacing w:before="80" w:after="40"/>
      </w:pPr>
      <w:r>
        <w:t>UNDER 15 C5 COPPA PROVINC. -CT</w:t>
      </w:r>
    </w:p>
    <w:p w:rsidR="003E54DF" w:rsidRDefault="003E54DF" w:rsidP="003E54DF">
      <w:pPr>
        <w:pStyle w:val="breakline"/>
      </w:pPr>
    </w:p>
    <w:p w:rsidR="003E54DF" w:rsidRDefault="003E54DF" w:rsidP="003E54DF">
      <w:pPr>
        <w:pStyle w:val="sottotitolocampionato1"/>
      </w:pPr>
      <w:r>
        <w:t>RISULTATI UFFICIALI GARE DEL 19/06/2026</w:t>
      </w:r>
    </w:p>
    <w:p w:rsidR="003E54DF" w:rsidRDefault="003E54DF" w:rsidP="003E54DF">
      <w:pPr>
        <w:pStyle w:val="sottotitolocampionato2"/>
      </w:pPr>
      <w:r>
        <w:t>Si trascrivono qui di seguito i risultati ufficiali delle gare disputate</w:t>
      </w:r>
    </w:p>
    <w:p w:rsidR="003E54DF" w:rsidRDefault="003E54DF" w:rsidP="003E54DF">
      <w:pPr>
        <w:pStyle w:val="breakline"/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/>
      </w:tblPr>
      <w:tblGrid>
        <w:gridCol w:w="9600"/>
      </w:tblGrid>
      <w:tr w:rsidR="003E54DF" w:rsidTr="00245757"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00"/>
              <w:gridCol w:w="2000"/>
              <w:gridCol w:w="500"/>
              <w:gridCol w:w="200"/>
            </w:tblGrid>
            <w:tr w:rsidR="003E54DF" w:rsidTr="0024575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headertabella"/>
                  </w:pPr>
                  <w:r>
                    <w:t>GIRONE F - 1 Giornata - A</w:t>
                  </w:r>
                </w:p>
              </w:tc>
            </w:tr>
            <w:tr w:rsidR="003E54DF" w:rsidTr="0024575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</w:pPr>
                  <w:r>
                    <w:t>VIAGRANDE C/5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</w:pPr>
                  <w:r>
                    <w:t>- STRUMENTO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  <w:jc w:val="center"/>
                  </w:pPr>
                  <w:r>
                    <w:t>2 - 1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  <w:jc w:val="center"/>
                  </w:pPr>
                  <w:r>
                    <w:t> </w:t>
                  </w:r>
                </w:p>
              </w:tc>
            </w:tr>
            <w:tr w:rsidR="003E54DF" w:rsidTr="0024575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</w:pPr>
                  <w:r>
                    <w:t xml:space="preserve">LA MERDIANA SQ B   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</w:pPr>
                  <w:r>
                    <w:t>-SICILIA TENNIS ACADEMY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  <w:jc w:val="center"/>
                  </w:pPr>
                  <w:r>
                    <w:t>5 -3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  <w:jc w:val="center"/>
                  </w:pPr>
                </w:p>
              </w:tc>
            </w:tr>
            <w:tr w:rsidR="003E54DF" w:rsidTr="0024575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</w:pPr>
                  <w:r>
                    <w:t>VIAGRANDE C/5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</w:pPr>
                  <w:r>
                    <w:t>-LA MERDIANA SQ. B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  <w:jc w:val="center"/>
                  </w:pPr>
                  <w:r>
                    <w:t xml:space="preserve">3 -2 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:rsidR="003E54DF" w:rsidRDefault="003E54DF" w:rsidP="00245757">
                  <w:pPr>
                    <w:pStyle w:val="rowtabella"/>
                    <w:jc w:val="center"/>
                  </w:pPr>
                </w:p>
              </w:tc>
            </w:tr>
          </w:tbl>
          <w:p w:rsidR="003E54DF" w:rsidRDefault="003E54DF" w:rsidP="00245757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3E54DF" w:rsidRDefault="003E54DF" w:rsidP="003E54DF">
      <w:pPr>
        <w:pStyle w:val="breakline"/>
      </w:pPr>
    </w:p>
    <w:p w:rsidR="003E54DF" w:rsidRDefault="003E54DF" w:rsidP="003E54DF">
      <w:pPr>
        <w:pStyle w:val="breakline"/>
      </w:pPr>
    </w:p>
    <w:p w:rsidR="003E54DF" w:rsidRPr="005948E9" w:rsidRDefault="003E54DF" w:rsidP="003E54DF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center"/>
        <w:rPr>
          <w:rFonts w:ascii="Calibri" w:hAnsi="Calibri"/>
          <w:color w:val="1F497D"/>
          <w:sz w:val="72"/>
          <w:szCs w:val="72"/>
        </w:rPr>
      </w:pPr>
      <w:r w:rsidRPr="005948E9">
        <w:rPr>
          <w:rFonts w:ascii="Calibri" w:hAnsi="Calibri"/>
          <w:color w:val="1F497D"/>
          <w:sz w:val="72"/>
          <w:szCs w:val="72"/>
        </w:rPr>
        <w:t>GIUDICE SPORTIVO</w:t>
      </w:r>
    </w:p>
    <w:p w:rsidR="003E54DF" w:rsidRDefault="003E54DF" w:rsidP="003E54DF">
      <w:pPr>
        <w:rPr>
          <w:sz w:val="28"/>
        </w:rPr>
      </w:pPr>
    </w:p>
    <w:p w:rsidR="003E54DF" w:rsidRDefault="003E54DF" w:rsidP="003E54DF">
      <w:pPr>
        <w:autoSpaceDE w:val="0"/>
        <w:autoSpaceDN w:val="0"/>
        <w:adjustRightInd w:val="0"/>
        <w:jc w:val="both"/>
        <w:rPr>
          <w:rFonts w:ascii="Arial" w:hAnsi="Arial" w:cs="Arial"/>
          <w:lang w:eastAsia="it-IT"/>
        </w:rPr>
      </w:pPr>
      <w:r w:rsidRPr="00E171D6">
        <w:rPr>
          <w:rFonts w:ascii="Arial" w:hAnsi="Arial" w:cs="Arial"/>
          <w:lang w:eastAsia="it-IT"/>
        </w:rPr>
        <w:t>Il Giudice Sportivo, Dott. Danilo Privitera, assistito dal Giudice Sportivo sostituto Dott. Giuseppe Scuderi, e dall’operatore al sistema AS400 Sig. Antonino Battaglia, e dai rappresentanti dell’A.I.A., Prof. Pierpaolo Longo e Sig. A</w:t>
      </w:r>
      <w:r>
        <w:rPr>
          <w:rFonts w:ascii="Arial" w:hAnsi="Arial" w:cs="Arial"/>
          <w:lang w:eastAsia="it-IT"/>
        </w:rPr>
        <w:t>ndrea Togni, nella seduta del 22/06</w:t>
      </w:r>
      <w:r w:rsidRPr="00E171D6">
        <w:rPr>
          <w:rFonts w:ascii="Arial" w:hAnsi="Arial" w:cs="Arial"/>
          <w:lang w:eastAsia="it-IT"/>
        </w:rPr>
        <w:t>/2026, ha adottato le decisioni che di seguito</w:t>
      </w:r>
      <w:r>
        <w:rPr>
          <w:rFonts w:ascii="Arial" w:hAnsi="Arial" w:cs="Arial"/>
          <w:lang w:eastAsia="it-IT"/>
        </w:rPr>
        <w:t xml:space="preserve"> </w:t>
      </w:r>
      <w:r w:rsidRPr="00E171D6">
        <w:rPr>
          <w:rFonts w:ascii="Arial" w:hAnsi="Arial" w:cs="Arial"/>
          <w:lang w:eastAsia="it-IT"/>
        </w:rPr>
        <w:t>integralmente si riportano:</w:t>
      </w:r>
    </w:p>
    <w:p w:rsidR="003E54DF" w:rsidRPr="00E8769C" w:rsidRDefault="003E54DF" w:rsidP="003E54DF">
      <w:pPr>
        <w:autoSpaceDE w:val="0"/>
        <w:autoSpaceDN w:val="0"/>
        <w:adjustRightInd w:val="0"/>
        <w:jc w:val="both"/>
        <w:rPr>
          <w:rFonts w:ascii="Arial" w:hAnsi="Arial" w:cs="Arial"/>
          <w:lang w:eastAsia="it-IT"/>
        </w:rPr>
      </w:pPr>
    </w:p>
    <w:p w:rsidR="003E54DF" w:rsidRDefault="003E54DF" w:rsidP="003E54DF">
      <w:pPr>
        <w:rPr>
          <w:b/>
          <w:sz w:val="28"/>
        </w:rPr>
      </w:pPr>
      <w:r w:rsidRPr="00271F21">
        <w:rPr>
          <w:b/>
          <w:sz w:val="28"/>
        </w:rPr>
        <w:t>NESSUNA SANZIONE</w:t>
      </w:r>
    </w:p>
    <w:p w:rsidR="003E54DF" w:rsidRDefault="003E54DF" w:rsidP="00837977">
      <w:pPr>
        <w:rPr>
          <w:rFonts w:ascii="Roboto" w:hAnsi="Roboto" w:cs="Arial"/>
          <w:b/>
          <w:sz w:val="20"/>
        </w:rPr>
      </w:pPr>
    </w:p>
    <w:p w:rsidR="002D36C2" w:rsidRPr="00177A64" w:rsidRDefault="00745B89" w:rsidP="00837977">
      <w:pPr>
        <w:rPr>
          <w:rFonts w:ascii="Roboto" w:hAnsi="Roboto" w:cs="Arial"/>
          <w:b/>
          <w:color w:val="3333FF"/>
          <w:sz w:val="24"/>
          <w:szCs w:val="28"/>
        </w:rPr>
      </w:pPr>
      <w:r>
        <w:rPr>
          <w:rFonts w:ascii="Roboto" w:hAnsi="Roboto" w:cs="Arial"/>
          <w:b/>
          <w:sz w:val="20"/>
        </w:rPr>
        <w:t>P</w:t>
      </w:r>
      <w:r w:rsidR="002D36C2" w:rsidRPr="00177A64">
        <w:rPr>
          <w:rFonts w:ascii="Roboto" w:hAnsi="Roboto" w:cs="Arial"/>
          <w:b/>
          <w:sz w:val="20"/>
        </w:rPr>
        <w:t xml:space="preserve">UBBLICATO ED AFFISSO ALL’ALBO </w:t>
      </w:r>
      <w:r w:rsidR="006B08E6" w:rsidRPr="00177A64">
        <w:rPr>
          <w:rFonts w:ascii="Roboto" w:hAnsi="Roboto" w:cs="Arial"/>
          <w:b/>
          <w:sz w:val="20"/>
        </w:rPr>
        <w:t>DELLA DELEGAZIO</w:t>
      </w:r>
      <w:r w:rsidR="002D36C2" w:rsidRPr="00177A64">
        <w:rPr>
          <w:rFonts w:ascii="Roboto" w:hAnsi="Roboto" w:cs="Arial"/>
          <w:b/>
          <w:sz w:val="20"/>
        </w:rPr>
        <w:t xml:space="preserve">NE PROVINCIALE DI CATANIA IL </w:t>
      </w:r>
      <w:r w:rsidR="00341223">
        <w:rPr>
          <w:rFonts w:ascii="Roboto" w:hAnsi="Roboto" w:cs="Arial"/>
          <w:b/>
          <w:sz w:val="20"/>
        </w:rPr>
        <w:t>2</w:t>
      </w:r>
      <w:r w:rsidR="007202B1">
        <w:rPr>
          <w:rFonts w:ascii="Roboto" w:hAnsi="Roboto" w:cs="Arial"/>
          <w:b/>
          <w:sz w:val="20"/>
        </w:rPr>
        <w:t>5</w:t>
      </w:r>
      <w:r w:rsidR="00BD0B9C">
        <w:rPr>
          <w:rFonts w:ascii="Roboto" w:hAnsi="Roboto" w:cs="Arial"/>
          <w:b/>
          <w:sz w:val="20"/>
        </w:rPr>
        <w:t>.06</w:t>
      </w:r>
      <w:r w:rsidR="00C01DB8">
        <w:rPr>
          <w:rFonts w:ascii="Roboto" w:hAnsi="Roboto" w:cs="Arial"/>
          <w:b/>
          <w:sz w:val="20"/>
        </w:rPr>
        <w:t>.2026</w:t>
      </w:r>
    </w:p>
    <w:p w:rsidR="002D36C2" w:rsidRPr="00A47F45" w:rsidRDefault="00E0367F" w:rsidP="002D36C2">
      <w:pPr>
        <w:rPr>
          <w:rFonts w:ascii="Roboto" w:hAnsi="Roboto" w:cs="Arial"/>
          <w:sz w:val="4"/>
          <w:szCs w:val="4"/>
        </w:rPr>
      </w:pPr>
      <w:r w:rsidRPr="00E0367F">
        <w:rPr>
          <w:rFonts w:ascii="Roboto" w:hAnsi="Roboto"/>
          <w:noProof/>
        </w:rPr>
      </w:r>
      <w:r w:rsidRPr="00E0367F">
        <w:rPr>
          <w:rFonts w:ascii="Roboto" w:hAnsi="Roboto"/>
          <w:noProof/>
        </w:rPr>
        <w:pict>
          <v:group id="Group 12" o:spid="_x0000_s2050" alt="" style="width:486.35pt;height:1.55pt;mso-position-horizontal-relative:char;mso-position-vertical-relative:line" coordsize="9727,31">
            <v:group id="Group 6" o:spid="_x0000_s2051" alt="" style="position:absolute;left:15;top:15;width:9696;height:2" coordorigin="15,15" coordsize="9696,2">
              <v:shape id="Freeform 7" o:spid="_x0000_s2052" alt="" style="position:absolute;left:15;top:15;width:9696;height:2;visibility:visible;mso-wrap-style:square;v-text-anchor:top" coordsize="9696,2" path="m,l9696,e" filled="f" strokecolor="#0070c0" strokeweight="1.54pt">
                <v:path arrowok="t" o:connecttype="custom" o:connectlocs="0,0;9696,0" o:connectangles="0,0"/>
              </v:shape>
            </v:group>
            <w10:wrap type="none"/>
            <w10:anchorlock/>
          </v:group>
        </w:pict>
      </w:r>
    </w:p>
    <w:p w:rsidR="002D36C2" w:rsidRPr="00A47F45" w:rsidRDefault="002D36C2" w:rsidP="002D36C2">
      <w:pPr>
        <w:rPr>
          <w:rFonts w:ascii="Roboto" w:hAnsi="Roboto" w:cs="Arial"/>
        </w:rPr>
      </w:pPr>
    </w:p>
    <w:p w:rsidR="002D36C2" w:rsidRPr="00A47F45" w:rsidRDefault="002D36C2" w:rsidP="002D36C2">
      <w:pPr>
        <w:rPr>
          <w:rFonts w:ascii="Roboto" w:hAnsi="Roboto" w:cs="Arial"/>
          <w:b/>
        </w:rPr>
      </w:pPr>
      <w:r w:rsidRPr="00A47F45">
        <w:rPr>
          <w:rFonts w:ascii="Roboto" w:hAnsi="Roboto" w:cs="Arial"/>
          <w:b/>
        </w:rPr>
        <w:t xml:space="preserve">            IL SEGRETARIO</w:t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</w:r>
      <w:r w:rsidRPr="00A47F45">
        <w:rPr>
          <w:rFonts w:ascii="Roboto" w:hAnsi="Roboto" w:cs="Arial"/>
          <w:b/>
        </w:rPr>
        <w:tab/>
        <w:t xml:space="preserve">             IL PRESIDENTE</w:t>
      </w:r>
    </w:p>
    <w:p w:rsidR="002D36C2" w:rsidRPr="00A47F45" w:rsidRDefault="00993B49" w:rsidP="00745B89">
      <w:pPr>
        <w:rPr>
          <w:rFonts w:ascii="Roboto" w:hAnsi="Roboto"/>
        </w:rPr>
      </w:pPr>
      <w:r>
        <w:rPr>
          <w:rFonts w:ascii="Roboto" w:hAnsi="Roboto" w:cs="Arial"/>
        </w:rPr>
        <w:t xml:space="preserve">        </w:t>
      </w:r>
      <w:r w:rsidR="002D36C2" w:rsidRPr="00A47F45">
        <w:rPr>
          <w:rFonts w:ascii="Roboto" w:hAnsi="Roboto" w:cs="Arial"/>
        </w:rPr>
        <w:t>Gianfranco CALOGERO</w:t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 w:rsidR="002D36C2" w:rsidRPr="00A47F45">
        <w:rPr>
          <w:rFonts w:ascii="Roboto" w:hAnsi="Roboto" w:cs="Arial"/>
        </w:rPr>
        <w:tab/>
      </w:r>
      <w:r>
        <w:rPr>
          <w:rFonts w:ascii="Roboto" w:hAnsi="Roboto" w:cs="Arial"/>
        </w:rPr>
        <w:t xml:space="preserve"> </w:t>
      </w:r>
      <w:r w:rsidR="002D36C2" w:rsidRPr="00A47F45">
        <w:rPr>
          <w:rFonts w:ascii="Roboto" w:hAnsi="Roboto" w:cs="Arial"/>
        </w:rPr>
        <w:t>Lino GURRISI</w:t>
      </w:r>
    </w:p>
    <w:sectPr w:rsidR="002D36C2" w:rsidRPr="00A47F45" w:rsidSect="00F60667">
      <w:headerReference w:type="default" r:id="rId34"/>
      <w:footerReference w:type="default" r:id="rId35"/>
      <w:pgSz w:w="11906" w:h="16838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5FF" w:rsidRDefault="00C765FF" w:rsidP="003548FF">
      <w:r>
        <w:separator/>
      </w:r>
    </w:p>
  </w:endnote>
  <w:endnote w:type="continuationSeparator" w:id="1">
    <w:p w:rsidR="00C765FF" w:rsidRDefault="00C765FF" w:rsidP="00354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AB" w:rsidRDefault="00E0367F">
    <w:pPr>
      <w:pStyle w:val="Pidipagina"/>
      <w:jc w:val="center"/>
    </w:pPr>
    <w:r w:rsidRPr="003548FF">
      <w:rPr>
        <w:rFonts w:ascii="Roboto" w:hAnsi="Roboto"/>
        <w:sz w:val="20"/>
      </w:rPr>
      <w:fldChar w:fldCharType="begin"/>
    </w:r>
    <w:r w:rsidR="00DF2EAB" w:rsidRPr="003548FF">
      <w:rPr>
        <w:rFonts w:ascii="Roboto" w:hAnsi="Roboto"/>
        <w:sz w:val="20"/>
      </w:rPr>
      <w:instrText xml:space="preserve"> PAGE   \* MERGEFORMAT </w:instrText>
    </w:r>
    <w:r w:rsidRPr="003548FF">
      <w:rPr>
        <w:rFonts w:ascii="Roboto" w:hAnsi="Roboto"/>
        <w:sz w:val="20"/>
      </w:rPr>
      <w:fldChar w:fldCharType="separate"/>
    </w:r>
    <w:r w:rsidR="007202B1">
      <w:rPr>
        <w:rFonts w:ascii="Roboto" w:hAnsi="Roboto"/>
        <w:noProof/>
        <w:sz w:val="20"/>
      </w:rPr>
      <w:t>2</w:t>
    </w:r>
    <w:r w:rsidRPr="003548FF">
      <w:rPr>
        <w:rFonts w:ascii="Roboto" w:hAnsi="Roboto"/>
        <w:sz w:val="20"/>
      </w:rPr>
      <w:fldChar w:fldCharType="end"/>
    </w:r>
  </w:p>
  <w:p w:rsidR="00DF2EAB" w:rsidRDefault="00DF2EA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5FF" w:rsidRDefault="00C765FF" w:rsidP="003548FF">
      <w:r>
        <w:separator/>
      </w:r>
    </w:p>
  </w:footnote>
  <w:footnote w:type="continuationSeparator" w:id="1">
    <w:p w:rsidR="00C765FF" w:rsidRDefault="00C765FF" w:rsidP="003548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EAB" w:rsidRDefault="00DF2EAB" w:rsidP="00446CD9">
    <w:pPr>
      <w:pStyle w:val="Intestazione"/>
      <w:jc w:val="center"/>
    </w:pPr>
    <w:r>
      <w:t>Comunicato Ufficiale n. 6</w:t>
    </w:r>
    <w:r w:rsidR="003E54DF">
      <w:t>7</w:t>
    </w:r>
    <w:r>
      <w:t xml:space="preserve"> 2025/2026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28A0FBC2"/>
    <w:lvl w:ilvl="0">
      <w:start w:val="1"/>
      <w:numFmt w:val="decimal"/>
      <w:pStyle w:val="Titolo1"/>
      <w:lvlText w:val="%1."/>
      <w:legacy w:legacy="1" w:legacySpace="170" w:legacyIndent="0"/>
      <w:lvlJc w:val="left"/>
      <w:rPr>
        <w:rFonts w:cs="Times New Roman"/>
      </w:rPr>
    </w:lvl>
    <w:lvl w:ilvl="1">
      <w:start w:val="1"/>
      <w:numFmt w:val="decimal"/>
      <w:pStyle w:val="Titolo2"/>
      <w:lvlText w:val="%1.%2."/>
      <w:legacy w:legacy="1" w:legacySpace="170" w:legacyIndent="0"/>
      <w:lvlJc w:val="left"/>
      <w:pPr>
        <w:ind w:left="142"/>
      </w:pPr>
      <w:rPr>
        <w:rFonts w:cs="Times New Roman"/>
      </w:rPr>
    </w:lvl>
    <w:lvl w:ilvl="2">
      <w:start w:val="1"/>
      <w:numFmt w:val="decimal"/>
      <w:pStyle w:val="Titolo3"/>
      <w:lvlText w:val="%1.%2.%3."/>
      <w:legacy w:legacy="1" w:legacySpace="170" w:legacyIndent="0"/>
      <w:lvlJc w:val="left"/>
      <w:rPr>
        <w:rFonts w:cs="Times New Roman"/>
      </w:rPr>
    </w:lvl>
    <w:lvl w:ilvl="3">
      <w:start w:val="1"/>
      <w:numFmt w:val="lowerLetter"/>
      <w:pStyle w:val="Titolo4"/>
      <w:lvlText w:val="%4)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4">
      <w:start w:val="1"/>
      <w:numFmt w:val="decimal"/>
      <w:pStyle w:val="Titolo5"/>
      <w:lvlText w:val="(%5)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5">
      <w:start w:val="1"/>
      <w:numFmt w:val="lowerLetter"/>
      <w:pStyle w:val="Titolo6"/>
      <w:lvlText w:val="(%6)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6">
      <w:start w:val="1"/>
      <w:numFmt w:val="lowerRoman"/>
      <w:pStyle w:val="Titolo7"/>
      <w:lvlText w:val="(%7)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7">
      <w:start w:val="1"/>
      <w:numFmt w:val="lowerLetter"/>
      <w:pStyle w:val="Titolo8"/>
      <w:lvlText w:val="(%8)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8">
      <w:start w:val="1"/>
      <w:numFmt w:val="lowerRoman"/>
      <w:pStyle w:val="Titolo9"/>
      <w:lvlText w:val="(%9)"/>
      <w:legacy w:legacy="1" w:legacySpace="0" w:legacyIndent="708"/>
      <w:lvlJc w:val="left"/>
      <w:pPr>
        <w:ind w:left="4248" w:hanging="708"/>
      </w:pPr>
      <w:rPr>
        <w:rFonts w:cs="Times New Roman"/>
      </w:rPr>
    </w:lvl>
  </w:abstractNum>
  <w:abstractNum w:abstractNumId="1">
    <w:nsid w:val="04D05416"/>
    <w:multiLevelType w:val="multilevel"/>
    <w:tmpl w:val="4856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71970"/>
    <w:multiLevelType w:val="hybridMultilevel"/>
    <w:tmpl w:val="8FAE8E26"/>
    <w:lvl w:ilvl="0" w:tplc="2D3237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45BBB"/>
    <w:multiLevelType w:val="hybridMultilevel"/>
    <w:tmpl w:val="F52AD3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31B21"/>
    <w:multiLevelType w:val="multilevel"/>
    <w:tmpl w:val="EDC0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46889"/>
    <w:multiLevelType w:val="hybridMultilevel"/>
    <w:tmpl w:val="799CDB8E"/>
    <w:numStyleLink w:val="Stileimportato1"/>
  </w:abstractNum>
  <w:abstractNum w:abstractNumId="6">
    <w:nsid w:val="18C860A3"/>
    <w:multiLevelType w:val="hybridMultilevel"/>
    <w:tmpl w:val="3ED0178A"/>
    <w:styleLink w:val="Stileimportato2"/>
    <w:lvl w:ilvl="0" w:tplc="8332AFBC">
      <w:start w:val="1"/>
      <w:numFmt w:val="decimal"/>
      <w:lvlText w:val="%1."/>
      <w:lvlJc w:val="left"/>
      <w:pPr>
        <w:ind w:left="1587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1C7506">
      <w:start w:val="1"/>
      <w:numFmt w:val="decimal"/>
      <w:lvlText w:val="%2."/>
      <w:lvlJc w:val="left"/>
      <w:pPr>
        <w:tabs>
          <w:tab w:val="left" w:pos="1587"/>
        </w:tabs>
        <w:ind w:left="108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32BCAC">
      <w:start w:val="1"/>
      <w:numFmt w:val="decimal"/>
      <w:lvlText w:val="%3."/>
      <w:lvlJc w:val="left"/>
      <w:pPr>
        <w:tabs>
          <w:tab w:val="left" w:pos="1587"/>
        </w:tabs>
        <w:ind w:left="180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A2897E">
      <w:start w:val="1"/>
      <w:numFmt w:val="decimal"/>
      <w:lvlText w:val="%4."/>
      <w:lvlJc w:val="left"/>
      <w:pPr>
        <w:tabs>
          <w:tab w:val="left" w:pos="1587"/>
        </w:tabs>
        <w:ind w:left="25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A2100A">
      <w:start w:val="1"/>
      <w:numFmt w:val="decimal"/>
      <w:lvlText w:val="%5."/>
      <w:lvlJc w:val="left"/>
      <w:pPr>
        <w:tabs>
          <w:tab w:val="left" w:pos="1587"/>
        </w:tabs>
        <w:ind w:left="324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0ADF0C">
      <w:start w:val="1"/>
      <w:numFmt w:val="decimal"/>
      <w:lvlText w:val="%6."/>
      <w:lvlJc w:val="left"/>
      <w:pPr>
        <w:tabs>
          <w:tab w:val="left" w:pos="1587"/>
        </w:tabs>
        <w:ind w:left="396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30C4DC">
      <w:start w:val="1"/>
      <w:numFmt w:val="decimal"/>
      <w:lvlText w:val="%7."/>
      <w:lvlJc w:val="left"/>
      <w:pPr>
        <w:tabs>
          <w:tab w:val="left" w:pos="1587"/>
        </w:tabs>
        <w:ind w:left="468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98E9B6">
      <w:start w:val="1"/>
      <w:numFmt w:val="decimal"/>
      <w:lvlText w:val="%8."/>
      <w:lvlJc w:val="left"/>
      <w:pPr>
        <w:tabs>
          <w:tab w:val="left" w:pos="1587"/>
        </w:tabs>
        <w:ind w:left="540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AA0B52">
      <w:start w:val="1"/>
      <w:numFmt w:val="decimal"/>
      <w:lvlText w:val="%9."/>
      <w:lvlJc w:val="left"/>
      <w:pPr>
        <w:tabs>
          <w:tab w:val="left" w:pos="1587"/>
        </w:tabs>
        <w:ind w:left="61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1FC672A"/>
    <w:multiLevelType w:val="hybridMultilevel"/>
    <w:tmpl w:val="2BC216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0647F"/>
    <w:multiLevelType w:val="hybridMultilevel"/>
    <w:tmpl w:val="4A2CD348"/>
    <w:lvl w:ilvl="0" w:tplc="A5EA70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A7E98"/>
    <w:multiLevelType w:val="multilevel"/>
    <w:tmpl w:val="E8C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4809FB"/>
    <w:multiLevelType w:val="hybridMultilevel"/>
    <w:tmpl w:val="D2C0C23E"/>
    <w:lvl w:ilvl="0" w:tplc="E5BAA0D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0155A"/>
    <w:multiLevelType w:val="hybridMultilevel"/>
    <w:tmpl w:val="984E976E"/>
    <w:lvl w:ilvl="0" w:tplc="6C4281EC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>
    <w:nsid w:val="38BD5E79"/>
    <w:multiLevelType w:val="hybridMultilevel"/>
    <w:tmpl w:val="3ED0178A"/>
    <w:numStyleLink w:val="Stileimportato2"/>
  </w:abstractNum>
  <w:abstractNum w:abstractNumId="13">
    <w:nsid w:val="3A0F072F"/>
    <w:multiLevelType w:val="hybridMultilevel"/>
    <w:tmpl w:val="B0DED506"/>
    <w:lvl w:ilvl="0" w:tplc="F62CBE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010B6"/>
    <w:multiLevelType w:val="hybridMultilevel"/>
    <w:tmpl w:val="799CDB8E"/>
    <w:styleLink w:val="Stileimportato1"/>
    <w:lvl w:ilvl="0" w:tplc="8F543746">
      <w:start w:val="1"/>
      <w:numFmt w:val="bullet"/>
      <w:lvlText w:val="-"/>
      <w:lvlJc w:val="left"/>
      <w:pPr>
        <w:ind w:left="72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C6B93A">
      <w:start w:val="1"/>
      <w:numFmt w:val="bullet"/>
      <w:lvlText w:val="•"/>
      <w:lvlJc w:val="left"/>
      <w:pPr>
        <w:ind w:left="17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B0D3F2">
      <w:start w:val="1"/>
      <w:numFmt w:val="bullet"/>
      <w:lvlText w:val="•"/>
      <w:lvlJc w:val="left"/>
      <w:pPr>
        <w:ind w:left="273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1C617A">
      <w:start w:val="1"/>
      <w:numFmt w:val="bullet"/>
      <w:lvlText w:val="•"/>
      <w:lvlJc w:val="left"/>
      <w:pPr>
        <w:ind w:left="373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EC1E4E">
      <w:start w:val="1"/>
      <w:numFmt w:val="bullet"/>
      <w:lvlText w:val="•"/>
      <w:lvlJc w:val="left"/>
      <w:pPr>
        <w:ind w:left="474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2442A0">
      <w:start w:val="1"/>
      <w:numFmt w:val="bullet"/>
      <w:lvlText w:val="•"/>
      <w:lvlJc w:val="left"/>
      <w:pPr>
        <w:ind w:left="575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D60454">
      <w:start w:val="1"/>
      <w:numFmt w:val="bullet"/>
      <w:lvlText w:val="•"/>
      <w:lvlJc w:val="left"/>
      <w:pPr>
        <w:ind w:left="675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D0C2CE">
      <w:start w:val="1"/>
      <w:numFmt w:val="bullet"/>
      <w:lvlText w:val="•"/>
      <w:lvlJc w:val="left"/>
      <w:pPr>
        <w:ind w:left="77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763C6C">
      <w:start w:val="1"/>
      <w:numFmt w:val="bullet"/>
      <w:lvlText w:val="•"/>
      <w:lvlJc w:val="left"/>
      <w:pPr>
        <w:ind w:left="877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B211FC8"/>
    <w:multiLevelType w:val="hybridMultilevel"/>
    <w:tmpl w:val="D6CE2560"/>
    <w:lvl w:ilvl="0" w:tplc="21C6F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A56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C1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E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E8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5CB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E2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E0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B02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2D7674D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310408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C13B18"/>
    <w:multiLevelType w:val="hybridMultilevel"/>
    <w:tmpl w:val="861447EE"/>
    <w:lvl w:ilvl="0" w:tplc="6C4281EC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463A6BD5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A604FD"/>
    <w:multiLevelType w:val="hybridMultilevel"/>
    <w:tmpl w:val="0BEA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33010"/>
    <w:multiLevelType w:val="hybridMultilevel"/>
    <w:tmpl w:val="4AC270C2"/>
    <w:lvl w:ilvl="0" w:tplc="8C38D1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8215A55"/>
    <w:multiLevelType w:val="hybridMultilevel"/>
    <w:tmpl w:val="019AB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72046"/>
    <w:multiLevelType w:val="singleLevel"/>
    <w:tmpl w:val="A0D4829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24">
    <w:nsid w:val="522B040B"/>
    <w:multiLevelType w:val="hybridMultilevel"/>
    <w:tmpl w:val="6A722DFC"/>
    <w:lvl w:ilvl="0" w:tplc="6C4281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740154"/>
    <w:multiLevelType w:val="hybridMultilevel"/>
    <w:tmpl w:val="B0F2D06E"/>
    <w:lvl w:ilvl="0" w:tplc="04100001">
      <w:start w:val="1"/>
      <w:numFmt w:val="bullet"/>
      <w:lvlText w:val=""/>
      <w:lvlJc w:val="left"/>
      <w:pPr>
        <w:ind w:left="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26">
    <w:nsid w:val="61177D08"/>
    <w:multiLevelType w:val="hybridMultilevel"/>
    <w:tmpl w:val="799CDB8E"/>
    <w:numStyleLink w:val="Stileimportato1"/>
  </w:abstractNum>
  <w:abstractNum w:abstractNumId="27">
    <w:nsid w:val="63BE2FC1"/>
    <w:multiLevelType w:val="hybridMultilevel"/>
    <w:tmpl w:val="7DD4C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63677"/>
    <w:multiLevelType w:val="hybridMultilevel"/>
    <w:tmpl w:val="3EBC1B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AB3C9A"/>
    <w:multiLevelType w:val="multilevel"/>
    <w:tmpl w:val="5ADE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523E45"/>
    <w:multiLevelType w:val="hybridMultilevel"/>
    <w:tmpl w:val="F1DC4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8159A"/>
    <w:multiLevelType w:val="hybridMultilevel"/>
    <w:tmpl w:val="DCC4CF48"/>
    <w:lvl w:ilvl="0" w:tplc="6C4281EC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74E427BD"/>
    <w:multiLevelType w:val="hybridMultilevel"/>
    <w:tmpl w:val="F1DC4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AA432C"/>
    <w:multiLevelType w:val="multilevel"/>
    <w:tmpl w:val="7EE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880B25"/>
    <w:multiLevelType w:val="hybridMultilevel"/>
    <w:tmpl w:val="418E60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30"/>
  </w:num>
  <w:num w:numId="5">
    <w:abstractNumId w:val="23"/>
  </w:num>
  <w:num w:numId="6">
    <w:abstractNumId w:val="32"/>
  </w:num>
  <w:num w:numId="7">
    <w:abstractNumId w:val="27"/>
  </w:num>
  <w:num w:numId="8">
    <w:abstractNumId w:val="1"/>
  </w:num>
  <w:num w:numId="9">
    <w:abstractNumId w:val="13"/>
  </w:num>
  <w:num w:numId="1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8"/>
  </w:num>
  <w:num w:numId="12">
    <w:abstractNumId w:val="19"/>
  </w:num>
  <w:num w:numId="13">
    <w:abstractNumId w:val="17"/>
  </w:num>
  <w:num w:numId="14">
    <w:abstractNumId w:val="18"/>
  </w:num>
  <w:num w:numId="15">
    <w:abstractNumId w:val="31"/>
  </w:num>
  <w:num w:numId="16">
    <w:abstractNumId w:val="7"/>
  </w:num>
  <w:num w:numId="17">
    <w:abstractNumId w:val="34"/>
  </w:num>
  <w:num w:numId="18">
    <w:abstractNumId w:val="10"/>
  </w:num>
  <w:num w:numId="19">
    <w:abstractNumId w:val="24"/>
  </w:num>
  <w:num w:numId="20">
    <w:abstractNumId w:val="16"/>
  </w:num>
  <w:num w:numId="21">
    <w:abstractNumId w:val="11"/>
  </w:num>
  <w:num w:numId="22">
    <w:abstractNumId w:val="33"/>
  </w:num>
  <w:num w:numId="23">
    <w:abstractNumId w:val="9"/>
  </w:num>
  <w:num w:numId="24">
    <w:abstractNumId w:val="29"/>
  </w:num>
  <w:num w:numId="25">
    <w:abstractNumId w:val="4"/>
  </w:num>
  <w:num w:numId="26">
    <w:abstractNumId w:val="21"/>
  </w:num>
  <w:num w:numId="27">
    <w:abstractNumId w:val="8"/>
  </w:num>
  <w:num w:numId="28">
    <w:abstractNumId w:val="20"/>
  </w:num>
  <w:num w:numId="29">
    <w:abstractNumId w:val="22"/>
  </w:num>
  <w:num w:numId="30">
    <w:abstractNumId w:val="3"/>
  </w:num>
  <w:num w:numId="31">
    <w:abstractNumId w:val="14"/>
  </w:num>
  <w:num w:numId="32">
    <w:abstractNumId w:val="5"/>
  </w:num>
  <w:num w:numId="33">
    <w:abstractNumId w:val="6"/>
  </w:num>
  <w:num w:numId="34">
    <w:abstractNumId w:val="12"/>
  </w:num>
  <w:num w:numId="35">
    <w:abstractNumId w:val="12"/>
    <w:lvlOverride w:ilvl="0">
      <w:lvl w:ilvl="0" w:tplc="35C4F3BC">
        <w:start w:val="1"/>
        <w:numFmt w:val="decimal"/>
        <w:lvlText w:val="%1."/>
        <w:lvlJc w:val="left"/>
        <w:pPr>
          <w:ind w:left="1577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FA4F36">
        <w:start w:val="1"/>
        <w:numFmt w:val="decimal"/>
        <w:lvlText w:val="%2."/>
        <w:lvlJc w:val="left"/>
        <w:pPr>
          <w:tabs>
            <w:tab w:val="left" w:pos="1577"/>
          </w:tabs>
          <w:ind w:left="107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9A3EDE">
        <w:start w:val="1"/>
        <w:numFmt w:val="decimal"/>
        <w:lvlText w:val="%3."/>
        <w:lvlJc w:val="left"/>
        <w:pPr>
          <w:tabs>
            <w:tab w:val="left" w:pos="1577"/>
          </w:tabs>
          <w:ind w:left="179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547ED8">
        <w:start w:val="1"/>
        <w:numFmt w:val="decimal"/>
        <w:lvlText w:val="%4."/>
        <w:lvlJc w:val="left"/>
        <w:pPr>
          <w:tabs>
            <w:tab w:val="left" w:pos="1577"/>
          </w:tabs>
          <w:ind w:left="251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CAD3A0">
        <w:start w:val="1"/>
        <w:numFmt w:val="decimal"/>
        <w:lvlText w:val="%5."/>
        <w:lvlJc w:val="left"/>
        <w:pPr>
          <w:tabs>
            <w:tab w:val="left" w:pos="1577"/>
          </w:tabs>
          <w:ind w:left="323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186B5E">
        <w:start w:val="1"/>
        <w:numFmt w:val="decimal"/>
        <w:lvlText w:val="%6."/>
        <w:lvlJc w:val="left"/>
        <w:pPr>
          <w:tabs>
            <w:tab w:val="left" w:pos="1577"/>
          </w:tabs>
          <w:ind w:left="395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3093D0">
        <w:start w:val="1"/>
        <w:numFmt w:val="decimal"/>
        <w:lvlText w:val="%7."/>
        <w:lvlJc w:val="left"/>
        <w:pPr>
          <w:tabs>
            <w:tab w:val="left" w:pos="1577"/>
          </w:tabs>
          <w:ind w:left="467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400B7A">
        <w:start w:val="1"/>
        <w:numFmt w:val="decimal"/>
        <w:lvlText w:val="%8."/>
        <w:lvlJc w:val="left"/>
        <w:pPr>
          <w:tabs>
            <w:tab w:val="left" w:pos="1577"/>
          </w:tabs>
          <w:ind w:left="539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FCFA28">
        <w:start w:val="1"/>
        <w:numFmt w:val="decimal"/>
        <w:lvlText w:val="%9."/>
        <w:lvlJc w:val="left"/>
        <w:pPr>
          <w:tabs>
            <w:tab w:val="left" w:pos="1577"/>
          </w:tabs>
          <w:ind w:left="6110" w:hanging="350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25"/>
  </w:num>
  <w:num w:numId="37">
    <w:abstractNumId w:val="2"/>
  </w:num>
  <w:num w:numId="38">
    <w:abstractNumId w:val="26"/>
  </w:num>
  <w:num w:numId="39">
    <w:abstractNumId w:val="26"/>
    <w:lvlOverride w:ilvl="0">
      <w:lvl w:ilvl="0" w:tplc="F5567366">
        <w:start w:val="1"/>
        <w:numFmt w:val="bullet"/>
        <w:lvlText w:val="·"/>
        <w:lvlJc w:val="left"/>
        <w:pPr>
          <w:ind w:left="575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DC6F764">
        <w:start w:val="1"/>
        <w:numFmt w:val="bullet"/>
        <w:lvlText w:val="·"/>
        <w:lvlJc w:val="left"/>
        <w:pPr>
          <w:tabs>
            <w:tab w:val="left" w:pos="503"/>
          </w:tabs>
          <w:ind w:left="164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73AC0EC">
        <w:start w:val="1"/>
        <w:numFmt w:val="bullet"/>
        <w:lvlText w:val="·"/>
        <w:lvlJc w:val="left"/>
        <w:pPr>
          <w:tabs>
            <w:tab w:val="left" w:pos="503"/>
          </w:tabs>
          <w:ind w:left="271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AAA7AA">
        <w:start w:val="1"/>
        <w:numFmt w:val="bullet"/>
        <w:lvlText w:val="·"/>
        <w:lvlJc w:val="left"/>
        <w:pPr>
          <w:tabs>
            <w:tab w:val="left" w:pos="503"/>
          </w:tabs>
          <w:ind w:left="378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3BCE1F0">
        <w:start w:val="1"/>
        <w:numFmt w:val="bullet"/>
        <w:lvlText w:val="·"/>
        <w:lvlJc w:val="left"/>
        <w:pPr>
          <w:tabs>
            <w:tab w:val="left" w:pos="503"/>
          </w:tabs>
          <w:ind w:left="485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54CA7D6">
        <w:start w:val="1"/>
        <w:numFmt w:val="bullet"/>
        <w:lvlText w:val="·"/>
        <w:lvlJc w:val="left"/>
        <w:pPr>
          <w:tabs>
            <w:tab w:val="left" w:pos="503"/>
          </w:tabs>
          <w:ind w:left="592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FA363C">
        <w:start w:val="1"/>
        <w:numFmt w:val="bullet"/>
        <w:lvlText w:val="·"/>
        <w:lvlJc w:val="left"/>
        <w:pPr>
          <w:tabs>
            <w:tab w:val="left" w:pos="503"/>
          </w:tabs>
          <w:ind w:left="699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663478">
        <w:start w:val="1"/>
        <w:numFmt w:val="bullet"/>
        <w:lvlText w:val="·"/>
        <w:lvlJc w:val="left"/>
        <w:pPr>
          <w:tabs>
            <w:tab w:val="left" w:pos="503"/>
          </w:tabs>
          <w:ind w:left="806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CA2F02">
        <w:start w:val="1"/>
        <w:numFmt w:val="bullet"/>
        <w:lvlText w:val="·"/>
        <w:lvlJc w:val="left"/>
        <w:pPr>
          <w:tabs>
            <w:tab w:val="left" w:pos="503"/>
          </w:tabs>
          <w:ind w:left="9131" w:hanging="4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C566D9"/>
    <w:rsid w:val="000057AE"/>
    <w:rsid w:val="00010FA5"/>
    <w:rsid w:val="00011112"/>
    <w:rsid w:val="000123A0"/>
    <w:rsid w:val="00012507"/>
    <w:rsid w:val="000126ED"/>
    <w:rsid w:val="0001775D"/>
    <w:rsid w:val="00017FD4"/>
    <w:rsid w:val="00022A56"/>
    <w:rsid w:val="000271A7"/>
    <w:rsid w:val="00027771"/>
    <w:rsid w:val="0003255B"/>
    <w:rsid w:val="00034798"/>
    <w:rsid w:val="00034954"/>
    <w:rsid w:val="000349F2"/>
    <w:rsid w:val="00034CBB"/>
    <w:rsid w:val="0003606F"/>
    <w:rsid w:val="000417B4"/>
    <w:rsid w:val="00041F60"/>
    <w:rsid w:val="00046B5B"/>
    <w:rsid w:val="00054FD3"/>
    <w:rsid w:val="0005532B"/>
    <w:rsid w:val="0005572A"/>
    <w:rsid w:val="00056417"/>
    <w:rsid w:val="00063B16"/>
    <w:rsid w:val="00065211"/>
    <w:rsid w:val="00073879"/>
    <w:rsid w:val="00076D29"/>
    <w:rsid w:val="0008234A"/>
    <w:rsid w:val="00082C3B"/>
    <w:rsid w:val="000849B3"/>
    <w:rsid w:val="0008758C"/>
    <w:rsid w:val="00090841"/>
    <w:rsid w:val="00091950"/>
    <w:rsid w:val="00091959"/>
    <w:rsid w:val="00091CB3"/>
    <w:rsid w:val="00091DFD"/>
    <w:rsid w:val="00093F06"/>
    <w:rsid w:val="00093FA6"/>
    <w:rsid w:val="0009742E"/>
    <w:rsid w:val="000A07FC"/>
    <w:rsid w:val="000A4D34"/>
    <w:rsid w:val="000A5307"/>
    <w:rsid w:val="000A64F4"/>
    <w:rsid w:val="000A7DD7"/>
    <w:rsid w:val="000B16E5"/>
    <w:rsid w:val="000B2198"/>
    <w:rsid w:val="000B5080"/>
    <w:rsid w:val="000B5D6D"/>
    <w:rsid w:val="000B63C5"/>
    <w:rsid w:val="000C025B"/>
    <w:rsid w:val="000C1C4C"/>
    <w:rsid w:val="000C386E"/>
    <w:rsid w:val="000C3A10"/>
    <w:rsid w:val="000C523A"/>
    <w:rsid w:val="000C55FA"/>
    <w:rsid w:val="000D106E"/>
    <w:rsid w:val="000D6A05"/>
    <w:rsid w:val="000E1E81"/>
    <w:rsid w:val="000E6BCD"/>
    <w:rsid w:val="000F44F3"/>
    <w:rsid w:val="000F498A"/>
    <w:rsid w:val="000F7F0C"/>
    <w:rsid w:val="001032D9"/>
    <w:rsid w:val="001078F0"/>
    <w:rsid w:val="0011282B"/>
    <w:rsid w:val="001140DC"/>
    <w:rsid w:val="00116D82"/>
    <w:rsid w:val="00120F70"/>
    <w:rsid w:val="001243E1"/>
    <w:rsid w:val="00125B07"/>
    <w:rsid w:val="00126905"/>
    <w:rsid w:val="001324F8"/>
    <w:rsid w:val="00134C81"/>
    <w:rsid w:val="00135D54"/>
    <w:rsid w:val="00136219"/>
    <w:rsid w:val="00140CA4"/>
    <w:rsid w:val="00143744"/>
    <w:rsid w:val="001440D9"/>
    <w:rsid w:val="0014493A"/>
    <w:rsid w:val="0014774E"/>
    <w:rsid w:val="00152589"/>
    <w:rsid w:val="00155B96"/>
    <w:rsid w:val="00160E49"/>
    <w:rsid w:val="001612D0"/>
    <w:rsid w:val="00165AD0"/>
    <w:rsid w:val="00166A11"/>
    <w:rsid w:val="00170EED"/>
    <w:rsid w:val="00172147"/>
    <w:rsid w:val="0017247B"/>
    <w:rsid w:val="001726FE"/>
    <w:rsid w:val="00173C99"/>
    <w:rsid w:val="001761B8"/>
    <w:rsid w:val="00176691"/>
    <w:rsid w:val="00176716"/>
    <w:rsid w:val="00177A64"/>
    <w:rsid w:val="00177E90"/>
    <w:rsid w:val="001815E2"/>
    <w:rsid w:val="0018193C"/>
    <w:rsid w:val="0018197A"/>
    <w:rsid w:val="00181F5D"/>
    <w:rsid w:val="00182A0B"/>
    <w:rsid w:val="00182EB6"/>
    <w:rsid w:val="00183CF3"/>
    <w:rsid w:val="001863C7"/>
    <w:rsid w:val="00187715"/>
    <w:rsid w:val="0019122B"/>
    <w:rsid w:val="00191EC8"/>
    <w:rsid w:val="00192E6C"/>
    <w:rsid w:val="0019383C"/>
    <w:rsid w:val="00194D93"/>
    <w:rsid w:val="00197067"/>
    <w:rsid w:val="001A43F4"/>
    <w:rsid w:val="001A6ECD"/>
    <w:rsid w:val="001B104C"/>
    <w:rsid w:val="001C184C"/>
    <w:rsid w:val="001C2804"/>
    <w:rsid w:val="001C2B38"/>
    <w:rsid w:val="001C2D65"/>
    <w:rsid w:val="001C31DF"/>
    <w:rsid w:val="001C32BF"/>
    <w:rsid w:val="001C353A"/>
    <w:rsid w:val="001C4D86"/>
    <w:rsid w:val="001D22FF"/>
    <w:rsid w:val="001D284A"/>
    <w:rsid w:val="001D51E5"/>
    <w:rsid w:val="001D627A"/>
    <w:rsid w:val="001D791F"/>
    <w:rsid w:val="001E0A1B"/>
    <w:rsid w:val="001E0B99"/>
    <w:rsid w:val="001E4CE9"/>
    <w:rsid w:val="001E51FE"/>
    <w:rsid w:val="001F02E6"/>
    <w:rsid w:val="001F10B0"/>
    <w:rsid w:val="001F476D"/>
    <w:rsid w:val="001F4D49"/>
    <w:rsid w:val="001F6368"/>
    <w:rsid w:val="00201720"/>
    <w:rsid w:val="002025AD"/>
    <w:rsid w:val="00203687"/>
    <w:rsid w:val="0020388C"/>
    <w:rsid w:val="0021169B"/>
    <w:rsid w:val="002140A9"/>
    <w:rsid w:val="002174E6"/>
    <w:rsid w:val="002177A5"/>
    <w:rsid w:val="00220145"/>
    <w:rsid w:val="00220998"/>
    <w:rsid w:val="002219E8"/>
    <w:rsid w:val="002225D8"/>
    <w:rsid w:val="002236C4"/>
    <w:rsid w:val="00223BEC"/>
    <w:rsid w:val="00227750"/>
    <w:rsid w:val="00236141"/>
    <w:rsid w:val="002366FA"/>
    <w:rsid w:val="0023766E"/>
    <w:rsid w:val="00241440"/>
    <w:rsid w:val="00243DB7"/>
    <w:rsid w:val="00250AA7"/>
    <w:rsid w:val="00250B67"/>
    <w:rsid w:val="00250F5B"/>
    <w:rsid w:val="00251252"/>
    <w:rsid w:val="00251805"/>
    <w:rsid w:val="0025288A"/>
    <w:rsid w:val="002548F8"/>
    <w:rsid w:val="00264557"/>
    <w:rsid w:val="00266138"/>
    <w:rsid w:val="00270901"/>
    <w:rsid w:val="00270937"/>
    <w:rsid w:val="002715FA"/>
    <w:rsid w:val="00273748"/>
    <w:rsid w:val="00273838"/>
    <w:rsid w:val="00274863"/>
    <w:rsid w:val="00274B50"/>
    <w:rsid w:val="0027596B"/>
    <w:rsid w:val="00276346"/>
    <w:rsid w:val="002764E7"/>
    <w:rsid w:val="0028039A"/>
    <w:rsid w:val="00280F52"/>
    <w:rsid w:val="00283361"/>
    <w:rsid w:val="00284D56"/>
    <w:rsid w:val="002867F2"/>
    <w:rsid w:val="002870D8"/>
    <w:rsid w:val="002927C8"/>
    <w:rsid w:val="00293507"/>
    <w:rsid w:val="002951AD"/>
    <w:rsid w:val="00295BD2"/>
    <w:rsid w:val="002966BF"/>
    <w:rsid w:val="002A0F6A"/>
    <w:rsid w:val="002A39D4"/>
    <w:rsid w:val="002A419E"/>
    <w:rsid w:val="002A511B"/>
    <w:rsid w:val="002A6B2C"/>
    <w:rsid w:val="002B14FA"/>
    <w:rsid w:val="002B3320"/>
    <w:rsid w:val="002C0270"/>
    <w:rsid w:val="002C04DF"/>
    <w:rsid w:val="002C3108"/>
    <w:rsid w:val="002C3B5B"/>
    <w:rsid w:val="002C408C"/>
    <w:rsid w:val="002C6206"/>
    <w:rsid w:val="002C66F7"/>
    <w:rsid w:val="002D0C46"/>
    <w:rsid w:val="002D1374"/>
    <w:rsid w:val="002D2ECF"/>
    <w:rsid w:val="002D36C2"/>
    <w:rsid w:val="002D5401"/>
    <w:rsid w:val="002D65CD"/>
    <w:rsid w:val="002D7B73"/>
    <w:rsid w:val="002E066F"/>
    <w:rsid w:val="002E0823"/>
    <w:rsid w:val="002E462A"/>
    <w:rsid w:val="002E604A"/>
    <w:rsid w:val="002F1AAC"/>
    <w:rsid w:val="002F1FDC"/>
    <w:rsid w:val="002F2C43"/>
    <w:rsid w:val="002F2C9A"/>
    <w:rsid w:val="00300FF0"/>
    <w:rsid w:val="00301BA0"/>
    <w:rsid w:val="00302F51"/>
    <w:rsid w:val="003035D7"/>
    <w:rsid w:val="00303FFB"/>
    <w:rsid w:val="003106B2"/>
    <w:rsid w:val="00312964"/>
    <w:rsid w:val="003129A9"/>
    <w:rsid w:val="00313A93"/>
    <w:rsid w:val="003145C4"/>
    <w:rsid w:val="0031614C"/>
    <w:rsid w:val="00317E06"/>
    <w:rsid w:val="003200B4"/>
    <w:rsid w:val="003223F0"/>
    <w:rsid w:val="003254EC"/>
    <w:rsid w:val="00325687"/>
    <w:rsid w:val="00325941"/>
    <w:rsid w:val="00326587"/>
    <w:rsid w:val="003308B3"/>
    <w:rsid w:val="0033196D"/>
    <w:rsid w:val="00332BBC"/>
    <w:rsid w:val="0033358F"/>
    <w:rsid w:val="00337779"/>
    <w:rsid w:val="003379E9"/>
    <w:rsid w:val="00341223"/>
    <w:rsid w:val="00352C7D"/>
    <w:rsid w:val="00353563"/>
    <w:rsid w:val="003537E5"/>
    <w:rsid w:val="003548FF"/>
    <w:rsid w:val="0035512F"/>
    <w:rsid w:val="00356F23"/>
    <w:rsid w:val="003572BE"/>
    <w:rsid w:val="00361B01"/>
    <w:rsid w:val="00364748"/>
    <w:rsid w:val="00365345"/>
    <w:rsid w:val="003721E4"/>
    <w:rsid w:val="00372A9A"/>
    <w:rsid w:val="00372D08"/>
    <w:rsid w:val="00374335"/>
    <w:rsid w:val="00376246"/>
    <w:rsid w:val="003845ED"/>
    <w:rsid w:val="003854A8"/>
    <w:rsid w:val="003854C9"/>
    <w:rsid w:val="00386C74"/>
    <w:rsid w:val="00393428"/>
    <w:rsid w:val="003943B6"/>
    <w:rsid w:val="0039592B"/>
    <w:rsid w:val="00396FDC"/>
    <w:rsid w:val="00397D4F"/>
    <w:rsid w:val="003A13C8"/>
    <w:rsid w:val="003A337B"/>
    <w:rsid w:val="003A519F"/>
    <w:rsid w:val="003A5C90"/>
    <w:rsid w:val="003A7D06"/>
    <w:rsid w:val="003B0024"/>
    <w:rsid w:val="003B0520"/>
    <w:rsid w:val="003B5C92"/>
    <w:rsid w:val="003C2B63"/>
    <w:rsid w:val="003C2BE1"/>
    <w:rsid w:val="003D19D0"/>
    <w:rsid w:val="003D2FF4"/>
    <w:rsid w:val="003D4120"/>
    <w:rsid w:val="003D5020"/>
    <w:rsid w:val="003D568C"/>
    <w:rsid w:val="003D6E39"/>
    <w:rsid w:val="003E207E"/>
    <w:rsid w:val="003E37C5"/>
    <w:rsid w:val="003E54DF"/>
    <w:rsid w:val="003E5A85"/>
    <w:rsid w:val="003E7ADD"/>
    <w:rsid w:val="003F7332"/>
    <w:rsid w:val="003F74D7"/>
    <w:rsid w:val="003F77A3"/>
    <w:rsid w:val="004011F2"/>
    <w:rsid w:val="00402626"/>
    <w:rsid w:val="004075DD"/>
    <w:rsid w:val="00407954"/>
    <w:rsid w:val="00411A24"/>
    <w:rsid w:val="00412906"/>
    <w:rsid w:val="00413D8F"/>
    <w:rsid w:val="00414FC8"/>
    <w:rsid w:val="00417777"/>
    <w:rsid w:val="0042063C"/>
    <w:rsid w:val="00420A67"/>
    <w:rsid w:val="0042150E"/>
    <w:rsid w:val="00426D4E"/>
    <w:rsid w:val="00430B36"/>
    <w:rsid w:val="00433229"/>
    <w:rsid w:val="00433B77"/>
    <w:rsid w:val="004345BF"/>
    <w:rsid w:val="004353D4"/>
    <w:rsid w:val="00441CE1"/>
    <w:rsid w:val="00443050"/>
    <w:rsid w:val="0044578B"/>
    <w:rsid w:val="00445C0C"/>
    <w:rsid w:val="00446CD9"/>
    <w:rsid w:val="00446F87"/>
    <w:rsid w:val="004508D0"/>
    <w:rsid w:val="00461698"/>
    <w:rsid w:val="00461F93"/>
    <w:rsid w:val="00465D53"/>
    <w:rsid w:val="004706E6"/>
    <w:rsid w:val="004709F3"/>
    <w:rsid w:val="004724BF"/>
    <w:rsid w:val="00472C28"/>
    <w:rsid w:val="00474EA5"/>
    <w:rsid w:val="004775D1"/>
    <w:rsid w:val="004809E5"/>
    <w:rsid w:val="004879EA"/>
    <w:rsid w:val="00490F4F"/>
    <w:rsid w:val="00492A39"/>
    <w:rsid w:val="00492C89"/>
    <w:rsid w:val="00493597"/>
    <w:rsid w:val="00493E99"/>
    <w:rsid w:val="00494A5C"/>
    <w:rsid w:val="004955BA"/>
    <w:rsid w:val="004A13EE"/>
    <w:rsid w:val="004A3AA0"/>
    <w:rsid w:val="004A53B5"/>
    <w:rsid w:val="004B10DC"/>
    <w:rsid w:val="004B43FF"/>
    <w:rsid w:val="004B5874"/>
    <w:rsid w:val="004B58F4"/>
    <w:rsid w:val="004B71F1"/>
    <w:rsid w:val="004C0A3F"/>
    <w:rsid w:val="004C0E1C"/>
    <w:rsid w:val="004C110A"/>
    <w:rsid w:val="004C421B"/>
    <w:rsid w:val="004C61AB"/>
    <w:rsid w:val="004C6244"/>
    <w:rsid w:val="004D34C6"/>
    <w:rsid w:val="004D55DA"/>
    <w:rsid w:val="004D5E7A"/>
    <w:rsid w:val="004D6C14"/>
    <w:rsid w:val="004E0926"/>
    <w:rsid w:val="004E0FFF"/>
    <w:rsid w:val="004E2DAA"/>
    <w:rsid w:val="004E33EA"/>
    <w:rsid w:val="004E4307"/>
    <w:rsid w:val="004E6A2C"/>
    <w:rsid w:val="004E6A5B"/>
    <w:rsid w:val="004F046C"/>
    <w:rsid w:val="004F05D3"/>
    <w:rsid w:val="004F1858"/>
    <w:rsid w:val="004F233B"/>
    <w:rsid w:val="004F25DC"/>
    <w:rsid w:val="004F2CCF"/>
    <w:rsid w:val="004F3FE4"/>
    <w:rsid w:val="004F6798"/>
    <w:rsid w:val="004F6805"/>
    <w:rsid w:val="005008A3"/>
    <w:rsid w:val="00500E4F"/>
    <w:rsid w:val="00500EF3"/>
    <w:rsid w:val="00501D39"/>
    <w:rsid w:val="00502410"/>
    <w:rsid w:val="005034C8"/>
    <w:rsid w:val="005130A4"/>
    <w:rsid w:val="0051334E"/>
    <w:rsid w:val="00513DBE"/>
    <w:rsid w:val="00514CAE"/>
    <w:rsid w:val="00514E7C"/>
    <w:rsid w:val="00515003"/>
    <w:rsid w:val="0051580A"/>
    <w:rsid w:val="0051582D"/>
    <w:rsid w:val="00516F83"/>
    <w:rsid w:val="00517741"/>
    <w:rsid w:val="0051784D"/>
    <w:rsid w:val="00522AFA"/>
    <w:rsid w:val="00525E52"/>
    <w:rsid w:val="00526974"/>
    <w:rsid w:val="00530BC9"/>
    <w:rsid w:val="00532040"/>
    <w:rsid w:val="00533AC6"/>
    <w:rsid w:val="00534797"/>
    <w:rsid w:val="0053611C"/>
    <w:rsid w:val="005369AD"/>
    <w:rsid w:val="005371AB"/>
    <w:rsid w:val="005375A7"/>
    <w:rsid w:val="00544D46"/>
    <w:rsid w:val="00544F72"/>
    <w:rsid w:val="005451FB"/>
    <w:rsid w:val="00551742"/>
    <w:rsid w:val="00551E0C"/>
    <w:rsid w:val="00552E5F"/>
    <w:rsid w:val="00554039"/>
    <w:rsid w:val="00554B9B"/>
    <w:rsid w:val="00555042"/>
    <w:rsid w:val="005557FC"/>
    <w:rsid w:val="005563DA"/>
    <w:rsid w:val="005567A2"/>
    <w:rsid w:val="00557AAF"/>
    <w:rsid w:val="00560406"/>
    <w:rsid w:val="00560A0A"/>
    <w:rsid w:val="00564937"/>
    <w:rsid w:val="00564AE9"/>
    <w:rsid w:val="0057131E"/>
    <w:rsid w:val="005745CB"/>
    <w:rsid w:val="00575E57"/>
    <w:rsid w:val="005760C6"/>
    <w:rsid w:val="0057719F"/>
    <w:rsid w:val="00580E3A"/>
    <w:rsid w:val="00584859"/>
    <w:rsid w:val="005869C7"/>
    <w:rsid w:val="005871C8"/>
    <w:rsid w:val="005906E8"/>
    <w:rsid w:val="005929DD"/>
    <w:rsid w:val="00594C0B"/>
    <w:rsid w:val="00595374"/>
    <w:rsid w:val="00596418"/>
    <w:rsid w:val="005A573A"/>
    <w:rsid w:val="005A790A"/>
    <w:rsid w:val="005B4AC9"/>
    <w:rsid w:val="005B6877"/>
    <w:rsid w:val="005C0316"/>
    <w:rsid w:val="005C4508"/>
    <w:rsid w:val="005C519E"/>
    <w:rsid w:val="005C5ACC"/>
    <w:rsid w:val="005C725C"/>
    <w:rsid w:val="005C7672"/>
    <w:rsid w:val="005D09F3"/>
    <w:rsid w:val="005D1D55"/>
    <w:rsid w:val="005D4024"/>
    <w:rsid w:val="005D4A7F"/>
    <w:rsid w:val="005D67B6"/>
    <w:rsid w:val="005E0A71"/>
    <w:rsid w:val="005E1879"/>
    <w:rsid w:val="005E41F5"/>
    <w:rsid w:val="005E6307"/>
    <w:rsid w:val="005E635A"/>
    <w:rsid w:val="005F1170"/>
    <w:rsid w:val="005F1905"/>
    <w:rsid w:val="005F1AC6"/>
    <w:rsid w:val="005F1F04"/>
    <w:rsid w:val="005F20DB"/>
    <w:rsid w:val="005F41B6"/>
    <w:rsid w:val="005F5435"/>
    <w:rsid w:val="005F6D89"/>
    <w:rsid w:val="00601B31"/>
    <w:rsid w:val="00601F51"/>
    <w:rsid w:val="006075E9"/>
    <w:rsid w:val="006104B8"/>
    <w:rsid w:val="00612E91"/>
    <w:rsid w:val="00614078"/>
    <w:rsid w:val="00616581"/>
    <w:rsid w:val="006211E6"/>
    <w:rsid w:val="0062449D"/>
    <w:rsid w:val="0062626C"/>
    <w:rsid w:val="00630B0F"/>
    <w:rsid w:val="006402E3"/>
    <w:rsid w:val="0064087C"/>
    <w:rsid w:val="00642231"/>
    <w:rsid w:val="006428A7"/>
    <w:rsid w:val="00644439"/>
    <w:rsid w:val="0064565C"/>
    <w:rsid w:val="00646F0C"/>
    <w:rsid w:val="006475AF"/>
    <w:rsid w:val="00650186"/>
    <w:rsid w:val="00650C22"/>
    <w:rsid w:val="00652655"/>
    <w:rsid w:val="006531D5"/>
    <w:rsid w:val="006565A8"/>
    <w:rsid w:val="006575EC"/>
    <w:rsid w:val="00660809"/>
    <w:rsid w:val="00663DA8"/>
    <w:rsid w:val="00666FE7"/>
    <w:rsid w:val="00671B8C"/>
    <w:rsid w:val="00671E6B"/>
    <w:rsid w:val="006732C0"/>
    <w:rsid w:val="00677597"/>
    <w:rsid w:val="00677FDC"/>
    <w:rsid w:val="006815FB"/>
    <w:rsid w:val="00681FA2"/>
    <w:rsid w:val="00683C4D"/>
    <w:rsid w:val="00687C5C"/>
    <w:rsid w:val="0069053D"/>
    <w:rsid w:val="00690C88"/>
    <w:rsid w:val="006950C2"/>
    <w:rsid w:val="00695214"/>
    <w:rsid w:val="00695C32"/>
    <w:rsid w:val="0069747B"/>
    <w:rsid w:val="00697D57"/>
    <w:rsid w:val="00697D98"/>
    <w:rsid w:val="006A04A6"/>
    <w:rsid w:val="006A3274"/>
    <w:rsid w:val="006A39DB"/>
    <w:rsid w:val="006A4A79"/>
    <w:rsid w:val="006A59A0"/>
    <w:rsid w:val="006A7A72"/>
    <w:rsid w:val="006B0643"/>
    <w:rsid w:val="006B08E6"/>
    <w:rsid w:val="006B45F6"/>
    <w:rsid w:val="006B614E"/>
    <w:rsid w:val="006C0551"/>
    <w:rsid w:val="006C0B30"/>
    <w:rsid w:val="006C208E"/>
    <w:rsid w:val="006C2635"/>
    <w:rsid w:val="006C6040"/>
    <w:rsid w:val="006C6837"/>
    <w:rsid w:val="006C73E9"/>
    <w:rsid w:val="006D4041"/>
    <w:rsid w:val="006D610A"/>
    <w:rsid w:val="006D7592"/>
    <w:rsid w:val="006D7AFA"/>
    <w:rsid w:val="006D7C97"/>
    <w:rsid w:val="006E0564"/>
    <w:rsid w:val="006E1AC0"/>
    <w:rsid w:val="006E2CAE"/>
    <w:rsid w:val="006E4E08"/>
    <w:rsid w:val="006E7AB5"/>
    <w:rsid w:val="006F0466"/>
    <w:rsid w:val="006F0A27"/>
    <w:rsid w:val="006F1312"/>
    <w:rsid w:val="006F405F"/>
    <w:rsid w:val="006F41EC"/>
    <w:rsid w:val="006F5456"/>
    <w:rsid w:val="00700BFC"/>
    <w:rsid w:val="00700ECB"/>
    <w:rsid w:val="00701B66"/>
    <w:rsid w:val="00703E50"/>
    <w:rsid w:val="007076DA"/>
    <w:rsid w:val="007102A9"/>
    <w:rsid w:val="007139AB"/>
    <w:rsid w:val="00715407"/>
    <w:rsid w:val="007162C9"/>
    <w:rsid w:val="00717663"/>
    <w:rsid w:val="007202B1"/>
    <w:rsid w:val="0072243A"/>
    <w:rsid w:val="00722ABC"/>
    <w:rsid w:val="00722CB7"/>
    <w:rsid w:val="007231A9"/>
    <w:rsid w:val="00726829"/>
    <w:rsid w:val="007274BD"/>
    <w:rsid w:val="007277CC"/>
    <w:rsid w:val="00730F94"/>
    <w:rsid w:val="00732B12"/>
    <w:rsid w:val="00733EBA"/>
    <w:rsid w:val="00740346"/>
    <w:rsid w:val="00742A9D"/>
    <w:rsid w:val="00745B89"/>
    <w:rsid w:val="00750908"/>
    <w:rsid w:val="007516E3"/>
    <w:rsid w:val="00751862"/>
    <w:rsid w:val="007541D9"/>
    <w:rsid w:val="0076200B"/>
    <w:rsid w:val="00762892"/>
    <w:rsid w:val="0076384F"/>
    <w:rsid w:val="007647DC"/>
    <w:rsid w:val="00764C96"/>
    <w:rsid w:val="007654C8"/>
    <w:rsid w:val="00766480"/>
    <w:rsid w:val="007669E9"/>
    <w:rsid w:val="00766CCA"/>
    <w:rsid w:val="00772E9A"/>
    <w:rsid w:val="00773217"/>
    <w:rsid w:val="00775169"/>
    <w:rsid w:val="0077629B"/>
    <w:rsid w:val="00776E55"/>
    <w:rsid w:val="007804D3"/>
    <w:rsid w:val="00781CB4"/>
    <w:rsid w:val="00781F39"/>
    <w:rsid w:val="00785411"/>
    <w:rsid w:val="007872C1"/>
    <w:rsid w:val="00790845"/>
    <w:rsid w:val="0079089C"/>
    <w:rsid w:val="00790BF7"/>
    <w:rsid w:val="0079236D"/>
    <w:rsid w:val="00794A83"/>
    <w:rsid w:val="007970D5"/>
    <w:rsid w:val="00797EBE"/>
    <w:rsid w:val="007A01FF"/>
    <w:rsid w:val="007A0E14"/>
    <w:rsid w:val="007A4BD9"/>
    <w:rsid w:val="007A539D"/>
    <w:rsid w:val="007A6218"/>
    <w:rsid w:val="007A6D20"/>
    <w:rsid w:val="007A703C"/>
    <w:rsid w:val="007A7621"/>
    <w:rsid w:val="007B22C8"/>
    <w:rsid w:val="007B23FF"/>
    <w:rsid w:val="007B7050"/>
    <w:rsid w:val="007B78FC"/>
    <w:rsid w:val="007C4933"/>
    <w:rsid w:val="007C4995"/>
    <w:rsid w:val="007D1645"/>
    <w:rsid w:val="007D3B7E"/>
    <w:rsid w:val="007D60BE"/>
    <w:rsid w:val="007D6256"/>
    <w:rsid w:val="007D64DE"/>
    <w:rsid w:val="007D651B"/>
    <w:rsid w:val="007D7872"/>
    <w:rsid w:val="007D7A06"/>
    <w:rsid w:val="007D7AD3"/>
    <w:rsid w:val="007E02EC"/>
    <w:rsid w:val="007E1FB3"/>
    <w:rsid w:val="007E24C0"/>
    <w:rsid w:val="007E251B"/>
    <w:rsid w:val="007E42D3"/>
    <w:rsid w:val="007E7D57"/>
    <w:rsid w:val="007F0F9A"/>
    <w:rsid w:val="007F16CB"/>
    <w:rsid w:val="007F344C"/>
    <w:rsid w:val="007F3959"/>
    <w:rsid w:val="007F3CFD"/>
    <w:rsid w:val="007F6E32"/>
    <w:rsid w:val="008000FC"/>
    <w:rsid w:val="00800734"/>
    <w:rsid w:val="00800F33"/>
    <w:rsid w:val="00801277"/>
    <w:rsid w:val="008017C8"/>
    <w:rsid w:val="0080199D"/>
    <w:rsid w:val="008036EE"/>
    <w:rsid w:val="00804596"/>
    <w:rsid w:val="008067AE"/>
    <w:rsid w:val="00806A82"/>
    <w:rsid w:val="008103D7"/>
    <w:rsid w:val="008117FF"/>
    <w:rsid w:val="00811A5D"/>
    <w:rsid w:val="00820A29"/>
    <w:rsid w:val="00822FA0"/>
    <w:rsid w:val="008261F9"/>
    <w:rsid w:val="00826471"/>
    <w:rsid w:val="00826B49"/>
    <w:rsid w:val="00832B56"/>
    <w:rsid w:val="00834422"/>
    <w:rsid w:val="0083529C"/>
    <w:rsid w:val="00837977"/>
    <w:rsid w:val="00840C00"/>
    <w:rsid w:val="008410ED"/>
    <w:rsid w:val="0084225D"/>
    <w:rsid w:val="008423AE"/>
    <w:rsid w:val="00842D1C"/>
    <w:rsid w:val="0084628A"/>
    <w:rsid w:val="00850B92"/>
    <w:rsid w:val="00853CBA"/>
    <w:rsid w:val="00854701"/>
    <w:rsid w:val="00860656"/>
    <w:rsid w:val="0086105E"/>
    <w:rsid w:val="0086107C"/>
    <w:rsid w:val="00861EA7"/>
    <w:rsid w:val="00863112"/>
    <w:rsid w:val="00864576"/>
    <w:rsid w:val="00864893"/>
    <w:rsid w:val="00867D8B"/>
    <w:rsid w:val="00867EBE"/>
    <w:rsid w:val="00870127"/>
    <w:rsid w:val="008709FC"/>
    <w:rsid w:val="00871444"/>
    <w:rsid w:val="00872F1E"/>
    <w:rsid w:val="008731E6"/>
    <w:rsid w:val="00881306"/>
    <w:rsid w:val="00881519"/>
    <w:rsid w:val="00883E55"/>
    <w:rsid w:val="008843D3"/>
    <w:rsid w:val="0088676B"/>
    <w:rsid w:val="008914C3"/>
    <w:rsid w:val="0089173B"/>
    <w:rsid w:val="00895287"/>
    <w:rsid w:val="008A1883"/>
    <w:rsid w:val="008A2FF2"/>
    <w:rsid w:val="008A38E4"/>
    <w:rsid w:val="008A414D"/>
    <w:rsid w:val="008A427E"/>
    <w:rsid w:val="008A4D2D"/>
    <w:rsid w:val="008A6DF0"/>
    <w:rsid w:val="008A7F5B"/>
    <w:rsid w:val="008B139A"/>
    <w:rsid w:val="008B3072"/>
    <w:rsid w:val="008B6852"/>
    <w:rsid w:val="008C084F"/>
    <w:rsid w:val="008C0C04"/>
    <w:rsid w:val="008C19FB"/>
    <w:rsid w:val="008C2071"/>
    <w:rsid w:val="008C3F71"/>
    <w:rsid w:val="008C683E"/>
    <w:rsid w:val="008C76F9"/>
    <w:rsid w:val="008D0A74"/>
    <w:rsid w:val="008D1F9E"/>
    <w:rsid w:val="008D3CC0"/>
    <w:rsid w:val="008D5ACE"/>
    <w:rsid w:val="008E02C4"/>
    <w:rsid w:val="008F063D"/>
    <w:rsid w:val="008F0938"/>
    <w:rsid w:val="008F1A15"/>
    <w:rsid w:val="008F30FC"/>
    <w:rsid w:val="008F493F"/>
    <w:rsid w:val="008F5FBE"/>
    <w:rsid w:val="008F7B2A"/>
    <w:rsid w:val="00900034"/>
    <w:rsid w:val="00901666"/>
    <w:rsid w:val="00901CA5"/>
    <w:rsid w:val="00903E48"/>
    <w:rsid w:val="0090514A"/>
    <w:rsid w:val="00910DC9"/>
    <w:rsid w:val="009127C0"/>
    <w:rsid w:val="00913580"/>
    <w:rsid w:val="00913FFD"/>
    <w:rsid w:val="00915F53"/>
    <w:rsid w:val="00916469"/>
    <w:rsid w:val="00921B98"/>
    <w:rsid w:val="00923893"/>
    <w:rsid w:val="0092477D"/>
    <w:rsid w:val="00924FF3"/>
    <w:rsid w:val="00927341"/>
    <w:rsid w:val="00927584"/>
    <w:rsid w:val="00933C1A"/>
    <w:rsid w:val="009344A9"/>
    <w:rsid w:val="0093554D"/>
    <w:rsid w:val="00935EEC"/>
    <w:rsid w:val="009360C6"/>
    <w:rsid w:val="00942176"/>
    <w:rsid w:val="00942BDB"/>
    <w:rsid w:val="009431C9"/>
    <w:rsid w:val="0094375A"/>
    <w:rsid w:val="009447CF"/>
    <w:rsid w:val="009467B9"/>
    <w:rsid w:val="009543A4"/>
    <w:rsid w:val="00954C45"/>
    <w:rsid w:val="00961970"/>
    <w:rsid w:val="009623A0"/>
    <w:rsid w:val="00964EBA"/>
    <w:rsid w:val="00966DD6"/>
    <w:rsid w:val="00973797"/>
    <w:rsid w:val="0097413C"/>
    <w:rsid w:val="009767F9"/>
    <w:rsid w:val="009771CE"/>
    <w:rsid w:val="00984072"/>
    <w:rsid w:val="009841EB"/>
    <w:rsid w:val="00984315"/>
    <w:rsid w:val="009847EC"/>
    <w:rsid w:val="00985897"/>
    <w:rsid w:val="00986C30"/>
    <w:rsid w:val="00993B49"/>
    <w:rsid w:val="009960EB"/>
    <w:rsid w:val="009A074D"/>
    <w:rsid w:val="009A12AE"/>
    <w:rsid w:val="009A28D7"/>
    <w:rsid w:val="009A2C5E"/>
    <w:rsid w:val="009A4DB6"/>
    <w:rsid w:val="009A5440"/>
    <w:rsid w:val="009A551D"/>
    <w:rsid w:val="009A5F2C"/>
    <w:rsid w:val="009A666E"/>
    <w:rsid w:val="009A7D4A"/>
    <w:rsid w:val="009B1778"/>
    <w:rsid w:val="009B365D"/>
    <w:rsid w:val="009B3C6D"/>
    <w:rsid w:val="009B49F0"/>
    <w:rsid w:val="009B5463"/>
    <w:rsid w:val="009B62CC"/>
    <w:rsid w:val="009B6703"/>
    <w:rsid w:val="009B7E88"/>
    <w:rsid w:val="009C100D"/>
    <w:rsid w:val="009C1504"/>
    <w:rsid w:val="009C1BDF"/>
    <w:rsid w:val="009C2063"/>
    <w:rsid w:val="009C367D"/>
    <w:rsid w:val="009C6173"/>
    <w:rsid w:val="009C6307"/>
    <w:rsid w:val="009D1E64"/>
    <w:rsid w:val="009D27F8"/>
    <w:rsid w:val="009D787E"/>
    <w:rsid w:val="009E282E"/>
    <w:rsid w:val="009E49A8"/>
    <w:rsid w:val="009E4CEE"/>
    <w:rsid w:val="009E4FAF"/>
    <w:rsid w:val="009F0A74"/>
    <w:rsid w:val="009F0FB0"/>
    <w:rsid w:val="009F1D9F"/>
    <w:rsid w:val="009F24D1"/>
    <w:rsid w:val="009F2729"/>
    <w:rsid w:val="009F29FA"/>
    <w:rsid w:val="009F3A92"/>
    <w:rsid w:val="009F3EDB"/>
    <w:rsid w:val="009F510B"/>
    <w:rsid w:val="009F59FB"/>
    <w:rsid w:val="009F5BCB"/>
    <w:rsid w:val="009F6486"/>
    <w:rsid w:val="00A00123"/>
    <w:rsid w:val="00A0029D"/>
    <w:rsid w:val="00A00410"/>
    <w:rsid w:val="00A10B10"/>
    <w:rsid w:val="00A11529"/>
    <w:rsid w:val="00A11B66"/>
    <w:rsid w:val="00A134CA"/>
    <w:rsid w:val="00A13BC0"/>
    <w:rsid w:val="00A13CC7"/>
    <w:rsid w:val="00A16DA6"/>
    <w:rsid w:val="00A174B0"/>
    <w:rsid w:val="00A21519"/>
    <w:rsid w:val="00A2606D"/>
    <w:rsid w:val="00A36F18"/>
    <w:rsid w:val="00A37D5A"/>
    <w:rsid w:val="00A40AB5"/>
    <w:rsid w:val="00A40ADF"/>
    <w:rsid w:val="00A477C4"/>
    <w:rsid w:val="00A47F45"/>
    <w:rsid w:val="00A50D8B"/>
    <w:rsid w:val="00A5277A"/>
    <w:rsid w:val="00A52A32"/>
    <w:rsid w:val="00A53691"/>
    <w:rsid w:val="00A541AB"/>
    <w:rsid w:val="00A564B0"/>
    <w:rsid w:val="00A572FF"/>
    <w:rsid w:val="00A57713"/>
    <w:rsid w:val="00A6164A"/>
    <w:rsid w:val="00A618CC"/>
    <w:rsid w:val="00A62595"/>
    <w:rsid w:val="00A645C4"/>
    <w:rsid w:val="00A648CF"/>
    <w:rsid w:val="00A66405"/>
    <w:rsid w:val="00A6687C"/>
    <w:rsid w:val="00A66ADB"/>
    <w:rsid w:val="00A707E8"/>
    <w:rsid w:val="00A70B8E"/>
    <w:rsid w:val="00A7392F"/>
    <w:rsid w:val="00A745D7"/>
    <w:rsid w:val="00A74A42"/>
    <w:rsid w:val="00A75F03"/>
    <w:rsid w:val="00A76E9B"/>
    <w:rsid w:val="00A778E5"/>
    <w:rsid w:val="00A77E92"/>
    <w:rsid w:val="00A819A7"/>
    <w:rsid w:val="00A838AD"/>
    <w:rsid w:val="00A87648"/>
    <w:rsid w:val="00A9114D"/>
    <w:rsid w:val="00A912C7"/>
    <w:rsid w:val="00A93121"/>
    <w:rsid w:val="00A9348C"/>
    <w:rsid w:val="00A938C4"/>
    <w:rsid w:val="00A94152"/>
    <w:rsid w:val="00A96699"/>
    <w:rsid w:val="00A96994"/>
    <w:rsid w:val="00AA051A"/>
    <w:rsid w:val="00AA26A5"/>
    <w:rsid w:val="00AA3B55"/>
    <w:rsid w:val="00AA5771"/>
    <w:rsid w:val="00AB5E6C"/>
    <w:rsid w:val="00AB64A5"/>
    <w:rsid w:val="00AB6620"/>
    <w:rsid w:val="00AB6A4B"/>
    <w:rsid w:val="00AC079E"/>
    <w:rsid w:val="00AC1998"/>
    <w:rsid w:val="00AC29C7"/>
    <w:rsid w:val="00AC3CDB"/>
    <w:rsid w:val="00AC4BB2"/>
    <w:rsid w:val="00AC6749"/>
    <w:rsid w:val="00AC7503"/>
    <w:rsid w:val="00AC7960"/>
    <w:rsid w:val="00AD00EC"/>
    <w:rsid w:val="00AD12F8"/>
    <w:rsid w:val="00AD1A1A"/>
    <w:rsid w:val="00AD2CC5"/>
    <w:rsid w:val="00AD6E48"/>
    <w:rsid w:val="00AE06C1"/>
    <w:rsid w:val="00AE0AA3"/>
    <w:rsid w:val="00AE1666"/>
    <w:rsid w:val="00AE3483"/>
    <w:rsid w:val="00AE3648"/>
    <w:rsid w:val="00AE725E"/>
    <w:rsid w:val="00AF01E8"/>
    <w:rsid w:val="00AF1B28"/>
    <w:rsid w:val="00AF2038"/>
    <w:rsid w:val="00AF42AA"/>
    <w:rsid w:val="00B02912"/>
    <w:rsid w:val="00B02B43"/>
    <w:rsid w:val="00B02F9F"/>
    <w:rsid w:val="00B05988"/>
    <w:rsid w:val="00B071C4"/>
    <w:rsid w:val="00B10F37"/>
    <w:rsid w:val="00B12343"/>
    <w:rsid w:val="00B12569"/>
    <w:rsid w:val="00B141FF"/>
    <w:rsid w:val="00B14B8C"/>
    <w:rsid w:val="00B17251"/>
    <w:rsid w:val="00B27F66"/>
    <w:rsid w:val="00B31FF1"/>
    <w:rsid w:val="00B33CC2"/>
    <w:rsid w:val="00B36866"/>
    <w:rsid w:val="00B41A56"/>
    <w:rsid w:val="00B42915"/>
    <w:rsid w:val="00B46581"/>
    <w:rsid w:val="00B476F6"/>
    <w:rsid w:val="00B50081"/>
    <w:rsid w:val="00B509DB"/>
    <w:rsid w:val="00B511E7"/>
    <w:rsid w:val="00B52362"/>
    <w:rsid w:val="00B52B60"/>
    <w:rsid w:val="00B53D9D"/>
    <w:rsid w:val="00B57EEC"/>
    <w:rsid w:val="00B62502"/>
    <w:rsid w:val="00B62D31"/>
    <w:rsid w:val="00B66B01"/>
    <w:rsid w:val="00B700B7"/>
    <w:rsid w:val="00B7018C"/>
    <w:rsid w:val="00B75E30"/>
    <w:rsid w:val="00B76249"/>
    <w:rsid w:val="00B7631D"/>
    <w:rsid w:val="00B76934"/>
    <w:rsid w:val="00B76CD9"/>
    <w:rsid w:val="00B770EB"/>
    <w:rsid w:val="00B804D5"/>
    <w:rsid w:val="00B8212C"/>
    <w:rsid w:val="00B82EB9"/>
    <w:rsid w:val="00B85A00"/>
    <w:rsid w:val="00B85D98"/>
    <w:rsid w:val="00B86CA6"/>
    <w:rsid w:val="00B93EDF"/>
    <w:rsid w:val="00B9492F"/>
    <w:rsid w:val="00BA0F56"/>
    <w:rsid w:val="00BB3289"/>
    <w:rsid w:val="00BB3825"/>
    <w:rsid w:val="00BB60C8"/>
    <w:rsid w:val="00BC40FD"/>
    <w:rsid w:val="00BC5228"/>
    <w:rsid w:val="00BC5814"/>
    <w:rsid w:val="00BC6028"/>
    <w:rsid w:val="00BC72C0"/>
    <w:rsid w:val="00BD0B9C"/>
    <w:rsid w:val="00BD2573"/>
    <w:rsid w:val="00BD3E62"/>
    <w:rsid w:val="00BD4647"/>
    <w:rsid w:val="00BD6970"/>
    <w:rsid w:val="00BE292A"/>
    <w:rsid w:val="00BE3486"/>
    <w:rsid w:val="00BE4490"/>
    <w:rsid w:val="00BE7CCF"/>
    <w:rsid w:val="00C0193A"/>
    <w:rsid w:val="00C01CB3"/>
    <w:rsid w:val="00C01DB8"/>
    <w:rsid w:val="00C02112"/>
    <w:rsid w:val="00C05AC2"/>
    <w:rsid w:val="00C05AD2"/>
    <w:rsid w:val="00C06ED3"/>
    <w:rsid w:val="00C102FF"/>
    <w:rsid w:val="00C10774"/>
    <w:rsid w:val="00C13806"/>
    <w:rsid w:val="00C13817"/>
    <w:rsid w:val="00C142C5"/>
    <w:rsid w:val="00C14CD1"/>
    <w:rsid w:val="00C14FD1"/>
    <w:rsid w:val="00C154FD"/>
    <w:rsid w:val="00C163DA"/>
    <w:rsid w:val="00C2362E"/>
    <w:rsid w:val="00C23D27"/>
    <w:rsid w:val="00C250D2"/>
    <w:rsid w:val="00C2553B"/>
    <w:rsid w:val="00C276C6"/>
    <w:rsid w:val="00C30633"/>
    <w:rsid w:val="00C343F8"/>
    <w:rsid w:val="00C349BF"/>
    <w:rsid w:val="00C35367"/>
    <w:rsid w:val="00C37706"/>
    <w:rsid w:val="00C41BF1"/>
    <w:rsid w:val="00C43A93"/>
    <w:rsid w:val="00C4540E"/>
    <w:rsid w:val="00C45495"/>
    <w:rsid w:val="00C477A2"/>
    <w:rsid w:val="00C50BE9"/>
    <w:rsid w:val="00C516B7"/>
    <w:rsid w:val="00C522E9"/>
    <w:rsid w:val="00C53DDA"/>
    <w:rsid w:val="00C54324"/>
    <w:rsid w:val="00C566D9"/>
    <w:rsid w:val="00C61FCC"/>
    <w:rsid w:val="00C6347F"/>
    <w:rsid w:val="00C65E9D"/>
    <w:rsid w:val="00C6711A"/>
    <w:rsid w:val="00C675B3"/>
    <w:rsid w:val="00C728E9"/>
    <w:rsid w:val="00C73260"/>
    <w:rsid w:val="00C73EA6"/>
    <w:rsid w:val="00C75B43"/>
    <w:rsid w:val="00C765FF"/>
    <w:rsid w:val="00C7696A"/>
    <w:rsid w:val="00C775C9"/>
    <w:rsid w:val="00C77DB1"/>
    <w:rsid w:val="00C814CA"/>
    <w:rsid w:val="00C830DD"/>
    <w:rsid w:val="00C84875"/>
    <w:rsid w:val="00C9147F"/>
    <w:rsid w:val="00C91D5F"/>
    <w:rsid w:val="00C92336"/>
    <w:rsid w:val="00C93FBE"/>
    <w:rsid w:val="00C9464C"/>
    <w:rsid w:val="00C94A68"/>
    <w:rsid w:val="00C950FF"/>
    <w:rsid w:val="00C959CF"/>
    <w:rsid w:val="00CA18C2"/>
    <w:rsid w:val="00CA31B5"/>
    <w:rsid w:val="00CA32E2"/>
    <w:rsid w:val="00CA4C67"/>
    <w:rsid w:val="00CA5E4E"/>
    <w:rsid w:val="00CA6CE9"/>
    <w:rsid w:val="00CB24F1"/>
    <w:rsid w:val="00CB38CB"/>
    <w:rsid w:val="00CB4674"/>
    <w:rsid w:val="00CB5175"/>
    <w:rsid w:val="00CB61B4"/>
    <w:rsid w:val="00CB668A"/>
    <w:rsid w:val="00CB7893"/>
    <w:rsid w:val="00CB7C56"/>
    <w:rsid w:val="00CC0199"/>
    <w:rsid w:val="00CC18EB"/>
    <w:rsid w:val="00CC29C8"/>
    <w:rsid w:val="00CC3A20"/>
    <w:rsid w:val="00CC46E9"/>
    <w:rsid w:val="00CC4CF1"/>
    <w:rsid w:val="00CC5649"/>
    <w:rsid w:val="00CD04A9"/>
    <w:rsid w:val="00CD14E7"/>
    <w:rsid w:val="00CD260C"/>
    <w:rsid w:val="00CD3656"/>
    <w:rsid w:val="00CD3B28"/>
    <w:rsid w:val="00CD58FE"/>
    <w:rsid w:val="00CD62DC"/>
    <w:rsid w:val="00CD7D1E"/>
    <w:rsid w:val="00CE0884"/>
    <w:rsid w:val="00CE14D6"/>
    <w:rsid w:val="00CE2E07"/>
    <w:rsid w:val="00CE3132"/>
    <w:rsid w:val="00CE5BE4"/>
    <w:rsid w:val="00CE7362"/>
    <w:rsid w:val="00CF07FE"/>
    <w:rsid w:val="00CF43C7"/>
    <w:rsid w:val="00CF4671"/>
    <w:rsid w:val="00CF5804"/>
    <w:rsid w:val="00CF7632"/>
    <w:rsid w:val="00CF7F42"/>
    <w:rsid w:val="00D00264"/>
    <w:rsid w:val="00D002D7"/>
    <w:rsid w:val="00D027BD"/>
    <w:rsid w:val="00D02E43"/>
    <w:rsid w:val="00D036F3"/>
    <w:rsid w:val="00D03E24"/>
    <w:rsid w:val="00D047AB"/>
    <w:rsid w:val="00D11A3C"/>
    <w:rsid w:val="00D15ACF"/>
    <w:rsid w:val="00D17467"/>
    <w:rsid w:val="00D21CEF"/>
    <w:rsid w:val="00D2222F"/>
    <w:rsid w:val="00D2723C"/>
    <w:rsid w:val="00D27540"/>
    <w:rsid w:val="00D32B2A"/>
    <w:rsid w:val="00D32DA5"/>
    <w:rsid w:val="00D33FAB"/>
    <w:rsid w:val="00D400D1"/>
    <w:rsid w:val="00D41A2D"/>
    <w:rsid w:val="00D426F4"/>
    <w:rsid w:val="00D502CF"/>
    <w:rsid w:val="00D51EC5"/>
    <w:rsid w:val="00D53422"/>
    <w:rsid w:val="00D53D8B"/>
    <w:rsid w:val="00D566D9"/>
    <w:rsid w:val="00D63249"/>
    <w:rsid w:val="00D6362D"/>
    <w:rsid w:val="00D64A97"/>
    <w:rsid w:val="00D6684E"/>
    <w:rsid w:val="00D668EF"/>
    <w:rsid w:val="00D67E52"/>
    <w:rsid w:val="00D72F89"/>
    <w:rsid w:val="00D743BF"/>
    <w:rsid w:val="00D77A21"/>
    <w:rsid w:val="00D817A0"/>
    <w:rsid w:val="00D820F4"/>
    <w:rsid w:val="00D823DA"/>
    <w:rsid w:val="00D83986"/>
    <w:rsid w:val="00D85BD2"/>
    <w:rsid w:val="00D87E57"/>
    <w:rsid w:val="00D92410"/>
    <w:rsid w:val="00D94CA6"/>
    <w:rsid w:val="00D95D62"/>
    <w:rsid w:val="00D95F07"/>
    <w:rsid w:val="00D95F26"/>
    <w:rsid w:val="00D963B0"/>
    <w:rsid w:val="00D9772C"/>
    <w:rsid w:val="00D97CA4"/>
    <w:rsid w:val="00DA021F"/>
    <w:rsid w:val="00DA2560"/>
    <w:rsid w:val="00DA3F4E"/>
    <w:rsid w:val="00DA5B5B"/>
    <w:rsid w:val="00DA7FA6"/>
    <w:rsid w:val="00DB0E28"/>
    <w:rsid w:val="00DB33ED"/>
    <w:rsid w:val="00DB7D85"/>
    <w:rsid w:val="00DC1220"/>
    <w:rsid w:val="00DC27B2"/>
    <w:rsid w:val="00DC4914"/>
    <w:rsid w:val="00DC4A8F"/>
    <w:rsid w:val="00DC5C8B"/>
    <w:rsid w:val="00DD2AED"/>
    <w:rsid w:val="00DD5070"/>
    <w:rsid w:val="00DD5769"/>
    <w:rsid w:val="00DD5D44"/>
    <w:rsid w:val="00DD5DF5"/>
    <w:rsid w:val="00DE38D4"/>
    <w:rsid w:val="00DE466C"/>
    <w:rsid w:val="00DE6EC9"/>
    <w:rsid w:val="00DE756F"/>
    <w:rsid w:val="00DF2EAB"/>
    <w:rsid w:val="00DF57A3"/>
    <w:rsid w:val="00DF7133"/>
    <w:rsid w:val="00E0367F"/>
    <w:rsid w:val="00E03E41"/>
    <w:rsid w:val="00E0435F"/>
    <w:rsid w:val="00E06629"/>
    <w:rsid w:val="00E0668B"/>
    <w:rsid w:val="00E0703C"/>
    <w:rsid w:val="00E11E42"/>
    <w:rsid w:val="00E1387C"/>
    <w:rsid w:val="00E14934"/>
    <w:rsid w:val="00E14E62"/>
    <w:rsid w:val="00E14F2B"/>
    <w:rsid w:val="00E22C63"/>
    <w:rsid w:val="00E22C90"/>
    <w:rsid w:val="00E24731"/>
    <w:rsid w:val="00E25B0D"/>
    <w:rsid w:val="00E25F59"/>
    <w:rsid w:val="00E360DB"/>
    <w:rsid w:val="00E36452"/>
    <w:rsid w:val="00E373D2"/>
    <w:rsid w:val="00E40A57"/>
    <w:rsid w:val="00E41270"/>
    <w:rsid w:val="00E465EE"/>
    <w:rsid w:val="00E467F4"/>
    <w:rsid w:val="00E50D5D"/>
    <w:rsid w:val="00E50DAD"/>
    <w:rsid w:val="00E5236C"/>
    <w:rsid w:val="00E54F3A"/>
    <w:rsid w:val="00E55352"/>
    <w:rsid w:val="00E55BF7"/>
    <w:rsid w:val="00E61397"/>
    <w:rsid w:val="00E62227"/>
    <w:rsid w:val="00E64349"/>
    <w:rsid w:val="00E644D6"/>
    <w:rsid w:val="00E67A35"/>
    <w:rsid w:val="00E70944"/>
    <w:rsid w:val="00E70FA5"/>
    <w:rsid w:val="00E71C70"/>
    <w:rsid w:val="00E71EE9"/>
    <w:rsid w:val="00E7312E"/>
    <w:rsid w:val="00E8037B"/>
    <w:rsid w:val="00E81EB4"/>
    <w:rsid w:val="00E8420E"/>
    <w:rsid w:val="00E86697"/>
    <w:rsid w:val="00E866DC"/>
    <w:rsid w:val="00E8694E"/>
    <w:rsid w:val="00E87775"/>
    <w:rsid w:val="00E90922"/>
    <w:rsid w:val="00E91A49"/>
    <w:rsid w:val="00E93143"/>
    <w:rsid w:val="00EA22BF"/>
    <w:rsid w:val="00EA5B95"/>
    <w:rsid w:val="00EA71BB"/>
    <w:rsid w:val="00EA7B00"/>
    <w:rsid w:val="00EA7DC6"/>
    <w:rsid w:val="00EB1282"/>
    <w:rsid w:val="00EB1883"/>
    <w:rsid w:val="00EB23E6"/>
    <w:rsid w:val="00EB3084"/>
    <w:rsid w:val="00EB5067"/>
    <w:rsid w:val="00EB593C"/>
    <w:rsid w:val="00EB75CD"/>
    <w:rsid w:val="00EC174F"/>
    <w:rsid w:val="00EC2E5F"/>
    <w:rsid w:val="00EC45B0"/>
    <w:rsid w:val="00ED06E0"/>
    <w:rsid w:val="00ED4C4F"/>
    <w:rsid w:val="00EE245C"/>
    <w:rsid w:val="00EE346F"/>
    <w:rsid w:val="00EE634E"/>
    <w:rsid w:val="00EF1142"/>
    <w:rsid w:val="00EF1810"/>
    <w:rsid w:val="00EF2346"/>
    <w:rsid w:val="00EF5538"/>
    <w:rsid w:val="00EF78D7"/>
    <w:rsid w:val="00F042EE"/>
    <w:rsid w:val="00F05073"/>
    <w:rsid w:val="00F05F3F"/>
    <w:rsid w:val="00F06ECA"/>
    <w:rsid w:val="00F113C4"/>
    <w:rsid w:val="00F12501"/>
    <w:rsid w:val="00F126E8"/>
    <w:rsid w:val="00F14F39"/>
    <w:rsid w:val="00F1776D"/>
    <w:rsid w:val="00F20868"/>
    <w:rsid w:val="00F256C5"/>
    <w:rsid w:val="00F25CE3"/>
    <w:rsid w:val="00F26945"/>
    <w:rsid w:val="00F27FE1"/>
    <w:rsid w:val="00F31BD3"/>
    <w:rsid w:val="00F405E3"/>
    <w:rsid w:val="00F40720"/>
    <w:rsid w:val="00F408C9"/>
    <w:rsid w:val="00F42620"/>
    <w:rsid w:val="00F44E2A"/>
    <w:rsid w:val="00F450DD"/>
    <w:rsid w:val="00F45215"/>
    <w:rsid w:val="00F51AC7"/>
    <w:rsid w:val="00F57010"/>
    <w:rsid w:val="00F575D8"/>
    <w:rsid w:val="00F5795B"/>
    <w:rsid w:val="00F60667"/>
    <w:rsid w:val="00F63FEA"/>
    <w:rsid w:val="00F65F2E"/>
    <w:rsid w:val="00F66C9C"/>
    <w:rsid w:val="00F7096F"/>
    <w:rsid w:val="00F74A3B"/>
    <w:rsid w:val="00F76630"/>
    <w:rsid w:val="00F77CEC"/>
    <w:rsid w:val="00F80BDE"/>
    <w:rsid w:val="00F81206"/>
    <w:rsid w:val="00F82E9B"/>
    <w:rsid w:val="00F837EC"/>
    <w:rsid w:val="00F848AF"/>
    <w:rsid w:val="00F855A8"/>
    <w:rsid w:val="00F9034A"/>
    <w:rsid w:val="00F90CD9"/>
    <w:rsid w:val="00F92912"/>
    <w:rsid w:val="00F96864"/>
    <w:rsid w:val="00FA0AB9"/>
    <w:rsid w:val="00FA6761"/>
    <w:rsid w:val="00FB180E"/>
    <w:rsid w:val="00FB25A9"/>
    <w:rsid w:val="00FB38A8"/>
    <w:rsid w:val="00FB38BA"/>
    <w:rsid w:val="00FB4371"/>
    <w:rsid w:val="00FB77C8"/>
    <w:rsid w:val="00FC2803"/>
    <w:rsid w:val="00FC3A6F"/>
    <w:rsid w:val="00FC3B30"/>
    <w:rsid w:val="00FC49B6"/>
    <w:rsid w:val="00FC56B9"/>
    <w:rsid w:val="00FC6039"/>
    <w:rsid w:val="00FD152C"/>
    <w:rsid w:val="00FD5000"/>
    <w:rsid w:val="00FD549C"/>
    <w:rsid w:val="00FE09F1"/>
    <w:rsid w:val="00FE21F6"/>
    <w:rsid w:val="00FE446D"/>
    <w:rsid w:val="00FE53FC"/>
    <w:rsid w:val="00FE54ED"/>
    <w:rsid w:val="00FE5F85"/>
    <w:rsid w:val="00FE64B1"/>
    <w:rsid w:val="00FE768F"/>
    <w:rsid w:val="00FE7FC4"/>
    <w:rsid w:val="00FF0346"/>
    <w:rsid w:val="00FF2D4A"/>
    <w:rsid w:val="00FF3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2040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LndNormale1"/>
    <w:link w:val="Titolo1Carattere"/>
    <w:uiPriority w:val="9"/>
    <w:qFormat/>
    <w:rsid w:val="006A4A79"/>
    <w:pPr>
      <w:keepNext/>
      <w:numPr>
        <w:numId w:val="1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rFonts w:ascii="Arial" w:hAnsi="Arial"/>
      <w:b/>
      <w:smallCaps/>
      <w:noProof/>
      <w:kern w:val="28"/>
      <w:sz w:val="36"/>
      <w:szCs w:val="20"/>
      <w:u w:val="single"/>
      <w:lang w:eastAsia="it-IT"/>
    </w:rPr>
  </w:style>
  <w:style w:type="paragraph" w:styleId="Titolo2">
    <w:name w:val="heading 2"/>
    <w:basedOn w:val="Normale"/>
    <w:next w:val="LndNormale1"/>
    <w:link w:val="Titolo2Carattere"/>
    <w:qFormat/>
    <w:rsid w:val="006A4A79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Arial" w:hAnsi="Arial"/>
      <w:b/>
      <w:noProof/>
      <w:sz w:val="34"/>
      <w:szCs w:val="20"/>
      <w:lang w:eastAsia="it-IT"/>
    </w:rPr>
  </w:style>
  <w:style w:type="paragraph" w:styleId="Titolo3">
    <w:name w:val="heading 3"/>
    <w:basedOn w:val="Normale"/>
    <w:next w:val="LndNormale1"/>
    <w:link w:val="Titolo3Carattere"/>
    <w:qFormat/>
    <w:rsid w:val="006A4A7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120"/>
      <w:textAlignment w:val="baseline"/>
      <w:outlineLvl w:val="2"/>
    </w:pPr>
    <w:rPr>
      <w:rFonts w:ascii="Arial" w:hAnsi="Arial"/>
      <w:b/>
      <w:smallCaps/>
      <w:noProof/>
      <w:sz w:val="32"/>
      <w:szCs w:val="20"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6A4A79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A4A79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6A4A79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Times New Roman" w:hAnsi="Times New Roman"/>
      <w:i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6A4A79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6A4A79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6A4A79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6A4A7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noProof/>
      <w:szCs w:val="20"/>
      <w:lang w:eastAsia="it-IT"/>
    </w:rPr>
  </w:style>
  <w:style w:type="character" w:customStyle="1" w:styleId="LndNormale1Carattere">
    <w:name w:val="LndNormale1 Carattere"/>
    <w:link w:val="LndNormale1"/>
    <w:rsid w:val="006A4A79"/>
    <w:rPr>
      <w:rFonts w:eastAsia="Times New Roman" w:cs="Times New Roman"/>
      <w:noProof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A79"/>
    <w:rPr>
      <w:rFonts w:eastAsia="Calibri" w:cs="Times New Roman"/>
      <w:b/>
      <w:smallCaps/>
      <w:noProof/>
      <w:kern w:val="28"/>
      <w:sz w:val="36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A4A79"/>
    <w:rPr>
      <w:rFonts w:eastAsia="Calibri" w:cs="Times New Roman"/>
      <w:b/>
      <w:noProof/>
      <w:sz w:val="3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A4A79"/>
    <w:rPr>
      <w:rFonts w:eastAsia="Calibri" w:cs="Times New Roman"/>
      <w:b/>
      <w:smallCaps/>
      <w:noProof/>
      <w:sz w:val="32"/>
      <w:szCs w:val="20"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6A4A79"/>
    <w:rPr>
      <w:rFonts w:eastAsia="Calibri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A4A79"/>
    <w:rPr>
      <w:rFonts w:eastAsia="Calibri" w:cs="Times New Roman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6A4A79"/>
    <w:rPr>
      <w:rFonts w:ascii="Times New Roman" w:eastAsia="Calibri" w:hAnsi="Times New Roman" w:cs="Times New Roman"/>
      <w:i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6A4A79"/>
    <w:rPr>
      <w:rFonts w:eastAsia="Calibri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6A4A79"/>
    <w:rPr>
      <w:rFonts w:eastAsia="Calibri" w:cs="Times New Roman"/>
      <w:i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6A4A79"/>
    <w:rPr>
      <w:rFonts w:eastAsia="Calibri" w:cs="Times New Roman"/>
      <w:b/>
      <w:i/>
      <w:sz w:val="18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C566D9"/>
    <w:rPr>
      <w:color w:val="0000FF" w:themeColor="hyperlink"/>
      <w:u w:val="single"/>
    </w:rPr>
  </w:style>
  <w:style w:type="paragraph" w:customStyle="1" w:styleId="Default">
    <w:name w:val="Default"/>
    <w:rsid w:val="00C566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6A4A79"/>
    <w:pPr>
      <w:widowControl w:val="0"/>
    </w:pPr>
    <w:rPr>
      <w:lang w:val="en-US"/>
    </w:rPr>
  </w:style>
  <w:style w:type="paragraph" w:styleId="Nessunaspaziatura">
    <w:name w:val="No Spacing"/>
    <w:link w:val="NessunaspaziaturaCarattere"/>
    <w:uiPriority w:val="1"/>
    <w:qFormat/>
    <w:rsid w:val="006A4A79"/>
    <w:pPr>
      <w:widowControl w:val="0"/>
      <w:suppressAutoHyphens/>
      <w:spacing w:after="0" w:line="240" w:lineRule="auto"/>
    </w:pPr>
    <w:rPr>
      <w:rFonts w:ascii="Calibri" w:eastAsia="SimSun" w:hAnsi="Calibri" w:cs="Tahoma"/>
      <w:kern w:val="1"/>
      <w:lang w:eastAsia="ar-SA"/>
    </w:rPr>
  </w:style>
  <w:style w:type="character" w:customStyle="1" w:styleId="NessunaspaziaturaCarattere">
    <w:name w:val="Nessuna spaziatura Carattere"/>
    <w:link w:val="Nessunaspaziatura"/>
    <w:uiPriority w:val="1"/>
    <w:rsid w:val="00C343F8"/>
    <w:rPr>
      <w:rFonts w:ascii="Calibri" w:eastAsia="SimSun" w:hAnsi="Calibri" w:cs="Tahoma"/>
      <w:kern w:val="1"/>
      <w:lang w:eastAsia="ar-SA"/>
    </w:rPr>
  </w:style>
  <w:style w:type="paragraph" w:customStyle="1" w:styleId="2">
    <w:name w:val="2"/>
    <w:qFormat/>
    <w:rsid w:val="002D36C2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link w:val="1"/>
    <w:uiPriority w:val="99"/>
    <w:rsid w:val="002D36C2"/>
    <w:rPr>
      <w:rFonts w:ascii="Calibri" w:eastAsia="Calibri" w:hAnsi="Calibri" w:cs="Times New Roman"/>
    </w:rPr>
  </w:style>
  <w:style w:type="paragraph" w:customStyle="1" w:styleId="1">
    <w:name w:val="1"/>
    <w:basedOn w:val="Normale"/>
    <w:next w:val="Corpodeltesto"/>
    <w:link w:val="CorpotestoCarattere"/>
    <w:unhideWhenUsed/>
    <w:rsid w:val="001078F0"/>
    <w:pPr>
      <w:spacing w:after="120"/>
    </w:pPr>
  </w:style>
  <w:style w:type="paragraph" w:styleId="Corpodeltesto">
    <w:name w:val="Body Text"/>
    <w:basedOn w:val="Normale"/>
    <w:link w:val="CorpodeltestoCarattere"/>
    <w:unhideWhenUsed/>
    <w:qFormat/>
    <w:rsid w:val="002D36C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2D36C2"/>
    <w:rPr>
      <w:rFonts w:ascii="Calibri" w:eastAsia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D549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1938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rich-text-modulepziitw">
    <w:name w:val="rich-text-module_p__ziitw"/>
    <w:basedOn w:val="Normale"/>
    <w:rsid w:val="001938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3548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8F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48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8FF"/>
    <w:rPr>
      <w:rFonts w:ascii="Calibri" w:eastAsia="Calibri" w:hAnsi="Calibri" w:cs="Times New Roman"/>
    </w:rPr>
  </w:style>
  <w:style w:type="paragraph" w:styleId="Puntoelenco">
    <w:name w:val="List Bullet"/>
    <w:basedOn w:val="Normale"/>
    <w:uiPriority w:val="99"/>
    <w:unhideWhenUsed/>
    <w:rsid w:val="000D106E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eastAsiaTheme="minorEastAsia" w:hAnsi="Times New Roman" w:cstheme="minorBidi"/>
      <w:sz w:val="24"/>
      <w:lang w:val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3B7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Times New Roman" w:eastAsiaTheme="minorEastAsia" w:hAnsi="Times New Roman" w:cstheme="minorBidi"/>
      <w:b/>
      <w:bCs/>
      <w:i/>
      <w:iCs/>
      <w:color w:val="4F81BD" w:themeColor="accent1"/>
      <w:sz w:val="24"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3B7E"/>
    <w:rPr>
      <w:rFonts w:ascii="Times New Roman" w:eastAsiaTheme="minorEastAsia" w:hAnsi="Times New Roman" w:cstheme="minorBidi"/>
      <w:b/>
      <w:bCs/>
      <w:i/>
      <w:iCs/>
      <w:color w:val="4F81BD" w:themeColor="accent1"/>
      <w:sz w:val="24"/>
      <w:lang w:val="en-US"/>
    </w:rPr>
  </w:style>
  <w:style w:type="table" w:customStyle="1" w:styleId="TableNormal">
    <w:name w:val="Table Normal"/>
    <w:unhideWhenUsed/>
    <w:qFormat/>
    <w:rsid w:val="0027486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74863"/>
    <w:pPr>
      <w:widowControl w:val="0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7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7C8"/>
    <w:rPr>
      <w:rFonts w:ascii="Tahoma" w:eastAsia="Calibri" w:hAnsi="Tahoma" w:cs="Tahoma"/>
      <w:sz w:val="16"/>
      <w:szCs w:val="16"/>
    </w:rPr>
  </w:style>
  <w:style w:type="paragraph" w:customStyle="1" w:styleId="Titolo21">
    <w:name w:val="Titolo 21"/>
    <w:basedOn w:val="Normale"/>
    <w:uiPriority w:val="1"/>
    <w:qFormat/>
    <w:rsid w:val="00FB38A8"/>
    <w:pPr>
      <w:widowControl w:val="0"/>
      <w:autoSpaceDE w:val="0"/>
      <w:autoSpaceDN w:val="0"/>
      <w:ind w:left="52" w:right="54"/>
      <w:jc w:val="center"/>
      <w:outlineLvl w:val="2"/>
    </w:pPr>
    <w:rPr>
      <w:rFonts w:ascii="Roboto" w:eastAsia="Roboto" w:hAnsi="Roboto" w:cs="Roboto"/>
      <w:b/>
      <w:bCs/>
      <w:sz w:val="28"/>
      <w:szCs w:val="28"/>
      <w:u w:val="single" w:color="000000"/>
    </w:rPr>
  </w:style>
  <w:style w:type="paragraph" w:customStyle="1" w:styleId="Titolo31">
    <w:name w:val="Titolo 31"/>
    <w:basedOn w:val="Normale"/>
    <w:uiPriority w:val="1"/>
    <w:qFormat/>
    <w:rsid w:val="00FB38A8"/>
    <w:pPr>
      <w:widowControl w:val="0"/>
      <w:autoSpaceDE w:val="0"/>
      <w:autoSpaceDN w:val="0"/>
      <w:ind w:left="141"/>
      <w:outlineLvl w:val="3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customStyle="1" w:styleId="Normale1">
    <w:name w:val="Normale1"/>
    <w:rsid w:val="003254EC"/>
    <w:pPr>
      <w:spacing w:after="0" w:line="240" w:lineRule="auto"/>
    </w:pPr>
    <w:rPr>
      <w:rFonts w:eastAsia="Arial"/>
      <w:sz w:val="20"/>
      <w:szCs w:val="20"/>
      <w:lang w:eastAsia="it-IT"/>
    </w:rPr>
  </w:style>
  <w:style w:type="character" w:customStyle="1" w:styleId="msosmartlink">
    <w:name w:val="msosmartlink"/>
    <w:uiPriority w:val="99"/>
    <w:rsid w:val="00413D8F"/>
    <w:rPr>
      <w:color w:val="0000FF"/>
      <w:u w:val="single"/>
      <w:shd w:val="clear" w:color="auto" w:fill="F3F2F1"/>
    </w:rPr>
  </w:style>
  <w:style w:type="paragraph" w:customStyle="1" w:styleId="TITOLOPRINC">
    <w:name w:val="TITOLO_PRINC"/>
    <w:basedOn w:val="Normale"/>
    <w:rsid w:val="00A76E9B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  <w:lang w:eastAsia="it-IT"/>
    </w:rPr>
  </w:style>
  <w:style w:type="paragraph" w:customStyle="1" w:styleId="titolocampionato">
    <w:name w:val="titolo_campionato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sottotitolocampionato1">
    <w:name w:val="sottotitolo_campionato_1"/>
    <w:basedOn w:val="Normale"/>
    <w:rsid w:val="00A76E9B"/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sottotitolocampionato2">
    <w:name w:val="sottotitolo_campionato_2"/>
    <w:basedOn w:val="Normale"/>
    <w:rsid w:val="00A76E9B"/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headertabella">
    <w:name w:val="header_tabella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rowtabella">
    <w:name w:val="row_tabella"/>
    <w:basedOn w:val="Normale"/>
    <w:rsid w:val="00A76E9B"/>
    <w:rPr>
      <w:rFonts w:ascii="Arial" w:eastAsiaTheme="minorEastAsia" w:hAnsi="Arial" w:cs="Arial"/>
      <w:color w:val="000000"/>
      <w:sz w:val="12"/>
      <w:szCs w:val="12"/>
      <w:lang w:eastAsia="it-IT"/>
    </w:rPr>
  </w:style>
  <w:style w:type="paragraph" w:customStyle="1" w:styleId="breakline">
    <w:name w:val="breakline"/>
    <w:basedOn w:val="Normale"/>
    <w:rsid w:val="00A76E9B"/>
    <w:rPr>
      <w:rFonts w:ascii="Times New Roman" w:eastAsiaTheme="minorEastAsia" w:hAnsi="Times New Roman"/>
      <w:color w:val="000000"/>
      <w:sz w:val="12"/>
      <w:szCs w:val="12"/>
      <w:lang w:eastAsia="it-IT"/>
    </w:rPr>
  </w:style>
  <w:style w:type="paragraph" w:customStyle="1" w:styleId="titoloprinc0">
    <w:name w:val="titolo_princ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0">
    <w:name w:val="titolo0"/>
    <w:basedOn w:val="Normale"/>
    <w:rsid w:val="00A76E9B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10">
    <w:name w:val="titolo1"/>
    <w:basedOn w:val="Normale"/>
    <w:rsid w:val="00A76E9B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titolo7a">
    <w:name w:val="titolo7a"/>
    <w:basedOn w:val="Normale"/>
    <w:rsid w:val="00A76E9B"/>
    <w:pPr>
      <w:spacing w:before="200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b">
    <w:name w:val="titolo7b"/>
    <w:basedOn w:val="Normale"/>
    <w:rsid w:val="00A76E9B"/>
    <w:pPr>
      <w:spacing w:before="100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titolo30">
    <w:name w:val="titolo3"/>
    <w:basedOn w:val="Normale"/>
    <w:rsid w:val="00A76E9B"/>
    <w:pPr>
      <w:spacing w:before="200" w:after="200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titolo20">
    <w:name w:val="titolo2"/>
    <w:basedOn w:val="Normale"/>
    <w:rsid w:val="00A76E9B"/>
    <w:pPr>
      <w:spacing w:before="200" w:after="200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movimento">
    <w:name w:val="movimento"/>
    <w:basedOn w:val="Normale"/>
    <w:rsid w:val="00A76E9B"/>
    <w:pPr>
      <w:spacing w:before="100" w:beforeAutospacing="1" w:after="100" w:afterAutospacing="1"/>
    </w:pPr>
    <w:rPr>
      <w:rFonts w:ascii="Arial" w:eastAsiaTheme="minorEastAsia" w:hAnsi="Arial" w:cs="Arial"/>
      <w:sz w:val="16"/>
      <w:szCs w:val="16"/>
      <w:lang w:eastAsia="it-IT"/>
    </w:rPr>
  </w:style>
  <w:style w:type="paragraph" w:customStyle="1" w:styleId="movimento2">
    <w:name w:val="movimento2"/>
    <w:basedOn w:val="Normale"/>
    <w:rsid w:val="00A76E9B"/>
    <w:pPr>
      <w:spacing w:before="100" w:beforeAutospacing="1" w:after="100" w:afterAutospacing="1"/>
    </w:pPr>
    <w:rPr>
      <w:rFonts w:ascii="Arial" w:eastAsiaTheme="minorEastAsia" w:hAnsi="Arial" w:cs="Arial"/>
      <w:sz w:val="14"/>
      <w:szCs w:val="14"/>
      <w:lang w:eastAsia="it-IT"/>
    </w:rPr>
  </w:style>
  <w:style w:type="paragraph" w:customStyle="1" w:styleId="diffida">
    <w:name w:val="diffida"/>
    <w:basedOn w:val="Normale"/>
    <w:rsid w:val="00A76E9B"/>
    <w:pPr>
      <w:spacing w:before="100" w:beforeAutospacing="1" w:after="100" w:afterAutospacing="1"/>
      <w:jc w:val="both"/>
    </w:pPr>
    <w:rPr>
      <w:rFonts w:ascii="Arial" w:eastAsiaTheme="minorEastAsia" w:hAnsi="Arial" w:cs="Arial"/>
      <w:sz w:val="20"/>
      <w:szCs w:val="20"/>
      <w:lang w:eastAsia="it-IT"/>
    </w:rPr>
  </w:style>
  <w:style w:type="paragraph" w:customStyle="1" w:styleId="titolo60">
    <w:name w:val="titolo6"/>
    <w:basedOn w:val="Normale"/>
    <w:rsid w:val="00C343F8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ammenda">
    <w:name w:val="ammenda"/>
    <w:basedOn w:val="Normale"/>
    <w:rsid w:val="00C343F8"/>
    <w:rPr>
      <w:rFonts w:ascii="Arial" w:eastAsiaTheme="minorEastAsia" w:hAnsi="Arial" w:cs="Arial"/>
      <w:color w:val="000000"/>
      <w:sz w:val="20"/>
      <w:szCs w:val="20"/>
      <w:lang w:eastAsia="it-IT"/>
    </w:rPr>
  </w:style>
  <w:style w:type="character" w:styleId="Enfasigrassetto">
    <w:name w:val="Strong"/>
    <w:uiPriority w:val="22"/>
    <w:qFormat/>
    <w:rsid w:val="001C184C"/>
    <w:rPr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37977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eastAsia="Times New Roman" w:hAnsi="Cambria"/>
      <w:bCs/>
      <w:smallCaps w:val="0"/>
      <w:noProof w:val="0"/>
      <w:color w:val="365F91"/>
      <w:kern w:val="0"/>
      <w:sz w:val="28"/>
      <w:szCs w:val="28"/>
      <w:u w:val="none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837977"/>
    <w:pPr>
      <w:spacing w:after="200" w:line="276" w:lineRule="auto"/>
    </w:pPr>
  </w:style>
  <w:style w:type="paragraph" w:styleId="Sommario2">
    <w:name w:val="toc 2"/>
    <w:basedOn w:val="Normale"/>
    <w:next w:val="Normale"/>
    <w:autoRedefine/>
    <w:uiPriority w:val="39"/>
    <w:unhideWhenUsed/>
    <w:rsid w:val="00837977"/>
    <w:pPr>
      <w:spacing w:after="200" w:line="276" w:lineRule="auto"/>
      <w:ind w:left="220"/>
    </w:pPr>
  </w:style>
  <w:style w:type="character" w:styleId="Numeropagina">
    <w:name w:val="page number"/>
    <w:basedOn w:val="Carpredefinitoparagrafo"/>
    <w:rsid w:val="00837977"/>
  </w:style>
  <w:style w:type="character" w:styleId="Enfasicorsivo">
    <w:name w:val="Emphasis"/>
    <w:uiPriority w:val="20"/>
    <w:qFormat/>
    <w:rsid w:val="008D5ACE"/>
    <w:rPr>
      <w:i/>
      <w:iCs/>
    </w:rPr>
  </w:style>
  <w:style w:type="paragraph" w:customStyle="1" w:styleId="xl67">
    <w:name w:val="xl67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9">
    <w:name w:val="xl69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0">
    <w:name w:val="xl70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1">
    <w:name w:val="xl71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2">
    <w:name w:val="xl72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3">
    <w:name w:val="xl73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4">
    <w:name w:val="xl74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5">
    <w:name w:val="xl75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6">
    <w:name w:val="xl76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7">
    <w:name w:val="xl77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79">
    <w:name w:val="xl79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80">
    <w:name w:val="xl80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81">
    <w:name w:val="xl81"/>
    <w:basedOn w:val="Normale"/>
    <w:rsid w:val="00A9415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82">
    <w:name w:val="xl82"/>
    <w:basedOn w:val="Normale"/>
    <w:rsid w:val="00A94152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xl83">
    <w:name w:val="xl83"/>
    <w:basedOn w:val="Normale"/>
    <w:rsid w:val="00A9415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msonormal0">
    <w:name w:val="msonormal"/>
    <w:basedOn w:val="Normale"/>
    <w:rsid w:val="00A941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A94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4">
    <w:name w:val="xl64"/>
    <w:basedOn w:val="Normale"/>
    <w:rsid w:val="00A94152"/>
    <w:pP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5">
    <w:name w:val="xl65"/>
    <w:basedOn w:val="Normale"/>
    <w:rsid w:val="00A94152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6">
    <w:name w:val="xl66"/>
    <w:basedOn w:val="Normale"/>
    <w:rsid w:val="00A94152"/>
    <w:pPr>
      <w:spacing w:before="100" w:beforeAutospacing="1" w:after="100" w:afterAutospacing="1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83529C"/>
    <w:pPr>
      <w:widowControl w:val="0"/>
      <w:autoSpaceDE w:val="0"/>
      <w:autoSpaceDN w:val="0"/>
      <w:ind w:left="378"/>
      <w:outlineLvl w:val="1"/>
    </w:pPr>
    <w:rPr>
      <w:rFonts w:cs="Calibri"/>
      <w:b/>
      <w:bCs/>
      <w:sz w:val="28"/>
      <w:szCs w:val="28"/>
    </w:rPr>
  </w:style>
  <w:style w:type="character" w:customStyle="1" w:styleId="jsx-348698059">
    <w:name w:val="jsx-348698059"/>
    <w:basedOn w:val="Carpredefinitoparagrafo"/>
    <w:rsid w:val="00BD4647"/>
  </w:style>
  <w:style w:type="paragraph" w:customStyle="1" w:styleId="tablecontainer">
    <w:name w:val="table_container"/>
    <w:basedOn w:val="Normale"/>
    <w:rsid w:val="00594C0B"/>
    <w:pPr>
      <w:spacing w:before="100" w:beforeAutospacing="1" w:after="100" w:afterAutospacing="1"/>
      <w:textAlignment w:val="top"/>
    </w:pPr>
    <w:rPr>
      <w:rFonts w:ascii="Times New Roman" w:eastAsiaTheme="minorEastAsia" w:hAnsi="Times New Roman"/>
      <w:sz w:val="24"/>
      <w:szCs w:val="24"/>
      <w:lang w:eastAsia="it-IT"/>
    </w:rPr>
  </w:style>
  <w:style w:type="paragraph" w:customStyle="1" w:styleId="sconosciuto">
    <w:name w:val="sconosciuto"/>
    <w:basedOn w:val="Normale"/>
    <w:rsid w:val="00594C0B"/>
    <w:rPr>
      <w:rFonts w:ascii="Arial" w:eastAsiaTheme="minorEastAsia" w:hAnsi="Arial" w:cs="Arial"/>
      <w:b/>
      <w:bCs/>
      <w:color w:val="FF0000"/>
      <w:sz w:val="28"/>
      <w:szCs w:val="28"/>
      <w:lang w:eastAsia="it-IT"/>
    </w:rPr>
  </w:style>
  <w:style w:type="paragraph" w:customStyle="1" w:styleId="Corpo">
    <w:name w:val="Corpo"/>
    <w:rsid w:val="00F84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shd w:val="nil"/>
      <w:lang w:eastAsia="it-IT"/>
    </w:rPr>
  </w:style>
  <w:style w:type="paragraph" w:customStyle="1" w:styleId="Stiletabella2">
    <w:name w:val="Stile tabella 2"/>
    <w:rsid w:val="00F84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shd w:val="nil"/>
      <w:lang w:eastAsia="it-IT"/>
    </w:rPr>
  </w:style>
  <w:style w:type="paragraph" w:customStyle="1" w:styleId="Standard">
    <w:name w:val="Standard"/>
    <w:rsid w:val="002F2C4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hi-IN" w:bidi="hi-IN"/>
    </w:rPr>
  </w:style>
  <w:style w:type="paragraph" w:customStyle="1" w:styleId="3">
    <w:name w:val="3"/>
    <w:basedOn w:val="Normale"/>
    <w:next w:val="Corpodeltesto"/>
    <w:unhideWhenUsed/>
    <w:rsid w:val="00C54324"/>
    <w:pPr>
      <w:spacing w:after="120"/>
    </w:pPr>
  </w:style>
  <w:style w:type="paragraph" w:styleId="Titolo">
    <w:name w:val="Title"/>
    <w:link w:val="TitoloCarattere"/>
    <w:rsid w:val="00C9233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" w:after="0" w:line="240" w:lineRule="auto"/>
      <w:ind w:left="138" w:right="535"/>
      <w:jc w:val="center"/>
    </w:pPr>
    <w:rPr>
      <w:rFonts w:ascii="Calibri" w:eastAsia="Arial Unicode MS" w:hAnsi="Calibri" w:cs="Arial Unicode MS"/>
      <w:b/>
      <w:bCs/>
      <w:color w:val="000000"/>
      <w:sz w:val="36"/>
      <w:szCs w:val="36"/>
      <w:u w:color="000000"/>
      <w:bdr w:val="nil"/>
      <w:shd w:val="nil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92336"/>
    <w:rPr>
      <w:rFonts w:ascii="Calibri" w:eastAsia="Arial Unicode MS" w:hAnsi="Calibri" w:cs="Arial Unicode MS"/>
      <w:b/>
      <w:bCs/>
      <w:color w:val="000000"/>
      <w:sz w:val="36"/>
      <w:szCs w:val="36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358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3580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3580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E313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E3132"/>
    <w:rPr>
      <w:rFonts w:ascii="Calibri" w:eastAsia="Calibri" w:hAnsi="Calibri" w:cs="Times New Roman"/>
    </w:rPr>
  </w:style>
  <w:style w:type="paragraph" w:customStyle="1" w:styleId="LndNormale1CarattereCarattere">
    <w:name w:val="LndNormale1 Carattere Carattere"/>
    <w:basedOn w:val="Normale"/>
    <w:rsid w:val="00441CE1"/>
    <w:pPr>
      <w:jc w:val="both"/>
    </w:pPr>
    <w:rPr>
      <w:rFonts w:ascii="Arial" w:eastAsia="Times New Roman" w:hAnsi="Arial"/>
      <w:szCs w:val="20"/>
      <w:lang w:eastAsia="it-IT"/>
    </w:rPr>
  </w:style>
  <w:style w:type="table" w:styleId="Grigliatabella">
    <w:name w:val="Table Grid"/>
    <w:basedOn w:val="Tabellanormale"/>
    <w:uiPriority w:val="59"/>
    <w:rsid w:val="0006521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e"/>
    <w:next w:val="Corpodeltesto"/>
    <w:uiPriority w:val="99"/>
    <w:unhideWhenUsed/>
    <w:rsid w:val="001C4D86"/>
    <w:pPr>
      <w:spacing w:after="120"/>
    </w:pPr>
  </w:style>
  <w:style w:type="character" w:customStyle="1" w:styleId="Hyperlink0">
    <w:name w:val="Hyperlink.0"/>
    <w:basedOn w:val="Carpredefinitoparagrafo"/>
    <w:rsid w:val="00BD0B9C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</w:rPr>
  </w:style>
  <w:style w:type="paragraph" w:customStyle="1" w:styleId="a0">
    <w:basedOn w:val="Normale"/>
    <w:next w:val="Corpodeltesto"/>
    <w:uiPriority w:val="99"/>
    <w:unhideWhenUsed/>
    <w:rsid w:val="004D5E7A"/>
    <w:pPr>
      <w:spacing w:after="120"/>
    </w:pPr>
  </w:style>
  <w:style w:type="paragraph" w:customStyle="1" w:styleId="Intestazioneepidipagina">
    <w:name w:val="Intestazione e piè di pagina"/>
    <w:rsid w:val="004D5E7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customStyle="1" w:styleId="Intestazione2">
    <w:name w:val="Intestazione 2"/>
    <w:rsid w:val="004D5E7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40" w:right="1094"/>
      <w:jc w:val="center"/>
      <w:outlineLvl w:val="1"/>
    </w:pPr>
    <w:rPr>
      <w:rFonts w:ascii="Calibri" w:eastAsia="Arial Unicode MS" w:hAnsi="Calibri" w:cs="Arial Unicode MS"/>
      <w:b/>
      <w:bCs/>
      <w:i/>
      <w:iCs/>
      <w:color w:val="000000"/>
      <w:sz w:val="36"/>
      <w:szCs w:val="36"/>
      <w:u w:val="single" w:color="000000"/>
      <w:bdr w:val="nil"/>
      <w:lang w:val="de-DE" w:eastAsia="it-IT"/>
    </w:rPr>
  </w:style>
  <w:style w:type="numbering" w:customStyle="1" w:styleId="Stileimportato1">
    <w:name w:val="Stile importato 1"/>
    <w:rsid w:val="004D5E7A"/>
    <w:pPr>
      <w:numPr>
        <w:numId w:val="31"/>
      </w:numPr>
    </w:pPr>
  </w:style>
  <w:style w:type="paragraph" w:customStyle="1" w:styleId="Intestazione3">
    <w:name w:val="Intestazione 3"/>
    <w:rsid w:val="004D5E7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75" w:after="0" w:line="240" w:lineRule="auto"/>
      <w:ind w:right="1094"/>
      <w:jc w:val="center"/>
      <w:outlineLvl w:val="2"/>
    </w:pPr>
    <w:rPr>
      <w:rFonts w:eastAsia="Arial Unicode MS" w:cs="Arial Unicode MS"/>
      <w:b/>
      <w:bCs/>
      <w:color w:val="000000"/>
      <w:sz w:val="24"/>
      <w:szCs w:val="24"/>
      <w:u w:color="000000"/>
      <w:bdr w:val="nil"/>
      <w:lang w:val="de-DE" w:eastAsia="it-IT"/>
    </w:rPr>
  </w:style>
  <w:style w:type="numbering" w:customStyle="1" w:styleId="Stileimportato2">
    <w:name w:val="Stile importato 2"/>
    <w:rsid w:val="004D5E7A"/>
    <w:pPr>
      <w:numPr>
        <w:numId w:val="33"/>
      </w:numPr>
    </w:pPr>
  </w:style>
  <w:style w:type="paragraph" w:styleId="a1">
    <w:basedOn w:val="Normale"/>
    <w:next w:val="Corpodeltesto"/>
    <w:uiPriority w:val="99"/>
    <w:unhideWhenUsed/>
    <w:rsid w:val="003E54D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4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67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3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elegazione.catania@lndsicilia.legalmail.it" TargetMode="External"/><Relationship Id="rId18" Type="http://schemas.openxmlformats.org/officeDocument/2006/relationships/hyperlink" Target="mailto:fch@figc.it" TargetMode="External"/><Relationship Id="rId26" Type="http://schemas.openxmlformats.org/officeDocument/2006/relationships/hyperlink" Target="http://www.eclaim.cloud" TargetMode="External"/><Relationship Id="rId3" Type="http://schemas.openxmlformats.org/officeDocument/2006/relationships/styles" Target="styles.xml"/><Relationship Id="rId21" Type="http://schemas.openxmlformats.org/officeDocument/2006/relationships/hyperlink" Target="https://files.figc.it/version/c:NTdiOGI5NGItNThhNS00:NGI0NGMzMTUtMThmNy00/c.u.154-SGS%20-%20Risultati%20gare%20del%2021-06-2026.pdf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figccatania.sgs@gmail.com" TargetMode="External"/><Relationship Id="rId17" Type="http://schemas.openxmlformats.org/officeDocument/2006/relationships/hyperlink" Target="https://www.figc.it/media/194994/1-fifa-clearing-house-status-objectives-and-operations.pdf" TargetMode="External"/><Relationship Id="rId25" Type="http://schemas.openxmlformats.org/officeDocument/2006/relationships/image" Target="media/image3.png"/><Relationship Id="rId33" Type="http://schemas.openxmlformats.org/officeDocument/2006/relationships/hyperlink" Target="https://sicilia.lnd.it/sites/default/files/comunicati/2026-06/Informativa%20regolamentare%20e%20chiarimenti%202026-202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fifaclaringhouse.org" TargetMode="External"/><Relationship Id="rId20" Type="http://schemas.openxmlformats.org/officeDocument/2006/relationships/hyperlink" Target="mailto:pbadvisrory@pec.it" TargetMode="External"/><Relationship Id="rId29" Type="http://schemas.openxmlformats.org/officeDocument/2006/relationships/hyperlink" Target="https://comunicati.lnd.it/storage/comunicati/2025/2026/LND/1782139491_CU_N__255_A_FIGC_-_ELEZIONE_PRESIDENTE_FEDERALE_E_CONSIGLIERI_FEDERALI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l.catania@lnd.it" TargetMode="External"/><Relationship Id="rId24" Type="http://schemas.openxmlformats.org/officeDocument/2006/relationships/hyperlink" Target="https://comunicati.lnd.it/storage/comunicati/2025/2026/LND/1777309339_C_U__n__198_A_FIGC_-_modifica_artt__31__32__39__96__99__100__101__103__113_e_114_delle_N_O_I_F_.pdf" TargetMode="External"/><Relationship Id="rId32" Type="http://schemas.openxmlformats.org/officeDocument/2006/relationships/hyperlink" Target="https://sicilia.lnd.it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galportal.fifa.com/" TargetMode="External"/><Relationship Id="rId23" Type="http://schemas.openxmlformats.org/officeDocument/2006/relationships/image" Target="media/image2.png"/><Relationship Id="rId28" Type="http://schemas.openxmlformats.org/officeDocument/2006/relationships/hyperlink" Target="mailto:sportclaim@pibgroup.i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icilia.lnd.it/?cm=21" TargetMode="External"/><Relationship Id="rId19" Type="http://schemas.openxmlformats.org/officeDocument/2006/relationships/hyperlink" Target="https://sportclaim.it/" TargetMode="External"/><Relationship Id="rId31" Type="http://schemas.openxmlformats.org/officeDocument/2006/relationships/hyperlink" Target="https://anagrafefederale.figc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nd.it" TargetMode="External"/><Relationship Id="rId14" Type="http://schemas.openxmlformats.org/officeDocument/2006/relationships/hyperlink" Target="https://forms.gle/w785m9SJjtbj4EpU7" TargetMode="External"/><Relationship Id="rId22" Type="http://schemas.openxmlformats.org/officeDocument/2006/relationships/hyperlink" Target="https://files.figc.it/version/c:NmJjNzNmMDctNTRlOS00:NzljZWI0NmItYjMzMC00/c.u.154%20All.%201%20-" TargetMode="External"/><Relationship Id="rId27" Type="http://schemas.openxmlformats.org/officeDocument/2006/relationships/hyperlink" Target="https://sportclaim.it/" TargetMode="External"/><Relationship Id="rId30" Type="http://schemas.openxmlformats.org/officeDocument/2006/relationships/hyperlink" Target="https://comunicati.lnd.it/storage/comunicati/2025/2026/LND/1782113883_BEACH_SOCCER.pdf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6755F-2B61-41C3-96A9-810E223D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2861</Words>
  <Characters>16311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cp:lastPrinted>2026-06-22T08:24:00Z</cp:lastPrinted>
  <dcterms:created xsi:type="dcterms:W3CDTF">2026-06-29T10:08:00Z</dcterms:created>
  <dcterms:modified xsi:type="dcterms:W3CDTF">2026-06-29T10:08:00Z</dcterms:modified>
</cp:coreProperties>
</file>