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2FDF4A26" w:rsidR="00EA3BEA" w:rsidRDefault="00EA3BEA" w:rsidP="00C26580">
      <w:pPr>
        <w:tabs>
          <w:tab w:val="left" w:pos="3555"/>
          <w:tab w:val="left" w:pos="4170"/>
        </w:tabs>
        <w:rPr>
          <w:rFonts w:ascii="Times New Roman"/>
          <w:sz w:val="24"/>
        </w:rPr>
      </w:pPr>
      <w:r>
        <w:rPr>
          <w:rFonts w:ascii="Times New Roman"/>
          <w:sz w:val="24"/>
        </w:rPr>
        <w:tab/>
      </w:r>
      <w:r w:rsidR="00C26580">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53F493B4"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743DC0">
                                <w:rPr>
                                  <w:rFonts w:ascii="Calibri"/>
                                  <w:b/>
                                  <w:color w:val="1F487C"/>
                                  <w:sz w:val="24"/>
                                </w:rPr>
                                <w:t>8</w:t>
                              </w:r>
                              <w:r w:rsidR="0050049A">
                                <w:rPr>
                                  <w:rFonts w:ascii="Calibri"/>
                                  <w:b/>
                                  <w:color w:val="1F487C"/>
                                  <w:sz w:val="24"/>
                                </w:rPr>
                                <w:t>3</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1ACB0D38"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50049A">
                                <w:rPr>
                                  <w:rFonts w:ascii="Calibri"/>
                                  <w:b/>
                                  <w:color w:val="1F487C"/>
                                  <w:sz w:val="24"/>
                                </w:rPr>
                                <w:t>04</w:t>
                              </w:r>
                              <w:r>
                                <w:rPr>
                                  <w:rFonts w:ascii="Calibri"/>
                                  <w:b/>
                                  <w:color w:val="1F487C"/>
                                  <w:sz w:val="24"/>
                                </w:rPr>
                                <w:t>/</w:t>
                              </w:r>
                              <w:r w:rsidR="005A775A">
                                <w:rPr>
                                  <w:rFonts w:ascii="Calibri"/>
                                  <w:b/>
                                  <w:color w:val="1F487C"/>
                                  <w:sz w:val="24"/>
                                </w:rPr>
                                <w:t>0</w:t>
                              </w:r>
                              <w:r w:rsidR="0050049A">
                                <w:rPr>
                                  <w:rFonts w:ascii="Calibri"/>
                                  <w:b/>
                                  <w:color w:val="1F487C"/>
                                  <w:sz w:val="24"/>
                                </w:rPr>
                                <w:t>6</w:t>
                              </w:r>
                              <w:r>
                                <w:rPr>
                                  <w:rFonts w:ascii="Calibri"/>
                                  <w:b/>
                                  <w:color w:val="1F487C"/>
                                  <w:sz w:val="24"/>
                                </w:rPr>
                                <w:t>/202</w:t>
                              </w:r>
                              <w:r w:rsidR="00A50EAA">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53F493B4"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743DC0">
                          <w:rPr>
                            <w:rFonts w:ascii="Calibri"/>
                            <w:b/>
                            <w:color w:val="1F487C"/>
                            <w:sz w:val="24"/>
                          </w:rPr>
                          <w:t>8</w:t>
                        </w:r>
                        <w:r w:rsidR="0050049A">
                          <w:rPr>
                            <w:rFonts w:ascii="Calibri"/>
                            <w:b/>
                            <w:color w:val="1F487C"/>
                            <w:sz w:val="24"/>
                          </w:rPr>
                          <w:t>3</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1ACB0D38"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50049A">
                          <w:rPr>
                            <w:rFonts w:ascii="Calibri"/>
                            <w:b/>
                            <w:color w:val="1F487C"/>
                            <w:sz w:val="24"/>
                          </w:rPr>
                          <w:t>04</w:t>
                        </w:r>
                        <w:r>
                          <w:rPr>
                            <w:rFonts w:ascii="Calibri"/>
                            <w:b/>
                            <w:color w:val="1F487C"/>
                            <w:sz w:val="24"/>
                          </w:rPr>
                          <w:t>/</w:t>
                        </w:r>
                        <w:r w:rsidR="005A775A">
                          <w:rPr>
                            <w:rFonts w:ascii="Calibri"/>
                            <w:b/>
                            <w:color w:val="1F487C"/>
                            <w:sz w:val="24"/>
                          </w:rPr>
                          <w:t>0</w:t>
                        </w:r>
                        <w:r w:rsidR="0050049A">
                          <w:rPr>
                            <w:rFonts w:ascii="Calibri"/>
                            <w:b/>
                            <w:color w:val="1F487C"/>
                            <w:sz w:val="24"/>
                          </w:rPr>
                          <w:t>6</w:t>
                        </w:r>
                        <w:r>
                          <w:rPr>
                            <w:rFonts w:ascii="Calibri"/>
                            <w:b/>
                            <w:color w:val="1F487C"/>
                            <w:sz w:val="24"/>
                          </w:rPr>
                          <w:t>/202</w:t>
                        </w:r>
                        <w:r w:rsidR="00A50EAA">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0CAF98A8" w14:textId="77777777" w:rsidR="00624C14" w:rsidRDefault="00624C14" w:rsidP="00EB6240">
      <w:pPr>
        <w:tabs>
          <w:tab w:val="left" w:pos="3732"/>
        </w:tabs>
        <w:rPr>
          <w:rFonts w:ascii="Times New Roman"/>
          <w:sz w:val="24"/>
        </w:rPr>
      </w:pPr>
    </w:p>
    <w:p w14:paraId="34ECB5FE" w14:textId="04A3138C" w:rsidR="00B83D29" w:rsidRPr="00CB488D" w:rsidRDefault="00AA081C" w:rsidP="00CB488D">
      <w:pPr>
        <w:tabs>
          <w:tab w:val="left" w:pos="3732"/>
        </w:tabs>
        <w:rPr>
          <w:rFonts w:ascii="Times New Roman"/>
          <w:sz w:val="24"/>
        </w:rPr>
      </w:pPr>
      <w:r>
        <w:rPr>
          <w:noProof/>
          <w:sz w:val="20"/>
        </w:rPr>
        <w:lastRenderedPageBreak/>
        <mc:AlternateContent>
          <mc:Choice Requires="wps">
            <w:drawing>
              <wp:inline distT="0" distB="0" distL="0" distR="0" wp14:anchorId="3A6DECBD" wp14:editId="261FE61A">
                <wp:extent cx="6264910" cy="236855"/>
                <wp:effectExtent l="9525" t="9525" r="12065" b="10795"/>
                <wp:docPr id="17517460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1A6BAEFE" w14:textId="05C3BEAF" w:rsidR="00AA081C" w:rsidRDefault="00956A86" w:rsidP="00AA081C">
                            <w:pPr>
                              <w:spacing w:before="18"/>
                              <w:ind w:left="888"/>
                              <w:rPr>
                                <w:rFonts w:ascii="Arial"/>
                                <w:b/>
                                <w:sz w:val="28"/>
                              </w:rPr>
                            </w:pPr>
                            <w:r>
                              <w:rPr>
                                <w:rFonts w:ascii="Arial"/>
                                <w:b/>
                                <w:color w:val="17365D"/>
                                <w:sz w:val="28"/>
                              </w:rPr>
                              <w:t xml:space="preserve">              </w:t>
                            </w:r>
                            <w:r w:rsidR="00D274BA">
                              <w:rPr>
                                <w:rFonts w:ascii="Arial"/>
                                <w:b/>
                                <w:color w:val="17365D"/>
                                <w:sz w:val="28"/>
                              </w:rPr>
                              <w:t xml:space="preserve"> </w:t>
                            </w: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wps:txbx>
                      <wps:bodyPr rot="0" vert="horz" wrap="square" lIns="0" tIns="0" rIns="0" bIns="0" anchor="t" anchorCtr="0" upright="1">
                        <a:noAutofit/>
                      </wps:bodyPr>
                    </wps:wsp>
                  </a:graphicData>
                </a:graphic>
              </wp:inline>
            </w:drawing>
          </mc:Choice>
          <mc:Fallback>
            <w:pict>
              <v:shape w14:anchorId="3A6DECBD"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1A6BAEFE" w14:textId="05C3BEAF" w:rsidR="00AA081C" w:rsidRDefault="00956A86" w:rsidP="00AA081C">
                      <w:pPr>
                        <w:spacing w:before="18"/>
                        <w:ind w:left="888"/>
                        <w:rPr>
                          <w:rFonts w:ascii="Arial"/>
                          <w:b/>
                          <w:sz w:val="28"/>
                        </w:rPr>
                      </w:pPr>
                      <w:r>
                        <w:rPr>
                          <w:rFonts w:ascii="Arial"/>
                          <w:b/>
                          <w:color w:val="17365D"/>
                          <w:sz w:val="28"/>
                        </w:rPr>
                        <w:t xml:space="preserve">              </w:t>
                      </w:r>
                      <w:r w:rsidR="00D274BA">
                        <w:rPr>
                          <w:rFonts w:ascii="Arial"/>
                          <w:b/>
                          <w:color w:val="17365D"/>
                          <w:sz w:val="28"/>
                        </w:rPr>
                        <w:t xml:space="preserve"> </w:t>
                      </w: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v:textbox>
                <w10:anchorlock/>
              </v:shape>
            </w:pict>
          </mc:Fallback>
        </mc:AlternateContent>
      </w:r>
    </w:p>
    <w:p w14:paraId="2D406A26" w14:textId="77777777" w:rsidR="00CB488D" w:rsidRDefault="00CB488D" w:rsidP="00F9417F">
      <w:pPr>
        <w:adjustRightInd w:val="0"/>
        <w:jc w:val="both"/>
        <w:rPr>
          <w:rFonts w:ascii="Arial" w:hAnsi="Arial"/>
          <w:b/>
          <w:bCs/>
          <w:color w:val="000000"/>
          <w:sz w:val="24"/>
          <w:szCs w:val="32"/>
          <w:u w:val="single"/>
          <w:lang w:eastAsia="it-IT"/>
        </w:rPr>
      </w:pPr>
    </w:p>
    <w:p w14:paraId="37CB9806" w14:textId="77777777" w:rsidR="00D0032E" w:rsidRPr="001933BC" w:rsidRDefault="00D0032E" w:rsidP="00D0032E">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453 – pubblicato il 20 maggio 2026 </w:t>
      </w:r>
    </w:p>
    <w:p w14:paraId="1893E8BC" w14:textId="77777777" w:rsidR="00D0032E" w:rsidRDefault="00D0032E" w:rsidP="00D0032E">
      <w:pPr>
        <w:adjustRightInd w:val="0"/>
        <w:jc w:val="both"/>
        <w:rPr>
          <w:rFonts w:ascii="Arial" w:hAnsi="Arial"/>
          <w:color w:val="000000"/>
          <w:lang w:eastAsia="it-IT"/>
        </w:rPr>
      </w:pPr>
      <w:r w:rsidRPr="005B7C51">
        <w:rPr>
          <w:rFonts w:ascii="Arial" w:hAnsi="Arial"/>
          <w:color w:val="000000"/>
          <w:lang w:eastAsia="it-IT"/>
        </w:rPr>
        <w:t>Si trasmette, in allegato, il C.U. n. 232/A della F.I.G.C., inerente l’ABBREVIAZIONE DEI</w:t>
      </w:r>
      <w:r>
        <w:rPr>
          <w:rFonts w:ascii="Arial" w:hAnsi="Arial"/>
          <w:color w:val="000000"/>
          <w:lang w:eastAsia="it-IT"/>
        </w:rPr>
        <w:t xml:space="preserve"> </w:t>
      </w:r>
      <w:r w:rsidRPr="005B7C51">
        <w:rPr>
          <w:rFonts w:ascii="Arial" w:hAnsi="Arial"/>
          <w:color w:val="000000"/>
          <w:lang w:eastAsia="it-IT"/>
        </w:rPr>
        <w:t>TERMINI PROCEDURALI DINANZI AGLI ORGANI DI GIUSTIZIA SPORTIVA RELATIVI</w:t>
      </w:r>
      <w:r>
        <w:rPr>
          <w:rFonts w:ascii="Arial" w:hAnsi="Arial"/>
          <w:color w:val="000000"/>
          <w:lang w:eastAsia="it-IT"/>
        </w:rPr>
        <w:t xml:space="preserve"> </w:t>
      </w:r>
      <w:r w:rsidRPr="005B7C51">
        <w:rPr>
          <w:rFonts w:ascii="Arial" w:hAnsi="Arial"/>
          <w:color w:val="000000"/>
          <w:lang w:eastAsia="it-IT"/>
        </w:rPr>
        <w:t>ALLE FASI FINALI NAZIONALI (FASE FINALE A 4 UNDER 18 PROFESSIONISTI, UNDER</w:t>
      </w:r>
      <w:r>
        <w:rPr>
          <w:rFonts w:ascii="Arial" w:hAnsi="Arial"/>
          <w:color w:val="000000"/>
          <w:lang w:eastAsia="it-IT"/>
        </w:rPr>
        <w:t xml:space="preserve"> </w:t>
      </w:r>
      <w:r w:rsidRPr="005B7C51">
        <w:rPr>
          <w:rFonts w:ascii="Arial" w:hAnsi="Arial"/>
          <w:color w:val="000000"/>
          <w:lang w:eastAsia="it-IT"/>
        </w:rPr>
        <w:t>17 SERIE A E B, UNDER 17 SERIE C; FINALE UNDER 16 E UNDER 15 SERIE A E B,</w:t>
      </w:r>
      <w:r>
        <w:rPr>
          <w:rFonts w:ascii="Arial" w:hAnsi="Arial"/>
          <w:color w:val="000000"/>
          <w:lang w:eastAsia="it-IT"/>
        </w:rPr>
        <w:t xml:space="preserve"> </w:t>
      </w:r>
      <w:r w:rsidRPr="005B7C51">
        <w:rPr>
          <w:rFonts w:ascii="Arial" w:hAnsi="Arial"/>
          <w:color w:val="000000"/>
          <w:lang w:eastAsia="it-IT"/>
        </w:rPr>
        <w:t>UNDER 16 E UNDER 15 SERIE C, UNDER 17 E UNDER 15 DILETTANTI/PURO SETTORE;</w:t>
      </w:r>
      <w:r>
        <w:rPr>
          <w:rFonts w:ascii="Arial" w:hAnsi="Arial"/>
          <w:color w:val="000000"/>
          <w:lang w:eastAsia="it-IT"/>
        </w:rPr>
        <w:t xml:space="preserve"> </w:t>
      </w:r>
    </w:p>
    <w:p w14:paraId="7D5443DE" w14:textId="77777777" w:rsidR="00D0032E" w:rsidRDefault="00D0032E" w:rsidP="00D0032E">
      <w:pPr>
        <w:adjustRightInd w:val="0"/>
        <w:jc w:val="both"/>
        <w:rPr>
          <w:rFonts w:ascii="Arial" w:hAnsi="Arial"/>
          <w:color w:val="000000"/>
          <w:lang w:eastAsia="it-IT"/>
        </w:rPr>
      </w:pPr>
      <w:r w:rsidRPr="005B7C51">
        <w:rPr>
          <w:rFonts w:ascii="Arial" w:hAnsi="Arial"/>
          <w:color w:val="000000"/>
          <w:lang w:eastAsia="it-IT"/>
        </w:rPr>
        <w:t>SEMIFINALI E FINALE UNDER 17 E UNDER 15 FEMMINILE) 2025/2026.</w:t>
      </w:r>
    </w:p>
    <w:p w14:paraId="24BC981B" w14:textId="77777777" w:rsidR="00D0032E" w:rsidRDefault="00D0032E" w:rsidP="00D0032E">
      <w:pPr>
        <w:adjustRightInd w:val="0"/>
        <w:jc w:val="both"/>
        <w:rPr>
          <w:rFonts w:ascii="Arial" w:hAnsi="Arial"/>
          <w:color w:val="000000"/>
          <w:sz w:val="16"/>
          <w:szCs w:val="16"/>
          <w:lang w:eastAsia="it-IT"/>
        </w:rPr>
      </w:pPr>
      <w:hyperlink r:id="rId15" w:history="1">
        <w:r w:rsidRPr="00DE2C2D">
          <w:rPr>
            <w:rStyle w:val="Collegamentoipertestuale"/>
            <w:rFonts w:ascii="Arial" w:hAnsi="Arial"/>
            <w:sz w:val="16"/>
            <w:szCs w:val="16"/>
            <w:lang w:eastAsia="it-IT"/>
          </w:rPr>
          <w:t>https://comunicati.lnd.it/storage/comunicati/2025/2026/LND/1779275298_CU_N__232_A_FIGC_-_ABBREVIAZIONI_TERMINI_FASI_FINALI_NAZIONALI_SGS_S_S__2025_2026.pdf</w:t>
        </w:r>
      </w:hyperlink>
    </w:p>
    <w:p w14:paraId="72241268" w14:textId="77777777" w:rsidR="00D0032E" w:rsidRPr="005B7C51" w:rsidRDefault="00D0032E" w:rsidP="00D0032E">
      <w:pPr>
        <w:adjustRightInd w:val="0"/>
        <w:jc w:val="both"/>
        <w:rPr>
          <w:rFonts w:ascii="Arial" w:hAnsi="Arial"/>
          <w:color w:val="000000"/>
          <w:sz w:val="16"/>
          <w:szCs w:val="16"/>
          <w:lang w:eastAsia="it-IT"/>
        </w:rPr>
      </w:pPr>
    </w:p>
    <w:p w14:paraId="6CE30E5F" w14:textId="77777777" w:rsidR="00D0032E" w:rsidRDefault="00D0032E" w:rsidP="00D0032E">
      <w:pPr>
        <w:adjustRightInd w:val="0"/>
        <w:jc w:val="both"/>
        <w:rPr>
          <w:rFonts w:ascii="Arial" w:hAnsi="Arial"/>
          <w:color w:val="000000"/>
          <w:lang w:eastAsia="it-IT"/>
        </w:rPr>
      </w:pPr>
    </w:p>
    <w:p w14:paraId="5DAB569C" w14:textId="77777777" w:rsidR="00D0032E" w:rsidRPr="001933BC" w:rsidRDefault="00D0032E" w:rsidP="00D0032E">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454 – pubblicato il 20 maggio 2026 </w:t>
      </w:r>
    </w:p>
    <w:p w14:paraId="11268181" w14:textId="77777777" w:rsidR="00D0032E" w:rsidRDefault="00D0032E" w:rsidP="00D0032E">
      <w:pPr>
        <w:adjustRightInd w:val="0"/>
        <w:jc w:val="both"/>
        <w:rPr>
          <w:rFonts w:ascii="Arial" w:hAnsi="Arial"/>
          <w:color w:val="000000"/>
          <w:lang w:eastAsia="it-IT"/>
        </w:rPr>
      </w:pPr>
      <w:r w:rsidRPr="005B7C51">
        <w:rPr>
          <w:rFonts w:ascii="Arial" w:hAnsi="Arial"/>
          <w:color w:val="000000"/>
          <w:lang w:eastAsia="it-IT"/>
        </w:rPr>
        <w:t>Si trasmette, in allegato, il C.U. n. 233/A della F.I.G.C., inerente l’ABBREVIAZIONE DEI</w:t>
      </w:r>
      <w:r>
        <w:rPr>
          <w:rFonts w:ascii="Arial" w:hAnsi="Arial"/>
          <w:color w:val="000000"/>
          <w:lang w:eastAsia="it-IT"/>
        </w:rPr>
        <w:t xml:space="preserve"> </w:t>
      </w:r>
      <w:r w:rsidRPr="005B7C51">
        <w:rPr>
          <w:rFonts w:ascii="Arial" w:hAnsi="Arial"/>
          <w:color w:val="000000"/>
          <w:lang w:eastAsia="it-IT"/>
        </w:rPr>
        <w:t>TERMINI PROCEDURALI DINANZI AGLI ORGANI DI GIUSTIZIA SPORTIVA RELATIVI</w:t>
      </w:r>
      <w:r>
        <w:rPr>
          <w:rFonts w:ascii="Arial" w:hAnsi="Arial"/>
          <w:color w:val="000000"/>
          <w:lang w:eastAsia="it-IT"/>
        </w:rPr>
        <w:t xml:space="preserve"> </w:t>
      </w:r>
      <w:r w:rsidRPr="005B7C51">
        <w:rPr>
          <w:rFonts w:ascii="Arial" w:hAnsi="Arial"/>
          <w:color w:val="000000"/>
          <w:lang w:eastAsia="it-IT"/>
        </w:rPr>
        <w:t>ALLA FASE FINALE A 4 DELLE FINALI NAZIONALI UNDER 17 E UNDER 15 CALCIO A 5</w:t>
      </w:r>
      <w:r>
        <w:rPr>
          <w:rFonts w:ascii="Arial" w:hAnsi="Arial"/>
          <w:color w:val="000000"/>
          <w:lang w:eastAsia="it-IT"/>
        </w:rPr>
        <w:t xml:space="preserve"> </w:t>
      </w:r>
      <w:r w:rsidRPr="005B7C51">
        <w:rPr>
          <w:rFonts w:ascii="Arial" w:hAnsi="Arial"/>
          <w:color w:val="000000"/>
          <w:lang w:eastAsia="it-IT"/>
        </w:rPr>
        <w:t>2025/2026.</w:t>
      </w:r>
    </w:p>
    <w:p w14:paraId="0D42FBBF" w14:textId="77777777" w:rsidR="00D0032E" w:rsidRDefault="00D0032E" w:rsidP="00D0032E">
      <w:pPr>
        <w:adjustRightInd w:val="0"/>
        <w:jc w:val="both"/>
        <w:rPr>
          <w:rFonts w:ascii="Arial" w:hAnsi="Arial"/>
          <w:color w:val="000000"/>
          <w:sz w:val="16"/>
          <w:lang w:eastAsia="it-IT"/>
        </w:rPr>
      </w:pPr>
      <w:hyperlink r:id="rId16" w:history="1">
        <w:r w:rsidRPr="00DE2C2D">
          <w:rPr>
            <w:rStyle w:val="Collegamentoipertestuale"/>
            <w:rFonts w:ascii="Arial" w:hAnsi="Arial"/>
            <w:sz w:val="16"/>
            <w:lang w:eastAsia="it-IT"/>
          </w:rPr>
          <w:t>https://comunicati.lnd.it/storage/comunicati/2025/2026/LND/1779275389_CU_N__233_A_FIGC_-_ABBREVIAZIONI_TERMINI_FASE_FINALE_A_4_DELLE_FINALI_NAZIONALI_U_17_E_U_15.pdf</w:t>
        </w:r>
      </w:hyperlink>
    </w:p>
    <w:p w14:paraId="5DC0859B" w14:textId="77777777" w:rsidR="00D0032E" w:rsidRDefault="00D0032E" w:rsidP="00D0032E">
      <w:pPr>
        <w:adjustRightInd w:val="0"/>
        <w:jc w:val="both"/>
        <w:rPr>
          <w:rFonts w:ascii="Arial" w:hAnsi="Arial"/>
          <w:color w:val="000000"/>
          <w:lang w:eastAsia="it-IT"/>
        </w:rPr>
      </w:pPr>
    </w:p>
    <w:p w14:paraId="3DD2867E" w14:textId="77777777" w:rsidR="00D0032E" w:rsidRDefault="00D0032E" w:rsidP="00D0032E">
      <w:pPr>
        <w:adjustRightInd w:val="0"/>
        <w:jc w:val="both"/>
        <w:rPr>
          <w:rFonts w:ascii="Arial" w:hAnsi="Arial"/>
          <w:color w:val="000000"/>
          <w:lang w:eastAsia="it-IT"/>
        </w:rPr>
      </w:pPr>
    </w:p>
    <w:p w14:paraId="507E5AED" w14:textId="77777777" w:rsidR="00D0032E" w:rsidRPr="001933BC" w:rsidRDefault="00D0032E" w:rsidP="00D0032E">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456 – pubblicato il 21 maggio 2026 </w:t>
      </w:r>
    </w:p>
    <w:p w14:paraId="1A73170F" w14:textId="6017D5B4" w:rsidR="00D0032E" w:rsidRDefault="00D0032E" w:rsidP="00D0032E">
      <w:pPr>
        <w:adjustRightInd w:val="0"/>
        <w:jc w:val="both"/>
        <w:rPr>
          <w:rFonts w:ascii="Arial" w:hAnsi="Arial"/>
          <w:noProof/>
          <w:color w:val="000000"/>
          <w:lang w:eastAsia="it-IT"/>
        </w:rPr>
      </w:pPr>
      <w:r w:rsidRPr="005B7C51">
        <w:rPr>
          <w:rFonts w:ascii="Arial" w:hAnsi="Arial"/>
          <w:noProof/>
          <w:color w:val="000000"/>
          <w:lang w:eastAsia="it-IT"/>
        </w:rPr>
        <w:drawing>
          <wp:inline distT="0" distB="0" distL="0" distR="0" wp14:anchorId="04792D4D" wp14:editId="4CAB3B89">
            <wp:extent cx="6126480" cy="365760"/>
            <wp:effectExtent l="0" t="0" r="7620" b="0"/>
            <wp:docPr id="1530433001"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6480" cy="365760"/>
                    </a:xfrm>
                    <a:prstGeom prst="rect">
                      <a:avLst/>
                    </a:prstGeom>
                    <a:noFill/>
                    <a:ln>
                      <a:noFill/>
                    </a:ln>
                  </pic:spPr>
                </pic:pic>
              </a:graphicData>
            </a:graphic>
          </wp:inline>
        </w:drawing>
      </w:r>
    </w:p>
    <w:p w14:paraId="4C484F93" w14:textId="77777777" w:rsidR="00D0032E" w:rsidRPr="00954173" w:rsidRDefault="00D0032E" w:rsidP="00D0032E">
      <w:pPr>
        <w:adjustRightInd w:val="0"/>
        <w:jc w:val="both"/>
        <w:rPr>
          <w:rFonts w:ascii="Arial" w:hAnsi="Arial"/>
          <w:b/>
          <w:bCs/>
          <w:color w:val="000000"/>
          <w:lang w:eastAsia="it-IT"/>
        </w:rPr>
      </w:pPr>
      <w:r w:rsidRPr="00954173">
        <w:rPr>
          <w:rFonts w:ascii="Arial" w:hAnsi="Arial"/>
          <w:b/>
          <w:bCs/>
          <w:color w:val="000000"/>
          <w:lang w:eastAsia="it-IT"/>
        </w:rPr>
        <w:t>COMUNICATO UFFICIALE N. 525/AA</w:t>
      </w:r>
    </w:p>
    <w:p w14:paraId="0D218BEE"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 Visto l’accordo ex art. 126 del Codice di Giustizia Sportiva raggiunto dalla società CITTA' DI</w:t>
      </w:r>
      <w:r>
        <w:rPr>
          <w:rFonts w:ascii="Arial" w:hAnsi="Arial"/>
          <w:color w:val="000000"/>
          <w:lang w:eastAsia="it-IT"/>
        </w:rPr>
        <w:t xml:space="preserve"> </w:t>
      </w:r>
      <w:r w:rsidRPr="00954173">
        <w:rPr>
          <w:rFonts w:ascii="Arial" w:hAnsi="Arial"/>
          <w:color w:val="000000"/>
          <w:lang w:eastAsia="it-IT"/>
        </w:rPr>
        <w:t>ACIREALE 1946 con la Procura Federale e reso noto con il Comunicato Ufficiale n. 338/AA</w:t>
      </w:r>
      <w:r>
        <w:rPr>
          <w:rFonts w:ascii="Arial" w:hAnsi="Arial"/>
          <w:color w:val="000000"/>
          <w:lang w:eastAsia="it-IT"/>
        </w:rPr>
        <w:t xml:space="preserve"> </w:t>
      </w:r>
      <w:r w:rsidRPr="00954173">
        <w:rPr>
          <w:rFonts w:ascii="Arial" w:hAnsi="Arial"/>
          <w:color w:val="000000"/>
          <w:lang w:eastAsia="it-IT"/>
        </w:rPr>
        <w:t>del 9 febbraio 2026;</w:t>
      </w:r>
    </w:p>
    <w:p w14:paraId="5B01CE8D"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 atteso che, ad oggi, la medesima società non ha versato l’ammenda di cui al citato accordo ed</w:t>
      </w:r>
      <w:r>
        <w:rPr>
          <w:rFonts w:ascii="Arial" w:hAnsi="Arial"/>
          <w:color w:val="000000"/>
          <w:lang w:eastAsia="it-IT"/>
        </w:rPr>
        <w:t xml:space="preserve"> </w:t>
      </w:r>
      <w:r w:rsidRPr="00954173">
        <w:rPr>
          <w:rFonts w:ascii="Arial" w:hAnsi="Arial"/>
          <w:color w:val="000000"/>
          <w:lang w:eastAsia="it-IT"/>
        </w:rPr>
        <w:t>è inutilmente decorso il termine perentorio, previsto dalla richiamata disposizione, per</w:t>
      </w:r>
      <w:r>
        <w:rPr>
          <w:rFonts w:ascii="Arial" w:hAnsi="Arial"/>
          <w:color w:val="000000"/>
          <w:lang w:eastAsia="it-IT"/>
        </w:rPr>
        <w:t xml:space="preserve"> </w:t>
      </w:r>
      <w:r w:rsidRPr="00954173">
        <w:rPr>
          <w:rFonts w:ascii="Arial" w:hAnsi="Arial"/>
          <w:color w:val="000000"/>
          <w:lang w:eastAsia="it-IT"/>
        </w:rPr>
        <w:t>adempiere al pagamento;</w:t>
      </w:r>
    </w:p>
    <w:p w14:paraId="6F5DCDB0"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 considerato che il predetto accordo deve intendersi risolto;</w:t>
      </w:r>
    </w:p>
    <w:p w14:paraId="7CA8CA4D"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 visto l’art. 126 del Codice di Giustizia Sportiva;</w:t>
      </w:r>
    </w:p>
    <w:p w14:paraId="7265E56E" w14:textId="77777777" w:rsidR="00D0032E" w:rsidRDefault="00D0032E" w:rsidP="00D0032E">
      <w:pPr>
        <w:adjustRightInd w:val="0"/>
        <w:jc w:val="both"/>
        <w:rPr>
          <w:rFonts w:ascii="Arial" w:hAnsi="Arial"/>
          <w:color w:val="000000"/>
          <w:lang w:eastAsia="it-IT"/>
        </w:rPr>
      </w:pPr>
      <w:r w:rsidRPr="00954173">
        <w:rPr>
          <w:rFonts w:ascii="Arial" w:hAnsi="Arial"/>
          <w:color w:val="000000"/>
          <w:lang w:eastAsia="it-IT"/>
        </w:rPr>
        <w:t>si dà atto, per il seguito di competenza della Procura Federale, della intervenuta risoluzione</w:t>
      </w:r>
      <w:r>
        <w:rPr>
          <w:rFonts w:ascii="Arial" w:hAnsi="Arial"/>
          <w:color w:val="000000"/>
          <w:lang w:eastAsia="it-IT"/>
        </w:rPr>
        <w:t xml:space="preserve"> </w:t>
      </w:r>
      <w:r w:rsidRPr="00954173">
        <w:rPr>
          <w:rFonts w:ascii="Arial" w:hAnsi="Arial"/>
          <w:color w:val="000000"/>
          <w:lang w:eastAsia="it-IT"/>
        </w:rPr>
        <w:t>dell’accordo raggiunto dalla società CITTA' DI ACIREALE 1946 con la Procura Federale e reso</w:t>
      </w:r>
      <w:r>
        <w:rPr>
          <w:rFonts w:ascii="Arial" w:hAnsi="Arial"/>
          <w:color w:val="000000"/>
          <w:lang w:eastAsia="it-IT"/>
        </w:rPr>
        <w:t xml:space="preserve"> </w:t>
      </w:r>
      <w:r w:rsidRPr="00954173">
        <w:rPr>
          <w:rFonts w:ascii="Arial" w:hAnsi="Arial"/>
          <w:color w:val="000000"/>
          <w:lang w:eastAsia="it-IT"/>
        </w:rPr>
        <w:t>noto con il Comunicato Ufficiale n. 338/AA del 9 febbraio 2026.</w:t>
      </w:r>
    </w:p>
    <w:p w14:paraId="4A1F97BC" w14:textId="77777777" w:rsidR="00D0032E" w:rsidRDefault="00D0032E" w:rsidP="00D0032E">
      <w:pPr>
        <w:adjustRightInd w:val="0"/>
        <w:jc w:val="both"/>
        <w:rPr>
          <w:rFonts w:ascii="Arial" w:hAnsi="Arial"/>
          <w:color w:val="000000"/>
          <w:sz w:val="16"/>
          <w:szCs w:val="16"/>
          <w:lang w:eastAsia="it-IT"/>
        </w:rPr>
      </w:pPr>
      <w:hyperlink r:id="rId18" w:history="1">
        <w:r w:rsidRPr="00DE2C2D">
          <w:rPr>
            <w:rStyle w:val="Collegamentoipertestuale"/>
            <w:rFonts w:ascii="Arial" w:hAnsi="Arial"/>
            <w:sz w:val="16"/>
            <w:szCs w:val="16"/>
            <w:lang w:eastAsia="it-IT"/>
          </w:rPr>
          <w:t>https://comunicati.lnd.it/storage/comunicati/2025/2026/LND/1779355646_CU_DAL_N__524_AA_AL_N__530_AA_FIGC_-_PROVVEDIMENTI_DELLA_PROCURA_FEDERALE.pdf</w:t>
        </w:r>
      </w:hyperlink>
    </w:p>
    <w:p w14:paraId="390CDAFE" w14:textId="77777777" w:rsidR="00D0032E" w:rsidRPr="00954173" w:rsidRDefault="00D0032E" w:rsidP="00D0032E">
      <w:pPr>
        <w:adjustRightInd w:val="0"/>
        <w:jc w:val="both"/>
        <w:rPr>
          <w:rFonts w:ascii="Arial" w:hAnsi="Arial"/>
          <w:color w:val="000000"/>
          <w:sz w:val="16"/>
          <w:szCs w:val="16"/>
          <w:lang w:eastAsia="it-IT"/>
        </w:rPr>
      </w:pPr>
    </w:p>
    <w:p w14:paraId="3D3A17FE" w14:textId="77777777" w:rsidR="00D0032E" w:rsidRDefault="00D0032E" w:rsidP="00D0032E">
      <w:pPr>
        <w:adjustRightInd w:val="0"/>
        <w:jc w:val="both"/>
        <w:rPr>
          <w:rFonts w:ascii="Arial" w:hAnsi="Arial"/>
          <w:color w:val="000000"/>
          <w:lang w:eastAsia="it-IT"/>
        </w:rPr>
      </w:pPr>
    </w:p>
    <w:p w14:paraId="28B848A9" w14:textId="77777777" w:rsidR="00D0032E" w:rsidRPr="00954173" w:rsidRDefault="00D0032E" w:rsidP="00D0032E">
      <w:pPr>
        <w:adjustRightInd w:val="0"/>
        <w:jc w:val="both"/>
        <w:rPr>
          <w:rFonts w:ascii="Arial" w:hAnsi="Arial"/>
          <w:b/>
          <w:bCs/>
          <w:color w:val="000000"/>
          <w:lang w:eastAsia="it-IT"/>
        </w:rPr>
      </w:pPr>
      <w:r w:rsidRPr="00954173">
        <w:rPr>
          <w:rFonts w:ascii="Arial" w:hAnsi="Arial"/>
          <w:b/>
          <w:bCs/>
          <w:color w:val="000000"/>
          <w:sz w:val="24"/>
          <w:u w:val="single"/>
          <w:lang w:eastAsia="it-IT"/>
        </w:rPr>
        <w:t>COMUNICATO UFFICIALE n. 458</w:t>
      </w:r>
      <w:r>
        <w:rPr>
          <w:rFonts w:ascii="Arial" w:hAnsi="Arial"/>
          <w:b/>
          <w:bCs/>
          <w:color w:val="000000"/>
          <w:sz w:val="24"/>
          <w:u w:val="single"/>
          <w:lang w:eastAsia="it-IT"/>
        </w:rPr>
        <w:t xml:space="preserve"> - </w:t>
      </w:r>
      <w:r w:rsidRPr="00954173">
        <w:rPr>
          <w:rFonts w:ascii="Arial" w:hAnsi="Arial"/>
          <w:b/>
          <w:bCs/>
          <w:color w:val="000000"/>
          <w:lang w:eastAsia="it-IT"/>
        </w:rPr>
        <w:t>(Beach Soccer – n. 10/BS)</w:t>
      </w:r>
    </w:p>
    <w:p w14:paraId="40C8352A" w14:textId="77777777" w:rsidR="00D0032E" w:rsidRDefault="00D0032E" w:rsidP="00D0032E">
      <w:pPr>
        <w:adjustRightInd w:val="0"/>
        <w:jc w:val="both"/>
        <w:rPr>
          <w:rFonts w:ascii="Arial" w:hAnsi="Arial"/>
          <w:b/>
          <w:bCs/>
          <w:color w:val="000000"/>
          <w:lang w:eastAsia="it-IT"/>
        </w:rPr>
      </w:pPr>
    </w:p>
    <w:p w14:paraId="5BAC67D2" w14:textId="77777777" w:rsidR="00D0032E" w:rsidRPr="00954173" w:rsidRDefault="00D0032E" w:rsidP="00D0032E">
      <w:pPr>
        <w:adjustRightInd w:val="0"/>
        <w:jc w:val="both"/>
        <w:rPr>
          <w:rFonts w:ascii="Arial" w:hAnsi="Arial"/>
          <w:b/>
          <w:bCs/>
          <w:color w:val="000000"/>
          <w:lang w:eastAsia="it-IT"/>
        </w:rPr>
      </w:pPr>
      <w:r w:rsidRPr="00954173">
        <w:rPr>
          <w:rFonts w:ascii="Arial" w:hAnsi="Arial"/>
          <w:b/>
          <w:bCs/>
          <w:color w:val="000000"/>
          <w:lang w:eastAsia="it-IT"/>
        </w:rPr>
        <w:t>COPPA ITALIA UNDER 20 MASCHILE BEACH SOCCER</w:t>
      </w:r>
    </w:p>
    <w:p w14:paraId="0017BBC9"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La Lega Nazionale Dilettanti, per il tramite del Dipartimento Beach Soccer organizza, nella stagione</w:t>
      </w:r>
      <w:r>
        <w:rPr>
          <w:rFonts w:ascii="Arial" w:hAnsi="Arial"/>
          <w:color w:val="000000"/>
          <w:lang w:eastAsia="it-IT"/>
        </w:rPr>
        <w:t xml:space="preserve"> </w:t>
      </w:r>
      <w:r w:rsidRPr="00954173">
        <w:rPr>
          <w:rFonts w:ascii="Arial" w:hAnsi="Arial"/>
          <w:color w:val="000000"/>
          <w:lang w:eastAsia="it-IT"/>
        </w:rPr>
        <w:t>2026, la Coppa Italia Under 20 che si svolgerà secondo la formula del concentramento unico a Praia a</w:t>
      </w:r>
      <w:r>
        <w:rPr>
          <w:rFonts w:ascii="Arial" w:hAnsi="Arial"/>
          <w:color w:val="000000"/>
          <w:lang w:eastAsia="it-IT"/>
        </w:rPr>
        <w:t xml:space="preserve"> </w:t>
      </w:r>
      <w:r w:rsidRPr="00954173">
        <w:rPr>
          <w:rFonts w:ascii="Arial" w:hAnsi="Arial"/>
          <w:color w:val="000000"/>
          <w:lang w:eastAsia="it-IT"/>
        </w:rPr>
        <w:t>Mare (CS) dal 7 al 10 luglio 2026. Il Dipartimento Beach Soccer non avendo ricevuto alcuna rinuncia</w:t>
      </w:r>
      <w:r>
        <w:rPr>
          <w:rFonts w:ascii="Arial" w:hAnsi="Arial"/>
          <w:color w:val="000000"/>
          <w:lang w:eastAsia="it-IT"/>
        </w:rPr>
        <w:t xml:space="preserve"> </w:t>
      </w:r>
      <w:r w:rsidRPr="00954173">
        <w:rPr>
          <w:rFonts w:ascii="Arial" w:hAnsi="Arial"/>
          <w:color w:val="000000"/>
          <w:lang w:eastAsia="it-IT"/>
        </w:rPr>
        <w:t>alla competizione rende noto l’organico della Coppa Italia Under 20 di Beach Soccer.</w:t>
      </w:r>
    </w:p>
    <w:p w14:paraId="298BAEFD" w14:textId="77777777" w:rsidR="00D0032E" w:rsidRDefault="00D0032E" w:rsidP="00D0032E">
      <w:pPr>
        <w:adjustRightInd w:val="0"/>
        <w:jc w:val="both"/>
        <w:rPr>
          <w:rFonts w:ascii="Arial" w:hAnsi="Arial"/>
          <w:color w:val="000000"/>
          <w:lang w:eastAsia="it-IT"/>
        </w:rPr>
      </w:pPr>
      <w:r w:rsidRPr="00954173">
        <w:rPr>
          <w:rFonts w:ascii="Arial" w:hAnsi="Arial"/>
          <w:color w:val="000000"/>
          <w:lang w:eastAsia="it-IT"/>
        </w:rPr>
        <w:t>Sulla base di tale determinazione l’organico della Coppa Italia Under 20 è composto da dodici Società</w:t>
      </w:r>
      <w:r>
        <w:rPr>
          <w:rFonts w:ascii="Arial" w:hAnsi="Arial"/>
          <w:color w:val="000000"/>
          <w:lang w:eastAsia="it-IT"/>
        </w:rPr>
        <w:t xml:space="preserve"> </w:t>
      </w:r>
      <w:r w:rsidRPr="00954173">
        <w:rPr>
          <w:rFonts w:ascii="Arial" w:hAnsi="Arial"/>
          <w:color w:val="000000"/>
          <w:lang w:eastAsia="it-IT"/>
        </w:rPr>
        <w:t>elencate in ordine alfabetico:</w:t>
      </w:r>
    </w:p>
    <w:p w14:paraId="6EC4F6C0" w14:textId="77777777" w:rsidR="00D0032E" w:rsidRPr="00954173" w:rsidRDefault="00D0032E" w:rsidP="00D0032E">
      <w:pPr>
        <w:adjustRightInd w:val="0"/>
        <w:jc w:val="both"/>
        <w:rPr>
          <w:rFonts w:ascii="Arial" w:hAnsi="Arial"/>
          <w:color w:val="000000"/>
          <w:lang w:eastAsia="it-IT"/>
        </w:rPr>
      </w:pPr>
    </w:p>
    <w:p w14:paraId="153B1F3C"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1. ECORIS VIAREGGIO BEACH SOCCER</w:t>
      </w:r>
    </w:p>
    <w:p w14:paraId="182A0176"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2. FUTSAL VASTO</w:t>
      </w:r>
    </w:p>
    <w:p w14:paraId="1E86DC58"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3. GENOVA BEACH SOCCER</w:t>
      </w:r>
    </w:p>
    <w:p w14:paraId="36BFD298"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4. ICIERRE LAMEZIA BEACH SOCCER</w:t>
      </w:r>
    </w:p>
    <w:p w14:paraId="77FED4A7"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5. LAZIO BEACH SOCCER</w:t>
      </w:r>
    </w:p>
    <w:p w14:paraId="0630F6CB"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6. LENERGY PISA BEACH SOCCER</w:t>
      </w:r>
    </w:p>
    <w:p w14:paraId="1F78816C"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7. MG MEDIA EBOLI BEACH SOCCER (già CITTA’ DEGLI EVENTI)</w:t>
      </w:r>
    </w:p>
    <w:p w14:paraId="6D09BE22"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8. NAPOLI BEACH SOCCER</w:t>
      </w:r>
    </w:p>
    <w:p w14:paraId="29D01D82"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lastRenderedPageBreak/>
        <w:t>9. ROMA BEACH SOCCER</w:t>
      </w:r>
    </w:p>
    <w:p w14:paraId="3008C125"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10. SAMBENEDETTESE BEACH SOCCER</w:t>
      </w:r>
    </w:p>
    <w:p w14:paraId="5AE675C4"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11. TERRACINA BEACH SOCCER CLUB</w:t>
      </w:r>
    </w:p>
    <w:p w14:paraId="5640CB6D"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12. WE BEACH CATANIA BS</w:t>
      </w:r>
    </w:p>
    <w:p w14:paraId="0EC8EBAB" w14:textId="77777777" w:rsidR="00D0032E" w:rsidRDefault="00D0032E" w:rsidP="00D0032E">
      <w:pPr>
        <w:adjustRightInd w:val="0"/>
        <w:jc w:val="both"/>
        <w:rPr>
          <w:rFonts w:ascii="Arial" w:hAnsi="Arial"/>
          <w:color w:val="000000"/>
          <w:lang w:eastAsia="it-IT"/>
        </w:rPr>
      </w:pPr>
    </w:p>
    <w:p w14:paraId="4D05B525"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La competizione si svolgerà con gare di sola andata, secondo la formula che prevede incontri definiti in</w:t>
      </w:r>
      <w:r>
        <w:rPr>
          <w:rFonts w:ascii="Arial" w:hAnsi="Arial"/>
          <w:color w:val="000000"/>
          <w:lang w:eastAsia="it-IT"/>
        </w:rPr>
        <w:t xml:space="preserve"> </w:t>
      </w:r>
      <w:r w:rsidRPr="00954173">
        <w:rPr>
          <w:rFonts w:ascii="Arial" w:hAnsi="Arial"/>
          <w:color w:val="000000"/>
          <w:lang w:eastAsia="it-IT"/>
        </w:rPr>
        <w:t>base al Ranking elaborato sulla base del piazzamento nella Coppa Italia 2025 categoria Under 20 e, in</w:t>
      </w:r>
      <w:r>
        <w:rPr>
          <w:rFonts w:ascii="Arial" w:hAnsi="Arial"/>
          <w:color w:val="000000"/>
          <w:lang w:eastAsia="it-IT"/>
        </w:rPr>
        <w:t xml:space="preserve"> </w:t>
      </w:r>
      <w:r w:rsidRPr="00954173">
        <w:rPr>
          <w:rFonts w:ascii="Arial" w:hAnsi="Arial"/>
          <w:color w:val="000000"/>
          <w:lang w:eastAsia="it-IT"/>
        </w:rPr>
        <w:t>maniera residuale, del miglior punteggio nel ranking ottenuto dai risultati sportivi conseguiti nel periodo</w:t>
      </w:r>
      <w:r>
        <w:rPr>
          <w:rFonts w:ascii="Arial" w:hAnsi="Arial"/>
          <w:color w:val="000000"/>
          <w:lang w:eastAsia="it-IT"/>
        </w:rPr>
        <w:t xml:space="preserve"> </w:t>
      </w:r>
      <w:r w:rsidRPr="00954173">
        <w:rPr>
          <w:rFonts w:ascii="Arial" w:hAnsi="Arial"/>
          <w:color w:val="000000"/>
          <w:lang w:eastAsia="it-IT"/>
        </w:rPr>
        <w:t>2021-2025 (C.U. n. 343 LND – 3/BS del 16 marzo 2026).</w:t>
      </w:r>
    </w:p>
    <w:p w14:paraId="6F0324DB" w14:textId="77777777" w:rsidR="00D0032E" w:rsidRDefault="00D0032E" w:rsidP="00D0032E">
      <w:pPr>
        <w:adjustRightInd w:val="0"/>
        <w:jc w:val="both"/>
        <w:rPr>
          <w:rFonts w:ascii="Arial" w:hAnsi="Arial"/>
          <w:color w:val="000000"/>
          <w:lang w:eastAsia="it-IT"/>
        </w:rPr>
      </w:pPr>
      <w:r w:rsidRPr="00954173">
        <w:rPr>
          <w:rFonts w:ascii="Arial" w:hAnsi="Arial"/>
          <w:color w:val="000000"/>
          <w:lang w:eastAsia="it-IT"/>
        </w:rPr>
        <w:t>La Coppa Italia si articolerà secondo il calendario riportato alle pagine seguenti che è parte integrante del</w:t>
      </w:r>
      <w:r>
        <w:rPr>
          <w:rFonts w:ascii="Arial" w:hAnsi="Arial"/>
          <w:color w:val="000000"/>
          <w:lang w:eastAsia="it-IT"/>
        </w:rPr>
        <w:t xml:space="preserve"> </w:t>
      </w:r>
      <w:r w:rsidRPr="00954173">
        <w:rPr>
          <w:rFonts w:ascii="Arial" w:hAnsi="Arial"/>
          <w:color w:val="000000"/>
          <w:lang w:eastAsia="it-IT"/>
        </w:rPr>
        <w:t>presente Comunicato Ufficiale</w:t>
      </w:r>
      <w:r>
        <w:rPr>
          <w:rFonts w:ascii="Arial" w:hAnsi="Arial"/>
          <w:color w:val="000000"/>
          <w:lang w:eastAsia="it-IT"/>
        </w:rPr>
        <w:t>.</w:t>
      </w:r>
    </w:p>
    <w:p w14:paraId="66A9CC49" w14:textId="77777777" w:rsidR="00D0032E" w:rsidRDefault="00D0032E" w:rsidP="00D0032E">
      <w:pPr>
        <w:adjustRightInd w:val="0"/>
        <w:jc w:val="both"/>
        <w:rPr>
          <w:rFonts w:ascii="Arial" w:hAnsi="Arial"/>
          <w:color w:val="000000"/>
          <w:lang w:eastAsia="it-IT"/>
        </w:rPr>
      </w:pPr>
    </w:p>
    <w:p w14:paraId="1B0EE78F" w14:textId="77777777" w:rsidR="00D0032E" w:rsidRPr="00954173" w:rsidRDefault="00D0032E" w:rsidP="00D0032E">
      <w:pPr>
        <w:adjustRightInd w:val="0"/>
        <w:jc w:val="both"/>
        <w:rPr>
          <w:rFonts w:ascii="Arial" w:hAnsi="Arial"/>
          <w:b/>
          <w:bCs/>
          <w:color w:val="000000"/>
          <w:sz w:val="24"/>
          <w:u w:val="single"/>
          <w:lang w:eastAsia="it-IT"/>
        </w:rPr>
      </w:pPr>
      <w:r w:rsidRPr="00954173">
        <w:rPr>
          <w:rFonts w:ascii="Arial" w:hAnsi="Arial"/>
          <w:b/>
          <w:bCs/>
          <w:color w:val="000000"/>
          <w:sz w:val="24"/>
          <w:u w:val="single"/>
          <w:lang w:eastAsia="it-IT"/>
        </w:rPr>
        <w:t>COPPA ITALIA UNDER 20 BEACH SOCCER 2026</w:t>
      </w:r>
    </w:p>
    <w:p w14:paraId="25D62707" w14:textId="77777777" w:rsidR="00D0032E" w:rsidRDefault="00D0032E" w:rsidP="00D0032E">
      <w:pPr>
        <w:adjustRightInd w:val="0"/>
        <w:jc w:val="both"/>
        <w:rPr>
          <w:rFonts w:ascii="Arial" w:hAnsi="Arial"/>
          <w:color w:val="000000"/>
          <w:lang w:eastAsia="it-IT"/>
        </w:rPr>
      </w:pPr>
    </w:p>
    <w:p w14:paraId="23A3F55C" w14:textId="77777777" w:rsidR="00D0032E" w:rsidRPr="00954173" w:rsidRDefault="00D0032E" w:rsidP="00D0032E">
      <w:pPr>
        <w:adjustRightInd w:val="0"/>
        <w:jc w:val="both"/>
        <w:rPr>
          <w:rFonts w:ascii="Arial" w:hAnsi="Arial"/>
          <w:color w:val="000000"/>
          <w:u w:val="single"/>
          <w:lang w:eastAsia="it-IT"/>
        </w:rPr>
      </w:pPr>
      <w:r w:rsidRPr="00954173">
        <w:rPr>
          <w:rFonts w:ascii="Arial" w:hAnsi="Arial"/>
          <w:color w:val="000000"/>
          <w:u w:val="single"/>
          <w:lang w:eastAsia="it-IT"/>
        </w:rPr>
        <w:t>TESTA DI SERIE I° FASCIA</w:t>
      </w:r>
    </w:p>
    <w:p w14:paraId="64089EA4"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1. ECORIS VIAREGGIO BEACH SOCCER</w:t>
      </w:r>
    </w:p>
    <w:p w14:paraId="39BAD9B6"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2. LENERGY PISA BEACH SOCCER</w:t>
      </w:r>
    </w:p>
    <w:p w14:paraId="503EF6AE"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3. LAZIO BEACH SOCCER</w:t>
      </w:r>
    </w:p>
    <w:p w14:paraId="1A8A49B4" w14:textId="77777777" w:rsidR="00D0032E" w:rsidRDefault="00D0032E" w:rsidP="00D0032E">
      <w:pPr>
        <w:adjustRightInd w:val="0"/>
        <w:jc w:val="both"/>
        <w:rPr>
          <w:rFonts w:ascii="Arial" w:hAnsi="Arial"/>
          <w:color w:val="000000"/>
          <w:lang w:eastAsia="it-IT"/>
        </w:rPr>
      </w:pPr>
      <w:r w:rsidRPr="00954173">
        <w:rPr>
          <w:rFonts w:ascii="Arial" w:hAnsi="Arial"/>
          <w:color w:val="000000"/>
          <w:lang w:eastAsia="it-IT"/>
        </w:rPr>
        <w:t>4. SAMBENEDETTESE BEACH SOCCER</w:t>
      </w:r>
    </w:p>
    <w:p w14:paraId="463A45B9" w14:textId="77777777" w:rsidR="00D0032E" w:rsidRPr="00954173" w:rsidRDefault="00D0032E" w:rsidP="00D0032E">
      <w:pPr>
        <w:adjustRightInd w:val="0"/>
        <w:jc w:val="both"/>
        <w:rPr>
          <w:rFonts w:ascii="Arial" w:hAnsi="Arial"/>
          <w:color w:val="000000"/>
          <w:lang w:eastAsia="it-IT"/>
        </w:rPr>
      </w:pPr>
    </w:p>
    <w:p w14:paraId="4491A10D" w14:textId="77777777" w:rsidR="00D0032E" w:rsidRPr="00954173" w:rsidRDefault="00D0032E" w:rsidP="00D0032E">
      <w:pPr>
        <w:adjustRightInd w:val="0"/>
        <w:jc w:val="both"/>
        <w:rPr>
          <w:rFonts w:ascii="Arial" w:hAnsi="Arial"/>
          <w:color w:val="000000"/>
          <w:u w:val="single"/>
          <w:lang w:eastAsia="it-IT"/>
        </w:rPr>
      </w:pPr>
      <w:r w:rsidRPr="00954173">
        <w:rPr>
          <w:rFonts w:ascii="Arial" w:hAnsi="Arial"/>
          <w:color w:val="000000"/>
          <w:u w:val="single"/>
          <w:lang w:eastAsia="it-IT"/>
        </w:rPr>
        <w:t>II° FASCIA</w:t>
      </w:r>
    </w:p>
    <w:p w14:paraId="21DC3735"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5. ICIERRE LAMEZIA BEACH SOCCER</w:t>
      </w:r>
    </w:p>
    <w:p w14:paraId="183EAAAC"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6. TERRACINA BEACH SOCCER</w:t>
      </w:r>
    </w:p>
    <w:p w14:paraId="372647BA"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7. FUTSAL VASTO</w:t>
      </w:r>
    </w:p>
    <w:p w14:paraId="529A69BC" w14:textId="77777777" w:rsidR="00D0032E" w:rsidRDefault="00D0032E" w:rsidP="00D0032E">
      <w:pPr>
        <w:adjustRightInd w:val="0"/>
        <w:jc w:val="both"/>
        <w:rPr>
          <w:rFonts w:ascii="Arial" w:hAnsi="Arial"/>
          <w:color w:val="000000"/>
          <w:lang w:eastAsia="it-IT"/>
        </w:rPr>
      </w:pPr>
      <w:r w:rsidRPr="00954173">
        <w:rPr>
          <w:rFonts w:ascii="Arial" w:hAnsi="Arial"/>
          <w:color w:val="000000"/>
          <w:lang w:eastAsia="it-IT"/>
        </w:rPr>
        <w:t>8. NAPOLI BEACH SOCCER</w:t>
      </w:r>
    </w:p>
    <w:p w14:paraId="08D72FDC" w14:textId="77777777" w:rsidR="00D0032E" w:rsidRPr="00954173" w:rsidRDefault="00D0032E" w:rsidP="00D0032E">
      <w:pPr>
        <w:adjustRightInd w:val="0"/>
        <w:jc w:val="both"/>
        <w:rPr>
          <w:rFonts w:ascii="Arial" w:hAnsi="Arial"/>
          <w:color w:val="000000"/>
          <w:lang w:eastAsia="it-IT"/>
        </w:rPr>
      </w:pPr>
    </w:p>
    <w:p w14:paraId="4253C73D" w14:textId="77777777" w:rsidR="00D0032E" w:rsidRPr="00954173" w:rsidRDefault="00D0032E" w:rsidP="00D0032E">
      <w:pPr>
        <w:adjustRightInd w:val="0"/>
        <w:jc w:val="both"/>
        <w:rPr>
          <w:rFonts w:ascii="Arial" w:hAnsi="Arial"/>
          <w:color w:val="000000"/>
          <w:u w:val="single"/>
          <w:lang w:eastAsia="it-IT"/>
        </w:rPr>
      </w:pPr>
      <w:r w:rsidRPr="00954173">
        <w:rPr>
          <w:rFonts w:ascii="Arial" w:hAnsi="Arial"/>
          <w:color w:val="000000"/>
          <w:u w:val="single"/>
          <w:lang w:eastAsia="it-IT"/>
        </w:rPr>
        <w:t>III° FASCIA</w:t>
      </w:r>
    </w:p>
    <w:p w14:paraId="230F5178"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9. WE BEACH CATANIA</w:t>
      </w:r>
    </w:p>
    <w:p w14:paraId="1DB5280F"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10. MG MEDIA EBOLI BEACH SOCCER</w:t>
      </w:r>
    </w:p>
    <w:p w14:paraId="49CE9B85"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11. ROMA BEACH SOCCER</w:t>
      </w:r>
    </w:p>
    <w:p w14:paraId="16310F84" w14:textId="77777777" w:rsidR="00D0032E" w:rsidRDefault="00D0032E" w:rsidP="00D0032E">
      <w:pPr>
        <w:adjustRightInd w:val="0"/>
        <w:jc w:val="both"/>
        <w:rPr>
          <w:rFonts w:ascii="Arial" w:hAnsi="Arial"/>
          <w:color w:val="000000"/>
          <w:lang w:eastAsia="it-IT"/>
        </w:rPr>
      </w:pPr>
      <w:r w:rsidRPr="00954173">
        <w:rPr>
          <w:rFonts w:ascii="Arial" w:hAnsi="Arial"/>
          <w:color w:val="000000"/>
          <w:lang w:eastAsia="it-IT"/>
        </w:rPr>
        <w:t>12. GENOVA BEACH SOCCER</w:t>
      </w:r>
    </w:p>
    <w:p w14:paraId="732CF864" w14:textId="77777777" w:rsidR="00D0032E" w:rsidRPr="00954173" w:rsidRDefault="00D0032E" w:rsidP="00D0032E">
      <w:pPr>
        <w:adjustRightInd w:val="0"/>
        <w:jc w:val="both"/>
        <w:rPr>
          <w:rFonts w:ascii="Arial" w:hAnsi="Arial"/>
          <w:color w:val="000000"/>
          <w:lang w:eastAsia="it-IT"/>
        </w:rPr>
      </w:pPr>
    </w:p>
    <w:p w14:paraId="1F42126F"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Le Società di 1a Fascia (Testa di Serie) accederanno automaticamente ai quarti di finale (tabellone</w:t>
      </w:r>
    </w:p>
    <w:p w14:paraId="44C9FAC6"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principale); le Società di 2° fascia affronteranno le Società di 3a fascia negli incontri di n.4 ottavi di finale</w:t>
      </w:r>
      <w:r>
        <w:rPr>
          <w:rFonts w:ascii="Arial" w:hAnsi="Arial"/>
          <w:color w:val="000000"/>
          <w:lang w:eastAsia="it-IT"/>
        </w:rPr>
        <w:t xml:space="preserve"> </w:t>
      </w:r>
      <w:r w:rsidRPr="00954173">
        <w:rPr>
          <w:rFonts w:ascii="Arial" w:hAnsi="Arial"/>
          <w:color w:val="000000"/>
          <w:lang w:eastAsia="it-IT"/>
        </w:rPr>
        <w:t>al fine di stabilire chi accederà ai quarti di finale del tabellone principale.</w:t>
      </w:r>
    </w:p>
    <w:p w14:paraId="13A65E97"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Le vincenti negli incontri degli ottavi di finale raggiungeranno la Società appartenente alla 1a fascia (Testa</w:t>
      </w:r>
      <w:r>
        <w:rPr>
          <w:rFonts w:ascii="Arial" w:hAnsi="Arial"/>
          <w:color w:val="000000"/>
          <w:lang w:eastAsia="it-IT"/>
        </w:rPr>
        <w:t xml:space="preserve"> </w:t>
      </w:r>
      <w:r w:rsidRPr="00954173">
        <w:rPr>
          <w:rFonts w:ascii="Arial" w:hAnsi="Arial"/>
          <w:color w:val="000000"/>
          <w:lang w:eastAsia="it-IT"/>
        </w:rPr>
        <w:t>di Serie) per la disputa dei quarti di finale, delle semifinali, fino al raggiungimento delle Finali che</w:t>
      </w:r>
      <w:r>
        <w:rPr>
          <w:rFonts w:ascii="Arial" w:hAnsi="Arial"/>
          <w:color w:val="000000"/>
          <w:lang w:eastAsia="it-IT"/>
        </w:rPr>
        <w:t xml:space="preserve"> </w:t>
      </w:r>
      <w:r w:rsidRPr="00954173">
        <w:rPr>
          <w:rFonts w:ascii="Arial" w:hAnsi="Arial"/>
          <w:color w:val="000000"/>
          <w:lang w:eastAsia="it-IT"/>
        </w:rPr>
        <w:t>assegneranno la Coppa Italia Under 20 di Beach Soccer 2026 (con la formula degli scontri diretti nel</w:t>
      </w:r>
      <w:r>
        <w:rPr>
          <w:rFonts w:ascii="Arial" w:hAnsi="Arial"/>
          <w:color w:val="000000"/>
          <w:lang w:eastAsia="it-IT"/>
        </w:rPr>
        <w:t xml:space="preserve"> </w:t>
      </w:r>
      <w:r w:rsidRPr="00954173">
        <w:rPr>
          <w:rFonts w:ascii="Arial" w:hAnsi="Arial"/>
          <w:color w:val="000000"/>
          <w:lang w:eastAsia="it-IT"/>
        </w:rPr>
        <w:t>Tabellone principale).</w:t>
      </w:r>
    </w:p>
    <w:p w14:paraId="70878678"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Le perdenti negli incontri degli ottavi di finale disputeranno, viceversa, delle semifinali e finali che</w:t>
      </w:r>
      <w:r>
        <w:rPr>
          <w:rFonts w:ascii="Arial" w:hAnsi="Arial"/>
          <w:color w:val="000000"/>
          <w:lang w:eastAsia="it-IT"/>
        </w:rPr>
        <w:t xml:space="preserve"> </w:t>
      </w:r>
      <w:r w:rsidRPr="00954173">
        <w:rPr>
          <w:rFonts w:ascii="Arial" w:hAnsi="Arial"/>
          <w:color w:val="000000"/>
          <w:lang w:eastAsia="it-IT"/>
        </w:rPr>
        <w:t>definiranno le posizioni dalla 9° alla 12° posto. Per la definizione delle posizioni come migliori perdenti degli</w:t>
      </w:r>
      <w:r>
        <w:rPr>
          <w:rFonts w:ascii="Arial" w:hAnsi="Arial"/>
          <w:color w:val="000000"/>
          <w:lang w:eastAsia="it-IT"/>
        </w:rPr>
        <w:t xml:space="preserve"> </w:t>
      </w:r>
      <w:r w:rsidRPr="00954173">
        <w:rPr>
          <w:rFonts w:ascii="Arial" w:hAnsi="Arial"/>
          <w:color w:val="000000"/>
          <w:lang w:eastAsia="it-IT"/>
        </w:rPr>
        <w:t>ottavi di finale per le gare delle semifinali 9° - 12° posto si procederà tenendo conto, nell’ordine, dei</w:t>
      </w:r>
      <w:r>
        <w:rPr>
          <w:rFonts w:ascii="Arial" w:hAnsi="Arial"/>
          <w:color w:val="000000"/>
          <w:lang w:eastAsia="it-IT"/>
        </w:rPr>
        <w:t xml:space="preserve"> </w:t>
      </w:r>
      <w:r w:rsidRPr="00954173">
        <w:rPr>
          <w:rFonts w:ascii="Arial" w:hAnsi="Arial"/>
          <w:color w:val="000000"/>
          <w:lang w:eastAsia="it-IT"/>
        </w:rPr>
        <w:t>seguenti criteri:</w:t>
      </w:r>
    </w:p>
    <w:p w14:paraId="1A3E8B9A"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a) Della migliore differenza reti nelle sole gare degli ottavi di finale, con esclusione delle reti</w:t>
      </w:r>
      <w:r>
        <w:rPr>
          <w:rFonts w:ascii="Arial" w:hAnsi="Arial"/>
          <w:color w:val="000000"/>
          <w:lang w:eastAsia="it-IT"/>
        </w:rPr>
        <w:t xml:space="preserve"> </w:t>
      </w:r>
      <w:r w:rsidRPr="00954173">
        <w:rPr>
          <w:rFonts w:ascii="Arial" w:hAnsi="Arial"/>
          <w:color w:val="000000"/>
          <w:lang w:eastAsia="it-IT"/>
        </w:rPr>
        <w:t>segnate mediante i tiri di rigore;</w:t>
      </w:r>
    </w:p>
    <w:p w14:paraId="6C7E5CE6"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b) in caso di ulteriore parità, del maggior numero di reti segnate negli incontri degli ottavi di</w:t>
      </w:r>
      <w:r>
        <w:rPr>
          <w:rFonts w:ascii="Arial" w:hAnsi="Arial"/>
          <w:color w:val="000000"/>
          <w:lang w:eastAsia="it-IT"/>
        </w:rPr>
        <w:t xml:space="preserve"> </w:t>
      </w:r>
      <w:r w:rsidRPr="00954173">
        <w:rPr>
          <w:rFonts w:ascii="Arial" w:hAnsi="Arial"/>
          <w:color w:val="000000"/>
          <w:lang w:eastAsia="it-IT"/>
        </w:rPr>
        <w:t>finale, con esclusione delle reti segnate mediante i tiri di rigore;</w:t>
      </w:r>
    </w:p>
    <w:p w14:paraId="46BEC81C"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c) in caso di ulteriore parità, del miglior ranking di Coppa Italia - stabilito nel presente C.U.;</w:t>
      </w:r>
      <w:r>
        <w:rPr>
          <w:rFonts w:ascii="Arial" w:hAnsi="Arial"/>
          <w:color w:val="000000"/>
          <w:lang w:eastAsia="it-IT"/>
        </w:rPr>
        <w:t xml:space="preserve"> </w:t>
      </w:r>
    </w:p>
    <w:p w14:paraId="200FAB06"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Una volta definita la graduatoria delle perdenti degli ottavi di finale, le stesse si affronteranno secondo</w:t>
      </w:r>
      <w:r>
        <w:rPr>
          <w:rFonts w:ascii="Arial" w:hAnsi="Arial"/>
          <w:color w:val="000000"/>
          <w:lang w:eastAsia="it-IT"/>
        </w:rPr>
        <w:t xml:space="preserve"> </w:t>
      </w:r>
      <w:r w:rsidRPr="00954173">
        <w:rPr>
          <w:rFonts w:ascii="Arial" w:hAnsi="Arial"/>
          <w:color w:val="000000"/>
          <w:lang w:eastAsia="it-IT"/>
        </w:rPr>
        <w:t>le seguenti modalità:</w:t>
      </w:r>
    </w:p>
    <w:p w14:paraId="1420B849"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Semifinale 9° - 12° posto 1a migliore perdente ottavi – 4a migliore perdente ottavi</w:t>
      </w:r>
    </w:p>
    <w:p w14:paraId="464A775A" w14:textId="77777777" w:rsidR="00D0032E" w:rsidRDefault="00D0032E" w:rsidP="00D0032E">
      <w:pPr>
        <w:adjustRightInd w:val="0"/>
        <w:jc w:val="both"/>
        <w:rPr>
          <w:rFonts w:ascii="Arial" w:hAnsi="Arial"/>
          <w:color w:val="000000"/>
          <w:lang w:eastAsia="it-IT"/>
        </w:rPr>
      </w:pPr>
      <w:r w:rsidRPr="00954173">
        <w:rPr>
          <w:rFonts w:ascii="Arial" w:hAnsi="Arial"/>
          <w:color w:val="000000"/>
          <w:lang w:eastAsia="it-IT"/>
        </w:rPr>
        <w:t>Semifinale 9° - 12° posto 2a migliore perdente ottavi – 3a migliore perdente ottavi</w:t>
      </w:r>
    </w:p>
    <w:p w14:paraId="31D17F54" w14:textId="77777777" w:rsidR="00D0032E" w:rsidRPr="00954173" w:rsidRDefault="00D0032E" w:rsidP="00D0032E">
      <w:pPr>
        <w:adjustRightInd w:val="0"/>
        <w:jc w:val="both"/>
        <w:rPr>
          <w:rFonts w:ascii="Arial" w:hAnsi="Arial"/>
          <w:color w:val="000000"/>
          <w:lang w:eastAsia="it-IT"/>
        </w:rPr>
      </w:pPr>
    </w:p>
    <w:p w14:paraId="4D0E85DE" w14:textId="77777777" w:rsidR="00D0032E" w:rsidRPr="00954173" w:rsidRDefault="00D0032E" w:rsidP="00D0032E">
      <w:pPr>
        <w:adjustRightInd w:val="0"/>
        <w:jc w:val="both"/>
        <w:rPr>
          <w:rFonts w:ascii="Arial" w:hAnsi="Arial"/>
          <w:color w:val="000000"/>
          <w:lang w:eastAsia="it-IT"/>
        </w:rPr>
      </w:pPr>
      <w:r w:rsidRPr="00954173">
        <w:rPr>
          <w:rFonts w:ascii="Arial" w:hAnsi="Arial"/>
          <w:color w:val="000000"/>
          <w:lang w:eastAsia="it-IT"/>
        </w:rPr>
        <w:t>Le vincitrici delle due semifinali si incontreranno nella Finale per il 9° posto, mentre le perdenti si</w:t>
      </w:r>
      <w:r>
        <w:rPr>
          <w:rFonts w:ascii="Arial" w:hAnsi="Arial"/>
          <w:color w:val="000000"/>
          <w:lang w:eastAsia="it-IT"/>
        </w:rPr>
        <w:t xml:space="preserve"> </w:t>
      </w:r>
      <w:r w:rsidRPr="00954173">
        <w:rPr>
          <w:rFonts w:ascii="Arial" w:hAnsi="Arial"/>
          <w:color w:val="000000"/>
          <w:lang w:eastAsia="it-IT"/>
        </w:rPr>
        <w:t>incontreranno nella Finale per l’11° posto.</w:t>
      </w:r>
    </w:p>
    <w:p w14:paraId="41327302" w14:textId="77777777" w:rsidR="00D0032E" w:rsidRDefault="00D0032E" w:rsidP="00D0032E">
      <w:pPr>
        <w:adjustRightInd w:val="0"/>
        <w:jc w:val="both"/>
        <w:rPr>
          <w:rFonts w:ascii="Arial" w:hAnsi="Arial"/>
          <w:color w:val="000000"/>
          <w:lang w:eastAsia="it-IT"/>
        </w:rPr>
      </w:pPr>
      <w:r w:rsidRPr="00954173">
        <w:rPr>
          <w:rFonts w:ascii="Arial" w:hAnsi="Arial"/>
          <w:color w:val="000000"/>
          <w:lang w:eastAsia="it-IT"/>
        </w:rPr>
        <w:t>Le gare si disputeranno nella tappa di Praia a Mare (7-10 luglio 2026). Tutte le gare si disputeranno in</w:t>
      </w:r>
      <w:r>
        <w:rPr>
          <w:rFonts w:ascii="Arial" w:hAnsi="Arial"/>
          <w:color w:val="000000"/>
          <w:lang w:eastAsia="it-IT"/>
        </w:rPr>
        <w:t xml:space="preserve"> </w:t>
      </w:r>
      <w:r w:rsidRPr="00954173">
        <w:rPr>
          <w:rFonts w:ascii="Arial" w:hAnsi="Arial"/>
          <w:color w:val="000000"/>
          <w:lang w:eastAsia="it-IT"/>
        </w:rPr>
        <w:t xml:space="preserve">in </w:t>
      </w:r>
      <w:r w:rsidRPr="00954173">
        <w:rPr>
          <w:rFonts w:ascii="Arial" w:hAnsi="Arial"/>
          <w:color w:val="000000"/>
          <w:lang w:eastAsia="it-IT"/>
        </w:rPr>
        <w:lastRenderedPageBreak/>
        <w:t>base a quanto stabilito di seguito</w:t>
      </w:r>
      <w:r>
        <w:rPr>
          <w:rFonts w:ascii="Arial" w:hAnsi="Arial"/>
          <w:color w:val="000000"/>
          <w:lang w:eastAsia="it-IT"/>
        </w:rPr>
        <w:t>.</w:t>
      </w:r>
    </w:p>
    <w:p w14:paraId="4772FA01" w14:textId="77777777" w:rsidR="00D0032E" w:rsidRDefault="00D0032E" w:rsidP="00D0032E">
      <w:pPr>
        <w:adjustRightInd w:val="0"/>
        <w:jc w:val="both"/>
        <w:rPr>
          <w:rFonts w:ascii="Arial" w:hAnsi="Arial"/>
          <w:color w:val="000000"/>
          <w:sz w:val="16"/>
          <w:lang w:eastAsia="it-IT"/>
        </w:rPr>
      </w:pPr>
      <w:hyperlink r:id="rId19" w:history="1">
        <w:r w:rsidRPr="00DE2C2D">
          <w:rPr>
            <w:rStyle w:val="Collegamentoipertestuale"/>
            <w:rFonts w:ascii="Arial" w:hAnsi="Arial"/>
            <w:sz w:val="16"/>
            <w:lang w:eastAsia="it-IT"/>
          </w:rPr>
          <w:t>https://comunicati.lnd.it/storage/comunicati/2025/2026/LND/1779441215_CU_N__10_BEACH_SOCCER.pdf</w:t>
        </w:r>
      </w:hyperlink>
    </w:p>
    <w:p w14:paraId="20EDCFE2" w14:textId="77777777" w:rsidR="00D0032E" w:rsidRPr="00182AAE" w:rsidRDefault="00D0032E" w:rsidP="00D0032E">
      <w:pPr>
        <w:adjustRightInd w:val="0"/>
        <w:jc w:val="both"/>
        <w:rPr>
          <w:rFonts w:ascii="Arial" w:hAnsi="Arial"/>
          <w:color w:val="000000"/>
          <w:lang w:eastAsia="it-IT"/>
        </w:rPr>
      </w:pPr>
    </w:p>
    <w:p w14:paraId="5E4CCA92" w14:textId="77777777" w:rsidR="00D0032E" w:rsidRPr="00F7797F" w:rsidRDefault="00D0032E" w:rsidP="00D0032E">
      <w:pPr>
        <w:adjustRightInd w:val="0"/>
        <w:jc w:val="both"/>
        <w:rPr>
          <w:rFonts w:ascii="Arial" w:hAnsi="Arial"/>
          <w:color w:val="000000"/>
          <w:sz w:val="16"/>
          <w:szCs w:val="23"/>
          <w:lang w:eastAsia="it-IT"/>
        </w:rPr>
      </w:pPr>
    </w:p>
    <w:p w14:paraId="43042917" w14:textId="77777777" w:rsidR="00D0032E" w:rsidRDefault="00D0032E" w:rsidP="00D0032E">
      <w:pPr>
        <w:jc w:val="both"/>
        <w:rPr>
          <w:noProof/>
        </w:rPr>
      </w:pPr>
      <w:r>
        <w:rPr>
          <w:rFonts w:ascii="Arial" w:hAnsi="Arial" w:cs="Arial"/>
          <w:b/>
          <w:sz w:val="24"/>
          <w:u w:val="single"/>
        </w:rPr>
        <w:t xml:space="preserve">CIRCOLARE n.42 del 20 maggio </w:t>
      </w:r>
      <w:r>
        <w:rPr>
          <w:rFonts w:ascii="Arial" w:hAnsi="Arial"/>
          <w:b/>
          <w:bCs/>
          <w:color w:val="000000"/>
          <w:sz w:val="24"/>
          <w:szCs w:val="32"/>
          <w:u w:val="single"/>
          <w:lang w:eastAsia="it-IT"/>
        </w:rPr>
        <w:t>2026</w:t>
      </w:r>
    </w:p>
    <w:p w14:paraId="11A94055" w14:textId="77777777" w:rsidR="00D0032E" w:rsidRPr="005B7C51" w:rsidRDefault="00D0032E" w:rsidP="00D0032E">
      <w:pPr>
        <w:jc w:val="both"/>
        <w:rPr>
          <w:rFonts w:ascii="Arial" w:hAnsi="Arial" w:cs="Arial"/>
          <w:b/>
          <w:szCs w:val="20"/>
        </w:rPr>
      </w:pPr>
      <w:r w:rsidRPr="005B7C51">
        <w:rPr>
          <w:rFonts w:ascii="Arial" w:hAnsi="Arial" w:cs="Arial"/>
          <w:b/>
          <w:szCs w:val="20"/>
        </w:rPr>
        <w:t>Oggetto: Prossime scadenze fiscali</w:t>
      </w:r>
    </w:p>
    <w:p w14:paraId="2515C2B7" w14:textId="77777777" w:rsidR="00D0032E" w:rsidRPr="005B7C51" w:rsidRDefault="00D0032E" w:rsidP="00D0032E">
      <w:pPr>
        <w:jc w:val="both"/>
        <w:rPr>
          <w:rFonts w:ascii="Arial" w:hAnsi="Arial" w:cs="Arial"/>
          <w:bCs/>
          <w:szCs w:val="20"/>
        </w:rPr>
      </w:pPr>
      <w:r w:rsidRPr="005B7C51">
        <w:rPr>
          <w:rFonts w:ascii="Arial" w:hAnsi="Arial" w:cs="Arial"/>
          <w:bCs/>
          <w:szCs w:val="20"/>
        </w:rPr>
        <w:t>Si trasmette, per opportuna conoscenza, copia della Circolare n. 15-2026 elaborata dal Centro</w:t>
      </w:r>
    </w:p>
    <w:p w14:paraId="4EDBA50C" w14:textId="77777777" w:rsidR="00D0032E" w:rsidRPr="005B7C51" w:rsidRDefault="00D0032E" w:rsidP="00D0032E">
      <w:pPr>
        <w:jc w:val="both"/>
        <w:rPr>
          <w:rFonts w:ascii="Arial" w:hAnsi="Arial" w:cs="Arial"/>
          <w:bCs/>
          <w:szCs w:val="20"/>
        </w:rPr>
      </w:pPr>
      <w:r w:rsidRPr="005B7C51">
        <w:rPr>
          <w:rFonts w:ascii="Arial" w:hAnsi="Arial" w:cs="Arial"/>
          <w:bCs/>
          <w:szCs w:val="20"/>
        </w:rPr>
        <w:t>Studi Tributari della L.N.D., inerente l’oggetto.</w:t>
      </w:r>
    </w:p>
    <w:p w14:paraId="5B578A89" w14:textId="77777777" w:rsidR="00D0032E" w:rsidRDefault="00D0032E" w:rsidP="00D0032E">
      <w:pPr>
        <w:jc w:val="both"/>
        <w:rPr>
          <w:rFonts w:ascii="Arial" w:hAnsi="Arial" w:cs="Arial"/>
          <w:b/>
          <w:sz w:val="16"/>
          <w:szCs w:val="20"/>
        </w:rPr>
      </w:pPr>
      <w:hyperlink r:id="rId20" w:history="1">
        <w:r w:rsidRPr="00DE2C2D">
          <w:rPr>
            <w:rStyle w:val="Collegamentoipertestuale"/>
            <w:rFonts w:ascii="Arial" w:hAnsi="Arial" w:cs="Arial"/>
            <w:b/>
            <w:sz w:val="16"/>
            <w:szCs w:val="20"/>
          </w:rPr>
          <w:t>https://comunicati.lnd.it/storage/comunicati/2025/2026/LND/1779258375_CIRCOLARE_N__15_2026_-_CENTRO_STUDI_TRIBUTARI_LND.pdf</w:t>
        </w:r>
      </w:hyperlink>
    </w:p>
    <w:p w14:paraId="486A870E" w14:textId="77777777" w:rsidR="00D0032E" w:rsidRDefault="00D0032E" w:rsidP="00D0032E">
      <w:pPr>
        <w:jc w:val="both"/>
        <w:rPr>
          <w:rFonts w:ascii="Arial" w:hAnsi="Arial" w:cs="Arial"/>
          <w:b/>
          <w:sz w:val="16"/>
          <w:szCs w:val="20"/>
        </w:rPr>
      </w:pPr>
    </w:p>
    <w:p w14:paraId="39CC0365" w14:textId="77777777" w:rsidR="00D0032E" w:rsidRPr="005B7C51" w:rsidRDefault="00D0032E" w:rsidP="00D0032E">
      <w:pPr>
        <w:jc w:val="both"/>
        <w:rPr>
          <w:rFonts w:ascii="Arial" w:hAnsi="Arial" w:cs="Arial"/>
          <w:b/>
          <w:sz w:val="16"/>
          <w:szCs w:val="20"/>
        </w:rPr>
      </w:pPr>
    </w:p>
    <w:p w14:paraId="62AB1554" w14:textId="77777777" w:rsidR="00D0032E" w:rsidRPr="005B7C51" w:rsidRDefault="00D0032E" w:rsidP="00D0032E">
      <w:pPr>
        <w:jc w:val="both"/>
        <w:rPr>
          <w:rFonts w:ascii="Arial" w:hAnsi="Arial" w:cs="Arial"/>
          <w:b/>
          <w:sz w:val="24"/>
          <w:u w:val="single"/>
        </w:rPr>
      </w:pPr>
      <w:r w:rsidRPr="005B7C51">
        <w:rPr>
          <w:rFonts w:ascii="Arial" w:hAnsi="Arial" w:cs="Arial"/>
          <w:b/>
          <w:sz w:val="24"/>
          <w:u w:val="single"/>
        </w:rPr>
        <w:t>CIRCOLARE N° 43 del 20 maggio 2026</w:t>
      </w:r>
    </w:p>
    <w:p w14:paraId="585E16F9" w14:textId="77777777" w:rsidR="00D0032E" w:rsidRPr="005B7C51" w:rsidRDefault="00D0032E" w:rsidP="00D0032E">
      <w:pPr>
        <w:jc w:val="both"/>
        <w:rPr>
          <w:rFonts w:ascii="Arial" w:hAnsi="Arial" w:cs="Arial"/>
          <w:bCs/>
          <w:szCs w:val="20"/>
        </w:rPr>
      </w:pPr>
      <w:r w:rsidRPr="005B7C51">
        <w:rPr>
          <w:rFonts w:ascii="Arial" w:hAnsi="Arial" w:cs="Arial"/>
          <w:b/>
          <w:szCs w:val="20"/>
        </w:rPr>
        <w:t>Oggetto: Trasparenza - 30 giugno 2026 - Obblighi di pubblicità delle erogazioni della Pubblica</w:t>
      </w:r>
      <w:r>
        <w:rPr>
          <w:rFonts w:ascii="Arial" w:hAnsi="Arial" w:cs="Arial"/>
          <w:b/>
          <w:szCs w:val="20"/>
        </w:rPr>
        <w:t xml:space="preserve"> </w:t>
      </w:r>
      <w:r w:rsidRPr="005B7C51">
        <w:rPr>
          <w:rFonts w:ascii="Arial" w:hAnsi="Arial" w:cs="Arial"/>
          <w:b/>
          <w:szCs w:val="20"/>
        </w:rPr>
        <w:t>Amministrazione</w:t>
      </w:r>
      <w:r>
        <w:rPr>
          <w:rFonts w:ascii="Arial" w:hAnsi="Arial" w:cs="Arial"/>
          <w:b/>
          <w:szCs w:val="20"/>
        </w:rPr>
        <w:t xml:space="preserve"> </w:t>
      </w:r>
    </w:p>
    <w:p w14:paraId="2CA43808" w14:textId="77777777" w:rsidR="00D0032E" w:rsidRPr="005B7C51" w:rsidRDefault="00D0032E" w:rsidP="00D0032E">
      <w:pPr>
        <w:jc w:val="both"/>
        <w:rPr>
          <w:rFonts w:ascii="Arial" w:hAnsi="Arial" w:cs="Arial"/>
          <w:bCs/>
          <w:szCs w:val="20"/>
        </w:rPr>
      </w:pPr>
      <w:r w:rsidRPr="005B7C51">
        <w:rPr>
          <w:rFonts w:ascii="Arial" w:hAnsi="Arial" w:cs="Arial"/>
          <w:bCs/>
          <w:szCs w:val="20"/>
        </w:rPr>
        <w:t>Si trasmette, per opportuna conoscenza, copia della Circolare n. 16-2026 elaborata dal Centro</w:t>
      </w:r>
    </w:p>
    <w:p w14:paraId="33066220" w14:textId="77777777" w:rsidR="00D0032E" w:rsidRPr="005B7C51" w:rsidRDefault="00D0032E" w:rsidP="00D0032E">
      <w:pPr>
        <w:jc w:val="both"/>
        <w:rPr>
          <w:rFonts w:ascii="Arial" w:hAnsi="Arial" w:cs="Arial"/>
          <w:bCs/>
          <w:szCs w:val="20"/>
        </w:rPr>
      </w:pPr>
      <w:r w:rsidRPr="005B7C51">
        <w:rPr>
          <w:rFonts w:ascii="Arial" w:hAnsi="Arial" w:cs="Arial"/>
          <w:bCs/>
          <w:szCs w:val="20"/>
        </w:rPr>
        <w:t>Studi Tributari della L.N.D., inerente l’oggetto.</w:t>
      </w:r>
    </w:p>
    <w:p w14:paraId="16EF2996" w14:textId="77777777" w:rsidR="00D0032E" w:rsidRDefault="00D0032E" w:rsidP="00D0032E">
      <w:pPr>
        <w:jc w:val="both"/>
        <w:rPr>
          <w:rFonts w:ascii="Arial" w:hAnsi="Arial" w:cs="Arial"/>
          <w:bCs/>
          <w:sz w:val="16"/>
          <w:szCs w:val="20"/>
        </w:rPr>
      </w:pPr>
      <w:hyperlink r:id="rId21" w:history="1">
        <w:r w:rsidRPr="00DE2C2D">
          <w:rPr>
            <w:rStyle w:val="Collegamentoipertestuale"/>
            <w:rFonts w:ascii="Arial" w:hAnsi="Arial" w:cs="Arial"/>
            <w:bCs/>
            <w:sz w:val="16"/>
            <w:szCs w:val="20"/>
          </w:rPr>
          <w:t>https://comunicati.lnd.it/storage/comunicati/2025/2026/LND/1779258429_CIRCOLARE_N__16_2026_-_CENTRO_STUDI_TRIBUTARI_LND.pdf</w:t>
        </w:r>
      </w:hyperlink>
    </w:p>
    <w:p w14:paraId="701B2FAA" w14:textId="77777777" w:rsidR="00D0032E" w:rsidRPr="005B7C51" w:rsidRDefault="00D0032E" w:rsidP="00D0032E">
      <w:pPr>
        <w:jc w:val="both"/>
        <w:rPr>
          <w:rFonts w:ascii="Arial" w:hAnsi="Arial" w:cs="Arial"/>
          <w:bCs/>
          <w:sz w:val="16"/>
          <w:szCs w:val="20"/>
        </w:rPr>
      </w:pPr>
    </w:p>
    <w:p w14:paraId="138933E2" w14:textId="77777777" w:rsidR="00B6324C" w:rsidRPr="0076548E" w:rsidRDefault="00B6324C" w:rsidP="00B6324C">
      <w:pPr>
        <w:jc w:val="both"/>
        <w:rPr>
          <w:rFonts w:ascii="Arial" w:hAnsi="Arial"/>
          <w:b/>
          <w:bCs/>
          <w:sz w:val="24"/>
          <w:szCs w:val="20"/>
          <w:u w:val="single"/>
        </w:rPr>
      </w:pPr>
      <w:r w:rsidRPr="0076548E">
        <w:rPr>
          <w:rFonts w:ascii="Arial" w:hAnsi="Arial"/>
          <w:b/>
          <w:bCs/>
          <w:sz w:val="24"/>
          <w:szCs w:val="20"/>
          <w:u w:val="single"/>
        </w:rPr>
        <w:t>COMUNICATO UFFICIALE N° 460</w:t>
      </w:r>
      <w:r>
        <w:rPr>
          <w:rFonts w:ascii="Arial" w:hAnsi="Arial"/>
          <w:b/>
          <w:bCs/>
          <w:sz w:val="24"/>
          <w:szCs w:val="20"/>
          <w:u w:val="single"/>
        </w:rPr>
        <w:t xml:space="preserve"> – PUBBLICATO IL 25 MAGGIO 2026</w:t>
      </w:r>
    </w:p>
    <w:p w14:paraId="1198180E" w14:textId="77777777" w:rsidR="00B6324C" w:rsidRDefault="00B6324C" w:rsidP="00B6324C">
      <w:pPr>
        <w:jc w:val="both"/>
        <w:rPr>
          <w:rFonts w:ascii="Arial" w:hAnsi="Arial"/>
          <w:szCs w:val="20"/>
        </w:rPr>
      </w:pPr>
    </w:p>
    <w:p w14:paraId="12DF9859" w14:textId="77777777" w:rsidR="00B6324C" w:rsidRPr="0076548E" w:rsidRDefault="00B6324C" w:rsidP="00B6324C">
      <w:pPr>
        <w:jc w:val="both"/>
        <w:rPr>
          <w:rFonts w:ascii="Arial" w:hAnsi="Arial"/>
          <w:b/>
          <w:bCs/>
          <w:szCs w:val="20"/>
          <w:u w:val="single"/>
        </w:rPr>
      </w:pPr>
      <w:r w:rsidRPr="0076548E">
        <w:rPr>
          <w:rFonts w:ascii="Arial" w:hAnsi="Arial"/>
          <w:b/>
          <w:bCs/>
          <w:szCs w:val="20"/>
          <w:u w:val="single"/>
        </w:rPr>
        <w:t>CAMPIONATO JUNIORES DILETTANTI 2025/2026</w:t>
      </w:r>
    </w:p>
    <w:p w14:paraId="26E437D8" w14:textId="77777777" w:rsidR="00B6324C" w:rsidRPr="0076548E" w:rsidRDefault="00B6324C" w:rsidP="00B6324C">
      <w:pPr>
        <w:jc w:val="both"/>
        <w:rPr>
          <w:rFonts w:ascii="Arial" w:hAnsi="Arial"/>
          <w:b/>
          <w:bCs/>
          <w:szCs w:val="20"/>
          <w:u w:val="single"/>
        </w:rPr>
      </w:pPr>
      <w:r w:rsidRPr="0076548E">
        <w:rPr>
          <w:rFonts w:ascii="Arial" w:hAnsi="Arial"/>
          <w:b/>
          <w:bCs/>
          <w:szCs w:val="20"/>
          <w:u w:val="single"/>
        </w:rPr>
        <w:t>FASE NAZIONALE – QUARTI DI FINALE - RITORNO</w:t>
      </w:r>
    </w:p>
    <w:p w14:paraId="1C3F2513" w14:textId="77777777" w:rsidR="00B6324C" w:rsidRDefault="00B6324C" w:rsidP="00B6324C">
      <w:pPr>
        <w:jc w:val="both"/>
        <w:rPr>
          <w:rFonts w:ascii="Arial" w:hAnsi="Arial"/>
          <w:b/>
          <w:bCs/>
          <w:szCs w:val="20"/>
          <w:u w:val="single"/>
        </w:rPr>
      </w:pPr>
    </w:p>
    <w:p w14:paraId="3D7E07F2" w14:textId="77777777" w:rsidR="00B6324C" w:rsidRPr="0076548E" w:rsidRDefault="00B6324C" w:rsidP="00B6324C">
      <w:pPr>
        <w:jc w:val="both"/>
        <w:rPr>
          <w:rFonts w:ascii="Arial" w:hAnsi="Arial"/>
          <w:b/>
          <w:bCs/>
          <w:szCs w:val="20"/>
          <w:u w:val="single"/>
        </w:rPr>
      </w:pPr>
      <w:r w:rsidRPr="0076548E">
        <w:rPr>
          <w:rFonts w:ascii="Arial" w:hAnsi="Arial"/>
          <w:b/>
          <w:bCs/>
          <w:szCs w:val="20"/>
          <w:u w:val="single"/>
        </w:rPr>
        <w:t>1) RISULTATI GARE DEL 23 MAGGIO 2026</w:t>
      </w:r>
    </w:p>
    <w:p w14:paraId="270391AD" w14:textId="77777777" w:rsidR="00B6324C" w:rsidRDefault="00B6324C" w:rsidP="00B6324C">
      <w:pPr>
        <w:jc w:val="both"/>
        <w:rPr>
          <w:rFonts w:ascii="Arial" w:hAnsi="Arial"/>
          <w:szCs w:val="20"/>
        </w:rPr>
      </w:pPr>
    </w:p>
    <w:p w14:paraId="4EF86D9E" w14:textId="77777777" w:rsidR="00B6324C" w:rsidRPr="0076548E" w:rsidRDefault="00B6324C" w:rsidP="00B6324C">
      <w:pPr>
        <w:jc w:val="both"/>
        <w:rPr>
          <w:rFonts w:ascii="Arial" w:hAnsi="Arial"/>
          <w:szCs w:val="20"/>
        </w:rPr>
      </w:pPr>
      <w:r w:rsidRPr="0076548E">
        <w:rPr>
          <w:rFonts w:ascii="Arial" w:hAnsi="Arial"/>
          <w:szCs w:val="20"/>
        </w:rPr>
        <w:t>SANT’ANDREA SAN VITO – LEGINO 1910 1 - 3</w:t>
      </w:r>
    </w:p>
    <w:p w14:paraId="2B922316" w14:textId="77777777" w:rsidR="00B6324C" w:rsidRPr="0076548E" w:rsidRDefault="00B6324C" w:rsidP="00B6324C">
      <w:pPr>
        <w:jc w:val="both"/>
        <w:rPr>
          <w:rFonts w:ascii="Arial" w:hAnsi="Arial"/>
          <w:szCs w:val="20"/>
        </w:rPr>
      </w:pPr>
      <w:r w:rsidRPr="0076548E">
        <w:rPr>
          <w:rFonts w:ascii="Arial" w:hAnsi="Arial"/>
          <w:szCs w:val="20"/>
        </w:rPr>
        <w:t>FIORENZUOLA 1922 – SESTESE CALCIO 0 - 2</w:t>
      </w:r>
    </w:p>
    <w:p w14:paraId="2058D0EB" w14:textId="77777777" w:rsidR="00B6324C" w:rsidRPr="0076548E" w:rsidRDefault="00B6324C" w:rsidP="00B6324C">
      <w:pPr>
        <w:jc w:val="both"/>
        <w:rPr>
          <w:rFonts w:ascii="Arial" w:hAnsi="Arial"/>
          <w:szCs w:val="20"/>
        </w:rPr>
      </w:pPr>
      <w:r w:rsidRPr="0076548E">
        <w:rPr>
          <w:rFonts w:ascii="Arial" w:hAnsi="Arial"/>
          <w:szCs w:val="20"/>
        </w:rPr>
        <w:t>PALMENSE-FERMANA – VIGOR PERCONTI 0 - 3</w:t>
      </w:r>
    </w:p>
    <w:p w14:paraId="0A539D9E" w14:textId="77777777" w:rsidR="00B6324C" w:rsidRPr="0076548E" w:rsidRDefault="00B6324C" w:rsidP="00B6324C">
      <w:pPr>
        <w:jc w:val="both"/>
        <w:rPr>
          <w:rFonts w:ascii="Arial" w:hAnsi="Arial"/>
          <w:szCs w:val="20"/>
        </w:rPr>
      </w:pPr>
      <w:r w:rsidRPr="0076548E">
        <w:rPr>
          <w:rFonts w:ascii="Arial" w:hAnsi="Arial"/>
          <w:szCs w:val="20"/>
        </w:rPr>
        <w:t>LYKOS – 90011 BAGHERIA 3 - 1</w:t>
      </w:r>
    </w:p>
    <w:p w14:paraId="44D26C7F" w14:textId="77777777" w:rsidR="00B6324C" w:rsidRDefault="00B6324C" w:rsidP="00B6324C">
      <w:pPr>
        <w:jc w:val="both"/>
        <w:rPr>
          <w:rFonts w:ascii="Arial" w:hAnsi="Arial"/>
          <w:szCs w:val="20"/>
        </w:rPr>
      </w:pPr>
    </w:p>
    <w:p w14:paraId="57992385" w14:textId="77777777" w:rsidR="00B6324C" w:rsidRPr="0076548E" w:rsidRDefault="00B6324C" w:rsidP="00B6324C">
      <w:pPr>
        <w:jc w:val="both"/>
        <w:rPr>
          <w:rFonts w:ascii="Arial" w:hAnsi="Arial"/>
          <w:szCs w:val="20"/>
        </w:rPr>
      </w:pPr>
      <w:r w:rsidRPr="0076548E">
        <w:rPr>
          <w:rFonts w:ascii="Arial" w:hAnsi="Arial"/>
          <w:szCs w:val="20"/>
        </w:rPr>
        <w:t>In base ai predetti risultati, le Società LEGINO 1910, LYKOS, SESTESE CALCIO e VIGOR PERCONTI</w:t>
      </w:r>
      <w:r>
        <w:rPr>
          <w:rFonts w:ascii="Arial" w:hAnsi="Arial"/>
          <w:szCs w:val="20"/>
        </w:rPr>
        <w:t xml:space="preserve"> </w:t>
      </w:r>
      <w:r w:rsidRPr="0076548E">
        <w:rPr>
          <w:rFonts w:ascii="Arial" w:hAnsi="Arial"/>
          <w:szCs w:val="20"/>
        </w:rPr>
        <w:t>accedono alle semifinali del Campionato Juniores Dilettanti.</w:t>
      </w:r>
    </w:p>
    <w:p w14:paraId="28F487EC" w14:textId="77777777" w:rsidR="00B6324C" w:rsidRPr="0076548E" w:rsidRDefault="00B6324C" w:rsidP="00B6324C">
      <w:pPr>
        <w:jc w:val="both"/>
        <w:rPr>
          <w:rFonts w:ascii="Arial" w:hAnsi="Arial"/>
          <w:szCs w:val="20"/>
        </w:rPr>
      </w:pPr>
      <w:r w:rsidRPr="0076548E">
        <w:rPr>
          <w:rFonts w:ascii="Arial" w:hAnsi="Arial"/>
          <w:szCs w:val="20"/>
        </w:rPr>
        <w:t>Si riporta, di seguito, il programma delle gare di semifinale, effettuato - nel caso dovuto - il sorteggio per</w:t>
      </w:r>
      <w:r>
        <w:rPr>
          <w:rFonts w:ascii="Arial" w:hAnsi="Arial"/>
          <w:szCs w:val="20"/>
        </w:rPr>
        <w:t xml:space="preserve"> </w:t>
      </w:r>
      <w:r w:rsidRPr="0076548E">
        <w:rPr>
          <w:rFonts w:ascii="Arial" w:hAnsi="Arial"/>
          <w:szCs w:val="20"/>
        </w:rPr>
        <w:t>stabilire l’ordine di svolgimento delle gare:</w:t>
      </w:r>
    </w:p>
    <w:p w14:paraId="480F4412" w14:textId="77777777" w:rsidR="00B6324C" w:rsidRDefault="00B6324C" w:rsidP="00B6324C">
      <w:pPr>
        <w:jc w:val="both"/>
        <w:rPr>
          <w:rFonts w:ascii="Arial" w:hAnsi="Arial"/>
          <w:b/>
          <w:bCs/>
          <w:szCs w:val="20"/>
          <w:u w:val="single"/>
        </w:rPr>
      </w:pPr>
    </w:p>
    <w:p w14:paraId="0CB3507E" w14:textId="77777777" w:rsidR="00B6324C" w:rsidRPr="0076548E" w:rsidRDefault="00B6324C" w:rsidP="00B6324C">
      <w:pPr>
        <w:jc w:val="both"/>
        <w:rPr>
          <w:rFonts w:ascii="Arial" w:hAnsi="Arial"/>
          <w:b/>
          <w:bCs/>
          <w:szCs w:val="20"/>
          <w:u w:val="single"/>
        </w:rPr>
      </w:pPr>
      <w:r w:rsidRPr="0076548E">
        <w:rPr>
          <w:rFonts w:ascii="Arial" w:hAnsi="Arial"/>
          <w:b/>
          <w:bCs/>
          <w:szCs w:val="20"/>
          <w:u w:val="single"/>
        </w:rPr>
        <w:t>SABATO 30 MAGGIO 2026 – ORE 16.00 – SEMIFINALI - ANDATA</w:t>
      </w:r>
    </w:p>
    <w:p w14:paraId="56239F1B" w14:textId="77777777" w:rsidR="00B6324C" w:rsidRDefault="00B6324C" w:rsidP="00B6324C">
      <w:pPr>
        <w:jc w:val="both"/>
        <w:rPr>
          <w:rFonts w:ascii="Arial" w:hAnsi="Arial"/>
          <w:szCs w:val="20"/>
        </w:rPr>
      </w:pPr>
      <w:r w:rsidRPr="0076548E">
        <w:rPr>
          <w:rFonts w:ascii="Arial" w:hAnsi="Arial"/>
          <w:szCs w:val="20"/>
        </w:rPr>
        <w:t xml:space="preserve">SESTESE CALCIO – LEGINO 1910 </w:t>
      </w:r>
    </w:p>
    <w:p w14:paraId="2F9BA487" w14:textId="77777777" w:rsidR="00B6324C" w:rsidRPr="0076548E" w:rsidRDefault="00B6324C" w:rsidP="00B6324C">
      <w:pPr>
        <w:jc w:val="both"/>
        <w:rPr>
          <w:rFonts w:ascii="Arial" w:hAnsi="Arial"/>
          <w:szCs w:val="20"/>
        </w:rPr>
      </w:pPr>
      <w:r w:rsidRPr="0076548E">
        <w:rPr>
          <w:rFonts w:ascii="Arial" w:hAnsi="Arial"/>
          <w:szCs w:val="20"/>
        </w:rPr>
        <w:t>Campo Comunale “P. Torrini” – Sesto Fiorentino (FI) - sintetico</w:t>
      </w:r>
    </w:p>
    <w:p w14:paraId="0103A118" w14:textId="77777777" w:rsidR="00B6324C" w:rsidRPr="0076548E" w:rsidRDefault="00B6324C" w:rsidP="00B6324C">
      <w:pPr>
        <w:jc w:val="both"/>
        <w:rPr>
          <w:rFonts w:ascii="Arial" w:hAnsi="Arial"/>
          <w:szCs w:val="20"/>
        </w:rPr>
      </w:pPr>
      <w:r w:rsidRPr="0076548E">
        <w:rPr>
          <w:rFonts w:ascii="Arial" w:hAnsi="Arial"/>
          <w:szCs w:val="20"/>
        </w:rPr>
        <w:t>LYKOS – VIGOR PERCONTI Campo “San Rocco” – Tolve (PZ) - sintetico</w:t>
      </w:r>
    </w:p>
    <w:p w14:paraId="0347C53A" w14:textId="77777777" w:rsidR="00B6324C" w:rsidRDefault="00B6324C" w:rsidP="00B6324C">
      <w:pPr>
        <w:jc w:val="both"/>
        <w:rPr>
          <w:rFonts w:ascii="Arial" w:hAnsi="Arial"/>
          <w:szCs w:val="20"/>
        </w:rPr>
      </w:pPr>
    </w:p>
    <w:p w14:paraId="7365FBB0" w14:textId="77777777" w:rsidR="00B6324C" w:rsidRPr="0076548E" w:rsidRDefault="00B6324C" w:rsidP="00B6324C">
      <w:pPr>
        <w:jc w:val="both"/>
        <w:rPr>
          <w:rFonts w:ascii="Arial" w:hAnsi="Arial"/>
          <w:b/>
          <w:bCs/>
          <w:szCs w:val="20"/>
          <w:u w:val="single"/>
        </w:rPr>
      </w:pPr>
      <w:r w:rsidRPr="0076548E">
        <w:rPr>
          <w:rFonts w:ascii="Arial" w:hAnsi="Arial"/>
          <w:b/>
          <w:bCs/>
          <w:szCs w:val="20"/>
          <w:u w:val="single"/>
        </w:rPr>
        <w:t>SABATO 6 GIUGNO 2026 – ORE 16.00 – SEMIFINALI - RITORNO</w:t>
      </w:r>
    </w:p>
    <w:p w14:paraId="2A758E6D" w14:textId="77777777" w:rsidR="00B6324C" w:rsidRPr="0076548E" w:rsidRDefault="00B6324C" w:rsidP="00B6324C">
      <w:pPr>
        <w:jc w:val="both"/>
        <w:rPr>
          <w:rFonts w:ascii="Arial" w:hAnsi="Arial"/>
          <w:szCs w:val="20"/>
        </w:rPr>
      </w:pPr>
      <w:r w:rsidRPr="0076548E">
        <w:rPr>
          <w:rFonts w:ascii="Arial" w:hAnsi="Arial"/>
          <w:szCs w:val="20"/>
        </w:rPr>
        <w:t>LEGINO 1910 – SESTESE CALCIO Campo “A. Picasso” – Quiliano (SV) - sintetico</w:t>
      </w:r>
    </w:p>
    <w:p w14:paraId="7AE5C416" w14:textId="77777777" w:rsidR="00B6324C" w:rsidRDefault="00B6324C" w:rsidP="00B6324C">
      <w:pPr>
        <w:jc w:val="both"/>
        <w:rPr>
          <w:rFonts w:ascii="Arial" w:hAnsi="Arial"/>
          <w:szCs w:val="20"/>
        </w:rPr>
      </w:pPr>
      <w:r w:rsidRPr="0076548E">
        <w:rPr>
          <w:rFonts w:ascii="Arial" w:hAnsi="Arial"/>
          <w:szCs w:val="20"/>
        </w:rPr>
        <w:t xml:space="preserve">VIGOR PERCONTI – LYKOS Campo ”Vigor C.S. A” – Roma (RM) </w:t>
      </w:r>
      <w:r>
        <w:rPr>
          <w:rFonts w:ascii="Arial" w:hAnsi="Arial"/>
          <w:szCs w:val="20"/>
        </w:rPr>
        <w:t>–</w:t>
      </w:r>
      <w:r w:rsidRPr="0076548E">
        <w:rPr>
          <w:rFonts w:ascii="Arial" w:hAnsi="Arial"/>
          <w:szCs w:val="20"/>
        </w:rPr>
        <w:t xml:space="preserve"> sintetico</w:t>
      </w:r>
    </w:p>
    <w:p w14:paraId="5BA06DB0" w14:textId="77777777" w:rsidR="00B6324C" w:rsidRDefault="00B6324C" w:rsidP="00B6324C">
      <w:pPr>
        <w:jc w:val="both"/>
        <w:rPr>
          <w:rFonts w:ascii="Arial" w:hAnsi="Arial"/>
          <w:sz w:val="16"/>
          <w:szCs w:val="14"/>
        </w:rPr>
      </w:pPr>
      <w:hyperlink r:id="rId22" w:history="1">
        <w:r w:rsidRPr="00A64252">
          <w:rPr>
            <w:rStyle w:val="Collegamentoipertestuale"/>
            <w:rFonts w:ascii="Arial" w:hAnsi="Arial"/>
            <w:sz w:val="16"/>
            <w:szCs w:val="14"/>
          </w:rPr>
          <w:t>https://comunicati.lnd.it/storage/comunicati/2025/2026/LND/1779715390_CAMPIONATO_JUNIORES_DILETTANTI_-_FASE_NAZIONALE_-_QUARTI_DI_FINALE_-_RITORNO.pdf</w:t>
        </w:r>
      </w:hyperlink>
    </w:p>
    <w:p w14:paraId="349CCFC8" w14:textId="77777777" w:rsidR="00B6324C" w:rsidRPr="000B14FA" w:rsidRDefault="00B6324C" w:rsidP="00B6324C">
      <w:pPr>
        <w:jc w:val="both"/>
        <w:rPr>
          <w:rFonts w:ascii="Arial" w:hAnsi="Arial"/>
          <w:sz w:val="16"/>
          <w:szCs w:val="14"/>
        </w:rPr>
      </w:pPr>
    </w:p>
    <w:p w14:paraId="4F6134FB" w14:textId="77777777" w:rsidR="00B6324C" w:rsidRDefault="00B6324C" w:rsidP="00B6324C">
      <w:pPr>
        <w:jc w:val="both"/>
        <w:rPr>
          <w:rFonts w:ascii="Arial" w:hAnsi="Arial"/>
          <w:szCs w:val="20"/>
        </w:rPr>
      </w:pPr>
    </w:p>
    <w:p w14:paraId="5F3A6822" w14:textId="77777777" w:rsidR="00B6324C" w:rsidRPr="000B14FA" w:rsidRDefault="00B6324C" w:rsidP="00B6324C">
      <w:pPr>
        <w:jc w:val="both"/>
        <w:rPr>
          <w:rFonts w:ascii="Arial" w:hAnsi="Arial"/>
          <w:b/>
          <w:bCs/>
          <w:sz w:val="24"/>
          <w:u w:val="single"/>
        </w:rPr>
      </w:pPr>
      <w:r w:rsidRPr="000B14FA">
        <w:rPr>
          <w:rFonts w:ascii="Arial" w:hAnsi="Arial"/>
          <w:b/>
          <w:bCs/>
          <w:sz w:val="24"/>
          <w:u w:val="single"/>
        </w:rPr>
        <w:t>COMUNICATO UFFICIALE N. 461 – PUBBLICATO IL 25 MAGGIO 2026</w:t>
      </w:r>
    </w:p>
    <w:p w14:paraId="5EB9D038" w14:textId="77777777" w:rsidR="00B6324C" w:rsidRDefault="00B6324C" w:rsidP="00B6324C">
      <w:pPr>
        <w:jc w:val="both"/>
        <w:rPr>
          <w:rFonts w:ascii="Arial" w:hAnsi="Arial"/>
          <w:szCs w:val="20"/>
        </w:rPr>
      </w:pPr>
    </w:p>
    <w:p w14:paraId="1975D574" w14:textId="77777777" w:rsidR="00B6324C" w:rsidRPr="000B14FA" w:rsidRDefault="00B6324C" w:rsidP="00B6324C">
      <w:pPr>
        <w:jc w:val="both"/>
        <w:rPr>
          <w:rFonts w:ascii="Arial" w:hAnsi="Arial"/>
          <w:b/>
          <w:bCs/>
          <w:szCs w:val="20"/>
          <w:u w:val="single"/>
        </w:rPr>
      </w:pPr>
      <w:r w:rsidRPr="000B14FA">
        <w:rPr>
          <w:rFonts w:ascii="Arial" w:hAnsi="Arial"/>
          <w:b/>
          <w:bCs/>
          <w:szCs w:val="20"/>
          <w:u w:val="single"/>
        </w:rPr>
        <w:t>GARE SPAREGGIO FRA LE SECONDE CLASSIFICATE</w:t>
      </w:r>
    </w:p>
    <w:p w14:paraId="588A8633" w14:textId="77777777" w:rsidR="00B6324C" w:rsidRPr="000B14FA" w:rsidRDefault="00B6324C" w:rsidP="00B6324C">
      <w:pPr>
        <w:jc w:val="both"/>
        <w:rPr>
          <w:rFonts w:ascii="Arial" w:hAnsi="Arial"/>
          <w:b/>
          <w:bCs/>
          <w:szCs w:val="20"/>
          <w:u w:val="single"/>
        </w:rPr>
      </w:pPr>
      <w:r w:rsidRPr="000B14FA">
        <w:rPr>
          <w:rFonts w:ascii="Arial" w:hAnsi="Arial"/>
          <w:b/>
          <w:bCs/>
          <w:szCs w:val="20"/>
          <w:u w:val="single"/>
        </w:rPr>
        <w:t>NEI CAMPIONATI DI ECCELLENZA – PRIMO TURNO - ANDATA</w:t>
      </w:r>
    </w:p>
    <w:p w14:paraId="554B422B" w14:textId="77777777" w:rsidR="00B6324C" w:rsidRDefault="00B6324C" w:rsidP="00B6324C">
      <w:pPr>
        <w:jc w:val="both"/>
        <w:rPr>
          <w:rFonts w:ascii="Arial" w:hAnsi="Arial"/>
          <w:szCs w:val="20"/>
        </w:rPr>
      </w:pPr>
    </w:p>
    <w:p w14:paraId="43365E30" w14:textId="77777777" w:rsidR="00B6324C" w:rsidRPr="000B14FA" w:rsidRDefault="00B6324C" w:rsidP="00B6324C">
      <w:pPr>
        <w:jc w:val="both"/>
        <w:rPr>
          <w:rFonts w:ascii="Arial" w:hAnsi="Arial"/>
          <w:b/>
          <w:bCs/>
          <w:szCs w:val="20"/>
          <w:u w:val="single"/>
        </w:rPr>
      </w:pPr>
      <w:r w:rsidRPr="000B14FA">
        <w:rPr>
          <w:rFonts w:ascii="Arial" w:hAnsi="Arial"/>
          <w:szCs w:val="20"/>
        </w:rPr>
        <w:t xml:space="preserve">1) </w:t>
      </w:r>
      <w:r w:rsidRPr="000B14FA">
        <w:rPr>
          <w:rFonts w:ascii="Arial" w:hAnsi="Arial"/>
          <w:b/>
          <w:bCs/>
          <w:szCs w:val="20"/>
          <w:u w:val="single"/>
        </w:rPr>
        <w:t>RISULTATI GARE DEL 23 E 24 MAGGIO 2026</w:t>
      </w:r>
    </w:p>
    <w:p w14:paraId="17C826DD" w14:textId="77777777" w:rsidR="00B6324C" w:rsidRPr="000B14FA" w:rsidRDefault="00B6324C" w:rsidP="00B6324C">
      <w:pPr>
        <w:jc w:val="both"/>
        <w:rPr>
          <w:rFonts w:ascii="Arial" w:hAnsi="Arial"/>
          <w:szCs w:val="20"/>
        </w:rPr>
      </w:pPr>
      <w:r w:rsidRPr="000B14FA">
        <w:rPr>
          <w:rFonts w:ascii="Arial" w:hAnsi="Arial"/>
          <w:szCs w:val="20"/>
        </w:rPr>
        <w:t>GRUPPO A: LEVICO TERME – ACCADEMY CALVAIRATE 1946 1 - 0</w:t>
      </w:r>
    </w:p>
    <w:p w14:paraId="7487B470" w14:textId="77777777" w:rsidR="00B6324C" w:rsidRPr="000B14FA" w:rsidRDefault="00B6324C" w:rsidP="00B6324C">
      <w:pPr>
        <w:jc w:val="both"/>
        <w:rPr>
          <w:rFonts w:ascii="Arial" w:hAnsi="Arial"/>
          <w:szCs w:val="20"/>
        </w:rPr>
      </w:pPr>
      <w:r w:rsidRPr="000B14FA">
        <w:rPr>
          <w:rFonts w:ascii="Arial" w:hAnsi="Arial"/>
          <w:szCs w:val="20"/>
        </w:rPr>
        <w:t>GRUPPO B: FOSSANO CALCIO – SOLBIATESE CALCIO 1911 0 - 1</w:t>
      </w:r>
    </w:p>
    <w:p w14:paraId="152229D2" w14:textId="77777777" w:rsidR="00B6324C" w:rsidRPr="000B14FA" w:rsidRDefault="00B6324C" w:rsidP="00B6324C">
      <w:pPr>
        <w:jc w:val="both"/>
        <w:rPr>
          <w:rFonts w:ascii="Arial" w:hAnsi="Arial"/>
          <w:szCs w:val="20"/>
        </w:rPr>
      </w:pPr>
      <w:r w:rsidRPr="000B14FA">
        <w:rPr>
          <w:rFonts w:ascii="Arial" w:hAnsi="Arial"/>
          <w:szCs w:val="20"/>
        </w:rPr>
        <w:t>GRUPPO C: SONCINESE – AMBROSIANA 0 - 0</w:t>
      </w:r>
    </w:p>
    <w:p w14:paraId="5AAB1DF3" w14:textId="77777777" w:rsidR="00B6324C" w:rsidRPr="000B14FA" w:rsidRDefault="00B6324C" w:rsidP="00B6324C">
      <w:pPr>
        <w:jc w:val="both"/>
        <w:rPr>
          <w:rFonts w:ascii="Arial" w:hAnsi="Arial"/>
          <w:szCs w:val="20"/>
        </w:rPr>
      </w:pPr>
      <w:r w:rsidRPr="000B14FA">
        <w:rPr>
          <w:rFonts w:ascii="Arial" w:hAnsi="Arial"/>
          <w:szCs w:val="20"/>
        </w:rPr>
        <w:t>GRUPPO D: NUOVO PORDENONE 2024 – FEZZANESE 0 - 2</w:t>
      </w:r>
    </w:p>
    <w:p w14:paraId="71A8EA1C" w14:textId="77777777" w:rsidR="00B6324C" w:rsidRPr="000B14FA" w:rsidRDefault="00B6324C" w:rsidP="00B6324C">
      <w:pPr>
        <w:jc w:val="both"/>
        <w:rPr>
          <w:rFonts w:ascii="Arial" w:hAnsi="Arial"/>
          <w:szCs w:val="20"/>
        </w:rPr>
      </w:pPr>
      <w:r w:rsidRPr="000B14FA">
        <w:rPr>
          <w:rFonts w:ascii="Arial" w:hAnsi="Arial"/>
          <w:szCs w:val="20"/>
        </w:rPr>
        <w:lastRenderedPageBreak/>
        <w:t>GRUPPO E: LASCARIS 1954 – CAVARZANO BELLUNO 2 - 2</w:t>
      </w:r>
    </w:p>
    <w:p w14:paraId="782A3785" w14:textId="77777777" w:rsidR="00B6324C" w:rsidRPr="000B14FA" w:rsidRDefault="00B6324C" w:rsidP="00B6324C">
      <w:pPr>
        <w:jc w:val="both"/>
        <w:rPr>
          <w:rFonts w:ascii="Arial" w:hAnsi="Arial"/>
          <w:szCs w:val="20"/>
        </w:rPr>
      </w:pPr>
      <w:r w:rsidRPr="000B14FA">
        <w:rPr>
          <w:rFonts w:ascii="Arial" w:hAnsi="Arial"/>
          <w:szCs w:val="20"/>
        </w:rPr>
        <w:t>GRUPPO F: PIETRALUNGHESE – FERMANA 2 - 0</w:t>
      </w:r>
    </w:p>
    <w:p w14:paraId="06A0D332" w14:textId="77777777" w:rsidR="00B6324C" w:rsidRPr="000B14FA" w:rsidRDefault="00B6324C" w:rsidP="00B6324C">
      <w:pPr>
        <w:jc w:val="both"/>
        <w:rPr>
          <w:rFonts w:ascii="Arial" w:hAnsi="Arial"/>
          <w:szCs w:val="20"/>
        </w:rPr>
      </w:pPr>
      <w:r w:rsidRPr="000B14FA">
        <w:rPr>
          <w:rFonts w:ascii="Arial" w:hAnsi="Arial"/>
          <w:szCs w:val="20"/>
        </w:rPr>
        <w:t>GRUPPO G: CERTOSA – FIORENZUOLA 1922 Vedi decisioni G.S.</w:t>
      </w:r>
    </w:p>
    <w:p w14:paraId="62D2CB9A" w14:textId="77777777" w:rsidR="00B6324C" w:rsidRPr="000B14FA" w:rsidRDefault="00B6324C" w:rsidP="00B6324C">
      <w:pPr>
        <w:jc w:val="both"/>
        <w:rPr>
          <w:rFonts w:ascii="Arial" w:hAnsi="Arial"/>
          <w:szCs w:val="20"/>
        </w:rPr>
      </w:pPr>
      <w:r w:rsidRPr="000B14FA">
        <w:rPr>
          <w:rFonts w:ascii="Arial" w:hAnsi="Arial"/>
          <w:szCs w:val="20"/>
        </w:rPr>
        <w:t>GRUPPO H: ARS ET LABOR FERRARA – SANTEGIDIESE 1948 0 - 1</w:t>
      </w:r>
    </w:p>
    <w:p w14:paraId="4BD9B3C1" w14:textId="77777777" w:rsidR="00B6324C" w:rsidRPr="000B14FA" w:rsidRDefault="00B6324C" w:rsidP="00B6324C">
      <w:pPr>
        <w:jc w:val="both"/>
        <w:rPr>
          <w:rFonts w:ascii="Arial" w:hAnsi="Arial"/>
          <w:szCs w:val="20"/>
        </w:rPr>
      </w:pPr>
      <w:r w:rsidRPr="000B14FA">
        <w:rPr>
          <w:rFonts w:ascii="Arial" w:hAnsi="Arial"/>
          <w:szCs w:val="20"/>
        </w:rPr>
        <w:t>GRUPPO I: MONTI PRENESTINI 1919 – GRASSINA 2 - 2</w:t>
      </w:r>
    </w:p>
    <w:p w14:paraId="79D1C0A9" w14:textId="77777777" w:rsidR="00B6324C" w:rsidRPr="000B14FA" w:rsidRDefault="00B6324C" w:rsidP="00B6324C">
      <w:pPr>
        <w:jc w:val="both"/>
        <w:rPr>
          <w:rFonts w:ascii="Arial" w:hAnsi="Arial"/>
          <w:szCs w:val="20"/>
        </w:rPr>
      </w:pPr>
      <w:r w:rsidRPr="000B14FA">
        <w:rPr>
          <w:rFonts w:ascii="Arial" w:hAnsi="Arial"/>
          <w:szCs w:val="20"/>
        </w:rPr>
        <w:t>GRUPPO L: VIAREGGIO CALCIO – ILVAMADDALENA 1903 1 - 1</w:t>
      </w:r>
    </w:p>
    <w:p w14:paraId="7ED91385" w14:textId="77777777" w:rsidR="00B6324C" w:rsidRPr="000B14FA" w:rsidRDefault="00B6324C" w:rsidP="00B6324C">
      <w:pPr>
        <w:jc w:val="both"/>
        <w:rPr>
          <w:rFonts w:ascii="Arial" w:hAnsi="Arial"/>
          <w:szCs w:val="20"/>
        </w:rPr>
      </w:pPr>
      <w:r w:rsidRPr="000B14FA">
        <w:rPr>
          <w:rFonts w:ascii="Arial" w:hAnsi="Arial"/>
          <w:szCs w:val="20"/>
        </w:rPr>
        <w:t>GRUPPO M: TREBISACCE CALCIO – KAMARAT 1972 2 - 0</w:t>
      </w:r>
    </w:p>
    <w:p w14:paraId="68CEC688" w14:textId="77777777" w:rsidR="00B6324C" w:rsidRPr="000B14FA" w:rsidRDefault="00B6324C" w:rsidP="00B6324C">
      <w:pPr>
        <w:jc w:val="both"/>
        <w:rPr>
          <w:rFonts w:ascii="Arial" w:hAnsi="Arial"/>
          <w:szCs w:val="20"/>
        </w:rPr>
      </w:pPr>
      <w:r w:rsidRPr="000B14FA">
        <w:rPr>
          <w:rFonts w:ascii="Arial" w:hAnsi="Arial"/>
          <w:szCs w:val="20"/>
        </w:rPr>
        <w:t>GRUPPO N: GLADIATOR 1924 – FOOTBALL CLUB MATESE 3 - 2</w:t>
      </w:r>
    </w:p>
    <w:p w14:paraId="5FA33AED" w14:textId="77777777" w:rsidR="00B6324C" w:rsidRPr="000B14FA" w:rsidRDefault="00B6324C" w:rsidP="00B6324C">
      <w:pPr>
        <w:jc w:val="both"/>
        <w:rPr>
          <w:rFonts w:ascii="Arial" w:hAnsi="Arial"/>
          <w:szCs w:val="20"/>
        </w:rPr>
      </w:pPr>
      <w:r w:rsidRPr="000B14FA">
        <w:rPr>
          <w:rFonts w:ascii="Arial" w:hAnsi="Arial"/>
          <w:szCs w:val="20"/>
        </w:rPr>
        <w:t>GRUPPO O: TARANTO 2025 – APICE CALCIO 1964 3 - 1</w:t>
      </w:r>
    </w:p>
    <w:p w14:paraId="1418890A" w14:textId="77777777" w:rsidR="00B6324C" w:rsidRDefault="00B6324C" w:rsidP="00B6324C">
      <w:pPr>
        <w:jc w:val="both"/>
        <w:rPr>
          <w:rFonts w:ascii="Arial" w:hAnsi="Arial"/>
          <w:szCs w:val="20"/>
        </w:rPr>
      </w:pPr>
      <w:r w:rsidRPr="000B14FA">
        <w:rPr>
          <w:rFonts w:ascii="Arial" w:hAnsi="Arial"/>
          <w:szCs w:val="20"/>
        </w:rPr>
        <w:t xml:space="preserve">GRUPPO P: CALCIO AVOLA 1949 – ANGELO CRISTOFARO OPPIDO 3 </w:t>
      </w:r>
      <w:r>
        <w:rPr>
          <w:rFonts w:ascii="Arial" w:hAnsi="Arial"/>
          <w:szCs w:val="20"/>
        </w:rPr>
        <w:t>–</w:t>
      </w:r>
      <w:r w:rsidRPr="000B14FA">
        <w:rPr>
          <w:rFonts w:ascii="Arial" w:hAnsi="Arial"/>
          <w:szCs w:val="20"/>
        </w:rPr>
        <w:t xml:space="preserve"> 0</w:t>
      </w:r>
    </w:p>
    <w:p w14:paraId="0C4E108A" w14:textId="77777777" w:rsidR="00B6324C" w:rsidRPr="000B14FA" w:rsidRDefault="00B6324C" w:rsidP="00B6324C">
      <w:pPr>
        <w:jc w:val="both"/>
        <w:rPr>
          <w:rFonts w:ascii="Arial" w:hAnsi="Arial"/>
          <w:szCs w:val="20"/>
        </w:rPr>
      </w:pPr>
    </w:p>
    <w:p w14:paraId="29DD31AF" w14:textId="77777777" w:rsidR="00B6324C" w:rsidRPr="000B14FA" w:rsidRDefault="00B6324C" w:rsidP="00B6324C">
      <w:pPr>
        <w:jc w:val="both"/>
        <w:rPr>
          <w:rFonts w:ascii="Arial" w:hAnsi="Arial"/>
          <w:b/>
          <w:bCs/>
          <w:szCs w:val="20"/>
          <w:u w:val="single"/>
        </w:rPr>
      </w:pPr>
      <w:r w:rsidRPr="000B14FA">
        <w:rPr>
          <w:rFonts w:ascii="Arial" w:hAnsi="Arial"/>
          <w:b/>
          <w:bCs/>
          <w:szCs w:val="20"/>
          <w:u w:val="single"/>
        </w:rPr>
        <w:t>Si riporta, di seguito, il programma delle gare di ritorno:</w:t>
      </w:r>
    </w:p>
    <w:p w14:paraId="25C7DF37" w14:textId="77777777" w:rsidR="00B6324C" w:rsidRDefault="00B6324C" w:rsidP="00B6324C">
      <w:pPr>
        <w:jc w:val="both"/>
        <w:rPr>
          <w:rFonts w:ascii="Arial" w:hAnsi="Arial"/>
          <w:szCs w:val="20"/>
        </w:rPr>
      </w:pPr>
      <w:r w:rsidRPr="000B14FA">
        <w:rPr>
          <w:rFonts w:ascii="Arial" w:hAnsi="Arial"/>
          <w:b/>
          <w:bCs/>
          <w:szCs w:val="20"/>
          <w:u w:val="single"/>
        </w:rPr>
        <w:t xml:space="preserve">SABATO 30 MAGGIO 2026 – ORE 16.30 – RITORNO – </w:t>
      </w:r>
      <w:r w:rsidRPr="000B14FA">
        <w:rPr>
          <w:rFonts w:ascii="Arial" w:hAnsi="Arial"/>
          <w:szCs w:val="20"/>
        </w:rPr>
        <w:t>seguito accordi Società interessate</w:t>
      </w:r>
    </w:p>
    <w:p w14:paraId="7FCB163F" w14:textId="77777777" w:rsidR="00B6324C" w:rsidRPr="000B14FA" w:rsidRDefault="00B6324C" w:rsidP="00B6324C">
      <w:pPr>
        <w:jc w:val="both"/>
        <w:rPr>
          <w:rFonts w:ascii="Arial" w:hAnsi="Arial"/>
          <w:szCs w:val="20"/>
        </w:rPr>
      </w:pPr>
    </w:p>
    <w:p w14:paraId="2D2163DA" w14:textId="77777777" w:rsidR="00B6324C" w:rsidRPr="000B14FA" w:rsidRDefault="00B6324C" w:rsidP="00B6324C">
      <w:pPr>
        <w:jc w:val="both"/>
        <w:rPr>
          <w:rFonts w:ascii="Arial" w:hAnsi="Arial"/>
          <w:szCs w:val="20"/>
        </w:rPr>
      </w:pPr>
      <w:r w:rsidRPr="000B14FA">
        <w:rPr>
          <w:rFonts w:ascii="Arial" w:hAnsi="Arial"/>
          <w:szCs w:val="20"/>
        </w:rPr>
        <w:t>GRUPPO N: FOOTBALL CLUB MATESE – GLADIATOR 1924 | Stadio “P. Ferrante”, Piedimonte Matese (CE) – sintetico</w:t>
      </w:r>
    </w:p>
    <w:p w14:paraId="75006A80" w14:textId="77777777" w:rsidR="00B6324C" w:rsidRDefault="00B6324C" w:rsidP="00B6324C">
      <w:pPr>
        <w:jc w:val="both"/>
        <w:rPr>
          <w:rFonts w:ascii="Arial" w:hAnsi="Arial"/>
          <w:szCs w:val="20"/>
        </w:rPr>
      </w:pPr>
    </w:p>
    <w:p w14:paraId="2C029535" w14:textId="77777777" w:rsidR="00B6324C" w:rsidRPr="000B14FA" w:rsidRDefault="00B6324C" w:rsidP="00B6324C">
      <w:pPr>
        <w:jc w:val="both"/>
        <w:rPr>
          <w:rFonts w:ascii="Arial" w:hAnsi="Arial"/>
          <w:b/>
          <w:bCs/>
          <w:szCs w:val="20"/>
          <w:u w:val="single"/>
        </w:rPr>
      </w:pPr>
      <w:r w:rsidRPr="000B14FA">
        <w:rPr>
          <w:rFonts w:ascii="Arial" w:hAnsi="Arial"/>
          <w:b/>
          <w:bCs/>
          <w:szCs w:val="20"/>
          <w:u w:val="single"/>
        </w:rPr>
        <w:t>DOMENICA 31 MAGGIO 2026 – ORE 16.00 – RITORNO</w:t>
      </w:r>
    </w:p>
    <w:p w14:paraId="7A22CA86" w14:textId="77777777" w:rsidR="00B6324C" w:rsidRPr="000B14FA" w:rsidRDefault="00B6324C" w:rsidP="00B6324C">
      <w:pPr>
        <w:jc w:val="both"/>
        <w:rPr>
          <w:rFonts w:ascii="Arial" w:hAnsi="Arial"/>
          <w:b/>
          <w:bCs/>
          <w:szCs w:val="20"/>
        </w:rPr>
      </w:pPr>
      <w:r w:rsidRPr="000B14FA">
        <w:rPr>
          <w:rFonts w:ascii="Arial" w:hAnsi="Arial"/>
          <w:b/>
          <w:bCs/>
          <w:szCs w:val="20"/>
        </w:rPr>
        <w:t xml:space="preserve">GRUPPO A: ACCADEMY CALVAIRATE 1946 – LEVICO TERME </w:t>
      </w:r>
    </w:p>
    <w:p w14:paraId="23C06055" w14:textId="77777777" w:rsidR="00B6324C" w:rsidRPr="000B14FA" w:rsidRDefault="00B6324C" w:rsidP="00B6324C">
      <w:pPr>
        <w:jc w:val="both"/>
        <w:rPr>
          <w:rFonts w:ascii="Arial" w:hAnsi="Arial"/>
          <w:szCs w:val="20"/>
        </w:rPr>
      </w:pPr>
      <w:r w:rsidRPr="000B14FA">
        <w:rPr>
          <w:rFonts w:ascii="Arial" w:hAnsi="Arial"/>
          <w:szCs w:val="20"/>
        </w:rPr>
        <w:t>Centro Sportivo “Don Giussani – Campo A” Segrate (MI)</w:t>
      </w:r>
    </w:p>
    <w:p w14:paraId="263C54DA" w14:textId="77777777" w:rsidR="00B6324C" w:rsidRPr="000B14FA" w:rsidRDefault="00B6324C" w:rsidP="00B6324C">
      <w:pPr>
        <w:jc w:val="both"/>
        <w:rPr>
          <w:rFonts w:ascii="Arial" w:hAnsi="Arial"/>
          <w:b/>
          <w:bCs/>
          <w:szCs w:val="20"/>
        </w:rPr>
      </w:pPr>
      <w:r w:rsidRPr="000B14FA">
        <w:rPr>
          <w:rFonts w:ascii="Arial" w:hAnsi="Arial"/>
          <w:b/>
          <w:bCs/>
          <w:szCs w:val="20"/>
        </w:rPr>
        <w:t xml:space="preserve">GRUPPO B: SOLBIATESE CALCIO 1911 – FOSSANO CALCIO </w:t>
      </w:r>
    </w:p>
    <w:p w14:paraId="738FFCF8" w14:textId="77777777" w:rsidR="00B6324C" w:rsidRPr="000B14FA" w:rsidRDefault="00B6324C" w:rsidP="00B6324C">
      <w:pPr>
        <w:jc w:val="both"/>
        <w:rPr>
          <w:rFonts w:ascii="Arial" w:hAnsi="Arial"/>
          <w:szCs w:val="20"/>
        </w:rPr>
      </w:pPr>
      <w:r w:rsidRPr="000B14FA">
        <w:rPr>
          <w:rFonts w:ascii="Arial" w:hAnsi="Arial"/>
          <w:szCs w:val="20"/>
        </w:rPr>
        <w:t>Stadio “F. Chinetti n. 1”, Solbiate Arno (VA)</w:t>
      </w:r>
    </w:p>
    <w:p w14:paraId="75E8A4C3" w14:textId="77777777" w:rsidR="00B6324C" w:rsidRDefault="00B6324C" w:rsidP="00B6324C">
      <w:pPr>
        <w:jc w:val="both"/>
        <w:rPr>
          <w:rFonts w:ascii="Arial" w:hAnsi="Arial"/>
          <w:b/>
          <w:bCs/>
          <w:szCs w:val="20"/>
        </w:rPr>
      </w:pPr>
      <w:r w:rsidRPr="000B14FA">
        <w:rPr>
          <w:rFonts w:ascii="Arial" w:hAnsi="Arial"/>
          <w:b/>
          <w:bCs/>
          <w:szCs w:val="20"/>
        </w:rPr>
        <w:t>GRUPPO C: AMBROSIANA – SONCINESE</w:t>
      </w:r>
    </w:p>
    <w:p w14:paraId="7905B19E" w14:textId="77777777" w:rsidR="00B6324C" w:rsidRDefault="00B6324C" w:rsidP="00B6324C">
      <w:pPr>
        <w:jc w:val="both"/>
        <w:rPr>
          <w:rFonts w:ascii="Arial" w:hAnsi="Arial"/>
          <w:szCs w:val="20"/>
        </w:rPr>
      </w:pPr>
      <w:r w:rsidRPr="000B14FA">
        <w:rPr>
          <w:rFonts w:ascii="Arial" w:hAnsi="Arial"/>
          <w:szCs w:val="20"/>
        </w:rPr>
        <w:t>Campo “Italo e Giuseppe Bombana”, Sant’Ambrogio di Valpolicella Verona (VR) –</w:t>
      </w:r>
      <w:r>
        <w:rPr>
          <w:rFonts w:ascii="Arial" w:hAnsi="Arial"/>
          <w:szCs w:val="20"/>
        </w:rPr>
        <w:t xml:space="preserve"> </w:t>
      </w:r>
      <w:r w:rsidRPr="000B14FA">
        <w:rPr>
          <w:rFonts w:ascii="Arial" w:hAnsi="Arial"/>
          <w:szCs w:val="20"/>
        </w:rPr>
        <w:t>sintetico</w:t>
      </w:r>
    </w:p>
    <w:p w14:paraId="6A7BE013" w14:textId="77777777" w:rsidR="00B6324C" w:rsidRDefault="00B6324C" w:rsidP="00B6324C">
      <w:pPr>
        <w:jc w:val="both"/>
        <w:rPr>
          <w:rFonts w:ascii="Arial" w:hAnsi="Arial"/>
          <w:b/>
          <w:bCs/>
          <w:szCs w:val="20"/>
        </w:rPr>
      </w:pPr>
      <w:r w:rsidRPr="000B14FA">
        <w:rPr>
          <w:rFonts w:ascii="Arial" w:hAnsi="Arial"/>
          <w:b/>
          <w:bCs/>
          <w:szCs w:val="20"/>
        </w:rPr>
        <w:t xml:space="preserve">GRUPPO D: FEZZANESE – NUOVO PORDENONE 2024 </w:t>
      </w:r>
    </w:p>
    <w:p w14:paraId="2D50257A" w14:textId="77777777" w:rsidR="00B6324C" w:rsidRPr="000B14FA" w:rsidRDefault="00B6324C" w:rsidP="00B6324C">
      <w:pPr>
        <w:jc w:val="both"/>
        <w:rPr>
          <w:rFonts w:ascii="Arial" w:hAnsi="Arial"/>
          <w:szCs w:val="20"/>
        </w:rPr>
      </w:pPr>
      <w:r w:rsidRPr="000B14FA">
        <w:rPr>
          <w:rFonts w:ascii="Arial" w:hAnsi="Arial"/>
          <w:szCs w:val="20"/>
        </w:rPr>
        <w:t>Campo “Alberto Picco”, La Spezia (SP)</w:t>
      </w:r>
    </w:p>
    <w:p w14:paraId="76BA745C" w14:textId="77777777" w:rsidR="00B6324C" w:rsidRDefault="00B6324C" w:rsidP="00B6324C">
      <w:pPr>
        <w:jc w:val="both"/>
        <w:rPr>
          <w:rFonts w:ascii="Arial" w:hAnsi="Arial"/>
          <w:szCs w:val="20"/>
        </w:rPr>
      </w:pPr>
      <w:r w:rsidRPr="000B14FA">
        <w:rPr>
          <w:rFonts w:ascii="Arial" w:hAnsi="Arial"/>
          <w:b/>
          <w:bCs/>
          <w:szCs w:val="20"/>
        </w:rPr>
        <w:t>GRUPPO E: CAVARZANO BELLUNO – LASCARIS 1954</w:t>
      </w:r>
      <w:r w:rsidRPr="000B14FA">
        <w:rPr>
          <w:rFonts w:ascii="Arial" w:hAnsi="Arial"/>
          <w:szCs w:val="20"/>
        </w:rPr>
        <w:t xml:space="preserve"> </w:t>
      </w:r>
    </w:p>
    <w:p w14:paraId="6A0EF2B8" w14:textId="77777777" w:rsidR="00B6324C" w:rsidRPr="000B14FA" w:rsidRDefault="00B6324C" w:rsidP="00B6324C">
      <w:pPr>
        <w:jc w:val="both"/>
        <w:rPr>
          <w:rFonts w:ascii="Arial" w:hAnsi="Arial"/>
          <w:szCs w:val="20"/>
        </w:rPr>
      </w:pPr>
      <w:r w:rsidRPr="000B14FA">
        <w:rPr>
          <w:rFonts w:ascii="Arial" w:hAnsi="Arial"/>
          <w:szCs w:val="20"/>
        </w:rPr>
        <w:t>Stadio Comunale, Sedico (BL) – sintetico</w:t>
      </w:r>
    </w:p>
    <w:p w14:paraId="5A825C14" w14:textId="77777777" w:rsidR="00B6324C" w:rsidRDefault="00B6324C" w:rsidP="00B6324C">
      <w:pPr>
        <w:jc w:val="both"/>
        <w:rPr>
          <w:rFonts w:ascii="Arial" w:hAnsi="Arial"/>
          <w:szCs w:val="20"/>
        </w:rPr>
      </w:pPr>
      <w:r w:rsidRPr="000B14FA">
        <w:rPr>
          <w:rFonts w:ascii="Arial" w:hAnsi="Arial"/>
          <w:b/>
          <w:bCs/>
          <w:szCs w:val="20"/>
        </w:rPr>
        <w:t>GRUPPO F: FERMANA – PIETRALUNGHESE</w:t>
      </w:r>
      <w:r w:rsidRPr="000B14FA">
        <w:rPr>
          <w:rFonts w:ascii="Arial" w:hAnsi="Arial"/>
          <w:szCs w:val="20"/>
        </w:rPr>
        <w:t xml:space="preserve"> </w:t>
      </w:r>
    </w:p>
    <w:p w14:paraId="56133FEF" w14:textId="77777777" w:rsidR="00B6324C" w:rsidRPr="000B14FA" w:rsidRDefault="00B6324C" w:rsidP="00B6324C">
      <w:pPr>
        <w:jc w:val="both"/>
        <w:rPr>
          <w:rFonts w:ascii="Arial" w:hAnsi="Arial"/>
          <w:szCs w:val="20"/>
        </w:rPr>
      </w:pPr>
      <w:r w:rsidRPr="000B14FA">
        <w:rPr>
          <w:rFonts w:ascii="Arial" w:hAnsi="Arial"/>
          <w:szCs w:val="20"/>
        </w:rPr>
        <w:t>Stadio Comunale “Bruno Recchioni”, Fermo (FM)</w:t>
      </w:r>
    </w:p>
    <w:p w14:paraId="3B889768" w14:textId="77777777" w:rsidR="00B6324C" w:rsidRDefault="00B6324C" w:rsidP="00B6324C">
      <w:pPr>
        <w:jc w:val="both"/>
        <w:rPr>
          <w:rFonts w:ascii="Arial" w:hAnsi="Arial"/>
          <w:szCs w:val="20"/>
        </w:rPr>
      </w:pPr>
      <w:r w:rsidRPr="000B14FA">
        <w:rPr>
          <w:rFonts w:ascii="Arial" w:hAnsi="Arial"/>
          <w:b/>
          <w:bCs/>
          <w:szCs w:val="20"/>
        </w:rPr>
        <w:t>GRUPPO G: FIORENZUOLA 1922 – CERTOSA</w:t>
      </w:r>
      <w:r w:rsidRPr="000B14FA">
        <w:rPr>
          <w:rFonts w:ascii="Arial" w:hAnsi="Arial"/>
          <w:szCs w:val="20"/>
        </w:rPr>
        <w:t xml:space="preserve"> </w:t>
      </w:r>
    </w:p>
    <w:p w14:paraId="0225339F" w14:textId="77777777" w:rsidR="00B6324C" w:rsidRPr="000B14FA" w:rsidRDefault="00B6324C" w:rsidP="00B6324C">
      <w:pPr>
        <w:jc w:val="both"/>
        <w:rPr>
          <w:rFonts w:ascii="Arial" w:hAnsi="Arial"/>
          <w:szCs w:val="20"/>
        </w:rPr>
      </w:pPr>
      <w:r w:rsidRPr="000B14FA">
        <w:rPr>
          <w:rFonts w:ascii="Arial" w:hAnsi="Arial"/>
          <w:szCs w:val="20"/>
        </w:rPr>
        <w:t>Campo Comunale “n. 1”, Fiorenzuola D’Arda (PC)</w:t>
      </w:r>
    </w:p>
    <w:p w14:paraId="683A0F22" w14:textId="77777777" w:rsidR="00B6324C" w:rsidRDefault="00B6324C" w:rsidP="00B6324C">
      <w:pPr>
        <w:jc w:val="both"/>
        <w:rPr>
          <w:rFonts w:ascii="Arial" w:hAnsi="Arial"/>
          <w:szCs w:val="20"/>
        </w:rPr>
      </w:pPr>
      <w:r w:rsidRPr="000B14FA">
        <w:rPr>
          <w:rFonts w:ascii="Arial" w:hAnsi="Arial"/>
          <w:b/>
          <w:bCs/>
          <w:szCs w:val="20"/>
        </w:rPr>
        <w:t>GRUPPO H: SANTEGIDIESE 1948 – ARS ET LABOR FERRARA</w:t>
      </w:r>
      <w:r w:rsidRPr="000B14FA">
        <w:rPr>
          <w:rFonts w:ascii="Arial" w:hAnsi="Arial"/>
          <w:szCs w:val="20"/>
        </w:rPr>
        <w:t xml:space="preserve"> </w:t>
      </w:r>
    </w:p>
    <w:p w14:paraId="16638A49" w14:textId="77777777" w:rsidR="00B6324C" w:rsidRPr="000B14FA" w:rsidRDefault="00B6324C" w:rsidP="00B6324C">
      <w:pPr>
        <w:jc w:val="both"/>
        <w:rPr>
          <w:rFonts w:ascii="Arial" w:hAnsi="Arial"/>
          <w:szCs w:val="20"/>
        </w:rPr>
      </w:pPr>
      <w:r w:rsidRPr="000B14FA">
        <w:rPr>
          <w:rFonts w:ascii="Arial" w:hAnsi="Arial"/>
          <w:szCs w:val="20"/>
        </w:rPr>
        <w:t xml:space="preserve">Campo Comunale, Via G. D’Annunzio, Sant’Egidio </w:t>
      </w:r>
      <w:r>
        <w:rPr>
          <w:rFonts w:ascii="Arial" w:hAnsi="Arial"/>
          <w:szCs w:val="20"/>
        </w:rPr>
        <w:t>a</w:t>
      </w:r>
      <w:r w:rsidRPr="000B14FA">
        <w:rPr>
          <w:rFonts w:ascii="Arial" w:hAnsi="Arial"/>
          <w:szCs w:val="20"/>
        </w:rPr>
        <w:t>lla</w:t>
      </w:r>
      <w:r>
        <w:rPr>
          <w:rFonts w:ascii="Arial" w:hAnsi="Arial"/>
          <w:szCs w:val="20"/>
        </w:rPr>
        <w:t xml:space="preserve"> </w:t>
      </w:r>
      <w:r w:rsidRPr="000B14FA">
        <w:rPr>
          <w:rFonts w:ascii="Arial" w:hAnsi="Arial"/>
          <w:szCs w:val="20"/>
        </w:rPr>
        <w:t>Vibrata (TE)</w:t>
      </w:r>
    </w:p>
    <w:p w14:paraId="03BCD177" w14:textId="77777777" w:rsidR="00B6324C" w:rsidRDefault="00B6324C" w:rsidP="00B6324C">
      <w:pPr>
        <w:jc w:val="both"/>
        <w:rPr>
          <w:rFonts w:ascii="Arial" w:hAnsi="Arial"/>
          <w:b/>
          <w:bCs/>
          <w:szCs w:val="20"/>
        </w:rPr>
      </w:pPr>
      <w:r w:rsidRPr="000B14FA">
        <w:rPr>
          <w:rFonts w:ascii="Arial" w:hAnsi="Arial"/>
          <w:b/>
          <w:bCs/>
          <w:szCs w:val="20"/>
        </w:rPr>
        <w:t>GRUPPO I: GRASSINA – MONTI PRENESTINI 1919</w:t>
      </w:r>
    </w:p>
    <w:p w14:paraId="7DBC6585" w14:textId="77777777" w:rsidR="00B6324C" w:rsidRPr="000B14FA" w:rsidRDefault="00B6324C" w:rsidP="00B6324C">
      <w:pPr>
        <w:jc w:val="both"/>
        <w:rPr>
          <w:rFonts w:ascii="Arial" w:hAnsi="Arial"/>
          <w:szCs w:val="20"/>
        </w:rPr>
      </w:pPr>
      <w:r w:rsidRPr="000B14FA">
        <w:rPr>
          <w:rFonts w:ascii="Arial" w:hAnsi="Arial"/>
          <w:szCs w:val="20"/>
        </w:rPr>
        <w:t>Comunale “Pazzagli”, Bagno a Ripoli (FI) – sintetico</w:t>
      </w:r>
    </w:p>
    <w:p w14:paraId="3F8F8E5C" w14:textId="77777777" w:rsidR="00B6324C" w:rsidRDefault="00B6324C" w:rsidP="00B6324C">
      <w:pPr>
        <w:jc w:val="both"/>
        <w:rPr>
          <w:rFonts w:ascii="Arial" w:hAnsi="Arial"/>
          <w:b/>
          <w:bCs/>
          <w:szCs w:val="20"/>
        </w:rPr>
      </w:pPr>
      <w:r w:rsidRPr="000B14FA">
        <w:rPr>
          <w:rFonts w:ascii="Arial" w:hAnsi="Arial"/>
          <w:b/>
          <w:bCs/>
          <w:szCs w:val="20"/>
        </w:rPr>
        <w:t xml:space="preserve">GRUPPO L: ILVAMADDALENA 1903 – VIAREGGIO CALCIO </w:t>
      </w:r>
    </w:p>
    <w:p w14:paraId="015540C2" w14:textId="77777777" w:rsidR="00B6324C" w:rsidRPr="000B14FA" w:rsidRDefault="00B6324C" w:rsidP="00B6324C">
      <w:pPr>
        <w:jc w:val="both"/>
        <w:rPr>
          <w:rFonts w:ascii="Arial" w:hAnsi="Arial"/>
          <w:szCs w:val="20"/>
        </w:rPr>
      </w:pPr>
      <w:r w:rsidRPr="000B14FA">
        <w:rPr>
          <w:rFonts w:ascii="Arial" w:hAnsi="Arial"/>
          <w:szCs w:val="20"/>
        </w:rPr>
        <w:t>Campo Comunale “Salvatore Zichina”, Regione Carone, Fraz.Moneta</w:t>
      </w:r>
      <w:r>
        <w:rPr>
          <w:rFonts w:ascii="Arial" w:hAnsi="Arial"/>
          <w:szCs w:val="20"/>
        </w:rPr>
        <w:t>/</w:t>
      </w:r>
      <w:r w:rsidRPr="000B14FA">
        <w:rPr>
          <w:rFonts w:ascii="Arial" w:hAnsi="Arial"/>
          <w:szCs w:val="20"/>
        </w:rPr>
        <w:t xml:space="preserve"> Maddalena (OT) – sintetico</w:t>
      </w:r>
    </w:p>
    <w:p w14:paraId="3EA20414" w14:textId="77777777" w:rsidR="00B6324C" w:rsidRDefault="00B6324C" w:rsidP="00B6324C">
      <w:pPr>
        <w:jc w:val="both"/>
        <w:rPr>
          <w:rFonts w:ascii="Arial" w:hAnsi="Arial"/>
          <w:b/>
          <w:bCs/>
          <w:szCs w:val="20"/>
        </w:rPr>
      </w:pPr>
      <w:r w:rsidRPr="000B14FA">
        <w:rPr>
          <w:rFonts w:ascii="Arial" w:hAnsi="Arial"/>
          <w:b/>
          <w:bCs/>
          <w:szCs w:val="20"/>
        </w:rPr>
        <w:t xml:space="preserve">GRUPPO M: KAMARAT 1972 – TREBISACCE CALCIO </w:t>
      </w:r>
    </w:p>
    <w:p w14:paraId="6883568B" w14:textId="77777777" w:rsidR="00B6324C" w:rsidRPr="000B14FA" w:rsidRDefault="00B6324C" w:rsidP="00B6324C">
      <w:pPr>
        <w:jc w:val="both"/>
        <w:rPr>
          <w:rFonts w:ascii="Arial" w:hAnsi="Arial"/>
          <w:szCs w:val="20"/>
        </w:rPr>
      </w:pPr>
      <w:r w:rsidRPr="000B14FA">
        <w:rPr>
          <w:rFonts w:ascii="Arial" w:hAnsi="Arial"/>
          <w:szCs w:val="20"/>
        </w:rPr>
        <w:t>Campo “Vito Di Marco”, C.da Salici – Cammarata (AG)</w:t>
      </w:r>
    </w:p>
    <w:p w14:paraId="119C11A7" w14:textId="77777777" w:rsidR="00B6324C" w:rsidRDefault="00B6324C" w:rsidP="00B6324C">
      <w:pPr>
        <w:jc w:val="both"/>
        <w:rPr>
          <w:rFonts w:ascii="Arial" w:hAnsi="Arial"/>
          <w:b/>
          <w:bCs/>
          <w:szCs w:val="20"/>
        </w:rPr>
      </w:pPr>
      <w:r w:rsidRPr="000B14FA">
        <w:rPr>
          <w:rFonts w:ascii="Arial" w:hAnsi="Arial"/>
          <w:b/>
          <w:bCs/>
          <w:szCs w:val="20"/>
        </w:rPr>
        <w:t>GRUPPO O: APICE CALCIO 1964 – TARANTO 2025</w:t>
      </w:r>
    </w:p>
    <w:p w14:paraId="2B5DF083" w14:textId="77777777" w:rsidR="00B6324C" w:rsidRPr="000B14FA" w:rsidRDefault="00B6324C" w:rsidP="00B6324C">
      <w:pPr>
        <w:jc w:val="both"/>
        <w:rPr>
          <w:rFonts w:ascii="Arial" w:hAnsi="Arial"/>
          <w:szCs w:val="20"/>
        </w:rPr>
      </w:pPr>
      <w:r w:rsidRPr="000B14FA">
        <w:rPr>
          <w:rFonts w:ascii="Arial" w:hAnsi="Arial"/>
          <w:szCs w:val="20"/>
        </w:rPr>
        <w:t>Campo “Perriello Zampelli”, Apice (BN) – sintetico</w:t>
      </w:r>
    </w:p>
    <w:p w14:paraId="4DE097F2" w14:textId="77777777" w:rsidR="00B6324C" w:rsidRDefault="00B6324C" w:rsidP="00B6324C">
      <w:pPr>
        <w:jc w:val="both"/>
        <w:rPr>
          <w:rFonts w:ascii="Arial" w:hAnsi="Arial"/>
          <w:szCs w:val="20"/>
        </w:rPr>
      </w:pPr>
      <w:r w:rsidRPr="000B14FA">
        <w:rPr>
          <w:rFonts w:ascii="Arial" w:hAnsi="Arial"/>
          <w:b/>
          <w:bCs/>
          <w:szCs w:val="20"/>
        </w:rPr>
        <w:t>GRUPPO P: ANGELO CRISTOFARO OPPIDO – CALCIO AVOLA 1949</w:t>
      </w:r>
      <w:r w:rsidRPr="000B14FA">
        <w:rPr>
          <w:rFonts w:ascii="Arial" w:hAnsi="Arial"/>
          <w:szCs w:val="20"/>
        </w:rPr>
        <w:t xml:space="preserve"> </w:t>
      </w:r>
    </w:p>
    <w:p w14:paraId="3C320E42" w14:textId="77777777" w:rsidR="00B6324C" w:rsidRDefault="00B6324C" w:rsidP="00B6324C">
      <w:pPr>
        <w:jc w:val="both"/>
        <w:rPr>
          <w:rFonts w:ascii="Arial" w:hAnsi="Arial"/>
          <w:szCs w:val="20"/>
        </w:rPr>
      </w:pPr>
      <w:r w:rsidRPr="000B14FA">
        <w:rPr>
          <w:rFonts w:ascii="Arial" w:hAnsi="Arial"/>
          <w:szCs w:val="20"/>
        </w:rPr>
        <w:t>Campo Comunale, Oppido Lucano (PZ) - sintetico</w:t>
      </w:r>
    </w:p>
    <w:p w14:paraId="6759D0AB" w14:textId="77777777" w:rsidR="00B6324C" w:rsidRDefault="00B6324C" w:rsidP="00B6324C">
      <w:pPr>
        <w:jc w:val="both"/>
        <w:rPr>
          <w:rFonts w:ascii="Arial" w:hAnsi="Arial"/>
          <w:sz w:val="16"/>
          <w:szCs w:val="14"/>
        </w:rPr>
      </w:pPr>
      <w:hyperlink r:id="rId23" w:history="1">
        <w:r w:rsidRPr="00A64252">
          <w:rPr>
            <w:rStyle w:val="Collegamentoipertestuale"/>
            <w:rFonts w:ascii="Arial" w:hAnsi="Arial"/>
            <w:sz w:val="16"/>
            <w:szCs w:val="14"/>
          </w:rPr>
          <w:t>https://comunicati.lnd.it/storage/comunicati/2025/2026/LND/1779715869_GARE_SPAREGGIO-PROMOZIONE_SECONDE_CLASSIFICATE_ECCELLENZA_-_PRIMO_TURNO_-_ANDATA.pdf</w:t>
        </w:r>
      </w:hyperlink>
    </w:p>
    <w:p w14:paraId="7BA71007" w14:textId="77777777" w:rsidR="00B6324C" w:rsidRPr="0076548E" w:rsidRDefault="00B6324C" w:rsidP="00B6324C">
      <w:pPr>
        <w:jc w:val="both"/>
        <w:rPr>
          <w:rFonts w:ascii="Arial" w:hAnsi="Arial" w:cs="Arial"/>
          <w:b/>
          <w:sz w:val="24"/>
          <w:u w:val="single"/>
        </w:rPr>
      </w:pPr>
      <w:r w:rsidRPr="0076548E">
        <w:rPr>
          <w:rFonts w:ascii="Arial" w:hAnsi="Arial" w:cs="Arial"/>
          <w:b/>
          <w:sz w:val="24"/>
          <w:u w:val="single"/>
        </w:rPr>
        <w:t>CIRCOLARE N° 44</w:t>
      </w:r>
      <w:r>
        <w:rPr>
          <w:rFonts w:ascii="Arial" w:hAnsi="Arial" w:cs="Arial"/>
          <w:b/>
          <w:sz w:val="24"/>
          <w:u w:val="single"/>
        </w:rPr>
        <w:t xml:space="preserve"> del 22 maggio 2026</w:t>
      </w:r>
    </w:p>
    <w:p w14:paraId="531EC990" w14:textId="77777777" w:rsidR="00B6324C" w:rsidRPr="0076548E" w:rsidRDefault="00B6324C" w:rsidP="00B6324C">
      <w:pPr>
        <w:jc w:val="both"/>
        <w:rPr>
          <w:rFonts w:ascii="Arial" w:hAnsi="Arial" w:cs="Arial"/>
          <w:b/>
          <w:u w:val="single"/>
        </w:rPr>
      </w:pPr>
      <w:r w:rsidRPr="0076548E">
        <w:rPr>
          <w:rFonts w:ascii="Arial" w:hAnsi="Arial" w:cs="Arial"/>
          <w:b/>
          <w:u w:val="single"/>
        </w:rPr>
        <w:t>Oggetto: Comunicato dell’Agenzia delle Entrate – Elenco dei beneficiari 5 x mille 2025 –</w:t>
      </w:r>
    </w:p>
    <w:p w14:paraId="5F277E3D" w14:textId="77777777" w:rsidR="00B6324C" w:rsidRDefault="00B6324C" w:rsidP="00B6324C">
      <w:pPr>
        <w:jc w:val="both"/>
        <w:rPr>
          <w:rFonts w:ascii="Arial" w:hAnsi="Arial" w:cs="Arial"/>
          <w:bCs/>
        </w:rPr>
      </w:pPr>
      <w:r w:rsidRPr="0076548E">
        <w:rPr>
          <w:rFonts w:ascii="Arial" w:hAnsi="Arial" w:cs="Arial"/>
          <w:bCs/>
        </w:rPr>
        <w:t>Si trasmette, per opportuna conoscenza, copia della Circolare n. 17-2026 elaborata dal Centro</w:t>
      </w:r>
      <w:r>
        <w:rPr>
          <w:rFonts w:ascii="Arial" w:hAnsi="Arial" w:cs="Arial"/>
          <w:bCs/>
        </w:rPr>
        <w:t xml:space="preserve"> </w:t>
      </w:r>
      <w:r w:rsidRPr="0076548E">
        <w:rPr>
          <w:rFonts w:ascii="Arial" w:hAnsi="Arial" w:cs="Arial"/>
          <w:bCs/>
        </w:rPr>
        <w:t>Studi Tributari della L.N.D., inerente l’oggetto.</w:t>
      </w:r>
    </w:p>
    <w:p w14:paraId="0922DDB4" w14:textId="77777777" w:rsidR="00B6324C" w:rsidRDefault="00B6324C" w:rsidP="00B6324C">
      <w:pPr>
        <w:jc w:val="both"/>
        <w:rPr>
          <w:rFonts w:ascii="Arial" w:hAnsi="Arial" w:cs="Arial"/>
          <w:bCs/>
          <w:sz w:val="16"/>
          <w:szCs w:val="16"/>
        </w:rPr>
      </w:pPr>
      <w:hyperlink r:id="rId24" w:history="1">
        <w:r w:rsidRPr="00A64252">
          <w:rPr>
            <w:rStyle w:val="Collegamentoipertestuale"/>
            <w:rFonts w:ascii="Arial" w:hAnsi="Arial" w:cs="Arial"/>
            <w:bCs/>
            <w:sz w:val="16"/>
            <w:szCs w:val="16"/>
          </w:rPr>
          <w:t>https://comunicati.lnd.it/storage/comunicati/2025/2026/LND/1779690450_CIRCOLARE_N__17_2026_-_CENTRO_STUDI_TRIBUTARI_LND.pdf</w:t>
        </w:r>
      </w:hyperlink>
    </w:p>
    <w:p w14:paraId="199FF951" w14:textId="77777777" w:rsidR="00B6324C" w:rsidRPr="0076548E" w:rsidRDefault="00B6324C" w:rsidP="00B6324C">
      <w:pPr>
        <w:jc w:val="both"/>
        <w:rPr>
          <w:rFonts w:ascii="Arial" w:hAnsi="Arial" w:cs="Arial"/>
          <w:bCs/>
          <w:sz w:val="16"/>
          <w:szCs w:val="16"/>
        </w:rPr>
      </w:pPr>
    </w:p>
    <w:p w14:paraId="292C515F" w14:textId="77777777" w:rsidR="00B6324C" w:rsidRDefault="00B6324C" w:rsidP="00B6324C">
      <w:pPr>
        <w:jc w:val="both"/>
        <w:rPr>
          <w:rFonts w:ascii="Arial" w:hAnsi="Arial" w:cs="Arial"/>
          <w:b/>
          <w:sz w:val="24"/>
          <w:u w:val="single"/>
        </w:rPr>
      </w:pPr>
    </w:p>
    <w:p w14:paraId="1E1D067B" w14:textId="77777777" w:rsidR="0064250C" w:rsidRDefault="0064250C" w:rsidP="00B6324C">
      <w:pPr>
        <w:jc w:val="both"/>
        <w:rPr>
          <w:rFonts w:ascii="Arial" w:hAnsi="Arial" w:cs="Arial"/>
          <w:b/>
          <w:sz w:val="24"/>
          <w:u w:val="single"/>
        </w:rPr>
      </w:pPr>
    </w:p>
    <w:p w14:paraId="22B6EEC6" w14:textId="77777777" w:rsidR="0064250C" w:rsidRDefault="0064250C" w:rsidP="00B6324C">
      <w:pPr>
        <w:jc w:val="both"/>
        <w:rPr>
          <w:rFonts w:ascii="Arial" w:hAnsi="Arial" w:cs="Arial"/>
          <w:b/>
          <w:sz w:val="24"/>
          <w:u w:val="single"/>
        </w:rPr>
      </w:pPr>
    </w:p>
    <w:p w14:paraId="26B4AD67" w14:textId="77777777" w:rsidR="00A7483D" w:rsidRDefault="00A7483D" w:rsidP="00B6324C">
      <w:pPr>
        <w:jc w:val="both"/>
        <w:rPr>
          <w:rFonts w:ascii="Arial" w:hAnsi="Arial" w:cs="Arial"/>
          <w:b/>
          <w:sz w:val="24"/>
          <w:u w:val="single"/>
        </w:rPr>
      </w:pPr>
    </w:p>
    <w:p w14:paraId="243A8527" w14:textId="77777777" w:rsidR="00B6324C" w:rsidRPr="0076548E" w:rsidRDefault="00B6324C" w:rsidP="00B6324C">
      <w:pPr>
        <w:jc w:val="both"/>
        <w:rPr>
          <w:rFonts w:ascii="Arial" w:hAnsi="Arial" w:cs="Arial"/>
          <w:b/>
          <w:sz w:val="24"/>
          <w:u w:val="single"/>
        </w:rPr>
      </w:pPr>
      <w:r w:rsidRPr="0076548E">
        <w:rPr>
          <w:rFonts w:ascii="Arial" w:hAnsi="Arial" w:cs="Arial"/>
          <w:b/>
          <w:sz w:val="24"/>
          <w:u w:val="single"/>
        </w:rPr>
        <w:lastRenderedPageBreak/>
        <w:t>CIRCOLARE N° 45</w:t>
      </w:r>
      <w:r>
        <w:rPr>
          <w:rFonts w:ascii="Arial" w:hAnsi="Arial" w:cs="Arial"/>
          <w:b/>
          <w:sz w:val="24"/>
          <w:u w:val="single"/>
        </w:rPr>
        <w:t xml:space="preserve"> del 23 maggio 2026</w:t>
      </w:r>
    </w:p>
    <w:p w14:paraId="7412E243" w14:textId="77777777" w:rsidR="00B6324C" w:rsidRPr="0076548E" w:rsidRDefault="00B6324C" w:rsidP="00B6324C">
      <w:pPr>
        <w:jc w:val="both"/>
        <w:rPr>
          <w:rFonts w:ascii="Arial" w:hAnsi="Arial" w:cs="Arial"/>
          <w:b/>
          <w:u w:val="single"/>
        </w:rPr>
      </w:pPr>
      <w:r w:rsidRPr="0076548E">
        <w:rPr>
          <w:rFonts w:ascii="Arial" w:hAnsi="Arial" w:cs="Arial"/>
          <w:b/>
          <w:u w:val="single"/>
        </w:rPr>
        <w:t>Oggetto: Conversione in legge, con modificazioni, del D. L. n. 38/2026 – Decreto Fiscale -</w:t>
      </w:r>
    </w:p>
    <w:p w14:paraId="137F0DEB" w14:textId="77777777" w:rsidR="00B6324C" w:rsidRDefault="00B6324C" w:rsidP="00B6324C">
      <w:pPr>
        <w:jc w:val="both"/>
        <w:rPr>
          <w:rFonts w:ascii="Arial" w:hAnsi="Arial" w:cs="Arial"/>
          <w:bCs/>
        </w:rPr>
      </w:pPr>
      <w:r w:rsidRPr="0076548E">
        <w:rPr>
          <w:rFonts w:ascii="Arial" w:hAnsi="Arial" w:cs="Arial"/>
          <w:bCs/>
        </w:rPr>
        <w:t>Si trasmette, per opportuna conoscenza, copia della Circolare n. 18-2026 elaborata dal Centro</w:t>
      </w:r>
      <w:r>
        <w:rPr>
          <w:rFonts w:ascii="Arial" w:hAnsi="Arial" w:cs="Arial"/>
          <w:bCs/>
        </w:rPr>
        <w:t xml:space="preserve"> </w:t>
      </w:r>
      <w:r w:rsidRPr="0076548E">
        <w:rPr>
          <w:rFonts w:ascii="Arial" w:hAnsi="Arial" w:cs="Arial"/>
          <w:bCs/>
        </w:rPr>
        <w:t>Studi Tributari della L.N.D., inerente l’oggetto.</w:t>
      </w:r>
    </w:p>
    <w:p w14:paraId="0C45A14E" w14:textId="77777777" w:rsidR="00B6324C" w:rsidRDefault="00B6324C" w:rsidP="00B6324C">
      <w:pPr>
        <w:jc w:val="both"/>
        <w:rPr>
          <w:rFonts w:ascii="Arial" w:hAnsi="Arial" w:cs="Arial"/>
          <w:bCs/>
          <w:sz w:val="16"/>
          <w:szCs w:val="16"/>
        </w:rPr>
      </w:pPr>
      <w:hyperlink r:id="rId25" w:history="1">
        <w:r w:rsidRPr="00A64252">
          <w:rPr>
            <w:rStyle w:val="Collegamentoipertestuale"/>
            <w:rFonts w:ascii="Arial" w:hAnsi="Arial" w:cs="Arial"/>
            <w:bCs/>
            <w:sz w:val="16"/>
            <w:szCs w:val="16"/>
          </w:rPr>
          <w:t>https://comunicati.lnd.it/storage/comunicati/2025/2026/LND/1779690518_CIRCOLARE_N__18_2026_-_CENTRO_STUDI_TRIBUTARI_LND.pdf</w:t>
        </w:r>
      </w:hyperlink>
    </w:p>
    <w:p w14:paraId="6649D1E6" w14:textId="77777777" w:rsidR="00B6324C" w:rsidRPr="0076548E" w:rsidRDefault="00B6324C" w:rsidP="00B6324C">
      <w:pPr>
        <w:jc w:val="both"/>
        <w:rPr>
          <w:rFonts w:ascii="Arial" w:hAnsi="Arial" w:cs="Arial"/>
          <w:bCs/>
          <w:sz w:val="16"/>
          <w:szCs w:val="16"/>
        </w:rPr>
      </w:pPr>
    </w:p>
    <w:p w14:paraId="390656F9" w14:textId="77777777" w:rsidR="00B6324C" w:rsidRDefault="00B6324C" w:rsidP="00B6324C">
      <w:pPr>
        <w:jc w:val="both"/>
        <w:rPr>
          <w:rFonts w:ascii="Arial" w:hAnsi="Arial" w:cs="Arial"/>
          <w:b/>
          <w:sz w:val="24"/>
          <w:u w:val="single"/>
        </w:rPr>
      </w:pPr>
    </w:p>
    <w:p w14:paraId="43434FF2" w14:textId="77777777" w:rsidR="00B6324C" w:rsidRPr="0076548E" w:rsidRDefault="00B6324C" w:rsidP="00B6324C">
      <w:pPr>
        <w:jc w:val="both"/>
        <w:rPr>
          <w:rFonts w:ascii="Arial" w:hAnsi="Arial" w:cs="Arial"/>
          <w:b/>
          <w:sz w:val="24"/>
          <w:u w:val="single"/>
        </w:rPr>
      </w:pPr>
      <w:r w:rsidRPr="0076548E">
        <w:rPr>
          <w:rFonts w:ascii="Arial" w:hAnsi="Arial" w:cs="Arial"/>
          <w:b/>
          <w:sz w:val="24"/>
          <w:u w:val="single"/>
        </w:rPr>
        <w:t>CIRCOLARE N° 46</w:t>
      </w:r>
      <w:r>
        <w:rPr>
          <w:rFonts w:ascii="Arial" w:hAnsi="Arial" w:cs="Arial"/>
          <w:b/>
          <w:sz w:val="24"/>
          <w:u w:val="single"/>
        </w:rPr>
        <w:t xml:space="preserve"> del 23 maggio 2026</w:t>
      </w:r>
    </w:p>
    <w:p w14:paraId="085EC751" w14:textId="77777777" w:rsidR="00B6324C" w:rsidRPr="0076548E" w:rsidRDefault="00B6324C" w:rsidP="00B6324C">
      <w:pPr>
        <w:jc w:val="both"/>
        <w:rPr>
          <w:rFonts w:ascii="Arial" w:hAnsi="Arial" w:cs="Arial"/>
          <w:b/>
          <w:u w:val="single"/>
        </w:rPr>
      </w:pPr>
      <w:r w:rsidRPr="0076548E">
        <w:rPr>
          <w:rFonts w:ascii="Arial" w:hAnsi="Arial" w:cs="Arial"/>
          <w:b/>
          <w:u w:val="single"/>
        </w:rPr>
        <w:t>Oggetto: D. L. n. 95 del 22 maggio 2026 – Disposizioni urgenti in materia di prezzi petroliferi e di sostegno</w:t>
      </w:r>
      <w:r>
        <w:rPr>
          <w:rFonts w:ascii="Arial" w:hAnsi="Arial" w:cs="Arial"/>
          <w:b/>
          <w:u w:val="single"/>
        </w:rPr>
        <w:t xml:space="preserve"> </w:t>
      </w:r>
      <w:r w:rsidRPr="0076548E">
        <w:rPr>
          <w:rFonts w:ascii="Arial" w:hAnsi="Arial" w:cs="Arial"/>
          <w:b/>
          <w:u w:val="single"/>
        </w:rPr>
        <w:t>alle attività economiche per il protrarsi della crisi dei mercati internazionali –</w:t>
      </w:r>
    </w:p>
    <w:p w14:paraId="37111E15" w14:textId="77777777" w:rsidR="00B6324C" w:rsidRDefault="00B6324C" w:rsidP="00B6324C">
      <w:pPr>
        <w:jc w:val="both"/>
        <w:rPr>
          <w:rFonts w:ascii="Arial" w:hAnsi="Arial" w:cs="Arial"/>
          <w:bCs/>
        </w:rPr>
      </w:pPr>
      <w:r w:rsidRPr="0076548E">
        <w:rPr>
          <w:rFonts w:ascii="Arial" w:hAnsi="Arial" w:cs="Arial"/>
          <w:bCs/>
        </w:rPr>
        <w:t>Si trasmette, per opportuna conoscenza, copia della Circolare n. 19-2026 elaborata dal Centro</w:t>
      </w:r>
      <w:r>
        <w:rPr>
          <w:rFonts w:ascii="Arial" w:hAnsi="Arial" w:cs="Arial"/>
          <w:bCs/>
        </w:rPr>
        <w:t xml:space="preserve"> </w:t>
      </w:r>
      <w:r w:rsidRPr="0076548E">
        <w:rPr>
          <w:rFonts w:ascii="Arial" w:hAnsi="Arial" w:cs="Arial"/>
          <w:bCs/>
        </w:rPr>
        <w:t>Studi Tributari della L.N.D., inerente l’oggetto.</w:t>
      </w:r>
    </w:p>
    <w:p w14:paraId="26BBD330" w14:textId="77777777" w:rsidR="00B6324C" w:rsidRDefault="00B6324C" w:rsidP="00B6324C">
      <w:pPr>
        <w:jc w:val="both"/>
        <w:rPr>
          <w:rFonts w:ascii="Arial" w:hAnsi="Arial" w:cs="Arial"/>
          <w:bCs/>
          <w:sz w:val="16"/>
          <w:szCs w:val="16"/>
        </w:rPr>
      </w:pPr>
      <w:hyperlink r:id="rId26" w:history="1">
        <w:r w:rsidRPr="00A64252">
          <w:rPr>
            <w:rStyle w:val="Collegamentoipertestuale"/>
            <w:rFonts w:ascii="Arial" w:hAnsi="Arial" w:cs="Arial"/>
            <w:bCs/>
            <w:sz w:val="16"/>
            <w:szCs w:val="16"/>
          </w:rPr>
          <w:t>https://comunicati.lnd.it/storage/comunicati/2025/2026/LND/1779690586_CIRCOLARE_N__19_2026_-_CENTRO_STUDI_TRIBUTARI_LND.pdf</w:t>
        </w:r>
      </w:hyperlink>
    </w:p>
    <w:p w14:paraId="5E00743B" w14:textId="77777777" w:rsidR="00D0032E" w:rsidRDefault="00D0032E" w:rsidP="00D0032E">
      <w:pPr>
        <w:jc w:val="both"/>
        <w:rPr>
          <w:rFonts w:ascii="Arial" w:hAnsi="Arial" w:cs="Arial"/>
          <w:b/>
          <w:sz w:val="24"/>
          <w:u w:val="single"/>
        </w:rPr>
      </w:pPr>
    </w:p>
    <w:p w14:paraId="5277F5CA" w14:textId="77777777" w:rsidR="00D0032E" w:rsidRDefault="00D0032E" w:rsidP="00D0032E">
      <w:pPr>
        <w:jc w:val="both"/>
        <w:rPr>
          <w:rFonts w:ascii="Arial" w:hAnsi="Arial" w:cs="Arial"/>
          <w:b/>
          <w:sz w:val="24"/>
          <w:u w:val="single"/>
        </w:rPr>
      </w:pPr>
    </w:p>
    <w:p w14:paraId="56D79B8A" w14:textId="77777777" w:rsidR="006F5674" w:rsidRPr="001933BC" w:rsidRDefault="006F5674" w:rsidP="006F5674">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464  – pubblicato il 27 maggio 2026 </w:t>
      </w:r>
    </w:p>
    <w:p w14:paraId="2876F266" w14:textId="1CF24EC9" w:rsidR="006F5674" w:rsidRDefault="006F5674" w:rsidP="006F5674">
      <w:pPr>
        <w:adjustRightInd w:val="0"/>
        <w:jc w:val="both"/>
        <w:rPr>
          <w:rFonts w:ascii="Arial" w:hAnsi="Arial"/>
          <w:color w:val="000000"/>
          <w:lang w:eastAsia="it-IT"/>
        </w:rPr>
      </w:pPr>
      <w:r w:rsidRPr="000C2A24">
        <w:rPr>
          <w:rFonts w:ascii="Arial" w:hAnsi="Arial"/>
          <w:noProof/>
          <w:color w:val="000000"/>
          <w:lang w:eastAsia="it-IT"/>
        </w:rPr>
        <w:drawing>
          <wp:inline distT="0" distB="0" distL="0" distR="0" wp14:anchorId="11D58BFC" wp14:editId="5EEBF3BC">
            <wp:extent cx="6122670" cy="760730"/>
            <wp:effectExtent l="0" t="0" r="0" b="1270"/>
            <wp:docPr id="104621123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670" cy="760730"/>
                    </a:xfrm>
                    <a:prstGeom prst="rect">
                      <a:avLst/>
                    </a:prstGeom>
                    <a:noFill/>
                    <a:ln>
                      <a:noFill/>
                    </a:ln>
                  </pic:spPr>
                </pic:pic>
              </a:graphicData>
            </a:graphic>
          </wp:inline>
        </w:drawing>
      </w:r>
    </w:p>
    <w:p w14:paraId="763DF0CB" w14:textId="77777777" w:rsidR="006F5674" w:rsidRDefault="006F5674" w:rsidP="006F5674">
      <w:pPr>
        <w:adjustRightInd w:val="0"/>
        <w:jc w:val="both"/>
        <w:rPr>
          <w:rFonts w:ascii="Arial" w:hAnsi="Arial"/>
          <w:color w:val="000000"/>
          <w:sz w:val="18"/>
          <w:szCs w:val="18"/>
          <w:lang w:eastAsia="it-IT"/>
        </w:rPr>
      </w:pPr>
      <w:hyperlink r:id="rId28" w:history="1">
        <w:r w:rsidRPr="009515A4">
          <w:rPr>
            <w:rStyle w:val="Collegamentoipertestuale"/>
            <w:rFonts w:ascii="Arial" w:hAnsi="Arial"/>
            <w:sz w:val="18"/>
            <w:szCs w:val="18"/>
            <w:lang w:eastAsia="it-IT"/>
          </w:rPr>
          <w:t>https://comunicati.lnd.it/storage/comunicati/2025/2026/LND/1779902105_C_U__n__236_A_FIGC_-_termini_e_disposizioni_tesseramenti_2026_2027_Campionati_LND_calcio_a_11.pdf</w:t>
        </w:r>
      </w:hyperlink>
    </w:p>
    <w:p w14:paraId="414B8F5C" w14:textId="77777777" w:rsidR="006F5674" w:rsidRPr="000C2A24" w:rsidRDefault="006F5674" w:rsidP="006F5674">
      <w:pPr>
        <w:adjustRightInd w:val="0"/>
        <w:jc w:val="both"/>
        <w:rPr>
          <w:rFonts w:ascii="Arial" w:hAnsi="Arial"/>
          <w:color w:val="000000"/>
          <w:sz w:val="18"/>
          <w:szCs w:val="18"/>
          <w:lang w:eastAsia="it-IT"/>
        </w:rPr>
      </w:pPr>
    </w:p>
    <w:p w14:paraId="0AC7A0C1" w14:textId="77777777" w:rsidR="006F5674" w:rsidRDefault="006F5674" w:rsidP="006F5674">
      <w:pPr>
        <w:adjustRightInd w:val="0"/>
        <w:jc w:val="both"/>
        <w:rPr>
          <w:rFonts w:ascii="Arial" w:hAnsi="Arial"/>
          <w:color w:val="000000"/>
          <w:lang w:eastAsia="it-IT"/>
        </w:rPr>
      </w:pPr>
    </w:p>
    <w:p w14:paraId="276EC7E8" w14:textId="77777777" w:rsidR="006F5674" w:rsidRPr="001933BC" w:rsidRDefault="006F5674" w:rsidP="006F5674">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465  – pubblicato il 27 maggio 2026 </w:t>
      </w:r>
    </w:p>
    <w:p w14:paraId="5FF7E72C" w14:textId="2A42470D" w:rsidR="006F5674" w:rsidRDefault="006F5674" w:rsidP="006F5674">
      <w:pPr>
        <w:adjustRightInd w:val="0"/>
        <w:jc w:val="both"/>
        <w:rPr>
          <w:rFonts w:ascii="Arial" w:hAnsi="Arial"/>
          <w:color w:val="000000"/>
          <w:lang w:eastAsia="it-IT"/>
        </w:rPr>
      </w:pPr>
      <w:r w:rsidRPr="000C2A24">
        <w:rPr>
          <w:rFonts w:ascii="Arial" w:hAnsi="Arial"/>
          <w:noProof/>
          <w:color w:val="000000"/>
          <w:lang w:eastAsia="it-IT"/>
        </w:rPr>
        <w:drawing>
          <wp:inline distT="0" distB="0" distL="0" distR="0" wp14:anchorId="4867F2BA" wp14:editId="2F09E927">
            <wp:extent cx="6122670" cy="812165"/>
            <wp:effectExtent l="0" t="0" r="0" b="6985"/>
            <wp:docPr id="670454544"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2670" cy="812165"/>
                    </a:xfrm>
                    <a:prstGeom prst="rect">
                      <a:avLst/>
                    </a:prstGeom>
                    <a:noFill/>
                    <a:ln>
                      <a:noFill/>
                    </a:ln>
                  </pic:spPr>
                </pic:pic>
              </a:graphicData>
            </a:graphic>
          </wp:inline>
        </w:drawing>
      </w:r>
    </w:p>
    <w:p w14:paraId="446C5F4C" w14:textId="77777777" w:rsidR="006F5674" w:rsidRDefault="006F5674" w:rsidP="006F5674">
      <w:pPr>
        <w:adjustRightInd w:val="0"/>
        <w:jc w:val="both"/>
        <w:rPr>
          <w:rFonts w:ascii="Arial" w:hAnsi="Arial"/>
          <w:color w:val="000000"/>
          <w:sz w:val="16"/>
          <w:szCs w:val="16"/>
          <w:lang w:eastAsia="it-IT"/>
        </w:rPr>
      </w:pPr>
      <w:hyperlink r:id="rId30" w:history="1">
        <w:r w:rsidRPr="009515A4">
          <w:rPr>
            <w:rStyle w:val="Collegamentoipertestuale"/>
            <w:rFonts w:ascii="Arial" w:hAnsi="Arial"/>
            <w:sz w:val="16"/>
            <w:szCs w:val="16"/>
            <w:lang w:eastAsia="it-IT"/>
          </w:rPr>
          <w:t>https://comunicati.lnd.it/storage/comunicati/2025/2026/LND/1779902139_C_U__n__237_A_FIGC_-_termini_e_disposizioni_tesseramenti_2026_2027_Campionati_LND_Calcio_a_5.pdf</w:t>
        </w:r>
      </w:hyperlink>
    </w:p>
    <w:p w14:paraId="0C90B80F" w14:textId="77777777" w:rsidR="006F5674" w:rsidRPr="000C2A24" w:rsidRDefault="006F5674" w:rsidP="006F5674">
      <w:pPr>
        <w:adjustRightInd w:val="0"/>
        <w:jc w:val="both"/>
        <w:rPr>
          <w:rFonts w:ascii="Arial" w:hAnsi="Arial"/>
          <w:color w:val="000000"/>
          <w:sz w:val="16"/>
          <w:szCs w:val="16"/>
          <w:lang w:eastAsia="it-IT"/>
        </w:rPr>
      </w:pPr>
    </w:p>
    <w:p w14:paraId="62924670" w14:textId="78217515" w:rsidR="00E8756A" w:rsidRDefault="00E8756A" w:rsidP="001D379B">
      <w:pPr>
        <w:jc w:val="both"/>
        <w:rPr>
          <w:rFonts w:ascii="Arial" w:hAnsi="Arial"/>
          <w:b/>
          <w:bCs/>
          <w:color w:val="000000"/>
          <w:sz w:val="24"/>
          <w:szCs w:val="32"/>
          <w:u w:val="single"/>
          <w:lang w:eastAsia="it-IT"/>
        </w:rPr>
      </w:pPr>
    </w:p>
    <w:p w14:paraId="242B8234" w14:textId="77777777" w:rsidR="00E8756A" w:rsidRDefault="00E8756A" w:rsidP="001D379B">
      <w:pPr>
        <w:jc w:val="both"/>
        <w:rPr>
          <w:rFonts w:ascii="Arial" w:hAnsi="Arial"/>
          <w:b/>
          <w:bCs/>
          <w:color w:val="000000"/>
          <w:sz w:val="24"/>
          <w:szCs w:val="32"/>
          <w:u w:val="single"/>
          <w:lang w:eastAsia="it-IT"/>
        </w:rPr>
      </w:pPr>
    </w:p>
    <w:p w14:paraId="00A2D178" w14:textId="77777777" w:rsidR="00E8756A" w:rsidRDefault="00E8756A" w:rsidP="001D379B">
      <w:pPr>
        <w:jc w:val="both"/>
        <w:rPr>
          <w:rFonts w:ascii="Arial" w:hAnsi="Arial"/>
          <w:b/>
          <w:bCs/>
          <w:color w:val="000000"/>
          <w:sz w:val="24"/>
          <w:szCs w:val="32"/>
          <w:u w:val="single"/>
          <w:lang w:eastAsia="it-IT"/>
        </w:rPr>
      </w:pPr>
    </w:p>
    <w:p w14:paraId="26B10BF2" w14:textId="77777777" w:rsidR="00E8756A" w:rsidRDefault="00E8756A" w:rsidP="001D379B">
      <w:pPr>
        <w:jc w:val="both"/>
        <w:rPr>
          <w:rFonts w:ascii="Arial" w:hAnsi="Arial"/>
          <w:b/>
          <w:bCs/>
          <w:color w:val="000000"/>
          <w:sz w:val="24"/>
          <w:szCs w:val="32"/>
          <w:u w:val="single"/>
          <w:lang w:eastAsia="it-IT"/>
        </w:rPr>
      </w:pPr>
    </w:p>
    <w:p w14:paraId="0FF5D3CB" w14:textId="77777777" w:rsidR="00E8756A" w:rsidRDefault="00E8756A" w:rsidP="001D379B">
      <w:pPr>
        <w:jc w:val="both"/>
        <w:rPr>
          <w:rFonts w:ascii="Arial" w:hAnsi="Arial"/>
          <w:b/>
          <w:bCs/>
          <w:color w:val="000000"/>
          <w:sz w:val="24"/>
          <w:szCs w:val="32"/>
          <w:u w:val="single"/>
          <w:lang w:eastAsia="it-IT"/>
        </w:rPr>
      </w:pPr>
    </w:p>
    <w:p w14:paraId="5148D435" w14:textId="77777777" w:rsidR="00E8756A" w:rsidRDefault="00E8756A" w:rsidP="001D379B">
      <w:pPr>
        <w:jc w:val="both"/>
      </w:pPr>
    </w:p>
    <w:p w14:paraId="767F9B67" w14:textId="77777777" w:rsidR="004C23D2" w:rsidRDefault="004C23D2" w:rsidP="00A86FCC">
      <w:pPr>
        <w:jc w:val="both"/>
        <w:rPr>
          <w:rFonts w:ascii="Arial" w:eastAsia="Arial" w:hAnsi="Arial" w:cs="Arial"/>
          <w:b/>
          <w:bCs/>
          <w:color w:val="000000"/>
          <w:sz w:val="28"/>
          <w:szCs w:val="28"/>
          <w:u w:val="single"/>
        </w:rPr>
      </w:pPr>
    </w:p>
    <w:p w14:paraId="628FBFE5" w14:textId="77777777" w:rsidR="004D2421" w:rsidRDefault="004D2421" w:rsidP="00A86FCC">
      <w:pPr>
        <w:jc w:val="both"/>
        <w:rPr>
          <w:rFonts w:ascii="Arial" w:eastAsia="Arial" w:hAnsi="Arial" w:cs="Arial"/>
          <w:b/>
          <w:bCs/>
          <w:color w:val="000000"/>
          <w:sz w:val="28"/>
          <w:szCs w:val="28"/>
          <w:u w:val="single"/>
        </w:rPr>
      </w:pPr>
    </w:p>
    <w:p w14:paraId="7F69FAF6" w14:textId="77777777" w:rsidR="004D2421" w:rsidRDefault="004D2421" w:rsidP="00A86FCC">
      <w:pPr>
        <w:jc w:val="both"/>
        <w:rPr>
          <w:rFonts w:ascii="Arial" w:eastAsia="Arial" w:hAnsi="Arial" w:cs="Arial"/>
          <w:b/>
          <w:bCs/>
          <w:color w:val="000000"/>
          <w:sz w:val="28"/>
          <w:szCs w:val="28"/>
          <w:u w:val="single"/>
        </w:rPr>
      </w:pPr>
    </w:p>
    <w:p w14:paraId="329E514D" w14:textId="77777777" w:rsidR="004D2421" w:rsidRDefault="004D2421" w:rsidP="00A86FCC">
      <w:pPr>
        <w:jc w:val="both"/>
        <w:rPr>
          <w:rFonts w:ascii="Arial" w:eastAsia="Arial" w:hAnsi="Arial" w:cs="Arial"/>
          <w:b/>
          <w:bCs/>
          <w:color w:val="000000"/>
          <w:sz w:val="28"/>
          <w:szCs w:val="28"/>
          <w:u w:val="single"/>
        </w:rPr>
      </w:pPr>
    </w:p>
    <w:p w14:paraId="263979B6" w14:textId="77777777" w:rsidR="0064250C" w:rsidRDefault="0064250C" w:rsidP="00A86FCC">
      <w:pPr>
        <w:jc w:val="both"/>
        <w:rPr>
          <w:rFonts w:ascii="Arial" w:eastAsia="Arial" w:hAnsi="Arial" w:cs="Arial"/>
          <w:b/>
          <w:bCs/>
          <w:color w:val="000000"/>
          <w:sz w:val="28"/>
          <w:szCs w:val="28"/>
          <w:u w:val="single"/>
        </w:rPr>
      </w:pPr>
    </w:p>
    <w:p w14:paraId="24585DC0" w14:textId="77777777" w:rsidR="0064250C" w:rsidRDefault="0064250C" w:rsidP="00A86FCC">
      <w:pPr>
        <w:jc w:val="both"/>
        <w:rPr>
          <w:rFonts w:ascii="Arial" w:eastAsia="Arial" w:hAnsi="Arial" w:cs="Arial"/>
          <w:b/>
          <w:bCs/>
          <w:color w:val="000000"/>
          <w:sz w:val="28"/>
          <w:szCs w:val="28"/>
          <w:u w:val="single"/>
        </w:rPr>
      </w:pPr>
    </w:p>
    <w:p w14:paraId="4B1DB19F" w14:textId="77777777" w:rsidR="0064250C" w:rsidRDefault="0064250C" w:rsidP="00A86FCC">
      <w:pPr>
        <w:jc w:val="both"/>
        <w:rPr>
          <w:rFonts w:ascii="Arial" w:eastAsia="Arial" w:hAnsi="Arial" w:cs="Arial"/>
          <w:b/>
          <w:bCs/>
          <w:color w:val="000000"/>
          <w:sz w:val="28"/>
          <w:szCs w:val="28"/>
          <w:u w:val="single"/>
        </w:rPr>
      </w:pPr>
    </w:p>
    <w:p w14:paraId="5CB1C82B" w14:textId="77777777" w:rsidR="0064250C" w:rsidRDefault="0064250C" w:rsidP="00A86FCC">
      <w:pPr>
        <w:jc w:val="both"/>
        <w:rPr>
          <w:rFonts w:ascii="Arial" w:eastAsia="Arial" w:hAnsi="Arial" w:cs="Arial"/>
          <w:b/>
          <w:bCs/>
          <w:color w:val="000000"/>
          <w:sz w:val="28"/>
          <w:szCs w:val="28"/>
          <w:u w:val="single"/>
        </w:rPr>
      </w:pPr>
    </w:p>
    <w:p w14:paraId="1CA45D7A" w14:textId="77777777" w:rsidR="004D2421" w:rsidRDefault="004D2421" w:rsidP="00A86FCC">
      <w:pPr>
        <w:jc w:val="both"/>
        <w:rPr>
          <w:rFonts w:ascii="Arial" w:eastAsia="Arial" w:hAnsi="Arial" w:cs="Arial"/>
          <w:b/>
          <w:bCs/>
          <w:color w:val="000000"/>
          <w:sz w:val="28"/>
          <w:szCs w:val="28"/>
          <w:u w:val="single"/>
        </w:rPr>
      </w:pPr>
    </w:p>
    <w:p w14:paraId="47BAD3E7" w14:textId="77777777" w:rsidR="004D2421" w:rsidRDefault="004D2421" w:rsidP="00A86FCC">
      <w:pPr>
        <w:jc w:val="both"/>
        <w:rPr>
          <w:rFonts w:ascii="Arial" w:eastAsia="Arial" w:hAnsi="Arial" w:cs="Arial"/>
          <w:b/>
          <w:bCs/>
          <w:color w:val="000000"/>
          <w:sz w:val="28"/>
          <w:szCs w:val="28"/>
          <w:u w:val="single"/>
        </w:rPr>
      </w:pPr>
    </w:p>
    <w:p w14:paraId="322FD9AB" w14:textId="77777777" w:rsidR="004D2421" w:rsidRDefault="004D2421" w:rsidP="00A86FCC">
      <w:pPr>
        <w:jc w:val="both"/>
        <w:rPr>
          <w:rFonts w:ascii="Arial" w:eastAsia="Arial" w:hAnsi="Arial" w:cs="Arial"/>
          <w:b/>
          <w:bCs/>
          <w:color w:val="000000"/>
          <w:sz w:val="28"/>
          <w:szCs w:val="28"/>
          <w:u w:val="single"/>
        </w:rPr>
      </w:pPr>
    </w:p>
    <w:p w14:paraId="10CF344E" w14:textId="77777777" w:rsidR="004C23D2" w:rsidRDefault="004C23D2" w:rsidP="00A86FCC">
      <w:pPr>
        <w:jc w:val="both"/>
        <w:rPr>
          <w:rFonts w:ascii="Arial" w:eastAsia="Arial" w:hAnsi="Arial" w:cs="Arial"/>
          <w:b/>
          <w:bCs/>
          <w:color w:val="000000"/>
          <w:sz w:val="28"/>
          <w:szCs w:val="28"/>
          <w:u w:val="single"/>
        </w:rPr>
      </w:pPr>
    </w:p>
    <w:p w14:paraId="368660EC" w14:textId="506764B2" w:rsidR="00EB6240" w:rsidRDefault="00EB6240" w:rsidP="00EB6240">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497A3925" w14:textId="2ECF8CC6" w:rsidR="007468EA" w:rsidRDefault="00A86FCC" w:rsidP="00D56BC9">
      <w:pPr>
        <w:tabs>
          <w:tab w:val="left" w:pos="637"/>
          <w:tab w:val="left" w:pos="2796"/>
          <w:tab w:val="left" w:pos="3741"/>
          <w:tab w:val="left" w:pos="5008"/>
          <w:tab w:val="left" w:pos="7145"/>
        </w:tabs>
        <w:spacing w:after="160" w:line="259" w:lineRule="auto"/>
        <w:rPr>
          <w:bCs/>
        </w:rPr>
      </w:pPr>
      <w:r w:rsidRPr="003E5878">
        <w:rPr>
          <w:bCs/>
        </w:rPr>
        <w:t xml:space="preserve"> </w:t>
      </w:r>
      <w:bookmarkStart w:id="0" w:name="_Hlk227070587"/>
    </w:p>
    <w:p w14:paraId="698754D3" w14:textId="77777777" w:rsidR="00B6324C" w:rsidRPr="000B14FA" w:rsidRDefault="00B6324C" w:rsidP="00B6324C">
      <w:pPr>
        <w:pBdr>
          <w:top w:val="single" w:sz="4" w:space="1" w:color="auto"/>
          <w:left w:val="single" w:sz="4" w:space="4" w:color="auto"/>
          <w:bottom w:val="single" w:sz="4" w:space="1" w:color="auto"/>
          <w:right w:val="single" w:sz="4" w:space="4" w:color="auto"/>
        </w:pBdr>
        <w:shd w:val="clear" w:color="auto" w:fill="FFF2CC"/>
        <w:rPr>
          <w:rFonts w:ascii="Arial" w:hAnsi="Arial" w:cs="Arial"/>
          <w:b/>
          <w:color w:val="FF0000"/>
          <w:sz w:val="24"/>
          <w:szCs w:val="24"/>
          <w:u w:val="single"/>
        </w:rPr>
      </w:pPr>
      <w:r>
        <w:rPr>
          <w:rFonts w:ascii="Arial" w:hAnsi="Arial" w:cs="Arial"/>
          <w:b/>
          <w:sz w:val="24"/>
          <w:szCs w:val="24"/>
          <w:u w:val="single"/>
        </w:rPr>
        <w:t xml:space="preserve">IN ALLEGATO SI </w:t>
      </w:r>
      <w:r w:rsidRPr="000B14FA">
        <w:rPr>
          <w:rFonts w:ascii="Arial" w:hAnsi="Arial" w:cs="Arial"/>
          <w:b/>
          <w:color w:val="FF0000"/>
          <w:sz w:val="24"/>
          <w:szCs w:val="24"/>
          <w:u w:val="single"/>
        </w:rPr>
        <w:t>PUBBLICA IL NUOVO</w:t>
      </w:r>
      <w:r>
        <w:rPr>
          <w:rFonts w:ascii="Arial" w:hAnsi="Arial" w:cs="Arial"/>
          <w:b/>
          <w:sz w:val="24"/>
          <w:szCs w:val="24"/>
          <w:u w:val="single"/>
        </w:rPr>
        <w:t xml:space="preserve"> REGOLAMENTO PER L’AMMISSIONE AI CAMPIONATI  DI CATEGORIA SUPERIORE DI CALCIO A 11 MASCHILE VALIDO DAL </w:t>
      </w:r>
      <w:r w:rsidRPr="000B14FA">
        <w:rPr>
          <w:rFonts w:ascii="Arial" w:hAnsi="Arial" w:cs="Arial"/>
          <w:b/>
          <w:color w:val="FF0000"/>
          <w:sz w:val="24"/>
          <w:szCs w:val="24"/>
          <w:u w:val="single"/>
        </w:rPr>
        <w:t>1°LUGLIO 2027 (stagione sportiva 2027/28)</w:t>
      </w:r>
    </w:p>
    <w:p w14:paraId="07CE1BAA" w14:textId="77777777" w:rsidR="00B6324C" w:rsidRPr="00173BDB" w:rsidRDefault="00B6324C" w:rsidP="00B6324C">
      <w:pPr>
        <w:pBdr>
          <w:top w:val="single" w:sz="4" w:space="1" w:color="auto"/>
          <w:left w:val="single" w:sz="4" w:space="4" w:color="auto"/>
          <w:bottom w:val="single" w:sz="4" w:space="1" w:color="auto"/>
          <w:right w:val="single" w:sz="4" w:space="4" w:color="auto"/>
        </w:pBdr>
        <w:shd w:val="clear" w:color="auto" w:fill="FFF2CC"/>
        <w:rPr>
          <w:rFonts w:ascii="Arial" w:hAnsi="Arial" w:cs="Arial"/>
          <w:b/>
          <w:sz w:val="16"/>
          <w:szCs w:val="24"/>
          <w:u w:val="single"/>
        </w:rPr>
      </w:pPr>
      <w:hyperlink r:id="rId31" w:history="1">
        <w:r w:rsidRPr="00173BDB">
          <w:rPr>
            <w:rStyle w:val="Collegamentoipertestuale"/>
            <w:rFonts w:ascii="Arial" w:hAnsi="Arial" w:cs="Arial"/>
            <w:b/>
            <w:sz w:val="16"/>
            <w:szCs w:val="24"/>
          </w:rPr>
          <w:t>https://sicilia.lnd.it/sites/default/files/comunicati/2026-5/NUOVO%20BANDO%20RIPESCAGGIO%2026%20maggio%202026.doc</w:t>
        </w:r>
      </w:hyperlink>
    </w:p>
    <w:p w14:paraId="090809A6" w14:textId="77777777" w:rsidR="00B6324C" w:rsidRDefault="00B6324C" w:rsidP="00B6324C">
      <w:pPr>
        <w:rPr>
          <w:rFonts w:ascii="Arial" w:hAnsi="Arial" w:cs="Arial"/>
          <w:b/>
          <w:sz w:val="24"/>
          <w:szCs w:val="24"/>
          <w:u w:val="single"/>
        </w:rPr>
      </w:pPr>
    </w:p>
    <w:p w14:paraId="798E7765" w14:textId="77777777" w:rsidR="00B6324C" w:rsidRPr="004C23D2" w:rsidRDefault="00B6324C" w:rsidP="00D56BC9">
      <w:pPr>
        <w:tabs>
          <w:tab w:val="left" w:pos="637"/>
          <w:tab w:val="left" w:pos="2796"/>
          <w:tab w:val="left" w:pos="3741"/>
          <w:tab w:val="left" w:pos="5008"/>
          <w:tab w:val="left" w:pos="7145"/>
        </w:tabs>
        <w:spacing w:after="160" w:line="259" w:lineRule="auto"/>
        <w:rPr>
          <w:bCs/>
          <w:sz w:val="8"/>
          <w:szCs w:val="8"/>
        </w:rPr>
      </w:pPr>
    </w:p>
    <w:p w14:paraId="11B30A11" w14:textId="77777777" w:rsidR="00D0032E" w:rsidRPr="00327BE6" w:rsidRDefault="00D0032E" w:rsidP="00D0032E">
      <w:pPr>
        <w:shd w:val="clear" w:color="auto" w:fill="D9E2F3"/>
        <w:rPr>
          <w:rFonts w:ascii="Arial" w:hAnsi="Arial" w:cs="Arial"/>
          <w:b/>
          <w:sz w:val="28"/>
          <w:szCs w:val="28"/>
          <w:u w:val="single"/>
        </w:rPr>
      </w:pPr>
      <w:r w:rsidRPr="00327BE6">
        <w:rPr>
          <w:rFonts w:ascii="Arial" w:hAnsi="Arial" w:cs="Arial"/>
          <w:b/>
          <w:sz w:val="28"/>
          <w:szCs w:val="28"/>
          <w:u w:val="single"/>
        </w:rPr>
        <w:t>AUTORIZZAZIONI CALCIATORI QUINDICENNI – ART. 34 N.O.I.F.</w:t>
      </w:r>
    </w:p>
    <w:p w14:paraId="1C95EF71" w14:textId="77777777" w:rsidR="00D0032E" w:rsidRDefault="00D0032E" w:rsidP="00D0032E">
      <w:pPr>
        <w:jc w:val="both"/>
        <w:rPr>
          <w:rFonts w:ascii="Arial" w:hAnsi="Arial" w:cs="Arial"/>
        </w:rPr>
      </w:pPr>
      <w:r>
        <w:rPr>
          <w:rFonts w:ascii="Arial" w:hAnsi="Arial" w:cs="Arial"/>
        </w:rPr>
        <w:t>Il Comitato esaminate le richieste delle sotto elencate Società, avanzate con la documentazione prescritta, autorizza a partecipare a gare delle stesse, i seguenti calciatori:</w:t>
      </w:r>
    </w:p>
    <w:p w14:paraId="3F0F7D8B" w14:textId="77777777" w:rsidR="00D0032E" w:rsidRDefault="00D0032E" w:rsidP="00D0032E">
      <w:pPr>
        <w:rPr>
          <w:rFonts w:ascii="Arial" w:hAnsi="Arial" w:cs="Arial"/>
          <w:b/>
          <w:bCs/>
        </w:rPr>
      </w:pPr>
      <w:r w:rsidRPr="00BF4E64">
        <w:rPr>
          <w:rFonts w:ascii="Arial" w:hAnsi="Arial" w:cs="Arial"/>
          <w:b/>
          <w:bCs/>
        </w:rPr>
        <w:t>F.C.D.  CITTA DI CASTELLANA</w:t>
      </w:r>
    </w:p>
    <w:p w14:paraId="50501FE0" w14:textId="77777777" w:rsidR="00D0032E" w:rsidRPr="009E583B" w:rsidRDefault="00D0032E" w:rsidP="00D0032E">
      <w:pPr>
        <w:rPr>
          <w:rFonts w:ascii="Arial" w:hAnsi="Arial" w:cs="Arial"/>
        </w:rPr>
      </w:pPr>
      <w:r w:rsidRPr="009E583B">
        <w:rPr>
          <w:rFonts w:ascii="Arial" w:hAnsi="Arial" w:cs="Arial"/>
        </w:rPr>
        <w:t>DI VITA DEMETRIO NATO IL 03/12/2010 ID. 1954272</w:t>
      </w:r>
    </w:p>
    <w:p w14:paraId="2CE3C12C" w14:textId="77777777" w:rsidR="00D0032E" w:rsidRDefault="00D0032E" w:rsidP="00D0032E">
      <w:pPr>
        <w:rPr>
          <w:rFonts w:ascii="Arial" w:hAnsi="Arial" w:cs="Arial"/>
        </w:rPr>
      </w:pPr>
      <w:r>
        <w:rPr>
          <w:rFonts w:ascii="Arial" w:hAnsi="Arial" w:cs="Arial"/>
        </w:rPr>
        <w:t>GULINO GIUSEPPE NATO L’11/06/2010 ID. 2225478</w:t>
      </w:r>
    </w:p>
    <w:p w14:paraId="387684EF" w14:textId="77777777" w:rsidR="00D0032E" w:rsidRDefault="00D0032E" w:rsidP="00D0032E">
      <w:pPr>
        <w:rPr>
          <w:rFonts w:ascii="Arial" w:hAnsi="Arial" w:cs="Arial"/>
          <w:b/>
          <w:bCs/>
        </w:rPr>
      </w:pPr>
      <w:r w:rsidRPr="006F3E23">
        <w:rPr>
          <w:rFonts w:ascii="Arial" w:hAnsi="Arial" w:cs="Arial"/>
          <w:b/>
          <w:bCs/>
        </w:rPr>
        <w:t>A.S.D. SOCC.TIRR. CERDA G.MACINA</w:t>
      </w:r>
    </w:p>
    <w:p w14:paraId="35D69765" w14:textId="77777777" w:rsidR="00D0032E" w:rsidRPr="006F3E23" w:rsidRDefault="00D0032E" w:rsidP="00D0032E">
      <w:pPr>
        <w:rPr>
          <w:rFonts w:ascii="Arial" w:hAnsi="Arial" w:cs="Arial"/>
        </w:rPr>
      </w:pPr>
      <w:r>
        <w:rPr>
          <w:rFonts w:ascii="Arial" w:hAnsi="Arial" w:cs="Arial"/>
        </w:rPr>
        <w:t>AGNELLO DAVIDE NATO IL 15/09/2010 ID. 1985395</w:t>
      </w:r>
    </w:p>
    <w:p w14:paraId="2D47356A" w14:textId="77777777" w:rsidR="00415FEA" w:rsidRDefault="00415FEA" w:rsidP="00D56BC9">
      <w:pPr>
        <w:tabs>
          <w:tab w:val="left" w:pos="637"/>
          <w:tab w:val="left" w:pos="2796"/>
          <w:tab w:val="left" w:pos="3741"/>
          <w:tab w:val="left" w:pos="5008"/>
          <w:tab w:val="left" w:pos="7145"/>
        </w:tabs>
        <w:spacing w:after="160" w:line="259" w:lineRule="auto"/>
        <w:rPr>
          <w:rFonts w:ascii="Arial" w:hAnsi="Arial" w:cs="Arial"/>
          <w:b/>
          <w:sz w:val="8"/>
          <w:szCs w:val="8"/>
          <w:u w:val="single"/>
        </w:rPr>
      </w:pPr>
    </w:p>
    <w:p w14:paraId="5E1635FB" w14:textId="77777777" w:rsidR="005C70E3" w:rsidRPr="00327BE6" w:rsidRDefault="005C70E3" w:rsidP="005C70E3">
      <w:pPr>
        <w:shd w:val="clear" w:color="auto" w:fill="D9E2F3"/>
        <w:rPr>
          <w:rFonts w:ascii="Arial" w:hAnsi="Arial" w:cs="Arial"/>
          <w:b/>
          <w:sz w:val="28"/>
          <w:szCs w:val="28"/>
          <w:u w:val="single"/>
        </w:rPr>
      </w:pPr>
      <w:r w:rsidRPr="00327BE6">
        <w:rPr>
          <w:rFonts w:ascii="Arial" w:hAnsi="Arial" w:cs="Arial"/>
          <w:b/>
          <w:sz w:val="28"/>
          <w:szCs w:val="28"/>
          <w:u w:val="single"/>
        </w:rPr>
        <w:t>AUTORIZZAZIONI CALCIATORI QUINDICENNI – ART. 34 N.O.I.F.</w:t>
      </w:r>
    </w:p>
    <w:p w14:paraId="1521C54A" w14:textId="77777777" w:rsidR="005C70E3" w:rsidRDefault="005C70E3" w:rsidP="005C70E3">
      <w:pPr>
        <w:rPr>
          <w:rFonts w:ascii="Arial" w:hAnsi="Arial" w:cs="Arial"/>
        </w:rPr>
      </w:pPr>
      <w:r>
        <w:rPr>
          <w:rFonts w:ascii="Arial" w:hAnsi="Arial" w:cs="Arial"/>
        </w:rPr>
        <w:t>Il Comitato esaminate le richieste delle sotto elencate Società, avanzate con la documentazione prescritta, autorizza a partecipare a gare delle stesse, i seguenti calciatori:</w:t>
      </w:r>
    </w:p>
    <w:p w14:paraId="4B9A58F6" w14:textId="77777777" w:rsidR="005C70E3" w:rsidRDefault="005C70E3" w:rsidP="005C70E3">
      <w:pPr>
        <w:rPr>
          <w:rFonts w:ascii="Arial" w:hAnsi="Arial" w:cs="Arial"/>
          <w:b/>
          <w:bCs/>
        </w:rPr>
      </w:pPr>
      <w:r w:rsidRPr="000905FA">
        <w:rPr>
          <w:rFonts w:ascii="Arial" w:hAnsi="Arial" w:cs="Arial"/>
          <w:b/>
          <w:bCs/>
        </w:rPr>
        <w:t>A.S.D. CITTA DI PETRALIA SOPRANA</w:t>
      </w:r>
    </w:p>
    <w:p w14:paraId="7B53AE3B" w14:textId="77777777" w:rsidR="005C70E3" w:rsidRDefault="005C70E3" w:rsidP="005C70E3">
      <w:pPr>
        <w:rPr>
          <w:rFonts w:ascii="Arial" w:hAnsi="Arial" w:cs="Arial"/>
        </w:rPr>
      </w:pPr>
      <w:r>
        <w:rPr>
          <w:rFonts w:ascii="Arial" w:hAnsi="Arial" w:cs="Arial"/>
        </w:rPr>
        <w:t>RABBENI FRANCESCO NATO IL 07/04/2011 ID. 2263909</w:t>
      </w:r>
    </w:p>
    <w:p w14:paraId="544FF79B" w14:textId="77777777" w:rsidR="005C70E3" w:rsidRDefault="005C70E3" w:rsidP="005C70E3">
      <w:pPr>
        <w:rPr>
          <w:rFonts w:ascii="Arial" w:hAnsi="Arial" w:cs="Arial"/>
          <w:b/>
          <w:bCs/>
        </w:rPr>
      </w:pPr>
      <w:r w:rsidRPr="000820F5">
        <w:rPr>
          <w:rFonts w:ascii="Arial" w:hAnsi="Arial" w:cs="Arial"/>
          <w:b/>
          <w:bCs/>
        </w:rPr>
        <w:t>RACING CATANIA WOMENS FOO</w:t>
      </w:r>
    </w:p>
    <w:p w14:paraId="1ADADDFC" w14:textId="77777777" w:rsidR="005C70E3" w:rsidRPr="000820F5" w:rsidRDefault="005C70E3" w:rsidP="005C70E3">
      <w:pPr>
        <w:rPr>
          <w:rFonts w:ascii="Arial" w:hAnsi="Arial" w:cs="Arial"/>
        </w:rPr>
      </w:pPr>
      <w:r>
        <w:rPr>
          <w:rFonts w:ascii="Arial" w:hAnsi="Arial" w:cs="Arial"/>
        </w:rPr>
        <w:t>OKORIE DABERACHI FAITH NATA IL 10/09/2010 ID. 4951013</w:t>
      </w:r>
    </w:p>
    <w:p w14:paraId="2CFF6D70" w14:textId="77777777" w:rsidR="005C70E3" w:rsidRDefault="005C70E3" w:rsidP="00D56BC9">
      <w:pPr>
        <w:tabs>
          <w:tab w:val="left" w:pos="637"/>
          <w:tab w:val="left" w:pos="2796"/>
          <w:tab w:val="left" w:pos="3741"/>
          <w:tab w:val="left" w:pos="5008"/>
          <w:tab w:val="left" w:pos="7145"/>
        </w:tabs>
        <w:spacing w:after="160" w:line="259" w:lineRule="auto"/>
        <w:rPr>
          <w:rFonts w:ascii="Arial" w:hAnsi="Arial" w:cs="Arial"/>
          <w:b/>
          <w:sz w:val="8"/>
          <w:szCs w:val="8"/>
          <w:u w:val="single"/>
        </w:rPr>
      </w:pPr>
    </w:p>
    <w:p w14:paraId="29CD446B" w14:textId="77777777" w:rsidR="004771DA" w:rsidRPr="00973BAC" w:rsidRDefault="004771DA" w:rsidP="004771DA">
      <w:pPr>
        <w:shd w:val="clear" w:color="auto" w:fill="FBE4D5"/>
        <w:rPr>
          <w:rFonts w:ascii="Arial" w:hAnsi="Arial" w:cs="Arial"/>
          <w:b/>
          <w:bCs/>
          <w:sz w:val="28"/>
          <w:szCs w:val="32"/>
          <w:u w:val="single"/>
        </w:rPr>
      </w:pPr>
      <w:r w:rsidRPr="00973BAC">
        <w:rPr>
          <w:rFonts w:ascii="Arial" w:hAnsi="Arial" w:cs="Arial"/>
          <w:b/>
          <w:bCs/>
          <w:sz w:val="28"/>
          <w:szCs w:val="32"/>
          <w:u w:val="single"/>
        </w:rPr>
        <w:t>RINNOVO TESSERAMENTO ANNUALE PRESSO SOCIETÀ ATTUALE</w:t>
      </w:r>
    </w:p>
    <w:p w14:paraId="42C683FA" w14:textId="77777777" w:rsidR="004771DA" w:rsidRPr="00973BAC" w:rsidRDefault="004771DA" w:rsidP="004771DA">
      <w:pPr>
        <w:rPr>
          <w:rFonts w:ascii="Arial" w:hAnsi="Arial" w:cs="Arial"/>
          <w:b/>
          <w:bCs/>
          <w:szCs w:val="24"/>
        </w:rPr>
      </w:pPr>
    </w:p>
    <w:p w14:paraId="54C1F61F" w14:textId="77777777" w:rsidR="004771DA" w:rsidRPr="00973BAC" w:rsidRDefault="004771DA" w:rsidP="004771DA">
      <w:pPr>
        <w:rPr>
          <w:rFonts w:ascii="Arial" w:hAnsi="Arial" w:cs="Arial"/>
          <w:b/>
          <w:bCs/>
          <w:sz w:val="28"/>
          <w:szCs w:val="32"/>
        </w:rPr>
      </w:pPr>
      <w:r w:rsidRPr="00973BAC">
        <w:rPr>
          <w:rFonts w:ascii="Arial" w:hAnsi="Arial" w:cs="Arial"/>
          <w:b/>
          <w:bCs/>
          <w:sz w:val="28"/>
          <w:szCs w:val="32"/>
        </w:rPr>
        <w:t>“Prelazione nuova stagione”</w:t>
      </w:r>
    </w:p>
    <w:p w14:paraId="300BD71C" w14:textId="77777777" w:rsidR="004771DA" w:rsidRPr="00973BAC" w:rsidRDefault="004771DA" w:rsidP="004771DA">
      <w:pPr>
        <w:rPr>
          <w:rFonts w:ascii="Arial" w:hAnsi="Arial" w:cs="Arial"/>
          <w:b/>
          <w:bCs/>
          <w:szCs w:val="24"/>
          <w:u w:val="single"/>
        </w:rPr>
      </w:pPr>
    </w:p>
    <w:p w14:paraId="51480A76" w14:textId="77777777" w:rsidR="004771DA" w:rsidRPr="00973BAC" w:rsidRDefault="004771DA" w:rsidP="004771DA">
      <w:pPr>
        <w:jc w:val="both"/>
        <w:rPr>
          <w:rFonts w:ascii="Arial" w:hAnsi="Arial" w:cs="Arial"/>
          <w:bCs/>
          <w:szCs w:val="24"/>
        </w:rPr>
      </w:pPr>
      <w:r w:rsidRPr="00973BAC">
        <w:rPr>
          <w:rFonts w:ascii="Arial" w:hAnsi="Arial" w:cs="Arial"/>
          <w:bCs/>
          <w:szCs w:val="24"/>
        </w:rPr>
        <w:t xml:space="preserve">Come riportato sui C.U. 473 LND e 285/A FIGC del 09/05/2025, il periodo per il “Ritesseramento”, da parte delle società già titolari del tesseramento, dei calciatori/calciatrici e giocatori/giocatrici, “Giovani”, “Giovani Dilettanti” e “Non Professionisti” in scadenza al 30 giugno 2026, potrà essere effettuato dal </w:t>
      </w:r>
    </w:p>
    <w:p w14:paraId="53C64109" w14:textId="77777777" w:rsidR="004771DA" w:rsidRPr="00973BAC" w:rsidRDefault="004771DA" w:rsidP="004771DA">
      <w:pPr>
        <w:jc w:val="center"/>
        <w:rPr>
          <w:rFonts w:ascii="Arial" w:hAnsi="Arial" w:cs="Arial"/>
          <w:b/>
          <w:bCs/>
          <w:sz w:val="28"/>
          <w:szCs w:val="32"/>
        </w:rPr>
      </w:pPr>
      <w:r w:rsidRPr="00973BAC">
        <w:rPr>
          <w:rFonts w:ascii="Arial" w:hAnsi="Arial" w:cs="Arial"/>
          <w:b/>
          <w:bCs/>
          <w:sz w:val="28"/>
          <w:szCs w:val="32"/>
        </w:rPr>
        <w:t>15 maggio al 25 giugno 2026</w:t>
      </w:r>
    </w:p>
    <w:p w14:paraId="77B9CCE2" w14:textId="77777777" w:rsidR="004771DA" w:rsidRPr="00973BAC" w:rsidRDefault="004771DA" w:rsidP="004771DA">
      <w:pPr>
        <w:rPr>
          <w:rFonts w:ascii="Arial" w:hAnsi="Arial" w:cs="Arial"/>
          <w:bCs/>
          <w:szCs w:val="24"/>
        </w:rPr>
      </w:pPr>
    </w:p>
    <w:p w14:paraId="2DF5F968" w14:textId="77777777" w:rsidR="004771DA" w:rsidRDefault="004771DA" w:rsidP="004771DA">
      <w:pPr>
        <w:jc w:val="both"/>
        <w:rPr>
          <w:rFonts w:ascii="Arial" w:hAnsi="Arial" w:cs="Arial"/>
          <w:bCs/>
          <w:szCs w:val="24"/>
        </w:rPr>
      </w:pPr>
      <w:r w:rsidRPr="00973BAC">
        <w:rPr>
          <w:rFonts w:ascii="Arial" w:hAnsi="Arial" w:cs="Arial"/>
          <w:bCs/>
          <w:szCs w:val="24"/>
        </w:rPr>
        <w:t>Il rinnovo del tesseramento dovrà avvenire con le modalità già previste dal citato Comunicato Ufficiale per il deposito delle richieste di tesseramento presso le piattaforme informatiche.</w:t>
      </w:r>
    </w:p>
    <w:p w14:paraId="04221005" w14:textId="77777777" w:rsidR="004771DA" w:rsidRPr="0084659B" w:rsidRDefault="004771DA" w:rsidP="00D56BC9">
      <w:pPr>
        <w:tabs>
          <w:tab w:val="left" w:pos="637"/>
          <w:tab w:val="left" w:pos="2796"/>
          <w:tab w:val="left" w:pos="3741"/>
          <w:tab w:val="left" w:pos="5008"/>
          <w:tab w:val="left" w:pos="7145"/>
        </w:tabs>
        <w:spacing w:after="160" w:line="259" w:lineRule="auto"/>
        <w:rPr>
          <w:rFonts w:ascii="Arial" w:hAnsi="Arial" w:cs="Arial"/>
          <w:b/>
          <w:sz w:val="8"/>
          <w:szCs w:val="8"/>
          <w:u w:val="single"/>
        </w:rPr>
      </w:pPr>
    </w:p>
    <w:p w14:paraId="3FB8454B" w14:textId="5077FCFC" w:rsidR="004C3E9F" w:rsidRPr="00C264FE" w:rsidRDefault="004C3E9F" w:rsidP="004C3E9F">
      <w:pPr>
        <w:tabs>
          <w:tab w:val="left" w:pos="637"/>
          <w:tab w:val="left" w:pos="2796"/>
          <w:tab w:val="left" w:pos="3741"/>
          <w:tab w:val="left" w:pos="5008"/>
          <w:tab w:val="left" w:pos="7145"/>
        </w:tabs>
        <w:spacing w:after="160" w:line="259" w:lineRule="auto"/>
        <w:rPr>
          <w:rFonts w:cs="Arial"/>
          <w:b/>
          <w:bCs/>
          <w:sz w:val="28"/>
          <w:szCs w:val="28"/>
          <w:u w:val="single"/>
        </w:rPr>
      </w:pPr>
      <w:r w:rsidRPr="0064250C">
        <w:rPr>
          <w:rFonts w:cs="Arial"/>
          <w:b/>
          <w:bCs/>
          <w:sz w:val="28"/>
          <w:szCs w:val="28"/>
          <w:highlight w:val="green"/>
          <w:u w:val="single"/>
        </w:rPr>
        <w:t>COMUNICAZIONI DA PARTE DELLA FIFA</w:t>
      </w:r>
    </w:p>
    <w:p w14:paraId="1B471475" w14:textId="77777777" w:rsidR="004C3E9F" w:rsidRPr="004C3E9F" w:rsidRDefault="004C3E9F" w:rsidP="004C3E9F">
      <w:pPr>
        <w:jc w:val="both"/>
        <w:rPr>
          <w:rFonts w:ascii="Arial" w:hAnsi="Arial" w:cs="Arial"/>
          <w:sz w:val="2"/>
          <w:szCs w:val="2"/>
          <w:highlight w:val="magenta"/>
        </w:rPr>
      </w:pPr>
    </w:p>
    <w:p w14:paraId="10E8878D" w14:textId="77777777" w:rsidR="004C3E9F" w:rsidRPr="00C264FE" w:rsidRDefault="004C3E9F" w:rsidP="004C3E9F">
      <w:pPr>
        <w:shd w:val="clear" w:color="auto" w:fill="C5E0B3"/>
        <w:jc w:val="both"/>
        <w:rPr>
          <w:rFonts w:ascii="Arial" w:hAnsi="Arial" w:cs="Arial"/>
          <w:b/>
          <w:bCs/>
          <w:sz w:val="26"/>
          <w:szCs w:val="26"/>
          <w:u w:val="single"/>
        </w:rPr>
      </w:pPr>
      <w:r w:rsidRPr="00735021">
        <w:rPr>
          <w:rFonts w:ascii="Arial" w:hAnsi="Arial" w:cs="Arial"/>
          <w:b/>
          <w:bCs/>
          <w:sz w:val="26"/>
          <w:szCs w:val="26"/>
          <w:u w:val="single"/>
        </w:rPr>
        <w:t>FIFA LEGAL PORTAL</w:t>
      </w:r>
      <w:r w:rsidRPr="00C264FE">
        <w:rPr>
          <w:rFonts w:ascii="Arial" w:hAnsi="Arial" w:cs="Arial"/>
          <w:b/>
          <w:bCs/>
          <w:sz w:val="26"/>
          <w:szCs w:val="26"/>
          <w:u w:val="single"/>
        </w:rPr>
        <w:t xml:space="preserve"> </w:t>
      </w:r>
    </w:p>
    <w:p w14:paraId="43A4E4CB" w14:textId="77777777" w:rsidR="004C3E9F" w:rsidRPr="00735021" w:rsidRDefault="004C3E9F" w:rsidP="004C3E9F">
      <w:pPr>
        <w:jc w:val="both"/>
        <w:outlineLvl w:val="2"/>
        <w:rPr>
          <w:rFonts w:ascii="Arial" w:hAnsi="Arial"/>
          <w:bCs/>
          <w:szCs w:val="28"/>
        </w:rPr>
      </w:pPr>
      <w:r w:rsidRPr="00735021">
        <w:rPr>
          <w:rFonts w:ascii="Arial" w:hAnsi="Arial"/>
          <w:bCs/>
          <w:szCs w:val="28"/>
        </w:rPr>
        <w:t>Si invitano tutte le società ad attivare il proprio account presso il FIFA Legal Portal (</w:t>
      </w:r>
      <w:hyperlink r:id="rId32" w:history="1">
        <w:r w:rsidRPr="00735021">
          <w:rPr>
            <w:rStyle w:val="Collegamentoipertestuale"/>
            <w:rFonts w:ascii="Arial" w:hAnsi="Arial"/>
            <w:bCs/>
            <w:szCs w:val="28"/>
          </w:rPr>
          <w:t>https://legalportal.fifa.com/</w:t>
        </w:r>
      </w:hyperlink>
      <w:r w:rsidRPr="00735021">
        <w:rPr>
          <w:rFonts w:ascii="Arial" w:hAnsi="Arial"/>
          <w:bCs/>
          <w:szCs w:val="28"/>
        </w:rPr>
        <w:t>), al fine di tracciare qualsiasi tipo di comunicazione che potrebbe coinvolgerle in aspetti legali al Regolamento FIFA</w:t>
      </w:r>
    </w:p>
    <w:p w14:paraId="27EA1EE8" w14:textId="77777777" w:rsidR="004C3E9F" w:rsidRPr="00735021" w:rsidRDefault="004C3E9F" w:rsidP="004C3E9F">
      <w:pPr>
        <w:jc w:val="both"/>
        <w:outlineLvl w:val="2"/>
        <w:rPr>
          <w:rFonts w:ascii="Arial" w:hAnsi="Arial"/>
          <w:bCs/>
          <w:szCs w:val="28"/>
        </w:rPr>
      </w:pPr>
    </w:p>
    <w:p w14:paraId="5BB077FB" w14:textId="77777777" w:rsidR="004C3E9F" w:rsidRPr="00735021" w:rsidRDefault="004C3E9F" w:rsidP="004C3E9F">
      <w:pPr>
        <w:jc w:val="both"/>
        <w:outlineLvl w:val="2"/>
        <w:rPr>
          <w:rFonts w:ascii="Arial" w:hAnsi="Arial"/>
          <w:b/>
          <w:color w:val="FF0000"/>
          <w:sz w:val="24"/>
          <w:szCs w:val="32"/>
          <w:u w:val="single"/>
        </w:rPr>
      </w:pPr>
      <w:r w:rsidRPr="00735021">
        <w:rPr>
          <w:rFonts w:ascii="Arial" w:hAnsi="Arial"/>
          <w:b/>
          <w:sz w:val="24"/>
          <w:szCs w:val="32"/>
          <w:u w:val="single"/>
        </w:rPr>
        <w:t xml:space="preserve">CLEARING HOUSE </w:t>
      </w:r>
    </w:p>
    <w:p w14:paraId="1BF7BFE3" w14:textId="77777777" w:rsidR="004C3E9F" w:rsidRPr="00735021" w:rsidRDefault="004C3E9F" w:rsidP="004C3E9F">
      <w:pPr>
        <w:pStyle w:val="rich-text-modulepziitw"/>
        <w:spacing w:before="0" w:beforeAutospacing="0" w:after="0" w:afterAutospacing="0"/>
        <w:jc w:val="both"/>
        <w:rPr>
          <w:rFonts w:ascii="Arial" w:hAnsi="Arial"/>
          <w:sz w:val="22"/>
          <w:szCs w:val="28"/>
        </w:rPr>
      </w:pPr>
      <w:r w:rsidRPr="00735021">
        <w:rPr>
          <w:rFonts w:ascii="Arial" w:hAnsi="Arial"/>
          <w:sz w:val="22"/>
          <w:szCs w:val="28"/>
        </w:rPr>
        <w:t>L’istituzione della FIFA Clearing House SAS (FCH) è un elemento chiave del pacchetto di riforma del sistema di trasferimenti adottato dal Consiglio FIFA nel 2018 al fine di promuovere e proteggere l’integrità del calcio professionistico.</w:t>
      </w:r>
    </w:p>
    <w:p w14:paraId="0A8929EE" w14:textId="77777777" w:rsidR="004C3E9F" w:rsidRPr="00735021" w:rsidRDefault="004C3E9F" w:rsidP="004C3E9F">
      <w:pPr>
        <w:pStyle w:val="rich-text-modulepziitw"/>
        <w:spacing w:before="0" w:beforeAutospacing="0" w:after="0" w:afterAutospacing="0"/>
        <w:jc w:val="both"/>
        <w:rPr>
          <w:rFonts w:ascii="Arial" w:hAnsi="Arial"/>
          <w:sz w:val="22"/>
          <w:szCs w:val="28"/>
        </w:rPr>
      </w:pPr>
      <w:r w:rsidRPr="00735021">
        <w:rPr>
          <w:rFonts w:ascii="Arial" w:hAnsi="Arial"/>
          <w:sz w:val="22"/>
          <w:szCs w:val="28"/>
        </w:rPr>
        <w:t xml:space="preserve">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w:t>
      </w:r>
      <w:r w:rsidRPr="00735021">
        <w:rPr>
          <w:rFonts w:ascii="Arial" w:hAnsi="Arial"/>
          <w:sz w:val="22"/>
          <w:szCs w:val="28"/>
        </w:rPr>
        <w:lastRenderedPageBreak/>
        <w:t>pagamenti si basano sul passaporto elettronico definitivo dei giocatori (EPP) e sulla dichiarazione di assegnazione approvata dall'amministrazione FIFA.</w:t>
      </w:r>
    </w:p>
    <w:p w14:paraId="4B1A475B" w14:textId="77777777" w:rsidR="004C3E9F" w:rsidRPr="00735021" w:rsidRDefault="004C3E9F" w:rsidP="004C3E9F">
      <w:pPr>
        <w:jc w:val="both"/>
        <w:outlineLvl w:val="2"/>
        <w:rPr>
          <w:rFonts w:ascii="Arial" w:hAnsi="Arial"/>
          <w:bCs/>
          <w:szCs w:val="28"/>
        </w:rPr>
      </w:pPr>
      <w:r w:rsidRPr="00735021">
        <w:rPr>
          <w:rFonts w:ascii="Arial" w:hAnsi="Arial"/>
          <w:bCs/>
          <w:szCs w:val="28"/>
        </w:rPr>
        <w:t xml:space="preserve">Si invitano tutte le società a rispondere tempestivamente a tutte le comunicazioni provenienti dall’indirizzo </w:t>
      </w:r>
      <w:hyperlink r:id="rId33" w:history="1">
        <w:r w:rsidRPr="00735021">
          <w:rPr>
            <w:rStyle w:val="Collegamentoipertestuale"/>
            <w:rFonts w:ascii="Arial" w:hAnsi="Arial"/>
            <w:bCs/>
            <w:szCs w:val="28"/>
          </w:rPr>
          <w:t>info@fifaclaringhouse.org</w:t>
        </w:r>
      </w:hyperlink>
    </w:p>
    <w:p w14:paraId="4A305B3B" w14:textId="77777777" w:rsidR="004C3E9F" w:rsidRPr="00C26640" w:rsidRDefault="004C3E9F" w:rsidP="004C3E9F">
      <w:pPr>
        <w:pStyle w:val="NormaleWeb"/>
        <w:spacing w:before="0" w:beforeAutospacing="0" w:after="0" w:afterAutospacing="0"/>
        <w:jc w:val="both"/>
        <w:rPr>
          <w:rFonts w:ascii="Arial" w:hAnsi="Arial"/>
          <w:b/>
          <w:bCs/>
          <w:sz w:val="22"/>
          <w:szCs w:val="32"/>
          <w:lang w:val="en-US"/>
        </w:rPr>
      </w:pPr>
      <w:r w:rsidRPr="00C26640">
        <w:rPr>
          <w:rFonts w:ascii="Arial" w:hAnsi="Arial"/>
          <w:b/>
          <w:bCs/>
          <w:sz w:val="22"/>
          <w:szCs w:val="32"/>
          <w:lang w:val="en-US"/>
        </w:rPr>
        <w:t xml:space="preserve">Link </w:t>
      </w:r>
    </w:p>
    <w:p w14:paraId="3C28B2DC" w14:textId="77777777" w:rsidR="004C3E9F" w:rsidRPr="00C26640" w:rsidRDefault="004C3E9F" w:rsidP="004C3E9F">
      <w:pPr>
        <w:pStyle w:val="NormaleWeb"/>
        <w:spacing w:before="0" w:beforeAutospacing="0" w:after="0" w:afterAutospacing="0"/>
        <w:jc w:val="both"/>
        <w:rPr>
          <w:rStyle w:val="Collegamentoipertestuale"/>
          <w:rFonts w:ascii="Arial" w:hAnsi="Arial"/>
          <w:sz w:val="22"/>
          <w:szCs w:val="28"/>
          <w:lang w:val="en-US"/>
        </w:rPr>
      </w:pPr>
      <w:hyperlink r:id="rId34" w:history="1">
        <w:r w:rsidRPr="00C26640">
          <w:rPr>
            <w:rStyle w:val="Collegamentoipertestuale"/>
            <w:rFonts w:ascii="Arial" w:hAnsi="Arial"/>
            <w:sz w:val="22"/>
            <w:szCs w:val="28"/>
            <w:lang w:val="en-US"/>
          </w:rPr>
          <w:t>https://www.figc.it/media/194994/1-fifa-clearing-house-status-objectives-and-operations.pdf</w:t>
        </w:r>
      </w:hyperlink>
    </w:p>
    <w:p w14:paraId="00628641" w14:textId="77777777" w:rsidR="004C3E9F" w:rsidRDefault="004C3E9F" w:rsidP="004C3E9F">
      <w:pPr>
        <w:jc w:val="both"/>
        <w:outlineLvl w:val="2"/>
        <w:rPr>
          <w:rFonts w:ascii="Arial" w:hAnsi="Arial"/>
          <w:szCs w:val="28"/>
        </w:rPr>
      </w:pPr>
      <w:r w:rsidRPr="00735021">
        <w:rPr>
          <w:rFonts w:ascii="Arial" w:hAnsi="Arial"/>
          <w:bCs/>
          <w:szCs w:val="28"/>
        </w:rPr>
        <w:t xml:space="preserve">per info scrivere a </w:t>
      </w:r>
      <w:hyperlink r:id="rId35" w:history="1">
        <w:r w:rsidRPr="00735021">
          <w:rPr>
            <w:rStyle w:val="Collegamentoipertestuale"/>
            <w:rFonts w:ascii="Arial" w:hAnsi="Arial"/>
            <w:szCs w:val="28"/>
          </w:rPr>
          <w:t>fch@figc.it</w:t>
        </w:r>
      </w:hyperlink>
      <w:r w:rsidRPr="00735021">
        <w:rPr>
          <w:rFonts w:ascii="Arial" w:hAnsi="Arial"/>
          <w:szCs w:val="28"/>
        </w:rPr>
        <w:t xml:space="preserve"> </w:t>
      </w:r>
    </w:p>
    <w:p w14:paraId="0FB91381" w14:textId="77777777" w:rsidR="008575F4" w:rsidRDefault="008575F4" w:rsidP="004C3E9F">
      <w:pPr>
        <w:jc w:val="both"/>
        <w:outlineLvl w:val="2"/>
        <w:rPr>
          <w:rFonts w:ascii="Arial" w:hAnsi="Arial"/>
          <w:szCs w:val="28"/>
        </w:rPr>
      </w:pPr>
    </w:p>
    <w:bookmarkEnd w:id="0"/>
    <w:p w14:paraId="16AD0DA3" w14:textId="77777777" w:rsidR="00622155" w:rsidRDefault="00622155" w:rsidP="00622155">
      <w:pPr>
        <w:rPr>
          <w:rFonts w:ascii="Arial" w:hAnsi="Arial" w:cs="Arial"/>
          <w:b/>
          <w:bCs/>
          <w:sz w:val="28"/>
          <w:szCs w:val="28"/>
          <w:u w:val="single"/>
        </w:rPr>
      </w:pPr>
      <w:r>
        <w:rPr>
          <w:rFonts w:ascii="Arial" w:hAnsi="Arial" w:cs="Arial"/>
          <w:b/>
          <w:bCs/>
          <w:sz w:val="28"/>
          <w:szCs w:val="28"/>
          <w:highlight w:val="cyan"/>
          <w:u w:val="single"/>
        </w:rPr>
        <w:t>ASSICURAZIONI SGS</w:t>
      </w:r>
      <w:r w:rsidRPr="009470F9">
        <w:rPr>
          <w:rFonts w:ascii="Arial" w:hAnsi="Arial" w:cs="Arial"/>
          <w:b/>
          <w:bCs/>
          <w:sz w:val="28"/>
          <w:szCs w:val="28"/>
          <w:highlight w:val="cyan"/>
          <w:u w:val="single"/>
        </w:rPr>
        <w:t xml:space="preserve"> </w:t>
      </w:r>
      <w:r w:rsidRPr="00602ACC">
        <w:rPr>
          <w:rFonts w:ascii="Arial" w:hAnsi="Arial" w:cs="Arial"/>
          <w:b/>
          <w:bCs/>
          <w:sz w:val="28"/>
          <w:szCs w:val="28"/>
          <w:highlight w:val="cyan"/>
          <w:u w:val="single"/>
        </w:rPr>
        <w:t>PORTALE SPORTCLAI</w:t>
      </w:r>
      <w:r>
        <w:rPr>
          <w:rFonts w:ascii="Arial" w:hAnsi="Arial" w:cs="Arial"/>
          <w:b/>
          <w:bCs/>
          <w:sz w:val="28"/>
          <w:szCs w:val="28"/>
          <w:highlight w:val="cyan"/>
          <w:u w:val="single"/>
        </w:rPr>
        <w:t>M</w:t>
      </w:r>
    </w:p>
    <w:p w14:paraId="3B029A90" w14:textId="77777777" w:rsidR="00622155" w:rsidRPr="00F7115A" w:rsidRDefault="00622155" w:rsidP="00622155">
      <w:pPr>
        <w:rPr>
          <w:rFonts w:ascii="Arial" w:hAnsi="Arial" w:cs="Arial"/>
          <w:b/>
          <w:bCs/>
          <w:sz w:val="14"/>
          <w:szCs w:val="14"/>
          <w:u w:val="single"/>
        </w:rPr>
      </w:pPr>
    </w:p>
    <w:p w14:paraId="07F0D845" w14:textId="77777777" w:rsidR="00622155" w:rsidRPr="006D6021" w:rsidRDefault="00622155" w:rsidP="00622155">
      <w:pPr>
        <w:rPr>
          <w:rFonts w:ascii="Arial" w:hAnsi="Arial" w:cs="Arial"/>
          <w:b/>
          <w:bCs/>
        </w:rPr>
      </w:pPr>
      <w:r w:rsidRPr="006D6021">
        <w:rPr>
          <w:rFonts w:ascii="Arial" w:hAnsi="Arial" w:cs="Arial"/>
          <w:b/>
          <w:bCs/>
        </w:rPr>
        <w:t>Sportclaim, i chiarimenti per i certificati di avvenuta guarigione</w:t>
      </w:r>
    </w:p>
    <w:p w14:paraId="3DA58F6E" w14:textId="77777777" w:rsidR="00622155" w:rsidRPr="006D6021" w:rsidRDefault="00622155" w:rsidP="00622155">
      <w:pPr>
        <w:rPr>
          <w:rFonts w:ascii="Arial" w:hAnsi="Arial" w:cs="Arial"/>
        </w:rPr>
      </w:pPr>
      <w:r w:rsidRPr="006D6021">
        <w:rPr>
          <w:rFonts w:ascii="Arial" w:hAnsi="Arial" w:cs="Arial"/>
        </w:rPr>
        <w:t>I Tesserati di Settore Giovanile e Scolastico che hanno aperto un sinistro sulla piattaforma eClaim, dopo aver effettuato la registrazione sul portale </w:t>
      </w:r>
      <w:hyperlink r:id="rId36" w:tgtFrame="_new" w:history="1">
        <w:r w:rsidRPr="006D6021">
          <w:rPr>
            <w:rStyle w:val="Collegamentoipertestuale"/>
            <w:rFonts w:ascii="Arial" w:hAnsi="Arial" w:cs="Arial"/>
          </w:rPr>
          <w:t>https://sportclaim.it/</w:t>
        </w:r>
      </w:hyperlink>
      <w:r w:rsidRPr="006D6021">
        <w:rPr>
          <w:rFonts w:ascii="Arial" w:hAnsi="Arial" w:cs="Arial"/>
        </w:rPr>
        <w:t>, possono accedere alla piattaforma al cui interno troveranno un menu a tendina con le seguenti opzioni:</w:t>
      </w:r>
    </w:p>
    <w:p w14:paraId="137C49ED" w14:textId="77777777" w:rsidR="00622155" w:rsidRPr="006D6021" w:rsidRDefault="00622155">
      <w:pPr>
        <w:widowControl/>
        <w:numPr>
          <w:ilvl w:val="0"/>
          <w:numId w:val="3"/>
        </w:numPr>
        <w:autoSpaceDE/>
        <w:autoSpaceDN/>
        <w:spacing w:after="200" w:line="276" w:lineRule="auto"/>
        <w:jc w:val="both"/>
        <w:rPr>
          <w:rFonts w:ascii="Arial" w:hAnsi="Arial" w:cs="Arial"/>
        </w:rPr>
      </w:pPr>
      <w:r w:rsidRPr="006D6021">
        <w:rPr>
          <w:rFonts w:ascii="Arial" w:hAnsi="Arial" w:cs="Arial"/>
          <w:b/>
          <w:bCs/>
        </w:rPr>
        <w:t>Richiesta apertura sinistro</w:t>
      </w:r>
      <w:r w:rsidRPr="006D6021">
        <w:rPr>
          <w:rFonts w:ascii="Arial" w:hAnsi="Arial" w:cs="Arial"/>
        </w:rPr>
        <w:t>: da utilizzare esclusivamente per nuove denunce di infortuni occorsi a partire dal 01/01/2026;</w:t>
      </w:r>
    </w:p>
    <w:p w14:paraId="222CD035" w14:textId="77777777" w:rsidR="00622155" w:rsidRPr="006D6021" w:rsidRDefault="00622155">
      <w:pPr>
        <w:widowControl/>
        <w:numPr>
          <w:ilvl w:val="0"/>
          <w:numId w:val="3"/>
        </w:numPr>
        <w:autoSpaceDE/>
        <w:autoSpaceDN/>
        <w:spacing w:after="200" w:line="276" w:lineRule="auto"/>
        <w:jc w:val="both"/>
        <w:rPr>
          <w:rFonts w:ascii="Arial" w:hAnsi="Arial" w:cs="Arial"/>
        </w:rPr>
      </w:pPr>
      <w:r w:rsidRPr="006D6021">
        <w:rPr>
          <w:rFonts w:ascii="Arial" w:hAnsi="Arial" w:cs="Arial"/>
          <w:b/>
          <w:bCs/>
        </w:rPr>
        <w:t>Info su Sinistri eClaim</w:t>
      </w:r>
      <w:r w:rsidRPr="006D6021">
        <w:rPr>
          <w:rFonts w:ascii="Arial" w:hAnsi="Arial" w:cs="Arial"/>
        </w:rPr>
        <w:t>: per integrazioni documentali o aggiornamenti relativi a pratiche aperte prima del 2026 </w:t>
      </w:r>
      <w:r w:rsidRPr="006D6021">
        <w:rPr>
          <w:rFonts w:ascii="Arial" w:hAnsi="Arial" w:cs="Arial"/>
          <w:b/>
          <w:bCs/>
        </w:rPr>
        <w:t>e caricamento dei certificati di avvenuta guarigione</w:t>
      </w:r>
      <w:r w:rsidRPr="006D6021">
        <w:rPr>
          <w:rFonts w:ascii="Arial" w:hAnsi="Arial" w:cs="Arial"/>
        </w:rPr>
        <w:t>;</w:t>
      </w:r>
    </w:p>
    <w:p w14:paraId="2C3C4331" w14:textId="77777777" w:rsidR="00622155" w:rsidRPr="006D6021" w:rsidRDefault="00622155">
      <w:pPr>
        <w:widowControl/>
        <w:numPr>
          <w:ilvl w:val="0"/>
          <w:numId w:val="3"/>
        </w:numPr>
        <w:autoSpaceDE/>
        <w:autoSpaceDN/>
        <w:spacing w:after="200" w:line="276" w:lineRule="auto"/>
        <w:jc w:val="both"/>
        <w:rPr>
          <w:rFonts w:ascii="Arial" w:hAnsi="Arial" w:cs="Arial"/>
        </w:rPr>
      </w:pPr>
      <w:r w:rsidRPr="006D6021">
        <w:rPr>
          <w:rFonts w:ascii="Arial" w:hAnsi="Arial" w:cs="Arial"/>
          <w:b/>
          <w:bCs/>
        </w:rPr>
        <w:t>Richiesta informazioni</w:t>
      </w:r>
      <w:r w:rsidRPr="006D6021">
        <w:rPr>
          <w:rFonts w:ascii="Arial" w:hAnsi="Arial" w:cs="Arial"/>
        </w:rPr>
        <w:t>: per quesiti tecnici o chiarimenti non già presenti nella sezione FAQ.</w:t>
      </w:r>
    </w:p>
    <w:p w14:paraId="1EEA82A6" w14:textId="77777777" w:rsidR="00622155" w:rsidRPr="006D6021" w:rsidRDefault="00622155" w:rsidP="00622155">
      <w:pPr>
        <w:rPr>
          <w:rFonts w:ascii="Arial" w:hAnsi="Arial" w:cs="Arial"/>
        </w:rPr>
      </w:pPr>
      <w:r w:rsidRPr="006D6021">
        <w:rPr>
          <w:rFonts w:ascii="Arial" w:hAnsi="Arial" w:cs="Arial"/>
        </w:rPr>
        <w:t>Per caricare il certificato di avvenuta guarigione l’assicurato dovrà selezionare la tendina </w:t>
      </w:r>
      <w:r w:rsidRPr="006D6021">
        <w:rPr>
          <w:rFonts w:ascii="Arial" w:hAnsi="Arial" w:cs="Arial"/>
          <w:b/>
          <w:bCs/>
        </w:rPr>
        <w:t>Info su Sinistri eClaim </w:t>
      </w:r>
      <w:r w:rsidRPr="006D6021">
        <w:rPr>
          <w:rFonts w:ascii="Arial" w:hAnsi="Arial" w:cs="Arial"/>
        </w:rPr>
        <w:t>e compilare i campi richiesti, precisare nel campo </w:t>
      </w:r>
      <w:r w:rsidRPr="006D6021">
        <w:rPr>
          <w:rFonts w:ascii="Arial" w:hAnsi="Arial" w:cs="Arial"/>
          <w:b/>
          <w:bCs/>
        </w:rPr>
        <w:t>Descrizione</w:t>
      </w:r>
      <w:r w:rsidRPr="006D6021">
        <w:rPr>
          <w:rFonts w:ascii="Arial" w:hAnsi="Arial" w:cs="Arial"/>
        </w:rPr>
        <w:t> l’intenzione di voler chiuder il sinistro nel campo </w:t>
      </w:r>
      <w:r w:rsidRPr="006D6021">
        <w:rPr>
          <w:rFonts w:ascii="Arial" w:hAnsi="Arial" w:cs="Arial"/>
          <w:b/>
          <w:bCs/>
        </w:rPr>
        <w:t>Allegati</w:t>
      </w:r>
      <w:r w:rsidRPr="006D6021">
        <w:rPr>
          <w:rFonts w:ascii="Arial" w:hAnsi="Arial" w:cs="Arial"/>
        </w:rPr>
        <w:t>, caricare il certificato.</w:t>
      </w:r>
    </w:p>
    <w:p w14:paraId="25A2D799" w14:textId="77777777" w:rsidR="00622155" w:rsidRPr="006D6021" w:rsidRDefault="00622155" w:rsidP="00622155">
      <w:pPr>
        <w:rPr>
          <w:rFonts w:ascii="Arial" w:hAnsi="Arial" w:cs="Arial"/>
        </w:rPr>
      </w:pPr>
      <w:r w:rsidRPr="006D6021">
        <w:rPr>
          <w:rFonts w:ascii="Arial" w:hAnsi="Arial" w:cs="Arial"/>
        </w:rPr>
        <w:t>Qualora l’assicurato non disponga più del numero di sinistro aperto su eClaim saranno sufficienti l’anagrafica del tesserato e la data di denuncia dell’infortunio.</w:t>
      </w:r>
    </w:p>
    <w:p w14:paraId="7335D262" w14:textId="77777777" w:rsidR="00622155" w:rsidRPr="006D6021" w:rsidRDefault="00622155" w:rsidP="00622155">
      <w:pPr>
        <w:rPr>
          <w:rFonts w:ascii="Arial" w:hAnsi="Arial" w:cs="Arial"/>
        </w:rPr>
      </w:pPr>
      <w:r w:rsidRPr="006D6021">
        <w:rPr>
          <w:rFonts w:ascii="Arial" w:hAnsi="Arial" w:cs="Arial"/>
        </w:rPr>
        <w:t>Se l’assicurato non riuscisse a caricare il certificato di avvenuta guarigione sul portale potrà inviarlo all’ indirizzo pec dedicato di seguito riportato </w:t>
      </w:r>
      <w:hyperlink r:id="rId37" w:history="1">
        <w:r w:rsidRPr="006D6021">
          <w:rPr>
            <w:rStyle w:val="Collegamentoipertestuale"/>
            <w:rFonts w:ascii="Arial" w:hAnsi="Arial" w:cs="Arial"/>
          </w:rPr>
          <w:t>pbadvisrory@pec.it</w:t>
        </w:r>
      </w:hyperlink>
    </w:p>
    <w:p w14:paraId="1230AE8B" w14:textId="77777777" w:rsidR="00F777C6" w:rsidRDefault="00F777C6" w:rsidP="00622155">
      <w:pPr>
        <w:rPr>
          <w:rFonts w:ascii="Arial" w:hAnsi="Arial" w:cs="Arial"/>
          <w:bCs/>
        </w:rPr>
      </w:pPr>
    </w:p>
    <w:p w14:paraId="7E00B4FC" w14:textId="77777777" w:rsidR="00582325" w:rsidRPr="00D67749" w:rsidRDefault="00582325" w:rsidP="00582325">
      <w:pPr>
        <w:pStyle w:val="LndNormale1"/>
        <w:shd w:val="clear" w:color="auto" w:fill="BDD6EE"/>
        <w:rPr>
          <w:b/>
          <w:bCs/>
          <w:color w:val="FF0000"/>
          <w:sz w:val="28"/>
          <w:szCs w:val="28"/>
          <w:u w:val="single"/>
        </w:rPr>
      </w:pPr>
      <w:r w:rsidRPr="00D67749">
        <w:rPr>
          <w:b/>
          <w:bCs/>
          <w:color w:val="FF0000"/>
          <w:sz w:val="28"/>
          <w:szCs w:val="28"/>
          <w:u w:val="single"/>
        </w:rPr>
        <w:t>RICHIESTA PALLONI DA PARTE DELLE SOCIETA’</w:t>
      </w:r>
    </w:p>
    <w:p w14:paraId="7C2C1AC9" w14:textId="77777777" w:rsidR="00582325" w:rsidRDefault="00582325" w:rsidP="00582325">
      <w:pPr>
        <w:pStyle w:val="LndNormale1"/>
        <w:rPr>
          <w:color w:val="FF0000"/>
        </w:rPr>
      </w:pPr>
      <w:r>
        <w:t xml:space="preserve">SI INFORMA, relativamente alle richieste di palloni sia di Calcio a 11 che di Calcio a 5, che questo Comitato Regionale, allo stato attuale, </w:t>
      </w:r>
      <w:r w:rsidRPr="006C6B49">
        <w:rPr>
          <w:b/>
          <w:bCs/>
          <w:color w:val="FF0000"/>
        </w:rPr>
        <w:t>è sprovvisto</w:t>
      </w:r>
      <w:r>
        <w:rPr>
          <w:b/>
          <w:bCs/>
          <w:color w:val="FF0000"/>
        </w:rPr>
        <w:t xml:space="preserve"> </w:t>
      </w:r>
      <w:r>
        <w:rPr>
          <w:color w:val="FF0000"/>
        </w:rPr>
        <w:t>di quanto richiesto.</w:t>
      </w:r>
    </w:p>
    <w:p w14:paraId="430C78F2" w14:textId="77777777" w:rsidR="00582325" w:rsidRDefault="00582325" w:rsidP="00582325">
      <w:pPr>
        <w:rPr>
          <w:rFonts w:ascii="Arial" w:hAnsi="Arial" w:cs="Arial"/>
          <w:bCs/>
        </w:rPr>
      </w:pPr>
    </w:p>
    <w:p w14:paraId="275582ED" w14:textId="77777777" w:rsidR="00582325" w:rsidRPr="004C6D86" w:rsidRDefault="00582325" w:rsidP="00582325">
      <w:pPr>
        <w:shd w:val="clear" w:color="auto" w:fill="FBE4D5"/>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168C81E9" w14:textId="77777777" w:rsidR="00582325" w:rsidRPr="004C6D86" w:rsidRDefault="00582325" w:rsidP="00582325">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38"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39"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3D966C75" w14:textId="77777777" w:rsidR="00582325" w:rsidRPr="00D67749" w:rsidRDefault="00582325" w:rsidP="00582325">
      <w:pPr>
        <w:rPr>
          <w:rFonts w:ascii="Arial" w:hAnsi="Arial" w:cs="Arial"/>
          <w:bCs/>
          <w:sz w:val="14"/>
          <w:szCs w:val="14"/>
        </w:rPr>
      </w:pPr>
    </w:p>
    <w:p w14:paraId="4ECB97AC" w14:textId="77777777" w:rsidR="00582325" w:rsidRPr="00383B10" w:rsidRDefault="00582325" w:rsidP="00582325">
      <w:pPr>
        <w:jc w:val="both"/>
        <w:rPr>
          <w:rFonts w:ascii="Arial" w:hAnsi="Arial"/>
          <w:b/>
          <w:bCs/>
          <w:sz w:val="28"/>
          <w:szCs w:val="24"/>
          <w:highlight w:val="yellow"/>
          <w:u w:val="single"/>
        </w:rPr>
      </w:pPr>
      <w:r w:rsidRPr="00383B10">
        <w:rPr>
          <w:rFonts w:ascii="Arial" w:hAnsi="Arial"/>
          <w:b/>
          <w:bCs/>
          <w:sz w:val="28"/>
          <w:szCs w:val="24"/>
          <w:highlight w:val="yellow"/>
          <w:u w:val="single"/>
        </w:rPr>
        <w:t>APP PROGRAMMAZIONE GARE - Guida Operativa</w:t>
      </w:r>
    </w:p>
    <w:p w14:paraId="73869326" w14:textId="77777777" w:rsidR="00582325" w:rsidRPr="0012297C" w:rsidRDefault="00582325" w:rsidP="00582325">
      <w:pPr>
        <w:overflowPunct w:val="0"/>
        <w:adjustRightInd w:val="0"/>
        <w:jc w:val="both"/>
        <w:textAlignment w:val="baseline"/>
        <w:rPr>
          <w:rFonts w:ascii="Arial" w:eastAsia="Times New Roman" w:hAnsi="Arial"/>
          <w:noProof/>
          <w:szCs w:val="24"/>
          <w:lang w:eastAsia="it-IT"/>
        </w:rPr>
      </w:pPr>
      <w:r w:rsidRPr="00383B10">
        <w:rPr>
          <w:rFonts w:ascii="Arial" w:eastAsia="Times New Roman" w:hAnsi="Arial"/>
          <w:noProof/>
          <w:szCs w:val="24"/>
          <w:highlight w:val="yellow"/>
          <w:lang w:eastAsia="it-IT"/>
        </w:rPr>
        <w:t xml:space="preserve">In allegato al C.U. n. 95 dell’1 ottobre 2025 la guida operativa, predisposta dall’Ufficio Sistemi Informativi della LND, inerente la </w:t>
      </w:r>
      <w:r w:rsidRPr="00383B10">
        <w:rPr>
          <w:rFonts w:ascii="Arial" w:eastAsia="Times New Roman" w:hAnsi="Arial"/>
          <w:b/>
          <w:i/>
          <w:noProof/>
          <w:szCs w:val="24"/>
          <w:highlight w:val="yellow"/>
          <w:lang w:eastAsia="it-IT"/>
        </w:rPr>
        <w:t>nuova</w:t>
      </w:r>
      <w:r w:rsidRPr="00383B10">
        <w:rPr>
          <w:rFonts w:ascii="Arial" w:eastAsia="Times New Roman" w:hAnsi="Arial"/>
          <w:noProof/>
          <w:szCs w:val="24"/>
          <w:highlight w:val="yellow"/>
          <w:lang w:eastAsia="it-IT"/>
        </w:rPr>
        <w:t xml:space="preserve"> </w:t>
      </w:r>
      <w:r w:rsidRPr="00383B10">
        <w:rPr>
          <w:rFonts w:ascii="Arial" w:eastAsia="Times New Roman" w:hAnsi="Arial"/>
          <w:b/>
          <w:i/>
          <w:noProof/>
          <w:szCs w:val="24"/>
          <w:highlight w:val="yellow"/>
          <w:lang w:eastAsia="it-IT"/>
        </w:rPr>
        <w:t>App Programmazione Gare</w:t>
      </w:r>
      <w:r w:rsidRPr="00383B10">
        <w:rPr>
          <w:rFonts w:ascii="Arial" w:eastAsia="Times New Roman" w:hAnsi="Arial"/>
          <w:noProof/>
          <w:szCs w:val="24"/>
          <w:highlight w:val="yellow"/>
          <w:lang w:eastAsia="it-IT"/>
        </w:rPr>
        <w:t>, disponibile sia su Web che su Mobile.</w:t>
      </w:r>
    </w:p>
    <w:p w14:paraId="155D1613" w14:textId="77777777" w:rsidR="008B186B" w:rsidRPr="00D67749" w:rsidRDefault="008B186B" w:rsidP="00582325">
      <w:pPr>
        <w:rPr>
          <w:rFonts w:ascii="Arial" w:hAnsi="Arial" w:cs="Arial"/>
          <w:b/>
          <w:sz w:val="16"/>
          <w:szCs w:val="16"/>
          <w:u w:val="single"/>
        </w:rPr>
      </w:pPr>
    </w:p>
    <w:p w14:paraId="4A5B1CB3" w14:textId="77777777" w:rsidR="00582325" w:rsidRPr="008A544D" w:rsidRDefault="00582325" w:rsidP="00582325">
      <w:pPr>
        <w:shd w:val="clear" w:color="auto" w:fill="C5E0B3"/>
        <w:jc w:val="both"/>
        <w:rPr>
          <w:rFonts w:ascii="Arial" w:hAnsi="Arial" w:cs="Arial"/>
          <w:b/>
          <w:bCs/>
          <w:sz w:val="28"/>
          <w:szCs w:val="28"/>
          <w:u w:val="single"/>
        </w:rPr>
      </w:pPr>
      <w:r w:rsidRPr="008A544D">
        <w:rPr>
          <w:rFonts w:ascii="Arial" w:hAnsi="Arial" w:cs="Arial"/>
          <w:b/>
          <w:bCs/>
          <w:sz w:val="28"/>
          <w:szCs w:val="28"/>
          <w:u w:val="single"/>
        </w:rPr>
        <w:t xml:space="preserve">COMUNICAZIONE ATTRAVERSO MAIL </w:t>
      </w:r>
    </w:p>
    <w:p w14:paraId="2468E9F4" w14:textId="2F248B0E" w:rsidR="00582325" w:rsidRPr="00046165" w:rsidRDefault="00582325" w:rsidP="00582325">
      <w:pPr>
        <w:jc w:val="both"/>
        <w:rPr>
          <w:rFonts w:ascii="Arial" w:hAnsi="Arial" w:cs="Arial"/>
          <w:sz w:val="24"/>
          <w:szCs w:val="24"/>
        </w:rPr>
      </w:pPr>
      <w:r w:rsidRPr="00046165">
        <w:rPr>
          <w:rFonts w:ascii="Arial" w:hAnsi="Arial" w:cs="Arial"/>
          <w:sz w:val="24"/>
          <w:szCs w:val="24"/>
        </w:rPr>
        <w:t>La LND ha comunicato che numerose e-mail non raggiungono le nostre caselle di posta elettronica, a causa del funzionamento del sistema antispam. Al fine di evitare che ciò avvenga, si raccomanda di utilizzare il Portale LND, alla voce “Home” effettuare “Apertura segnalazione” o</w:t>
      </w:r>
      <w:r>
        <w:rPr>
          <w:rFonts w:ascii="Arial" w:hAnsi="Arial" w:cs="Arial"/>
          <w:sz w:val="24"/>
          <w:szCs w:val="24"/>
        </w:rPr>
        <w:t xml:space="preserve">, in alternativa, </w:t>
      </w:r>
      <w:r w:rsidRPr="00046165">
        <w:rPr>
          <w:rFonts w:ascii="Arial" w:hAnsi="Arial" w:cs="Arial"/>
          <w:sz w:val="24"/>
          <w:szCs w:val="24"/>
        </w:rPr>
        <w:t xml:space="preserve">di inviare agli indirizzi PEC dei nostri Uffici, che troverete sul sito del Comitato Regionale all’indirizzo sicilia.lnd.it e precisamente su </w:t>
      </w:r>
      <w:r w:rsidRPr="008A544D">
        <w:rPr>
          <w:rFonts w:ascii="Arial" w:hAnsi="Arial" w:cs="Arial"/>
          <w:b/>
          <w:bCs/>
          <w:sz w:val="24"/>
          <w:szCs w:val="24"/>
        </w:rPr>
        <w:t>CONTATTI.</w:t>
      </w:r>
    </w:p>
    <w:p w14:paraId="609026E3" w14:textId="77777777" w:rsidR="0064250C" w:rsidRDefault="0064250C" w:rsidP="00582325">
      <w:pPr>
        <w:jc w:val="both"/>
        <w:rPr>
          <w:rFonts w:ascii="Arial" w:hAnsi="Arial"/>
          <w:b/>
          <w:bCs/>
          <w:sz w:val="24"/>
          <w:u w:val="single"/>
        </w:rPr>
      </w:pPr>
    </w:p>
    <w:p w14:paraId="0990C404" w14:textId="77777777" w:rsidR="0064250C" w:rsidRDefault="0064250C" w:rsidP="00582325">
      <w:pPr>
        <w:jc w:val="both"/>
        <w:rPr>
          <w:rFonts w:ascii="Arial" w:hAnsi="Arial"/>
          <w:b/>
          <w:bCs/>
          <w:sz w:val="24"/>
          <w:u w:val="single"/>
        </w:rPr>
      </w:pPr>
    </w:p>
    <w:p w14:paraId="09F281E2" w14:textId="77777777" w:rsidR="0064250C" w:rsidRDefault="0064250C" w:rsidP="00582325">
      <w:pPr>
        <w:jc w:val="both"/>
        <w:rPr>
          <w:rFonts w:ascii="Arial" w:hAnsi="Arial"/>
          <w:b/>
          <w:bCs/>
          <w:sz w:val="24"/>
          <w:u w:val="single"/>
        </w:rPr>
      </w:pPr>
    </w:p>
    <w:p w14:paraId="7D434968" w14:textId="77777777" w:rsidR="0064250C" w:rsidRDefault="0064250C" w:rsidP="00582325">
      <w:pPr>
        <w:jc w:val="both"/>
        <w:rPr>
          <w:rFonts w:ascii="Arial" w:hAnsi="Arial"/>
          <w:b/>
          <w:bCs/>
          <w:sz w:val="24"/>
          <w:u w:val="single"/>
        </w:rPr>
      </w:pPr>
    </w:p>
    <w:p w14:paraId="2E9B0840" w14:textId="376D758C" w:rsidR="00582325" w:rsidRPr="006B3EDF" w:rsidRDefault="00582325" w:rsidP="00582325">
      <w:pPr>
        <w:jc w:val="both"/>
        <w:rPr>
          <w:rFonts w:ascii="Arial" w:hAnsi="Arial"/>
          <w:b/>
          <w:bCs/>
          <w:sz w:val="24"/>
          <w:u w:val="single"/>
        </w:rPr>
      </w:pPr>
      <w:r w:rsidRPr="006B3EDF">
        <w:rPr>
          <w:rFonts w:ascii="Arial" w:hAnsi="Arial"/>
          <w:b/>
          <w:bCs/>
          <w:sz w:val="24"/>
          <w:u w:val="single"/>
        </w:rPr>
        <w:lastRenderedPageBreak/>
        <w:t>COMUNICATO UFFICIALE N. 23</w:t>
      </w:r>
      <w:r>
        <w:rPr>
          <w:rFonts w:ascii="Arial" w:hAnsi="Arial"/>
          <w:b/>
          <w:bCs/>
          <w:sz w:val="24"/>
          <w:u w:val="single"/>
        </w:rPr>
        <w:t xml:space="preserve"> – pubblicato il 9 luglio 2025</w:t>
      </w:r>
    </w:p>
    <w:p w14:paraId="4B2E7E12" w14:textId="77777777" w:rsidR="00582325" w:rsidRPr="00576E06" w:rsidRDefault="00582325" w:rsidP="00582325">
      <w:pPr>
        <w:shd w:val="clear" w:color="auto" w:fill="DEEAF6"/>
        <w:jc w:val="both"/>
        <w:rPr>
          <w:rFonts w:ascii="Arial" w:hAnsi="Arial"/>
          <w:b/>
          <w:bCs/>
          <w:color w:val="FF0000"/>
          <w:sz w:val="24"/>
          <w:u w:val="single"/>
        </w:rPr>
      </w:pPr>
      <w:r w:rsidRPr="00576E06">
        <w:rPr>
          <w:rFonts w:ascii="Arial" w:hAnsi="Arial"/>
          <w:b/>
          <w:bCs/>
          <w:color w:val="FF0000"/>
          <w:sz w:val="24"/>
          <w:u w:val="single"/>
        </w:rPr>
        <w:t>TUTELA ASSICURATIVA TESSERATI E DIRIGENTI L.N.D.</w:t>
      </w:r>
    </w:p>
    <w:p w14:paraId="51A75932" w14:textId="77777777" w:rsidR="00582325" w:rsidRPr="006B3EDF" w:rsidRDefault="00582325" w:rsidP="00582325">
      <w:pPr>
        <w:jc w:val="both"/>
        <w:rPr>
          <w:rFonts w:ascii="Arial" w:hAnsi="Arial"/>
          <w:b/>
          <w:bCs/>
          <w:sz w:val="24"/>
        </w:rPr>
      </w:pPr>
      <w:r w:rsidRPr="006B3EDF">
        <w:rPr>
          <w:rFonts w:ascii="Arial" w:hAnsi="Arial"/>
          <w:b/>
          <w:bCs/>
          <w:sz w:val="24"/>
        </w:rPr>
        <w:t>MODALITA’ DI DENUNCIA E GESTIONE DEI SINISTRI</w:t>
      </w:r>
    </w:p>
    <w:p w14:paraId="1C15B925" w14:textId="77777777" w:rsidR="00582325" w:rsidRPr="006B3EDF" w:rsidRDefault="00582325" w:rsidP="00582325">
      <w:pPr>
        <w:jc w:val="both"/>
        <w:rPr>
          <w:rFonts w:ascii="Arial" w:hAnsi="Arial"/>
        </w:rPr>
      </w:pPr>
      <w:r w:rsidRPr="006B3EDF">
        <w:rPr>
          <w:rFonts w:ascii="Arial" w:hAnsi="Arial"/>
        </w:rPr>
        <w:t>La L.N.D., di intesa con la Generali Italia S.p.A., anche per la stagione sportiva 2025/2026</w:t>
      </w:r>
      <w:r>
        <w:rPr>
          <w:rFonts w:ascii="Arial" w:hAnsi="Arial"/>
        </w:rPr>
        <w:t xml:space="preserve"> </w:t>
      </w:r>
      <w:r w:rsidRPr="006B3EDF">
        <w:rPr>
          <w:rFonts w:ascii="Arial" w:hAnsi="Arial"/>
        </w:rPr>
        <w:t>conferma le coperture assicurative relative alla tutela infortuni e responsabilità civile a</w:t>
      </w:r>
      <w:r>
        <w:rPr>
          <w:rFonts w:ascii="Arial" w:hAnsi="Arial"/>
        </w:rPr>
        <w:t xml:space="preserve"> </w:t>
      </w:r>
      <w:r w:rsidRPr="006B3EDF">
        <w:rPr>
          <w:rFonts w:ascii="Arial" w:hAnsi="Arial"/>
        </w:rPr>
        <w:t>favore delle Società Sportive e dei tesserati della Lega.</w:t>
      </w:r>
    </w:p>
    <w:p w14:paraId="086C7C17" w14:textId="77777777" w:rsidR="00582325" w:rsidRDefault="00582325" w:rsidP="00582325">
      <w:pPr>
        <w:jc w:val="both"/>
        <w:rPr>
          <w:rFonts w:ascii="Arial" w:hAnsi="Arial"/>
        </w:rPr>
      </w:pPr>
      <w:r w:rsidRPr="006B3EDF">
        <w:rPr>
          <w:rFonts w:ascii="Arial" w:hAnsi="Arial"/>
        </w:rPr>
        <w:t xml:space="preserve">Si ricorda che nella pagina web </w:t>
      </w:r>
      <w:hyperlink r:id="rId40" w:history="1">
        <w:r w:rsidRPr="009F5F69">
          <w:rPr>
            <w:rStyle w:val="Collegamentoipertestuale"/>
            <w:rFonts w:ascii="Arial" w:hAnsi="Arial"/>
          </w:rPr>
          <w:t>https://www.lnd.it/it/servizi/assicurazioni</w:t>
        </w:r>
      </w:hyperlink>
      <w:r>
        <w:rPr>
          <w:rFonts w:ascii="Arial" w:hAnsi="Arial"/>
        </w:rPr>
        <w:t xml:space="preserve"> </w:t>
      </w:r>
      <w:r w:rsidRPr="006B3EDF">
        <w:rPr>
          <w:rFonts w:ascii="Arial" w:hAnsi="Arial"/>
        </w:rPr>
        <w:t>sono disponibili</w:t>
      </w:r>
      <w:r>
        <w:rPr>
          <w:rFonts w:ascii="Arial" w:hAnsi="Arial"/>
        </w:rPr>
        <w:t xml:space="preserve"> </w:t>
      </w:r>
      <w:r w:rsidRPr="006B3EDF">
        <w:rPr>
          <w:rFonts w:ascii="Arial" w:hAnsi="Arial"/>
        </w:rPr>
        <w:t>le polizze assicurative, le convenzioni attive e la Dichiarazione Assicurativa RCT,</w:t>
      </w:r>
      <w:r>
        <w:rPr>
          <w:rFonts w:ascii="Arial" w:hAnsi="Arial"/>
        </w:rPr>
        <w:t xml:space="preserve"> </w:t>
      </w:r>
      <w:r w:rsidRPr="006B3EDF">
        <w:rPr>
          <w:rFonts w:ascii="Arial" w:hAnsi="Arial"/>
        </w:rPr>
        <w:t>documento utile per dimostrare alle Amministrazioni Comunali di avere attiva la garanzia</w:t>
      </w:r>
      <w:r>
        <w:rPr>
          <w:rFonts w:ascii="Arial" w:hAnsi="Arial"/>
        </w:rPr>
        <w:t xml:space="preserve"> </w:t>
      </w:r>
      <w:r w:rsidRPr="006B3EDF">
        <w:rPr>
          <w:rFonts w:ascii="Arial" w:hAnsi="Arial"/>
        </w:rPr>
        <w:t>di responsabilità civile terzi e prestatori d’opera.</w:t>
      </w:r>
    </w:p>
    <w:p w14:paraId="44E121F2" w14:textId="77777777" w:rsidR="00582325" w:rsidRDefault="00582325" w:rsidP="00582325">
      <w:pPr>
        <w:jc w:val="both"/>
        <w:rPr>
          <w:rFonts w:ascii="Arial" w:hAnsi="Arial"/>
        </w:rPr>
      </w:pPr>
    </w:p>
    <w:p w14:paraId="0BE02579"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POLIZZA INFORTUNI TESSERATI</w:t>
      </w:r>
    </w:p>
    <w:p w14:paraId="310A3D4B" w14:textId="77777777" w:rsidR="00582325" w:rsidRPr="006B3EDF" w:rsidRDefault="00582325" w:rsidP="00582325">
      <w:pPr>
        <w:jc w:val="both"/>
        <w:rPr>
          <w:rFonts w:ascii="Arial" w:hAnsi="Arial"/>
        </w:rPr>
      </w:pPr>
      <w:r w:rsidRPr="006B3EDF">
        <w:rPr>
          <w:rFonts w:ascii="Arial" w:hAnsi="Arial"/>
        </w:rPr>
        <w:t>Di seguito si riportano le indicazioni per la procedura di denuncia dei sinistri per tesserati e</w:t>
      </w:r>
      <w:r>
        <w:rPr>
          <w:rFonts w:ascii="Arial" w:hAnsi="Arial"/>
        </w:rPr>
        <w:t xml:space="preserve"> </w:t>
      </w:r>
      <w:r w:rsidRPr="006B3EDF">
        <w:rPr>
          <w:rFonts w:ascii="Arial" w:hAnsi="Arial"/>
        </w:rPr>
        <w:t>dirigenti delle Società associate alla Lega Nazionale Dilettanti e partecipanti a</w:t>
      </w:r>
      <w:r>
        <w:rPr>
          <w:rFonts w:ascii="Arial" w:hAnsi="Arial"/>
        </w:rPr>
        <w:t xml:space="preserve"> </w:t>
      </w:r>
      <w:r w:rsidRPr="006B3EDF">
        <w:rPr>
          <w:rFonts w:ascii="Arial" w:hAnsi="Arial"/>
        </w:rPr>
        <w:t>competizioni dilettantistiche.</w:t>
      </w:r>
    </w:p>
    <w:p w14:paraId="70DE31C5" w14:textId="77777777" w:rsidR="00582325" w:rsidRPr="006B3EDF" w:rsidRDefault="00582325" w:rsidP="00582325">
      <w:pPr>
        <w:jc w:val="both"/>
        <w:rPr>
          <w:rFonts w:ascii="Arial" w:hAnsi="Arial"/>
        </w:rPr>
      </w:pPr>
      <w:r w:rsidRPr="006B3EDF">
        <w:rPr>
          <w:rFonts w:ascii="Arial" w:hAnsi="Arial"/>
        </w:rPr>
        <w:t>La denuncia di sinistro, trasmessa dall’assicurato o da chi ne fa le veci ed eventuali aventi</w:t>
      </w:r>
      <w:r>
        <w:rPr>
          <w:rFonts w:ascii="Arial" w:hAnsi="Arial"/>
        </w:rPr>
        <w:t xml:space="preserve"> </w:t>
      </w:r>
      <w:r w:rsidRPr="006B3EDF">
        <w:rPr>
          <w:rFonts w:ascii="Arial" w:hAnsi="Arial"/>
        </w:rPr>
        <w:t>causa, potrà essere effettuata attraverso la piattaforma gestione sinistri eClaim accessibile</w:t>
      </w:r>
      <w:r>
        <w:rPr>
          <w:rFonts w:ascii="Arial" w:hAnsi="Arial"/>
        </w:rPr>
        <w:t xml:space="preserve"> </w:t>
      </w:r>
      <w:r w:rsidRPr="006B3EDF">
        <w:rPr>
          <w:rFonts w:ascii="Arial" w:hAnsi="Arial"/>
        </w:rPr>
        <w:t>al dominio:</w:t>
      </w:r>
    </w:p>
    <w:p w14:paraId="1728565E" w14:textId="77777777" w:rsidR="00582325" w:rsidRDefault="00582325" w:rsidP="00582325">
      <w:pPr>
        <w:jc w:val="both"/>
        <w:rPr>
          <w:rFonts w:ascii="Arial" w:hAnsi="Arial"/>
        </w:rPr>
      </w:pPr>
      <w:hyperlink r:id="rId41" w:history="1">
        <w:r w:rsidRPr="009F5F69">
          <w:rPr>
            <w:rStyle w:val="Collegamentoipertestuale"/>
            <w:rFonts w:ascii="Arial" w:hAnsi="Arial"/>
          </w:rPr>
          <w:t>www.eclaim.cloud</w:t>
        </w:r>
      </w:hyperlink>
    </w:p>
    <w:p w14:paraId="01861B1C" w14:textId="77777777" w:rsidR="00582325" w:rsidRPr="006B3EDF" w:rsidRDefault="00582325" w:rsidP="00582325">
      <w:pPr>
        <w:jc w:val="both"/>
        <w:rPr>
          <w:rFonts w:ascii="Arial" w:hAnsi="Arial"/>
          <w:b/>
          <w:bCs/>
        </w:rPr>
      </w:pPr>
      <w:r w:rsidRPr="006B3EDF">
        <w:rPr>
          <w:rFonts w:ascii="Arial" w:hAnsi="Arial"/>
          <w:b/>
          <w:bCs/>
        </w:rPr>
        <w:t>oppure accedendo al portale della LND attraverso il seguente link</w:t>
      </w:r>
    </w:p>
    <w:p w14:paraId="10CAB52D" w14:textId="77777777" w:rsidR="00582325" w:rsidRDefault="00582325" w:rsidP="00582325">
      <w:pPr>
        <w:jc w:val="both"/>
        <w:rPr>
          <w:rFonts w:ascii="Arial" w:hAnsi="Arial"/>
        </w:rPr>
      </w:pPr>
      <w:hyperlink r:id="rId42" w:history="1">
        <w:r w:rsidRPr="009F5F69">
          <w:rPr>
            <w:rStyle w:val="Collegamentoipertestuale"/>
            <w:rFonts w:ascii="Arial" w:hAnsi="Arial"/>
          </w:rPr>
          <w:t>https://lnd.it/it/servizi/assicurazioni/infortuni</w:t>
        </w:r>
      </w:hyperlink>
    </w:p>
    <w:p w14:paraId="4B953512" w14:textId="77777777" w:rsidR="00582325" w:rsidRPr="006B3EDF" w:rsidRDefault="00582325" w:rsidP="00582325">
      <w:pPr>
        <w:jc w:val="both"/>
        <w:rPr>
          <w:rFonts w:ascii="Arial" w:hAnsi="Arial"/>
        </w:rPr>
      </w:pPr>
      <w:r w:rsidRPr="006B3EDF">
        <w:rPr>
          <w:rFonts w:ascii="Arial" w:hAnsi="Arial"/>
        </w:rPr>
        <w:t>La denuncia dell’infortunio deve essere effettuata, con termine ordinatorio, entro 60 giorni</w:t>
      </w:r>
      <w:r>
        <w:rPr>
          <w:rFonts w:ascii="Arial" w:hAnsi="Arial"/>
        </w:rPr>
        <w:t xml:space="preserve"> </w:t>
      </w:r>
      <w:r w:rsidRPr="006B3EDF">
        <w:rPr>
          <w:rFonts w:ascii="Arial" w:hAnsi="Arial"/>
        </w:rPr>
        <w:t>dalla data dell’evento.</w:t>
      </w:r>
    </w:p>
    <w:p w14:paraId="3621E1F2" w14:textId="77777777" w:rsidR="00582325" w:rsidRDefault="00582325" w:rsidP="00582325">
      <w:pPr>
        <w:jc w:val="both"/>
        <w:rPr>
          <w:rFonts w:ascii="Arial" w:hAnsi="Arial"/>
        </w:rPr>
      </w:pPr>
      <w:r w:rsidRPr="006B3EDF">
        <w:rPr>
          <w:rFonts w:ascii="Arial" w:hAnsi="Arial"/>
        </w:rPr>
        <w:t>In caso di decesso del tesserato, la denuncia dovrà essere effettuata entro i 15 giorni</w:t>
      </w:r>
      <w:r>
        <w:rPr>
          <w:rFonts w:ascii="Arial" w:hAnsi="Arial"/>
        </w:rPr>
        <w:t xml:space="preserve"> </w:t>
      </w:r>
      <w:r w:rsidRPr="006B3EDF">
        <w:rPr>
          <w:rFonts w:ascii="Arial" w:hAnsi="Arial"/>
        </w:rPr>
        <w:t>successivi dall’accadimento dell’evento, attraverso uno dei seguenti mezzi:</w:t>
      </w:r>
    </w:p>
    <w:p w14:paraId="29DD8616" w14:textId="77777777" w:rsidR="00582325" w:rsidRPr="006B3EDF" w:rsidRDefault="00582325" w:rsidP="00582325">
      <w:pPr>
        <w:jc w:val="both"/>
        <w:rPr>
          <w:rFonts w:ascii="Arial" w:hAnsi="Arial"/>
          <w:b/>
          <w:bCs/>
          <w:u w:val="single"/>
        </w:rPr>
      </w:pPr>
      <w:r w:rsidRPr="006B3EDF">
        <w:rPr>
          <w:rFonts w:ascii="Arial" w:hAnsi="Arial"/>
          <w:b/>
          <w:bCs/>
          <w:u w:val="single"/>
        </w:rPr>
        <w:t>CONTATTI DA USARE SOLO PER I DECESSI</w:t>
      </w:r>
    </w:p>
    <w:p w14:paraId="326DD136" w14:textId="77777777" w:rsidR="00582325" w:rsidRPr="006B3EDF" w:rsidRDefault="00582325" w:rsidP="00582325">
      <w:pPr>
        <w:jc w:val="both"/>
        <w:rPr>
          <w:rFonts w:ascii="Arial" w:hAnsi="Arial"/>
        </w:rPr>
      </w:pPr>
      <w:r w:rsidRPr="006B3EDF">
        <w:rPr>
          <w:rFonts w:ascii="Arial" w:hAnsi="Arial"/>
        </w:rPr>
        <w:t>• Raccomandata A/R da trasmettere al seguente indirizzo: Casella Postale n. 241 – Via</w:t>
      </w:r>
    </w:p>
    <w:p w14:paraId="39FFC894" w14:textId="77777777" w:rsidR="00582325" w:rsidRPr="006B3EDF" w:rsidRDefault="00582325" w:rsidP="00582325">
      <w:pPr>
        <w:jc w:val="both"/>
        <w:rPr>
          <w:rFonts w:ascii="Arial" w:hAnsi="Arial"/>
        </w:rPr>
      </w:pPr>
      <w:r w:rsidRPr="006B3EDF">
        <w:rPr>
          <w:rFonts w:ascii="Arial" w:hAnsi="Arial"/>
        </w:rPr>
        <w:t>Cordusio 4 – 20123 Milano</w:t>
      </w:r>
    </w:p>
    <w:p w14:paraId="24BEA5F1" w14:textId="781D593A" w:rsidR="00582325" w:rsidRDefault="00582325" w:rsidP="00582325">
      <w:pPr>
        <w:jc w:val="both"/>
        <w:rPr>
          <w:rFonts w:ascii="Arial" w:hAnsi="Arial"/>
        </w:rPr>
      </w:pPr>
      <w:r w:rsidRPr="006B3EDF">
        <w:rPr>
          <w:rFonts w:ascii="Arial" w:hAnsi="Arial"/>
        </w:rPr>
        <w:t xml:space="preserve">• PEC (Posta Elettronica Certificata) all’indirizzo: </w:t>
      </w:r>
      <w:hyperlink r:id="rId43" w:history="1">
        <w:r w:rsidR="00201922" w:rsidRPr="00B90E3A">
          <w:rPr>
            <w:rStyle w:val="Collegamentoipertestuale"/>
            <w:rFonts w:ascii="Arial" w:hAnsi="Arial"/>
          </w:rPr>
          <w:t>eclaim.tpa@pec.it</w:t>
        </w:r>
      </w:hyperlink>
    </w:p>
    <w:p w14:paraId="1C63407F" w14:textId="77777777" w:rsidR="00201922" w:rsidRPr="006B3EDF" w:rsidRDefault="00201922" w:rsidP="00582325">
      <w:pPr>
        <w:jc w:val="both"/>
        <w:rPr>
          <w:rFonts w:ascii="Arial" w:hAnsi="Arial"/>
        </w:rPr>
      </w:pPr>
    </w:p>
    <w:p w14:paraId="12895950" w14:textId="77777777" w:rsidR="00CB488D" w:rsidRDefault="00CB488D" w:rsidP="00582325">
      <w:pPr>
        <w:jc w:val="both"/>
        <w:rPr>
          <w:rFonts w:ascii="Arial" w:hAnsi="Arial"/>
          <w:b/>
          <w:bCs/>
          <w:sz w:val="24"/>
          <w:szCs w:val="24"/>
          <w:u w:val="single"/>
        </w:rPr>
      </w:pPr>
    </w:p>
    <w:p w14:paraId="40F0CFAA" w14:textId="1DEC6FCA"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ASSISTENZA TESSERATI</w:t>
      </w:r>
    </w:p>
    <w:p w14:paraId="715B80AD" w14:textId="77777777" w:rsidR="00582325" w:rsidRPr="006B3EDF" w:rsidRDefault="00582325" w:rsidP="00582325">
      <w:pPr>
        <w:jc w:val="both"/>
        <w:rPr>
          <w:rFonts w:ascii="Arial" w:hAnsi="Arial"/>
          <w:b/>
          <w:bCs/>
        </w:rPr>
      </w:pPr>
      <w:r w:rsidRPr="006B3EDF">
        <w:rPr>
          <w:rFonts w:ascii="Arial" w:hAnsi="Arial"/>
          <w:b/>
          <w:bCs/>
        </w:rPr>
        <w:t>Contact Center</w:t>
      </w:r>
    </w:p>
    <w:p w14:paraId="5E645778" w14:textId="77777777" w:rsidR="00582325" w:rsidRPr="006B3EDF" w:rsidRDefault="00582325" w:rsidP="00582325">
      <w:pPr>
        <w:jc w:val="both"/>
        <w:rPr>
          <w:rFonts w:ascii="Arial" w:hAnsi="Arial"/>
        </w:rPr>
      </w:pPr>
      <w:r w:rsidRPr="006B3EDF">
        <w:rPr>
          <w:rFonts w:ascii="Arial" w:hAnsi="Arial"/>
        </w:rPr>
        <w:t>Per informazioni sulle modalità di apertura sinistro e sulla polizza, è attivo il Contact Center</w:t>
      </w:r>
      <w:r>
        <w:rPr>
          <w:rFonts w:ascii="Arial" w:hAnsi="Arial"/>
        </w:rPr>
        <w:t xml:space="preserve"> </w:t>
      </w:r>
      <w:r w:rsidRPr="006B3EDF">
        <w:rPr>
          <w:rFonts w:ascii="Arial" w:hAnsi="Arial"/>
        </w:rPr>
        <w:t>eClaim raggiungibile al seguente numero: 02-50033122</w:t>
      </w:r>
    </w:p>
    <w:p w14:paraId="4A7C82B7" w14:textId="77777777" w:rsidR="00582325" w:rsidRPr="006B3EDF" w:rsidRDefault="00582325" w:rsidP="00582325">
      <w:pPr>
        <w:jc w:val="both"/>
        <w:rPr>
          <w:rFonts w:ascii="Arial" w:hAnsi="Arial"/>
          <w:b/>
          <w:bCs/>
        </w:rPr>
      </w:pPr>
      <w:r w:rsidRPr="006B3EDF">
        <w:rPr>
          <w:rFonts w:ascii="Arial" w:hAnsi="Arial"/>
          <w:b/>
          <w:bCs/>
        </w:rPr>
        <w:t>Ticketing</w:t>
      </w:r>
    </w:p>
    <w:p w14:paraId="25AF8471" w14:textId="77777777" w:rsidR="00582325" w:rsidRDefault="00582325" w:rsidP="00582325">
      <w:pPr>
        <w:jc w:val="both"/>
        <w:rPr>
          <w:rFonts w:ascii="Arial" w:hAnsi="Arial"/>
        </w:rPr>
      </w:pPr>
      <w:r w:rsidRPr="006B3EDF">
        <w:rPr>
          <w:rFonts w:ascii="Arial" w:hAnsi="Arial"/>
        </w:rPr>
        <w:t>Per qualsiasi problematica relativa ad un sinistro aperto, è attivo il servizio di Ticketing</w:t>
      </w:r>
      <w:r>
        <w:rPr>
          <w:rFonts w:ascii="Arial" w:hAnsi="Arial"/>
        </w:rPr>
        <w:t xml:space="preserve"> </w:t>
      </w:r>
      <w:r w:rsidRPr="006B3EDF">
        <w:rPr>
          <w:rFonts w:ascii="Arial" w:hAnsi="Arial"/>
        </w:rPr>
        <w:t>eClaim disponibile H24 7/7. Il tesserato può aprire un ticket dalla sua Area Privata eClaim.</w:t>
      </w:r>
    </w:p>
    <w:p w14:paraId="0725D287" w14:textId="77777777" w:rsidR="00671BF7" w:rsidRDefault="00671BF7" w:rsidP="00582325">
      <w:pPr>
        <w:jc w:val="both"/>
        <w:rPr>
          <w:rFonts w:ascii="Arial" w:hAnsi="Arial"/>
          <w:b/>
          <w:bCs/>
          <w:u w:val="single"/>
        </w:rPr>
      </w:pPr>
    </w:p>
    <w:p w14:paraId="06AB973F" w14:textId="7F94B662" w:rsidR="00582325" w:rsidRPr="006B3EDF" w:rsidRDefault="00582325" w:rsidP="00582325">
      <w:pPr>
        <w:jc w:val="both"/>
        <w:rPr>
          <w:rFonts w:ascii="Arial" w:hAnsi="Arial"/>
          <w:b/>
          <w:bCs/>
          <w:u w:val="single"/>
        </w:rPr>
      </w:pPr>
      <w:r w:rsidRPr="006B3EDF">
        <w:rPr>
          <w:rFonts w:ascii="Arial" w:hAnsi="Arial"/>
          <w:b/>
          <w:bCs/>
          <w:u w:val="single"/>
        </w:rPr>
        <w:t>POLIZZA RCT/O</w:t>
      </w:r>
    </w:p>
    <w:p w14:paraId="7FD6085A" w14:textId="77777777" w:rsidR="00582325" w:rsidRPr="006B3EDF" w:rsidRDefault="00582325" w:rsidP="00582325">
      <w:pPr>
        <w:jc w:val="both"/>
        <w:rPr>
          <w:rFonts w:ascii="Arial" w:hAnsi="Arial"/>
        </w:rPr>
      </w:pPr>
      <w:r w:rsidRPr="006B3EDF">
        <w:rPr>
          <w:rFonts w:ascii="Arial" w:hAnsi="Arial"/>
        </w:rPr>
        <w:t>I sinistri relativi alla copertura di Responsabilità Civile Terzi e prestatori d’Opera (RCT/O)</w:t>
      </w:r>
      <w:r>
        <w:rPr>
          <w:rFonts w:ascii="Arial" w:hAnsi="Arial"/>
        </w:rPr>
        <w:t xml:space="preserve"> </w:t>
      </w:r>
      <w:r w:rsidRPr="006B3EDF">
        <w:rPr>
          <w:rFonts w:ascii="Arial" w:hAnsi="Arial"/>
        </w:rPr>
        <w:t>devono essere denunciati compilando il “modulo denuncia RCT” e attenendosi alle</w:t>
      </w:r>
      <w:r>
        <w:rPr>
          <w:rFonts w:ascii="Arial" w:hAnsi="Arial"/>
        </w:rPr>
        <w:t xml:space="preserve"> </w:t>
      </w:r>
      <w:r w:rsidRPr="006B3EDF">
        <w:rPr>
          <w:rFonts w:ascii="Arial" w:hAnsi="Arial"/>
        </w:rPr>
        <w:t>indicazioni riportate sullo stesso.</w:t>
      </w:r>
    </w:p>
    <w:p w14:paraId="510B54F0" w14:textId="77777777" w:rsidR="00582325" w:rsidRPr="006B3EDF" w:rsidRDefault="00582325" w:rsidP="00582325">
      <w:pPr>
        <w:jc w:val="both"/>
        <w:rPr>
          <w:rFonts w:ascii="Arial" w:hAnsi="Arial"/>
        </w:rPr>
      </w:pPr>
      <w:r w:rsidRPr="006B3EDF">
        <w:rPr>
          <w:rFonts w:ascii="Arial" w:hAnsi="Arial"/>
        </w:rPr>
        <w:t>Il file di denuncia è reperibile fra i documenti utili posti nella pagina web</w:t>
      </w:r>
    </w:p>
    <w:p w14:paraId="3AC658EC" w14:textId="77777777" w:rsidR="00582325" w:rsidRDefault="00582325" w:rsidP="00582325">
      <w:pPr>
        <w:jc w:val="both"/>
        <w:rPr>
          <w:rFonts w:ascii="Arial" w:hAnsi="Arial"/>
        </w:rPr>
      </w:pPr>
      <w:hyperlink r:id="rId44" w:history="1">
        <w:r w:rsidRPr="009F5F69">
          <w:rPr>
            <w:rStyle w:val="Collegamentoipertestuale"/>
            <w:rFonts w:ascii="Arial" w:hAnsi="Arial"/>
          </w:rPr>
          <w:t>https://lnd.it/it/servizi/assicurazioni</w:t>
        </w:r>
      </w:hyperlink>
    </w:p>
    <w:p w14:paraId="664E387D" w14:textId="77777777" w:rsidR="00582325" w:rsidRPr="006B3EDF" w:rsidRDefault="00582325" w:rsidP="00582325">
      <w:pPr>
        <w:jc w:val="both"/>
        <w:rPr>
          <w:rFonts w:ascii="Arial" w:hAnsi="Arial"/>
        </w:rPr>
      </w:pPr>
    </w:p>
    <w:p w14:paraId="61D9FCAF" w14:textId="77777777" w:rsidR="00582325" w:rsidRPr="006B3EDF" w:rsidRDefault="00582325" w:rsidP="00582325">
      <w:pPr>
        <w:jc w:val="both"/>
        <w:rPr>
          <w:rFonts w:ascii="Arial" w:hAnsi="Arial"/>
          <w:b/>
          <w:bCs/>
        </w:rPr>
      </w:pPr>
      <w:r w:rsidRPr="006B3EDF">
        <w:rPr>
          <w:rFonts w:ascii="Arial" w:hAnsi="Arial"/>
          <w:b/>
          <w:bCs/>
          <w:highlight w:val="yellow"/>
        </w:rPr>
        <w:t>Si rappresenta, sin d’ora, che la società Willis Italia S.p.A. NON È in grado di fornire informazioni in merito ai sinistri infortuni poiché questi non sono gestiti da tale società.</w:t>
      </w:r>
    </w:p>
    <w:p w14:paraId="02BFA749" w14:textId="77777777" w:rsidR="00582325" w:rsidRDefault="00582325" w:rsidP="00582325">
      <w:pPr>
        <w:jc w:val="both"/>
        <w:rPr>
          <w:rFonts w:ascii="Arial" w:hAnsi="Arial"/>
        </w:rPr>
      </w:pPr>
    </w:p>
    <w:p w14:paraId="0D81499B" w14:textId="77777777" w:rsidR="00582325" w:rsidRPr="006B3EDF" w:rsidRDefault="00582325" w:rsidP="00582325">
      <w:pPr>
        <w:jc w:val="both"/>
        <w:rPr>
          <w:rFonts w:ascii="Arial" w:hAnsi="Arial"/>
          <w:b/>
          <w:bCs/>
        </w:rPr>
      </w:pPr>
      <w:r w:rsidRPr="006B3EDF">
        <w:rPr>
          <w:rFonts w:ascii="Arial" w:hAnsi="Arial"/>
          <w:b/>
          <w:bCs/>
        </w:rPr>
        <w:t>SERVIZIO DI CONSULENZA ASSICURATIVA LND</w:t>
      </w:r>
    </w:p>
    <w:p w14:paraId="33F167A0" w14:textId="77777777" w:rsidR="00582325" w:rsidRPr="006B3EDF" w:rsidRDefault="00582325" w:rsidP="00582325">
      <w:pPr>
        <w:jc w:val="both"/>
        <w:rPr>
          <w:rFonts w:ascii="Arial" w:hAnsi="Arial"/>
        </w:rPr>
      </w:pPr>
      <w:r w:rsidRPr="006B3EDF">
        <w:rPr>
          <w:rFonts w:ascii="Arial" w:hAnsi="Arial"/>
        </w:rPr>
        <w:t>È sempre attivo il servizio di consulenza per le problematiche contrattuali, per i temi</w:t>
      </w:r>
      <w:r>
        <w:rPr>
          <w:rFonts w:ascii="Arial" w:hAnsi="Arial"/>
        </w:rPr>
        <w:t xml:space="preserve"> </w:t>
      </w:r>
      <w:r w:rsidRPr="006B3EDF">
        <w:rPr>
          <w:rFonts w:ascii="Arial" w:hAnsi="Arial"/>
        </w:rPr>
        <w:t>assicurativi, a tutela dei tesserati e dei dirigenti e per l'assistenza alle Società Sportive sui</w:t>
      </w:r>
      <w:r>
        <w:rPr>
          <w:rFonts w:ascii="Arial" w:hAnsi="Arial"/>
        </w:rPr>
        <w:t xml:space="preserve"> </w:t>
      </w:r>
      <w:r w:rsidRPr="006B3EDF">
        <w:rPr>
          <w:rFonts w:ascii="Arial" w:hAnsi="Arial"/>
        </w:rPr>
        <w:t>temi assicurativi.</w:t>
      </w:r>
    </w:p>
    <w:p w14:paraId="4F2124F7" w14:textId="77777777" w:rsidR="00582325" w:rsidRDefault="00582325" w:rsidP="00582325">
      <w:pPr>
        <w:jc w:val="both"/>
        <w:rPr>
          <w:rFonts w:ascii="Arial" w:hAnsi="Arial"/>
        </w:rPr>
      </w:pPr>
      <w:r w:rsidRPr="006B3EDF">
        <w:rPr>
          <w:rFonts w:ascii="Arial" w:hAnsi="Arial"/>
        </w:rPr>
        <w:t>Il servizio di consulenza è predisposto dalla LND e non dalla Generali Italia S.p.A., pertanto:</w:t>
      </w:r>
    </w:p>
    <w:p w14:paraId="4593E847" w14:textId="77777777" w:rsidR="00582325" w:rsidRDefault="00582325" w:rsidP="00582325">
      <w:pPr>
        <w:jc w:val="both"/>
        <w:rPr>
          <w:rFonts w:ascii="Arial" w:hAnsi="Arial"/>
        </w:rPr>
      </w:pPr>
    </w:p>
    <w:p w14:paraId="5642CFBF" w14:textId="77777777" w:rsidR="00582325" w:rsidRPr="006B3EDF" w:rsidRDefault="00582325" w:rsidP="00582325">
      <w:pPr>
        <w:jc w:val="both"/>
        <w:rPr>
          <w:rFonts w:ascii="Arial" w:hAnsi="Arial"/>
          <w:b/>
          <w:bCs/>
        </w:rPr>
      </w:pPr>
      <w:r w:rsidRPr="006B3EDF">
        <w:rPr>
          <w:rFonts w:ascii="Arial" w:hAnsi="Arial"/>
          <w:b/>
          <w:bCs/>
        </w:rPr>
        <w:t>1 – IL SERVIZIO DI CONSULENZA NON PUO’ DARE INFORMAZIONI SULLA GESTIONE</w:t>
      </w:r>
    </w:p>
    <w:p w14:paraId="5C28B810" w14:textId="77777777" w:rsidR="00582325" w:rsidRDefault="00582325" w:rsidP="00582325">
      <w:pPr>
        <w:jc w:val="both"/>
        <w:rPr>
          <w:rFonts w:ascii="Arial" w:hAnsi="Arial"/>
        </w:rPr>
      </w:pPr>
      <w:r w:rsidRPr="006B3EDF">
        <w:rPr>
          <w:rFonts w:ascii="Arial" w:hAnsi="Arial"/>
          <w:b/>
          <w:bCs/>
        </w:rPr>
        <w:t>DELLE PRATICHE</w:t>
      </w:r>
      <w:r w:rsidRPr="006B3EDF">
        <w:rPr>
          <w:rFonts w:ascii="Arial" w:hAnsi="Arial"/>
        </w:rPr>
        <w:t xml:space="preserve"> e non liquida i sinistri. Per tale operazione è necessario contattare</w:t>
      </w:r>
      <w:r>
        <w:rPr>
          <w:rFonts w:ascii="Arial" w:hAnsi="Arial"/>
        </w:rPr>
        <w:t xml:space="preserve"> </w:t>
      </w:r>
      <w:r w:rsidRPr="006B3EDF">
        <w:rPr>
          <w:rFonts w:ascii="Arial" w:hAnsi="Arial"/>
        </w:rPr>
        <w:t>eClaim;</w:t>
      </w:r>
    </w:p>
    <w:p w14:paraId="212A2A50" w14:textId="77777777" w:rsidR="00582325" w:rsidRPr="006B3EDF" w:rsidRDefault="00582325" w:rsidP="00582325">
      <w:pPr>
        <w:jc w:val="both"/>
        <w:rPr>
          <w:rFonts w:ascii="Arial" w:hAnsi="Arial"/>
        </w:rPr>
      </w:pPr>
    </w:p>
    <w:p w14:paraId="69A5F323" w14:textId="77777777" w:rsidR="00582325" w:rsidRPr="006B3EDF" w:rsidRDefault="00582325" w:rsidP="00582325">
      <w:pPr>
        <w:jc w:val="both"/>
        <w:rPr>
          <w:rFonts w:ascii="Arial" w:hAnsi="Arial"/>
          <w:b/>
          <w:bCs/>
        </w:rPr>
      </w:pPr>
      <w:r w:rsidRPr="006B3EDF">
        <w:rPr>
          <w:rFonts w:ascii="Arial" w:hAnsi="Arial"/>
          <w:b/>
          <w:bCs/>
        </w:rPr>
        <w:t>2 – IL SERVIZIO NON OPERA PER I TESSERATI DEL SETTORE GIOVANILE E SCOLASTICO.</w:t>
      </w:r>
    </w:p>
    <w:p w14:paraId="1E6D68C6" w14:textId="77777777" w:rsidR="00582325" w:rsidRPr="006B3EDF" w:rsidRDefault="00582325" w:rsidP="00582325">
      <w:pPr>
        <w:jc w:val="both"/>
        <w:rPr>
          <w:rFonts w:ascii="Arial" w:hAnsi="Arial"/>
        </w:rPr>
      </w:pPr>
      <w:r w:rsidRPr="006B3EDF">
        <w:rPr>
          <w:rFonts w:ascii="Arial" w:hAnsi="Arial"/>
        </w:rPr>
        <w:t>Il servizio di consulenza (fatta eccezione per i punti 1 e 2 sopra riportati) è attivo dal lunedì</w:t>
      </w:r>
      <w:r>
        <w:rPr>
          <w:rFonts w:ascii="Arial" w:hAnsi="Arial"/>
        </w:rPr>
        <w:t xml:space="preserve"> </w:t>
      </w:r>
      <w:r w:rsidRPr="006B3EDF">
        <w:rPr>
          <w:rFonts w:ascii="Arial" w:hAnsi="Arial"/>
        </w:rPr>
        <w:t>al venerdì, esclusi i giorni festivi, dalle 9.30 alle 12.30 e dalle 15.30 alle 19.00, contattando</w:t>
      </w:r>
      <w:r>
        <w:rPr>
          <w:rFonts w:ascii="Arial" w:hAnsi="Arial"/>
        </w:rPr>
        <w:t xml:space="preserve"> </w:t>
      </w:r>
      <w:r w:rsidRPr="006B3EDF">
        <w:rPr>
          <w:rFonts w:ascii="Arial" w:hAnsi="Arial"/>
        </w:rPr>
        <w:t xml:space="preserve">il numero telefonico </w:t>
      </w:r>
      <w:r w:rsidRPr="006B3EDF">
        <w:rPr>
          <w:rFonts w:ascii="Arial" w:hAnsi="Arial"/>
        </w:rPr>
        <w:lastRenderedPageBreak/>
        <w:t>335.8280450.</w:t>
      </w:r>
    </w:p>
    <w:p w14:paraId="66592C59" w14:textId="77777777" w:rsidR="00582325" w:rsidRDefault="00582325" w:rsidP="00582325">
      <w:pPr>
        <w:jc w:val="both"/>
        <w:rPr>
          <w:rFonts w:ascii="Arial" w:hAnsi="Arial"/>
        </w:rPr>
      </w:pPr>
      <w:r w:rsidRPr="006B3EDF">
        <w:rPr>
          <w:rFonts w:ascii="Arial" w:hAnsi="Arial"/>
        </w:rPr>
        <w:t>Per venire incontro alle esigenze delle Società Sportive e dei Tesserati, il servizio è attivo</w:t>
      </w:r>
      <w:r>
        <w:rPr>
          <w:rFonts w:ascii="Arial" w:hAnsi="Arial"/>
        </w:rPr>
        <w:t xml:space="preserve"> </w:t>
      </w:r>
      <w:r w:rsidRPr="006B3EDF">
        <w:rPr>
          <w:rFonts w:ascii="Arial" w:hAnsi="Arial"/>
        </w:rPr>
        <w:t xml:space="preserve">anche all’indirizzo e-mail </w:t>
      </w:r>
      <w:hyperlink r:id="rId45" w:history="1">
        <w:r w:rsidRPr="009F5F69">
          <w:rPr>
            <w:rStyle w:val="Collegamentoipertestuale"/>
            <w:rFonts w:ascii="Arial" w:hAnsi="Arial"/>
          </w:rPr>
          <w:t>assistenza.sinistri@lnd.it</w:t>
        </w:r>
      </w:hyperlink>
    </w:p>
    <w:p w14:paraId="060749EC" w14:textId="77777777" w:rsidR="00582325" w:rsidRPr="006B3EDF" w:rsidRDefault="00582325" w:rsidP="00582325">
      <w:pPr>
        <w:jc w:val="both"/>
        <w:rPr>
          <w:rFonts w:ascii="Arial" w:hAnsi="Arial"/>
        </w:rPr>
      </w:pPr>
      <w:r w:rsidRPr="006B3EDF">
        <w:rPr>
          <w:rFonts w:ascii="Arial" w:hAnsi="Arial"/>
        </w:rPr>
        <w:t>In ottemperanza a quanto previsto dall’art. 56, comma 4, del Regolamento IVASS n.</w:t>
      </w:r>
      <w:r>
        <w:rPr>
          <w:rFonts w:ascii="Arial" w:hAnsi="Arial"/>
        </w:rPr>
        <w:t xml:space="preserve"> </w:t>
      </w:r>
      <w:r w:rsidRPr="006B3EDF">
        <w:rPr>
          <w:rFonts w:ascii="Arial" w:hAnsi="Arial"/>
        </w:rPr>
        <w:t>40/2018, si informa che:</w:t>
      </w:r>
    </w:p>
    <w:p w14:paraId="60AB9250" w14:textId="77777777" w:rsidR="00582325" w:rsidRPr="006B3EDF" w:rsidRDefault="00582325" w:rsidP="00582325">
      <w:pPr>
        <w:jc w:val="both"/>
        <w:rPr>
          <w:rFonts w:ascii="Arial" w:hAnsi="Arial"/>
        </w:rPr>
      </w:pPr>
      <w:r w:rsidRPr="006B3EDF">
        <w:rPr>
          <w:rFonts w:ascii="Arial" w:hAnsi="Arial"/>
        </w:rPr>
        <w:t>• Tutte le informazioni relative alle modalità di denuncia e gestione dei sinistri,</w:t>
      </w:r>
      <w:r>
        <w:rPr>
          <w:rFonts w:ascii="Arial" w:hAnsi="Arial"/>
        </w:rPr>
        <w:t xml:space="preserve"> </w:t>
      </w:r>
      <w:r w:rsidRPr="006B3EDF">
        <w:rPr>
          <w:rFonts w:ascii="Arial" w:hAnsi="Arial"/>
        </w:rPr>
        <w:t>comprese le istruzioni operative, i recapiti dei soggetti incaricati della gestione e i</w:t>
      </w:r>
      <w:r>
        <w:rPr>
          <w:rFonts w:ascii="Arial" w:hAnsi="Arial"/>
        </w:rPr>
        <w:t xml:space="preserve"> </w:t>
      </w:r>
      <w:r w:rsidRPr="006B3EDF">
        <w:rPr>
          <w:rFonts w:ascii="Arial" w:hAnsi="Arial"/>
        </w:rPr>
        <w:t>moduli necessari, sono disponibili e facilmente accessibili sul sito ufficiale della</w:t>
      </w:r>
      <w:r>
        <w:rPr>
          <w:rFonts w:ascii="Arial" w:hAnsi="Arial"/>
        </w:rPr>
        <w:t xml:space="preserve"> </w:t>
      </w:r>
      <w:r w:rsidRPr="006B3EDF">
        <w:rPr>
          <w:rFonts w:ascii="Arial" w:hAnsi="Arial"/>
        </w:rPr>
        <w:t>Lega Nazionale Dilettanti alla pagina:</w:t>
      </w:r>
    </w:p>
    <w:p w14:paraId="3118EE04" w14:textId="77777777" w:rsidR="00582325" w:rsidRDefault="00582325" w:rsidP="00582325">
      <w:pPr>
        <w:jc w:val="both"/>
        <w:rPr>
          <w:rFonts w:ascii="Arial" w:hAnsi="Arial"/>
        </w:rPr>
      </w:pPr>
      <w:hyperlink r:id="rId46" w:history="1">
        <w:r w:rsidRPr="009F5F69">
          <w:rPr>
            <w:rStyle w:val="Collegamentoipertestuale"/>
            <w:rFonts w:ascii="Arial" w:hAnsi="Arial"/>
          </w:rPr>
          <w:t>https://www.lnd.it/it/servizi/assicurazioni</w:t>
        </w:r>
      </w:hyperlink>
    </w:p>
    <w:p w14:paraId="246FD8F6" w14:textId="77777777" w:rsidR="00582325" w:rsidRPr="006B3EDF" w:rsidRDefault="00582325" w:rsidP="00582325">
      <w:pPr>
        <w:jc w:val="both"/>
        <w:rPr>
          <w:rFonts w:ascii="Arial" w:hAnsi="Arial"/>
        </w:rPr>
      </w:pPr>
    </w:p>
    <w:p w14:paraId="71E3101C" w14:textId="77777777" w:rsidR="00582325" w:rsidRPr="006B3EDF" w:rsidRDefault="00582325" w:rsidP="00582325">
      <w:pPr>
        <w:jc w:val="both"/>
        <w:rPr>
          <w:rFonts w:ascii="Arial" w:hAnsi="Arial"/>
        </w:rPr>
      </w:pPr>
      <w:r w:rsidRPr="006B3EDF">
        <w:rPr>
          <w:rFonts w:ascii="Arial" w:hAnsi="Arial"/>
        </w:rPr>
        <w:t>È, inoltre, pubblicata la procedura per l’inoltro di eventuali reclami riguardanti il</w:t>
      </w:r>
      <w:r>
        <w:rPr>
          <w:rFonts w:ascii="Arial" w:hAnsi="Arial"/>
        </w:rPr>
        <w:t xml:space="preserve"> </w:t>
      </w:r>
      <w:r w:rsidRPr="006B3EDF">
        <w:rPr>
          <w:rFonts w:ascii="Arial" w:hAnsi="Arial"/>
        </w:rPr>
        <w:t>contratto o la gestione dei sinistri, nonché i recapiti dei soggetti a cui indirizzarli.</w:t>
      </w:r>
    </w:p>
    <w:p w14:paraId="2EEDEB99" w14:textId="77777777" w:rsidR="00582325" w:rsidRDefault="00582325" w:rsidP="00582325">
      <w:pPr>
        <w:jc w:val="both"/>
        <w:rPr>
          <w:rFonts w:ascii="Arial" w:hAnsi="Arial"/>
          <w:b/>
          <w:bCs/>
        </w:rPr>
      </w:pPr>
    </w:p>
    <w:p w14:paraId="787415EF" w14:textId="77777777" w:rsidR="00582325" w:rsidRPr="006B3EDF" w:rsidRDefault="00582325" w:rsidP="00582325">
      <w:pPr>
        <w:jc w:val="both"/>
        <w:rPr>
          <w:rFonts w:ascii="Arial" w:hAnsi="Arial"/>
          <w:b/>
          <w:bCs/>
        </w:rPr>
      </w:pPr>
      <w:r w:rsidRPr="006B3EDF">
        <w:rPr>
          <w:rFonts w:ascii="Arial" w:hAnsi="Arial"/>
          <w:b/>
          <w:bCs/>
        </w:rPr>
        <w:t>IMPORTI PREMI ASSICURATIVI</w:t>
      </w:r>
    </w:p>
    <w:p w14:paraId="187A6B5C" w14:textId="77777777" w:rsidR="00582325" w:rsidRPr="006B3EDF" w:rsidRDefault="00582325" w:rsidP="00582325">
      <w:pPr>
        <w:jc w:val="both"/>
        <w:rPr>
          <w:rFonts w:ascii="Arial" w:hAnsi="Arial"/>
        </w:rPr>
      </w:pPr>
      <w:r w:rsidRPr="006B3EDF">
        <w:rPr>
          <w:rFonts w:ascii="Arial" w:hAnsi="Arial"/>
        </w:rPr>
        <w:t>Il premio pro-capite per la stagione sportiva 2025/2026 è pari ad euro 24,00 per gli</w:t>
      </w:r>
      <w:r>
        <w:rPr>
          <w:rFonts w:ascii="Arial" w:hAnsi="Arial"/>
        </w:rPr>
        <w:t xml:space="preserve"> </w:t>
      </w:r>
      <w:r w:rsidRPr="006B3EDF">
        <w:rPr>
          <w:rFonts w:ascii="Arial" w:hAnsi="Arial"/>
        </w:rPr>
        <w:t>assicurati delle categorie Calciatori/Calciatrici (Calcio a 11), Giocatori/Giocatrici (Calcio a</w:t>
      </w:r>
      <w:r>
        <w:rPr>
          <w:rFonts w:ascii="Arial" w:hAnsi="Arial"/>
        </w:rPr>
        <w:t xml:space="preserve"> </w:t>
      </w:r>
      <w:r w:rsidRPr="006B3EDF">
        <w:rPr>
          <w:rFonts w:ascii="Arial" w:hAnsi="Arial"/>
        </w:rPr>
        <w:t>5) e Tecnici delle Società della L.N.D.</w:t>
      </w:r>
    </w:p>
    <w:p w14:paraId="2B7573E0" w14:textId="77777777" w:rsidR="00582325" w:rsidRPr="006B3EDF" w:rsidRDefault="00582325" w:rsidP="00582325">
      <w:pPr>
        <w:jc w:val="both"/>
        <w:rPr>
          <w:rFonts w:ascii="Arial" w:hAnsi="Arial"/>
        </w:rPr>
      </w:pPr>
      <w:r w:rsidRPr="006B3EDF">
        <w:rPr>
          <w:rFonts w:ascii="Arial" w:hAnsi="Arial"/>
        </w:rPr>
        <w:t>Nell’ambito del doppio tesseramento per calciatori e calciatrici del Calcio a 11 e per</w:t>
      </w:r>
      <w:r>
        <w:rPr>
          <w:rFonts w:ascii="Arial" w:hAnsi="Arial"/>
        </w:rPr>
        <w:t xml:space="preserve"> </w:t>
      </w:r>
      <w:r w:rsidRPr="006B3EDF">
        <w:rPr>
          <w:rFonts w:ascii="Arial" w:hAnsi="Arial"/>
        </w:rPr>
        <w:t>giocatori e giocatrici del Calcio a 5, detto premio – pari ad euro 24,00 – viene corrisposto</w:t>
      </w:r>
      <w:r>
        <w:rPr>
          <w:rFonts w:ascii="Arial" w:hAnsi="Arial"/>
        </w:rPr>
        <w:t xml:space="preserve"> </w:t>
      </w:r>
      <w:r w:rsidRPr="006B3EDF">
        <w:rPr>
          <w:rFonts w:ascii="Arial" w:hAnsi="Arial"/>
        </w:rPr>
        <w:t>in misura unica e non doppia.</w:t>
      </w:r>
    </w:p>
    <w:p w14:paraId="53EB2ED7" w14:textId="77777777" w:rsidR="00582325" w:rsidRPr="006B3EDF" w:rsidRDefault="00582325" w:rsidP="00582325">
      <w:pPr>
        <w:jc w:val="both"/>
        <w:rPr>
          <w:rFonts w:ascii="Arial" w:hAnsi="Arial"/>
        </w:rPr>
      </w:pPr>
      <w:r w:rsidRPr="006B3EDF">
        <w:rPr>
          <w:rFonts w:ascii="Arial" w:hAnsi="Arial"/>
        </w:rPr>
        <w:t>Per quanto attiene i "Dirigenti" tesserati con le Società della L.N.D., di seguito si rendono</w:t>
      </w:r>
      <w:r>
        <w:rPr>
          <w:rFonts w:ascii="Arial" w:hAnsi="Arial"/>
        </w:rPr>
        <w:t xml:space="preserve"> </w:t>
      </w:r>
      <w:r w:rsidRPr="006B3EDF">
        <w:rPr>
          <w:rFonts w:ascii="Arial" w:hAnsi="Arial"/>
        </w:rPr>
        <w:t>noti gli importi dei premi relativi alla copertura assicurativa L.N.D. – Generali Italia S.p.A. per</w:t>
      </w:r>
      <w:r>
        <w:rPr>
          <w:rFonts w:ascii="Arial" w:hAnsi="Arial"/>
        </w:rPr>
        <w:t xml:space="preserve"> </w:t>
      </w:r>
      <w:r w:rsidRPr="006B3EDF">
        <w:rPr>
          <w:rFonts w:ascii="Arial" w:hAnsi="Arial"/>
        </w:rPr>
        <w:t>la stagione sportiva 2025/2026</w:t>
      </w:r>
    </w:p>
    <w:p w14:paraId="0070DF7A" w14:textId="77777777" w:rsidR="00582325" w:rsidRPr="006B3EDF" w:rsidRDefault="00582325" w:rsidP="00582325">
      <w:pPr>
        <w:jc w:val="both"/>
        <w:rPr>
          <w:rFonts w:ascii="Arial" w:hAnsi="Arial"/>
        </w:rPr>
      </w:pPr>
      <w:r w:rsidRPr="006B3EDF">
        <w:rPr>
          <w:rFonts w:ascii="Arial" w:hAnsi="Arial"/>
        </w:rPr>
        <w:t>- ogni singola Società partecipante al Campionato Nazionale Serie D ed ai Campionati di</w:t>
      </w:r>
      <w:r>
        <w:rPr>
          <w:rFonts w:ascii="Arial" w:hAnsi="Arial"/>
        </w:rPr>
        <w:t xml:space="preserve"> </w:t>
      </w:r>
      <w:r w:rsidRPr="006B3EDF">
        <w:rPr>
          <w:rFonts w:ascii="Arial" w:hAnsi="Arial"/>
        </w:rPr>
        <w:t>Serie C del Dipartimento Calcio Femminile e dei Campionati Nazionali di Serie A, A/2</w:t>
      </w:r>
      <w:r>
        <w:rPr>
          <w:rFonts w:ascii="Arial" w:hAnsi="Arial"/>
        </w:rPr>
        <w:t xml:space="preserve"> </w:t>
      </w:r>
      <w:r w:rsidRPr="006B3EDF">
        <w:rPr>
          <w:rFonts w:ascii="Arial" w:hAnsi="Arial"/>
        </w:rPr>
        <w:t>Elite, A2 e B maschili e di Serie A e B femminili della Divisione Calcio a Cinque, dovrà</w:t>
      </w:r>
      <w:r>
        <w:rPr>
          <w:rFonts w:ascii="Arial" w:hAnsi="Arial"/>
        </w:rPr>
        <w:t xml:space="preserve"> </w:t>
      </w:r>
      <w:r w:rsidRPr="006B3EDF">
        <w:rPr>
          <w:rFonts w:ascii="Arial" w:hAnsi="Arial"/>
        </w:rPr>
        <w:t>corrispondere un premio forfetario annuale pari ad euro 180,00;</w:t>
      </w:r>
    </w:p>
    <w:p w14:paraId="0539F7FB" w14:textId="77777777" w:rsidR="00582325" w:rsidRPr="006B3EDF" w:rsidRDefault="00582325" w:rsidP="00582325">
      <w:pPr>
        <w:jc w:val="both"/>
        <w:rPr>
          <w:rFonts w:ascii="Arial" w:hAnsi="Arial"/>
        </w:rPr>
      </w:pPr>
      <w:r w:rsidRPr="006B3EDF">
        <w:rPr>
          <w:rFonts w:ascii="Arial" w:hAnsi="Arial"/>
        </w:rPr>
        <w:t>- ogni singola Società partecipante al campionato di Eccellenza, Promozione e Prima</w:t>
      </w:r>
      <w:r>
        <w:rPr>
          <w:rFonts w:ascii="Arial" w:hAnsi="Arial"/>
        </w:rPr>
        <w:t xml:space="preserve"> </w:t>
      </w:r>
      <w:r w:rsidRPr="006B3EDF">
        <w:rPr>
          <w:rFonts w:ascii="Arial" w:hAnsi="Arial"/>
        </w:rPr>
        <w:t>Categoria, dovrà corrispondere un premio forfetario annuale pari ad euro 130,00;</w:t>
      </w:r>
    </w:p>
    <w:p w14:paraId="1BEB158E" w14:textId="77777777" w:rsidR="00582325" w:rsidRPr="006B3EDF" w:rsidRDefault="00582325" w:rsidP="00582325">
      <w:pPr>
        <w:jc w:val="both"/>
        <w:rPr>
          <w:rFonts w:ascii="Arial" w:hAnsi="Arial"/>
        </w:rPr>
      </w:pPr>
      <w:r w:rsidRPr="006B3EDF">
        <w:rPr>
          <w:rFonts w:ascii="Arial" w:hAnsi="Arial"/>
        </w:rPr>
        <w:t>- ogni singola Società partecipante a tutti gli altri Campionati organizzati dalla L.N.D., ad</w:t>
      </w:r>
      <w:r>
        <w:rPr>
          <w:rFonts w:ascii="Arial" w:hAnsi="Arial"/>
        </w:rPr>
        <w:t xml:space="preserve"> </w:t>
      </w:r>
      <w:r w:rsidRPr="006B3EDF">
        <w:rPr>
          <w:rFonts w:ascii="Arial" w:hAnsi="Arial"/>
        </w:rPr>
        <w:t>eccezione dell'attività Amatoriale e Ricreativa, dovrà corrispondere un premio forfetario</w:t>
      </w:r>
      <w:r>
        <w:rPr>
          <w:rFonts w:ascii="Arial" w:hAnsi="Arial"/>
        </w:rPr>
        <w:t xml:space="preserve"> </w:t>
      </w:r>
      <w:r w:rsidRPr="006B3EDF">
        <w:rPr>
          <w:rFonts w:ascii="Arial" w:hAnsi="Arial"/>
        </w:rPr>
        <w:t>pari ad euro 90,00.</w:t>
      </w:r>
    </w:p>
    <w:p w14:paraId="24A69E7F" w14:textId="77777777" w:rsidR="00582325" w:rsidRDefault="00582325" w:rsidP="00582325">
      <w:pPr>
        <w:jc w:val="both"/>
        <w:rPr>
          <w:rFonts w:ascii="Arial" w:hAnsi="Arial"/>
        </w:rPr>
      </w:pPr>
      <w:r w:rsidRPr="006B3EDF">
        <w:rPr>
          <w:rFonts w:ascii="Arial" w:hAnsi="Arial"/>
        </w:rPr>
        <w:t>Per quanto attiene alla categoria Dirigenti delle Società della L.N.D. il premio per la stagione</w:t>
      </w:r>
      <w:r>
        <w:rPr>
          <w:rFonts w:ascii="Arial" w:hAnsi="Arial"/>
        </w:rPr>
        <w:t xml:space="preserve"> </w:t>
      </w:r>
      <w:r w:rsidRPr="006B3EDF">
        <w:rPr>
          <w:rFonts w:ascii="Arial" w:hAnsi="Arial"/>
        </w:rPr>
        <w:t>sportiva 2025/2026 è di euro 5,00. Ai Dirigenti Ufficiali sono applicate le medesime</w:t>
      </w:r>
      <w:r>
        <w:rPr>
          <w:rFonts w:ascii="Arial" w:hAnsi="Arial"/>
        </w:rPr>
        <w:t xml:space="preserve"> </w:t>
      </w:r>
      <w:r w:rsidRPr="006B3EDF">
        <w:rPr>
          <w:rFonts w:ascii="Arial" w:hAnsi="Arial"/>
        </w:rPr>
        <w:t>coperture assicurative previste per i calciatori</w:t>
      </w:r>
      <w:r>
        <w:rPr>
          <w:rFonts w:ascii="Arial" w:hAnsi="Arial"/>
        </w:rPr>
        <w:t>.</w:t>
      </w:r>
    </w:p>
    <w:p w14:paraId="271B2147" w14:textId="77777777" w:rsidR="00582325" w:rsidRPr="00B25FBC" w:rsidRDefault="00582325" w:rsidP="00582325">
      <w:pPr>
        <w:jc w:val="both"/>
        <w:rPr>
          <w:rFonts w:ascii="Arial" w:hAnsi="Arial"/>
          <w:sz w:val="16"/>
        </w:rPr>
      </w:pPr>
      <w:hyperlink r:id="rId47" w:history="1">
        <w:r w:rsidRPr="00B25FBC">
          <w:rPr>
            <w:rStyle w:val="Collegamentoipertestuale"/>
            <w:rFonts w:ascii="Arial" w:hAnsi="Arial"/>
            <w:sz w:val="16"/>
          </w:rPr>
          <w:t>https://www.lnd.it/it/comunicati-e-circolari/comunicati-ufficiali/stagione-sportiva-2025-2026/14814-comunicato-ufficiale-n-23-tutela-assicurativa-tesserati-e-dirigenti-lnd-2025-2026/file</w:t>
        </w:r>
      </w:hyperlink>
    </w:p>
    <w:p w14:paraId="56D8664A" w14:textId="77777777" w:rsidR="00582325" w:rsidRDefault="00582325" w:rsidP="00582325">
      <w:pPr>
        <w:adjustRightInd w:val="0"/>
        <w:jc w:val="both"/>
        <w:rPr>
          <w:rFonts w:ascii="Arial" w:hAnsi="Arial"/>
          <w:b/>
          <w:bCs/>
          <w:color w:val="000000"/>
          <w:sz w:val="24"/>
          <w:szCs w:val="32"/>
          <w:u w:val="single"/>
          <w:lang w:eastAsia="it-IT"/>
        </w:rPr>
      </w:pPr>
    </w:p>
    <w:p w14:paraId="0D8722CC" w14:textId="77777777" w:rsidR="00582325" w:rsidRPr="00C264FE" w:rsidRDefault="00582325" w:rsidP="00582325">
      <w:pPr>
        <w:shd w:val="clear" w:color="auto" w:fill="FBE4D5"/>
        <w:jc w:val="both"/>
        <w:rPr>
          <w:rFonts w:ascii="Arial" w:hAnsi="Arial" w:cs="Arial"/>
          <w:b/>
          <w:bCs/>
          <w:sz w:val="28"/>
          <w:szCs w:val="28"/>
          <w:u w:val="single"/>
        </w:rPr>
      </w:pPr>
      <w:r w:rsidRPr="00C264FE">
        <w:rPr>
          <w:rFonts w:ascii="Arial" w:hAnsi="Arial" w:cs="Arial"/>
          <w:b/>
          <w:bCs/>
          <w:sz w:val="28"/>
          <w:szCs w:val="28"/>
          <w:u w:val="single"/>
        </w:rPr>
        <w:t xml:space="preserve">OBBLIGO VISITA MEDICA CALCIATORI </w:t>
      </w:r>
    </w:p>
    <w:p w14:paraId="144E91A7" w14:textId="77777777" w:rsidR="00582325" w:rsidRPr="00C264FE" w:rsidRDefault="00582325" w:rsidP="00582325">
      <w:pPr>
        <w:jc w:val="both"/>
        <w:rPr>
          <w:rFonts w:ascii="Arial" w:hAnsi="Arial" w:cs="Arial"/>
          <w:bCs/>
        </w:rPr>
      </w:pPr>
      <w:r w:rsidRPr="00C264FE">
        <w:rPr>
          <w:rFonts w:ascii="Arial" w:hAnsi="Arial" w:cs="Arial"/>
          <w:bCs/>
        </w:rPr>
        <w:t>Si riporta uno stralcio di quanto proposto sul C.U. N° 3 della LND Stagione 2025/26:</w:t>
      </w:r>
    </w:p>
    <w:p w14:paraId="25366738" w14:textId="77777777" w:rsidR="00582325" w:rsidRPr="00C264FE" w:rsidRDefault="00582325" w:rsidP="00582325">
      <w:pPr>
        <w:jc w:val="both"/>
        <w:rPr>
          <w:rFonts w:ascii="Arial" w:hAnsi="Arial" w:cs="Arial"/>
          <w:b/>
        </w:rPr>
      </w:pPr>
      <w:r w:rsidRPr="00C264FE">
        <w:rPr>
          <w:rFonts w:ascii="Arial"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3322A7FC" w14:textId="77777777" w:rsidR="00582325" w:rsidRPr="00C264FE" w:rsidRDefault="00582325" w:rsidP="00582325">
      <w:pPr>
        <w:jc w:val="both"/>
        <w:rPr>
          <w:rFonts w:ascii="Arial" w:hAnsi="Arial" w:cs="Arial"/>
        </w:rPr>
      </w:pPr>
      <w:r w:rsidRPr="00C264FE">
        <w:rPr>
          <w:rFonts w:ascii="Arial" w:hAnsi="Arial" w:cs="Arial"/>
          <w:bCs/>
        </w:rPr>
        <w:t>In considerazione di quanto esposto si comunica alle società che non saranno approvate le pratiche di tesseramento calciatori, in assenza dell’apposita visita medica sportiva in corso</w:t>
      </w:r>
      <w:r w:rsidRPr="00C264FE">
        <w:rPr>
          <w:rFonts w:ascii="Arial" w:hAnsi="Arial" w:cs="Arial"/>
          <w:b/>
          <w:bCs/>
        </w:rPr>
        <w:t xml:space="preserve"> di </w:t>
      </w:r>
      <w:r w:rsidRPr="00C264FE">
        <w:rPr>
          <w:rFonts w:ascii="Arial" w:hAnsi="Arial" w:cs="Arial"/>
        </w:rPr>
        <w:t xml:space="preserve">validità. </w:t>
      </w:r>
    </w:p>
    <w:p w14:paraId="539343D0" w14:textId="77777777" w:rsidR="00582325" w:rsidRDefault="00582325" w:rsidP="00582325">
      <w:pPr>
        <w:adjustRightInd w:val="0"/>
        <w:jc w:val="both"/>
        <w:rPr>
          <w:rFonts w:ascii="Arial" w:hAnsi="Arial"/>
          <w:b/>
          <w:bCs/>
          <w:color w:val="000000"/>
          <w:sz w:val="24"/>
          <w:szCs w:val="32"/>
          <w:u w:val="single"/>
          <w:lang w:eastAsia="it-IT"/>
        </w:rPr>
      </w:pPr>
    </w:p>
    <w:p w14:paraId="539D7786" w14:textId="77777777" w:rsidR="00582325" w:rsidRPr="001933BC" w:rsidRDefault="00582325" w:rsidP="00582325">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5AFF3E46" w14:textId="77777777" w:rsidR="00582325" w:rsidRPr="00B25FBC" w:rsidRDefault="00582325" w:rsidP="00582325">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0D04E12B" w14:textId="77777777" w:rsidR="00582325" w:rsidRDefault="00582325" w:rsidP="00582325">
      <w:pPr>
        <w:jc w:val="both"/>
        <w:rPr>
          <w:rFonts w:ascii="Arial" w:hAnsi="Arial"/>
        </w:rPr>
      </w:pPr>
      <w:r w:rsidRPr="00B25FBC">
        <w:rPr>
          <w:rFonts w:ascii="Arial" w:hAnsi="Arial"/>
          <w:b/>
          <w:bCs/>
        </w:rPr>
        <w:t xml:space="preserve">“L’Allenatore/Allenatrice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w:t>
      </w:r>
      <w:r w:rsidRPr="00B25FBC">
        <w:rPr>
          <w:rFonts w:ascii="Arial" w:hAnsi="Arial"/>
          <w:b/>
          <w:bCs/>
        </w:rPr>
        <w:lastRenderedPageBreak/>
        <w:t>partecipava la Società che ha esonerato il Tecnico.</w:t>
      </w:r>
      <w:r w:rsidRPr="00B25FBC">
        <w:rPr>
          <w:rFonts w:ascii="Arial" w:hAnsi="Arial"/>
        </w:rPr>
        <w:t xml:space="preserve"> </w:t>
      </w:r>
    </w:p>
    <w:p w14:paraId="0F3EEB04" w14:textId="77777777" w:rsidR="00582325" w:rsidRPr="00B25FBC" w:rsidRDefault="00582325" w:rsidP="00582325">
      <w:pPr>
        <w:jc w:val="both"/>
        <w:rPr>
          <w:rFonts w:ascii="Arial" w:hAnsi="Arial"/>
          <w:b/>
          <w:bCs/>
          <w:color w:val="FF0000"/>
        </w:rPr>
      </w:pPr>
      <w:r w:rsidRPr="00B25FBC">
        <w:rPr>
          <w:rFonts w:ascii="Arial" w:hAnsi="Arial"/>
          <w:b/>
          <w:bCs/>
          <w:color w:val="FF0000"/>
        </w:rPr>
        <w:t>Tale deroga non opera per gli Allenatori/Allenatrici esonerati/e dalla conduzione di squadre partecipanti alle attività giovanili di base.</w:t>
      </w:r>
    </w:p>
    <w:p w14:paraId="7BCABB5C" w14:textId="77777777" w:rsidR="00582325" w:rsidRPr="00B25FBC" w:rsidRDefault="00582325" w:rsidP="00582325">
      <w:pPr>
        <w:shd w:val="clear" w:color="auto" w:fill="DEEAF6"/>
        <w:jc w:val="both"/>
        <w:rPr>
          <w:rFonts w:ascii="Arial" w:hAnsi="Arial"/>
          <w:b/>
          <w:bCs/>
        </w:rPr>
      </w:pPr>
      <w:r w:rsidRPr="00B25FBC">
        <w:rPr>
          <w:rFonts w:ascii="Arial" w:hAnsi="Arial"/>
          <w:b/>
          <w:bCs/>
        </w:rPr>
        <w:t>In ogni caso, l’Allenatore/Allenatrice, nel corso della medesima stagione sportiva, non potrà tesserarsi e svolgere attività per più di due società della F.I.G.C.”</w:t>
      </w:r>
    </w:p>
    <w:p w14:paraId="521F7638" w14:textId="77777777" w:rsidR="00582325" w:rsidRDefault="00582325" w:rsidP="00582325">
      <w:pPr>
        <w:pStyle w:val="LndNormale1"/>
        <w:rPr>
          <w:b/>
          <w:bCs/>
          <w:sz w:val="24"/>
          <w:szCs w:val="22"/>
          <w:u w:val="single"/>
        </w:rPr>
      </w:pPr>
    </w:p>
    <w:p w14:paraId="1C071105" w14:textId="77777777" w:rsidR="00582325" w:rsidRPr="0043151E" w:rsidRDefault="00582325" w:rsidP="00582325">
      <w:pPr>
        <w:pStyle w:val="LndNormale1"/>
        <w:shd w:val="clear" w:color="auto" w:fill="A8D08D"/>
        <w:rPr>
          <w:b/>
          <w:bCs/>
          <w:sz w:val="24"/>
          <w:szCs w:val="22"/>
          <w:u w:val="single"/>
        </w:rPr>
      </w:pPr>
      <w:r w:rsidRPr="00286798">
        <w:rPr>
          <w:b/>
          <w:bCs/>
          <w:sz w:val="24"/>
          <w:szCs w:val="22"/>
          <w:u w:val="single"/>
        </w:rPr>
        <w:t>ADEGUAMENTO STATUTO e ISCRIZIONE AL REGISTRO NAZIONALE DELLE ATTIVITA’ SPORTIVE DILETTANTISTICHE</w:t>
      </w:r>
    </w:p>
    <w:p w14:paraId="5624BC04" w14:textId="77777777" w:rsidR="00582325" w:rsidRPr="0043151E" w:rsidRDefault="00582325" w:rsidP="00582325">
      <w:pPr>
        <w:pStyle w:val="LndNormale1"/>
      </w:pPr>
      <w:r w:rsidRPr="0043151E">
        <w:t xml:space="preserve">Si rammenta alle società che l’iscrizione al Registro Nazionale delle attività sportive dilettantistiche è subordinata all’adeguamento dello statuto al Decreto Legislativo 28 Febbraio 2021 n.36 ed alle ultime comunicazioni intervenute </w:t>
      </w:r>
      <w:r w:rsidRPr="00BB22FE">
        <w:rPr>
          <w:b/>
          <w:bCs/>
        </w:rPr>
        <w:t>con la Circolare L.N.D. n.56 del 7 Aprile 2025.</w:t>
      </w:r>
    </w:p>
    <w:p w14:paraId="5A4DBF11" w14:textId="77777777" w:rsidR="00582325" w:rsidRPr="0043151E" w:rsidRDefault="00582325" w:rsidP="00582325">
      <w:pPr>
        <w:pStyle w:val="LndNormale1"/>
      </w:pPr>
      <w:r w:rsidRPr="0043151E">
        <w:t xml:space="preserve">Le società interessate possono trovare il facsimile di verbale e di statuto sul nostro sito Web sicilia.lnd.it al Link </w:t>
      </w:r>
      <w:hyperlink r:id="rId48" w:history="1">
        <w:r w:rsidRPr="0043151E">
          <w:rPr>
            <w:rStyle w:val="Collegamentoipertestuale"/>
          </w:rPr>
          <w:t>Modulistica | LND Sicilia</w:t>
        </w:r>
      </w:hyperlink>
      <w:r w:rsidRPr="0043151E">
        <w:t xml:space="preserve"> . </w:t>
      </w:r>
    </w:p>
    <w:p w14:paraId="73A7D24E" w14:textId="77777777" w:rsidR="00582325" w:rsidRPr="00B479A7" w:rsidRDefault="00582325" w:rsidP="00582325">
      <w:pPr>
        <w:pStyle w:val="LndNormale1"/>
        <w:rPr>
          <w:b/>
          <w:bCs/>
          <w:u w:val="single"/>
        </w:rPr>
      </w:pPr>
      <w:r w:rsidRPr="00B403DD">
        <w:t xml:space="preserve">L’iscrizione al Registro deve essere effettuata dal rappresentante legale della Società utilizzando il link </w:t>
      </w:r>
      <w:hyperlink r:id="rId49" w:anchor="/login" w:history="1">
        <w:r w:rsidRPr="00B403DD">
          <w:rPr>
            <w:rStyle w:val="Collegamentoipertestuale"/>
            <w:rFonts w:eastAsia="Calibri"/>
          </w:rPr>
          <w:t>Registro Nazionale Delle Attività Sportive Dilettantistiche</w:t>
        </w:r>
      </w:hyperlink>
      <w:r w:rsidRPr="00B403DD">
        <w:t xml:space="preserve"> , stampando l’iscrizione al Registro da conservare agli atti della società e da inviare al Comitato Regionale. L’iscrizione è valida sino al </w:t>
      </w:r>
      <w:r w:rsidRPr="00B479A7">
        <w:t xml:space="preserve">termine della stagione sportiva (30 Giugno). </w:t>
      </w:r>
      <w:r w:rsidRPr="00B479A7">
        <w:rPr>
          <w:b/>
          <w:bCs/>
        </w:rPr>
        <w:t>Ad ogni stagione sportiva</w:t>
      </w:r>
      <w:r w:rsidRPr="00B479A7">
        <w:t xml:space="preserve"> </w:t>
      </w:r>
      <w:r w:rsidRPr="00B479A7">
        <w:rPr>
          <w:b/>
          <w:bCs/>
          <w:u w:val="single"/>
        </w:rPr>
        <w:t xml:space="preserve">la società deve collegarsi al </w:t>
      </w:r>
      <w:hyperlink r:id="rId50" w:anchor="/login" w:history="1">
        <w:r w:rsidRPr="00B479A7">
          <w:rPr>
            <w:rStyle w:val="Collegamentoipertestuale"/>
            <w:rFonts w:eastAsia="Calibri"/>
            <w:b/>
            <w:bCs/>
          </w:rPr>
          <w:t>Registro nazionale delle attività sportive dilettantistiche</w:t>
        </w:r>
      </w:hyperlink>
      <w:r w:rsidRPr="00B479A7">
        <w:rPr>
          <w:b/>
          <w:bCs/>
          <w:u w:val="single"/>
        </w:rPr>
        <w:t xml:space="preserve">  e stampare il certificato di iscrizione, pena la cancellazione dallo stesso.</w:t>
      </w:r>
    </w:p>
    <w:p w14:paraId="0CEB779E" w14:textId="77777777" w:rsidR="00201277" w:rsidRDefault="00201277" w:rsidP="00582325">
      <w:pPr>
        <w:jc w:val="both"/>
        <w:rPr>
          <w:rFonts w:ascii="Arial" w:hAnsi="Arial" w:cs="Arial"/>
          <w:b/>
          <w:bCs/>
          <w:sz w:val="28"/>
          <w:szCs w:val="28"/>
          <w:highlight w:val="cyan"/>
          <w:u w:val="single"/>
        </w:rPr>
      </w:pPr>
    </w:p>
    <w:p w14:paraId="24C7E191" w14:textId="77777777" w:rsidR="00582325" w:rsidRPr="0060245B" w:rsidRDefault="00582325" w:rsidP="00582325">
      <w:pPr>
        <w:shd w:val="clear" w:color="auto" w:fill="FBE4D5"/>
        <w:ind w:right="-1"/>
        <w:rPr>
          <w:rFonts w:ascii="Arial" w:hAnsi="Arial" w:cs="Arial"/>
          <w:b/>
          <w:bCs/>
          <w:sz w:val="26"/>
          <w:szCs w:val="26"/>
          <w:u w:val="single"/>
        </w:rPr>
      </w:pPr>
      <w:r w:rsidRPr="0060245B">
        <w:rPr>
          <w:rFonts w:ascii="Arial" w:hAnsi="Arial" w:cs="Arial"/>
          <w:b/>
          <w:bCs/>
          <w:sz w:val="26"/>
          <w:szCs w:val="26"/>
          <w:u w:val="single"/>
        </w:rPr>
        <w:t>REGISTRO NAZIONALE DELLE ATTIVITA’ SPORTIVE DILETTANTISTICHE</w:t>
      </w:r>
    </w:p>
    <w:p w14:paraId="23252CA7" w14:textId="77777777" w:rsidR="00582325" w:rsidRDefault="00582325" w:rsidP="00582325">
      <w:pPr>
        <w:ind w:right="-1"/>
        <w:jc w:val="both"/>
        <w:rPr>
          <w:rFonts w:ascii="Arial" w:hAnsi="Arial" w:cs="Arial"/>
        </w:rPr>
      </w:pPr>
      <w:r>
        <w:rPr>
          <w:rFonts w:ascii="Arial" w:hAnsi="Arial" w:cs="Arial"/>
        </w:rPr>
        <w:t xml:space="preserve">Con riferimento al Registro di cui all’oggetto, si invitano le Società ad iscriversi ed a </w:t>
      </w:r>
      <w:r w:rsidRPr="00234AA5">
        <w:rPr>
          <w:rFonts w:ascii="Arial" w:hAnsi="Arial" w:cs="Arial"/>
          <w:b/>
          <w:bCs/>
        </w:rPr>
        <w:t xml:space="preserve">inviare a questo Comitato Regionale, email </w:t>
      </w:r>
      <w:hyperlink r:id="rId51" w:history="1">
        <w:r w:rsidRPr="008A5F5D">
          <w:rPr>
            <w:rStyle w:val="Collegamentoipertestuale"/>
            <w:rFonts w:ascii="Arial" w:hAnsi="Arial" w:cs="Arial"/>
            <w:b/>
            <w:bCs/>
          </w:rPr>
          <w:t>cr.sicilia01@lnd.it</w:t>
        </w:r>
      </w:hyperlink>
      <w:r>
        <w:rPr>
          <w:rFonts w:ascii="Arial" w:hAnsi="Arial" w:cs="Arial"/>
        </w:rPr>
        <w:t xml:space="preserve">, il Certificato di iscrizione con validità fino al </w:t>
      </w:r>
      <w:r w:rsidRPr="001E475E">
        <w:rPr>
          <w:rFonts w:ascii="Arial" w:hAnsi="Arial" w:cs="Arial"/>
          <w:b/>
          <w:bCs/>
        </w:rPr>
        <w:t>30/06/202</w:t>
      </w:r>
      <w:r>
        <w:rPr>
          <w:rFonts w:ascii="Arial" w:hAnsi="Arial" w:cs="Arial"/>
          <w:b/>
          <w:bCs/>
        </w:rPr>
        <w:t>6</w:t>
      </w:r>
      <w:r>
        <w:rPr>
          <w:rFonts w:ascii="Arial" w:hAnsi="Arial" w:cs="Arial"/>
        </w:rPr>
        <w:t xml:space="preserve">. </w:t>
      </w:r>
    </w:p>
    <w:p w14:paraId="642EC640" w14:textId="77777777" w:rsidR="00582325" w:rsidRPr="003D7D8C" w:rsidRDefault="00582325" w:rsidP="00582325">
      <w:pPr>
        <w:ind w:right="-1"/>
        <w:jc w:val="both"/>
        <w:rPr>
          <w:rFonts w:ascii="Arial" w:hAnsi="Arial" w:cs="Arial"/>
          <w:b/>
          <w:bCs/>
          <w:u w:val="single"/>
        </w:rPr>
      </w:pPr>
      <w:r w:rsidRPr="00DA7E75">
        <w:rPr>
          <w:rFonts w:ascii="Arial" w:hAnsi="Arial" w:cs="Arial"/>
          <w:b/>
          <w:bCs/>
        </w:rPr>
        <w:t xml:space="preserve">Quanto sopra è rilevante ai fini dell’attribuzione dei Contributi </w:t>
      </w:r>
      <w:r w:rsidRPr="003D7D8C">
        <w:rPr>
          <w:rFonts w:ascii="Arial" w:hAnsi="Arial" w:cs="Arial"/>
          <w:b/>
          <w:bCs/>
          <w:u w:val="single"/>
        </w:rPr>
        <w:t>in particolare Legge Regionale 8/78 e L.R. 31/84.</w:t>
      </w:r>
    </w:p>
    <w:p w14:paraId="71787F4E" w14:textId="77777777" w:rsidR="00582325" w:rsidRDefault="00582325" w:rsidP="00582325">
      <w:pPr>
        <w:ind w:right="-1"/>
        <w:jc w:val="both"/>
        <w:rPr>
          <w:rFonts w:ascii="Arial" w:hAnsi="Arial" w:cs="Arial"/>
        </w:rPr>
      </w:pPr>
      <w:r>
        <w:rPr>
          <w:rFonts w:ascii="Arial"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52" w:history="1">
        <w:r w:rsidRPr="004264DA">
          <w:rPr>
            <w:rStyle w:val="Collegamentoipertestuale"/>
            <w:rFonts w:ascii="Arial" w:hAnsi="Arial" w:cs="Arial"/>
          </w:rPr>
          <w:t>https://registro.sportesalute.eu/</w:t>
        </w:r>
      </w:hyperlink>
      <w:r>
        <w:rPr>
          <w:rFonts w:ascii="Arial"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53" w:history="1">
        <w:r w:rsidRPr="004264DA">
          <w:rPr>
            <w:rStyle w:val="Collegamentoipertestuale"/>
            <w:rFonts w:ascii="Arial" w:hAnsi="Arial" w:cs="Arial"/>
          </w:rPr>
          <w:t>https://registro.sportesalute.eu/home/regolamentoenorme/</w:t>
        </w:r>
      </w:hyperlink>
      <w:r>
        <w:rPr>
          <w:rFonts w:ascii="Arial" w:hAnsi="Arial" w:cs="Arial"/>
        </w:rPr>
        <w:t>.</w:t>
      </w:r>
    </w:p>
    <w:p w14:paraId="36B8CF6B" w14:textId="77777777" w:rsidR="00582325" w:rsidRDefault="00582325" w:rsidP="00582325">
      <w:pPr>
        <w:ind w:right="-1"/>
        <w:jc w:val="both"/>
      </w:pPr>
      <w:r>
        <w:rPr>
          <w:rFonts w:ascii="Arial" w:hAnsi="Arial" w:cs="Arial"/>
        </w:rPr>
        <w:t xml:space="preserve">Per ogni problematica connessa alla registrazione e all’accesso al citato portale, vogliate inoltrare mail a: </w:t>
      </w:r>
      <w:hyperlink r:id="rId54" w:history="1">
        <w:r w:rsidRPr="004264DA">
          <w:rPr>
            <w:rStyle w:val="Collegamentoipertestuale"/>
            <w:rFonts w:ascii="Arial" w:hAnsi="Arial" w:cs="Arial"/>
          </w:rPr>
          <w:t>sicilia.affarigenerali@lnd.it</w:t>
        </w:r>
      </w:hyperlink>
      <w:r>
        <w:rPr>
          <w:rFonts w:ascii="Arial" w:hAnsi="Arial" w:cs="Arial"/>
        </w:rPr>
        <w:t>. Inoltre, si invita a consultare il Regolamento del Registro utilizzando la suddetta URL.</w:t>
      </w:r>
    </w:p>
    <w:p w14:paraId="6AFA0DEA" w14:textId="77777777" w:rsidR="00582325" w:rsidRDefault="00582325" w:rsidP="00582325">
      <w:pPr>
        <w:jc w:val="both"/>
        <w:rPr>
          <w:rFonts w:ascii="Arial" w:hAnsi="Arial" w:cs="Arial"/>
          <w:b/>
        </w:rPr>
      </w:pPr>
    </w:p>
    <w:p w14:paraId="6A65F24A" w14:textId="77777777" w:rsidR="00582325" w:rsidRPr="00C264FE" w:rsidRDefault="00582325" w:rsidP="00582325">
      <w:pPr>
        <w:shd w:val="clear" w:color="auto" w:fill="BDD6EE"/>
        <w:rPr>
          <w:rFonts w:ascii="Arial" w:hAnsi="Arial" w:cs="Arial"/>
          <w:b/>
          <w:bCs/>
          <w:sz w:val="28"/>
          <w:szCs w:val="28"/>
          <w:u w:val="single"/>
        </w:rPr>
      </w:pPr>
      <w:bookmarkStart w:id="1" w:name="_Hlk202439830"/>
      <w:r w:rsidRPr="00C264FE">
        <w:rPr>
          <w:rFonts w:ascii="Arial" w:hAnsi="Arial" w:cs="Arial"/>
          <w:b/>
          <w:bCs/>
          <w:sz w:val="28"/>
          <w:szCs w:val="28"/>
          <w:u w:val="single"/>
        </w:rPr>
        <w:t>PRATICHE DI TESSERAMENTO DILETTANTI</w:t>
      </w:r>
    </w:p>
    <w:p w14:paraId="640D02CE" w14:textId="77777777" w:rsidR="00582325" w:rsidRPr="002D3781" w:rsidRDefault="00582325" w:rsidP="00582325">
      <w:pPr>
        <w:jc w:val="both"/>
        <w:rPr>
          <w:rFonts w:ascii="Arial" w:hAnsi="Arial" w:cs="Arial"/>
        </w:rPr>
      </w:pPr>
      <w:r w:rsidRPr="002D3781">
        <w:rPr>
          <w:rFonts w:ascii="Arial" w:hAnsi="Arial" w:cs="Arial"/>
        </w:rPr>
        <w:t>Si invitano le società ad inviare le pratiche di tesseramento</w:t>
      </w:r>
      <w:r>
        <w:rPr>
          <w:rFonts w:ascii="Arial" w:hAnsi="Arial" w:cs="Arial"/>
        </w:rPr>
        <w:t xml:space="preserve"> calciatori</w:t>
      </w:r>
      <w:r w:rsidRPr="002D3781">
        <w:rPr>
          <w:rFonts w:ascii="Arial" w:hAnsi="Arial" w:cs="Arial"/>
        </w:rPr>
        <w:t xml:space="preserve"> in congruo anticipo rispetto alla partita ufficiale (Coppa o Campionato), così da </w:t>
      </w:r>
      <w:r>
        <w:rPr>
          <w:rFonts w:ascii="Arial" w:hAnsi="Arial" w:cs="Arial"/>
        </w:rPr>
        <w:t>consentire</w:t>
      </w:r>
      <w:r w:rsidRPr="002D3781">
        <w:rPr>
          <w:rFonts w:ascii="Arial" w:hAnsi="Arial" w:cs="Arial"/>
        </w:rPr>
        <w:t xml:space="preserve"> </w:t>
      </w:r>
      <w:r>
        <w:rPr>
          <w:rFonts w:ascii="Arial" w:hAnsi="Arial" w:cs="Arial"/>
        </w:rPr>
        <w:t>all</w:t>
      </w:r>
      <w:r w:rsidRPr="002D3781">
        <w:rPr>
          <w:rFonts w:ascii="Arial" w:hAnsi="Arial" w:cs="Arial"/>
        </w:rPr>
        <w:t xml:space="preserve">’Ufficio Tesseramento </w:t>
      </w:r>
      <w:r>
        <w:rPr>
          <w:rFonts w:ascii="Arial" w:hAnsi="Arial" w:cs="Arial"/>
        </w:rPr>
        <w:t>di</w:t>
      </w:r>
      <w:r w:rsidRPr="002D3781">
        <w:rPr>
          <w:rFonts w:ascii="Arial" w:hAnsi="Arial" w:cs="Arial"/>
        </w:rPr>
        <w:t xml:space="preserve"> esaminare le stesse e segnalare eventuali irregolarità</w:t>
      </w:r>
      <w:r>
        <w:rPr>
          <w:rFonts w:ascii="Arial" w:hAnsi="Arial" w:cs="Arial"/>
        </w:rPr>
        <w:t>,</w:t>
      </w:r>
      <w:r w:rsidRPr="002D3781">
        <w:rPr>
          <w:rFonts w:ascii="Arial" w:hAnsi="Arial" w:cs="Arial"/>
        </w:rPr>
        <w:t xml:space="preserve"> o vizi di forma nella documentazione allegata</w:t>
      </w:r>
      <w:r>
        <w:rPr>
          <w:rFonts w:ascii="Arial" w:hAnsi="Arial" w:cs="Arial"/>
        </w:rPr>
        <w:t xml:space="preserve">. </w:t>
      </w:r>
    </w:p>
    <w:p w14:paraId="623197B0" w14:textId="77777777" w:rsidR="00582325" w:rsidRDefault="00582325" w:rsidP="00582325">
      <w:pPr>
        <w:rPr>
          <w:rFonts w:ascii="Arial" w:hAnsi="Arial" w:cs="Arial"/>
        </w:rPr>
      </w:pPr>
      <w:r w:rsidRPr="002D3781">
        <w:rPr>
          <w:rFonts w:ascii="Arial" w:hAnsi="Arial" w:cs="Arial"/>
        </w:rPr>
        <w:t xml:space="preserve">In </w:t>
      </w:r>
      <w:r>
        <w:rPr>
          <w:rFonts w:ascii="Arial" w:hAnsi="Arial" w:cs="Arial"/>
        </w:rPr>
        <w:t>merito a</w:t>
      </w:r>
      <w:r w:rsidRPr="002D3781">
        <w:rPr>
          <w:rFonts w:ascii="Arial" w:hAnsi="Arial" w:cs="Arial"/>
        </w:rPr>
        <w:t xml:space="preserve"> quanto esposto ed in considerazione della mole di lavoro presso </w:t>
      </w:r>
      <w:r>
        <w:rPr>
          <w:rFonts w:ascii="Arial" w:hAnsi="Arial" w:cs="Arial"/>
        </w:rPr>
        <w:t>il medesimo ufficio</w:t>
      </w:r>
      <w:r w:rsidRPr="002D3781">
        <w:rPr>
          <w:rFonts w:ascii="Arial" w:hAnsi="Arial" w:cs="Arial"/>
        </w:rPr>
        <w:t xml:space="preserve">, la modulistica inviata a ridosso del fine settimana potrebbe non essere </w:t>
      </w:r>
      <w:r>
        <w:rPr>
          <w:rFonts w:ascii="Arial" w:hAnsi="Arial" w:cs="Arial"/>
        </w:rPr>
        <w:t>evasa</w:t>
      </w:r>
      <w:r w:rsidRPr="002D3781">
        <w:rPr>
          <w:rFonts w:ascii="Arial" w:hAnsi="Arial" w:cs="Arial"/>
        </w:rPr>
        <w:t xml:space="preserve">. </w:t>
      </w:r>
    </w:p>
    <w:p w14:paraId="239528A2" w14:textId="77777777" w:rsidR="00582325" w:rsidRDefault="00582325" w:rsidP="00582325">
      <w:pPr>
        <w:jc w:val="both"/>
        <w:rPr>
          <w:rFonts w:ascii="Arial" w:hAnsi="Arial" w:cs="Arial"/>
        </w:rPr>
      </w:pPr>
      <w:r>
        <w:rPr>
          <w:rFonts w:ascii="Arial" w:hAnsi="Arial" w:cs="Arial"/>
        </w:rPr>
        <w:t>Ricordiamo inoltre che sino a quando non sarà inviata la documentazione necessaria per il tesseramento, il calciatore non sarà coperto da assicurazione anche per gli allenamenti</w:t>
      </w:r>
    </w:p>
    <w:p w14:paraId="5787890D" w14:textId="77777777" w:rsidR="008B186B" w:rsidRDefault="008B186B" w:rsidP="00582325">
      <w:pPr>
        <w:jc w:val="both"/>
        <w:rPr>
          <w:rFonts w:ascii="Arial" w:hAnsi="Arial" w:cs="Arial"/>
        </w:rPr>
      </w:pPr>
    </w:p>
    <w:p w14:paraId="6B6C7CD1" w14:textId="77777777" w:rsidR="00582325" w:rsidRPr="00C264FE" w:rsidRDefault="00582325" w:rsidP="00582325">
      <w:pPr>
        <w:shd w:val="clear" w:color="auto" w:fill="E2EFD9"/>
        <w:jc w:val="both"/>
        <w:rPr>
          <w:rFonts w:ascii="Arial" w:hAnsi="Arial" w:cs="Arial"/>
          <w:b/>
          <w:bCs/>
          <w:sz w:val="26"/>
          <w:szCs w:val="26"/>
          <w:u w:val="single"/>
        </w:rPr>
      </w:pPr>
      <w:r w:rsidRPr="00C264FE">
        <w:rPr>
          <w:rFonts w:ascii="Arial" w:hAnsi="Arial" w:cs="Arial"/>
          <w:b/>
          <w:bCs/>
          <w:sz w:val="26"/>
          <w:szCs w:val="26"/>
          <w:u w:val="single"/>
        </w:rPr>
        <w:t>CENSIMENTO CALCIATORI/CALCIATRICI GIOCATORI/GIOCATRICI</w:t>
      </w:r>
    </w:p>
    <w:p w14:paraId="3BFD41E1" w14:textId="77777777" w:rsidR="00582325" w:rsidRPr="00C264FE" w:rsidRDefault="00582325" w:rsidP="00582325">
      <w:pPr>
        <w:jc w:val="both"/>
        <w:rPr>
          <w:rFonts w:ascii="Arial" w:hAnsi="Arial" w:cs="Arial"/>
          <w:bCs/>
        </w:rPr>
      </w:pPr>
      <w:r w:rsidRPr="00C264FE">
        <w:rPr>
          <w:rFonts w:ascii="Arial" w:hAnsi="Arial" w:cs="Arial"/>
          <w:bCs/>
        </w:rPr>
        <w:t>Per censimento del calciatore/calciatrice si intende l’attività di raccolta dei dati di contatto del/la tesserato/a, quali indirizzo e-mail e numero di telefono.</w:t>
      </w:r>
    </w:p>
    <w:p w14:paraId="7DD53A90" w14:textId="77777777" w:rsidR="00582325" w:rsidRPr="00C264FE" w:rsidRDefault="00582325" w:rsidP="00582325">
      <w:pPr>
        <w:jc w:val="both"/>
        <w:rPr>
          <w:rFonts w:ascii="Arial" w:hAnsi="Arial" w:cs="Arial"/>
          <w:bCs/>
        </w:rPr>
      </w:pPr>
      <w:r w:rsidRPr="00C264FE">
        <w:rPr>
          <w:rFonts w:ascii="Arial"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7834A0BE" w14:textId="77777777" w:rsidR="00582325" w:rsidRPr="00C264FE" w:rsidRDefault="00582325" w:rsidP="00582325">
      <w:pPr>
        <w:jc w:val="both"/>
        <w:rPr>
          <w:rFonts w:ascii="Arial" w:hAnsi="Arial" w:cs="Arial"/>
          <w:bCs/>
        </w:rPr>
      </w:pPr>
      <w:r w:rsidRPr="00C264FE">
        <w:rPr>
          <w:rFonts w:ascii="Arial"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160791BC" w14:textId="77777777" w:rsidR="00582325" w:rsidRDefault="00582325" w:rsidP="00582325">
      <w:pPr>
        <w:jc w:val="both"/>
        <w:rPr>
          <w:rFonts w:ascii="Arial" w:hAnsi="Arial" w:cs="Arial"/>
          <w:b/>
          <w:color w:val="FF0000"/>
        </w:rPr>
      </w:pPr>
      <w:r w:rsidRPr="00C264FE">
        <w:rPr>
          <w:rFonts w:ascii="Arial" w:hAnsi="Arial" w:cs="Arial"/>
          <w:b/>
          <w:color w:val="FF0000"/>
        </w:rPr>
        <w:t>Il censimento del tesserato potrà avvenire con varie funzioni presenti sul Portale LND</w:t>
      </w:r>
      <w:r>
        <w:rPr>
          <w:rFonts w:ascii="Arial" w:hAnsi="Arial" w:cs="Arial"/>
          <w:b/>
          <w:color w:val="FF0000"/>
        </w:rPr>
        <w:t xml:space="preserve">    </w:t>
      </w:r>
      <w:r w:rsidRPr="00C264FE">
        <w:rPr>
          <w:rFonts w:ascii="Arial" w:hAnsi="Arial" w:cs="Arial"/>
          <w:b/>
          <w:color w:val="FF0000"/>
        </w:rPr>
        <w:t xml:space="preserve"> (Vedi </w:t>
      </w:r>
      <w:r w:rsidRPr="00C264FE">
        <w:rPr>
          <w:rFonts w:ascii="Arial" w:hAnsi="Arial" w:cs="Arial"/>
          <w:b/>
          <w:color w:val="FF0000"/>
        </w:rPr>
        <w:lastRenderedPageBreak/>
        <w:t>guida pubblicata sul sito</w:t>
      </w:r>
      <w:r>
        <w:rPr>
          <w:rFonts w:ascii="Arial" w:hAnsi="Arial" w:cs="Arial"/>
          <w:b/>
          <w:color w:val="FF0000"/>
        </w:rPr>
        <w:t xml:space="preserve"> del C.R.Sicilia)</w:t>
      </w:r>
    </w:p>
    <w:p w14:paraId="3B6EA4C0" w14:textId="77777777" w:rsidR="00582325" w:rsidRDefault="00582325" w:rsidP="00582325">
      <w:pPr>
        <w:jc w:val="both"/>
        <w:rPr>
          <w:rFonts w:ascii="Arial" w:hAnsi="Arial" w:cs="Arial"/>
          <w:b/>
          <w:color w:val="FF0000"/>
        </w:rPr>
      </w:pPr>
      <w:hyperlink r:id="rId55" w:history="1">
        <w:r w:rsidRPr="009412FE">
          <w:rPr>
            <w:rStyle w:val="Collegamentoipertestuale"/>
            <w:rFonts w:ascii="Arial" w:hAnsi="Arial" w:cs="Arial"/>
            <w:b/>
          </w:rPr>
          <w:t>https://sicilia.lnd.it/sites/default/files/news/2025-07/Censimento%20calciatori.pdf</w:t>
        </w:r>
      </w:hyperlink>
    </w:p>
    <w:p w14:paraId="1EB33038" w14:textId="77777777" w:rsidR="00582325" w:rsidRDefault="00582325" w:rsidP="00582325">
      <w:pPr>
        <w:jc w:val="both"/>
        <w:rPr>
          <w:rFonts w:ascii="Arial" w:hAnsi="Arial" w:cs="Arial"/>
          <w:b/>
        </w:rPr>
      </w:pPr>
    </w:p>
    <w:p w14:paraId="1614D219" w14:textId="77777777" w:rsidR="008575F4" w:rsidRDefault="008575F4" w:rsidP="00582325">
      <w:pPr>
        <w:jc w:val="both"/>
        <w:rPr>
          <w:rFonts w:ascii="Arial" w:hAnsi="Arial" w:cs="Arial"/>
          <w:b/>
        </w:rPr>
      </w:pPr>
    </w:p>
    <w:bookmarkEnd w:id="1"/>
    <w:p w14:paraId="4BE6EC5A" w14:textId="77777777" w:rsidR="00582325" w:rsidRPr="00113521" w:rsidRDefault="00582325" w:rsidP="00582325">
      <w:pPr>
        <w:rPr>
          <w:rFonts w:ascii="Arial" w:hAnsi="Arial" w:cs="Arial"/>
          <w:b/>
          <w:bCs/>
          <w:sz w:val="25"/>
          <w:szCs w:val="25"/>
          <w:u w:val="single"/>
        </w:rPr>
      </w:pPr>
      <w:r w:rsidRPr="00F55FD5">
        <w:rPr>
          <w:rFonts w:ascii="Arial" w:hAnsi="Arial" w:cs="Arial"/>
          <w:b/>
          <w:bCs/>
          <w:sz w:val="25"/>
          <w:szCs w:val="25"/>
          <w:u w:val="single"/>
          <w:shd w:val="clear" w:color="auto" w:fill="FBE4D5"/>
        </w:rPr>
        <w:t>ASSISTENZA MEDICA NELLE ATTIVITA’ DELLA LEGA NAZIONALE DILETTANTI</w:t>
      </w:r>
      <w:r w:rsidRPr="00113521">
        <w:rPr>
          <w:rFonts w:ascii="Arial" w:hAnsi="Arial" w:cs="Arial"/>
          <w:b/>
          <w:bCs/>
          <w:sz w:val="25"/>
          <w:szCs w:val="25"/>
          <w:u w:val="single"/>
        </w:rPr>
        <w:t xml:space="preserve"> </w:t>
      </w:r>
    </w:p>
    <w:p w14:paraId="75061C6C" w14:textId="77777777" w:rsidR="00582325" w:rsidRPr="00113521" w:rsidRDefault="00582325" w:rsidP="00582325">
      <w:pPr>
        <w:jc w:val="both"/>
        <w:rPr>
          <w:rFonts w:ascii="Arial" w:hAnsi="Arial" w:cs="Arial"/>
          <w:b/>
          <w:sz w:val="24"/>
          <w:szCs w:val="28"/>
          <w:u w:val="single"/>
        </w:rPr>
      </w:pPr>
      <w:r w:rsidRPr="00113521">
        <w:rPr>
          <w:rFonts w:ascii="Arial" w:hAnsi="Arial" w:cs="Arial"/>
          <w:b/>
          <w:sz w:val="24"/>
          <w:szCs w:val="28"/>
          <w:u w:val="single"/>
        </w:rPr>
        <w:t>COMUNICATO UFFICIALE N. 101 – pubblicato l’8 agosto 2024</w:t>
      </w:r>
    </w:p>
    <w:p w14:paraId="067D5260" w14:textId="77777777" w:rsidR="00582325" w:rsidRPr="0098289C" w:rsidRDefault="00582325" w:rsidP="00582325">
      <w:pPr>
        <w:jc w:val="both"/>
        <w:rPr>
          <w:rFonts w:ascii="Arial" w:hAnsi="Arial" w:cs="Arial"/>
          <w:b/>
        </w:rPr>
      </w:pPr>
      <w:r w:rsidRPr="0098289C">
        <w:rPr>
          <w:rFonts w:ascii="Arial" w:hAnsi="Arial" w:cs="Arial"/>
          <w:b/>
          <w:color w:val="FF0000"/>
        </w:rPr>
        <w:t>A parziale modifica e integrazione delle disposizioni contenute nel Comunicato Ufficiale      n.44 pubblicato dalla L.N.D. il 16 luglio 2024</w:t>
      </w:r>
      <w:r w:rsidRPr="0098289C">
        <w:rPr>
          <w:rFonts w:ascii="Arial" w:hAnsi="Arial" w:cs="Arial"/>
          <w:b/>
        </w:rPr>
        <w:t xml:space="preserve">, </w:t>
      </w:r>
      <w:r w:rsidRPr="0098289C">
        <w:rPr>
          <w:rFonts w:ascii="Arial" w:hAnsi="Arial" w:cs="Arial"/>
          <w:bCs/>
        </w:rPr>
        <w:t>si riportano di seguito le disposizioni deliberate dal Consiglio Direttivo di Lega in ordine all’assistenza medica nelle attività della Lega Nazionale Dilettanti a partire dalla stagione sportiva 2024/2025</w:t>
      </w:r>
      <w:r w:rsidRPr="0098289C">
        <w:rPr>
          <w:rFonts w:ascii="Arial" w:hAnsi="Arial" w:cs="Arial"/>
          <w:b/>
        </w:rPr>
        <w:t>:</w:t>
      </w:r>
    </w:p>
    <w:p w14:paraId="10CDD929" w14:textId="77777777" w:rsidR="00582325" w:rsidRPr="0098289C" w:rsidRDefault="00582325" w:rsidP="00582325">
      <w:pPr>
        <w:jc w:val="both"/>
        <w:rPr>
          <w:rFonts w:ascii="Arial" w:hAnsi="Arial" w:cs="Arial"/>
          <w:b/>
        </w:rPr>
      </w:pPr>
      <w:r w:rsidRPr="0098289C">
        <w:rPr>
          <w:rFonts w:ascii="Arial" w:hAnsi="Arial" w:cs="Arial"/>
          <w:b/>
        </w:rPr>
        <w:t>a) Campionati di Serie D maschile e di Serie C Femminile, Campionati di Serie A maschile di</w:t>
      </w:r>
    </w:p>
    <w:p w14:paraId="4410BAC8" w14:textId="77777777" w:rsidR="00582325" w:rsidRDefault="00582325" w:rsidP="00582325">
      <w:pPr>
        <w:jc w:val="both"/>
        <w:rPr>
          <w:rFonts w:ascii="Arial" w:hAnsi="Arial" w:cs="Arial"/>
          <w:b/>
        </w:rPr>
      </w:pPr>
      <w:r w:rsidRPr="0098289C">
        <w:rPr>
          <w:rFonts w:ascii="Arial" w:hAnsi="Arial" w:cs="Arial"/>
          <w:b/>
        </w:rPr>
        <w:t>Calcio a Cinque, Serie A2 Elite maschile di Calcio a Cinque, Serie A Femminile di Calcio a</w:t>
      </w:r>
      <w:r>
        <w:rPr>
          <w:rFonts w:ascii="Arial" w:hAnsi="Arial" w:cs="Arial"/>
          <w:b/>
        </w:rPr>
        <w:t xml:space="preserve"> </w:t>
      </w:r>
      <w:r w:rsidRPr="0098289C">
        <w:rPr>
          <w:rFonts w:ascii="Arial" w:hAnsi="Arial" w:cs="Arial"/>
          <w:b/>
        </w:rPr>
        <w:t>Cinque</w:t>
      </w:r>
      <w:r>
        <w:rPr>
          <w:rFonts w:ascii="Arial" w:hAnsi="Arial" w:cs="Arial"/>
          <w:b/>
        </w:rPr>
        <w:t xml:space="preserve"> </w:t>
      </w:r>
    </w:p>
    <w:p w14:paraId="50DA7009" w14:textId="77777777" w:rsidR="00582325" w:rsidRPr="0098289C" w:rsidRDefault="00582325" w:rsidP="00582325">
      <w:pPr>
        <w:jc w:val="both"/>
        <w:rPr>
          <w:rFonts w:ascii="Arial" w:hAnsi="Arial" w:cs="Arial"/>
          <w:bCs/>
        </w:rPr>
      </w:pPr>
      <w:r w:rsidRPr="0098289C">
        <w:rPr>
          <w:rFonts w:ascii="Arial"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6708D9E4" w14:textId="77777777" w:rsidR="00582325" w:rsidRDefault="00582325" w:rsidP="00582325">
      <w:pPr>
        <w:jc w:val="both"/>
        <w:rPr>
          <w:rFonts w:ascii="Arial" w:hAnsi="Arial" w:cs="Arial"/>
          <w:b/>
        </w:rPr>
      </w:pPr>
      <w:r w:rsidRPr="0098289C">
        <w:rPr>
          <w:rFonts w:ascii="Arial" w:hAnsi="Arial" w:cs="Arial"/>
          <w:bCs/>
        </w:rPr>
        <w:t>L’inosservanza di entrambi gli obblighi deve essere segnalata nel rapporto di gara e la gara</w:t>
      </w:r>
      <w:r>
        <w:rPr>
          <w:rFonts w:ascii="Arial" w:hAnsi="Arial" w:cs="Arial"/>
          <w:bCs/>
        </w:rPr>
        <w:t xml:space="preserve"> </w:t>
      </w:r>
      <w:r w:rsidRPr="0098289C">
        <w:rPr>
          <w:rFonts w:ascii="Arial" w:hAnsi="Arial" w:cs="Arial"/>
          <w:bCs/>
        </w:rPr>
        <w:t>stessa non può disputarsi,</w:t>
      </w:r>
      <w:r w:rsidRPr="0098289C">
        <w:rPr>
          <w:rFonts w:ascii="Arial" w:hAnsi="Arial" w:cs="Arial"/>
          <w:b/>
        </w:rPr>
        <w:t xml:space="preserve"> con la conseguenza che la Società organizzatrice è punita con la</w:t>
      </w:r>
      <w:r>
        <w:rPr>
          <w:rFonts w:ascii="Arial" w:hAnsi="Arial" w:cs="Arial"/>
          <w:b/>
        </w:rPr>
        <w:t xml:space="preserve"> </w:t>
      </w:r>
      <w:r w:rsidRPr="0098289C">
        <w:rPr>
          <w:rFonts w:ascii="Arial" w:hAnsi="Arial" w:cs="Arial"/>
          <w:b/>
        </w:rPr>
        <w:t>sola perdita della stessa in quanto considerata rinunciataria ai sensi dell’art. 53 delle N.O.I.F.</w:t>
      </w:r>
    </w:p>
    <w:p w14:paraId="599BEAC0" w14:textId="77777777" w:rsidR="00582325" w:rsidRPr="0098289C" w:rsidRDefault="00582325" w:rsidP="00582325">
      <w:pPr>
        <w:jc w:val="both"/>
        <w:rPr>
          <w:rFonts w:ascii="Arial" w:hAnsi="Arial" w:cs="Arial"/>
          <w:b/>
        </w:rPr>
      </w:pPr>
    </w:p>
    <w:p w14:paraId="4D89A94E" w14:textId="77777777" w:rsidR="00582325" w:rsidRPr="0098289C" w:rsidRDefault="00582325" w:rsidP="00582325">
      <w:pPr>
        <w:jc w:val="both"/>
        <w:rPr>
          <w:rFonts w:ascii="Arial" w:hAnsi="Arial" w:cs="Arial"/>
          <w:b/>
        </w:rPr>
      </w:pPr>
      <w:r w:rsidRPr="0098289C">
        <w:rPr>
          <w:rFonts w:ascii="Arial" w:hAnsi="Arial" w:cs="Arial"/>
          <w:b/>
        </w:rPr>
        <w:t>Qualora sia presente o soltanto il medico designato dalla Società ospitante oppure soltanto</w:t>
      </w:r>
    </w:p>
    <w:p w14:paraId="35310235" w14:textId="77777777" w:rsidR="00582325" w:rsidRDefault="00582325" w:rsidP="00582325">
      <w:pPr>
        <w:jc w:val="both"/>
        <w:rPr>
          <w:rFonts w:ascii="Arial" w:hAnsi="Arial" w:cs="Arial"/>
          <w:b/>
        </w:rPr>
      </w:pPr>
      <w:r w:rsidRPr="0098289C">
        <w:rPr>
          <w:rFonts w:ascii="Arial" w:hAnsi="Arial" w:cs="Arial"/>
          <w:b/>
        </w:rPr>
        <w:t>l’ambulanza a bordo campo munita di defibrillatore, tale evenienza deve essere segnalata nel</w:t>
      </w:r>
      <w:r>
        <w:rPr>
          <w:rFonts w:ascii="Arial" w:hAnsi="Arial" w:cs="Arial"/>
          <w:b/>
        </w:rPr>
        <w:t xml:space="preserve"> </w:t>
      </w:r>
      <w:r w:rsidRPr="0098289C">
        <w:rPr>
          <w:rFonts w:ascii="Arial" w:hAnsi="Arial" w:cs="Arial"/>
          <w:b/>
        </w:rPr>
        <w:t>rapporto di gara ai fini della irrogazione, nei confronti della Società organizzatrice, di una</w:t>
      </w:r>
      <w:r>
        <w:rPr>
          <w:rFonts w:ascii="Arial" w:hAnsi="Arial" w:cs="Arial"/>
          <w:b/>
        </w:rPr>
        <w:t xml:space="preserve"> </w:t>
      </w:r>
      <w:r w:rsidRPr="0098289C">
        <w:rPr>
          <w:rFonts w:ascii="Arial" w:hAnsi="Arial" w:cs="Arial"/>
          <w:b/>
        </w:rPr>
        <w:t>sanzione pari a Euro 500,00. Tale sanzione è pari a Euro 100,00 per le Società del Campionato</w:t>
      </w:r>
      <w:r>
        <w:rPr>
          <w:rFonts w:ascii="Arial" w:hAnsi="Arial" w:cs="Arial"/>
          <w:b/>
        </w:rPr>
        <w:t xml:space="preserve"> </w:t>
      </w:r>
      <w:r w:rsidRPr="0098289C">
        <w:rPr>
          <w:rFonts w:ascii="Arial" w:hAnsi="Arial" w:cs="Arial"/>
          <w:b/>
        </w:rPr>
        <w:t>di Serie C Femminile.</w:t>
      </w:r>
    </w:p>
    <w:p w14:paraId="342E822C" w14:textId="77777777" w:rsidR="00582325" w:rsidRDefault="00582325" w:rsidP="00582325">
      <w:pPr>
        <w:jc w:val="both"/>
        <w:rPr>
          <w:rFonts w:ascii="Arial" w:hAnsi="Arial" w:cs="Arial"/>
          <w:b/>
        </w:rPr>
      </w:pPr>
    </w:p>
    <w:p w14:paraId="1538213F" w14:textId="77777777" w:rsidR="00E22740" w:rsidRPr="0098289C" w:rsidRDefault="00E22740" w:rsidP="00582325">
      <w:pPr>
        <w:jc w:val="both"/>
        <w:rPr>
          <w:rFonts w:ascii="Arial" w:hAnsi="Arial" w:cs="Arial"/>
          <w:b/>
        </w:rPr>
      </w:pPr>
    </w:p>
    <w:p w14:paraId="7744A06E" w14:textId="77777777" w:rsidR="00582325" w:rsidRPr="0098289C" w:rsidRDefault="00582325" w:rsidP="00582325">
      <w:pPr>
        <w:jc w:val="both"/>
        <w:rPr>
          <w:rFonts w:ascii="Arial" w:hAnsi="Arial" w:cs="Arial"/>
          <w:b/>
        </w:rPr>
      </w:pPr>
      <w:r w:rsidRPr="0098289C">
        <w:rPr>
          <w:rFonts w:ascii="Arial" w:hAnsi="Arial" w:cs="Arial"/>
          <w:b/>
        </w:rPr>
        <w:t>b) Campionati di Serie A2 e di Serie B Maschile di Calcio a Cinque, Campionato di Serie B</w:t>
      </w:r>
    </w:p>
    <w:p w14:paraId="1ECBA2FC" w14:textId="77777777" w:rsidR="00582325" w:rsidRPr="0098289C" w:rsidRDefault="00582325" w:rsidP="00582325">
      <w:pPr>
        <w:jc w:val="both"/>
        <w:rPr>
          <w:rFonts w:ascii="Arial" w:hAnsi="Arial" w:cs="Arial"/>
          <w:b/>
        </w:rPr>
      </w:pPr>
      <w:r w:rsidRPr="0098289C">
        <w:rPr>
          <w:rFonts w:ascii="Arial" w:hAnsi="Arial" w:cs="Arial"/>
          <w:b/>
        </w:rPr>
        <w:t>Femminile di Calcio a Cinque</w:t>
      </w:r>
    </w:p>
    <w:p w14:paraId="05385D51"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b)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 Tale obbligo, in capo alle Società ospitanti, è esteso anche alle</w:t>
      </w:r>
      <w:r>
        <w:rPr>
          <w:rFonts w:ascii="Arial" w:hAnsi="Arial" w:cs="Arial"/>
          <w:bCs/>
        </w:rPr>
        <w:t xml:space="preserve"> </w:t>
      </w:r>
      <w:r w:rsidRPr="0098289C">
        <w:rPr>
          <w:rFonts w:ascii="Arial" w:hAnsi="Arial" w:cs="Arial"/>
          <w:bCs/>
        </w:rPr>
        <w:t>gare di Coppa Italia collegate agli indicati Campionati.</w:t>
      </w:r>
    </w:p>
    <w:p w14:paraId="5E608FA4"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9736EA7" w14:textId="77777777" w:rsidR="00582325" w:rsidRDefault="00582325" w:rsidP="00582325">
      <w:pPr>
        <w:jc w:val="both"/>
        <w:rPr>
          <w:rFonts w:ascii="Arial" w:hAnsi="Arial" w:cs="Arial"/>
          <w:bCs/>
        </w:rPr>
      </w:pPr>
    </w:p>
    <w:p w14:paraId="1C68E1F9" w14:textId="77777777" w:rsidR="00582325" w:rsidRPr="0098289C" w:rsidRDefault="00582325" w:rsidP="00582325">
      <w:pPr>
        <w:jc w:val="both"/>
        <w:rPr>
          <w:rFonts w:ascii="Arial" w:hAnsi="Arial" w:cs="Arial"/>
          <w:b/>
        </w:rPr>
      </w:pPr>
      <w:r w:rsidRPr="0098289C">
        <w:rPr>
          <w:rFonts w:ascii="Arial" w:hAnsi="Arial" w:cs="Arial"/>
          <w:b/>
        </w:rPr>
        <w:t>c) Campionati di Eccellenza Maschile, Juniores Nazionale Under 19 Maschile, gare della fase</w:t>
      </w:r>
      <w:r>
        <w:rPr>
          <w:rFonts w:ascii="Arial" w:hAnsi="Arial" w:cs="Arial"/>
          <w:b/>
        </w:rPr>
        <w:t xml:space="preserve"> </w:t>
      </w:r>
      <w:r w:rsidRPr="0098289C">
        <w:rPr>
          <w:rFonts w:ascii="Arial" w:hAnsi="Arial" w:cs="Arial"/>
          <w:b/>
        </w:rPr>
        <w:t>nazionale di Coppa Italia Dilettanti di Eccellenza Maschile, gare di spareggio-promozione fra</w:t>
      </w:r>
      <w:r>
        <w:rPr>
          <w:rFonts w:ascii="Arial" w:hAnsi="Arial" w:cs="Arial"/>
          <w:b/>
        </w:rPr>
        <w:t xml:space="preserve"> </w:t>
      </w:r>
      <w:r w:rsidRPr="0098289C">
        <w:rPr>
          <w:rFonts w:ascii="Arial" w:hAnsi="Arial" w:cs="Arial"/>
          <w:b/>
        </w:rPr>
        <w:t>le seconde classificate di Eccellenza Maschile, gare delle fasi nazionali Juniores Under 19 e</w:t>
      </w:r>
      <w:r>
        <w:rPr>
          <w:rFonts w:ascii="Arial" w:hAnsi="Arial" w:cs="Arial"/>
          <w:b/>
        </w:rPr>
        <w:t xml:space="preserve"> </w:t>
      </w:r>
      <w:r w:rsidRPr="0098289C">
        <w:rPr>
          <w:rFonts w:ascii="Arial" w:hAnsi="Arial" w:cs="Arial"/>
          <w:b/>
        </w:rPr>
        <w:t>Under 18 Dilettanti Maschili</w:t>
      </w:r>
    </w:p>
    <w:p w14:paraId="7EB1D71C"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c)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w:t>
      </w:r>
    </w:p>
    <w:p w14:paraId="07963C38"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2990EB50" w14:textId="77777777" w:rsidR="00582325" w:rsidRPr="0098289C" w:rsidRDefault="00582325" w:rsidP="00582325">
      <w:pPr>
        <w:jc w:val="both"/>
        <w:rPr>
          <w:rFonts w:ascii="Arial" w:hAnsi="Arial" w:cs="Arial"/>
          <w:bCs/>
        </w:rPr>
      </w:pPr>
    </w:p>
    <w:p w14:paraId="37A03407" w14:textId="77777777" w:rsidR="00582325" w:rsidRPr="0098289C" w:rsidRDefault="00582325" w:rsidP="00582325">
      <w:pPr>
        <w:jc w:val="both"/>
        <w:rPr>
          <w:rFonts w:ascii="Arial" w:hAnsi="Arial" w:cs="Arial"/>
          <w:b/>
        </w:rPr>
      </w:pPr>
      <w:r w:rsidRPr="0098289C">
        <w:rPr>
          <w:rFonts w:ascii="Arial" w:hAnsi="Arial" w:cs="Arial"/>
          <w:b/>
        </w:rPr>
        <w:t>d) Fase Regionale Coppa Italia con Società di Eccellenza Maschile</w:t>
      </w:r>
    </w:p>
    <w:p w14:paraId="17F8D3D3" w14:textId="77777777" w:rsidR="00582325" w:rsidRPr="0098289C" w:rsidRDefault="00582325" w:rsidP="00582325">
      <w:pPr>
        <w:jc w:val="both"/>
        <w:rPr>
          <w:rFonts w:ascii="Arial" w:hAnsi="Arial" w:cs="Arial"/>
          <w:b/>
        </w:rPr>
      </w:pPr>
      <w:r w:rsidRPr="0098289C">
        <w:rPr>
          <w:rFonts w:ascii="Arial" w:hAnsi="Arial" w:cs="Arial"/>
          <w:b/>
        </w:rPr>
        <w:t>A partire dal 1° luglio 2025, le Società ospitanti le gare di cui al punto d) avranno l’obbligo</w:t>
      </w:r>
    </w:p>
    <w:p w14:paraId="3FE312FB" w14:textId="77777777" w:rsidR="00582325" w:rsidRPr="0098289C" w:rsidRDefault="00582325" w:rsidP="00582325">
      <w:pPr>
        <w:jc w:val="both"/>
        <w:rPr>
          <w:rFonts w:ascii="Arial" w:hAnsi="Arial" w:cs="Arial"/>
          <w:b/>
        </w:rPr>
      </w:pPr>
      <w:r w:rsidRPr="0098289C">
        <w:rPr>
          <w:rFonts w:ascii="Arial" w:hAnsi="Arial" w:cs="Arial"/>
          <w:b/>
        </w:rPr>
        <w:t>di far presenziare ad ogni gara un medico da esse designato o, in alternativa, di avere ai bordi</w:t>
      </w:r>
      <w:r>
        <w:rPr>
          <w:rFonts w:ascii="Arial" w:hAnsi="Arial" w:cs="Arial"/>
          <w:b/>
        </w:rPr>
        <w:t xml:space="preserve"> </w:t>
      </w:r>
      <w:r w:rsidRPr="0098289C">
        <w:rPr>
          <w:rFonts w:ascii="Arial" w:hAnsi="Arial" w:cs="Arial"/>
          <w:b/>
        </w:rPr>
        <w:t>del campo di giuoco una ambulanza con defibrillatore.</w:t>
      </w:r>
    </w:p>
    <w:p w14:paraId="055BEC0C" w14:textId="77777777" w:rsidR="00582325" w:rsidRPr="0098289C"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27B3910" w14:textId="77777777" w:rsidR="00582325" w:rsidRDefault="00582325" w:rsidP="00582325">
      <w:pPr>
        <w:jc w:val="both"/>
        <w:rPr>
          <w:rFonts w:ascii="Arial" w:hAnsi="Arial" w:cs="Arial"/>
          <w:bCs/>
        </w:rPr>
      </w:pPr>
      <w:r w:rsidRPr="0098289C">
        <w:rPr>
          <w:rFonts w:ascii="Arial" w:hAnsi="Arial" w:cs="Arial"/>
          <w:bCs/>
        </w:rPr>
        <w:t>E’ data facoltà ai Comitati della L.N.D. di rendere obbligatoria tale disposizione già a</w:t>
      </w:r>
      <w:r>
        <w:rPr>
          <w:rFonts w:ascii="Arial" w:hAnsi="Arial" w:cs="Arial"/>
          <w:bCs/>
        </w:rPr>
        <w:t xml:space="preserve"> </w:t>
      </w:r>
      <w:r w:rsidRPr="0098289C">
        <w:rPr>
          <w:rFonts w:ascii="Arial" w:hAnsi="Arial" w:cs="Arial"/>
          <w:bCs/>
        </w:rPr>
        <w:t xml:space="preserve">decorrere dalla </w:t>
      </w:r>
      <w:r w:rsidRPr="0098289C">
        <w:rPr>
          <w:rFonts w:ascii="Arial" w:hAnsi="Arial" w:cs="Arial"/>
          <w:bCs/>
        </w:rPr>
        <w:lastRenderedPageBreak/>
        <w:t>corrente stagione sportiva 2024/2025.</w:t>
      </w:r>
    </w:p>
    <w:p w14:paraId="3C48F733" w14:textId="77777777" w:rsidR="00582325" w:rsidRPr="0098289C" w:rsidRDefault="00582325" w:rsidP="00582325">
      <w:pPr>
        <w:jc w:val="both"/>
        <w:rPr>
          <w:rFonts w:ascii="Arial" w:hAnsi="Arial" w:cs="Arial"/>
          <w:bCs/>
        </w:rPr>
      </w:pPr>
    </w:p>
    <w:p w14:paraId="564037F1" w14:textId="77777777" w:rsidR="00582325" w:rsidRDefault="00582325" w:rsidP="00582325">
      <w:pPr>
        <w:jc w:val="both"/>
        <w:rPr>
          <w:rFonts w:ascii="Arial" w:hAnsi="Arial" w:cs="Arial"/>
          <w:bCs/>
        </w:rPr>
      </w:pPr>
      <w:r w:rsidRPr="0098289C">
        <w:rPr>
          <w:rFonts w:ascii="Arial" w:hAnsi="Arial" w:cs="Arial"/>
          <w:bCs/>
        </w:rPr>
        <w:t>Nelle ipotesi di cui alle lettere a), b), c) e d) è in ogni caso fatta salva la verifica, da parte dei</w:t>
      </w:r>
      <w:r>
        <w:rPr>
          <w:rFonts w:ascii="Arial" w:hAnsi="Arial" w:cs="Arial"/>
          <w:bCs/>
        </w:rPr>
        <w:t xml:space="preserve"> </w:t>
      </w:r>
      <w:r w:rsidRPr="0098289C">
        <w:rPr>
          <w:rFonts w:ascii="Arial" w:hAnsi="Arial" w:cs="Arial"/>
          <w:bCs/>
        </w:rPr>
        <w:t>competenti Organi di Giustizia Sportiva, della sussistenza della causa di forza maggiore ove</w:t>
      </w:r>
      <w:r>
        <w:rPr>
          <w:rFonts w:ascii="Arial" w:hAnsi="Arial" w:cs="Arial"/>
          <w:bCs/>
        </w:rPr>
        <w:t xml:space="preserve"> </w:t>
      </w:r>
      <w:r w:rsidRPr="0098289C">
        <w:rPr>
          <w:rFonts w:ascii="Arial" w:hAnsi="Arial" w:cs="Arial"/>
          <w:bCs/>
        </w:rPr>
        <w:t>dimostrata e documentalmente provata</w:t>
      </w:r>
      <w:r>
        <w:rPr>
          <w:rFonts w:ascii="Arial" w:hAnsi="Arial" w:cs="Arial"/>
          <w:bCs/>
        </w:rPr>
        <w:t xml:space="preserve">. </w:t>
      </w:r>
    </w:p>
    <w:p w14:paraId="78AEFF46" w14:textId="77777777" w:rsidR="00582325" w:rsidRDefault="00582325" w:rsidP="00582325">
      <w:pPr>
        <w:jc w:val="both"/>
        <w:rPr>
          <w:rFonts w:ascii="Arial" w:hAnsi="Arial" w:cs="Arial"/>
          <w:bCs/>
        </w:rPr>
      </w:pPr>
    </w:p>
    <w:p w14:paraId="6C8421C1" w14:textId="77777777" w:rsidR="00582325" w:rsidRPr="0098289C" w:rsidRDefault="00582325" w:rsidP="00582325">
      <w:pPr>
        <w:jc w:val="both"/>
        <w:rPr>
          <w:rFonts w:ascii="Arial" w:hAnsi="Arial" w:cs="Arial"/>
          <w:b/>
        </w:rPr>
      </w:pPr>
      <w:r w:rsidRPr="0098289C">
        <w:rPr>
          <w:rFonts w:ascii="Arial" w:hAnsi="Arial" w:cs="Arial"/>
          <w:b/>
        </w:rPr>
        <w:t>e) Altre attività indette dalla Lega Nazionale Dilettanti</w:t>
      </w:r>
    </w:p>
    <w:p w14:paraId="240FD6BC" w14:textId="77777777" w:rsidR="00582325" w:rsidRPr="0098289C" w:rsidRDefault="00582325" w:rsidP="00582325">
      <w:pPr>
        <w:jc w:val="both"/>
        <w:rPr>
          <w:rFonts w:ascii="Arial" w:hAnsi="Arial" w:cs="Arial"/>
          <w:bCs/>
        </w:rPr>
      </w:pPr>
      <w:r w:rsidRPr="0098289C">
        <w:rPr>
          <w:rFonts w:ascii="Arial" w:hAnsi="Arial" w:cs="Arial"/>
          <w:bCs/>
        </w:rPr>
        <w:t>Alle Società che partecipano a tutte le altre attività indette dalla Lega Nazionale Dilettanti è</w:t>
      </w:r>
      <w:r>
        <w:rPr>
          <w:rFonts w:ascii="Arial" w:hAnsi="Arial" w:cs="Arial"/>
          <w:bCs/>
        </w:rPr>
        <w:t xml:space="preserve"> </w:t>
      </w:r>
      <w:r w:rsidRPr="0098289C">
        <w:rPr>
          <w:rFonts w:ascii="Arial" w:hAnsi="Arial" w:cs="Arial"/>
          <w:bCs/>
        </w:rPr>
        <w:t>raccomandato di attenersi alla predetta disposizione riferita alla presenza, in ogni gara, di un</w:t>
      </w:r>
      <w:r>
        <w:rPr>
          <w:rFonts w:ascii="Arial" w:hAnsi="Arial" w:cs="Arial"/>
          <w:bCs/>
        </w:rPr>
        <w:t xml:space="preserve"> </w:t>
      </w:r>
      <w:r w:rsidRPr="0098289C">
        <w:rPr>
          <w:rFonts w:ascii="Arial" w:hAnsi="Arial" w:cs="Arial"/>
          <w:bCs/>
        </w:rPr>
        <w:t>medico da esse designato, munito di documento che attesti l’identità personale e l’attività</w:t>
      </w:r>
      <w:r>
        <w:rPr>
          <w:rFonts w:ascii="Arial" w:hAnsi="Arial" w:cs="Arial"/>
          <w:bCs/>
        </w:rPr>
        <w:t xml:space="preserve"> </w:t>
      </w:r>
      <w:r w:rsidRPr="0098289C">
        <w:rPr>
          <w:rFonts w:ascii="Arial" w:hAnsi="Arial" w:cs="Arial"/>
          <w:bCs/>
        </w:rPr>
        <w:t>professionale esercitata e a disposizione della squadra ospitante e della squadra ospitata,</w:t>
      </w:r>
      <w:r>
        <w:rPr>
          <w:rFonts w:ascii="Arial" w:hAnsi="Arial" w:cs="Arial"/>
          <w:bCs/>
        </w:rPr>
        <w:t xml:space="preserve"> </w:t>
      </w:r>
      <w:r w:rsidRPr="0098289C">
        <w:rPr>
          <w:rFonts w:ascii="Arial" w:hAnsi="Arial" w:cs="Arial"/>
          <w:bCs/>
        </w:rPr>
        <w:t>oppure di avere ai bordi del campo di giuoco una ambulanza</w:t>
      </w:r>
      <w:r>
        <w:rPr>
          <w:rFonts w:ascii="Arial" w:hAnsi="Arial" w:cs="Arial"/>
          <w:bCs/>
        </w:rPr>
        <w:t xml:space="preserve"> </w:t>
      </w:r>
      <w:r w:rsidRPr="0098289C">
        <w:rPr>
          <w:rFonts w:ascii="Arial" w:hAnsi="Arial" w:cs="Arial"/>
          <w:bCs/>
        </w:rPr>
        <w:t>Si rammenta, inoltre, che il Decreto del Ministero della Salute 24/4/2013 e successive</w:t>
      </w:r>
      <w:r>
        <w:rPr>
          <w:rFonts w:ascii="Arial" w:hAnsi="Arial" w:cs="Arial"/>
          <w:bCs/>
        </w:rPr>
        <w:t xml:space="preserve"> </w:t>
      </w:r>
      <w:r w:rsidRPr="0098289C">
        <w:rPr>
          <w:rFonts w:ascii="Arial" w:hAnsi="Arial" w:cs="Arial"/>
          <w:bCs/>
        </w:rPr>
        <w:t>modifiche e integrazioni, prevede l’obbligo per le Società e Associazioni Sportive Dilettantistiche di</w:t>
      </w:r>
      <w:r>
        <w:rPr>
          <w:rFonts w:ascii="Arial" w:hAnsi="Arial" w:cs="Arial"/>
          <w:bCs/>
        </w:rPr>
        <w:t xml:space="preserve"> </w:t>
      </w:r>
      <w:r w:rsidRPr="0098289C">
        <w:rPr>
          <w:rFonts w:ascii="Arial" w:hAnsi="Arial" w:cs="Arial"/>
          <w:bCs/>
        </w:rPr>
        <w:t>dotarsi di defibrillatori semiautomatici esterni (DAE) e di garantire la presenza di soggetti formati</w:t>
      </w:r>
      <w:r>
        <w:rPr>
          <w:rFonts w:ascii="Arial" w:hAnsi="Arial" w:cs="Arial"/>
          <w:bCs/>
        </w:rPr>
        <w:t xml:space="preserve"> </w:t>
      </w:r>
      <w:r w:rsidRPr="0098289C">
        <w:rPr>
          <w:rFonts w:ascii="Arial" w:hAnsi="Arial" w:cs="Arial"/>
          <w:bCs/>
        </w:rPr>
        <w:t>che sappiano utilizzare dette apparecchiature in caso di necessità.</w:t>
      </w:r>
    </w:p>
    <w:p w14:paraId="0EADBA40" w14:textId="77777777" w:rsidR="00582325" w:rsidRPr="0098289C" w:rsidRDefault="00582325" w:rsidP="00582325">
      <w:pPr>
        <w:jc w:val="both"/>
        <w:rPr>
          <w:rFonts w:ascii="Arial" w:hAnsi="Arial" w:cs="Arial"/>
          <w:bCs/>
        </w:rPr>
      </w:pPr>
      <w:r w:rsidRPr="0098289C">
        <w:rPr>
          <w:rFonts w:ascii="Arial" w:hAnsi="Arial" w:cs="Arial"/>
          <w:bCs/>
        </w:rPr>
        <w:t>Le Società devono dotarsi del dispositivo di che trattasi e devono necessariamente espletare</w:t>
      </w:r>
      <w:r>
        <w:rPr>
          <w:rFonts w:ascii="Arial" w:hAnsi="Arial" w:cs="Arial"/>
          <w:bCs/>
        </w:rPr>
        <w:t xml:space="preserve"> </w:t>
      </w:r>
      <w:r w:rsidRPr="0098289C">
        <w:rPr>
          <w:rFonts w:ascii="Arial" w:hAnsi="Arial" w:cs="Arial"/>
          <w:bCs/>
        </w:rPr>
        <w:t>l’attività di formazione, presso i soggetti all’uopo accreditati per l’utilizzo delle suddette</w:t>
      </w:r>
      <w:r>
        <w:rPr>
          <w:rFonts w:ascii="Arial" w:hAnsi="Arial" w:cs="Arial"/>
          <w:bCs/>
        </w:rPr>
        <w:t xml:space="preserve"> </w:t>
      </w:r>
      <w:r w:rsidRPr="0098289C">
        <w:rPr>
          <w:rFonts w:ascii="Arial" w:hAnsi="Arial" w:cs="Arial"/>
          <w:bCs/>
        </w:rPr>
        <w:t>apparecchiature.</w:t>
      </w:r>
    </w:p>
    <w:p w14:paraId="39CED575" w14:textId="77777777" w:rsidR="00582325" w:rsidRPr="0098289C" w:rsidRDefault="00582325" w:rsidP="00582325">
      <w:pPr>
        <w:jc w:val="both"/>
        <w:rPr>
          <w:rFonts w:ascii="Arial" w:hAnsi="Arial" w:cs="Arial"/>
          <w:bCs/>
        </w:rPr>
      </w:pPr>
      <w:r w:rsidRPr="0098289C">
        <w:rPr>
          <w:rFonts w:ascii="Arial" w:hAnsi="Arial" w:cs="Arial"/>
          <w:bCs/>
        </w:rPr>
        <w:t>La presenza di un DAE e di personale adeguatamente formato a bordo campo deve essere</w:t>
      </w:r>
      <w:r>
        <w:rPr>
          <w:rFonts w:ascii="Arial" w:hAnsi="Arial" w:cs="Arial"/>
          <w:bCs/>
        </w:rPr>
        <w:t xml:space="preserve"> </w:t>
      </w:r>
      <w:r w:rsidRPr="0098289C">
        <w:rPr>
          <w:rFonts w:ascii="Arial" w:hAnsi="Arial" w:cs="Arial"/>
          <w:bCs/>
        </w:rPr>
        <w:t>comunque sempre garantita.</w:t>
      </w:r>
    </w:p>
    <w:p w14:paraId="4EDFC9C9" w14:textId="77777777" w:rsidR="00582325" w:rsidRPr="0098289C" w:rsidRDefault="00582325" w:rsidP="00582325">
      <w:pPr>
        <w:jc w:val="both"/>
        <w:rPr>
          <w:rFonts w:ascii="Arial" w:hAnsi="Arial" w:cs="Arial"/>
          <w:bCs/>
        </w:rPr>
      </w:pPr>
      <w:r w:rsidRPr="0098289C">
        <w:rPr>
          <w:rFonts w:ascii="Arial" w:hAnsi="Arial" w:cs="Arial"/>
          <w:bCs/>
        </w:rPr>
        <w:t>Nella organizzazione degli eventi sportivi, le Società devono porre in essere tutte le misure</w:t>
      </w:r>
      <w:r>
        <w:rPr>
          <w:rFonts w:ascii="Arial" w:hAnsi="Arial" w:cs="Arial"/>
          <w:bCs/>
        </w:rPr>
        <w:t xml:space="preserve"> </w:t>
      </w:r>
      <w:r w:rsidRPr="0098289C">
        <w:rPr>
          <w:rFonts w:ascii="Arial" w:hAnsi="Arial" w:cs="Arial"/>
          <w:bCs/>
        </w:rPr>
        <w:t>previste dalle vigenti normative e linee-guida di prevenzione e gestione delle emergenze negli</w:t>
      </w:r>
      <w:r>
        <w:rPr>
          <w:rFonts w:ascii="Arial" w:hAnsi="Arial" w:cs="Arial"/>
          <w:bCs/>
        </w:rPr>
        <w:t xml:space="preserve"> </w:t>
      </w:r>
      <w:r w:rsidRPr="0098289C">
        <w:rPr>
          <w:rFonts w:ascii="Arial" w:hAnsi="Arial" w:cs="Arial"/>
          <w:bCs/>
        </w:rPr>
        <w:t>impianti sportivi aperti al pubblico.</w:t>
      </w:r>
    </w:p>
    <w:p w14:paraId="7A4D0D84" w14:textId="77777777" w:rsidR="00582325" w:rsidRDefault="00582325" w:rsidP="00582325">
      <w:pPr>
        <w:jc w:val="both"/>
        <w:rPr>
          <w:rFonts w:ascii="Arial" w:hAnsi="Arial" w:cs="Arial"/>
          <w:b/>
        </w:rPr>
      </w:pPr>
    </w:p>
    <w:p w14:paraId="6E53BDD4" w14:textId="77777777" w:rsidR="00582325" w:rsidRDefault="00582325" w:rsidP="00582325">
      <w:pPr>
        <w:shd w:val="clear" w:color="auto" w:fill="F7FED2"/>
        <w:jc w:val="both"/>
        <w:rPr>
          <w:rFonts w:ascii="Arial" w:hAnsi="Arial" w:cs="Arial"/>
          <w:b/>
          <w:sz w:val="24"/>
          <w:szCs w:val="24"/>
          <w:u w:val="single"/>
        </w:rPr>
      </w:pPr>
      <w:bookmarkStart w:id="2" w:name="_Hlk145934675"/>
      <w:r>
        <w:rPr>
          <w:rFonts w:ascii="Arial" w:hAnsi="Arial" w:cs="Arial"/>
          <w:b/>
          <w:sz w:val="24"/>
          <w:szCs w:val="24"/>
          <w:u w:val="single"/>
        </w:rPr>
        <w:t xml:space="preserve">RICHIESTA DI UN MINUTO DI RACCOGLIMENTO E/O PER GIOCARE CON IL LUTTO AL BRACCIO </w:t>
      </w:r>
    </w:p>
    <w:p w14:paraId="1DA66B39" w14:textId="77777777" w:rsidR="00582325" w:rsidRDefault="00582325" w:rsidP="00582325">
      <w:pPr>
        <w:jc w:val="both"/>
        <w:rPr>
          <w:rFonts w:ascii="Arial" w:hAnsi="Arial" w:cs="Arial"/>
        </w:rPr>
      </w:pPr>
      <w:r>
        <w:rPr>
          <w:rFonts w:ascii="Arial"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146C3144" w14:textId="77777777" w:rsidR="00582325" w:rsidRDefault="00582325" w:rsidP="00582325">
      <w:pPr>
        <w:jc w:val="both"/>
        <w:rPr>
          <w:rFonts w:ascii="Arial" w:hAnsi="Arial" w:cs="Arial"/>
        </w:rPr>
      </w:pPr>
      <w:r>
        <w:rPr>
          <w:rFonts w:ascii="Arial"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15AAC317" w14:textId="77777777" w:rsidR="00582325" w:rsidRDefault="00582325" w:rsidP="00582325">
      <w:pPr>
        <w:pStyle w:val="LndNormale1"/>
      </w:pPr>
      <w:hyperlink r:id="rId56" w:history="1">
        <w:r w:rsidRPr="007D6072">
          <w:rPr>
            <w:rStyle w:val="Collegamentoipertestuale"/>
            <w:b/>
            <w:bCs/>
            <w:sz w:val="16"/>
            <w:szCs w:val="22"/>
          </w:rPr>
          <w:t>http://sicilia.lnd.it/sites/default/files/comunicati/2023-10/Modulo%20di%20richiesta%20minuto%20di%20raccoglimento-lutto%20al%20braccio.docx</w:t>
        </w:r>
      </w:hyperlink>
    </w:p>
    <w:p w14:paraId="11800879" w14:textId="77777777" w:rsidR="00671BF7" w:rsidRDefault="00671BF7" w:rsidP="00582325">
      <w:pPr>
        <w:pStyle w:val="LndNormale1"/>
        <w:rPr>
          <w:b/>
          <w:bCs/>
          <w:sz w:val="16"/>
          <w:szCs w:val="22"/>
        </w:rPr>
      </w:pPr>
    </w:p>
    <w:bookmarkEnd w:id="2"/>
    <w:p w14:paraId="564058CD" w14:textId="77777777" w:rsidR="00582325" w:rsidRPr="00383A9C" w:rsidRDefault="00582325" w:rsidP="00582325">
      <w:pPr>
        <w:shd w:val="clear" w:color="auto" w:fill="F4B083"/>
        <w:jc w:val="both"/>
        <w:rPr>
          <w:rFonts w:ascii="Arial" w:hAnsi="Arial" w:cs="Arial"/>
          <w:b/>
          <w:sz w:val="32"/>
          <w:szCs w:val="36"/>
          <w:u w:val="single"/>
        </w:rPr>
      </w:pPr>
      <w:r w:rsidRPr="00383A9C">
        <w:rPr>
          <w:rFonts w:ascii="Arial" w:hAnsi="Arial" w:cs="Arial"/>
          <w:b/>
          <w:sz w:val="32"/>
          <w:szCs w:val="36"/>
          <w:u w:val="single"/>
        </w:rPr>
        <w:t>RECUPERO GARE</w:t>
      </w:r>
    </w:p>
    <w:p w14:paraId="7D9B8C08" w14:textId="77777777" w:rsidR="00582325" w:rsidRPr="00965A2F" w:rsidRDefault="00582325" w:rsidP="00582325">
      <w:pPr>
        <w:adjustRightInd w:val="0"/>
        <w:jc w:val="both"/>
        <w:rPr>
          <w:rFonts w:ascii="Arial" w:hAnsi="Arial" w:cs="Arial"/>
          <w:color w:val="000000"/>
        </w:rPr>
      </w:pPr>
      <w:r w:rsidRPr="00965A2F">
        <w:rPr>
          <w:rFonts w:ascii="Arial"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53580DC2" w14:textId="77777777" w:rsidR="00582325" w:rsidRDefault="00582325" w:rsidP="00582325">
      <w:pPr>
        <w:jc w:val="both"/>
        <w:rPr>
          <w:rFonts w:ascii="Arial" w:hAnsi="Arial" w:cs="Arial"/>
          <w:color w:val="000000"/>
        </w:rPr>
      </w:pPr>
      <w:r w:rsidRPr="00965A2F">
        <w:rPr>
          <w:rFonts w:ascii="Arial" w:hAnsi="Arial" w:cs="Arial"/>
          <w:color w:val="000000"/>
        </w:rPr>
        <w:t xml:space="preserve">In tal senso, valgono le disposizioni di cui all’art. </w:t>
      </w:r>
      <w:r w:rsidRPr="00965A2F">
        <w:rPr>
          <w:rFonts w:ascii="Arial" w:hAnsi="Arial" w:cs="Arial"/>
          <w:b/>
          <w:bCs/>
          <w:color w:val="000000"/>
        </w:rPr>
        <w:t>33</w:t>
      </w:r>
      <w:r w:rsidRPr="00965A2F">
        <w:rPr>
          <w:rFonts w:ascii="Arial" w:hAnsi="Arial" w:cs="Arial"/>
          <w:color w:val="000000"/>
        </w:rPr>
        <w:t>, del Regolamento della L.N.D.</w:t>
      </w:r>
    </w:p>
    <w:p w14:paraId="7414B93E" w14:textId="77777777" w:rsidR="00582325" w:rsidRDefault="00582325" w:rsidP="00582325">
      <w:pPr>
        <w:jc w:val="both"/>
        <w:rPr>
          <w:rFonts w:ascii="Arial" w:hAnsi="Arial" w:cs="Arial"/>
          <w:color w:val="000000"/>
        </w:rPr>
      </w:pPr>
    </w:p>
    <w:p w14:paraId="39B02D63" w14:textId="77777777" w:rsidR="00582325" w:rsidRPr="003D3AE3" w:rsidRDefault="00582325" w:rsidP="00582325">
      <w:pPr>
        <w:shd w:val="clear" w:color="auto" w:fill="FFF2CC"/>
        <w:adjustRightInd w:val="0"/>
        <w:jc w:val="both"/>
        <w:rPr>
          <w:rFonts w:ascii="Arial" w:hAnsi="Arial" w:cs="Arial"/>
          <w:color w:val="FF0000"/>
          <w:sz w:val="30"/>
          <w:szCs w:val="30"/>
          <w:u w:val="single"/>
        </w:rPr>
      </w:pPr>
      <w:r w:rsidRPr="003D3AE3">
        <w:rPr>
          <w:rFonts w:ascii="Arial" w:hAnsi="Arial" w:cs="Arial"/>
          <w:b/>
          <w:bCs/>
          <w:color w:val="FF0000"/>
          <w:sz w:val="30"/>
          <w:szCs w:val="30"/>
          <w:u w:val="single"/>
        </w:rPr>
        <w:t>RECUPERO GARE INTERROTTE</w:t>
      </w:r>
    </w:p>
    <w:p w14:paraId="36CA141E" w14:textId="77777777" w:rsidR="00582325" w:rsidRPr="008C2351" w:rsidRDefault="00582325" w:rsidP="00582325">
      <w:pPr>
        <w:adjustRightInd w:val="0"/>
        <w:jc w:val="both"/>
        <w:rPr>
          <w:rFonts w:ascii="Arial" w:hAnsi="Arial" w:cs="Arial"/>
          <w:b/>
          <w:bCs/>
        </w:rPr>
      </w:pPr>
      <w:r w:rsidRPr="008C2351">
        <w:rPr>
          <w:rFonts w:ascii="Arial" w:hAnsi="Arial" w:cs="Arial"/>
        </w:rPr>
        <w:t xml:space="preserve">Si ritiene opportuno </w:t>
      </w:r>
      <w:r>
        <w:rPr>
          <w:rFonts w:ascii="Arial" w:hAnsi="Arial" w:cs="Arial"/>
        </w:rPr>
        <w:t>ribadire</w:t>
      </w:r>
      <w:r w:rsidRPr="008C2351">
        <w:rPr>
          <w:rFonts w:ascii="Arial" w:hAnsi="Arial" w:cs="Arial"/>
        </w:rPr>
        <w:t xml:space="preserve"> quanto </w:t>
      </w:r>
      <w:r>
        <w:rPr>
          <w:rFonts w:ascii="Arial" w:hAnsi="Arial" w:cs="Arial"/>
        </w:rPr>
        <w:t xml:space="preserve">previsto </w:t>
      </w:r>
      <w:r w:rsidRPr="008C2351">
        <w:rPr>
          <w:rFonts w:ascii="Arial" w:hAnsi="Arial" w:cs="Arial"/>
        </w:rPr>
        <w:t>dall’Art. 3</w:t>
      </w:r>
      <w:r>
        <w:rPr>
          <w:rFonts w:ascii="Arial" w:hAnsi="Arial" w:cs="Arial"/>
        </w:rPr>
        <w:t>3,</w:t>
      </w:r>
      <w:r w:rsidRPr="008C2351">
        <w:rPr>
          <w:rFonts w:ascii="Arial" w:hAnsi="Arial" w:cs="Arial"/>
        </w:rPr>
        <w:t xml:space="preserve"> “Lo svolgimento dei Campionati” punto 4 del Regolamento della L.N.D., in relazione alle modalità di prosecuzione delle gare interrotte in conseguenza di fatti o situazioni che non comportano l’irrogazione delle sanzioni di cui </w:t>
      </w:r>
      <w:r>
        <w:rPr>
          <w:rFonts w:ascii="Arial" w:hAnsi="Arial" w:cs="Arial"/>
        </w:rPr>
        <w:t>al</w:t>
      </w:r>
      <w:r w:rsidRPr="008C2351">
        <w:rPr>
          <w:rFonts w:ascii="Arial" w:hAnsi="Arial" w:cs="Arial"/>
        </w:rPr>
        <w:t xml:space="preserve"> Codice di Giustizia Sportiva: </w:t>
      </w:r>
    </w:p>
    <w:p w14:paraId="0172A4FC" w14:textId="77777777" w:rsidR="00582325" w:rsidRDefault="00582325" w:rsidP="00582325">
      <w:pPr>
        <w:jc w:val="both"/>
        <w:rPr>
          <w:rFonts w:ascii="Arial" w:hAnsi="Arial" w:cs="Arial"/>
        </w:rPr>
      </w:pPr>
    </w:p>
    <w:p w14:paraId="2630021C" w14:textId="77777777" w:rsidR="00582325" w:rsidRPr="00050705" w:rsidRDefault="00582325" w:rsidP="00582325">
      <w:pPr>
        <w:jc w:val="both"/>
        <w:rPr>
          <w:rFonts w:ascii="Arial" w:hAnsi="Arial" w:cs="Arial"/>
        </w:rPr>
      </w:pPr>
      <w:r w:rsidRPr="00050705">
        <w:rPr>
          <w:rFonts w:ascii="Arial"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1ACDA63F" w14:textId="77777777" w:rsidR="00582325" w:rsidRDefault="00582325" w:rsidP="00582325">
      <w:pPr>
        <w:jc w:val="both"/>
        <w:rPr>
          <w:rFonts w:ascii="Arial" w:hAnsi="Arial" w:cs="Arial"/>
        </w:rPr>
      </w:pPr>
    </w:p>
    <w:p w14:paraId="5E6F7519" w14:textId="77777777" w:rsidR="00582325" w:rsidRPr="00050705" w:rsidRDefault="00582325" w:rsidP="00582325">
      <w:pPr>
        <w:jc w:val="both"/>
        <w:rPr>
          <w:rFonts w:ascii="Arial" w:hAnsi="Arial" w:cs="Arial"/>
        </w:rPr>
      </w:pPr>
      <w:r w:rsidRPr="00050705">
        <w:rPr>
          <w:rFonts w:ascii="Arial" w:hAnsi="Arial" w:cs="Arial"/>
        </w:rPr>
        <w:t xml:space="preserve">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w:t>
      </w:r>
      <w:r w:rsidRPr="00050705">
        <w:rPr>
          <w:rFonts w:ascii="Arial" w:hAnsi="Arial" w:cs="Arial"/>
        </w:rPr>
        <w:lastRenderedPageBreak/>
        <w:t>richieste in tale senso devono pervenire al competente Comitato Regionale, Comitato Provinciale Autonomo di Trento e di Bolzano, Divisione Calcio a Cinque o Dipartimento almeno cinque giorni prima della data fissata per lo svolgimento della gara.</w:t>
      </w:r>
    </w:p>
    <w:p w14:paraId="74EC16BC" w14:textId="77777777" w:rsidR="00582325" w:rsidRDefault="00582325" w:rsidP="00582325">
      <w:pPr>
        <w:jc w:val="both"/>
        <w:rPr>
          <w:rFonts w:ascii="Arial" w:hAnsi="Arial" w:cs="Arial"/>
        </w:rPr>
      </w:pPr>
    </w:p>
    <w:p w14:paraId="203119F1" w14:textId="77777777" w:rsidR="00582325" w:rsidRPr="00050705" w:rsidRDefault="00582325" w:rsidP="00582325">
      <w:pPr>
        <w:jc w:val="both"/>
        <w:rPr>
          <w:rFonts w:ascii="Arial" w:hAnsi="Arial" w:cs="Arial"/>
        </w:rPr>
      </w:pPr>
      <w:r w:rsidRPr="00050705">
        <w:rPr>
          <w:rFonts w:ascii="Arial"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6BCFEE8" w14:textId="77777777" w:rsidR="00582325" w:rsidRDefault="00582325" w:rsidP="00582325">
      <w:pPr>
        <w:jc w:val="both"/>
        <w:rPr>
          <w:rFonts w:ascii="Arial" w:hAnsi="Arial" w:cs="Arial"/>
          <w:b/>
          <w:bCs/>
        </w:rPr>
      </w:pPr>
    </w:p>
    <w:p w14:paraId="6B8BC147" w14:textId="77777777" w:rsidR="00582325" w:rsidRPr="00050705" w:rsidRDefault="00582325" w:rsidP="00582325">
      <w:pPr>
        <w:jc w:val="both"/>
        <w:rPr>
          <w:rFonts w:ascii="Arial" w:hAnsi="Arial" w:cs="Arial"/>
          <w:b/>
          <w:bCs/>
        </w:rPr>
      </w:pPr>
      <w:r w:rsidRPr="00050705">
        <w:rPr>
          <w:rFonts w:ascii="Arial"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6B82A711" w14:textId="77777777" w:rsidR="00582325" w:rsidRPr="00050705" w:rsidRDefault="00582325" w:rsidP="00582325">
      <w:pPr>
        <w:jc w:val="both"/>
        <w:rPr>
          <w:rFonts w:ascii="Arial" w:hAnsi="Arial" w:cs="Arial"/>
          <w:b/>
          <w:bCs/>
        </w:rPr>
      </w:pPr>
      <w:r w:rsidRPr="00050705">
        <w:rPr>
          <w:rFonts w:ascii="Arial" w:hAnsi="Arial" w:cs="Arial"/>
          <w:b/>
          <w:bCs/>
        </w:rPr>
        <w:t>La prosecuzione delle gare interrotte in conseguenza di fatti o situazioni che non comportano l’irrogazione delle sanzioni di cui all’art. 10 del Codice di Giustizia Sportiva avviene con le seguenti modalità:</w:t>
      </w:r>
    </w:p>
    <w:p w14:paraId="0E503522" w14:textId="77777777" w:rsidR="00582325" w:rsidRPr="00050705" w:rsidRDefault="00582325" w:rsidP="00582325">
      <w:pPr>
        <w:jc w:val="both"/>
        <w:rPr>
          <w:rFonts w:ascii="Arial" w:hAnsi="Arial" w:cs="Arial"/>
          <w:b/>
          <w:bCs/>
        </w:rPr>
      </w:pPr>
      <w:r w:rsidRPr="00050705">
        <w:rPr>
          <w:rFonts w:ascii="Arial" w:hAnsi="Arial" w:cs="Arial"/>
          <w:b/>
          <w:bCs/>
        </w:rPr>
        <w:t>a) la partita riprende esattamente dalla situazione di gioco che era in corso al momento della interruzione, come da referto del direttore di gara;</w:t>
      </w:r>
    </w:p>
    <w:p w14:paraId="361319DE" w14:textId="77777777" w:rsidR="00582325" w:rsidRPr="00050705" w:rsidRDefault="00582325" w:rsidP="00582325">
      <w:pPr>
        <w:jc w:val="both"/>
        <w:rPr>
          <w:rFonts w:ascii="Arial" w:hAnsi="Arial" w:cs="Arial"/>
          <w:b/>
          <w:bCs/>
        </w:rPr>
      </w:pPr>
      <w:r w:rsidRPr="00050705">
        <w:rPr>
          <w:rFonts w:ascii="Arial"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15D41C30" w14:textId="77777777" w:rsidR="00582325" w:rsidRPr="00050705" w:rsidRDefault="00582325" w:rsidP="00582325">
      <w:pPr>
        <w:jc w:val="both"/>
        <w:rPr>
          <w:rFonts w:ascii="Arial" w:hAnsi="Arial" w:cs="Arial"/>
          <w:b/>
          <w:bCs/>
        </w:rPr>
      </w:pPr>
      <w:r w:rsidRPr="00050705">
        <w:rPr>
          <w:rFonts w:ascii="Arial" w:hAnsi="Arial" w:cs="Arial"/>
          <w:b/>
          <w:bCs/>
        </w:rPr>
        <w:t>i) i calciatori scesi in campo e sostituiti nel corso della prima partita non possono essere schierati nuovamente;</w:t>
      </w:r>
    </w:p>
    <w:p w14:paraId="054A1C4E" w14:textId="77777777" w:rsidR="00582325" w:rsidRPr="00050705" w:rsidRDefault="00582325" w:rsidP="00582325">
      <w:pPr>
        <w:jc w:val="both"/>
        <w:rPr>
          <w:rFonts w:ascii="Arial" w:hAnsi="Arial" w:cs="Arial"/>
          <w:b/>
          <w:bCs/>
        </w:rPr>
      </w:pPr>
      <w:r w:rsidRPr="00050705">
        <w:rPr>
          <w:rFonts w:ascii="Arial" w:hAnsi="Arial" w:cs="Arial"/>
          <w:b/>
          <w:bCs/>
        </w:rPr>
        <w:t>ii) i calciatori espulsi nel corso della prima partita non possono essere schierati nuovamente né possono essere sostituiti da altri calciatori nella prosecuzione;</w:t>
      </w:r>
    </w:p>
    <w:p w14:paraId="072C9F07" w14:textId="77777777" w:rsidR="00582325" w:rsidRPr="00050705" w:rsidRDefault="00582325" w:rsidP="00582325">
      <w:pPr>
        <w:jc w:val="both"/>
        <w:rPr>
          <w:rFonts w:ascii="Arial" w:hAnsi="Arial" w:cs="Arial"/>
          <w:b/>
          <w:bCs/>
        </w:rPr>
      </w:pPr>
      <w:r w:rsidRPr="00050705">
        <w:rPr>
          <w:rFonts w:ascii="Arial" w:hAnsi="Arial" w:cs="Arial"/>
          <w:b/>
          <w:bCs/>
        </w:rPr>
        <w:t>iii) i calciatori che erano squalificati per la prima partita non possono essere schierati nella prosecuzione;</w:t>
      </w:r>
    </w:p>
    <w:p w14:paraId="55DD75FB" w14:textId="77777777" w:rsidR="00582325" w:rsidRPr="00050705" w:rsidRDefault="00582325" w:rsidP="00582325">
      <w:pPr>
        <w:jc w:val="both"/>
        <w:rPr>
          <w:rFonts w:ascii="Arial" w:hAnsi="Arial" w:cs="Arial"/>
          <w:b/>
          <w:bCs/>
        </w:rPr>
      </w:pPr>
      <w:r w:rsidRPr="00050705">
        <w:rPr>
          <w:rFonts w:ascii="Arial" w:hAnsi="Arial" w:cs="Arial"/>
          <w:b/>
          <w:bCs/>
        </w:rPr>
        <w:t>iv) possono essere schierati nella prosecuzione i calciatori squalificati con decisione relativa ad una gara disputata successivamente alla partita interrotta;</w:t>
      </w:r>
    </w:p>
    <w:p w14:paraId="2C03FEFE" w14:textId="77777777" w:rsidR="00582325" w:rsidRPr="00050705" w:rsidRDefault="00582325" w:rsidP="00582325">
      <w:pPr>
        <w:jc w:val="both"/>
        <w:rPr>
          <w:rFonts w:ascii="Arial" w:hAnsi="Arial" w:cs="Arial"/>
          <w:b/>
          <w:bCs/>
        </w:rPr>
      </w:pPr>
      <w:r w:rsidRPr="00050705">
        <w:rPr>
          <w:rFonts w:ascii="Arial" w:hAnsi="Arial" w:cs="Arial"/>
          <w:b/>
          <w:bCs/>
        </w:rPr>
        <w:t>v) le ammonizioni singole inflitte del direttore di gara nel corso della gara interrotta non vengono prese in esame dagli organi disciplinari fino a quando non sia stata giocata anche la prosecuzione;</w:t>
      </w:r>
    </w:p>
    <w:p w14:paraId="305A23D3" w14:textId="77777777" w:rsidR="00582325" w:rsidRPr="00050705" w:rsidRDefault="00582325" w:rsidP="00582325">
      <w:pPr>
        <w:jc w:val="both"/>
        <w:rPr>
          <w:rFonts w:ascii="Arial" w:hAnsi="Arial" w:cs="Arial"/>
          <w:b/>
          <w:bCs/>
        </w:rPr>
      </w:pPr>
      <w:r w:rsidRPr="00050705">
        <w:rPr>
          <w:rFonts w:ascii="Arial" w:hAnsi="Arial" w:cs="Arial"/>
          <w:b/>
          <w:bCs/>
        </w:rPr>
        <w:t>vi) nel corso della prosecuzione, le due squadre possono effettuare solo le sostituzioni non ancora effettuate nella prima gara. E’ fatta salva la particolare disciplina per le attività di Calcio a Cinque.</w:t>
      </w:r>
    </w:p>
    <w:p w14:paraId="0D1D2F6B" w14:textId="77777777" w:rsidR="00582325" w:rsidRDefault="00582325" w:rsidP="00582325">
      <w:pPr>
        <w:jc w:val="both"/>
        <w:rPr>
          <w:rFonts w:ascii="Arial" w:hAnsi="Arial" w:cs="Arial"/>
        </w:rPr>
      </w:pPr>
    </w:p>
    <w:p w14:paraId="33B0E693" w14:textId="77777777" w:rsidR="00582325" w:rsidRPr="00050705" w:rsidRDefault="00582325" w:rsidP="00582325">
      <w:pPr>
        <w:jc w:val="both"/>
        <w:rPr>
          <w:rFonts w:ascii="Arial" w:hAnsi="Arial" w:cs="Arial"/>
        </w:rPr>
      </w:pPr>
      <w:r w:rsidRPr="00050705">
        <w:rPr>
          <w:rFonts w:ascii="Arial"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248A72EA" w14:textId="77777777" w:rsidR="00582325" w:rsidRDefault="00582325" w:rsidP="00582325">
      <w:pPr>
        <w:jc w:val="both"/>
        <w:rPr>
          <w:rFonts w:ascii="Arial" w:hAnsi="Arial" w:cs="Arial"/>
        </w:rPr>
      </w:pPr>
    </w:p>
    <w:p w14:paraId="6E6748DB" w14:textId="77777777" w:rsidR="00582325" w:rsidRDefault="00582325" w:rsidP="00582325">
      <w:pPr>
        <w:jc w:val="both"/>
        <w:rPr>
          <w:rFonts w:ascii="Arial" w:hAnsi="Arial" w:cs="Arial"/>
        </w:rPr>
      </w:pPr>
      <w:r w:rsidRPr="00050705">
        <w:rPr>
          <w:rFonts w:ascii="Arial"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0B62EF33" w14:textId="77777777" w:rsidR="00582325" w:rsidRDefault="00582325" w:rsidP="00582325">
      <w:pPr>
        <w:jc w:val="both"/>
        <w:rPr>
          <w:rFonts w:ascii="Arial" w:hAnsi="Arial" w:cs="Arial"/>
        </w:rPr>
      </w:pPr>
      <w:r w:rsidRPr="00050705">
        <w:rPr>
          <w:rFonts w:ascii="Arial" w:hAnsi="Arial" w:cs="Arial"/>
        </w:rPr>
        <w:t xml:space="preserve">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w:t>
      </w:r>
      <w:r w:rsidRPr="00050705">
        <w:rPr>
          <w:rFonts w:ascii="Arial" w:hAnsi="Arial" w:cs="Arial"/>
        </w:rPr>
        <w:lastRenderedPageBreak/>
        <w:t>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0B5905D5" w14:textId="77777777" w:rsidR="004C23D2" w:rsidRDefault="004C23D2" w:rsidP="00582325">
      <w:pPr>
        <w:jc w:val="both"/>
        <w:rPr>
          <w:rFonts w:ascii="Arial" w:hAnsi="Arial" w:cs="Arial"/>
        </w:rPr>
      </w:pPr>
    </w:p>
    <w:p w14:paraId="6D7A1BBF" w14:textId="77777777" w:rsidR="00582325" w:rsidRPr="006A7765" w:rsidRDefault="00582325" w:rsidP="00582325">
      <w:pPr>
        <w:pStyle w:val="Corpotesto"/>
        <w:shd w:val="clear" w:color="auto" w:fill="FFF2CC"/>
        <w:spacing w:before="10"/>
        <w:ind w:hanging="29"/>
        <w:jc w:val="both"/>
        <w:rPr>
          <w:rFonts w:ascii="Arial" w:hAnsi="Arial" w:cs="Arial"/>
          <w:b/>
          <w:noProof/>
          <w:sz w:val="28"/>
          <w:u w:val="single"/>
          <w:lang w:eastAsia="it-IT"/>
        </w:rPr>
      </w:pPr>
      <w:r w:rsidRPr="00895C7E">
        <w:rPr>
          <w:rFonts w:ascii="Arial" w:hAnsi="Arial" w:cs="Arial"/>
          <w:b/>
          <w:noProof/>
          <w:sz w:val="28"/>
          <w:u w:val="single"/>
          <w:lang w:eastAsia="it-IT"/>
        </w:rPr>
        <w:t>INDENNIZZO TRASFERTE – NORME PER IL RECUPERO E LA RIPETIZIONE DELLE GARE DI CAMPIONATO E DI COPPE –</w:t>
      </w:r>
    </w:p>
    <w:p w14:paraId="00876D05" w14:textId="77777777" w:rsidR="00582325" w:rsidRPr="00383A9C" w:rsidRDefault="00582325" w:rsidP="00582325">
      <w:pPr>
        <w:jc w:val="both"/>
        <w:rPr>
          <w:rFonts w:ascii="Arial" w:hAnsi="Arial" w:cs="Arial"/>
          <w:szCs w:val="20"/>
        </w:rPr>
      </w:pPr>
      <w:r w:rsidRPr="00383A9C">
        <w:rPr>
          <w:rFonts w:ascii="Arial" w:hAnsi="Arial" w:cs="Arial"/>
          <w:szCs w:val="20"/>
        </w:rPr>
        <w:t>Si riportano alcune nozioni utili per le Società:</w:t>
      </w:r>
    </w:p>
    <w:p w14:paraId="666E0B64" w14:textId="77777777" w:rsidR="00582325" w:rsidRPr="00383A9C" w:rsidRDefault="00582325" w:rsidP="00582325">
      <w:pPr>
        <w:jc w:val="both"/>
        <w:rPr>
          <w:rFonts w:ascii="Arial" w:hAnsi="Arial" w:cs="Arial"/>
          <w:szCs w:val="20"/>
        </w:rPr>
      </w:pPr>
    </w:p>
    <w:p w14:paraId="26B7EC79" w14:textId="77777777" w:rsidR="00582325" w:rsidRPr="00383A9C" w:rsidRDefault="00582325" w:rsidP="00582325">
      <w:pPr>
        <w:jc w:val="both"/>
        <w:rPr>
          <w:rFonts w:ascii="Arial" w:hAnsi="Arial" w:cs="Arial"/>
          <w:b/>
          <w:szCs w:val="20"/>
        </w:rPr>
      </w:pPr>
      <w:r w:rsidRPr="00383A9C">
        <w:rPr>
          <w:rFonts w:ascii="Arial" w:hAnsi="Arial" w:cs="Arial"/>
          <w:b/>
          <w:szCs w:val="20"/>
        </w:rPr>
        <w:t>a) Gare non iniziate o sospese nel 1° tempo per motivi atmosferici:</w:t>
      </w:r>
    </w:p>
    <w:p w14:paraId="78F7A789" w14:textId="77777777" w:rsidR="00582325" w:rsidRPr="00383A9C" w:rsidRDefault="00582325" w:rsidP="00582325">
      <w:pPr>
        <w:jc w:val="both"/>
        <w:rPr>
          <w:rFonts w:ascii="Arial" w:hAnsi="Arial" w:cs="Arial"/>
          <w:szCs w:val="20"/>
        </w:rPr>
      </w:pPr>
      <w:r w:rsidRPr="00383A9C">
        <w:rPr>
          <w:rFonts w:ascii="Arial"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4FE31AD8" w14:textId="77777777" w:rsidR="00582325" w:rsidRPr="00383A9C" w:rsidRDefault="00582325" w:rsidP="00582325">
      <w:pPr>
        <w:jc w:val="both"/>
        <w:rPr>
          <w:rFonts w:ascii="Arial" w:hAnsi="Arial" w:cs="Arial"/>
          <w:szCs w:val="20"/>
        </w:rPr>
      </w:pPr>
    </w:p>
    <w:p w14:paraId="5689B5D8" w14:textId="77777777" w:rsidR="00582325" w:rsidRPr="00383A9C" w:rsidRDefault="00582325" w:rsidP="00582325">
      <w:pPr>
        <w:jc w:val="both"/>
        <w:rPr>
          <w:rFonts w:ascii="Arial" w:hAnsi="Arial" w:cs="Arial"/>
          <w:b/>
          <w:szCs w:val="20"/>
        </w:rPr>
      </w:pPr>
      <w:r w:rsidRPr="00383A9C">
        <w:rPr>
          <w:rFonts w:ascii="Arial" w:hAnsi="Arial" w:cs="Arial"/>
          <w:b/>
          <w:szCs w:val="20"/>
        </w:rPr>
        <w:t>b) Gara non disputata per assenza dell'arbitro o per disfunzioni organizzative imputabili a questo Comitato Regionale:</w:t>
      </w:r>
    </w:p>
    <w:p w14:paraId="7C121674" w14:textId="77777777" w:rsidR="00582325" w:rsidRPr="00383A9C" w:rsidRDefault="00582325" w:rsidP="00582325">
      <w:pPr>
        <w:jc w:val="both"/>
        <w:rPr>
          <w:rFonts w:ascii="Arial" w:hAnsi="Arial" w:cs="Arial"/>
          <w:szCs w:val="20"/>
        </w:rPr>
      </w:pPr>
      <w:r w:rsidRPr="00383A9C">
        <w:rPr>
          <w:rFonts w:ascii="Arial" w:hAnsi="Arial" w:cs="Arial"/>
          <w:szCs w:val="20"/>
        </w:rPr>
        <w:t>Dovranno essere rimessi al Comitato Regionale medesimo i documenti giustificativi inerenti la prima trasferta onde procedere all'accredito, sul conto della Società.</w:t>
      </w:r>
    </w:p>
    <w:p w14:paraId="5CF44B10" w14:textId="77777777" w:rsidR="00582325" w:rsidRPr="00383A9C" w:rsidRDefault="00582325" w:rsidP="00582325">
      <w:pPr>
        <w:jc w:val="both"/>
        <w:rPr>
          <w:rFonts w:ascii="Arial" w:hAnsi="Arial" w:cs="Arial"/>
          <w:szCs w:val="20"/>
        </w:rPr>
      </w:pPr>
    </w:p>
    <w:p w14:paraId="22F08672" w14:textId="77777777" w:rsidR="00582325" w:rsidRPr="00383A9C" w:rsidRDefault="00582325" w:rsidP="00582325">
      <w:pPr>
        <w:jc w:val="both"/>
        <w:rPr>
          <w:rFonts w:ascii="Arial" w:hAnsi="Arial" w:cs="Arial"/>
          <w:b/>
          <w:szCs w:val="20"/>
        </w:rPr>
      </w:pPr>
      <w:r w:rsidRPr="00383A9C">
        <w:rPr>
          <w:rFonts w:ascii="Arial" w:hAnsi="Arial" w:cs="Arial"/>
          <w:b/>
          <w:szCs w:val="20"/>
        </w:rPr>
        <w:t>c) Gara non disputata o sospesa entro il primo tempo per cattive condizioni meteorologiche, o per indisponibilità dell'arbitro:</w:t>
      </w:r>
    </w:p>
    <w:p w14:paraId="006290E5" w14:textId="77777777" w:rsidR="00582325" w:rsidRPr="00383A9C" w:rsidRDefault="00582325" w:rsidP="00582325">
      <w:pPr>
        <w:jc w:val="both"/>
        <w:rPr>
          <w:rFonts w:ascii="Arial" w:hAnsi="Arial" w:cs="Arial"/>
          <w:szCs w:val="20"/>
        </w:rPr>
      </w:pPr>
      <w:r w:rsidRPr="00383A9C">
        <w:rPr>
          <w:rFonts w:ascii="Arial" w:hAnsi="Arial" w:cs="Arial"/>
          <w:szCs w:val="20"/>
        </w:rPr>
        <w:t>La procedura è come al punto a) ed il Comitato Regionale si riserva di concorrere con un contributo proporzionato all'importo rilevato dai documenti giustificativi della gara non disputata.</w:t>
      </w:r>
    </w:p>
    <w:p w14:paraId="6FE2AFC7" w14:textId="77777777" w:rsidR="004C23D2" w:rsidRPr="00383A9C" w:rsidRDefault="004C23D2" w:rsidP="00582325">
      <w:pPr>
        <w:jc w:val="both"/>
        <w:rPr>
          <w:rFonts w:ascii="Arial" w:hAnsi="Arial" w:cs="Arial"/>
          <w:b/>
          <w:szCs w:val="20"/>
        </w:rPr>
      </w:pPr>
    </w:p>
    <w:p w14:paraId="6B5872CC" w14:textId="77777777" w:rsidR="00582325" w:rsidRPr="00383A9C" w:rsidRDefault="00582325" w:rsidP="00582325">
      <w:pPr>
        <w:jc w:val="both"/>
        <w:rPr>
          <w:rFonts w:ascii="Arial" w:hAnsi="Arial" w:cs="Arial"/>
          <w:b/>
          <w:szCs w:val="20"/>
        </w:rPr>
      </w:pPr>
      <w:r w:rsidRPr="00383A9C">
        <w:rPr>
          <w:rFonts w:ascii="Arial" w:hAnsi="Arial" w:cs="Arial"/>
          <w:b/>
          <w:szCs w:val="20"/>
        </w:rPr>
        <w:t>d) Gara sospesa nell'intervallo tra il 1° ed il 2° tempo o durante il 2° tempo per motivi atmosferici, o per indisponibilità dell’arbitro:</w:t>
      </w:r>
    </w:p>
    <w:p w14:paraId="3B38EF20" w14:textId="77777777" w:rsidR="00582325" w:rsidRPr="00383A9C" w:rsidRDefault="00582325" w:rsidP="00582325">
      <w:pPr>
        <w:jc w:val="both"/>
        <w:rPr>
          <w:rFonts w:ascii="Arial" w:hAnsi="Arial" w:cs="Arial"/>
          <w:szCs w:val="20"/>
        </w:rPr>
      </w:pPr>
      <w:r w:rsidRPr="00383A9C">
        <w:rPr>
          <w:rFonts w:ascii="Arial" w:hAnsi="Arial" w:cs="Arial"/>
          <w:szCs w:val="20"/>
        </w:rPr>
        <w:t>La gara di recupero sarà effettuata a cura della Società ospitante, che deve inviare al Comitato Regionale il rendiconto economico (incassi e spese).</w:t>
      </w:r>
    </w:p>
    <w:p w14:paraId="123A7193" w14:textId="77777777" w:rsidR="00582325" w:rsidRDefault="00582325" w:rsidP="00582325">
      <w:pPr>
        <w:jc w:val="both"/>
        <w:rPr>
          <w:rFonts w:ascii="Arial" w:hAnsi="Arial" w:cs="Arial"/>
          <w:szCs w:val="20"/>
        </w:rPr>
      </w:pPr>
      <w:r w:rsidRPr="00383A9C">
        <w:rPr>
          <w:rFonts w:ascii="Arial" w:hAnsi="Arial" w:cs="Arial"/>
          <w:szCs w:val="20"/>
        </w:rPr>
        <w:t>Il rendiconto definitivo sarà successivamente compilato dal Comitato Regionale con la ripartizione alle Società del risultato economico.</w:t>
      </w:r>
    </w:p>
    <w:p w14:paraId="6723CACC" w14:textId="77777777" w:rsidR="00582325" w:rsidRPr="00383A9C" w:rsidRDefault="00582325" w:rsidP="00582325">
      <w:pPr>
        <w:jc w:val="both"/>
        <w:rPr>
          <w:rFonts w:ascii="Arial" w:hAnsi="Arial" w:cs="Arial"/>
          <w:szCs w:val="20"/>
        </w:rPr>
      </w:pPr>
    </w:p>
    <w:p w14:paraId="6327EF5D" w14:textId="77777777" w:rsidR="00582325" w:rsidRPr="00383A9C" w:rsidRDefault="00582325" w:rsidP="00582325">
      <w:pPr>
        <w:jc w:val="both"/>
        <w:rPr>
          <w:rFonts w:ascii="Arial" w:hAnsi="Arial" w:cs="Arial"/>
          <w:b/>
          <w:szCs w:val="20"/>
        </w:rPr>
      </w:pPr>
      <w:r w:rsidRPr="00383A9C">
        <w:rPr>
          <w:rFonts w:ascii="Arial" w:hAnsi="Arial" w:cs="Arial"/>
          <w:b/>
          <w:szCs w:val="20"/>
        </w:rPr>
        <w:t>e) Gare ripetute perché annullate:</w:t>
      </w:r>
    </w:p>
    <w:p w14:paraId="0E16BB46" w14:textId="77777777" w:rsidR="00582325" w:rsidRPr="00383A9C" w:rsidRDefault="00582325" w:rsidP="00582325">
      <w:pPr>
        <w:jc w:val="both"/>
        <w:rPr>
          <w:rFonts w:ascii="Arial" w:hAnsi="Arial" w:cs="Arial"/>
          <w:szCs w:val="20"/>
        </w:rPr>
      </w:pPr>
      <w:r w:rsidRPr="00383A9C">
        <w:rPr>
          <w:rFonts w:ascii="Arial" w:hAnsi="Arial" w:cs="Arial"/>
          <w:szCs w:val="20"/>
        </w:rPr>
        <w:t>In questo caso la gara va organizzata dalla Società ospitante per conto del Comitato Regionale, a cui poi sarà rimesso il rendiconto economico per le operazioni di cui al punto d).</w:t>
      </w:r>
    </w:p>
    <w:p w14:paraId="191B22E8" w14:textId="77777777" w:rsidR="00582325" w:rsidRPr="00383A9C" w:rsidRDefault="00582325" w:rsidP="00582325">
      <w:pPr>
        <w:ind w:left="-180" w:firstLine="180"/>
        <w:jc w:val="both"/>
        <w:rPr>
          <w:rFonts w:ascii="Arial" w:hAnsi="Arial" w:cs="Arial"/>
          <w:b/>
          <w:szCs w:val="20"/>
        </w:rPr>
      </w:pPr>
    </w:p>
    <w:p w14:paraId="4116D3C8" w14:textId="77777777" w:rsidR="00582325" w:rsidRPr="00383A9C" w:rsidRDefault="00582325" w:rsidP="00582325">
      <w:pPr>
        <w:ind w:left="-180" w:firstLine="180"/>
        <w:jc w:val="both"/>
        <w:rPr>
          <w:rFonts w:ascii="Arial" w:hAnsi="Arial" w:cs="Arial"/>
          <w:b/>
          <w:szCs w:val="20"/>
        </w:rPr>
      </w:pPr>
      <w:r w:rsidRPr="00383A9C">
        <w:rPr>
          <w:rFonts w:ascii="Arial" w:hAnsi="Arial" w:cs="Arial"/>
          <w:b/>
          <w:szCs w:val="20"/>
        </w:rPr>
        <w:t>f) Gare disputate in campo neutro:</w:t>
      </w:r>
    </w:p>
    <w:p w14:paraId="23C76DA9" w14:textId="77777777" w:rsidR="00582325" w:rsidRPr="00383A9C" w:rsidRDefault="00582325" w:rsidP="00582325">
      <w:pPr>
        <w:jc w:val="both"/>
        <w:rPr>
          <w:rFonts w:ascii="Arial" w:hAnsi="Arial" w:cs="Arial"/>
          <w:szCs w:val="20"/>
        </w:rPr>
      </w:pPr>
      <w:r w:rsidRPr="00383A9C">
        <w:rPr>
          <w:rFonts w:ascii="Arial"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34C6A33E" w14:textId="77777777" w:rsidR="00582325" w:rsidRPr="00A7483D" w:rsidRDefault="00582325" w:rsidP="00582325">
      <w:pPr>
        <w:pStyle w:val="LndNormale1"/>
        <w:rPr>
          <w:sz w:val="12"/>
          <w:szCs w:val="12"/>
          <w:highlight w:val="cyan"/>
        </w:rPr>
      </w:pPr>
    </w:p>
    <w:p w14:paraId="437159DD" w14:textId="77777777" w:rsidR="00582325" w:rsidRDefault="00582325" w:rsidP="00582325">
      <w:pPr>
        <w:rPr>
          <w:rFonts w:ascii="Arial" w:hAnsi="Arial" w:cs="Arial"/>
          <w:b/>
          <w:bCs/>
          <w:sz w:val="28"/>
          <w:szCs w:val="28"/>
          <w:u w:val="single"/>
        </w:rPr>
      </w:pPr>
      <w:r>
        <w:rPr>
          <w:rFonts w:ascii="Arial" w:hAnsi="Arial" w:cs="Arial"/>
          <w:b/>
          <w:bCs/>
          <w:sz w:val="28"/>
          <w:szCs w:val="28"/>
          <w:u w:val="single"/>
        </w:rPr>
        <w:t>APERTURA AL PUBBLICO UFFICI COMITATO REGIONALE</w:t>
      </w:r>
    </w:p>
    <w:p w14:paraId="6E91530A" w14:textId="77777777" w:rsidR="00582325" w:rsidRDefault="00582325" w:rsidP="00582325">
      <w:pPr>
        <w:jc w:val="both"/>
        <w:rPr>
          <w:rFonts w:ascii="Arial" w:hAnsi="Arial" w:cs="Arial"/>
        </w:rPr>
      </w:pPr>
      <w:r>
        <w:rPr>
          <w:rFonts w:ascii="Arial" w:hAnsi="Arial" w:cs="Arial"/>
        </w:rPr>
        <w:t>Si informa che gli Uffici del Comitato Regionale saranno aperti al pubblico nei seguenti giorni ed orari:</w:t>
      </w:r>
    </w:p>
    <w:p w14:paraId="582BAC14" w14:textId="77777777" w:rsidR="00582325" w:rsidRDefault="00582325" w:rsidP="00582325">
      <w:pPr>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   MATTINA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POMERIGGIO</w:t>
      </w:r>
    </w:p>
    <w:p w14:paraId="1E756870" w14:textId="77777777" w:rsidR="00582325" w:rsidRDefault="00582325" w:rsidP="00582325">
      <w:pPr>
        <w:rPr>
          <w:rFonts w:ascii="Arial" w:hAnsi="Arial" w:cs="Arial"/>
        </w:rPr>
      </w:pPr>
      <w:r>
        <w:rPr>
          <w:rFonts w:ascii="Arial" w:hAnsi="Arial" w:cs="Arial"/>
          <w:b/>
          <w:bCs/>
        </w:rPr>
        <w:t>Lunedì</w:t>
      </w:r>
      <w:r>
        <w:rPr>
          <w:rFonts w:ascii="Arial" w:hAnsi="Arial" w:cs="Arial"/>
        </w:rPr>
        <w:tab/>
      </w:r>
      <w:r>
        <w:rPr>
          <w:rFonts w:ascii="Arial" w:hAnsi="Arial" w:cs="Arial"/>
        </w:rPr>
        <w:tab/>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9345D1E" w14:textId="77777777" w:rsidR="00582325" w:rsidRDefault="00582325" w:rsidP="00582325">
      <w:pPr>
        <w:rPr>
          <w:rFonts w:ascii="Arial" w:hAnsi="Arial" w:cs="Arial"/>
        </w:rPr>
      </w:pPr>
      <w:r>
        <w:rPr>
          <w:rFonts w:ascii="Arial" w:hAnsi="Arial" w:cs="Arial"/>
          <w:b/>
          <w:bCs/>
        </w:rPr>
        <w:t>Martedì</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08E505DE" w14:textId="77777777" w:rsidR="00582325" w:rsidRDefault="00582325" w:rsidP="00582325">
      <w:pPr>
        <w:rPr>
          <w:rFonts w:ascii="Arial" w:hAnsi="Arial" w:cs="Arial"/>
        </w:rPr>
      </w:pPr>
      <w:r>
        <w:rPr>
          <w:rFonts w:ascii="Arial" w:hAnsi="Arial" w:cs="Arial"/>
          <w:b/>
          <w:bCs/>
        </w:rPr>
        <w:t xml:space="preserve">Mercoledì </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551ED171" w14:textId="77777777" w:rsidR="00582325" w:rsidRDefault="00582325" w:rsidP="00582325">
      <w:pPr>
        <w:rPr>
          <w:rFonts w:ascii="Arial" w:hAnsi="Arial" w:cs="Arial"/>
        </w:rPr>
      </w:pPr>
      <w:r>
        <w:rPr>
          <w:rFonts w:ascii="Arial" w:hAnsi="Arial" w:cs="Arial"/>
          <w:b/>
          <w:bCs/>
        </w:rPr>
        <w:t>Giovedì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A55B3F2" w14:textId="77777777" w:rsidR="00582325" w:rsidRDefault="00582325" w:rsidP="00582325">
      <w:pPr>
        <w:rPr>
          <w:rFonts w:ascii="Arial" w:hAnsi="Arial" w:cs="Arial"/>
        </w:rPr>
      </w:pPr>
      <w:r>
        <w:rPr>
          <w:rFonts w:ascii="Arial" w:hAnsi="Arial" w:cs="Arial"/>
          <w:b/>
          <w:bCs/>
        </w:rPr>
        <w:t>Venerdì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64E500DC" w14:textId="77777777" w:rsidR="00582325" w:rsidRDefault="00582325" w:rsidP="00582325">
      <w:pPr>
        <w:rPr>
          <w:rFonts w:ascii="Arial" w:hAnsi="Arial" w:cs="Arial"/>
        </w:rPr>
      </w:pPr>
    </w:p>
    <w:p w14:paraId="151FC3C9" w14:textId="77777777" w:rsidR="00582325" w:rsidRDefault="00582325" w:rsidP="00582325">
      <w:pPr>
        <w:jc w:val="both"/>
        <w:rPr>
          <w:rFonts w:ascii="Arial" w:hAnsi="Arial" w:cs="Arial"/>
          <w:b/>
          <w:sz w:val="24"/>
          <w:szCs w:val="24"/>
          <w:u w:val="single"/>
        </w:rPr>
      </w:pPr>
      <w:r>
        <w:rPr>
          <w:rFonts w:ascii="Arial" w:hAnsi="Arial" w:cs="Arial"/>
          <w:b/>
          <w:sz w:val="24"/>
          <w:szCs w:val="24"/>
          <w:u w:val="single"/>
        </w:rPr>
        <w:t>RICHIESTE COMMISSARI DI CAMPO</w:t>
      </w:r>
    </w:p>
    <w:p w14:paraId="7EA6AA3E" w14:textId="77777777" w:rsidR="00582325" w:rsidRDefault="00582325" w:rsidP="00582325">
      <w:pPr>
        <w:jc w:val="both"/>
        <w:rPr>
          <w:rFonts w:ascii="Arial" w:hAnsi="Arial" w:cs="Arial"/>
        </w:rPr>
      </w:pPr>
      <w:r>
        <w:rPr>
          <w:rFonts w:ascii="Arial"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13258B33" w14:textId="77777777" w:rsidR="00CC445C" w:rsidRDefault="00CC445C" w:rsidP="00582325">
      <w:pPr>
        <w:jc w:val="both"/>
        <w:rPr>
          <w:rFonts w:ascii="Arial" w:hAnsi="Arial" w:cs="Arial"/>
        </w:rPr>
      </w:pPr>
    </w:p>
    <w:p w14:paraId="4E65D61B" w14:textId="77777777" w:rsidR="00B6324C" w:rsidRDefault="00B6324C" w:rsidP="00B6324C">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33D3AFF0" w14:textId="77777777" w:rsidR="00B6324C" w:rsidRDefault="00B6324C" w:rsidP="00B6324C">
      <w:pPr>
        <w:rPr>
          <w:rFonts w:ascii="Arial" w:hAnsi="Arial" w:cs="Arial"/>
          <w:b/>
          <w:color w:val="0070C0"/>
          <w:u w:val="single"/>
        </w:rPr>
      </w:pPr>
    </w:p>
    <w:p w14:paraId="5B1153C4" w14:textId="77777777" w:rsidR="00B6324C" w:rsidRDefault="00B6324C" w:rsidP="00B6324C">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42C76E47" w14:textId="77777777" w:rsidR="00B6324C" w:rsidRDefault="00B6324C" w:rsidP="00B6324C">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77DE7F18" w14:textId="77777777" w:rsidR="00B6324C" w:rsidRDefault="00B6324C" w:rsidP="00B6324C">
      <w:pPr>
        <w:rPr>
          <w:rFonts w:ascii="Arial" w:hAnsi="Arial" w:cs="Arial"/>
        </w:rPr>
      </w:pPr>
    </w:p>
    <w:p w14:paraId="694C08E7" w14:textId="77777777" w:rsidR="00B6324C" w:rsidRDefault="00B6324C" w:rsidP="00B6324C">
      <w:pPr>
        <w:rPr>
          <w:rFonts w:ascii="Arial" w:hAnsi="Arial" w:cs="Arial"/>
          <w:b/>
          <w:color w:val="00B050"/>
          <w:sz w:val="48"/>
          <w:szCs w:val="48"/>
          <w:u w:val="single"/>
        </w:rPr>
      </w:pPr>
      <w:r>
        <w:rPr>
          <w:rFonts w:ascii="Arial" w:hAnsi="Arial" w:cs="Arial"/>
          <w:b/>
          <w:color w:val="00B050"/>
          <w:sz w:val="48"/>
          <w:szCs w:val="48"/>
          <w:u w:val="single"/>
        </w:rPr>
        <w:t>CALCIO A 5 MASCHILE e FEMMINILE</w:t>
      </w:r>
    </w:p>
    <w:p w14:paraId="24FE69A6" w14:textId="77777777" w:rsidR="00B6324C" w:rsidRDefault="00B6324C" w:rsidP="00B6324C">
      <w:pPr>
        <w:jc w:val="both"/>
        <w:rPr>
          <w:rFonts w:ascii="Arial" w:hAnsi="Arial" w:cs="Arial"/>
        </w:rPr>
      </w:pPr>
    </w:p>
    <w:p w14:paraId="4F27D614" w14:textId="77777777" w:rsidR="00B6324C" w:rsidRDefault="00B6324C" w:rsidP="00B6324C">
      <w:pPr>
        <w:jc w:val="center"/>
        <w:rPr>
          <w:rFonts w:ascii="Arial" w:hAnsi="Arial" w:cs="Arial"/>
          <w:b/>
          <w:sz w:val="44"/>
          <w:szCs w:val="44"/>
        </w:rPr>
      </w:pPr>
      <w:hyperlink r:id="rId57" w:history="1">
        <w:r>
          <w:rPr>
            <w:rStyle w:val="Collegamentoipertestuale"/>
            <w:rFonts w:ascii="Arial" w:hAnsi="Arial" w:cs="Arial"/>
            <w:b/>
            <w:sz w:val="44"/>
            <w:szCs w:val="44"/>
            <w:highlight w:val="yellow"/>
          </w:rPr>
          <w:t>sicilia.dr5@lnd.it</w:t>
        </w:r>
      </w:hyperlink>
    </w:p>
    <w:p w14:paraId="464C8FC3" w14:textId="77777777" w:rsidR="00B6324C" w:rsidRDefault="00B6324C" w:rsidP="00B6324C">
      <w:pPr>
        <w:rPr>
          <w:rFonts w:ascii="Arial" w:hAnsi="Arial" w:cs="Arial"/>
        </w:rPr>
      </w:pPr>
    </w:p>
    <w:p w14:paraId="02340529" w14:textId="77777777" w:rsidR="00B6324C" w:rsidRPr="00C10895" w:rsidRDefault="00B6324C" w:rsidP="00B6324C">
      <w:pPr>
        <w:jc w:val="both"/>
        <w:rPr>
          <w:rFonts w:ascii="Arial" w:hAnsi="Arial" w:cs="Arial"/>
          <w:color w:val="538135"/>
          <w:sz w:val="32"/>
          <w:szCs w:val="24"/>
        </w:rPr>
      </w:pPr>
      <w:r w:rsidRPr="00C10895">
        <w:rPr>
          <w:rFonts w:ascii="Arial" w:hAnsi="Arial" w:cs="Arial"/>
          <w:b/>
          <w:bCs/>
          <w:color w:val="538135"/>
          <w:sz w:val="32"/>
          <w:szCs w:val="24"/>
          <w:u w:val="single"/>
        </w:rPr>
        <w:t>RIFORMA CAMPIONATI STAGIONE SPORTIVA 2026/27</w:t>
      </w:r>
    </w:p>
    <w:p w14:paraId="20B696CA" w14:textId="77777777" w:rsidR="00B6324C" w:rsidRPr="005135F9" w:rsidRDefault="00B6324C" w:rsidP="00B6324C">
      <w:pPr>
        <w:jc w:val="both"/>
        <w:rPr>
          <w:rFonts w:ascii="Arial" w:hAnsi="Arial" w:cs="Arial"/>
        </w:rPr>
      </w:pPr>
      <w:r w:rsidRPr="005135F9">
        <w:rPr>
          <w:rFonts w:ascii="Arial" w:hAnsi="Arial" w:cs="Arial"/>
        </w:rPr>
        <w:t xml:space="preserve">Si riporta quanto stabilito dal Comitato Regionale Sicilia in merito ad alcune riforme di base che andranno in vigore a partire dalla stagione sportiva </w:t>
      </w:r>
      <w:r w:rsidRPr="005135F9">
        <w:rPr>
          <w:rFonts w:ascii="Arial" w:hAnsi="Arial" w:cs="Arial"/>
          <w:b/>
          <w:bCs/>
        </w:rPr>
        <w:t>2026/27</w:t>
      </w:r>
      <w:r w:rsidRPr="005135F9">
        <w:rPr>
          <w:rFonts w:ascii="Arial" w:hAnsi="Arial" w:cs="Arial"/>
        </w:rPr>
        <w:t>.</w:t>
      </w:r>
    </w:p>
    <w:p w14:paraId="17C39343" w14:textId="77777777" w:rsidR="00B6324C" w:rsidRPr="005135F9" w:rsidRDefault="00B6324C" w:rsidP="00B6324C">
      <w:pPr>
        <w:jc w:val="both"/>
        <w:rPr>
          <w:rFonts w:ascii="Arial" w:hAnsi="Arial" w:cs="Arial"/>
        </w:rPr>
      </w:pPr>
    </w:p>
    <w:p w14:paraId="44F52D95" w14:textId="77777777" w:rsidR="00B6324C" w:rsidRPr="00394C74" w:rsidRDefault="00B6324C" w:rsidP="00B6324C">
      <w:pPr>
        <w:shd w:val="clear" w:color="auto" w:fill="FFE599"/>
        <w:jc w:val="both"/>
        <w:rPr>
          <w:rFonts w:ascii="Arial" w:hAnsi="Arial" w:cs="Arial"/>
          <w:sz w:val="28"/>
        </w:rPr>
      </w:pPr>
      <w:r w:rsidRPr="00394C74">
        <w:rPr>
          <w:rFonts w:ascii="Arial" w:hAnsi="Arial" w:cs="Arial"/>
          <w:b/>
          <w:bCs/>
          <w:sz w:val="28"/>
          <w:u w:val="single"/>
        </w:rPr>
        <w:t>CAMPIONATO DI SERIE C1</w:t>
      </w:r>
    </w:p>
    <w:p w14:paraId="0CE28878" w14:textId="77777777" w:rsidR="00B6324C" w:rsidRPr="00C10895" w:rsidRDefault="00B6324C" w:rsidP="00B6324C">
      <w:pPr>
        <w:jc w:val="both"/>
        <w:rPr>
          <w:rFonts w:ascii="Arial" w:hAnsi="Arial" w:cs="Arial"/>
          <w:sz w:val="18"/>
          <w:szCs w:val="18"/>
        </w:rPr>
      </w:pPr>
    </w:p>
    <w:p w14:paraId="699A272D" w14:textId="77777777" w:rsidR="00B6324C" w:rsidRPr="00C10895" w:rsidRDefault="00B6324C" w:rsidP="00B6324C">
      <w:pPr>
        <w:jc w:val="both"/>
        <w:rPr>
          <w:rFonts w:ascii="Arial" w:hAnsi="Arial" w:cs="Arial"/>
          <w:sz w:val="24"/>
          <w:szCs w:val="24"/>
        </w:rPr>
      </w:pPr>
      <w:r w:rsidRPr="00C10895">
        <w:rPr>
          <w:rFonts w:ascii="Arial" w:hAnsi="Arial" w:cs="Arial"/>
          <w:b/>
          <w:bCs/>
          <w:sz w:val="24"/>
          <w:szCs w:val="24"/>
          <w:u w:val="single"/>
        </w:rPr>
        <w:t>Calciatori formati</w:t>
      </w:r>
    </w:p>
    <w:p w14:paraId="59DDE368" w14:textId="77777777" w:rsidR="00B6324C" w:rsidRPr="005135F9" w:rsidRDefault="00B6324C" w:rsidP="00B6324C">
      <w:pPr>
        <w:jc w:val="both"/>
        <w:rPr>
          <w:rFonts w:ascii="Arial" w:hAnsi="Arial" w:cs="Arial"/>
        </w:rPr>
      </w:pPr>
      <w:r w:rsidRPr="005135F9">
        <w:rPr>
          <w:rFonts w:ascii="Arial" w:hAnsi="Arial" w:cs="Arial"/>
        </w:rPr>
        <w:t xml:space="preserve">Nella stagione sportiva </w:t>
      </w:r>
      <w:r w:rsidRPr="005135F9">
        <w:rPr>
          <w:rFonts w:ascii="Arial" w:hAnsi="Arial" w:cs="Arial"/>
          <w:b/>
          <w:bCs/>
        </w:rPr>
        <w:t>2026/27</w:t>
      </w:r>
      <w:r w:rsidRPr="005135F9">
        <w:rPr>
          <w:rFonts w:ascii="Arial" w:hAnsi="Arial" w:cs="Arial"/>
        </w:rPr>
        <w:t xml:space="preserve"> le Società partecipanti al Campionato dì Serie C1 potranno inserire in distinta per ogni singola gara un </w:t>
      </w:r>
      <w:r w:rsidRPr="005135F9">
        <w:rPr>
          <w:rFonts w:ascii="Arial" w:hAnsi="Arial" w:cs="Arial"/>
          <w:b/>
          <w:bCs/>
        </w:rPr>
        <w:t>massimo di 2 (due) calciatori "non formati in Italia o nei Club"</w:t>
      </w:r>
      <w:r w:rsidRPr="005135F9">
        <w:rPr>
          <w:rFonts w:ascii="Arial" w:hAnsi="Arial" w:cs="Arial"/>
        </w:rPr>
        <w:t xml:space="preserve">. A partire dalla stagione sportiva </w:t>
      </w:r>
      <w:r w:rsidRPr="005135F9">
        <w:rPr>
          <w:rFonts w:ascii="Arial" w:hAnsi="Arial" w:cs="Arial"/>
          <w:b/>
          <w:bCs/>
        </w:rPr>
        <w:t>2027/28</w:t>
      </w:r>
      <w:r w:rsidRPr="005135F9">
        <w:rPr>
          <w:rFonts w:ascii="Arial" w:hAnsi="Arial" w:cs="Arial"/>
        </w:rPr>
        <w:t xml:space="preserve"> le Società partecipanti al predetto Campionato potranno inserire in distinta per ogni singola gara </w:t>
      </w:r>
      <w:r w:rsidRPr="005135F9">
        <w:rPr>
          <w:rFonts w:ascii="Arial" w:hAnsi="Arial" w:cs="Arial"/>
          <w:b/>
          <w:bCs/>
        </w:rPr>
        <w:t>un solo calciatore "non formato in Italia o nei Club".</w:t>
      </w:r>
    </w:p>
    <w:p w14:paraId="3069E280" w14:textId="77777777" w:rsidR="00B6324C" w:rsidRDefault="00B6324C" w:rsidP="00B6324C">
      <w:pPr>
        <w:adjustRightInd w:val="0"/>
        <w:jc w:val="both"/>
        <w:rPr>
          <w:rFonts w:ascii="Arial" w:hAnsi="Arial" w:cs="Arial"/>
          <w:color w:val="000000"/>
          <w:szCs w:val="20"/>
          <w:lang w:eastAsia="it-IT"/>
        </w:rPr>
      </w:pPr>
      <w:r w:rsidRPr="005135F9">
        <w:rPr>
          <w:rFonts w:ascii="Arial" w:hAnsi="Arial" w:cs="Arial"/>
          <w:color w:val="000000"/>
          <w:szCs w:val="20"/>
          <w:lang w:eastAsia="it-IT"/>
        </w:rPr>
        <w:t xml:space="preserve">Per giocatori formati in Italia o formati nel Club si intendono quei giocatori che abbiano almeno una delle caratteristiche di seguito indicate: </w:t>
      </w:r>
    </w:p>
    <w:p w14:paraId="69231A8B" w14:textId="77777777" w:rsidR="00B6324C" w:rsidRPr="005135F9" w:rsidRDefault="00B6324C" w:rsidP="00B6324C">
      <w:pPr>
        <w:adjustRightInd w:val="0"/>
        <w:jc w:val="both"/>
        <w:rPr>
          <w:rFonts w:ascii="Arial" w:hAnsi="Arial" w:cs="Arial"/>
          <w:color w:val="000000"/>
          <w:sz w:val="10"/>
          <w:szCs w:val="20"/>
          <w:lang w:eastAsia="it-IT"/>
        </w:rPr>
      </w:pPr>
    </w:p>
    <w:p w14:paraId="02BE42BB" w14:textId="77777777" w:rsidR="00B6324C" w:rsidRDefault="00B6324C" w:rsidP="00B6324C">
      <w:pPr>
        <w:adjustRightInd w:val="0"/>
        <w:ind w:left="284"/>
        <w:jc w:val="both"/>
        <w:rPr>
          <w:rFonts w:ascii="Arial" w:hAnsi="Arial" w:cs="Arial"/>
          <w:color w:val="000000"/>
          <w:szCs w:val="20"/>
          <w:lang w:eastAsia="it-IT"/>
        </w:rPr>
      </w:pPr>
      <w:r w:rsidRPr="00C10895">
        <w:rPr>
          <w:rFonts w:ascii="Arial" w:hAnsi="Arial" w:cs="Arial"/>
          <w:b/>
          <w:bCs/>
          <w:color w:val="000000"/>
          <w:szCs w:val="20"/>
          <w:lang w:eastAsia="it-IT"/>
        </w:rPr>
        <w:t>a) Per “giocatori formati in Italia”</w:t>
      </w:r>
      <w:r w:rsidRPr="005135F9">
        <w:rPr>
          <w:rFonts w:ascii="Arial" w:hAnsi="Arial" w:cs="Arial"/>
          <w:color w:val="000000"/>
          <w:szCs w:val="20"/>
          <w:lang w:eastAsia="it-IT"/>
        </w:rPr>
        <w:t xml:space="preserve"> si intendono i giocatori che, tra i 15 anni (o l’inizio della stagione nella quale hanno compiuto 15 anni) e i 21 anni (o la fine della stagione nella quale hanno compiuto 21 anni) di età, e indipendentemente dalla loro nazionalità o età, siano stati tesserati a titolo definitivo per uno o più club italiani per un periodo, anche non continuativo di 36 mesi (da intendersi pari a complessivi 1.080 giorni), o per tre intere stagioni sportive, intendendosi per stagione sportiva il periodo che intercorre tra il 1 ottobre ed il 30 giugno. </w:t>
      </w:r>
    </w:p>
    <w:p w14:paraId="5812B98D" w14:textId="77777777" w:rsidR="00B6324C" w:rsidRDefault="00B6324C" w:rsidP="00B6324C">
      <w:pPr>
        <w:adjustRightInd w:val="0"/>
        <w:ind w:left="284"/>
        <w:jc w:val="both"/>
        <w:rPr>
          <w:rFonts w:ascii="Arial" w:hAnsi="Arial" w:cs="Arial"/>
          <w:color w:val="000000"/>
          <w:szCs w:val="20"/>
          <w:lang w:eastAsia="it-IT"/>
        </w:rPr>
      </w:pPr>
      <w:r w:rsidRPr="00C10895">
        <w:rPr>
          <w:rFonts w:ascii="Arial" w:hAnsi="Arial" w:cs="Arial"/>
          <w:b/>
          <w:bCs/>
          <w:color w:val="000000"/>
          <w:szCs w:val="20"/>
          <w:lang w:eastAsia="it-IT"/>
        </w:rPr>
        <w:t>b) Per “giocatori formati nel club”</w:t>
      </w:r>
      <w:r w:rsidRPr="005135F9">
        <w:rPr>
          <w:rFonts w:ascii="Arial" w:hAnsi="Arial" w:cs="Arial"/>
          <w:color w:val="000000"/>
          <w:szCs w:val="20"/>
          <w:lang w:eastAsia="it-IT"/>
        </w:rPr>
        <w:t xml:space="preserve"> si intendono i giocatori che, tra i 15 anni (o l’inizio della stagione nella quale hanno compiuto 15 anni) e i 21 anni (o la fine della stagione nella quale hanno compiuto 21 anni) di età, indipendentemente dalla loro nazionalità o età, siano stati tesserati a titolo definitivo per il club nel quale militano per un periodo, anche non continuativo di 36 mesi (da intendersi pari a complessivi 1.080 giorni), o per tre intere stagioni sportive, intendendosi per stagione sportiva il periodo che intercorre tra il 1 ottobre ed il 30 giugno. </w:t>
      </w:r>
    </w:p>
    <w:p w14:paraId="61654A36" w14:textId="77777777" w:rsidR="00B6324C" w:rsidRPr="005135F9" w:rsidRDefault="00B6324C" w:rsidP="00B6324C">
      <w:pPr>
        <w:adjustRightInd w:val="0"/>
        <w:jc w:val="both"/>
        <w:rPr>
          <w:rFonts w:ascii="Arial" w:hAnsi="Arial" w:cs="Arial"/>
          <w:color w:val="000000"/>
          <w:sz w:val="10"/>
          <w:szCs w:val="20"/>
          <w:lang w:eastAsia="it-IT"/>
        </w:rPr>
      </w:pPr>
    </w:p>
    <w:p w14:paraId="05DCF15B" w14:textId="77777777" w:rsidR="00B6324C" w:rsidRDefault="00B6324C" w:rsidP="00B6324C">
      <w:pPr>
        <w:adjustRightInd w:val="0"/>
        <w:jc w:val="both"/>
        <w:rPr>
          <w:rFonts w:ascii="Arial" w:hAnsi="Arial" w:cs="Arial"/>
          <w:color w:val="000000"/>
          <w:szCs w:val="20"/>
          <w:lang w:eastAsia="it-IT"/>
        </w:rPr>
      </w:pPr>
      <w:r w:rsidRPr="005135F9">
        <w:rPr>
          <w:rFonts w:ascii="Arial" w:hAnsi="Arial" w:cs="Arial"/>
          <w:color w:val="000000"/>
          <w:szCs w:val="20"/>
          <w:lang w:eastAsia="it-IT"/>
        </w:rPr>
        <w:t xml:space="preserve">Ai fini dell’individuazione dei club formatori nel caso di giocatori trasferiti a titolo temporaneo nel periodo rilevante, per “tesserati a titolo definitivo” si intendono: </w:t>
      </w:r>
    </w:p>
    <w:p w14:paraId="0823ED94" w14:textId="77777777" w:rsidR="00B6324C" w:rsidRPr="005135F9" w:rsidRDefault="00B6324C" w:rsidP="00B6324C">
      <w:pPr>
        <w:adjustRightInd w:val="0"/>
        <w:jc w:val="both"/>
        <w:rPr>
          <w:rFonts w:ascii="Arial" w:hAnsi="Arial" w:cs="Arial"/>
          <w:color w:val="000000"/>
          <w:sz w:val="10"/>
          <w:szCs w:val="20"/>
          <w:lang w:eastAsia="it-IT"/>
        </w:rPr>
      </w:pPr>
    </w:p>
    <w:p w14:paraId="655DFF1C" w14:textId="77777777" w:rsidR="00B6324C" w:rsidRDefault="00B6324C" w:rsidP="00B6324C">
      <w:pPr>
        <w:adjustRightInd w:val="0"/>
        <w:jc w:val="both"/>
        <w:rPr>
          <w:rFonts w:ascii="Arial" w:hAnsi="Arial" w:cs="Arial"/>
          <w:color w:val="000000"/>
          <w:szCs w:val="20"/>
          <w:lang w:eastAsia="it-IT"/>
        </w:rPr>
      </w:pPr>
      <w:r w:rsidRPr="005135F9">
        <w:rPr>
          <w:rFonts w:ascii="Arial" w:hAnsi="Arial" w:cs="Arial"/>
          <w:color w:val="000000"/>
          <w:szCs w:val="20"/>
          <w:lang w:eastAsia="it-IT"/>
        </w:rPr>
        <w:t xml:space="preserve">solo i club per i quali i giocatori erano tesserati a titolo definitivo </w:t>
      </w:r>
    </w:p>
    <w:p w14:paraId="6210C5CA" w14:textId="77777777" w:rsidR="00B6324C" w:rsidRPr="005135F9" w:rsidRDefault="00B6324C" w:rsidP="00B6324C">
      <w:pPr>
        <w:adjustRightInd w:val="0"/>
        <w:jc w:val="both"/>
        <w:rPr>
          <w:rFonts w:ascii="Arial" w:hAnsi="Arial" w:cs="Arial"/>
          <w:color w:val="000000"/>
          <w:sz w:val="10"/>
          <w:szCs w:val="20"/>
          <w:lang w:eastAsia="it-IT"/>
        </w:rPr>
      </w:pPr>
    </w:p>
    <w:p w14:paraId="3880B073" w14:textId="77777777" w:rsidR="00B6324C" w:rsidRDefault="00B6324C" w:rsidP="00B6324C">
      <w:pPr>
        <w:jc w:val="both"/>
        <w:rPr>
          <w:rFonts w:ascii="Arial" w:hAnsi="Arial" w:cs="Arial"/>
          <w:color w:val="000000"/>
          <w:szCs w:val="20"/>
          <w:lang w:eastAsia="it-IT"/>
        </w:rPr>
      </w:pPr>
      <w:r w:rsidRPr="005135F9">
        <w:rPr>
          <w:rFonts w:ascii="Arial" w:hAnsi="Arial" w:cs="Arial"/>
          <w:color w:val="000000"/>
          <w:szCs w:val="20"/>
          <w:lang w:eastAsia="it-IT"/>
        </w:rPr>
        <w:t>Ai fini del computo degli anni di tesseramento per il club che consentono l’attribuzione della qualifica di “giocatore formato nel club”, si terrà conto anche delle stagioni di formazione svolte in società che si sono succedute nella tradizione storico-sportiva e cittadina, seppure attraverso soggetti giuridici diversi e, quindi, senza continuità formale di matricola sportiva.</w:t>
      </w:r>
    </w:p>
    <w:p w14:paraId="3BFDEBFE" w14:textId="77777777" w:rsidR="00B6324C" w:rsidRPr="00BE5179" w:rsidRDefault="00B6324C" w:rsidP="00B6324C">
      <w:pPr>
        <w:jc w:val="both"/>
        <w:rPr>
          <w:rFonts w:ascii="Arial" w:hAnsi="Arial" w:cs="Arial"/>
          <w:color w:val="000000"/>
          <w:sz w:val="10"/>
          <w:szCs w:val="20"/>
          <w:lang w:eastAsia="it-IT"/>
        </w:rPr>
      </w:pPr>
    </w:p>
    <w:p w14:paraId="17533C4D" w14:textId="77777777" w:rsidR="00B6324C" w:rsidRDefault="00B6324C" w:rsidP="00B6324C">
      <w:pPr>
        <w:jc w:val="both"/>
        <w:rPr>
          <w:rFonts w:ascii="Arial" w:hAnsi="Arial" w:cs="Arial"/>
          <w:szCs w:val="20"/>
        </w:rPr>
      </w:pPr>
      <w:r w:rsidRPr="005135F9">
        <w:rPr>
          <w:rFonts w:ascii="Arial" w:hAnsi="Arial" w:cs="Arial"/>
          <w:szCs w:val="20"/>
        </w:rPr>
        <w:t>Considerate le modalità di giuoco che prevedono la sostituzione volante, l’impiego dovrà risultare con l’obbligo della presenza dei predetti giocatori dall’inizio della gara e di inserimento nella distinta presentata all’Arbitro prima della gara a prescindere dal numero dei giocatori impiegati.</w:t>
      </w:r>
    </w:p>
    <w:p w14:paraId="6F3D2552" w14:textId="77777777" w:rsidR="00B6324C" w:rsidRPr="00C10895" w:rsidRDefault="00B6324C" w:rsidP="00B6324C">
      <w:pPr>
        <w:jc w:val="both"/>
        <w:rPr>
          <w:rFonts w:ascii="Arial" w:hAnsi="Arial" w:cs="Arial"/>
          <w:b/>
          <w:bCs/>
          <w:color w:val="EE0000"/>
          <w:sz w:val="24"/>
        </w:rPr>
      </w:pPr>
      <w:r w:rsidRPr="00C10895">
        <w:rPr>
          <w:rFonts w:ascii="Arial" w:hAnsi="Arial" w:cs="Arial"/>
          <w:b/>
          <w:bCs/>
          <w:color w:val="EE0000"/>
          <w:szCs w:val="20"/>
        </w:rPr>
        <w:t>Alle Società che non rispettano tali obblighi verrà applicata la sanzione della punizione sportiva della perdita della gara prevista dal Codice di Giustizia Sportiva salvo ulteriori sanzioni.</w:t>
      </w:r>
    </w:p>
    <w:p w14:paraId="17CDA258" w14:textId="77777777" w:rsidR="00B6324C" w:rsidRDefault="00B6324C" w:rsidP="00B6324C">
      <w:pPr>
        <w:jc w:val="both"/>
        <w:rPr>
          <w:rFonts w:ascii="Arial" w:hAnsi="Arial" w:cs="Arial"/>
          <w:b/>
          <w:bCs/>
          <w:u w:val="single"/>
        </w:rPr>
      </w:pPr>
    </w:p>
    <w:p w14:paraId="46D9BEA5" w14:textId="77777777" w:rsidR="00B6324C" w:rsidRPr="00A50ADE" w:rsidRDefault="00B6324C" w:rsidP="00B6324C">
      <w:pPr>
        <w:jc w:val="both"/>
        <w:rPr>
          <w:rFonts w:ascii="Arial" w:hAnsi="Arial" w:cs="Arial"/>
          <w:sz w:val="24"/>
          <w:szCs w:val="24"/>
        </w:rPr>
      </w:pPr>
      <w:r w:rsidRPr="00A50ADE">
        <w:rPr>
          <w:rFonts w:ascii="Arial" w:hAnsi="Arial" w:cs="Arial"/>
          <w:b/>
          <w:bCs/>
          <w:sz w:val="24"/>
          <w:szCs w:val="24"/>
          <w:u w:val="single"/>
        </w:rPr>
        <w:lastRenderedPageBreak/>
        <w:t>Obblighi relativi all'età dei calciatori partecipanti</w:t>
      </w:r>
    </w:p>
    <w:p w14:paraId="2A738E05" w14:textId="77777777" w:rsidR="00B6324C" w:rsidRPr="005135F9" w:rsidRDefault="00B6324C" w:rsidP="00B6324C">
      <w:pPr>
        <w:jc w:val="both"/>
        <w:rPr>
          <w:rFonts w:ascii="Arial" w:hAnsi="Arial" w:cs="Arial"/>
        </w:rPr>
      </w:pPr>
      <w:r w:rsidRPr="005135F9">
        <w:rPr>
          <w:rFonts w:ascii="Arial" w:hAnsi="Arial" w:cs="Arial"/>
        </w:rPr>
        <w:t xml:space="preserve">A partire dalla stagione sportiva </w:t>
      </w:r>
      <w:r w:rsidRPr="005135F9">
        <w:rPr>
          <w:rFonts w:ascii="Arial" w:hAnsi="Arial" w:cs="Arial"/>
          <w:b/>
          <w:bCs/>
        </w:rPr>
        <w:t>2026/27</w:t>
      </w:r>
      <w:r w:rsidRPr="005135F9">
        <w:rPr>
          <w:rFonts w:ascii="Arial" w:hAnsi="Arial" w:cs="Arial"/>
        </w:rPr>
        <w:t xml:space="preserve"> le Società partecipanti al Campionato dì Serie C1 dovranno inserire un distinta per ogni singola gara almeno </w:t>
      </w:r>
      <w:r w:rsidRPr="005135F9">
        <w:rPr>
          <w:rFonts w:ascii="Arial" w:hAnsi="Arial" w:cs="Arial"/>
          <w:b/>
          <w:bCs/>
        </w:rPr>
        <w:t>3 calciatori Under 21 nati a partire dall'1.1.2006 </w:t>
      </w:r>
      <w:r w:rsidRPr="005135F9">
        <w:rPr>
          <w:rFonts w:ascii="Arial" w:hAnsi="Arial" w:cs="Arial"/>
        </w:rPr>
        <w:t>pena la punizione sportiva della perdita della gara, fermo restando quanto previsto dall'art. 34 delle N.O.I.F.</w:t>
      </w:r>
    </w:p>
    <w:p w14:paraId="2E1C13A2" w14:textId="77777777" w:rsidR="00B6324C" w:rsidRDefault="00B6324C" w:rsidP="00B6324C">
      <w:pPr>
        <w:jc w:val="both"/>
        <w:rPr>
          <w:rFonts w:ascii="Arial" w:hAnsi="Arial" w:cs="Arial"/>
        </w:rPr>
      </w:pPr>
      <w:r w:rsidRPr="005135F9">
        <w:rPr>
          <w:rFonts w:ascii="Arial" w:hAnsi="Arial" w:cs="Arial"/>
        </w:rPr>
        <w:t>Rimane confermata l'obbligatorietà in campo per tutta la durata della gara di uno dei tre predetti calciatori.</w:t>
      </w:r>
    </w:p>
    <w:p w14:paraId="062A0213" w14:textId="77777777" w:rsidR="00B6324C" w:rsidRPr="00A50ADE" w:rsidRDefault="00B6324C" w:rsidP="00B6324C">
      <w:pPr>
        <w:jc w:val="both"/>
        <w:rPr>
          <w:rFonts w:ascii="Arial" w:hAnsi="Arial" w:cs="Arial"/>
          <w:sz w:val="24"/>
          <w:szCs w:val="24"/>
        </w:rPr>
      </w:pPr>
      <w:r w:rsidRPr="00A50ADE">
        <w:rPr>
          <w:rFonts w:ascii="Arial" w:hAnsi="Arial" w:cs="Arial"/>
          <w:b/>
          <w:bCs/>
          <w:sz w:val="24"/>
          <w:szCs w:val="24"/>
          <w:u w:val="single"/>
        </w:rPr>
        <w:t>Obblighi relativi alla partecipazione all'attività giovanile</w:t>
      </w:r>
    </w:p>
    <w:p w14:paraId="149E4CAD" w14:textId="77777777" w:rsidR="00B6324C" w:rsidRPr="005135F9" w:rsidRDefault="00B6324C" w:rsidP="00B6324C">
      <w:pPr>
        <w:jc w:val="both"/>
        <w:rPr>
          <w:rFonts w:ascii="Arial" w:hAnsi="Arial" w:cs="Arial"/>
        </w:rPr>
      </w:pPr>
      <w:r w:rsidRPr="005135F9">
        <w:rPr>
          <w:rFonts w:ascii="Arial" w:hAnsi="Arial" w:cs="Arial"/>
        </w:rPr>
        <w:t xml:space="preserve">A partire dalla stagione sportiva </w:t>
      </w:r>
      <w:r w:rsidRPr="005135F9">
        <w:rPr>
          <w:rFonts w:ascii="Arial" w:hAnsi="Arial" w:cs="Arial"/>
          <w:b/>
          <w:bCs/>
        </w:rPr>
        <w:t>2026/27</w:t>
      </w:r>
      <w:r w:rsidRPr="005135F9">
        <w:rPr>
          <w:rFonts w:ascii="Arial" w:hAnsi="Arial" w:cs="Arial"/>
        </w:rPr>
        <w:t xml:space="preserve"> le Società partecipanti al Campionato di Serie C1 </w:t>
      </w:r>
      <w:r w:rsidRPr="005135F9">
        <w:rPr>
          <w:rFonts w:ascii="Arial" w:hAnsi="Arial" w:cs="Arial"/>
          <w:b/>
          <w:bCs/>
        </w:rPr>
        <w:t>saranno iscritte d'ufficio al</w:t>
      </w:r>
      <w:r w:rsidRPr="005135F9">
        <w:rPr>
          <w:rFonts w:ascii="Arial" w:hAnsi="Arial" w:cs="Arial"/>
        </w:rPr>
        <w:t> </w:t>
      </w:r>
      <w:r w:rsidRPr="005135F9">
        <w:rPr>
          <w:rFonts w:ascii="Arial" w:hAnsi="Arial" w:cs="Arial"/>
          <w:b/>
          <w:bCs/>
        </w:rPr>
        <w:t>Campionato Regionale Under 19. </w:t>
      </w:r>
    </w:p>
    <w:p w14:paraId="17F03E0D" w14:textId="77777777" w:rsidR="00B6324C" w:rsidRPr="005135F9" w:rsidRDefault="00B6324C" w:rsidP="00B6324C">
      <w:pPr>
        <w:jc w:val="both"/>
        <w:rPr>
          <w:rFonts w:ascii="Arial" w:hAnsi="Arial" w:cs="Arial"/>
        </w:rPr>
      </w:pPr>
      <w:r w:rsidRPr="005135F9">
        <w:rPr>
          <w:rFonts w:ascii="Arial" w:hAnsi="Arial" w:cs="Arial"/>
        </w:rPr>
        <w:t>La partecipazione in alternativa a un Campionato Giovanile (Under 17 o Under 15) costituirà un'attenuazione dell'ammenda che sarà quantificata dal C.R. Sicilia.</w:t>
      </w:r>
    </w:p>
    <w:p w14:paraId="76892AD9" w14:textId="77777777" w:rsidR="00B6324C" w:rsidRDefault="00B6324C" w:rsidP="00B6324C">
      <w:pPr>
        <w:jc w:val="both"/>
        <w:rPr>
          <w:rFonts w:ascii="Arial" w:hAnsi="Arial" w:cs="Arial"/>
        </w:rPr>
      </w:pPr>
    </w:p>
    <w:p w14:paraId="073DB488" w14:textId="77777777" w:rsidR="00B6324C" w:rsidRPr="005135F9" w:rsidRDefault="00B6324C" w:rsidP="00B6324C">
      <w:pPr>
        <w:jc w:val="both"/>
        <w:rPr>
          <w:rFonts w:ascii="Arial" w:hAnsi="Arial" w:cs="Arial"/>
        </w:rPr>
      </w:pPr>
    </w:p>
    <w:p w14:paraId="654375E2" w14:textId="77777777" w:rsidR="00B6324C" w:rsidRPr="00394C74" w:rsidRDefault="00B6324C" w:rsidP="00B6324C">
      <w:pPr>
        <w:shd w:val="clear" w:color="auto" w:fill="F7CAAC"/>
        <w:jc w:val="both"/>
        <w:rPr>
          <w:rFonts w:ascii="Arial" w:hAnsi="Arial" w:cs="Arial"/>
          <w:sz w:val="28"/>
        </w:rPr>
      </w:pPr>
      <w:r w:rsidRPr="00394C74">
        <w:rPr>
          <w:rFonts w:ascii="Arial" w:hAnsi="Arial" w:cs="Arial"/>
          <w:b/>
          <w:bCs/>
          <w:sz w:val="28"/>
          <w:u w:val="single"/>
        </w:rPr>
        <w:t>CAMPIONATO DI SERIE C2</w:t>
      </w:r>
    </w:p>
    <w:p w14:paraId="680E4CF2" w14:textId="77777777" w:rsidR="00B6324C" w:rsidRPr="005135F9" w:rsidRDefault="00B6324C" w:rsidP="00B6324C">
      <w:pPr>
        <w:jc w:val="both"/>
        <w:rPr>
          <w:rFonts w:ascii="Arial" w:hAnsi="Arial" w:cs="Arial"/>
        </w:rPr>
      </w:pPr>
    </w:p>
    <w:p w14:paraId="07AAC4B2" w14:textId="77777777" w:rsidR="00B6324C" w:rsidRPr="00A50ADE" w:rsidRDefault="00B6324C" w:rsidP="00B6324C">
      <w:pPr>
        <w:jc w:val="both"/>
        <w:rPr>
          <w:rFonts w:ascii="Arial" w:hAnsi="Arial" w:cs="Arial"/>
          <w:sz w:val="24"/>
          <w:szCs w:val="24"/>
        </w:rPr>
      </w:pPr>
      <w:r w:rsidRPr="00A50ADE">
        <w:rPr>
          <w:rFonts w:ascii="Arial" w:hAnsi="Arial" w:cs="Arial"/>
          <w:b/>
          <w:bCs/>
          <w:sz w:val="24"/>
          <w:szCs w:val="24"/>
          <w:u w:val="single"/>
        </w:rPr>
        <w:t>Obblighi relativi all'età dei calciatori partecipanti</w:t>
      </w:r>
    </w:p>
    <w:p w14:paraId="3D489FE7" w14:textId="77777777" w:rsidR="00B6324C" w:rsidRPr="005135F9" w:rsidRDefault="00B6324C" w:rsidP="00B6324C">
      <w:pPr>
        <w:jc w:val="both"/>
        <w:rPr>
          <w:rFonts w:ascii="Arial" w:hAnsi="Arial" w:cs="Arial"/>
        </w:rPr>
      </w:pPr>
      <w:r w:rsidRPr="005135F9">
        <w:rPr>
          <w:rFonts w:ascii="Arial" w:hAnsi="Arial" w:cs="Arial"/>
        </w:rPr>
        <w:t xml:space="preserve">A partire dalla stagione sportiva </w:t>
      </w:r>
      <w:r w:rsidRPr="005135F9">
        <w:rPr>
          <w:rFonts w:ascii="Arial" w:hAnsi="Arial" w:cs="Arial"/>
          <w:b/>
          <w:bCs/>
        </w:rPr>
        <w:t>2026/27</w:t>
      </w:r>
      <w:r w:rsidRPr="005135F9">
        <w:rPr>
          <w:rFonts w:ascii="Arial" w:hAnsi="Arial" w:cs="Arial"/>
        </w:rPr>
        <w:t xml:space="preserve"> le Società partecipanti al Campionato dì Serie C2 dovranno inserire in distinta per ogni singola gara almeno </w:t>
      </w:r>
      <w:r w:rsidRPr="005135F9">
        <w:rPr>
          <w:rFonts w:ascii="Arial" w:hAnsi="Arial" w:cs="Arial"/>
          <w:b/>
          <w:bCs/>
        </w:rPr>
        <w:t>2 (due) calciatori Under 21 nati a partite dall'1.1.2006</w:t>
      </w:r>
      <w:r w:rsidRPr="005135F9">
        <w:rPr>
          <w:rFonts w:ascii="Arial" w:hAnsi="Arial" w:cs="Arial"/>
        </w:rPr>
        <w:t>, pena la punizione sportiva della perdita della gara, fermo restando quanto previsto dall'art. 34 delle N.O.I.F.</w:t>
      </w:r>
    </w:p>
    <w:p w14:paraId="262B4673" w14:textId="77777777" w:rsidR="00B6324C" w:rsidRDefault="00B6324C" w:rsidP="00B6324C">
      <w:pPr>
        <w:rPr>
          <w:rFonts w:ascii="Arial" w:hAnsi="Arial" w:cs="Arial"/>
        </w:rPr>
      </w:pPr>
    </w:p>
    <w:p w14:paraId="653A61F9" w14:textId="77777777" w:rsidR="00B6324C" w:rsidRDefault="00B6324C" w:rsidP="00B6324C">
      <w:pPr>
        <w:rPr>
          <w:rFonts w:ascii="Arial" w:hAnsi="Arial" w:cs="Arial"/>
        </w:rPr>
      </w:pPr>
    </w:p>
    <w:p w14:paraId="2CDC70E5" w14:textId="77777777" w:rsidR="00B6324C" w:rsidRDefault="00B6324C" w:rsidP="00B6324C">
      <w:pPr>
        <w:rPr>
          <w:rFonts w:ascii="Arial" w:hAnsi="Arial" w:cs="Arial"/>
        </w:rPr>
      </w:pPr>
    </w:p>
    <w:p w14:paraId="1FE3CF92" w14:textId="77777777" w:rsidR="00B6324C" w:rsidRDefault="00B6324C" w:rsidP="00B6324C">
      <w:pPr>
        <w:rPr>
          <w:rFonts w:ascii="Arial" w:hAnsi="Arial" w:cs="Arial"/>
        </w:rPr>
      </w:pPr>
    </w:p>
    <w:p w14:paraId="019EDE5F" w14:textId="77777777" w:rsidR="00B6324C" w:rsidRDefault="00B6324C" w:rsidP="00B6324C">
      <w:pPr>
        <w:rPr>
          <w:rFonts w:ascii="Arial" w:hAnsi="Arial" w:cs="Arial"/>
        </w:rPr>
      </w:pPr>
    </w:p>
    <w:p w14:paraId="46C59D2E" w14:textId="77777777" w:rsidR="00B6324C" w:rsidRDefault="00B6324C" w:rsidP="00B6324C">
      <w:pPr>
        <w:shd w:val="clear" w:color="auto" w:fill="FFDCDC"/>
        <w:rPr>
          <w:rFonts w:ascii="Arial" w:hAnsi="Arial" w:cs="Arial"/>
          <w:color w:val="FF0066"/>
          <w:sz w:val="40"/>
          <w:szCs w:val="40"/>
        </w:rPr>
      </w:pPr>
      <w:r>
        <w:rPr>
          <w:rFonts w:ascii="Arial" w:hAnsi="Arial" w:cs="Arial"/>
          <w:b/>
          <w:bCs/>
          <w:color w:val="FF0066"/>
          <w:sz w:val="40"/>
          <w:szCs w:val="40"/>
          <w:u w:val="single"/>
        </w:rPr>
        <w:t>CAMPIONATO REGIONALE FEMMINILE</w:t>
      </w:r>
    </w:p>
    <w:p w14:paraId="262BD02B" w14:textId="77777777" w:rsidR="00B6324C" w:rsidRDefault="00B6324C" w:rsidP="00B6324C">
      <w:pPr>
        <w:rPr>
          <w:rFonts w:ascii="Arial" w:hAnsi="Arial"/>
        </w:rPr>
      </w:pPr>
    </w:p>
    <w:p w14:paraId="79DDDA7C" w14:textId="77777777" w:rsidR="00B6324C" w:rsidRPr="00173BDB" w:rsidRDefault="00B6324C" w:rsidP="00B6324C">
      <w:pPr>
        <w:rPr>
          <w:rFonts w:ascii="Arial" w:hAnsi="Arial"/>
          <w:sz w:val="28"/>
          <w:szCs w:val="28"/>
        </w:rPr>
      </w:pPr>
      <w:r w:rsidRPr="00173BDB">
        <w:rPr>
          <w:rFonts w:ascii="Arial" w:hAnsi="Arial"/>
          <w:b/>
          <w:bCs/>
          <w:sz w:val="28"/>
          <w:szCs w:val="28"/>
          <w:u w:val="single"/>
        </w:rPr>
        <w:t>VINCENTE REGIONALE </w:t>
      </w:r>
    </w:p>
    <w:p w14:paraId="4F13B138" w14:textId="77777777" w:rsidR="00B6324C" w:rsidRPr="00173BDB" w:rsidRDefault="00B6324C" w:rsidP="00B6324C">
      <w:pPr>
        <w:rPr>
          <w:rFonts w:ascii="Arial" w:hAnsi="Arial"/>
        </w:rPr>
      </w:pPr>
      <w:r w:rsidRPr="00173BDB">
        <w:rPr>
          <w:rFonts w:ascii="Arial" w:hAnsi="Arial"/>
        </w:rPr>
        <w:t xml:space="preserve">In base al risultato conseguito nella Finale si dichiara vincente il Campionato Regionale Femminile la Società </w:t>
      </w:r>
      <w:r w:rsidRPr="00B6324C">
        <w:rPr>
          <w:rFonts w:ascii="Arial" w:hAnsi="Arial"/>
          <w:b/>
          <w:bCs/>
          <w:highlight w:val="yellow"/>
        </w:rPr>
        <w:t>AGIRA</w:t>
      </w:r>
      <w:r w:rsidRPr="00173BDB">
        <w:rPr>
          <w:rFonts w:ascii="Arial" w:hAnsi="Arial"/>
          <w:b/>
          <w:bCs/>
        </w:rPr>
        <w:t>. </w:t>
      </w:r>
    </w:p>
    <w:p w14:paraId="41829A05" w14:textId="77777777" w:rsidR="00B6324C" w:rsidRPr="00173BDB" w:rsidRDefault="00B6324C" w:rsidP="00B6324C">
      <w:pPr>
        <w:rPr>
          <w:rFonts w:ascii="Arial" w:hAnsi="Arial"/>
        </w:rPr>
      </w:pPr>
    </w:p>
    <w:p w14:paraId="4A5B8224" w14:textId="77777777" w:rsidR="00B6324C" w:rsidRPr="00173BDB" w:rsidRDefault="00B6324C" w:rsidP="00B6324C">
      <w:pPr>
        <w:rPr>
          <w:rFonts w:ascii="Arial" w:hAnsi="Arial"/>
        </w:rPr>
      </w:pPr>
      <w:r w:rsidRPr="00173BDB">
        <w:rPr>
          <w:rFonts w:ascii="Arial" w:hAnsi="Arial"/>
        </w:rPr>
        <w:t xml:space="preserve">Alla Società </w:t>
      </w:r>
      <w:r w:rsidRPr="00173BDB">
        <w:rPr>
          <w:rFonts w:ascii="Arial" w:hAnsi="Arial"/>
          <w:b/>
          <w:bCs/>
        </w:rPr>
        <w:t xml:space="preserve">Agira </w:t>
      </w:r>
      <w:r w:rsidRPr="00173BDB">
        <w:rPr>
          <w:rFonts w:ascii="Arial" w:hAnsi="Arial"/>
        </w:rPr>
        <w:t>i complimenti del Comitato Regionale Sicilia e delle Società consorelle.</w:t>
      </w:r>
    </w:p>
    <w:p w14:paraId="339C6E21" w14:textId="77777777" w:rsidR="00B6324C" w:rsidRPr="00173BDB" w:rsidRDefault="00B6324C" w:rsidP="00B6324C">
      <w:pPr>
        <w:rPr>
          <w:rFonts w:ascii="Arial" w:hAnsi="Arial"/>
        </w:rPr>
      </w:pPr>
    </w:p>
    <w:p w14:paraId="1339B3AB" w14:textId="77777777" w:rsidR="00B6324C" w:rsidRPr="00173BDB" w:rsidRDefault="00B6324C" w:rsidP="00B6324C">
      <w:pPr>
        <w:rPr>
          <w:rFonts w:ascii="Arial" w:hAnsi="Arial"/>
        </w:rPr>
      </w:pPr>
      <w:r w:rsidRPr="00173BDB">
        <w:rPr>
          <w:rFonts w:ascii="Arial" w:hAnsi="Arial"/>
        </w:rPr>
        <w:t>La stessa ha acquisito il diritto a partecipare al Campionato Nazionale di Serie B della stagione sportiva 2026/27.</w:t>
      </w:r>
    </w:p>
    <w:p w14:paraId="27AE6C22" w14:textId="77777777" w:rsidR="00B6324C" w:rsidRDefault="00B6324C" w:rsidP="00B6324C">
      <w:pPr>
        <w:rPr>
          <w:rFonts w:ascii="Arial" w:hAnsi="Arial"/>
        </w:rPr>
      </w:pPr>
    </w:p>
    <w:p w14:paraId="697712FD" w14:textId="77777777" w:rsidR="00B6324C" w:rsidRDefault="00B6324C" w:rsidP="00B6324C">
      <w:pPr>
        <w:rPr>
          <w:rFonts w:ascii="Arial" w:hAnsi="Arial"/>
        </w:rPr>
      </w:pPr>
    </w:p>
    <w:p w14:paraId="0018C703" w14:textId="77777777" w:rsidR="008575F4" w:rsidRPr="008575F4" w:rsidRDefault="008575F4" w:rsidP="008575F4">
      <w:pPr>
        <w:widowControl/>
        <w:autoSpaceDE/>
        <w:autoSpaceDN/>
        <w:rPr>
          <w:rFonts w:ascii="Arial" w:eastAsia="Calibri" w:hAnsi="Arial" w:cs="Arial"/>
          <w:b/>
          <w:color w:val="3333FF"/>
          <w:sz w:val="28"/>
          <w:szCs w:val="28"/>
        </w:rPr>
      </w:pPr>
    </w:p>
    <w:p w14:paraId="519761E8" w14:textId="77777777" w:rsidR="008575F4" w:rsidRPr="008575F4" w:rsidRDefault="008575F4" w:rsidP="008575F4">
      <w:pPr>
        <w:widowControl/>
        <w:autoSpaceDE/>
        <w:autoSpaceDN/>
        <w:rPr>
          <w:rFonts w:ascii="Arial" w:eastAsia="Calibri" w:hAnsi="Arial" w:cs="Arial"/>
          <w:b/>
          <w:color w:val="3333FF"/>
          <w:sz w:val="28"/>
          <w:szCs w:val="28"/>
        </w:rPr>
      </w:pPr>
    </w:p>
    <w:p w14:paraId="3793D461" w14:textId="77777777" w:rsidR="008575F4" w:rsidRPr="008575F4" w:rsidRDefault="008575F4" w:rsidP="008575F4">
      <w:pPr>
        <w:widowControl/>
        <w:autoSpaceDE/>
        <w:autoSpaceDN/>
        <w:rPr>
          <w:rFonts w:ascii="Arial" w:eastAsia="Calibri" w:hAnsi="Arial" w:cs="Arial"/>
          <w:b/>
          <w:color w:val="3333FF"/>
          <w:sz w:val="28"/>
          <w:szCs w:val="28"/>
        </w:rPr>
      </w:pPr>
    </w:p>
    <w:p w14:paraId="3D475F36" w14:textId="77777777" w:rsidR="008575F4" w:rsidRPr="008575F4" w:rsidRDefault="008575F4" w:rsidP="008575F4">
      <w:pPr>
        <w:widowControl/>
        <w:autoSpaceDE/>
        <w:autoSpaceDN/>
        <w:rPr>
          <w:rFonts w:ascii="Arial" w:eastAsia="Calibri" w:hAnsi="Arial" w:cs="Arial"/>
          <w:b/>
          <w:color w:val="3333FF"/>
          <w:sz w:val="28"/>
          <w:szCs w:val="28"/>
        </w:rPr>
      </w:pPr>
    </w:p>
    <w:p w14:paraId="761C6984" w14:textId="77777777" w:rsidR="008575F4" w:rsidRDefault="008575F4" w:rsidP="008575F4">
      <w:pPr>
        <w:widowControl/>
        <w:autoSpaceDE/>
        <w:autoSpaceDN/>
        <w:rPr>
          <w:rFonts w:ascii="Arial" w:eastAsia="Calibri" w:hAnsi="Arial" w:cs="Arial"/>
          <w:b/>
          <w:color w:val="3333FF"/>
          <w:sz w:val="28"/>
          <w:szCs w:val="28"/>
        </w:rPr>
      </w:pPr>
    </w:p>
    <w:p w14:paraId="1CE7D9E6" w14:textId="77777777" w:rsidR="00E22740" w:rsidRDefault="00E22740" w:rsidP="008575F4">
      <w:pPr>
        <w:widowControl/>
        <w:autoSpaceDE/>
        <w:autoSpaceDN/>
        <w:rPr>
          <w:rFonts w:ascii="Arial" w:eastAsia="Calibri" w:hAnsi="Arial" w:cs="Arial"/>
          <w:b/>
          <w:color w:val="3333FF"/>
          <w:sz w:val="28"/>
          <w:szCs w:val="28"/>
        </w:rPr>
      </w:pPr>
    </w:p>
    <w:p w14:paraId="43579BF8" w14:textId="77777777" w:rsidR="00E22740" w:rsidRDefault="00E22740" w:rsidP="008575F4">
      <w:pPr>
        <w:widowControl/>
        <w:autoSpaceDE/>
        <w:autoSpaceDN/>
        <w:rPr>
          <w:rFonts w:ascii="Arial" w:eastAsia="Calibri" w:hAnsi="Arial" w:cs="Arial"/>
          <w:b/>
          <w:color w:val="3333FF"/>
          <w:sz w:val="28"/>
          <w:szCs w:val="28"/>
        </w:rPr>
      </w:pPr>
    </w:p>
    <w:p w14:paraId="1C80DB6D" w14:textId="77777777" w:rsidR="00E22740" w:rsidRDefault="00E22740" w:rsidP="008575F4">
      <w:pPr>
        <w:widowControl/>
        <w:autoSpaceDE/>
        <w:autoSpaceDN/>
        <w:rPr>
          <w:rFonts w:ascii="Arial" w:eastAsia="Calibri" w:hAnsi="Arial" w:cs="Arial"/>
          <w:b/>
          <w:color w:val="3333FF"/>
          <w:sz w:val="28"/>
          <w:szCs w:val="28"/>
        </w:rPr>
      </w:pPr>
    </w:p>
    <w:p w14:paraId="3072ED09" w14:textId="77777777" w:rsidR="00E22740" w:rsidRDefault="00E22740" w:rsidP="008575F4">
      <w:pPr>
        <w:widowControl/>
        <w:autoSpaceDE/>
        <w:autoSpaceDN/>
        <w:rPr>
          <w:rFonts w:ascii="Arial" w:eastAsia="Calibri" w:hAnsi="Arial" w:cs="Arial"/>
          <w:b/>
          <w:color w:val="3333FF"/>
          <w:sz w:val="28"/>
          <w:szCs w:val="28"/>
        </w:rPr>
      </w:pPr>
    </w:p>
    <w:p w14:paraId="3E37BFEB" w14:textId="77777777" w:rsidR="00E22740" w:rsidRPr="008575F4" w:rsidRDefault="00E22740" w:rsidP="008575F4">
      <w:pPr>
        <w:widowControl/>
        <w:autoSpaceDE/>
        <w:autoSpaceDN/>
        <w:rPr>
          <w:rFonts w:ascii="Arial" w:eastAsia="Calibri" w:hAnsi="Arial" w:cs="Arial"/>
          <w:b/>
          <w:color w:val="3333FF"/>
          <w:sz w:val="28"/>
          <w:szCs w:val="28"/>
        </w:rPr>
      </w:pPr>
    </w:p>
    <w:p w14:paraId="2511258E" w14:textId="77777777" w:rsidR="0076572A" w:rsidRDefault="0076572A" w:rsidP="00490E40">
      <w:pPr>
        <w:rPr>
          <w:rFonts w:ascii="Arial" w:hAnsi="Arial" w:cs="Arial"/>
          <w:b/>
          <w:color w:val="0070C0"/>
          <w:sz w:val="44"/>
          <w:szCs w:val="44"/>
          <w:u w:val="single"/>
        </w:rPr>
      </w:pPr>
    </w:p>
    <w:p w14:paraId="7C616DDA" w14:textId="77777777" w:rsidR="00A7483D" w:rsidRDefault="00A7483D" w:rsidP="00490E40">
      <w:pPr>
        <w:rPr>
          <w:rFonts w:ascii="Arial" w:hAnsi="Arial" w:cs="Arial"/>
          <w:b/>
          <w:color w:val="0070C0"/>
          <w:sz w:val="44"/>
          <w:szCs w:val="44"/>
          <w:u w:val="single"/>
        </w:rPr>
      </w:pPr>
    </w:p>
    <w:p w14:paraId="2918A54E" w14:textId="77777777" w:rsidR="00A7483D" w:rsidRDefault="00A7483D" w:rsidP="00490E40">
      <w:pPr>
        <w:rPr>
          <w:rFonts w:ascii="Arial" w:hAnsi="Arial" w:cs="Arial"/>
          <w:b/>
          <w:color w:val="0070C0"/>
          <w:sz w:val="44"/>
          <w:szCs w:val="44"/>
          <w:u w:val="single"/>
        </w:rPr>
      </w:pPr>
    </w:p>
    <w:p w14:paraId="28AC57ED" w14:textId="566212E4" w:rsidR="00486D47" w:rsidRDefault="008D7401" w:rsidP="003C7145">
      <w:pPr>
        <w:pStyle w:val="Corpotesto"/>
        <w:rPr>
          <w:sz w:val="20"/>
        </w:rPr>
      </w:pPr>
      <w:r>
        <w:rPr>
          <w:noProof/>
          <w:sz w:val="20"/>
        </w:rPr>
        <w:lastRenderedPageBreak/>
        <mc:AlternateContent>
          <mc:Choice Requires="wps">
            <w:drawing>
              <wp:inline distT="0" distB="0" distL="0" distR="0" wp14:anchorId="4A93D266" wp14:editId="146DE11F">
                <wp:extent cx="6264910" cy="236855"/>
                <wp:effectExtent l="9525" t="9525" r="12065" b="10795"/>
                <wp:docPr id="1879205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64E637A0" w14:textId="7BF962B4"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wps:txbx>
                      <wps:bodyPr rot="0" vert="horz" wrap="square" lIns="0" tIns="0" rIns="0" bIns="0" anchor="t" anchorCtr="0" upright="1">
                        <a:noAutofit/>
                      </wps:bodyPr>
                    </wps:wsp>
                  </a:graphicData>
                </a:graphic>
              </wp:inline>
            </w:drawing>
          </mc:Choice>
          <mc:Fallback>
            <w:pict>
              <v:shape w14:anchorId="4A93D266" id="Text Box 6" o:spid="_x0000_s1041"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BQFuqQcAgAAOwQAAA4AAAAAAAAAAAAAAAAALgIAAGRycy9lMm9Eb2MueG1sUEsBAi0A&#10;FAAGAAgAAAAhAPay0I7dAAAABAEAAA8AAAAAAAAAAAAAAAAAdgQAAGRycy9kb3ducmV2LnhtbFBL&#10;BQYAAAAABAAEAPMAAACABQAAAAA=&#10;" fillcolor="#d9d9d9" strokeweight=".48pt">
                <v:textbox inset="0,0,0,0">
                  <w:txbxContent>
                    <w:p w14:paraId="64E637A0" w14:textId="7BF962B4"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v:textbox>
                <w10:anchorlock/>
              </v:shape>
            </w:pict>
          </mc:Fallback>
        </mc:AlternateContent>
      </w:r>
    </w:p>
    <w:p w14:paraId="59C911FF" w14:textId="77777777" w:rsidR="00007575" w:rsidRDefault="00007575" w:rsidP="00007575">
      <w:pPr>
        <w:rPr>
          <w:rFonts w:ascii="Arial" w:hAnsi="Arial" w:cs="Arial"/>
          <w:b/>
          <w:sz w:val="18"/>
          <w:szCs w:val="16"/>
        </w:rPr>
      </w:pPr>
    </w:p>
    <w:p w14:paraId="3EDFD902" w14:textId="77777777" w:rsidR="006D7309" w:rsidRDefault="006D7309" w:rsidP="006D7309">
      <w:pPr>
        <w:rPr>
          <w:rFonts w:ascii="Arial" w:hAnsi="Arial" w:cs="Arial"/>
          <w:b/>
          <w:sz w:val="36"/>
          <w:szCs w:val="36"/>
          <w:u w:val="single"/>
          <w:lang w:eastAsia="it-IT"/>
        </w:rPr>
      </w:pPr>
      <w:r>
        <w:rPr>
          <w:rFonts w:ascii="Arial" w:hAnsi="Arial" w:cs="Arial"/>
          <w:b/>
          <w:sz w:val="36"/>
          <w:szCs w:val="36"/>
          <w:u w:val="single"/>
          <w:lang w:eastAsia="it-IT"/>
        </w:rPr>
        <w:t>COMUNICAZIONI DELLA F.I.G.C. S.G.S.</w:t>
      </w:r>
    </w:p>
    <w:p w14:paraId="2C94E6A9" w14:textId="77777777" w:rsidR="006D7309" w:rsidRPr="00057F5C" w:rsidRDefault="006D7309" w:rsidP="006D7309">
      <w:pPr>
        <w:rPr>
          <w:rFonts w:ascii="Arial" w:hAnsi="Arial" w:cs="Arial"/>
          <w:b/>
          <w:sz w:val="20"/>
          <w:szCs w:val="20"/>
        </w:rPr>
      </w:pPr>
    </w:p>
    <w:p w14:paraId="6761BF6D" w14:textId="77777777" w:rsidR="006D7309" w:rsidRPr="00EA35CF" w:rsidRDefault="006D7309" w:rsidP="006D7309">
      <w:pPr>
        <w:adjustRightInd w:val="0"/>
        <w:jc w:val="both"/>
        <w:rPr>
          <w:rFonts w:ascii="Arial" w:hAnsi="Arial"/>
          <w:b/>
          <w:bCs/>
          <w:color w:val="000000"/>
          <w:sz w:val="24"/>
          <w:szCs w:val="32"/>
          <w:u w:val="single"/>
          <w:lang w:eastAsia="it-IT"/>
        </w:rPr>
      </w:pPr>
      <w:r w:rsidRPr="00BD2449">
        <w:rPr>
          <w:rFonts w:ascii="Arial" w:hAnsi="Arial"/>
          <w:b/>
          <w:bCs/>
          <w:color w:val="000000"/>
          <w:sz w:val="24"/>
          <w:szCs w:val="32"/>
          <w:highlight w:val="yellow"/>
          <w:u w:val="single"/>
          <w:lang w:eastAsia="it-IT"/>
        </w:rPr>
        <w:t>COMUNICATO UFFICIALE n.1</w:t>
      </w:r>
      <w:r>
        <w:rPr>
          <w:rFonts w:ascii="Arial" w:hAnsi="Arial"/>
          <w:b/>
          <w:bCs/>
          <w:color w:val="000000"/>
          <w:sz w:val="24"/>
          <w:szCs w:val="32"/>
          <w:highlight w:val="yellow"/>
          <w:u w:val="single"/>
          <w:lang w:eastAsia="it-IT"/>
        </w:rPr>
        <w:t>13</w:t>
      </w:r>
      <w:r w:rsidRPr="00BD2449">
        <w:rPr>
          <w:rFonts w:ascii="Arial" w:hAnsi="Arial"/>
          <w:b/>
          <w:bCs/>
          <w:color w:val="000000"/>
          <w:sz w:val="24"/>
          <w:szCs w:val="32"/>
          <w:highlight w:val="yellow"/>
          <w:u w:val="single"/>
          <w:lang w:eastAsia="it-IT"/>
        </w:rPr>
        <w:t>/SGS – pubblicato il 1</w:t>
      </w:r>
      <w:r>
        <w:rPr>
          <w:rFonts w:ascii="Arial" w:hAnsi="Arial"/>
          <w:b/>
          <w:bCs/>
          <w:color w:val="000000"/>
          <w:sz w:val="24"/>
          <w:szCs w:val="32"/>
          <w:highlight w:val="yellow"/>
          <w:u w:val="single"/>
          <w:lang w:eastAsia="it-IT"/>
        </w:rPr>
        <w:t>9</w:t>
      </w:r>
      <w:r w:rsidRPr="00BD2449">
        <w:rPr>
          <w:rFonts w:ascii="Arial" w:hAnsi="Arial"/>
          <w:b/>
          <w:bCs/>
          <w:color w:val="000000"/>
          <w:sz w:val="24"/>
          <w:szCs w:val="32"/>
          <w:highlight w:val="yellow"/>
          <w:u w:val="single"/>
          <w:lang w:eastAsia="it-IT"/>
        </w:rPr>
        <w:t xml:space="preserve"> maggio 2026</w:t>
      </w:r>
      <w:r w:rsidRPr="00EA35CF">
        <w:rPr>
          <w:rFonts w:ascii="Arial" w:hAnsi="Arial"/>
          <w:b/>
          <w:bCs/>
          <w:color w:val="000000"/>
          <w:sz w:val="24"/>
          <w:szCs w:val="32"/>
          <w:u w:val="single"/>
          <w:lang w:eastAsia="it-IT"/>
        </w:rPr>
        <w:t xml:space="preserve"> </w:t>
      </w:r>
    </w:p>
    <w:p w14:paraId="2BF9B73A" w14:textId="77777777" w:rsidR="006D7309" w:rsidRPr="00BD2449" w:rsidRDefault="006D7309" w:rsidP="006D7309">
      <w:pPr>
        <w:pStyle w:val="NormaleWeb"/>
        <w:spacing w:before="0" w:beforeAutospacing="0" w:after="0" w:afterAutospacing="0"/>
        <w:rPr>
          <w:rFonts w:ascii="Arial" w:hAnsi="Arial" w:cs="Arial"/>
        </w:rPr>
      </w:pPr>
      <w:r w:rsidRPr="00BD2449">
        <w:rPr>
          <w:rFonts w:ascii="Arial" w:hAnsi="Arial" w:cs="Arial"/>
        </w:rPr>
        <w:t>Finali Nazionali Under 17/15 Dilettanti:</w:t>
      </w:r>
    </w:p>
    <w:p w14:paraId="25F704DD" w14:textId="77777777" w:rsidR="006D7309" w:rsidRPr="00BD2449" w:rsidRDefault="006D7309" w:rsidP="006D7309">
      <w:pPr>
        <w:pStyle w:val="NormaleWeb"/>
        <w:spacing w:before="0" w:beforeAutospacing="0" w:after="0" w:afterAutospacing="0"/>
        <w:rPr>
          <w:rFonts w:ascii="Arial" w:hAnsi="Arial" w:cs="Arial"/>
        </w:rPr>
      </w:pPr>
      <w:r w:rsidRPr="00057F5C">
        <w:rPr>
          <w:rFonts w:ascii="Arial" w:hAnsi="Arial" w:cs="Arial"/>
        </w:rPr>
        <w:t>Programma gare del 24 e 31/05/2026</w:t>
      </w:r>
    </w:p>
    <w:p w14:paraId="10824F21" w14:textId="77777777" w:rsidR="006D7309" w:rsidRPr="00057F5C" w:rsidRDefault="006D7309" w:rsidP="006D7309">
      <w:pPr>
        <w:jc w:val="both"/>
        <w:rPr>
          <w:rStyle w:val="Collegamentoipertestuale"/>
          <w:b/>
          <w:sz w:val="20"/>
          <w:lang w:eastAsia="it-IT"/>
        </w:rPr>
      </w:pPr>
      <w:r w:rsidRPr="00057F5C">
        <w:rPr>
          <w:rStyle w:val="Collegamentoipertestuale"/>
          <w:b/>
          <w:sz w:val="20"/>
          <w:lang w:eastAsia="it-IT"/>
        </w:rPr>
        <w:t>https://files.figc.it/version/c:N2VlZWFlODAtMGMwOC00:OTMxYmEyYWQtMDA4Zi00/c.u.113%20-%20Programma%20gare%2024%20e%2031-05-2026.pdf</w:t>
      </w:r>
    </w:p>
    <w:p w14:paraId="4B275475" w14:textId="77777777" w:rsidR="006D7309" w:rsidRPr="00E8756A" w:rsidRDefault="006D7309" w:rsidP="00007575">
      <w:pPr>
        <w:rPr>
          <w:rFonts w:ascii="Arial" w:hAnsi="Arial" w:cs="Arial"/>
          <w:b/>
          <w:sz w:val="18"/>
          <w:szCs w:val="16"/>
        </w:rPr>
      </w:pPr>
    </w:p>
    <w:p w14:paraId="4777EF38" w14:textId="77777777" w:rsidR="00007575" w:rsidRPr="00DF056C" w:rsidRDefault="00007575" w:rsidP="00007575">
      <w:pPr>
        <w:rPr>
          <w:rFonts w:ascii="Arial" w:hAnsi="Arial" w:cs="Arial"/>
          <w:b/>
          <w:sz w:val="36"/>
          <w:szCs w:val="34"/>
          <w:u w:val="single"/>
        </w:rPr>
      </w:pPr>
      <w:r w:rsidRPr="00DF056C">
        <w:rPr>
          <w:rFonts w:ascii="Arial" w:hAnsi="Arial" w:cs="Arial"/>
          <w:b/>
          <w:sz w:val="36"/>
          <w:szCs w:val="34"/>
          <w:u w:val="single"/>
        </w:rPr>
        <w:t xml:space="preserve">COMUNICAZIONI DELLA L.N.D. </w:t>
      </w:r>
    </w:p>
    <w:p w14:paraId="5F210CC3" w14:textId="77777777" w:rsidR="00007575" w:rsidRPr="00FF7BAF" w:rsidRDefault="00007575" w:rsidP="00007575">
      <w:pPr>
        <w:jc w:val="both"/>
        <w:rPr>
          <w:rFonts w:ascii="Arial" w:hAnsi="Arial"/>
          <w:b/>
          <w:bCs/>
          <w:u w:val="single"/>
        </w:rPr>
      </w:pPr>
      <w:bookmarkStart w:id="3" w:name="_Hlk210896815"/>
    </w:p>
    <w:bookmarkEnd w:id="3"/>
    <w:p w14:paraId="2EAFD7EB" w14:textId="77777777" w:rsidR="00007575" w:rsidRDefault="00007575" w:rsidP="00007575">
      <w:pPr>
        <w:jc w:val="both"/>
        <w:rPr>
          <w:rFonts w:ascii="Arial" w:hAnsi="Arial" w:cs="Arial"/>
          <w:b/>
          <w:sz w:val="24"/>
          <w:szCs w:val="20"/>
          <w:u w:val="single"/>
        </w:rPr>
      </w:pPr>
      <w:r>
        <w:rPr>
          <w:rFonts w:ascii="Arial" w:hAnsi="Arial" w:cs="Arial"/>
          <w:b/>
          <w:sz w:val="24"/>
          <w:szCs w:val="20"/>
          <w:u w:val="single"/>
        </w:rPr>
        <w:t>COMUNICATO UFFICIALE N. 282 – pubblicato il 3 febbraio 2026</w:t>
      </w:r>
    </w:p>
    <w:p w14:paraId="2AFB10B7" w14:textId="77777777" w:rsidR="00007575" w:rsidRDefault="00007575" w:rsidP="00007575">
      <w:pPr>
        <w:jc w:val="both"/>
        <w:rPr>
          <w:rFonts w:ascii="Arial" w:hAnsi="Arial" w:cs="Arial"/>
          <w:bCs/>
          <w:szCs w:val="20"/>
        </w:rPr>
      </w:pPr>
      <w:r>
        <w:rPr>
          <w:rFonts w:ascii="Arial" w:hAnsi="Arial" w:cs="Arial"/>
          <w:bCs/>
          <w:szCs w:val="20"/>
        </w:rPr>
        <w:t>Si comunica, di seguito, l’informativa relativa alle diverse modalità di denuncia e gestione dei sinistri nell’ambito della Lega Nazionale Dilettanti e del Settore Giovanile e Scolastico:</w:t>
      </w:r>
    </w:p>
    <w:p w14:paraId="7CBCF4C0" w14:textId="77777777" w:rsidR="00007575" w:rsidRPr="0052391C" w:rsidRDefault="00007575" w:rsidP="00007575">
      <w:pPr>
        <w:jc w:val="both"/>
        <w:rPr>
          <w:rFonts w:ascii="Arial" w:hAnsi="Arial" w:cs="Arial"/>
          <w:b/>
          <w:sz w:val="20"/>
          <w:szCs w:val="10"/>
          <w:u w:val="single"/>
        </w:rPr>
      </w:pPr>
    </w:p>
    <w:p w14:paraId="78065365" w14:textId="77777777" w:rsidR="00007575" w:rsidRDefault="00007575" w:rsidP="00007575">
      <w:pPr>
        <w:jc w:val="both"/>
        <w:rPr>
          <w:rFonts w:ascii="Arial" w:hAnsi="Arial" w:cs="Arial"/>
          <w:b/>
          <w:szCs w:val="20"/>
          <w:u w:val="single"/>
        </w:rPr>
      </w:pPr>
      <w:r>
        <w:rPr>
          <w:rFonts w:ascii="Arial" w:hAnsi="Arial" w:cs="Arial"/>
          <w:b/>
          <w:szCs w:val="20"/>
          <w:u w:val="single"/>
        </w:rPr>
        <w:t>1. Tesserati e Dirigenti delle Società associate alla Lega Nazionale Dilettanti</w:t>
      </w:r>
    </w:p>
    <w:p w14:paraId="25BA4E64" w14:textId="77777777" w:rsidR="00007575" w:rsidRDefault="00007575" w:rsidP="00007575">
      <w:pPr>
        <w:jc w:val="both"/>
        <w:rPr>
          <w:rFonts w:ascii="Arial" w:hAnsi="Arial" w:cs="Arial"/>
          <w:b/>
          <w:szCs w:val="20"/>
        </w:rPr>
      </w:pPr>
      <w:r>
        <w:rPr>
          <w:rFonts w:ascii="Arial" w:hAnsi="Arial" w:cs="Arial"/>
          <w:bCs/>
          <w:szCs w:val="20"/>
        </w:rPr>
        <w:t xml:space="preserve">Per i Tesserati e Dirigenti delle Società associate alla Lega Nazionale Dilettanti, come noto, la Lega mette a disposizione sul portale istituzionale https://lnd.it/it/servizi/assicurazioni un’area online dedicata alle società sportive e ai tesserati, nella quale sono illustrate le norme assicurative e resi disponibili i documenti necessari per la conoscenza approfondita del sistema assicurativo sportivo. Per i Tesserati e i Dirigenti delle Società associate alla Lega Nazionale Dilettanti e partecipanti alle competizioni dilettantistiche, la denuncia dei sinistri occorsi in occasione delle citate competizioni e la relativa gestione devono essere effettuate esclusivamente tramite la piattaforma eClaim, accessibile </w:t>
      </w:r>
      <w:r>
        <w:rPr>
          <w:rFonts w:ascii="Arial" w:hAnsi="Arial" w:cs="Arial"/>
          <w:b/>
          <w:szCs w:val="20"/>
        </w:rPr>
        <w:t xml:space="preserve">all’indirizzo </w:t>
      </w:r>
      <w:hyperlink r:id="rId58" w:history="1">
        <w:r>
          <w:rPr>
            <w:rStyle w:val="Collegamentoipertestuale"/>
            <w:rFonts w:ascii="Arial" w:hAnsi="Arial" w:cs="Arial"/>
            <w:b/>
            <w:szCs w:val="20"/>
          </w:rPr>
          <w:t>www.eclaim.cloud</w:t>
        </w:r>
      </w:hyperlink>
      <w:r>
        <w:rPr>
          <w:rFonts w:ascii="Arial" w:hAnsi="Arial" w:cs="Arial"/>
          <w:b/>
          <w:szCs w:val="20"/>
        </w:rPr>
        <w:t>.</w:t>
      </w:r>
    </w:p>
    <w:p w14:paraId="775E202D" w14:textId="77777777" w:rsidR="00007575" w:rsidRPr="0052391C" w:rsidRDefault="00007575" w:rsidP="00007575">
      <w:pPr>
        <w:jc w:val="both"/>
        <w:rPr>
          <w:rFonts w:ascii="Arial" w:hAnsi="Arial" w:cs="Arial"/>
          <w:b/>
          <w:sz w:val="20"/>
          <w:szCs w:val="10"/>
        </w:rPr>
      </w:pPr>
    </w:p>
    <w:p w14:paraId="710553FB" w14:textId="77777777" w:rsidR="00007575" w:rsidRDefault="00007575" w:rsidP="00007575">
      <w:pPr>
        <w:jc w:val="both"/>
        <w:rPr>
          <w:rFonts w:ascii="Arial" w:hAnsi="Arial" w:cs="Arial"/>
          <w:b/>
          <w:szCs w:val="20"/>
          <w:u w:val="single"/>
        </w:rPr>
      </w:pPr>
      <w:r>
        <w:rPr>
          <w:rFonts w:ascii="Arial" w:hAnsi="Arial" w:cs="Arial"/>
          <w:b/>
          <w:szCs w:val="20"/>
          <w:highlight w:val="yellow"/>
          <w:u w:val="single"/>
        </w:rPr>
        <w:t>2. Tesserati e Società partecipanti a competizioni di Settore Giovanile e Scolastico</w:t>
      </w:r>
    </w:p>
    <w:p w14:paraId="7473CB47" w14:textId="77777777" w:rsidR="00007575" w:rsidRDefault="00007575" w:rsidP="00007575">
      <w:pPr>
        <w:jc w:val="both"/>
        <w:rPr>
          <w:rFonts w:ascii="Arial" w:hAnsi="Arial" w:cs="Arial"/>
          <w:bCs/>
          <w:szCs w:val="20"/>
        </w:rPr>
      </w:pPr>
      <w:r>
        <w:rPr>
          <w:rFonts w:ascii="Arial" w:hAnsi="Arial" w:cs="Arial"/>
          <w:bCs/>
          <w:szCs w:val="20"/>
        </w:rPr>
        <w:t>Per i Tesserati e le Società partecipanti a competizioni di Settore Giovanile e Scolastico nel sito</w:t>
      </w:r>
    </w:p>
    <w:p w14:paraId="194A4FD1" w14:textId="77777777" w:rsidR="00007575" w:rsidRDefault="00007575" w:rsidP="00007575">
      <w:pPr>
        <w:jc w:val="both"/>
        <w:rPr>
          <w:rFonts w:ascii="Arial" w:hAnsi="Arial" w:cs="Arial"/>
          <w:bCs/>
          <w:szCs w:val="20"/>
        </w:rPr>
      </w:pPr>
      <w:r>
        <w:rPr>
          <w:rFonts w:ascii="Arial" w:hAnsi="Arial" w:cs="Arial"/>
          <w:bCs/>
          <w:szCs w:val="20"/>
        </w:rPr>
        <w:t>istituzionale della FIGC nella Sezione Giovani è possibile reperire ogni necessaria informazione in ordine alla assicurazione infortuni e RCT.</w:t>
      </w:r>
    </w:p>
    <w:p w14:paraId="52E4C37D" w14:textId="77777777" w:rsidR="00007575" w:rsidRDefault="00007575" w:rsidP="00007575">
      <w:pPr>
        <w:jc w:val="both"/>
        <w:rPr>
          <w:rFonts w:ascii="Arial" w:hAnsi="Arial" w:cs="Arial"/>
          <w:bCs/>
          <w:szCs w:val="20"/>
        </w:rPr>
      </w:pPr>
      <w:r>
        <w:rPr>
          <w:rFonts w:ascii="Arial" w:hAnsi="Arial" w:cs="Arial"/>
          <w:bCs/>
          <w:szCs w:val="20"/>
        </w:rPr>
        <w:t xml:space="preserve">Per i Tesserati e i Dirigenti di Società partecipanti a competizioni di Settore Giovanile e Scolastico, la denuncia dei sinistri concernenti infortuni occorsi in occasione di dette competizioni e la relativa gestione devono essere effettuate dal 1° gennaio 2026 esclusivamente tramite la piattaforma SportClaim.it, accessibile all’indirizzo </w:t>
      </w:r>
      <w:hyperlink r:id="rId59" w:history="1">
        <w:r>
          <w:rPr>
            <w:rStyle w:val="Collegamentoipertestuale"/>
            <w:rFonts w:ascii="Arial" w:hAnsi="Arial" w:cs="Arial"/>
            <w:bCs/>
            <w:szCs w:val="20"/>
          </w:rPr>
          <w:t>https://sportclaim.it/</w:t>
        </w:r>
      </w:hyperlink>
    </w:p>
    <w:p w14:paraId="2D2C85F3" w14:textId="77777777" w:rsidR="00007575" w:rsidRDefault="00007575" w:rsidP="00007575">
      <w:pPr>
        <w:jc w:val="both"/>
        <w:rPr>
          <w:rFonts w:ascii="Arial" w:hAnsi="Arial" w:cs="Arial"/>
          <w:bCs/>
          <w:szCs w:val="20"/>
        </w:rPr>
      </w:pPr>
      <w:r>
        <w:rPr>
          <w:rFonts w:ascii="Arial" w:hAnsi="Arial" w:cs="Arial"/>
          <w:bCs/>
          <w:szCs w:val="20"/>
        </w:rPr>
        <w:t>Coloro che al 31 dicembre 2025 abbiano presentato la denuncia tramite la precedente piattaforma</w:t>
      </w:r>
    </w:p>
    <w:p w14:paraId="201B9891" w14:textId="77777777" w:rsidR="00007575" w:rsidRDefault="00007575" w:rsidP="00007575">
      <w:pPr>
        <w:jc w:val="both"/>
        <w:rPr>
          <w:rFonts w:ascii="Arial" w:hAnsi="Arial" w:cs="Arial"/>
          <w:bCs/>
          <w:szCs w:val="20"/>
        </w:rPr>
      </w:pPr>
      <w:r>
        <w:rPr>
          <w:rFonts w:ascii="Arial" w:hAnsi="Arial" w:cs="Arial"/>
          <w:bCs/>
          <w:szCs w:val="20"/>
        </w:rPr>
        <w:t>possono contattare il numero dedicato 02 40135492 oppure inviare una comunicazione all’indirizzo</w:t>
      </w:r>
    </w:p>
    <w:p w14:paraId="5DB8AB9F" w14:textId="77777777" w:rsidR="00007575" w:rsidRDefault="00007575" w:rsidP="00007575">
      <w:pPr>
        <w:jc w:val="both"/>
        <w:rPr>
          <w:rFonts w:ascii="Arial" w:hAnsi="Arial" w:cs="Arial"/>
          <w:bCs/>
          <w:szCs w:val="20"/>
        </w:rPr>
      </w:pPr>
      <w:hyperlink r:id="rId60" w:history="1">
        <w:r>
          <w:rPr>
            <w:rStyle w:val="Collegamentoipertestuale"/>
            <w:rFonts w:ascii="Arial" w:hAnsi="Arial" w:cs="Arial"/>
            <w:bCs/>
            <w:szCs w:val="20"/>
          </w:rPr>
          <w:t>sportclaim@pibgroup.it</w:t>
        </w:r>
      </w:hyperlink>
    </w:p>
    <w:p w14:paraId="1EB6E5DD" w14:textId="77777777" w:rsidR="00E22740" w:rsidRDefault="00E22740" w:rsidP="00582325">
      <w:pPr>
        <w:rPr>
          <w:rFonts w:ascii="Arial" w:hAnsi="Arial" w:cs="Arial"/>
          <w:b/>
          <w:sz w:val="32"/>
          <w:szCs w:val="36"/>
          <w:u w:val="single"/>
          <w:lang w:eastAsia="it-IT"/>
        </w:rPr>
      </w:pPr>
    </w:p>
    <w:p w14:paraId="2BDB964D" w14:textId="7BCA65F8" w:rsidR="00582325" w:rsidRDefault="00582325" w:rsidP="00582325">
      <w:pPr>
        <w:rPr>
          <w:rFonts w:ascii="Arial" w:hAnsi="Arial" w:cs="Arial"/>
          <w:b/>
          <w:sz w:val="32"/>
          <w:szCs w:val="36"/>
          <w:u w:val="single"/>
          <w:lang w:eastAsia="it-IT"/>
        </w:rPr>
      </w:pPr>
      <w:r>
        <w:rPr>
          <w:rFonts w:ascii="Arial" w:hAnsi="Arial" w:cs="Arial"/>
          <w:b/>
          <w:sz w:val="32"/>
          <w:szCs w:val="36"/>
          <w:u w:val="single"/>
          <w:lang w:eastAsia="it-IT"/>
        </w:rPr>
        <w:t>COMUNICAZIONI DELL’ UFFICIO DEL COORDINATORE</w:t>
      </w:r>
    </w:p>
    <w:p w14:paraId="2221E363" w14:textId="77777777" w:rsidR="00582325" w:rsidRDefault="00582325" w:rsidP="00582325">
      <w:pPr>
        <w:rPr>
          <w:rFonts w:ascii="Arial" w:hAnsi="Arial" w:cs="Arial"/>
          <w:b/>
          <w:sz w:val="20"/>
          <w:szCs w:val="36"/>
          <w:u w:val="single"/>
          <w:lang w:eastAsia="it-IT"/>
        </w:rPr>
      </w:pPr>
    </w:p>
    <w:p w14:paraId="013DB338" w14:textId="77777777" w:rsidR="00B3572D" w:rsidRDefault="00B3572D" w:rsidP="00B3572D">
      <w:pPr>
        <w:rPr>
          <w:rFonts w:ascii="Arial" w:hAnsi="Arial"/>
          <w:b/>
          <w:sz w:val="28"/>
          <w:szCs w:val="28"/>
          <w:u w:val="single"/>
        </w:rPr>
      </w:pPr>
      <w:r>
        <w:rPr>
          <w:rFonts w:ascii="Arial" w:hAnsi="Arial"/>
          <w:b/>
          <w:sz w:val="28"/>
          <w:szCs w:val="28"/>
          <w:u w:val="single"/>
        </w:rPr>
        <w:t>TORNEI GIOVANILI ORGANIZZATI DALLE SOCIETÀ</w:t>
      </w:r>
    </w:p>
    <w:p w14:paraId="371116E1" w14:textId="77777777" w:rsidR="00B3572D" w:rsidRDefault="00B3572D" w:rsidP="00B3572D">
      <w:pPr>
        <w:rPr>
          <w:rFonts w:ascii="Arial" w:hAnsi="Arial" w:cs="Calibri"/>
          <w:b/>
          <w:sz w:val="24"/>
          <w:szCs w:val="28"/>
          <w:u w:val="single"/>
        </w:rPr>
      </w:pPr>
      <w:r>
        <w:rPr>
          <w:rFonts w:ascii="Arial" w:hAnsi="Arial" w:cs="Calibri"/>
          <w:b/>
          <w:sz w:val="24"/>
          <w:szCs w:val="28"/>
          <w:u w:val="single"/>
        </w:rPr>
        <w:t>Si riporta stralcio del C.U. SGS n. 17 del 7/08/2025:</w:t>
      </w:r>
    </w:p>
    <w:p w14:paraId="25A77DAC" w14:textId="0A734692" w:rsidR="00B3572D" w:rsidRDefault="00B3572D" w:rsidP="00B3572D">
      <w:pPr>
        <w:ind w:right="-1"/>
        <w:rPr>
          <w:rFonts w:ascii="Arial" w:hAnsi="Arial" w:cs="Calibri"/>
          <w:sz w:val="8"/>
          <w:szCs w:val="8"/>
        </w:rPr>
      </w:pPr>
      <w:r>
        <w:rPr>
          <w:rFonts w:ascii="FIGC - Azzurri" w:hAnsi="FIGC - Azzurri"/>
          <w:noProof/>
          <w:sz w:val="28"/>
          <w:szCs w:val="28"/>
          <w:lang w:eastAsia="it-IT"/>
        </w:rPr>
        <w:drawing>
          <wp:inline distT="0" distB="0" distL="0" distR="0" wp14:anchorId="24EF66C1" wp14:editId="1A081C5B">
            <wp:extent cx="6137275" cy="1257935"/>
            <wp:effectExtent l="0" t="0" r="0" b="0"/>
            <wp:docPr id="2126972217"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137275" cy="1257935"/>
                    </a:xfrm>
                    <a:prstGeom prst="rect">
                      <a:avLst/>
                    </a:prstGeom>
                    <a:noFill/>
                    <a:ln>
                      <a:noFill/>
                    </a:ln>
                  </pic:spPr>
                </pic:pic>
              </a:graphicData>
            </a:graphic>
          </wp:inline>
        </w:drawing>
      </w:r>
    </w:p>
    <w:p w14:paraId="258CFCD0" w14:textId="77777777" w:rsidR="00B3572D" w:rsidRDefault="00B3572D" w:rsidP="00B3572D">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2CCB7C6C" w14:textId="77777777" w:rsidR="00B3572D" w:rsidRPr="00093F6D" w:rsidRDefault="00B3572D" w:rsidP="00B3572D">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B3572D" w14:paraId="502CD1D6" w14:textId="77777777" w:rsidTr="00E30835">
        <w:tc>
          <w:tcPr>
            <w:tcW w:w="5949" w:type="dxa"/>
            <w:tcBorders>
              <w:top w:val="single" w:sz="4" w:space="0" w:color="auto"/>
              <w:left w:val="single" w:sz="4" w:space="0" w:color="auto"/>
              <w:bottom w:val="single" w:sz="4" w:space="0" w:color="auto"/>
              <w:right w:val="single" w:sz="4" w:space="0" w:color="auto"/>
            </w:tcBorders>
            <w:vAlign w:val="center"/>
            <w:hideMark/>
          </w:tcPr>
          <w:p w14:paraId="1571124E" w14:textId="77777777" w:rsidR="00B3572D" w:rsidRDefault="00B3572D" w:rsidP="00E30835">
            <w:pPr>
              <w:rPr>
                <w:rFonts w:cs="Calibri"/>
              </w:rPr>
            </w:pPr>
            <w:r>
              <w:rPr>
                <w:rFonts w:ascii="FIGC - Azzurri" w:hAnsi="FIGC - Azzurri" w:cs="Calibri"/>
                <w:b/>
              </w:rPr>
              <w:t>10° PERIODO</w:t>
            </w:r>
            <w:r>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DD7F05C" w14:textId="77777777" w:rsidR="00B3572D" w:rsidRDefault="00B3572D" w:rsidP="00E30835">
            <w:pPr>
              <w:rPr>
                <w:rFonts w:ascii="FIGC - Azzurri" w:hAnsi="FIGC - Azzurri" w:cs="Calibri"/>
              </w:rPr>
            </w:pPr>
            <w:r>
              <w:rPr>
                <w:rFonts w:cs="Calibri"/>
              </w:rPr>
              <w:t xml:space="preserve">Dal </w:t>
            </w:r>
            <w:r>
              <w:rPr>
                <w:rFonts w:cs="Calibri"/>
                <w:b/>
              </w:rPr>
              <w:t>29</w:t>
            </w:r>
            <w:r>
              <w:rPr>
                <w:rFonts w:cs="Calibri"/>
              </w:rPr>
              <w:t xml:space="preserve"> </w:t>
            </w:r>
            <w:r>
              <w:rPr>
                <w:rFonts w:cs="Calibri"/>
                <w:b/>
              </w:rPr>
              <w:t>Maggio</w:t>
            </w:r>
            <w:r>
              <w:rPr>
                <w:rFonts w:cs="Calibri"/>
              </w:rPr>
              <w:t xml:space="preserve"> al </w:t>
            </w:r>
            <w:r>
              <w:rPr>
                <w:rFonts w:cs="Calibri"/>
                <w:b/>
              </w:rPr>
              <w:t>2 Giugno 2026</w:t>
            </w:r>
          </w:p>
        </w:tc>
      </w:tr>
      <w:tr w:rsidR="00B3572D" w14:paraId="71A8C00E" w14:textId="77777777" w:rsidTr="00E30835">
        <w:tc>
          <w:tcPr>
            <w:tcW w:w="5949" w:type="dxa"/>
            <w:tcBorders>
              <w:top w:val="single" w:sz="4" w:space="0" w:color="auto"/>
              <w:left w:val="single" w:sz="4" w:space="0" w:color="auto"/>
              <w:bottom w:val="single" w:sz="4" w:space="0" w:color="auto"/>
              <w:right w:val="single" w:sz="4" w:space="0" w:color="auto"/>
            </w:tcBorders>
            <w:vAlign w:val="center"/>
            <w:hideMark/>
          </w:tcPr>
          <w:p w14:paraId="627AE578" w14:textId="77777777" w:rsidR="00B3572D" w:rsidRDefault="00B3572D" w:rsidP="00E30835">
            <w:pPr>
              <w:rPr>
                <w:rFonts w:ascii="FIGC - Azzurri" w:hAnsi="FIGC - Azzurri" w:cs="Calibri"/>
              </w:rPr>
            </w:pPr>
            <w:r>
              <w:rPr>
                <w:rFonts w:ascii="FIGC - Azzurri" w:hAnsi="FIGC - Azzurri" w:cs="Calibri"/>
                <w:b/>
              </w:rPr>
              <w:lastRenderedPageBreak/>
              <w:t>11° PERIODO</w:t>
            </w:r>
            <w:r>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FC2078F" w14:textId="77777777" w:rsidR="00B3572D" w:rsidRDefault="00B3572D" w:rsidP="00E30835">
            <w:pPr>
              <w:rPr>
                <w:rFonts w:ascii="FIGC - Azzurri" w:hAnsi="FIGC - Azzurri" w:cs="Calibri"/>
              </w:rPr>
            </w:pPr>
            <w:r>
              <w:rPr>
                <w:rFonts w:cs="Calibri"/>
              </w:rPr>
              <w:t xml:space="preserve">Dall’ </w:t>
            </w:r>
            <w:r>
              <w:rPr>
                <w:rFonts w:cs="Calibri"/>
                <w:b/>
              </w:rPr>
              <w:t>8</w:t>
            </w:r>
            <w:r>
              <w:rPr>
                <w:rFonts w:cs="Calibri"/>
              </w:rPr>
              <w:t xml:space="preserve"> al </w:t>
            </w:r>
            <w:r>
              <w:rPr>
                <w:rFonts w:cs="Calibri"/>
                <w:b/>
              </w:rPr>
              <w:t>30 Giugno 2026</w:t>
            </w:r>
          </w:p>
        </w:tc>
      </w:tr>
    </w:tbl>
    <w:p w14:paraId="71DCC162" w14:textId="77777777" w:rsidR="00B3572D" w:rsidRPr="00093F6D" w:rsidRDefault="00B3572D" w:rsidP="00B3572D">
      <w:pPr>
        <w:jc w:val="both"/>
        <w:rPr>
          <w:rFonts w:ascii="Arial" w:hAnsi="Arial" w:cs="Arial"/>
          <w:sz w:val="6"/>
          <w:szCs w:val="6"/>
        </w:rPr>
      </w:pPr>
    </w:p>
    <w:p w14:paraId="3CF3C6CF" w14:textId="77777777" w:rsidR="00B3572D" w:rsidRDefault="00B3572D" w:rsidP="00B3572D">
      <w:pPr>
        <w:jc w:val="both"/>
        <w:rPr>
          <w:rFonts w:ascii="Arial" w:hAnsi="Arial" w:cs="Arial"/>
        </w:rPr>
      </w:pPr>
      <w:r>
        <w:rPr>
          <w:rFonts w:ascii="Arial" w:hAnsi="Arial" w:cs="Arial"/>
        </w:rPr>
        <w:t>I Tornei riservati alle sole categorie dell’Attività Agonistica possono essere svolti anche al di fuori dei periodi previsti, purché non siano in conflitto con lo svolgimento dell’attività ufficiale.</w:t>
      </w:r>
    </w:p>
    <w:p w14:paraId="6F1ED6ED" w14:textId="77777777" w:rsidR="00B3572D" w:rsidRDefault="00B3572D" w:rsidP="00B3572D">
      <w:pPr>
        <w:jc w:val="both"/>
        <w:rPr>
          <w:rFonts w:ascii="Arial" w:hAnsi="Arial" w:cs="Arial"/>
        </w:rPr>
      </w:pPr>
      <w:r>
        <w:rPr>
          <w:rFonts w:ascii="Arial" w:hAnsi="Arial" w:cs="Arial"/>
        </w:rPr>
        <w:t xml:space="preserve">Come da CU SGS, i Tornei dovranno essere organizzati prevedendo formule a </w:t>
      </w:r>
      <w:r>
        <w:rPr>
          <w:rFonts w:ascii="Arial" w:hAnsi="Arial" w:cs="Arial"/>
          <w:b/>
          <w:bCs/>
        </w:rPr>
        <w:t>rapido svolgimento</w:t>
      </w:r>
      <w:r>
        <w:rPr>
          <w:rFonts w:ascii="Arial" w:hAnsi="Arial" w:cs="Arial"/>
        </w:rPr>
        <w:t xml:space="preserve"> (durata massima 3 giorni indipendentemente dalla durata del periodo previsto). </w:t>
      </w:r>
    </w:p>
    <w:p w14:paraId="0D28393D" w14:textId="77777777" w:rsidR="00B3572D" w:rsidRDefault="00B3572D" w:rsidP="00B3572D">
      <w:pPr>
        <w:jc w:val="both"/>
        <w:rPr>
          <w:rFonts w:ascii="Arial" w:hAnsi="Arial" w:cs="Arial"/>
        </w:rPr>
      </w:pPr>
      <w:r>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5B288571" w14:textId="77777777" w:rsidR="00B3572D" w:rsidRPr="009764D6" w:rsidRDefault="00B3572D" w:rsidP="00B3572D">
      <w:pPr>
        <w:jc w:val="both"/>
        <w:rPr>
          <w:rFonts w:ascii="Arial" w:hAnsi="Arial" w:cs="Arial"/>
          <w:sz w:val="4"/>
          <w:szCs w:val="6"/>
        </w:rPr>
      </w:pPr>
    </w:p>
    <w:p w14:paraId="3C94274D" w14:textId="77777777" w:rsidR="00B3572D" w:rsidRDefault="00B3572D" w:rsidP="00B3572D">
      <w:pPr>
        <w:jc w:val="both"/>
        <w:rPr>
          <w:rFonts w:ascii="Arial" w:hAnsi="Arial" w:cs="Arial"/>
        </w:rPr>
      </w:pPr>
      <w:r>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1AB49A5A" w14:textId="77777777" w:rsidR="00B3572D" w:rsidRDefault="00B3572D" w:rsidP="00B3572D">
      <w:pPr>
        <w:jc w:val="both"/>
        <w:rPr>
          <w:rFonts w:ascii="Arial" w:hAnsi="Arial" w:cs="Arial"/>
        </w:rPr>
      </w:pPr>
      <w:r>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Pr>
          <w:rFonts w:ascii="Arial" w:hAnsi="Arial" w:cs="Arial"/>
          <w:b/>
          <w:bCs/>
        </w:rPr>
        <w:t>Referente Tecnico</w:t>
      </w:r>
      <w:r>
        <w:rPr>
          <w:rFonts w:ascii="Arial" w:hAnsi="Arial" w:cs="Arial"/>
        </w:rPr>
        <w:t xml:space="preserve"> che affiancherà la società organizzatrice e sarà di supporto nella regolare applicazione delle norme federali.</w:t>
      </w:r>
    </w:p>
    <w:p w14:paraId="1D923F52" w14:textId="77777777" w:rsidR="00B3572D" w:rsidRDefault="00B3572D" w:rsidP="00B3572D">
      <w:pPr>
        <w:jc w:val="both"/>
        <w:rPr>
          <w:rFonts w:ascii="Arial" w:hAnsi="Arial" w:cs="Arial"/>
        </w:rPr>
      </w:pPr>
      <w:r>
        <w:rPr>
          <w:rFonts w:ascii="Arial" w:hAnsi="Arial" w:cs="Arial"/>
        </w:rPr>
        <w:t xml:space="preserve">Si ricorda alle Società, vista l’anticipata comunicazione dei Periodi autorizzati da parte di questo Coordinamento SGS, al fine di consentire i tempi tecnici per un’efficace autorizzazione e pubblicazione sul C.U., che è necessario inviare </w:t>
      </w:r>
      <w:r>
        <w:rPr>
          <w:rFonts w:ascii="Arial" w:hAnsi="Arial" w:cs="Arial"/>
          <w:b/>
          <w:bCs/>
        </w:rPr>
        <w:t>la richiesta</w:t>
      </w:r>
      <w:r>
        <w:rPr>
          <w:rFonts w:ascii="Arial" w:hAnsi="Arial" w:cs="Arial"/>
        </w:rPr>
        <w:t xml:space="preserve"> </w:t>
      </w:r>
      <w:r>
        <w:rPr>
          <w:rFonts w:ascii="Arial" w:hAnsi="Arial" w:cs="Arial"/>
          <w:b/>
          <w:bCs/>
        </w:rPr>
        <w:t>di autorizzazione</w:t>
      </w:r>
      <w:r>
        <w:rPr>
          <w:rFonts w:ascii="Arial" w:hAnsi="Arial" w:cs="Arial"/>
        </w:rPr>
        <w:t xml:space="preserve"> con allegata documentazione (regolamenti e calendari) </w:t>
      </w:r>
      <w:r>
        <w:rPr>
          <w:rFonts w:ascii="Arial" w:hAnsi="Arial" w:cs="Arial"/>
          <w:b/>
          <w:bCs/>
          <w:u w:val="single"/>
        </w:rPr>
        <w:t>tassativamente</w:t>
      </w:r>
      <w:r>
        <w:rPr>
          <w:rFonts w:ascii="Arial" w:hAnsi="Arial" w:cs="Arial"/>
        </w:rPr>
        <w:t xml:space="preserve"> entro le seguenti scadenze:</w:t>
      </w:r>
    </w:p>
    <w:p w14:paraId="0E93F15A" w14:textId="77777777" w:rsidR="00B3572D" w:rsidRPr="009764D6" w:rsidRDefault="00B3572D" w:rsidP="00B3572D">
      <w:pPr>
        <w:jc w:val="both"/>
        <w:rPr>
          <w:rFonts w:ascii="Arial" w:hAnsi="Arial" w:cs="Arial"/>
          <w:sz w:val="4"/>
          <w:szCs w:val="6"/>
        </w:rPr>
      </w:pPr>
    </w:p>
    <w:p w14:paraId="5C9EC4E3" w14:textId="77777777" w:rsidR="00B3572D" w:rsidRPr="00E65AAE" w:rsidRDefault="00B3572D" w:rsidP="00B3572D">
      <w:pPr>
        <w:jc w:val="both"/>
        <w:rPr>
          <w:rFonts w:ascii="Arial" w:hAnsi="Arial" w:cs="Arial"/>
          <w:sz w:val="4"/>
          <w:szCs w:val="6"/>
        </w:rPr>
      </w:pPr>
    </w:p>
    <w:p w14:paraId="51F42556" w14:textId="77777777" w:rsidR="00B3572D" w:rsidRDefault="00B3572D" w:rsidP="00B3572D">
      <w:pPr>
        <w:pStyle w:val="Paragrafoelenco"/>
        <w:widowControl/>
        <w:numPr>
          <w:ilvl w:val="0"/>
          <w:numId w:val="5"/>
        </w:numPr>
        <w:autoSpaceDE/>
        <w:autoSpaceDN/>
        <w:spacing w:line="240" w:lineRule="auto"/>
        <w:contextualSpacing/>
        <w:jc w:val="both"/>
        <w:rPr>
          <w:rFonts w:ascii="Arial" w:hAnsi="Arial" w:cs="Arial"/>
        </w:rPr>
      </w:pPr>
      <w:r>
        <w:rPr>
          <w:rFonts w:ascii="Arial" w:hAnsi="Arial" w:cs="Arial"/>
        </w:rPr>
        <w:t>Tornei Internazionali entro 60 giorni dalla data di inizio;</w:t>
      </w:r>
    </w:p>
    <w:p w14:paraId="1E492B29" w14:textId="77777777" w:rsidR="00B3572D" w:rsidRDefault="00B3572D" w:rsidP="00B3572D">
      <w:pPr>
        <w:pStyle w:val="Paragrafoelenco"/>
        <w:widowControl/>
        <w:numPr>
          <w:ilvl w:val="0"/>
          <w:numId w:val="5"/>
        </w:numPr>
        <w:autoSpaceDE/>
        <w:autoSpaceDN/>
        <w:spacing w:line="240" w:lineRule="auto"/>
        <w:contextualSpacing/>
        <w:jc w:val="both"/>
        <w:rPr>
          <w:rFonts w:ascii="Arial" w:hAnsi="Arial" w:cs="Arial"/>
        </w:rPr>
      </w:pPr>
      <w:r>
        <w:rPr>
          <w:rFonts w:ascii="Arial" w:hAnsi="Arial" w:cs="Arial"/>
        </w:rPr>
        <w:t>Tornei Nazionali entro 45 giorni dalla data di inizio;</w:t>
      </w:r>
    </w:p>
    <w:p w14:paraId="78099257" w14:textId="77777777" w:rsidR="00B3572D" w:rsidRDefault="00B3572D" w:rsidP="00B3572D">
      <w:pPr>
        <w:pStyle w:val="Paragrafoelenco"/>
        <w:widowControl/>
        <w:numPr>
          <w:ilvl w:val="0"/>
          <w:numId w:val="5"/>
        </w:numPr>
        <w:autoSpaceDE/>
        <w:autoSpaceDN/>
        <w:spacing w:line="240" w:lineRule="auto"/>
        <w:contextualSpacing/>
        <w:jc w:val="both"/>
        <w:rPr>
          <w:rFonts w:ascii="Arial" w:hAnsi="Arial" w:cs="Arial"/>
        </w:rPr>
      </w:pPr>
      <w:r>
        <w:rPr>
          <w:rFonts w:ascii="Arial" w:hAnsi="Arial" w:cs="Arial"/>
        </w:rPr>
        <w:t>Tornei Regionali entro 30 giorni dalla data di inizio;</w:t>
      </w:r>
    </w:p>
    <w:p w14:paraId="22401AA1" w14:textId="77777777" w:rsidR="00B3572D" w:rsidRDefault="00B3572D" w:rsidP="00B3572D">
      <w:pPr>
        <w:pStyle w:val="Paragrafoelenco"/>
        <w:widowControl/>
        <w:numPr>
          <w:ilvl w:val="0"/>
          <w:numId w:val="5"/>
        </w:numPr>
        <w:autoSpaceDE/>
        <w:autoSpaceDN/>
        <w:spacing w:line="240" w:lineRule="auto"/>
        <w:contextualSpacing/>
        <w:jc w:val="both"/>
        <w:rPr>
          <w:rFonts w:ascii="Arial" w:hAnsi="Arial" w:cs="Arial"/>
        </w:rPr>
      </w:pPr>
      <w:r>
        <w:rPr>
          <w:rFonts w:ascii="Arial" w:hAnsi="Arial" w:cs="Arial"/>
        </w:rPr>
        <w:t>Tornei Provinciali/Locali entro 20 giorni dalla data di inizio.</w:t>
      </w:r>
    </w:p>
    <w:p w14:paraId="104A5241" w14:textId="77777777" w:rsidR="00B3572D" w:rsidRPr="009764D6" w:rsidRDefault="00B3572D" w:rsidP="00B3572D">
      <w:pPr>
        <w:jc w:val="both"/>
        <w:rPr>
          <w:rFonts w:ascii="Arial" w:hAnsi="Arial" w:cs="Arial"/>
          <w:sz w:val="4"/>
        </w:rPr>
      </w:pPr>
    </w:p>
    <w:p w14:paraId="0E425132" w14:textId="77777777" w:rsidR="00B3572D" w:rsidRDefault="00B3572D" w:rsidP="00B3572D">
      <w:pPr>
        <w:jc w:val="both"/>
        <w:rPr>
          <w:rFonts w:ascii="Arial" w:hAnsi="Arial" w:cs="Arial"/>
          <w:b/>
        </w:rPr>
      </w:pPr>
      <w:r>
        <w:rPr>
          <w:rFonts w:ascii="Arial" w:hAnsi="Arial" w:cs="Arial"/>
          <w:b/>
        </w:rPr>
        <w:t>Alla richiesta di autorizzazione è necessario allegare i seguenti documenti:</w:t>
      </w:r>
    </w:p>
    <w:p w14:paraId="2131ACE1" w14:textId="77777777" w:rsidR="00B3572D" w:rsidRPr="00093F6D" w:rsidRDefault="00B3572D" w:rsidP="00B3572D">
      <w:pPr>
        <w:jc w:val="both"/>
        <w:rPr>
          <w:rFonts w:ascii="Arial" w:hAnsi="Arial" w:cs="Arial"/>
          <w:b/>
          <w:sz w:val="6"/>
        </w:rPr>
      </w:pPr>
    </w:p>
    <w:p w14:paraId="09C1F2AF" w14:textId="77777777" w:rsidR="00B3572D" w:rsidRDefault="00B3572D" w:rsidP="00B3572D">
      <w:pPr>
        <w:pStyle w:val="Paragrafoelenco"/>
        <w:widowControl/>
        <w:numPr>
          <w:ilvl w:val="0"/>
          <w:numId w:val="5"/>
        </w:numPr>
        <w:autoSpaceDE/>
        <w:autoSpaceDN/>
        <w:spacing w:line="240" w:lineRule="auto"/>
        <w:contextualSpacing/>
        <w:jc w:val="both"/>
        <w:rPr>
          <w:rFonts w:ascii="Arial" w:hAnsi="Arial" w:cs="Arial"/>
          <w:b/>
        </w:rPr>
      </w:pPr>
      <w:r>
        <w:rPr>
          <w:rFonts w:ascii="Arial" w:hAnsi="Arial" w:cs="Arial"/>
          <w:b/>
        </w:rPr>
        <w:t>Scheda richiesta organizzazione Torneo;</w:t>
      </w:r>
    </w:p>
    <w:p w14:paraId="7087C6DD" w14:textId="77777777" w:rsidR="00B3572D" w:rsidRDefault="00B3572D" w:rsidP="00B3572D">
      <w:pPr>
        <w:pStyle w:val="Paragrafoelenco"/>
        <w:widowControl/>
        <w:numPr>
          <w:ilvl w:val="0"/>
          <w:numId w:val="5"/>
        </w:numPr>
        <w:autoSpaceDE/>
        <w:autoSpaceDN/>
        <w:spacing w:line="240" w:lineRule="auto"/>
        <w:contextualSpacing/>
        <w:jc w:val="both"/>
        <w:rPr>
          <w:rFonts w:ascii="Arial" w:hAnsi="Arial" w:cs="Arial"/>
          <w:b/>
        </w:rPr>
      </w:pPr>
      <w:r>
        <w:rPr>
          <w:rFonts w:ascii="Arial" w:hAnsi="Arial" w:cs="Arial"/>
          <w:b/>
        </w:rPr>
        <w:t>Regolamenti suddivisi per Categoria;</w:t>
      </w:r>
    </w:p>
    <w:p w14:paraId="23E4FB55" w14:textId="77777777" w:rsidR="00B3572D" w:rsidRDefault="00B3572D" w:rsidP="00B3572D">
      <w:pPr>
        <w:pStyle w:val="Paragrafoelenco"/>
        <w:widowControl/>
        <w:numPr>
          <w:ilvl w:val="0"/>
          <w:numId w:val="5"/>
        </w:numPr>
        <w:autoSpaceDE/>
        <w:autoSpaceDN/>
        <w:spacing w:line="240" w:lineRule="auto"/>
        <w:contextualSpacing/>
        <w:jc w:val="both"/>
        <w:rPr>
          <w:rFonts w:ascii="Arial" w:hAnsi="Arial" w:cs="Arial"/>
          <w:b/>
        </w:rPr>
      </w:pPr>
      <w:r>
        <w:rPr>
          <w:rFonts w:ascii="Arial" w:hAnsi="Arial" w:cs="Arial"/>
          <w:b/>
        </w:rPr>
        <w:t>Calendario delle gare;</w:t>
      </w:r>
    </w:p>
    <w:p w14:paraId="228AA6D9" w14:textId="77777777" w:rsidR="00B3572D" w:rsidRDefault="00B3572D" w:rsidP="00B3572D">
      <w:pPr>
        <w:pStyle w:val="Paragrafoelenco"/>
        <w:widowControl/>
        <w:numPr>
          <w:ilvl w:val="0"/>
          <w:numId w:val="5"/>
        </w:numPr>
        <w:autoSpaceDE/>
        <w:autoSpaceDN/>
        <w:spacing w:line="240" w:lineRule="auto"/>
        <w:contextualSpacing/>
        <w:jc w:val="both"/>
        <w:rPr>
          <w:rFonts w:ascii="Arial" w:hAnsi="Arial" w:cs="Arial"/>
          <w:b/>
        </w:rPr>
      </w:pPr>
      <w:r>
        <w:rPr>
          <w:rFonts w:ascii="Arial" w:hAnsi="Arial" w:cs="Arial"/>
          <w:b/>
        </w:rPr>
        <w:t>Modulo informativo Piano dei Servizi Sanitari.</w:t>
      </w:r>
    </w:p>
    <w:p w14:paraId="3C2FAACC" w14:textId="77777777" w:rsidR="00B3572D" w:rsidRPr="009764D6" w:rsidRDefault="00B3572D" w:rsidP="00B3572D">
      <w:pPr>
        <w:jc w:val="both"/>
        <w:rPr>
          <w:rFonts w:ascii="Arial" w:hAnsi="Arial" w:cs="Arial"/>
          <w:sz w:val="4"/>
        </w:rPr>
      </w:pPr>
    </w:p>
    <w:p w14:paraId="0BB83765" w14:textId="77777777" w:rsidR="00B3572D" w:rsidRDefault="00B3572D" w:rsidP="00B3572D">
      <w:pPr>
        <w:jc w:val="both"/>
        <w:rPr>
          <w:rFonts w:ascii="Arial" w:hAnsi="Arial" w:cs="Arial"/>
        </w:rPr>
      </w:pPr>
      <w:r>
        <w:rPr>
          <w:rFonts w:ascii="Arial" w:hAnsi="Arial" w:cs="Arial"/>
        </w:rPr>
        <w:t xml:space="preserve">Al termine del Torneo è </w:t>
      </w:r>
      <w:r>
        <w:rPr>
          <w:rFonts w:ascii="Arial" w:hAnsi="Arial" w:cs="Arial"/>
          <w:b/>
          <w:bCs/>
        </w:rPr>
        <w:t>obbligatorio</w:t>
      </w:r>
      <w:r>
        <w:rPr>
          <w:rFonts w:ascii="Arial" w:hAnsi="Arial" w:cs="Arial"/>
        </w:rPr>
        <w:t xml:space="preserve"> inviare una </w:t>
      </w:r>
      <w:r>
        <w:rPr>
          <w:rFonts w:ascii="Arial" w:hAnsi="Arial" w:cs="Arial"/>
          <w:b/>
          <w:u w:val="single"/>
        </w:rPr>
        <w:t>relazione finale</w:t>
      </w:r>
      <w:r>
        <w:rPr>
          <w:rFonts w:ascii="Arial" w:hAnsi="Arial" w:cs="Arial"/>
        </w:rPr>
        <w:t xml:space="preserve"> e le </w:t>
      </w:r>
      <w:r>
        <w:rPr>
          <w:rFonts w:ascii="Arial" w:hAnsi="Arial" w:cs="Arial"/>
          <w:b/>
          <w:u w:val="single"/>
        </w:rPr>
        <w:t>copie delle distinte</w:t>
      </w:r>
      <w:r>
        <w:rPr>
          <w:rFonts w:ascii="Arial" w:hAnsi="Arial" w:cs="Arial"/>
        </w:rPr>
        <w:t xml:space="preserve"> delle gare effettuate alla propria Delegazione di appartenenza e per conoscenza alla e-mail dell’Ufficio del Coordinatore Regionale SGS </w:t>
      </w:r>
      <w:hyperlink r:id="rId62" w:history="1">
        <w:r>
          <w:rPr>
            <w:rStyle w:val="Collegamentoipertestuale"/>
            <w:rFonts w:ascii="Arial" w:hAnsi="Arial" w:cs="Arial"/>
          </w:rPr>
          <w:t>sicilia.sgs@figc.it</w:t>
        </w:r>
      </w:hyperlink>
      <w:r>
        <w:rPr>
          <w:rFonts w:ascii="Arial" w:hAnsi="Arial" w:cs="Arial"/>
        </w:rPr>
        <w:t xml:space="preserve">. </w:t>
      </w:r>
    </w:p>
    <w:p w14:paraId="3531C4A8" w14:textId="77777777" w:rsidR="00B3572D" w:rsidRPr="00E65AAE" w:rsidRDefault="00B3572D" w:rsidP="00B3572D">
      <w:pPr>
        <w:jc w:val="both"/>
        <w:rPr>
          <w:rFonts w:ascii="Arial" w:hAnsi="Arial" w:cs="Arial"/>
          <w:sz w:val="10"/>
        </w:rPr>
      </w:pPr>
    </w:p>
    <w:p w14:paraId="515225E4" w14:textId="77777777" w:rsidR="00B3572D" w:rsidRDefault="00B3572D" w:rsidP="00B3572D">
      <w:pPr>
        <w:jc w:val="both"/>
        <w:rPr>
          <w:rFonts w:ascii="Arial" w:hAnsi="Arial" w:cs="Arial"/>
        </w:rPr>
      </w:pPr>
      <w:r>
        <w:rPr>
          <w:rFonts w:ascii="Arial" w:hAnsi="Arial" w:cs="Arial"/>
        </w:rPr>
        <w:t xml:space="preserve">In allegato al C.U. n. 45 sgs 14 del 3 settembre 2025, sono disponibili il </w:t>
      </w:r>
      <w:r>
        <w:rPr>
          <w:rFonts w:ascii="Arial" w:hAnsi="Arial" w:cs="Arial"/>
          <w:b/>
        </w:rPr>
        <w:t>MODELLO DI RELAZIONE</w:t>
      </w:r>
      <w:r>
        <w:rPr>
          <w:rFonts w:ascii="Arial" w:hAnsi="Arial" w:cs="Arial"/>
        </w:rPr>
        <w:t xml:space="preserve"> ed il </w:t>
      </w:r>
      <w:r>
        <w:rPr>
          <w:rFonts w:ascii="Arial" w:hAnsi="Arial" w:cs="Arial"/>
          <w:b/>
        </w:rPr>
        <w:t>MODULO INFORMATIVO PIANO DEI SERVIZI SANITARI</w:t>
      </w:r>
      <w:r>
        <w:rPr>
          <w:rFonts w:ascii="Arial" w:hAnsi="Arial" w:cs="Arial"/>
        </w:rPr>
        <w:t>.</w:t>
      </w:r>
    </w:p>
    <w:p w14:paraId="578472E5" w14:textId="77777777" w:rsidR="00B3572D" w:rsidRDefault="00B3572D" w:rsidP="00B3572D">
      <w:pPr>
        <w:rPr>
          <w:rFonts w:ascii="Arial" w:hAnsi="Arial" w:cs="Arial"/>
          <w:b/>
          <w:sz w:val="20"/>
          <w:u w:val="single"/>
          <w:lang w:eastAsia="it-IT"/>
        </w:rPr>
      </w:pPr>
    </w:p>
    <w:p w14:paraId="7C710BA6" w14:textId="77777777" w:rsidR="00B3572D" w:rsidRDefault="00B3572D" w:rsidP="00B3572D">
      <w:pPr>
        <w:jc w:val="both"/>
        <w:rPr>
          <w:rFonts w:ascii="Arial" w:hAnsi="Arial" w:cs="Arial"/>
          <w:b/>
          <w:i/>
          <w:sz w:val="24"/>
          <w:u w:val="single"/>
        </w:rPr>
      </w:pPr>
      <w:r>
        <w:rPr>
          <w:rFonts w:ascii="Arial" w:hAnsi="Arial" w:cs="Arial"/>
          <w:b/>
          <w:i/>
          <w:sz w:val="24"/>
          <w:u w:val="single"/>
        </w:rPr>
        <w:t>Di seguito il “Vademecum Tornei organizzati dalle Società ed autorizzati”:</w:t>
      </w:r>
    </w:p>
    <w:p w14:paraId="17D8CCC7" w14:textId="77777777" w:rsidR="00B3572D" w:rsidRDefault="00B3572D" w:rsidP="00B3572D">
      <w:pPr>
        <w:rPr>
          <w:rFonts w:ascii="Arial" w:hAnsi="Arial" w:cs="Arial"/>
          <w:b/>
          <w:sz w:val="6"/>
          <w:szCs w:val="10"/>
          <w:u w:val="single"/>
          <w:lang w:eastAsia="it-IT"/>
        </w:rPr>
      </w:pPr>
    </w:p>
    <w:p w14:paraId="7334B04D" w14:textId="77777777" w:rsidR="00B3572D" w:rsidRDefault="00B3572D" w:rsidP="00B3572D">
      <w:pPr>
        <w:tabs>
          <w:tab w:val="left" w:pos="4206"/>
        </w:tabs>
        <w:jc w:val="both"/>
        <w:rPr>
          <w:rFonts w:ascii="Arial" w:hAnsi="Arial" w:cs="Arial"/>
        </w:rPr>
      </w:pPr>
      <w:r>
        <w:rPr>
          <w:rFonts w:ascii="Arial" w:hAnsi="Arial" w:cs="Arial"/>
        </w:rPr>
        <w:t>Il Coordinamento SGS Sicilia, nell’ottica di supportare le Società del territorio che intendono organizzare Tornei per le Categorie dell’Attività di Base, offre un breve vademecum su quanto necessario ai fini del regolare svolgimento del Torneo:</w:t>
      </w:r>
    </w:p>
    <w:p w14:paraId="475C7B26" w14:textId="77777777" w:rsidR="00B3572D" w:rsidRPr="005250D7" w:rsidRDefault="00B3572D" w:rsidP="00B3572D">
      <w:pPr>
        <w:tabs>
          <w:tab w:val="left" w:pos="4206"/>
        </w:tabs>
        <w:jc w:val="both"/>
        <w:rPr>
          <w:rFonts w:ascii="Arial" w:hAnsi="Arial" w:cs="Arial"/>
          <w:sz w:val="24"/>
          <w:szCs w:val="24"/>
        </w:rPr>
      </w:pPr>
    </w:p>
    <w:p w14:paraId="41ED4057" w14:textId="77777777" w:rsidR="00B3572D" w:rsidRDefault="00B3572D" w:rsidP="00B3572D">
      <w:pPr>
        <w:jc w:val="both"/>
        <w:rPr>
          <w:rFonts w:ascii="Arial" w:hAnsi="Arial" w:cs="Arial"/>
        </w:rPr>
      </w:pPr>
      <w:r>
        <w:rPr>
          <w:rFonts w:ascii="Arial" w:hAnsi="Arial" w:cs="Arial"/>
          <w:color w:val="FF0000"/>
        </w:rPr>
        <w:t>Distinta di gara:</w:t>
      </w:r>
      <w:r>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45CA13C9" w14:textId="77777777" w:rsidR="00B3572D" w:rsidRPr="005250D7" w:rsidRDefault="00B3572D" w:rsidP="00B3572D">
      <w:pPr>
        <w:jc w:val="both"/>
        <w:rPr>
          <w:rFonts w:ascii="Arial" w:hAnsi="Arial" w:cs="Arial"/>
          <w:sz w:val="24"/>
          <w:szCs w:val="24"/>
        </w:rPr>
      </w:pPr>
    </w:p>
    <w:p w14:paraId="7465D91D" w14:textId="77777777" w:rsidR="00B3572D" w:rsidRDefault="00B3572D" w:rsidP="00B3572D">
      <w:pPr>
        <w:tabs>
          <w:tab w:val="left" w:pos="4206"/>
        </w:tabs>
        <w:jc w:val="both"/>
        <w:rPr>
          <w:rFonts w:ascii="Arial" w:eastAsia="Times New Roman" w:hAnsi="Arial" w:cs="Arial"/>
          <w:color w:val="000000"/>
          <w:kern w:val="24"/>
        </w:rPr>
      </w:pPr>
      <w:r>
        <w:rPr>
          <w:rFonts w:ascii="Arial" w:eastAsia="Times New Roman" w:hAnsi="Arial" w:cs="Arial"/>
          <w:color w:val="FF0000"/>
          <w:kern w:val="24"/>
        </w:rPr>
        <w:t>NO tempi unici</w:t>
      </w:r>
      <w:r>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0247183D" w14:textId="77777777" w:rsidR="00B3572D" w:rsidRPr="005250D7" w:rsidRDefault="00B3572D" w:rsidP="00B3572D">
      <w:pPr>
        <w:tabs>
          <w:tab w:val="left" w:pos="4206"/>
        </w:tabs>
        <w:jc w:val="both"/>
        <w:rPr>
          <w:rFonts w:ascii="Arial" w:hAnsi="Arial" w:cs="Arial"/>
          <w:sz w:val="24"/>
          <w:szCs w:val="24"/>
        </w:rPr>
      </w:pPr>
    </w:p>
    <w:p w14:paraId="7C798272" w14:textId="77777777" w:rsidR="00B3572D" w:rsidRDefault="00B3572D" w:rsidP="00B3572D">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Sostituzioni</w:t>
      </w:r>
      <w:r>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5C8E48A6" w14:textId="77777777" w:rsidR="00B3572D" w:rsidRPr="005250D7" w:rsidRDefault="00B3572D" w:rsidP="00B3572D">
      <w:pPr>
        <w:pStyle w:val="NormaleWeb"/>
        <w:spacing w:before="0" w:beforeAutospacing="0" w:after="0" w:afterAutospacing="0"/>
        <w:jc w:val="both"/>
        <w:rPr>
          <w:rFonts w:ascii="Arial" w:hAnsi="Arial" w:cs="Arial"/>
          <w:color w:val="000000"/>
          <w:kern w:val="24"/>
        </w:rPr>
      </w:pPr>
    </w:p>
    <w:p w14:paraId="5985F52D" w14:textId="77777777" w:rsidR="00B3572D" w:rsidRDefault="00B3572D" w:rsidP="00B3572D">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Risultato gara</w:t>
      </w:r>
      <w:r>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031B9645" w14:textId="77777777" w:rsidR="00B3572D" w:rsidRPr="005250D7" w:rsidRDefault="00B3572D" w:rsidP="00B3572D">
      <w:pPr>
        <w:pStyle w:val="NormaleWeb"/>
        <w:spacing w:before="0" w:beforeAutospacing="0" w:after="0" w:afterAutospacing="0"/>
        <w:jc w:val="both"/>
        <w:rPr>
          <w:rFonts w:ascii="Arial" w:hAnsi="Arial" w:cs="Arial"/>
          <w:color w:val="000000"/>
          <w:kern w:val="24"/>
        </w:rPr>
      </w:pPr>
    </w:p>
    <w:p w14:paraId="54607D27" w14:textId="77777777" w:rsidR="00B3572D" w:rsidRDefault="00B3572D" w:rsidP="00B3572D">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 xml:space="preserve">Criteri in caso di parità di punti: </w:t>
      </w:r>
      <w:r>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14AE21D5" w14:textId="77777777" w:rsidR="00B3572D" w:rsidRPr="005250D7" w:rsidRDefault="00B3572D" w:rsidP="00B3572D">
      <w:pPr>
        <w:pStyle w:val="NormaleWeb"/>
        <w:spacing w:before="0" w:beforeAutospacing="0" w:after="0" w:afterAutospacing="0"/>
        <w:jc w:val="both"/>
        <w:rPr>
          <w:rFonts w:ascii="Arial" w:hAnsi="Arial" w:cs="Arial"/>
          <w:color w:val="000000"/>
          <w:kern w:val="24"/>
        </w:rPr>
      </w:pPr>
    </w:p>
    <w:p w14:paraId="775498A1" w14:textId="77777777" w:rsidR="00B3572D" w:rsidRDefault="00B3572D" w:rsidP="00B3572D">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Gare finali ad eliminazione diretta</w:t>
      </w:r>
      <w:r>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037057CC" w14:textId="77777777" w:rsidR="00B3572D" w:rsidRPr="005250D7" w:rsidRDefault="00B3572D" w:rsidP="00B3572D">
      <w:pPr>
        <w:pStyle w:val="NormaleWeb"/>
        <w:spacing w:before="0" w:beforeAutospacing="0" w:after="0" w:afterAutospacing="0"/>
        <w:jc w:val="both"/>
        <w:rPr>
          <w:rFonts w:ascii="Arial" w:hAnsi="Arial" w:cs="Arial"/>
          <w:color w:val="000000"/>
          <w:kern w:val="24"/>
        </w:rPr>
      </w:pPr>
    </w:p>
    <w:p w14:paraId="07E4D19A" w14:textId="77777777" w:rsidR="00B3572D" w:rsidRDefault="00B3572D" w:rsidP="00B3572D">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Premiazione</w:t>
      </w:r>
      <w:r>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7049C607" w14:textId="77777777" w:rsidR="00B3572D" w:rsidRPr="005250D7" w:rsidRDefault="00B3572D" w:rsidP="00B3572D">
      <w:pPr>
        <w:pStyle w:val="NormaleWeb"/>
        <w:spacing w:before="0" w:beforeAutospacing="0" w:after="0" w:afterAutospacing="0"/>
        <w:jc w:val="both"/>
        <w:rPr>
          <w:rFonts w:ascii="Arial" w:hAnsi="Arial" w:cs="Arial"/>
          <w:color w:val="000000"/>
          <w:kern w:val="24"/>
        </w:rPr>
      </w:pPr>
    </w:p>
    <w:p w14:paraId="593EE683" w14:textId="77777777" w:rsidR="00B3572D" w:rsidRDefault="00B3572D" w:rsidP="00B3572D">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Regolamenti tecnici</w:t>
      </w:r>
      <w:r>
        <w:rPr>
          <w:rFonts w:ascii="Arial" w:hAnsi="Arial" w:cs="Arial"/>
          <w:color w:val="000000"/>
          <w:kern w:val="24"/>
          <w:sz w:val="22"/>
          <w:szCs w:val="22"/>
        </w:rPr>
        <w:t>: si rimanda alla circolare Attività di Base per tutti i dettagli sui regolamenti tecnici in base alla Categoria</w:t>
      </w:r>
    </w:p>
    <w:p w14:paraId="5D1E260D" w14:textId="77777777" w:rsidR="00B3572D" w:rsidRDefault="00B3572D" w:rsidP="00B3572D">
      <w:pPr>
        <w:tabs>
          <w:tab w:val="left" w:pos="4206"/>
        </w:tabs>
        <w:jc w:val="both"/>
        <w:rPr>
          <w:rFonts w:ascii="Arial" w:eastAsia="Times New Roman" w:hAnsi="Arial" w:cs="Arial"/>
          <w:lang w:eastAsia="it-IT"/>
        </w:rPr>
      </w:pPr>
      <w:hyperlink r:id="rId63" w:history="1">
        <w:r>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68A6A13A" w14:textId="77777777" w:rsidR="00B3572D" w:rsidRPr="00257335" w:rsidRDefault="00B3572D" w:rsidP="00B3572D">
      <w:pPr>
        <w:tabs>
          <w:tab w:val="left" w:pos="4206"/>
        </w:tabs>
        <w:jc w:val="both"/>
        <w:rPr>
          <w:rFonts w:ascii="Arial" w:hAnsi="Arial" w:cs="Arial"/>
          <w:sz w:val="32"/>
          <w:szCs w:val="24"/>
        </w:rPr>
      </w:pPr>
    </w:p>
    <w:p w14:paraId="5B842C79" w14:textId="77777777" w:rsidR="00B3572D" w:rsidRDefault="00B3572D" w:rsidP="00B3572D">
      <w:pPr>
        <w:tabs>
          <w:tab w:val="left" w:pos="4206"/>
        </w:tabs>
        <w:jc w:val="both"/>
        <w:rPr>
          <w:rFonts w:ascii="Arial" w:hAnsi="Arial" w:cs="Arial"/>
        </w:rPr>
      </w:pPr>
      <w:r>
        <w:rPr>
          <w:rFonts w:ascii="Arial" w:hAnsi="Arial" w:cs="Arial"/>
        </w:rPr>
        <w:t>Per qualsiasi dubbio o domanda:</w:t>
      </w:r>
    </w:p>
    <w:p w14:paraId="78AB0834" w14:textId="77777777" w:rsidR="00B3572D" w:rsidRDefault="00B3572D" w:rsidP="00B3572D">
      <w:pPr>
        <w:tabs>
          <w:tab w:val="left" w:pos="4206"/>
        </w:tabs>
        <w:jc w:val="both"/>
        <w:rPr>
          <w:rFonts w:ascii="Arial" w:hAnsi="Arial" w:cs="Arial"/>
          <w:sz w:val="10"/>
        </w:rPr>
      </w:pPr>
    </w:p>
    <w:p w14:paraId="5466A275" w14:textId="77777777" w:rsidR="00B3572D" w:rsidRDefault="00B3572D" w:rsidP="00B3572D">
      <w:pPr>
        <w:pStyle w:val="Paragrafoelenco"/>
        <w:widowControl/>
        <w:numPr>
          <w:ilvl w:val="0"/>
          <w:numId w:val="6"/>
        </w:numPr>
        <w:autoSpaceDE/>
        <w:autoSpaceDN/>
        <w:spacing w:line="240" w:lineRule="auto"/>
        <w:contextualSpacing/>
        <w:jc w:val="both"/>
        <w:rPr>
          <w:rFonts w:ascii="Arial" w:hAnsi="Arial" w:cs="Arial"/>
        </w:rPr>
      </w:pPr>
      <w:r>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00734E2E" w14:textId="77777777" w:rsidR="00B3572D" w:rsidRDefault="00B3572D" w:rsidP="00B3572D">
      <w:pPr>
        <w:pStyle w:val="Paragrafoelenco"/>
        <w:jc w:val="both"/>
        <w:rPr>
          <w:rFonts w:ascii="Arial" w:hAnsi="Arial" w:cs="Arial"/>
          <w:sz w:val="10"/>
        </w:rPr>
      </w:pPr>
    </w:p>
    <w:p w14:paraId="628AEEDC" w14:textId="77777777" w:rsidR="00B3572D" w:rsidRDefault="00B3572D" w:rsidP="00B3572D">
      <w:pPr>
        <w:pStyle w:val="Paragrafoelenco"/>
        <w:widowControl/>
        <w:numPr>
          <w:ilvl w:val="0"/>
          <w:numId w:val="6"/>
        </w:numPr>
        <w:autoSpaceDE/>
        <w:autoSpaceDN/>
        <w:spacing w:line="240" w:lineRule="auto"/>
        <w:contextualSpacing/>
        <w:jc w:val="both"/>
        <w:rPr>
          <w:rFonts w:ascii="Arial" w:hAnsi="Arial" w:cs="Arial"/>
        </w:rPr>
      </w:pPr>
      <w:r>
        <w:rPr>
          <w:rFonts w:ascii="Arial" w:eastAsia="Times New Roman" w:hAnsi="Arial" w:cs="Arial"/>
          <w:color w:val="000000"/>
          <w:kern w:val="24"/>
        </w:rPr>
        <w:t xml:space="preserve">È possibile scrivere una mail a </w:t>
      </w:r>
      <w:hyperlink r:id="rId64" w:history="1">
        <w:r>
          <w:rPr>
            <w:rStyle w:val="Collegamentoipertestuale"/>
            <w:rFonts w:ascii="Arial" w:eastAsia="Times New Roman" w:hAnsi="Arial" w:cs="Arial"/>
            <w:kern w:val="24"/>
          </w:rPr>
          <w:t>base.siciliasgs@figc.it</w:t>
        </w:r>
      </w:hyperlink>
    </w:p>
    <w:p w14:paraId="06FA57F3" w14:textId="77777777" w:rsidR="00B3572D" w:rsidRDefault="00B3572D" w:rsidP="00B3572D">
      <w:pPr>
        <w:rPr>
          <w:rFonts w:ascii="Arial" w:hAnsi="Arial" w:cs="Arial"/>
          <w:b/>
          <w:sz w:val="36"/>
          <w:szCs w:val="36"/>
          <w:lang w:eastAsia="it-IT"/>
        </w:rPr>
      </w:pPr>
    </w:p>
    <w:p w14:paraId="75B9A3B9" w14:textId="699D120B" w:rsidR="00B3572D" w:rsidRDefault="00B3572D" w:rsidP="00B3572D">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068D4521" w14:textId="4B52D34E" w:rsidR="00B3572D" w:rsidRDefault="00B3572D" w:rsidP="00B3572D">
      <w:pPr>
        <w:ind w:right="-568"/>
        <w:jc w:val="both"/>
        <w:rPr>
          <w:rFonts w:ascii="Arial" w:hAnsi="Arial" w:cs="Arial"/>
          <w:color w:val="0D0D0D"/>
        </w:rPr>
      </w:pPr>
    </w:p>
    <w:p w14:paraId="133B5CC0" w14:textId="77777777" w:rsidR="00A7483D" w:rsidRPr="00E27A2F" w:rsidRDefault="00A7483D" w:rsidP="00A7483D">
      <w:pPr>
        <w:jc w:val="both"/>
        <w:rPr>
          <w:rFonts w:ascii="Arial" w:hAnsi="Arial" w:cs="Arial"/>
          <w:sz w:val="26"/>
          <w:szCs w:val="26"/>
        </w:rPr>
      </w:pPr>
      <w:r w:rsidRPr="00E27A2F">
        <w:rPr>
          <w:rFonts w:ascii="Arial" w:hAnsi="Arial" w:cs="Arial"/>
          <w:b/>
          <w:bCs/>
          <w:sz w:val="26"/>
          <w:szCs w:val="26"/>
          <w:highlight w:val="yellow"/>
          <w:u w:val="single"/>
        </w:rPr>
        <w:t>ELENCO SOCIETÀ ISCRITTE AL REGISTRO NAZIONALE DELLE ATTIVITÀ SPORTIVE DILETTANTISTICHE CON VALIDITÀ FINO AL 30/06/2026</w:t>
      </w:r>
    </w:p>
    <w:p w14:paraId="6761DDA8" w14:textId="77777777" w:rsidR="00A7483D" w:rsidRDefault="00A7483D" w:rsidP="00A7483D">
      <w:pPr>
        <w:jc w:val="both"/>
        <w:rPr>
          <w:rFonts w:ascii="Arial" w:hAnsi="Arial" w:cs="Arial"/>
        </w:rPr>
      </w:pPr>
      <w:r>
        <w:rPr>
          <w:rFonts w:ascii="Arial" w:hAnsi="Arial" w:cs="Arial"/>
        </w:rPr>
        <w:t>Si elencano le Società attualmente regolarmente iscritte al suddetto Registro e in regola per la fruizione del Contributo della Legge Regionale N. 8/78 relativo alla Stagione Sportiva 2025/2026:</w:t>
      </w:r>
    </w:p>
    <w:p w14:paraId="308160CE" w14:textId="77777777" w:rsidR="00A7483D" w:rsidRPr="00FC0C37" w:rsidRDefault="00A7483D" w:rsidP="00A7483D">
      <w:pPr>
        <w:rPr>
          <w:rFonts w:ascii="Arial" w:hAnsi="Arial" w:cs="Arial"/>
          <w:b/>
          <w:sz w:val="10"/>
          <w:szCs w:val="10"/>
          <w:u w:val="single"/>
          <w:lang w:eastAsia="it-IT"/>
        </w:rPr>
      </w:pPr>
    </w:p>
    <w:p w14:paraId="6E6B927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A.LIBERTAS RARI NANTES</w:t>
      </w:r>
    </w:p>
    <w:p w14:paraId="2FDE614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A.S.N. ACADEMY CALTAGIRONE  </w:t>
      </w:r>
    </w:p>
    <w:p w14:paraId="0145D0D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ACADEMY AVOLA 2024 F.</w:t>
      </w:r>
    </w:p>
    <w:p w14:paraId="6E6A3E0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ACADEMY BAGHERIA SSD SRL</w:t>
      </w:r>
    </w:p>
    <w:p w14:paraId="7CDA253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ACADEMY CICCIO LODI</w:t>
      </w:r>
    </w:p>
    <w:p w14:paraId="57D203B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ACADEMY CORONA</w:t>
      </w:r>
    </w:p>
    <w:p w14:paraId="2EE697B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ACADEMY ETNA SOCCER 2023</w:t>
      </w:r>
    </w:p>
    <w:p w14:paraId="5F5745C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ACADEMY LAMPEDUSA CALCIO</w:t>
      </w:r>
    </w:p>
    <w:p w14:paraId="321DF97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ACADEMY PALERMO CALCIO SRL</w:t>
      </w:r>
    </w:p>
    <w:p w14:paraId="42F8B10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ACADEMYPANORMUS S.ALFONSO </w:t>
      </w:r>
    </w:p>
    <w:p w14:paraId="59AB84F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ACADEMY SANCATALDESE</w:t>
      </w:r>
    </w:p>
    <w:p w14:paraId="2418355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ACADEMY SANT’AGATA 2018</w:t>
      </w:r>
    </w:p>
    <w:p w14:paraId="4FC34D5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ACCADEMIA</w:t>
      </w:r>
    </w:p>
    <w:p w14:paraId="127B747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ACCADEMIA CALCIO AVOLA</w:t>
      </w:r>
    </w:p>
    <w:p w14:paraId="25302CB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ACCADEMIA MAZZARINESE</w:t>
      </w:r>
    </w:p>
    <w:p w14:paraId="442F108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ACCADEMIA TRAPANI </w:t>
      </w:r>
    </w:p>
    <w:p w14:paraId="5C9A453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ACCADEMY S.SOFIA LICATA</w:t>
      </w:r>
    </w:p>
    <w:p w14:paraId="255F1D7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ACD ZAFFFERANA</w:t>
      </w:r>
    </w:p>
    <w:p w14:paraId="4CFA0BB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ACI E GALATEA </w:t>
      </w:r>
    </w:p>
    <w:p w14:paraId="2FA028C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lastRenderedPageBreak/>
        <w:t>ACICATENA CALCIO 1973 A.S.D.</w:t>
      </w:r>
    </w:p>
    <w:p w14:paraId="2E48FDB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ACIREALE C5</w:t>
      </w:r>
    </w:p>
    <w:p w14:paraId="413AEBE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ACQUAVIVA</w:t>
      </w:r>
    </w:p>
    <w:p w14:paraId="0C7948F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ACR CASTELLUCCESE</w:t>
      </w:r>
    </w:p>
    <w:p w14:paraId="23F05D0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ADERNO’</w:t>
      </w:r>
    </w:p>
    <w:p w14:paraId="572EC69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ADRANITANA</w:t>
      </w:r>
    </w:p>
    <w:p w14:paraId="3884726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ADRANO SOCCER </w:t>
      </w:r>
    </w:p>
    <w:p w14:paraId="4C25CF6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AETNA NICOLOSI </w:t>
      </w:r>
    </w:p>
    <w:p w14:paraId="61938C0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AGA MESSINA </w:t>
      </w:r>
    </w:p>
    <w:p w14:paraId="746F8C9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AGIRA</w:t>
      </w:r>
    </w:p>
    <w:p w14:paraId="7671182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AGRIGENTO FUTSAL </w:t>
      </w:r>
    </w:p>
    <w:p w14:paraId="6BB7885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AGRIGENTUM</w:t>
      </w:r>
    </w:p>
    <w:p w14:paraId="7AF5A60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AITNA PEDARA SOCCER  </w:t>
      </w:r>
    </w:p>
    <w:p w14:paraId="3CEE43B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AKRAGAS FUTSAL</w:t>
      </w:r>
    </w:p>
    <w:p w14:paraId="1BA884B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ALCAMO ACADEMY</w:t>
      </w:r>
    </w:p>
    <w:p w14:paraId="2AF94EE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ALESSANDRIA DELLA ROCCA</w:t>
      </w:r>
    </w:p>
    <w:p w14:paraId="3953F01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ALKANTARA  </w:t>
      </w:r>
    </w:p>
    <w:p w14:paraId="642F9BB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ALPHA SPORT </w:t>
      </w:r>
    </w:p>
    <w:p w14:paraId="1174CB9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ALTAVILLA MILICIA </w:t>
      </w:r>
    </w:p>
    <w:p w14:paraId="48B4189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ALTOFONTE FOOTBALL CLUB</w:t>
      </w:r>
    </w:p>
    <w:p w14:paraId="4020D29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ALUNTINA</w:t>
      </w:r>
    </w:p>
    <w:p w14:paraId="463BD45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AMO GELA</w:t>
      </w:r>
    </w:p>
    <w:p w14:paraId="004E775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ANIMOSA CIVITAS CORLEONE</w:t>
      </w:r>
    </w:p>
    <w:p w14:paraId="5D43D9C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ANTILLO</w:t>
      </w:r>
    </w:p>
    <w:p w14:paraId="0F069D7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ANTIVAN </w:t>
      </w:r>
    </w:p>
    <w:p w14:paraId="0BD3648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AQUILE CAMMARATA SAN GIOV</w:t>
      </w:r>
    </w:p>
    <w:p w14:paraId="47C44C6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AQUILOTTI LICATA A.S.D. </w:t>
      </w:r>
    </w:p>
    <w:p w14:paraId="50B428E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ARAGONA CALCIO</w:t>
      </w:r>
    </w:p>
    <w:p w14:paraId="2A9291D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ARCI GRAZIA </w:t>
      </w:r>
    </w:p>
    <w:p w14:paraId="53F2CAF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ARCOBALENO</w:t>
      </w:r>
    </w:p>
    <w:p w14:paraId="24612CF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ARCOBALENO ISPICA</w:t>
      </w:r>
    </w:p>
    <w:p w14:paraId="3F07B5C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ARGYRIUM </w:t>
      </w:r>
    </w:p>
    <w:p w14:paraId="25D5ABA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ARMERINA 2000 A.S.D.</w:t>
      </w:r>
    </w:p>
    <w:p w14:paraId="1125D72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ASD SICILIA FA ANIMUS TUU</w:t>
      </w:r>
    </w:p>
    <w:p w14:paraId="73BC4F6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ASPRA</w:t>
      </w:r>
    </w:p>
    <w:p w14:paraId="1A3E366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ASTROPANDA SOCIAL PROJECT</w:t>
      </w:r>
    </w:p>
    <w:p w14:paraId="5FB8B75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ATHENA</w:t>
      </w:r>
    </w:p>
    <w:p w14:paraId="4C5EAD3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ATHLETIC CLUB PALERMO </w:t>
      </w:r>
    </w:p>
    <w:p w14:paraId="6727252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ATL CT 1994 VIAGRANDE </w:t>
      </w:r>
    </w:p>
    <w:p w14:paraId="63C9997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ATLANTIDE</w:t>
      </w:r>
    </w:p>
    <w:p w14:paraId="481168E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ATLETICO AGRIGENTO</w:t>
      </w:r>
    </w:p>
    <w:p w14:paraId="5EF3789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ATLETICO BARCELLONA </w:t>
      </w:r>
    </w:p>
    <w:p w14:paraId="3D65CB3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ATLETICO BIANCAVILLA</w:t>
      </w:r>
    </w:p>
    <w:p w14:paraId="0531C3B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ATLETICO BRANCIFORTI 2023</w:t>
      </w:r>
    </w:p>
    <w:p w14:paraId="612E08F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ATLETICO BURGIO A.S.D.</w:t>
      </w:r>
    </w:p>
    <w:p w14:paraId="3E19C7A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highlight w:val="yellow"/>
        </w:rPr>
        <w:t>ATLETICO CACCAMO</w:t>
      </w:r>
    </w:p>
    <w:p w14:paraId="7E0C99F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ATLETICO CALCIO BRONTE SO</w:t>
      </w:r>
    </w:p>
    <w:p w14:paraId="447CA70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ATLETICO CAMPOBELLO C5</w:t>
      </w:r>
    </w:p>
    <w:p w14:paraId="7D21684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ATLETICO CANICATTI’ 5 </w:t>
      </w:r>
    </w:p>
    <w:p w14:paraId="05AA3B5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ATLETICO CASTELDACCIA</w:t>
      </w:r>
    </w:p>
    <w:p w14:paraId="6EB45B6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ATLETICO CATANIA </w:t>
      </w:r>
    </w:p>
    <w:p w14:paraId="1822E7C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lastRenderedPageBreak/>
        <w:t>ATLETICO DREAM SOCCER</w:t>
      </w:r>
    </w:p>
    <w:p w14:paraId="0E230FE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ATLETICO FRANCOFONTE</w:t>
      </w:r>
    </w:p>
    <w:p w14:paraId="7226748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ATLETICO GANGI</w:t>
      </w:r>
    </w:p>
    <w:p w14:paraId="4852185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ATLETICO GATTOPARDO</w:t>
      </w:r>
    </w:p>
    <w:p w14:paraId="107BC63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ATLETICO HIMERA TERME </w:t>
      </w:r>
    </w:p>
    <w:p w14:paraId="776F662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ATLETICO LEONFORTESE ASD</w:t>
      </w:r>
    </w:p>
    <w:p w14:paraId="07AE8E8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ATLETICO MARSALA</w:t>
      </w:r>
    </w:p>
    <w:p w14:paraId="4E9FB3D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ATLETICO MAZARA</w:t>
      </w:r>
    </w:p>
    <w:p w14:paraId="5FC2A87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ATLETICO MEGARA 1908</w:t>
      </w:r>
    </w:p>
    <w:p w14:paraId="49C62FB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ATLETICO MESSINA</w:t>
      </w:r>
    </w:p>
    <w:p w14:paraId="5320EEF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ATLETICO MILENA</w:t>
      </w:r>
    </w:p>
    <w:p w14:paraId="317D87F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ATLETICO MILITELLO</w:t>
      </w:r>
    </w:p>
    <w:p w14:paraId="37D6456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ATLETICO MONREALE </w:t>
      </w:r>
    </w:p>
    <w:p w14:paraId="32317A7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ATLETICO NISSA</w:t>
      </w:r>
    </w:p>
    <w:p w14:paraId="2F34700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ATLETICO PANTELLERIA ASD  </w:t>
      </w:r>
    </w:p>
    <w:p w14:paraId="09BB01A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ATLETICO PARTINICO</w:t>
      </w:r>
    </w:p>
    <w:p w14:paraId="663C461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ATLETICO PATERNO’</w:t>
      </w:r>
    </w:p>
    <w:p w14:paraId="31594D4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ATLETICO RADDUSA</w:t>
      </w:r>
    </w:p>
    <w:p w14:paraId="49F55DE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ATLETICO ROSOLINI </w:t>
      </w:r>
    </w:p>
    <w:p w14:paraId="651F3B1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ATLETICO SIRACUSA</w:t>
      </w:r>
    </w:p>
    <w:p w14:paraId="7A2B67C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ATLETICO STELLA D’ORIENTE </w:t>
      </w:r>
    </w:p>
    <w:p w14:paraId="6E3834F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AUDAX POERIO  </w:t>
      </w:r>
    </w:p>
    <w:p w14:paraId="7D560B6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AURORA MAZARA</w:t>
      </w:r>
    </w:p>
    <w:p w14:paraId="6900567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AVANTI TUTTA SSD A R.L.</w:t>
      </w:r>
    </w:p>
    <w:p w14:paraId="4D03052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AVOLA</w:t>
      </w:r>
    </w:p>
    <w:p w14:paraId="07E979C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AZZURRA A.S.D.</w:t>
      </w:r>
    </w:p>
    <w:p w14:paraId="22F2254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AZZURRA FRANCOFONTE </w:t>
      </w:r>
    </w:p>
    <w:p w14:paraId="3E8E02E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BAFIA</w:t>
      </w:r>
    </w:p>
    <w:p w14:paraId="6911D1B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BAGHERIA CITTA’ DELLE VILLE</w:t>
      </w:r>
    </w:p>
    <w:p w14:paraId="6BA696F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BARCELLLONA FUTSAL </w:t>
      </w:r>
    </w:p>
    <w:p w14:paraId="70F9905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BARRESE</w:t>
      </w:r>
    </w:p>
    <w:p w14:paraId="3124208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BASICO’ FUTSAL </w:t>
      </w:r>
    </w:p>
    <w:p w14:paraId="520054F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BELICE SPORT </w:t>
      </w:r>
    </w:p>
    <w:p w14:paraId="71C8B94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BELICE 2025</w:t>
      </w:r>
    </w:p>
    <w:p w14:paraId="3C79F84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BELSITANA</w:t>
      </w:r>
    </w:p>
    <w:p w14:paraId="2E36508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BIANCAVILLA CALCIO ACADEM</w:t>
      </w:r>
    </w:p>
    <w:p w14:paraId="74BCF0C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BILLONA COMISO ASD</w:t>
      </w:r>
    </w:p>
    <w:p w14:paraId="0F6D43E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BOEO MARSALA</w:t>
      </w:r>
    </w:p>
    <w:p w14:paraId="6DD1DCE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BOMPENSIERE FAMILY</w:t>
      </w:r>
    </w:p>
    <w:p w14:paraId="2713DB9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BONIFATO ALCAMO FUTSAL</w:t>
      </w:r>
    </w:p>
    <w:p w14:paraId="3FDCE64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BORGO B VITTORIA</w:t>
      </w:r>
    </w:p>
    <w:p w14:paraId="187B469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BORGO VECCHIO MOLO SA ASD</w:t>
      </w:r>
    </w:p>
    <w:p w14:paraId="4C5051B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BOSCO 1970</w:t>
      </w:r>
    </w:p>
    <w:p w14:paraId="405CD10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BOVO MARINA MONTALLEGRO</w:t>
      </w:r>
    </w:p>
    <w:p w14:paraId="43CB955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BUCCHERESE A.S.D.</w:t>
      </w:r>
    </w:p>
    <w:p w14:paraId="742D135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BUON PASTORE</w:t>
      </w:r>
    </w:p>
    <w:p w14:paraId="004C615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BURGIO</w:t>
      </w:r>
    </w:p>
    <w:p w14:paraId="0D3F84B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BUTERESE</w:t>
      </w:r>
    </w:p>
    <w:p w14:paraId="58D29A0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C.U.S. PALERMO</w:t>
      </w:r>
    </w:p>
    <w:p w14:paraId="226CB07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CALATAFIMI DON BOSCO</w:t>
      </w:r>
    </w:p>
    <w:p w14:paraId="3EBAA84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CALCIO A 5 JANO TROMBATORE</w:t>
      </w:r>
    </w:p>
    <w:p w14:paraId="19D6D74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lastRenderedPageBreak/>
        <w:t>CALCIO AVOLA 1949</w:t>
      </w:r>
    </w:p>
    <w:p w14:paraId="620E9C8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CALCIO CICCIO GALEOTO</w:t>
      </w:r>
    </w:p>
    <w:p w14:paraId="6598EFE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CALCIO CLUB S.V. </w:t>
      </w:r>
    </w:p>
    <w:p w14:paraId="3737E4C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CALCIO FURCI </w:t>
      </w:r>
    </w:p>
    <w:p w14:paraId="7650962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CALCIO MILITELLO</w:t>
      </w:r>
    </w:p>
    <w:p w14:paraId="0C9D840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CALCIO RANGERS 1986</w:t>
      </w:r>
    </w:p>
    <w:p w14:paraId="11DDDD6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CALCIO SANTA VENERINA</w:t>
      </w:r>
    </w:p>
    <w:p w14:paraId="078467E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CALCIO SAPONARESE </w:t>
      </w:r>
    </w:p>
    <w:p w14:paraId="7D91EEF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CALCIO SICILIA</w:t>
      </w:r>
    </w:p>
    <w:p w14:paraId="628862F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CALCIO VITTORIA</w:t>
      </w:r>
    </w:p>
    <w:p w14:paraId="2549D8F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CALCIO CICCIO GALEOTO </w:t>
      </w:r>
    </w:p>
    <w:p w14:paraId="1D15C59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CALCIO FURCI</w:t>
      </w:r>
    </w:p>
    <w:p w14:paraId="6749F25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CALCIO ROMETTA MAREA</w:t>
      </w:r>
    </w:p>
    <w:p w14:paraId="1AE3E90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CALCIO S.MARIA DELLA DAY</w:t>
      </w:r>
    </w:p>
    <w:p w14:paraId="3470569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CALCIO SAPONARESE</w:t>
      </w:r>
    </w:p>
    <w:p w14:paraId="54B6A18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CALCIO SICILIA </w:t>
      </w:r>
    </w:p>
    <w:p w14:paraId="7D601E4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CALCIO TRINACRIA MESSINA</w:t>
      </w:r>
    </w:p>
    <w:p w14:paraId="6B772A6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CALCIO VITTORIA</w:t>
      </w:r>
    </w:p>
    <w:p w14:paraId="55A3186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CALTANISSETTA SOCCER </w:t>
      </w:r>
    </w:p>
    <w:p w14:paraId="6CECC11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CAMARO 1969 S.R.L.</w:t>
      </w:r>
    </w:p>
    <w:p w14:paraId="51B7C79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CAMAPANARAZZU</w:t>
      </w:r>
    </w:p>
    <w:p w14:paraId="12702BF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CAMPIPET FUTSAL </w:t>
      </w:r>
    </w:p>
    <w:p w14:paraId="745298B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CAMPOBELLO FOOTBALL CLUB</w:t>
      </w:r>
    </w:p>
    <w:p w14:paraId="1FB967F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CAMPOREALE CALCIO 2018</w:t>
      </w:r>
    </w:p>
    <w:p w14:paraId="26D7481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CAMPOROTONDO ETNEO ASD</w:t>
      </w:r>
    </w:p>
    <w:p w14:paraId="2BF4E1B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CANALICCHIO B.S. CATANIA</w:t>
      </w:r>
    </w:p>
    <w:p w14:paraId="6C83D0A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CANICATTI’ CALCIO 2025</w:t>
      </w:r>
    </w:p>
    <w:p w14:paraId="17E909E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CANICATTINESE</w:t>
      </w:r>
    </w:p>
    <w:p w14:paraId="622D145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CANTERA </w:t>
      </w:r>
    </w:p>
    <w:p w14:paraId="767152D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CANTERA CIAKULLI</w:t>
      </w:r>
    </w:p>
    <w:p w14:paraId="748520F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CANTIERI CALCIO 1956</w:t>
      </w:r>
    </w:p>
    <w:p w14:paraId="324F33A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CARONIA CALCIO</w:t>
      </w:r>
    </w:p>
    <w:p w14:paraId="237D218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CASALVECCHIO SICULO</w:t>
      </w:r>
    </w:p>
    <w:p w14:paraId="127BF0B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CASMENARUMCOMISO 1962 ASD</w:t>
      </w:r>
    </w:p>
    <w:p w14:paraId="37CD761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CASSIBILE FONTANE BIANCHE</w:t>
      </w:r>
    </w:p>
    <w:p w14:paraId="603733C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CASTANEA CALCIO</w:t>
      </w:r>
    </w:p>
    <w:p w14:paraId="40C95B3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CASTEL DI IUDICA</w:t>
      </w:r>
    </w:p>
    <w:p w14:paraId="07BC25B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CASTELLAMMARE CALCIO</w:t>
      </w:r>
    </w:p>
    <w:p w14:paraId="5800B3A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CASTELLAMMARE CALCIO 94</w:t>
      </w:r>
    </w:p>
    <w:p w14:paraId="2DF9E2E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CASTELTERMINI</w:t>
      </w:r>
    </w:p>
    <w:p w14:paraId="6682260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CASTELVETRANO SELINUNTE</w:t>
      </w:r>
    </w:p>
    <w:p w14:paraId="29F90B1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CASTELVETRANO 2024</w:t>
      </w:r>
    </w:p>
    <w:p w14:paraId="522C696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CASTRUMFAVARA</w:t>
      </w:r>
    </w:p>
    <w:p w14:paraId="0CD520D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CATANIA 1980</w:t>
      </w:r>
    </w:p>
    <w:p w14:paraId="6758977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CATERINESE 2023</w:t>
      </w:r>
    </w:p>
    <w:p w14:paraId="4CB78A2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CENTRO ATT MOT INTEG CAMI</w:t>
      </w:r>
    </w:p>
    <w:p w14:paraId="383B861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CENTRO OLIMPIA GIARRATANA</w:t>
      </w:r>
    </w:p>
    <w:p w14:paraId="5E93A8E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CENTRO POLISPORTIVO RAMACCA 1985</w:t>
      </w:r>
    </w:p>
    <w:p w14:paraId="61C34E2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CERDA GIUSEPPE MACINA</w:t>
      </w:r>
    </w:p>
    <w:p w14:paraId="1C9A1CC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CHIARAMONTANI </w:t>
      </w:r>
    </w:p>
    <w:p w14:paraId="5F4E429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CIANCIANA CALCIO </w:t>
      </w:r>
    </w:p>
    <w:p w14:paraId="585CE42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lastRenderedPageBreak/>
        <w:t>CIAKULLI CALCIO</w:t>
      </w:r>
    </w:p>
    <w:p w14:paraId="7EA9BBC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BALESTRATE TRAPPETO</w:t>
      </w:r>
    </w:p>
    <w:p w14:paraId="5096AF8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ACIREALE 1946</w:t>
      </w:r>
    </w:p>
    <w:p w14:paraId="3FD93BF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AVOLA 2020</w:t>
      </w:r>
    </w:p>
    <w:p w14:paraId="0BDD5B3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CITTA’ DI BISACQUINO </w:t>
      </w:r>
    </w:p>
    <w:p w14:paraId="46018F4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CITTA’ DI CAMPOFELICE ROCC</w:t>
      </w:r>
    </w:p>
    <w:p w14:paraId="44E223A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CANICATTI’</w:t>
      </w:r>
    </w:p>
    <w:p w14:paraId="327FAD5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CITTA’ DI CANICATTINI </w:t>
      </w:r>
    </w:p>
    <w:p w14:paraId="6729C85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CITTA’ DI CARINI </w:t>
      </w:r>
    </w:p>
    <w:p w14:paraId="48F83E8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CASTELDACCIA</w:t>
      </w:r>
    </w:p>
    <w:p w14:paraId="768370F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CASTELLANA</w:t>
      </w:r>
    </w:p>
    <w:p w14:paraId="2B92CA1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CASTIGLIONE DI SICILIA</w:t>
      </w:r>
    </w:p>
    <w:p w14:paraId="395EC98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CITTA’ DI CINISI </w:t>
      </w:r>
    </w:p>
    <w:p w14:paraId="0465908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FRANCAVILLA</w:t>
      </w:r>
    </w:p>
    <w:p w14:paraId="4766D1D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GALATI</w:t>
      </w:r>
    </w:p>
    <w:p w14:paraId="4E8C87B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GELA</w:t>
      </w:r>
    </w:p>
    <w:p w14:paraId="0040095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GIULIANA</w:t>
      </w:r>
    </w:p>
    <w:p w14:paraId="33B34AD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CITTA’ DI KAGGI</w:t>
      </w:r>
    </w:p>
    <w:p w14:paraId="004AD3B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CITTA’ DI LEONFORTE </w:t>
      </w:r>
    </w:p>
    <w:p w14:paraId="51A9629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MARSALA</w:t>
      </w:r>
    </w:p>
    <w:p w14:paraId="6A37CA1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MASCALI</w:t>
      </w:r>
    </w:p>
    <w:p w14:paraId="794FD18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CITTA’ DI MELILLI CALCIO A 5 </w:t>
      </w:r>
    </w:p>
    <w:p w14:paraId="062622B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MISTERBIANCO</w:t>
      </w:r>
    </w:p>
    <w:p w14:paraId="000E143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MISTRETTA</w:t>
      </w:r>
    </w:p>
    <w:p w14:paraId="3729ED4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CITTA’ DI MONREALE </w:t>
      </w:r>
    </w:p>
    <w:p w14:paraId="5E8177B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PETRALIA SOPRANA</w:t>
      </w:r>
    </w:p>
    <w:p w14:paraId="27DA9FA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PETRALIA SOTTANA</w:t>
      </w:r>
    </w:p>
    <w:p w14:paraId="092C241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RAVANUSA</w:t>
      </w:r>
    </w:p>
    <w:p w14:paraId="7D7125F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RIPOSTO  FC</w:t>
      </w:r>
    </w:p>
    <w:p w14:paraId="78CAB45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ROSOLINI C5</w:t>
      </w:r>
    </w:p>
    <w:p w14:paraId="1374992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SALEMI CALCIO</w:t>
      </w:r>
    </w:p>
    <w:p w14:paraId="7B249EF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SAN VITO LO CAPO</w:t>
      </w:r>
    </w:p>
    <w:p w14:paraId="46F3919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SANTA CROCE</w:t>
      </w:r>
    </w:p>
    <w:p w14:paraId="0924631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CITTA’ DI SANTA TERESA </w:t>
      </w:r>
    </w:p>
    <w:p w14:paraId="53F9FCB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CITTA’ DI SANT’ANGELO </w:t>
      </w:r>
    </w:p>
    <w:p w14:paraId="385FC08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TRAPANI CALCIO</w:t>
      </w:r>
    </w:p>
    <w:p w14:paraId="4C69FE0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CITTA’ DI TRECASTAGNI</w:t>
      </w:r>
    </w:p>
    <w:p w14:paraId="1942CCC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CITTA’ DI TROINA </w:t>
      </w:r>
    </w:p>
    <w:p w14:paraId="32B6A24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DI VILLAFRANCA</w:t>
      </w:r>
    </w:p>
    <w:p w14:paraId="237CF35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CITTA’ ISOLA DELLE FEMMINE</w:t>
      </w:r>
    </w:p>
    <w:p w14:paraId="0B8FE6C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CLUB ATLETICO CARLENTINI</w:t>
      </w:r>
    </w:p>
    <w:p w14:paraId="2A957DD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 xml:space="preserve">CLUB CALCIO CAMPOFRANCO 2 </w:t>
      </w:r>
    </w:p>
    <w:p w14:paraId="440A871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CLUB CALCIO SAN GREGORIO </w:t>
      </w:r>
    </w:p>
    <w:p w14:paraId="62EE38B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CLUB FINALE</w:t>
      </w:r>
    </w:p>
    <w:p w14:paraId="6803259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CLUB OLIMPIA</w:t>
      </w:r>
    </w:p>
    <w:p w14:paraId="5BC4F80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CLUB PALERMO </w:t>
      </w:r>
    </w:p>
    <w:p w14:paraId="2E6C01E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CLUB P5 CRUILLAS</w:t>
      </w:r>
    </w:p>
    <w:p w14:paraId="0091E13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CLUB REAL SICILIA 2024</w:t>
      </w:r>
    </w:p>
    <w:p w14:paraId="777912A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CLUB SAN PAOLO</w:t>
      </w:r>
    </w:p>
    <w:p w14:paraId="7ACE7D0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CLUB SPORTIVO CALCIO</w:t>
      </w:r>
    </w:p>
    <w:p w14:paraId="5EA000A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CLUB 83</w:t>
      </w:r>
    </w:p>
    <w:p w14:paraId="3B46425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lastRenderedPageBreak/>
        <w:t>CLUB 1999 MESSINA SUD</w:t>
      </w:r>
    </w:p>
    <w:p w14:paraId="116CC40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CLUB 98055 LIPARI CALCIO</w:t>
      </w:r>
    </w:p>
    <w:p w14:paraId="14A8022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COLLEVERDE </w:t>
      </w:r>
    </w:p>
    <w:p w14:paraId="0C6756F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COLOMBA BIANCA</w:t>
      </w:r>
    </w:p>
    <w:p w14:paraId="737F9EB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COMPRENSORIO DEL TINDARI</w:t>
      </w:r>
    </w:p>
    <w:p w14:paraId="01F9992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CON PAOLO NELLI A.S.D.C.</w:t>
      </w:r>
    </w:p>
    <w:p w14:paraId="5F75DEA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CR SCICLI</w:t>
      </w:r>
    </w:p>
    <w:p w14:paraId="47EBE3A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CUS CATANIA</w:t>
      </w:r>
    </w:p>
    <w:p w14:paraId="3F89112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CUSTONACI</w:t>
      </w:r>
    </w:p>
    <w:p w14:paraId="0863C15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D.B. PARTINICO</w:t>
      </w:r>
    </w:p>
    <w:p w14:paraId="75FCD49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DELFINI SPORTING ARENELLA </w:t>
      </w:r>
    </w:p>
    <w:p w14:paraId="7F7552B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DELIA</w:t>
      </w:r>
    </w:p>
    <w:p w14:paraId="52F4166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DESPORT GAGGI</w:t>
      </w:r>
    </w:p>
    <w:p w14:paraId="790CE72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DIL. ANTONIO ROSMINI</w:t>
      </w:r>
    </w:p>
    <w:p w14:paraId="7F0CACA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DOMENICO SAVIO </w:t>
      </w:r>
    </w:p>
    <w:p w14:paraId="2448EC5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DON BOSCO BONIFATO</w:t>
      </w:r>
    </w:p>
    <w:p w14:paraId="1CA0C0A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DON BOSCO MUSSOMELI</w:t>
      </w:r>
    </w:p>
    <w:p w14:paraId="5E0C36E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DON BOSCO 2000</w:t>
      </w:r>
    </w:p>
    <w:p w14:paraId="15A2895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DON CARLO LAURI MISILMERI </w:t>
      </w:r>
    </w:p>
    <w:p w14:paraId="177BB78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DRAGO ACIREALE CALCIO A 5</w:t>
      </w:r>
    </w:p>
    <w:p w14:paraId="003BB51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DREAM SOCCER</w:t>
      </w:r>
    </w:p>
    <w:p w14:paraId="0D9F1C6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DREAMS CLUB </w:t>
      </w:r>
    </w:p>
    <w:p w14:paraId="2C118E9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DRIBBLING</w:t>
      </w:r>
    </w:p>
    <w:p w14:paraId="3897D94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EASY SPORT</w:t>
      </w:r>
    </w:p>
    <w:p w14:paraId="347855F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ELEFANTINO CALCIO</w:t>
      </w:r>
    </w:p>
    <w:p w14:paraId="078682E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EMIRI</w:t>
      </w:r>
    </w:p>
    <w:p w14:paraId="4E599FA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EMPEDOCLINA</w:t>
      </w:r>
    </w:p>
    <w:p w14:paraId="5F4EB68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ENNA CALCIO</w:t>
      </w:r>
    </w:p>
    <w:p w14:paraId="69BDA30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ENNA CALCIO ACADEMY</w:t>
      </w:r>
    </w:p>
    <w:p w14:paraId="2B24F82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ENNESE</w:t>
      </w:r>
    </w:p>
    <w:p w14:paraId="445190A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ERBITA 2025</w:t>
      </w:r>
    </w:p>
    <w:p w14:paraId="0826C98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ESASPORT</w:t>
      </w:r>
    </w:p>
    <w:p w14:paraId="530F2E9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ETNEA CALCIO CLUB </w:t>
      </w:r>
    </w:p>
    <w:p w14:paraId="087B472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F24 MESSINA</w:t>
      </w:r>
    </w:p>
    <w:p w14:paraId="7C66478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F.C. ACADEMY SPORT EUBEA</w:t>
      </w:r>
    </w:p>
    <w:p w14:paraId="7AD349D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F.C. BELPASSO 2014</w:t>
      </w:r>
    </w:p>
    <w:p w14:paraId="16C43BF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F.C. CAMASTRA A.S.D.</w:t>
      </w:r>
      <w:r w:rsidRPr="00B5475E">
        <w:rPr>
          <w:rFonts w:ascii="Arial" w:hAnsi="Arial" w:cs="Arial"/>
          <w:sz w:val="21"/>
          <w:szCs w:val="21"/>
          <w:highlight w:val="yellow"/>
        </w:rPr>
        <w:tab/>
      </w:r>
    </w:p>
    <w:p w14:paraId="013DF0A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F.C. GRAVINA</w:t>
      </w:r>
    </w:p>
    <w:p w14:paraId="4046737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F.C. GROTTE A.S.D.</w:t>
      </w:r>
    </w:p>
    <w:p w14:paraId="69C9520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F.C. MILICI</w:t>
      </w:r>
    </w:p>
    <w:p w14:paraId="6B5DF1F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FADA FOOTBALL CLUB</w:t>
      </w:r>
    </w:p>
    <w:p w14:paraId="0E18C63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FAIR PLAY COMISO</w:t>
      </w:r>
    </w:p>
    <w:p w14:paraId="6778B6B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FAIR PLAY L’ULIVETO</w:t>
      </w:r>
    </w:p>
    <w:p w14:paraId="1D05A38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FAIR PLAY MESSINA SSD</w:t>
      </w:r>
    </w:p>
    <w:p w14:paraId="7C5F5C3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FAIR PLAY SCIACCA</w:t>
      </w:r>
    </w:p>
    <w:p w14:paraId="7161929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FALCONE </w:t>
      </w:r>
    </w:p>
    <w:p w14:paraId="4741277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FAVARA ACADEMY</w:t>
      </w:r>
    </w:p>
    <w:p w14:paraId="2994934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FAVARA CALCIO</w:t>
      </w:r>
    </w:p>
    <w:p w14:paraId="43E3768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FAVIGNANA </w:t>
      </w:r>
    </w:p>
    <w:p w14:paraId="084690B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FC ALCAMO 1928</w:t>
      </w:r>
    </w:p>
    <w:p w14:paraId="162B033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FC GYMNICA SCORDIA </w:t>
      </w:r>
    </w:p>
    <w:p w14:paraId="0B263D8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lastRenderedPageBreak/>
        <w:t xml:space="preserve">FC MASCALUCIA </w:t>
      </w:r>
    </w:p>
    <w:p w14:paraId="5514206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FC PRIOLO GARGALLO</w:t>
      </w:r>
    </w:p>
    <w:p w14:paraId="002B71D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FENICE BELPASSESE</w:t>
      </w:r>
    </w:p>
    <w:p w14:paraId="1DBA68C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FERLA</w:t>
      </w:r>
    </w:p>
    <w:p w14:paraId="135315F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FIAMMA ANTILLO</w:t>
      </w:r>
    </w:p>
    <w:p w14:paraId="757F051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FICARAZZI C/5</w:t>
      </w:r>
    </w:p>
    <w:p w14:paraId="24F2309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FICARRA</w:t>
      </w:r>
    </w:p>
    <w:p w14:paraId="7A3E315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FITALESE 1981</w:t>
      </w:r>
    </w:p>
    <w:p w14:paraId="3EF7004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FLORIO</w:t>
      </w:r>
    </w:p>
    <w:p w14:paraId="24D2E72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FOLGORE CALCIO C.VETRANO</w:t>
      </w:r>
    </w:p>
    <w:p w14:paraId="49F9CB6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FOLGORE MILAZZO</w:t>
      </w:r>
    </w:p>
    <w:p w14:paraId="0EFE312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FONDACHELLI</w:t>
      </w:r>
    </w:p>
    <w:p w14:paraId="48AF5D4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FOOTBALL CALTANISSETTA</w:t>
      </w:r>
    </w:p>
    <w:p w14:paraId="0A99958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FOOTBALL CASTELLAMMARE</w:t>
      </w:r>
    </w:p>
    <w:p w14:paraId="4109384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FOOTBALL CLUB ALI’ TERME</w:t>
      </w:r>
    </w:p>
    <w:p w14:paraId="19BFC68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FOOTBALL CLUB KATANE </w:t>
      </w:r>
    </w:p>
    <w:p w14:paraId="6D308D6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FOOTBALL CLUB ROSOLINI 25 </w:t>
      </w:r>
    </w:p>
    <w:p w14:paraId="7AAE5AA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FOOTBALL CLUB TAORMINA AS</w:t>
      </w:r>
    </w:p>
    <w:p w14:paraId="0DD87A3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FOOTBALL CLUB TERRASINI</w:t>
      </w:r>
    </w:p>
    <w:p w14:paraId="44D600E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FOOTBALL CLUB VITTORIA </w:t>
      </w:r>
    </w:p>
    <w:p w14:paraId="60EC6A3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FORTITUDO BAGHERIA</w:t>
      </w:r>
    </w:p>
    <w:p w14:paraId="68B4905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FRACHEMI</w:t>
      </w:r>
    </w:p>
    <w:p w14:paraId="7211F57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FRIGINTINI</w:t>
      </w:r>
    </w:p>
    <w:p w14:paraId="3603390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FRONTEMARE SFERRACAVALLO</w:t>
      </w:r>
    </w:p>
    <w:p w14:paraId="34B007E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FULGATORE</w:t>
      </w:r>
    </w:p>
    <w:p w14:paraId="602B150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FULGENTISSIMA</w:t>
      </w:r>
    </w:p>
    <w:p w14:paraId="6FD1D87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FURNARI</w:t>
      </w:r>
    </w:p>
    <w:p w14:paraId="606B7A1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FUTSAL ACADEMY CANICATTI’</w:t>
      </w:r>
    </w:p>
    <w:p w14:paraId="1638C60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FUTSAL ACIREALE </w:t>
      </w:r>
    </w:p>
    <w:p w14:paraId="1B11374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FUTSAL ACI SANT’ANTONIO</w:t>
      </w:r>
    </w:p>
    <w:p w14:paraId="7E81B47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FUTSAL ALTOFONTE 2021</w:t>
      </w:r>
    </w:p>
    <w:p w14:paraId="50F5431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FUTSAL CASALVECCHIO</w:t>
      </w:r>
    </w:p>
    <w:p w14:paraId="6C1BF85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FUTSAL CLUB MONREALE </w:t>
      </w:r>
    </w:p>
    <w:p w14:paraId="0811F3E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FUTSAL CLUB PALERMO</w:t>
      </w:r>
    </w:p>
    <w:p w14:paraId="33C77D1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FUTSAL CLUB TIKI TAKA ACI</w:t>
      </w:r>
    </w:p>
    <w:p w14:paraId="071621A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FUTSAL FERLA</w:t>
      </w:r>
    </w:p>
    <w:p w14:paraId="77162F7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FUTSAL LENTINI</w:t>
      </w:r>
    </w:p>
    <w:p w14:paraId="2928486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FUTSAL MAZARA 2020</w:t>
      </w:r>
    </w:p>
    <w:p w14:paraId="096EF65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FUTSAL MERI’</w:t>
      </w:r>
    </w:p>
    <w:p w14:paraId="00ECDCF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FUTSAL PACHINO 2023</w:t>
      </w:r>
    </w:p>
    <w:p w14:paraId="19E5D18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FUTSAL PALAGONIA </w:t>
      </w:r>
    </w:p>
    <w:p w14:paraId="20A36A0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FUTSAL S.LUCIA DEL MELA </w:t>
      </w:r>
    </w:p>
    <w:p w14:paraId="38267E6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FUTURA</w:t>
      </w:r>
    </w:p>
    <w:p w14:paraId="37CCAD1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GAGLIANO</w:t>
      </w:r>
    </w:p>
    <w:p w14:paraId="4219483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GALACTIC PAOLINI MARSALA</w:t>
      </w:r>
    </w:p>
    <w:p w14:paraId="5EF3247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GALBATO ACADEMY</w:t>
      </w:r>
    </w:p>
    <w:p w14:paraId="30C9D61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GAME SPORT RG </w:t>
      </w:r>
    </w:p>
    <w:p w14:paraId="4A26544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GANGI</w:t>
      </w:r>
    </w:p>
    <w:p w14:paraId="3B7BABD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GARDEN CLUB</w:t>
      </w:r>
    </w:p>
    <w:p w14:paraId="127C299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GARIBALDINA</w:t>
      </w:r>
    </w:p>
    <w:p w14:paraId="4054D24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GEAR PIAZZA ARMERINA</w:t>
      </w:r>
    </w:p>
    <w:p w14:paraId="11131B9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lastRenderedPageBreak/>
        <w:t>GEMINI CALCIO</w:t>
      </w:r>
    </w:p>
    <w:p w14:paraId="25168C7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 xml:space="preserve">GERACI FOOTBALL CLUB </w:t>
      </w:r>
    </w:p>
    <w:p w14:paraId="6D17301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GESAN CALCIO A 5</w:t>
      </w:r>
    </w:p>
    <w:p w14:paraId="2D9D603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GI.FRA. MILAZZO SSD ARL</w:t>
      </w:r>
    </w:p>
    <w:p w14:paraId="0980E0B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GIANT’S</w:t>
      </w:r>
    </w:p>
    <w:p w14:paraId="303AACC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GIARRE CALCIO</w:t>
      </w:r>
    </w:p>
    <w:p w14:paraId="5603C46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GINNIC CLUB STADIUM</w:t>
      </w:r>
    </w:p>
    <w:p w14:paraId="6993A43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GIO.CA.TO. </w:t>
      </w:r>
    </w:p>
    <w:p w14:paraId="6011017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GIOIOSA 2022</w:t>
      </w:r>
    </w:p>
    <w:p w14:paraId="07731B3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GIOVANILE COLLESANO</w:t>
      </w:r>
    </w:p>
    <w:p w14:paraId="65E8AC2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GIOVANILE GELA</w:t>
      </w:r>
    </w:p>
    <w:p w14:paraId="2A22435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GIOVANILE MASCALI</w:t>
      </w:r>
    </w:p>
    <w:p w14:paraId="7F7D55C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GIOVANILE ROCCA</w:t>
      </w:r>
    </w:p>
    <w:p w14:paraId="065003C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GIOVANNI PAOLO II PGS</w:t>
      </w:r>
    </w:p>
    <w:p w14:paraId="46AE303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GIRLS RAGUSA</w:t>
      </w:r>
    </w:p>
    <w:p w14:paraId="237D04B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GIULIANA CALCIO</w:t>
      </w:r>
    </w:p>
    <w:p w14:paraId="0E2B1D6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GODRANO FIVE</w:t>
      </w:r>
    </w:p>
    <w:p w14:paraId="2712C27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GP2 SPORTING OLIVARELLA</w:t>
      </w:r>
    </w:p>
    <w:p w14:paraId="15BC34B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GRUPPO SPORTIVO DON ORIONE</w:t>
      </w:r>
    </w:p>
    <w:p w14:paraId="703F1B4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G.S. DON PEPPINO CUTROPIA</w:t>
      </w:r>
    </w:p>
    <w:p w14:paraId="4005977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GSC 1981 NAXOS </w:t>
      </w:r>
    </w:p>
    <w:p w14:paraId="31902D4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HOLIMPIA SIRACUSA</w:t>
      </w:r>
    </w:p>
    <w:p w14:paraId="0327065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I CALATINI A.S.D.</w:t>
      </w:r>
    </w:p>
    <w:p w14:paraId="0B2A2A5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I SOCI VOLLEY</w:t>
      </w:r>
    </w:p>
    <w:p w14:paraId="6BA822E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IBLA</w:t>
      </w:r>
    </w:p>
    <w:p w14:paraId="2C50D99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ICCARENSE DILETTANTISTICA</w:t>
      </w:r>
    </w:p>
    <w:p w14:paraId="34B78DE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INVICTUS FOOTBALL CLUB 2014</w:t>
      </w:r>
    </w:p>
    <w:p w14:paraId="00CCBFC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ISOLA C5</w:t>
      </w:r>
    </w:p>
    <w:p w14:paraId="49E5E06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ISPICA FOOTBALL CLUB</w:t>
      </w:r>
    </w:p>
    <w:p w14:paraId="12DDADB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IUDICA CALCIO</w:t>
      </w:r>
    </w:p>
    <w:p w14:paraId="5D5E784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JONIA CALCIO FC</w:t>
      </w:r>
    </w:p>
    <w:p w14:paraId="0C3864F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JONICA F.C. </w:t>
      </w:r>
    </w:p>
    <w:p w14:paraId="6A85AA7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JSL JUNIOR SPORT LAB.</w:t>
      </w:r>
    </w:p>
    <w:p w14:paraId="24E9C8E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JUNIOR CALCIO ACIREALE</w:t>
      </w:r>
    </w:p>
    <w:p w14:paraId="37CC79A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JUNIOR TEAM CALATAFIMI</w:t>
      </w:r>
    </w:p>
    <w:p w14:paraId="3A6365D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JUVENILIA</w:t>
      </w:r>
    </w:p>
    <w:p w14:paraId="1247AE9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JUVENILIA 1958</w:t>
      </w:r>
    </w:p>
    <w:p w14:paraId="6301D8D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JUVENTUS ROCCABIANCA</w:t>
      </w:r>
    </w:p>
    <w:p w14:paraId="58E9290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KAMARAT 1972</w:t>
      </w:r>
    </w:p>
    <w:p w14:paraId="03D7680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KAMARINA ASD CS </w:t>
      </w:r>
    </w:p>
    <w:p w14:paraId="79BEABC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KASMENE</w:t>
      </w:r>
    </w:p>
    <w:p w14:paraId="22D01BC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KATANE SOCCER</w:t>
      </w:r>
    </w:p>
    <w:p w14:paraId="24C757B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KICK OFF</w:t>
      </w:r>
    </w:p>
    <w:p w14:paraId="0E7D1C4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LA CANTERA FUTBOL</w:t>
      </w:r>
    </w:p>
    <w:p w14:paraId="70B312A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LA CANTERA PIANTO ROMANO</w:t>
      </w:r>
    </w:p>
    <w:p w14:paraId="20E0883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LA MERIDIANA</w:t>
      </w:r>
    </w:p>
    <w:p w14:paraId="60D641C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LAGOREAL 1981</w:t>
      </w:r>
    </w:p>
    <w:p w14:paraId="16A6580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LASCARI</w:t>
      </w:r>
    </w:p>
    <w:p w14:paraId="068C754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LEONFORTESE</w:t>
      </w:r>
    </w:p>
    <w:p w14:paraId="557C62C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LEONESSE WHITE</w:t>
      </w:r>
    </w:p>
    <w:p w14:paraId="1FE7919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LEONZIO 1909 FUTSAL </w:t>
      </w:r>
    </w:p>
    <w:p w14:paraId="11CA1BE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lastRenderedPageBreak/>
        <w:t>LERCARA</w:t>
      </w:r>
    </w:p>
    <w:p w14:paraId="119CA3D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LIBERA FUTSAL</w:t>
      </w:r>
    </w:p>
    <w:p w14:paraId="41472B4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LIBERTAS 2000</w:t>
      </w:r>
    </w:p>
    <w:p w14:paraId="625516E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LIBERTAS CANICATTINI </w:t>
      </w:r>
    </w:p>
    <w:p w14:paraId="755C149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LIBERTAS CATANIA NUOVA</w:t>
      </w:r>
    </w:p>
    <w:p w14:paraId="688E2CE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LIBERTAS OLIMPIYC SCICLI</w:t>
      </w:r>
    </w:p>
    <w:p w14:paraId="315CC01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LIBERTAS ZACCAGNINI</w:t>
      </w:r>
    </w:p>
    <w:p w14:paraId="4E41A14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LIBRIZZI </w:t>
      </w:r>
    </w:p>
    <w:p w14:paraId="46D4C46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LICATA CALCIO</w:t>
      </w:r>
    </w:p>
    <w:p w14:paraId="6B7EC82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LIGNY TRAPANI 2022</w:t>
      </w:r>
    </w:p>
    <w:p w14:paraId="79D1773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LILIBEO FUTSAL 2023</w:t>
      </w:r>
    </w:p>
    <w:p w14:paraId="73D7DE0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LIMINA CALCIO</w:t>
      </w:r>
    </w:p>
    <w:p w14:paraId="3B6DE3C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LINGUAGLOSSA ETNA NORD</w:t>
      </w:r>
    </w:p>
    <w:p w14:paraId="01C7068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lang w:val="en-US"/>
        </w:rPr>
      </w:pPr>
      <w:r w:rsidRPr="00B5475E">
        <w:rPr>
          <w:rFonts w:ascii="Arial" w:hAnsi="Arial" w:cs="Arial"/>
          <w:sz w:val="21"/>
          <w:szCs w:val="21"/>
          <w:lang w:val="en-US"/>
        </w:rPr>
        <w:t>LIONS TEAM A.S.D.</w:t>
      </w:r>
    </w:p>
    <w:p w14:paraId="4B534C3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LIPARI I.C.</w:t>
      </w:r>
    </w:p>
    <w:p w14:paraId="559F3FD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LONGANO</w:t>
      </w:r>
    </w:p>
    <w:p w14:paraId="5960B02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LONGI</w:t>
      </w:r>
    </w:p>
    <w:p w14:paraId="6D52F04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LUDICA LIPARI</w:t>
      </w:r>
    </w:p>
    <w:p w14:paraId="21D9D14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MADONNA DI FATIMA</w:t>
      </w:r>
    </w:p>
    <w:p w14:paraId="3C3D7A4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MAGES</w:t>
      </w:r>
    </w:p>
    <w:p w14:paraId="1D88396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MAGICA MISTERBIANCO</w:t>
      </w:r>
    </w:p>
    <w:p w14:paraId="0E0EEED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MALFA</w:t>
      </w:r>
    </w:p>
    <w:p w14:paraId="6DECD64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MAMMA MIA SPORT</w:t>
      </w:r>
    </w:p>
    <w:p w14:paraId="31E5B33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MANZIL SINDI</w:t>
      </w:r>
    </w:p>
    <w:p w14:paraId="5419393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MARGHERITESE 2018</w:t>
      </w:r>
    </w:p>
    <w:p w14:paraId="66B4027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MARINA DI PALMA </w:t>
      </w:r>
    </w:p>
    <w:p w14:paraId="22CE634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MARSALA 1912</w:t>
      </w:r>
    </w:p>
    <w:p w14:paraId="62C32D1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MARSALA FUTSAL 2012</w:t>
      </w:r>
    </w:p>
    <w:p w14:paraId="74A5180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MARZAMEMI A.S.D.</w:t>
      </w:r>
    </w:p>
    <w:p w14:paraId="7C97B47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MASCALUCIA C5</w:t>
      </w:r>
    </w:p>
    <w:p w14:paraId="62F3E14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MASTERPRO CALCIO</w:t>
      </w:r>
    </w:p>
    <w:p w14:paraId="4116076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MAZARA 1946 </w:t>
      </w:r>
    </w:p>
    <w:p w14:paraId="052602F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MAZZARRONE CALCIO</w:t>
      </w:r>
    </w:p>
    <w:p w14:paraId="1E4D42D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ME.TA. SPORT RAGUSA</w:t>
      </w:r>
    </w:p>
    <w:p w14:paraId="150AA61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META CATANIA C5 ARL</w:t>
      </w:r>
    </w:p>
    <w:p w14:paraId="5491EA9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MEDIATRICE </w:t>
      </w:r>
    </w:p>
    <w:p w14:paraId="7CE070F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MEDITERRANEA</w:t>
      </w:r>
    </w:p>
    <w:p w14:paraId="495AF86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MEGARINI 2003 AUGUSTA</w:t>
      </w:r>
    </w:p>
    <w:p w14:paraId="41F8F35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MELAS</w:t>
      </w:r>
    </w:p>
    <w:p w14:paraId="069D367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MELILLI</w:t>
      </w:r>
    </w:p>
    <w:p w14:paraId="583F3A7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MEMEREALE</w:t>
      </w:r>
    </w:p>
    <w:p w14:paraId="0CB39D4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MENFI</w:t>
      </w:r>
    </w:p>
    <w:p w14:paraId="61A5C51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MERIDIANA ETNA SOCCER</w:t>
      </w:r>
    </w:p>
    <w:p w14:paraId="2F881AA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MERLO CALCIO A 5</w:t>
      </w:r>
    </w:p>
    <w:p w14:paraId="1373D4E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MES 12SOCCHER ACADEMY</w:t>
      </w:r>
    </w:p>
    <w:p w14:paraId="5DBAB5D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MESSANA 1966</w:t>
      </w:r>
    </w:p>
    <w:p w14:paraId="5EE008B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MESSINA 2006</w:t>
      </w:r>
    </w:p>
    <w:p w14:paraId="53BA88F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META CATANIA C5 A R.L.</w:t>
      </w:r>
    </w:p>
    <w:p w14:paraId="3624CEE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MILAZZO S.S.D ARL</w:t>
      </w:r>
    </w:p>
    <w:p w14:paraId="3D21909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MILICI CLUB</w:t>
      </w:r>
    </w:p>
    <w:p w14:paraId="4BB3C3B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MILLENNIUM</w:t>
      </w:r>
    </w:p>
    <w:p w14:paraId="4A67664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lastRenderedPageBreak/>
        <w:t>MINEO</w:t>
      </w:r>
    </w:p>
    <w:p w14:paraId="7BCB406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MIRABELLESE</w:t>
      </w:r>
    </w:p>
    <w:p w14:paraId="3F72995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MIRTO</w:t>
      </w:r>
    </w:p>
    <w:p w14:paraId="2A727EF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MISTRAL MEETING CLUB</w:t>
      </w:r>
    </w:p>
    <w:p w14:paraId="057EB9E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MISTRAL PALERMO </w:t>
      </w:r>
    </w:p>
    <w:p w14:paraId="69AFA94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MODICA AIRONE</w:t>
      </w:r>
    </w:p>
    <w:p w14:paraId="12FD6C5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MOKARTA CALCIO</w:t>
      </w:r>
    </w:p>
    <w:p w14:paraId="1F315EB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MONFORTE SAN GIORGIO V.D.</w:t>
      </w:r>
    </w:p>
    <w:p w14:paraId="440BF6B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MONGIUFFI MELIA </w:t>
      </w:r>
    </w:p>
    <w:p w14:paraId="1A04889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MONTALBANO 2024 FUTSAL </w:t>
      </w:r>
    </w:p>
    <w:p w14:paraId="3AF91F5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MONTEDORO ASD</w:t>
      </w:r>
    </w:p>
    <w:p w14:paraId="02330FB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MONTELEPRE A.R.L.</w:t>
      </w:r>
    </w:p>
    <w:p w14:paraId="7BEE962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MORACE FOOTBALL CATANIA</w:t>
      </w:r>
    </w:p>
    <w:p w14:paraId="0B042D1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MOTIA FUTURA</w:t>
      </w:r>
    </w:p>
    <w:p w14:paraId="3A43B08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MOTTA CALCIO</w:t>
      </w:r>
    </w:p>
    <w:p w14:paraId="51D8736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MULTISPORT SOCCER ATLETICO SCELSA</w:t>
      </w:r>
    </w:p>
    <w:p w14:paraId="77D0050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MT FUTSAL</w:t>
      </w:r>
    </w:p>
    <w:p w14:paraId="025D590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MUXAR </w:t>
      </w:r>
    </w:p>
    <w:p w14:paraId="522DFF1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MY TRAINING </w:t>
      </w:r>
    </w:p>
    <w:p w14:paraId="49A01E7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N.B.I. MISTERBIANCO</w:t>
      </w:r>
    </w:p>
    <w:p w14:paraId="1EBE083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NANA’ GULINO ACADEMY</w:t>
      </w:r>
    </w:p>
    <w:p w14:paraId="7B4EBE6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NASITANA</w:t>
      </w:r>
    </w:p>
    <w:p w14:paraId="16ECA3F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NEAPOLIS JR</w:t>
      </w:r>
    </w:p>
    <w:p w14:paraId="0F5ABCC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NEBRODI C.S.T.</w:t>
      </w:r>
    </w:p>
    <w:p w14:paraId="27080E4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NEBROS</w:t>
      </w:r>
    </w:p>
    <w:p w14:paraId="7B18B5A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NESIMA 2000 DILETTANTISTICA </w:t>
      </w:r>
    </w:p>
    <w:p w14:paraId="7DFD84C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NEW EAGLES 2010</w:t>
      </w:r>
    </w:p>
    <w:p w14:paraId="01DCDB6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NEW EREA</w:t>
      </w:r>
    </w:p>
    <w:p w14:paraId="10DAE9E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NEW GARDEN CENTER</w:t>
      </w:r>
    </w:p>
    <w:p w14:paraId="394BD55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NEW HANDBALL CLUB ROSOLINI </w:t>
      </w:r>
    </w:p>
    <w:p w14:paraId="2D44C26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NEW RANDAZZO</w:t>
      </w:r>
    </w:p>
    <w:p w14:paraId="41E2A1B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NEW TEAM CATANIA </w:t>
      </w:r>
    </w:p>
    <w:p w14:paraId="2E61C69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NEW TEAM CL</w:t>
      </w:r>
    </w:p>
    <w:p w14:paraId="780C46A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NEW TEAM SCICLI</w:t>
      </w:r>
    </w:p>
    <w:p w14:paraId="0A00410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NEW TEAM 1992</w:t>
      </w:r>
    </w:p>
    <w:p w14:paraId="46CC604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NEXT GEN FAIR PLAY</w:t>
      </w:r>
    </w:p>
    <w:p w14:paraId="29961B0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NEXT LEVEL</w:t>
      </w:r>
    </w:p>
    <w:p w14:paraId="7E97747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NICOSIA FUTSAL</w:t>
      </w:r>
    </w:p>
    <w:p w14:paraId="135CF24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NIKE AURORA ROSSA </w:t>
      </w:r>
    </w:p>
    <w:p w14:paraId="6FC71B8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NISCEMI FOOTBALL CLUB </w:t>
      </w:r>
    </w:p>
    <w:p w14:paraId="447706E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NISSA F.C. S.R.L.</w:t>
      </w:r>
    </w:p>
    <w:p w14:paraId="2551444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NISSENA </w:t>
      </w:r>
    </w:p>
    <w:p w14:paraId="39B6437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NIZZA CALCIO</w:t>
      </w:r>
    </w:p>
    <w:p w14:paraId="20482CD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NOTO FC 2021</w:t>
      </w:r>
    </w:p>
    <w:p w14:paraId="0BECF57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NOTTI MAGICHE</w:t>
      </w:r>
    </w:p>
    <w:p w14:paraId="1C90D8E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NOU CAMP CAPACI CALCIO A 5</w:t>
      </w:r>
    </w:p>
    <w:p w14:paraId="7BDCE7A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NUOVA IGEA VIRTUS</w:t>
      </w:r>
    </w:p>
    <w:p w14:paraId="64AF1F0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NUOVA PELORO</w:t>
      </w:r>
    </w:p>
    <w:p w14:paraId="2D45F5A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NUOVA RINASCITA</w:t>
      </w:r>
    </w:p>
    <w:p w14:paraId="6FEEFF8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NUOVA SOCIETA’ VERDENERO</w:t>
      </w:r>
    </w:p>
    <w:p w14:paraId="3ECCFC4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NUOVO CARLENTINI</w:t>
      </w:r>
    </w:p>
    <w:p w14:paraId="58F66EA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lastRenderedPageBreak/>
        <w:t>OLIMPIA SOCCER</w:t>
      </w:r>
    </w:p>
    <w:p w14:paraId="0100E8F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OLYMPIA STADIUM A.S.D.</w:t>
      </w:r>
    </w:p>
    <w:p w14:paraId="1AF6512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OLIMPIQUE PRIOLO</w:t>
      </w:r>
    </w:p>
    <w:p w14:paraId="7695187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OLIVARELLA CALCIO A.S.D. </w:t>
      </w:r>
    </w:p>
    <w:p w14:paraId="50D79E6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OMACLA A.S.D.</w:t>
      </w:r>
    </w:p>
    <w:p w14:paraId="7AE399B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OR.SA. MODICA</w:t>
      </w:r>
    </w:p>
    <w:p w14:paraId="088D27A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OR.SA. RAGUSA</w:t>
      </w:r>
    </w:p>
    <w:p w14:paraId="2A37C6D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ORATORIO SALESIANO RAGUSA </w:t>
      </w:r>
    </w:p>
    <w:p w14:paraId="38D3889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ORATORIO SAN GIOVANNI BATTISTA</w:t>
      </w:r>
    </w:p>
    <w:p w14:paraId="262BA69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ORATORIO SAN VINCENZO</w:t>
      </w:r>
    </w:p>
    <w:p w14:paraId="73A3400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ORLANDINA CALCIO</w:t>
      </w:r>
    </w:p>
    <w:p w14:paraId="58DD385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P.G.S. OR.SA DILETTANTISTICA</w:t>
      </w:r>
    </w:p>
    <w:p w14:paraId="39C6768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PACECO CALCIO</w:t>
      </w:r>
    </w:p>
    <w:p w14:paraId="0DBE29F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PALAZZO ADRIANO</w:t>
      </w:r>
    </w:p>
    <w:p w14:paraId="535C5AB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PALERMO CALCIO A 5</w:t>
      </w:r>
    </w:p>
    <w:p w14:paraId="19111FF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PALERMO CALCIO POPOLARE</w:t>
      </w:r>
    </w:p>
    <w:p w14:paraId="4103CF0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PALERMO FUTSAL HEIGTHYNIN.</w:t>
      </w:r>
    </w:p>
    <w:p w14:paraId="4A2ADF6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PALMA SOCCER A.S.D.</w:t>
      </w:r>
    </w:p>
    <w:p w14:paraId="69C9E07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PANORMUS S.R.L.</w:t>
      </w:r>
    </w:p>
    <w:p w14:paraId="00B511D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PARMONVAL</w:t>
      </w:r>
    </w:p>
    <w:p w14:paraId="3D7A526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PARTANNA CALCIO</w:t>
      </w:r>
    </w:p>
    <w:p w14:paraId="18B8F9F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PARTINICAUDACE</w:t>
      </w:r>
    </w:p>
    <w:p w14:paraId="0B5A39E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PASSION SPORT ASD </w:t>
      </w:r>
    </w:p>
    <w:p w14:paraId="1F6CC74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PATERNO’ CALCIO</w:t>
      </w:r>
    </w:p>
    <w:p w14:paraId="2B25157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PATTI CALCIO</w:t>
      </w:r>
    </w:p>
    <w:p w14:paraId="48B5D5B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PEDARA</w:t>
      </w:r>
    </w:p>
    <w:p w14:paraId="02D5AD7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PELLEGRINO ASD</w:t>
      </w:r>
    </w:p>
    <w:p w14:paraId="5A6DA1F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PG ACADEMY SSDRL</w:t>
      </w:r>
    </w:p>
    <w:p w14:paraId="3AEAC5B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PGS GIOVANNI PAOLO II</w:t>
      </w:r>
    </w:p>
    <w:p w14:paraId="5BAEDCA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PGS MESSINA FUTSAL </w:t>
      </w:r>
    </w:p>
    <w:p w14:paraId="5E55070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PGS VIGOR SAN CATALDO</w:t>
      </w:r>
    </w:p>
    <w:p w14:paraId="7EFC89F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PHILBORDON </w:t>
      </w:r>
    </w:p>
    <w:p w14:paraId="394689F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PIANA SPORT</w:t>
      </w:r>
    </w:p>
    <w:p w14:paraId="6226FD6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PIANETA CALCIO</w:t>
      </w:r>
    </w:p>
    <w:p w14:paraId="0CD529C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PIANO TAVOLA CALCIO 2022 </w:t>
      </w:r>
    </w:p>
    <w:p w14:paraId="68AF547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PIAZZA ARMERINA</w:t>
      </w:r>
    </w:p>
    <w:p w14:paraId="2948F98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PIOPPO FUTSAL </w:t>
      </w:r>
    </w:p>
    <w:p w14:paraId="6F9A94A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PIRANDELLO 1986</w:t>
      </w:r>
    </w:p>
    <w:p w14:paraId="1844A86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 xml:space="preserve">PIU’ FORTE RAGAZZI </w:t>
      </w:r>
    </w:p>
    <w:p w14:paraId="1CFC343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PLAY SOCCER SCHOOL</w:t>
      </w:r>
    </w:p>
    <w:p w14:paraId="126C8E9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POL. DIL. SF ACQUEDOLCESE </w:t>
      </w:r>
    </w:p>
    <w:p w14:paraId="69A79B9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POL. MODICA CALCIO</w:t>
      </w:r>
    </w:p>
    <w:p w14:paraId="5E099E9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POL SARACENO S.G. BOSCO</w:t>
      </w:r>
    </w:p>
    <w:p w14:paraId="3214F3E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POLISP TORRENOVESE 1971</w:t>
      </w:r>
    </w:p>
    <w:p w14:paraId="68DE770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POLISPORTIVA BELMONTESE </w:t>
      </w:r>
    </w:p>
    <w:p w14:paraId="39884C2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POLISPORTIVA CACCAMO 2025</w:t>
      </w:r>
    </w:p>
    <w:p w14:paraId="3CDDAE5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POLISPORTIVA FICARAZZI</w:t>
      </w:r>
    </w:p>
    <w:p w14:paraId="1F75E7F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POLISPORTIVA GIOIOSA</w:t>
      </w:r>
    </w:p>
    <w:p w14:paraId="0951D17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POLISPORTIVA GONZAGA </w:t>
      </w:r>
    </w:p>
    <w:p w14:paraId="22DCB18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POLISPORTIVA LA RIESINA </w:t>
      </w:r>
    </w:p>
    <w:p w14:paraId="0794050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POLISPORTIVA NICOSIA</w:t>
      </w:r>
    </w:p>
    <w:p w14:paraId="5490B33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lastRenderedPageBreak/>
        <w:t>POLISPORTIVA OR.SA. A.S.D.</w:t>
      </w:r>
    </w:p>
    <w:p w14:paraId="4E38BD4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POLISPORTIVA PIETRINA ASD</w:t>
      </w:r>
    </w:p>
    <w:p w14:paraId="71C2BE6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POLISPORTIVA REAL SPORTS </w:t>
      </w:r>
    </w:p>
    <w:p w14:paraId="5710A08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POLSPORTIVA S.ALESSIO</w:t>
      </w:r>
    </w:p>
    <w:p w14:paraId="33EA828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POMPEI</w:t>
      </w:r>
    </w:p>
    <w:p w14:paraId="469F479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PONTE DI FERRO</w:t>
      </w:r>
    </w:p>
    <w:p w14:paraId="6789788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PORTO EMPEDOCLE</w:t>
      </w:r>
    </w:p>
    <w:p w14:paraId="1FE2316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POZZALLO</w:t>
      </w:r>
    </w:p>
    <w:p w14:paraId="438F26F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POZZOGOTTESE</w:t>
      </w:r>
    </w:p>
    <w:p w14:paraId="65D7DCE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PRATO VERDE </w:t>
      </w:r>
    </w:p>
    <w:p w14:paraId="254262B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PRIMAVERA MARSALA </w:t>
      </w:r>
    </w:p>
    <w:p w14:paraId="7ED19CF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PRIZZI</w:t>
      </w:r>
    </w:p>
    <w:p w14:paraId="4A7F4FB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PRO FALCONE</w:t>
      </w:r>
    </w:p>
    <w:p w14:paraId="11225BA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PRO FAVARA 1984</w:t>
      </w:r>
    </w:p>
    <w:p w14:paraId="6E21E6C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PRO MENDE CALCIO</w:t>
      </w:r>
    </w:p>
    <w:p w14:paraId="259F88C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 xml:space="preserve">PRO PALMA FUTSAL </w:t>
      </w:r>
    </w:p>
    <w:p w14:paraId="7450344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PRO RAGUSA</w:t>
      </w:r>
    </w:p>
    <w:p w14:paraId="43F37CA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PRO RIBERA</w:t>
      </w:r>
    </w:p>
    <w:p w14:paraId="6F014D0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PRO TONNARELLA</w:t>
      </w:r>
    </w:p>
    <w:p w14:paraId="1FF61C1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PROGETTO ENNA SPORT 04</w:t>
      </w:r>
    </w:p>
    <w:p w14:paraId="3FA101C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PROVINCIALE</w:t>
      </w:r>
    </w:p>
    <w:p w14:paraId="1ECD7A6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PUNTOROSA</w:t>
      </w:r>
    </w:p>
    <w:p w14:paraId="4BDD456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QAL AT</w:t>
      </w:r>
    </w:p>
    <w:p w14:paraId="02BBD8D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RACING CATANIA WOMENS</w:t>
      </w:r>
    </w:p>
    <w:p w14:paraId="7B7B26F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RAFAEL SPORTING CLUB </w:t>
      </w:r>
    </w:p>
    <w:p w14:paraId="3E93CB8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RAFFADALI 22</w:t>
      </w:r>
    </w:p>
    <w:p w14:paraId="46F397C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 xml:space="preserve">RADDUSA </w:t>
      </w:r>
    </w:p>
    <w:p w14:paraId="0A12FE7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RAGAZZINI RED</w:t>
      </w:r>
    </w:p>
    <w:p w14:paraId="15BA070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RAGGIO DI LUCE</w:t>
      </w:r>
    </w:p>
    <w:p w14:paraId="1CABAC6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RAGUSA BOYS</w:t>
      </w:r>
    </w:p>
    <w:p w14:paraId="0101824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RAGUSA CALCIO</w:t>
      </w:r>
    </w:p>
    <w:p w14:paraId="31EF7A4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ACADEMY ACQUEDOLCI</w:t>
      </w:r>
    </w:p>
    <w:p w14:paraId="4B325D7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ACI</w:t>
      </w:r>
    </w:p>
    <w:p w14:paraId="66379C1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ASSORO</w:t>
      </w:r>
    </w:p>
    <w:p w14:paraId="7E6D07C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BELVEDERE</w:t>
      </w:r>
    </w:p>
    <w:p w14:paraId="37D1730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REAL BIANCAVILLA </w:t>
      </w:r>
    </w:p>
    <w:p w14:paraId="7936C3D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REAL CALCIO MONTEROSSO</w:t>
      </w:r>
    </w:p>
    <w:p w14:paraId="4504B37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CALCIO PALAGONIA</w:t>
      </w:r>
    </w:p>
    <w:p w14:paraId="6066202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CARRAPIPI</w:t>
      </w:r>
    </w:p>
    <w:p w14:paraId="48ECEB1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CASTELTERMINESE</w:t>
      </w:r>
    </w:p>
    <w:p w14:paraId="4403803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CATANIA</w:t>
      </w:r>
    </w:p>
    <w:p w14:paraId="5559791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REAL FAVARA A.S.D.</w:t>
      </w:r>
    </w:p>
    <w:p w14:paraId="648673E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FRANCAVILLA</w:t>
      </w:r>
    </w:p>
    <w:p w14:paraId="1518CF3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GELA</w:t>
      </w:r>
    </w:p>
    <w:p w14:paraId="73D14AB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GESCAL</w:t>
      </w:r>
    </w:p>
    <w:p w14:paraId="3F2C25F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ITALA FRANCO ZAGAMI</w:t>
      </w:r>
    </w:p>
    <w:p w14:paraId="1BBA877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REAL MAZARA 2025 </w:t>
      </w:r>
    </w:p>
    <w:p w14:paraId="5DEBECA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MISTERBIANCO 3.0</w:t>
      </w:r>
    </w:p>
    <w:p w14:paraId="3EE25EE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MODICA</w:t>
      </w:r>
    </w:p>
    <w:p w14:paraId="0D60233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MOSE’</w:t>
      </w:r>
    </w:p>
    <w:p w14:paraId="3C3366D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REAL NISSORIA A.S.D.</w:t>
      </w:r>
    </w:p>
    <w:p w14:paraId="1AFC537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lastRenderedPageBreak/>
        <w:t xml:space="preserve">REAL PACHINO </w:t>
      </w:r>
    </w:p>
    <w:p w14:paraId="5D1AD98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PALAZZOLO</w:t>
      </w:r>
    </w:p>
    <w:p w14:paraId="6A177C4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PALERMO 2017</w:t>
      </w:r>
    </w:p>
    <w:p w14:paraId="2206F1F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PHOENIX</w:t>
      </w:r>
    </w:p>
    <w:p w14:paraId="7F7DE34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RAGUSA</w:t>
      </w:r>
    </w:p>
    <w:p w14:paraId="1B85045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PIOPPO</w:t>
      </w:r>
    </w:p>
    <w:p w14:paraId="5905617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ROCCHENERE</w:t>
      </w:r>
    </w:p>
    <w:p w14:paraId="3E77F6F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SICILIA C5</w:t>
      </w:r>
    </w:p>
    <w:p w14:paraId="1B4AC73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SICILIA 2022</w:t>
      </w:r>
    </w:p>
    <w:p w14:paraId="1ECA30A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SOMMATINO</w:t>
      </w:r>
    </w:p>
    <w:p w14:paraId="4DB920B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SUTTANO</w:t>
      </w:r>
    </w:p>
    <w:p w14:paraId="52286F6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TORRE 2020</w:t>
      </w:r>
    </w:p>
    <w:p w14:paraId="7446D6B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REAL TRINACRIA CT</w:t>
      </w:r>
    </w:p>
    <w:p w14:paraId="5CA77CC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RENZO LO PICCOLO</w:t>
      </w:r>
    </w:p>
    <w:p w14:paraId="206A999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RG A.R.L.</w:t>
      </w:r>
    </w:p>
    <w:p w14:paraId="3491F6C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RIBERA 1954</w:t>
      </w:r>
    </w:p>
    <w:p w14:paraId="5EB5762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RIESI 2002</w:t>
      </w:r>
    </w:p>
    <w:p w14:paraId="7283918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RINASCITANETINA 2008</w:t>
      </w:r>
    </w:p>
    <w:p w14:paraId="3C7311E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RINASCITA SAN GIORGIO</w:t>
      </w:r>
    </w:p>
    <w:p w14:paraId="2582C2B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RIVER PLATANI</w:t>
      </w:r>
    </w:p>
    <w:p w14:paraId="2475446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RIVIERA ACIREALE</w:t>
      </w:r>
    </w:p>
    <w:p w14:paraId="41CE977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RIVIERA NORD</w:t>
      </w:r>
    </w:p>
    <w:p w14:paraId="2D95547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ROBUR LETOJANNI 2022</w:t>
      </w:r>
    </w:p>
    <w:p w14:paraId="54D762A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ROCCA 2023</w:t>
      </w:r>
    </w:p>
    <w:p w14:paraId="65F17F2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ROCCALUMERA CALCIO</w:t>
      </w:r>
    </w:p>
    <w:p w14:paraId="7CA8FCF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ROCCAVALDINA CALCIO</w:t>
      </w:r>
    </w:p>
    <w:p w14:paraId="79FDC08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ROKKALIA </w:t>
      </w:r>
    </w:p>
    <w:p w14:paraId="16D1219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ROSARIO CENTRAL</w:t>
      </w:r>
    </w:p>
    <w:p w14:paraId="700175A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ROSMARINO </w:t>
      </w:r>
    </w:p>
    <w:p w14:paraId="030AF6B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ROSOLINI 2000 PG FRASSATI</w:t>
      </w:r>
    </w:p>
    <w:p w14:paraId="56A8625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S.ANNA ENNA</w:t>
      </w:r>
    </w:p>
    <w:p w14:paraId="14D1677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S.C. COSTA GAIA ADELKAM </w:t>
      </w:r>
    </w:p>
    <w:p w14:paraId="407C2CF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S.C. STEFANESE</w:t>
      </w:r>
    </w:p>
    <w:p w14:paraId="76D67BB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SC. CALCIO SANGIOVANNESE</w:t>
      </w:r>
    </w:p>
    <w:p w14:paraId="1D54EFD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S.AGATA CALCIO 2025</w:t>
      </w:r>
    </w:p>
    <w:p w14:paraId="5E82460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S.DOMENICA VITTORIA </w:t>
      </w:r>
    </w:p>
    <w:p w14:paraId="46C641F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SALAMANCA FOOTBAL CLUB</w:t>
      </w:r>
    </w:p>
    <w:p w14:paraId="3EDE0B2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 FILIPPO DEL MELA</w:t>
      </w:r>
    </w:p>
    <w:p w14:paraId="675FCB1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 GIORGIO</w:t>
      </w:r>
    </w:p>
    <w:p w14:paraId="60FFE47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 GIORGIO PIANA</w:t>
      </w:r>
    </w:p>
    <w:p w14:paraId="53ED57C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SAN GIOVANNI APOSTOLO – A </w:t>
      </w:r>
    </w:p>
    <w:p w14:paraId="534DCC0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 GREGORIO PAPA</w:t>
      </w:r>
    </w:p>
    <w:p w14:paraId="6A9A0F9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SAN LEONE CALCIO 2020</w:t>
      </w:r>
    </w:p>
    <w:p w14:paraId="33554A9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 MARTINO ASD</w:t>
      </w:r>
    </w:p>
    <w:p w14:paraId="6A1BF6F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 MAURO CASTELVERDE</w:t>
      </w:r>
    </w:p>
    <w:p w14:paraId="4DDE800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 NICOLO’</w:t>
      </w:r>
    </w:p>
    <w:p w14:paraId="6BE36B8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 PAOLO</w:t>
      </w:r>
    </w:p>
    <w:p w14:paraId="0EA02C9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 PIER NICETO</w:t>
      </w:r>
    </w:p>
    <w:p w14:paraId="31DACED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 PIETRO CALCIO</w:t>
      </w:r>
    </w:p>
    <w:p w14:paraId="323E7E0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 SEBASTIANO</w:t>
      </w:r>
    </w:p>
    <w:p w14:paraId="22759D8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 VITO LO CAPO</w:t>
      </w:r>
    </w:p>
    <w:p w14:paraId="1529D6E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lastRenderedPageBreak/>
        <w:t>SALEMI POLISPORTIVA</w:t>
      </w:r>
    </w:p>
    <w:p w14:paraId="0125597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SANCATALDESE CALCIO</w:t>
      </w:r>
    </w:p>
    <w:p w14:paraId="10E6215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SANCONITANA</w:t>
      </w:r>
    </w:p>
    <w:p w14:paraId="679AE5A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SANT’AGATA FC</w:t>
      </w:r>
    </w:p>
    <w:p w14:paraId="3C68CFC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SANT’ANTONINO</w:t>
      </w:r>
    </w:p>
    <w:p w14:paraId="1BF71B5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SANT’ERNESTO CHRISTI ATHLETA</w:t>
      </w:r>
    </w:p>
    <w:p w14:paraId="71E0DEF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SANT’ISIDORO BAGHERIA</w:t>
      </w:r>
    </w:p>
    <w:p w14:paraId="5AD6044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SANTA CROCE SOCCER </w:t>
      </w:r>
    </w:p>
    <w:p w14:paraId="5F6E856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SANTA ELISABETTA FUTSAL</w:t>
      </w:r>
    </w:p>
    <w:p w14:paraId="2E01E04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SANTA MARIA A.S.D.</w:t>
      </w:r>
    </w:p>
    <w:p w14:paraId="190594F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SANTA NINFA 2025</w:t>
      </w:r>
    </w:p>
    <w:p w14:paraId="06301EF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SANTA SOFIA CALCIO S.R.L. </w:t>
      </w:r>
    </w:p>
    <w:p w14:paraId="7F20F11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SANTANGIOLESE</w:t>
      </w:r>
    </w:p>
    <w:p w14:paraId="2DCF3B1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SANZANOBI FOOTBALL CLUB</w:t>
      </w:r>
    </w:p>
    <w:p w14:paraId="021A622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SCIACCA SOCCER 2014</w:t>
      </w:r>
    </w:p>
    <w:p w14:paraId="4935587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SCICLI BRUFFALORI </w:t>
      </w:r>
    </w:p>
    <w:p w14:paraId="1E900B0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SCICLI SPORTING CLUB</w:t>
      </w:r>
    </w:p>
    <w:p w14:paraId="1703D9B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SCORDIENSE</w:t>
      </w:r>
    </w:p>
    <w:p w14:paraId="09C3467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SCUOLA CALCIO FORESE</w:t>
      </w:r>
    </w:p>
    <w:p w14:paraId="237279E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SCUOLA CALCIO JUNIOR CAMP</w:t>
      </w:r>
    </w:p>
    <w:p w14:paraId="79BA66E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SCUOLA CALCIO SICILIA</w:t>
      </w:r>
    </w:p>
    <w:p w14:paraId="7F09C42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SERRADIFALCO</w:t>
      </w:r>
    </w:p>
    <w:p w14:paraId="34B6836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SETTEBELLO</w:t>
      </w:r>
    </w:p>
    <w:p w14:paraId="58DBD6A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SEVEN STARS</w:t>
      </w:r>
    </w:p>
    <w:p w14:paraId="04C7263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SFARANDINA </w:t>
      </w:r>
    </w:p>
    <w:p w14:paraId="671168B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SFERRACAVALLO 2023</w:t>
      </w:r>
    </w:p>
    <w:p w14:paraId="21EA12F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SGM SPADAFORA SPORT </w:t>
      </w:r>
    </w:p>
    <w:p w14:paraId="2BE5435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SIAC</w:t>
      </w:r>
    </w:p>
    <w:p w14:paraId="1555961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SICILIA FOOTBALL CLUB</w:t>
      </w:r>
    </w:p>
    <w:p w14:paraId="0F6B7AE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SICILIA FUTSAL</w:t>
      </w:r>
    </w:p>
    <w:p w14:paraId="29577AA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SICILIA TENNIS ACADEMY</w:t>
      </w:r>
    </w:p>
    <w:p w14:paraId="1C0997D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SICULIANA FOOTBALL CLUB </w:t>
      </w:r>
    </w:p>
    <w:p w14:paraId="3711C80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SICURLUBE FUTSAL A R.L.</w:t>
      </w:r>
    </w:p>
    <w:p w14:paraId="40346B1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SIKELIA F.C.</w:t>
      </w:r>
    </w:p>
    <w:p w14:paraId="35FE5A4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SINAGRA CALCIO</w:t>
      </w:r>
    </w:p>
    <w:p w14:paraId="79DA43B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SIRACUSA C5 MERACO</w:t>
      </w:r>
    </w:p>
    <w:p w14:paraId="456488D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SNOOPY SPORTING CLUB</w:t>
      </w:r>
    </w:p>
    <w:p w14:paraId="3CE367E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SOCC. TIRR. CERDA G.MACINA</w:t>
      </w:r>
    </w:p>
    <w:p w14:paraId="7B166FD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SOMMATINESE CALCIO</w:t>
      </w:r>
    </w:p>
    <w:p w14:paraId="26CDAAA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SORTINO</w:t>
      </w:r>
    </w:p>
    <w:p w14:paraId="3B17B16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 CARLENTINI CALCIO</w:t>
      </w:r>
    </w:p>
    <w:p w14:paraId="16FD071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 TORREGROTTA</w:t>
      </w:r>
    </w:p>
    <w:p w14:paraId="04050AC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 CLUB CITTA’ ACI S.ANTONIO</w:t>
      </w:r>
    </w:p>
    <w:p w14:paraId="507BCBA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SPARTA PALERMO</w:t>
      </w:r>
    </w:p>
    <w:p w14:paraId="3840076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 CENTER TORRACCHIO</w:t>
      </w:r>
    </w:p>
    <w:p w14:paraId="0B68D66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SPORT CLUB GIUDECCA </w:t>
      </w:r>
    </w:p>
    <w:p w14:paraId="4FF715E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 CLUB PALAZZOLO</w:t>
      </w:r>
    </w:p>
    <w:p w14:paraId="550FED8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 CLUB SCORDIA ASD</w:t>
      </w:r>
    </w:p>
    <w:p w14:paraId="5F1806C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 CLUB SORTINO</w:t>
      </w:r>
    </w:p>
    <w:p w14:paraId="37C88C4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 MANIA</w:t>
      </w:r>
    </w:p>
    <w:p w14:paraId="23BA826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SPORT PALERMO </w:t>
      </w:r>
    </w:p>
    <w:p w14:paraId="4529272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lastRenderedPageBreak/>
        <w:t>SPORT PROJECT ACADEMY</w:t>
      </w:r>
    </w:p>
    <w:p w14:paraId="56D08B9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SPORTINELLO PACHINO</w:t>
      </w:r>
    </w:p>
    <w:p w14:paraId="1987FA1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SPORTING AKRAGAS</w:t>
      </w:r>
    </w:p>
    <w:p w14:paraId="109152B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SPORTING ALCAMO</w:t>
      </w:r>
    </w:p>
    <w:p w14:paraId="321E151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SPORTING CAMPOFRANCO</w:t>
      </w:r>
    </w:p>
    <w:p w14:paraId="471BBD1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SPORTING CASALE </w:t>
      </w:r>
    </w:p>
    <w:p w14:paraId="0E31FBD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SPORTING CATANIA</w:t>
      </w:r>
    </w:p>
    <w:p w14:paraId="2E98255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SPORTING CEFALU’</w:t>
      </w:r>
    </w:p>
    <w:p w14:paraId="1DDCCB6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SPORTING CLUB MESSINA</w:t>
      </w:r>
    </w:p>
    <w:p w14:paraId="3A73F7A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SPORTING CLUB NIPA</w:t>
      </w:r>
    </w:p>
    <w:p w14:paraId="0DEF7A5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SPORTING ETNEO</w:t>
      </w:r>
    </w:p>
    <w:p w14:paraId="3735EEF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SPORTING FIUMEFREDDO</w:t>
      </w:r>
    </w:p>
    <w:p w14:paraId="2B1D67E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SPORTING GIARRE 2025</w:t>
      </w:r>
    </w:p>
    <w:p w14:paraId="2226D6A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SPORTING INDIPENDENZA</w:t>
      </w:r>
    </w:p>
    <w:p w14:paraId="47060CE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SPORTING PALLAVICINO</w:t>
      </w:r>
    </w:p>
    <w:p w14:paraId="4E28D46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SPORTING SAVIO ASD</w:t>
      </w:r>
    </w:p>
    <w:p w14:paraId="0F6943E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SPORTING SAVOCA</w:t>
      </w:r>
    </w:p>
    <w:p w14:paraId="545E5ED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SPORTING TERMINI</w:t>
      </w:r>
    </w:p>
    <w:p w14:paraId="43683B5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SPORTING VILLABATE</w:t>
      </w:r>
    </w:p>
    <w:p w14:paraId="10BA248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SPORTISPICA MARCO MONACO</w:t>
      </w:r>
    </w:p>
    <w:p w14:paraId="5018C67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SPORTIVA MILITELLO</w:t>
      </w:r>
    </w:p>
    <w:p w14:paraId="618247C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SPORTLAND 2000</w:t>
      </w:r>
    </w:p>
    <w:p w14:paraId="5E09606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SS LEONZIO 1909 SSD ARL</w:t>
      </w:r>
    </w:p>
    <w:p w14:paraId="28C3726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STEFANESE CALCIO</w:t>
      </w:r>
    </w:p>
    <w:p w14:paraId="6D09D63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STELLA NASCENTE </w:t>
      </w:r>
    </w:p>
    <w:p w14:paraId="2D6B667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STRETTO ACADEMY</w:t>
      </w:r>
    </w:p>
    <w:p w14:paraId="0C472B3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STRUMENTO</w:t>
      </w:r>
    </w:p>
    <w:p w14:paraId="2151AF1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SUTERA </w:t>
      </w:r>
    </w:p>
    <w:p w14:paraId="55B7554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TAO ACADEMY PROJECT YOUTH</w:t>
      </w:r>
    </w:p>
    <w:p w14:paraId="754F870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TAONAXOS </w:t>
      </w:r>
    </w:p>
    <w:p w14:paraId="06FB98D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TAORMINA</w:t>
      </w:r>
    </w:p>
    <w:p w14:paraId="7D22673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TARTARUGHINO ASSOCIAZIONE</w:t>
      </w:r>
    </w:p>
    <w:p w14:paraId="2BDE61E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TEAM CALCIO </w:t>
      </w:r>
    </w:p>
    <w:p w14:paraId="0D5F9CB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TEAM SCALETTA</w:t>
      </w:r>
    </w:p>
    <w:p w14:paraId="280CB7C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TEAM SPORT MILLENNIUM</w:t>
      </w:r>
    </w:p>
    <w:p w14:paraId="0AF250B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TERRASINI MUNDI </w:t>
      </w:r>
    </w:p>
    <w:p w14:paraId="0D0E472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TERRANOVA</w:t>
      </w:r>
    </w:p>
    <w:p w14:paraId="77CC8D7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TERZO TEMPO</w:t>
      </w:r>
    </w:p>
    <w:p w14:paraId="7D5CEAF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TIEFFE CLUB</w:t>
      </w:r>
    </w:p>
    <w:p w14:paraId="70AE2D8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TIRRENICA A.CORDARO</w:t>
      </w:r>
    </w:p>
    <w:p w14:paraId="6515E91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TOP FIVE ACIREALE</w:t>
      </w:r>
    </w:p>
    <w:p w14:paraId="149AF43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TORREGROTTA 1973</w:t>
      </w:r>
    </w:p>
    <w:p w14:paraId="1798917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TORTORICI </w:t>
      </w:r>
    </w:p>
    <w:p w14:paraId="5310684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TRAPANI CALCIO FEMMINILE</w:t>
      </w:r>
    </w:p>
    <w:p w14:paraId="377C550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TRAPANI FOR FUTURE S.S.D.</w:t>
      </w:r>
    </w:p>
    <w:p w14:paraId="37D728C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TREMESTIERI ETNEO</w:t>
      </w:r>
    </w:p>
    <w:p w14:paraId="5444A42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TRE TORRI</w:t>
      </w:r>
    </w:p>
    <w:p w14:paraId="685A2CA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TRE TORRI CAMPOBELLO ASD</w:t>
      </w:r>
    </w:p>
    <w:p w14:paraId="6670F81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TRINACRIA </w:t>
      </w:r>
    </w:p>
    <w:p w14:paraId="16EB2F6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TRIPI ABAKAINON</w:t>
      </w:r>
    </w:p>
    <w:p w14:paraId="5786451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TROMBATORE C5 ROSOLINI</w:t>
      </w:r>
    </w:p>
    <w:p w14:paraId="5515E99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lastRenderedPageBreak/>
        <w:t>TUSA</w:t>
      </w:r>
    </w:p>
    <w:p w14:paraId="44AFE67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UNIME A.R.L.</w:t>
      </w:r>
    </w:p>
    <w:p w14:paraId="2B29CA3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UNION 25 CALCIO A 5 ASD</w:t>
      </w:r>
    </w:p>
    <w:p w14:paraId="7D40398F"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UNIONE SPORTIVA SAN PAOLO</w:t>
      </w:r>
    </w:p>
    <w:p w14:paraId="23ED140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UNIONE SPORTIVA TRABIA </w:t>
      </w:r>
    </w:p>
    <w:p w14:paraId="5925BB0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UNITAS SCIACCA CALCIO</w:t>
      </w:r>
    </w:p>
    <w:p w14:paraId="1785437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VALDERICE CALCIO 2013</w:t>
      </w:r>
    </w:p>
    <w:p w14:paraId="6E79844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VALDINISI CALCIO NIZZA</w:t>
      </w:r>
    </w:p>
    <w:p w14:paraId="46D51234"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VALGUARNERESE</w:t>
      </w:r>
    </w:p>
    <w:p w14:paraId="7728308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VALLE JATO CALCIO</w:t>
      </w:r>
    </w:p>
    <w:p w14:paraId="5BDA8A8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VALLEDOLMO </w:t>
      </w:r>
    </w:p>
    <w:p w14:paraId="6A003A3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VIGOR BORGETTO</w:t>
      </w:r>
    </w:p>
    <w:p w14:paraId="25C681D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VIGOR GELA</w:t>
      </w:r>
    </w:p>
    <w:p w14:paraId="4B70B70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VIGOR ITALA</w:t>
      </w:r>
    </w:p>
    <w:p w14:paraId="3E297249"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VIAGRANDE C/5</w:t>
      </w:r>
    </w:p>
    <w:p w14:paraId="57123AF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VILLA TASCA C5</w:t>
      </w:r>
    </w:p>
    <w:p w14:paraId="716C73B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VILLABATE</w:t>
      </w:r>
    </w:p>
    <w:p w14:paraId="689FFB7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VILLAGE RENATO TRAINA F.C</w:t>
      </w:r>
    </w:p>
    <w:p w14:paraId="5C7FB350"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VILLAGGIO S.AGATA 2016</w:t>
      </w:r>
    </w:p>
    <w:p w14:paraId="2A0EFA2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VILLAROSA SAN SEBASTIANO</w:t>
      </w:r>
    </w:p>
    <w:p w14:paraId="1B9F67D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highlight w:val="yellow"/>
        </w:rPr>
      </w:pPr>
      <w:r w:rsidRPr="00B5475E">
        <w:rPr>
          <w:rFonts w:ascii="Arial" w:hAnsi="Arial" w:cs="Arial"/>
          <w:sz w:val="21"/>
          <w:szCs w:val="21"/>
          <w:highlight w:val="yellow"/>
        </w:rPr>
        <w:t xml:space="preserve">VILLASETA FUTSAL </w:t>
      </w:r>
    </w:p>
    <w:p w14:paraId="4D5F430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VILLASMUNDO</w:t>
      </w:r>
    </w:p>
    <w:p w14:paraId="5A9B258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VILLAUREA </w:t>
      </w:r>
    </w:p>
    <w:p w14:paraId="0CFC936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VIOLA FUTSAL CERAMI </w:t>
      </w:r>
    </w:p>
    <w:p w14:paraId="50AF8F9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VIRTUS AKRAGAS SLP</w:t>
      </w:r>
    </w:p>
    <w:p w14:paraId="7A245E0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VIRTUS CALCIO </w:t>
      </w:r>
    </w:p>
    <w:p w14:paraId="6038525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VIRTUS CALCIO MALETTO</w:t>
      </w:r>
    </w:p>
    <w:p w14:paraId="6BBCA48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VIRTUS CAMPOBELLO 2024</w:t>
      </w:r>
    </w:p>
    <w:p w14:paraId="3F01D59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VIRTUS ETNA FOOTBALL CLUB</w:t>
      </w:r>
    </w:p>
    <w:p w14:paraId="446B10C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VIRTUS FAVARA</w:t>
      </w:r>
    </w:p>
    <w:p w14:paraId="5A6FEB8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VIRTUS FEMM MARSALA SSDARL</w:t>
      </w:r>
    </w:p>
    <w:p w14:paraId="12AC55B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VIRTUS GELA CALCIO</w:t>
      </w:r>
    </w:p>
    <w:p w14:paraId="786130F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VIRTUS LEONFORTE  </w:t>
      </w:r>
    </w:p>
    <w:p w14:paraId="43A115C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VIRTUS MESSINA</w:t>
      </w:r>
    </w:p>
    <w:p w14:paraId="15CD523B"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VIRTUS OLIMPIA 2010</w:t>
      </w:r>
    </w:p>
    <w:p w14:paraId="00D85A3C"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VIRTUS PAOLINI</w:t>
      </w:r>
    </w:p>
    <w:p w14:paraId="070A572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VIRTUS ROMETTA</w:t>
      </w:r>
    </w:p>
    <w:p w14:paraId="32BD9B0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VIRTUS RUSSO CALCIO </w:t>
      </w:r>
    </w:p>
    <w:p w14:paraId="2EF2360D"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VIRTUS STRASATTI</w:t>
      </w:r>
    </w:p>
    <w:p w14:paraId="1D105745"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VIS ATHENA</w:t>
      </w:r>
    </w:p>
    <w:p w14:paraId="16F0B94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VIS BOMPIETRO</w:t>
      </w:r>
    </w:p>
    <w:p w14:paraId="2C010518"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VIS BORGO NUOVO</w:t>
      </w:r>
    </w:p>
    <w:p w14:paraId="3E2D2433"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VIS MAZARA 2000 CALCIO AC</w:t>
      </w:r>
    </w:p>
    <w:p w14:paraId="64D29CB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VIS PALERMO</w:t>
      </w:r>
    </w:p>
    <w:p w14:paraId="7ED40FDE"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 xml:space="preserve">VITTORIA FOOTBALL CLUB </w:t>
      </w:r>
    </w:p>
    <w:p w14:paraId="2871B89A"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VIVI DON BOSCO</w:t>
      </w:r>
    </w:p>
    <w:p w14:paraId="2DC3B6A6"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WESPORT CATANIA ARL SSD</w:t>
      </w:r>
    </w:p>
    <w:p w14:paraId="4842DBD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WISSER CLUB</w:t>
      </w:r>
    </w:p>
    <w:p w14:paraId="47F7AEC7"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WOMAN MELILLI</w:t>
      </w:r>
    </w:p>
    <w:p w14:paraId="03F8D792"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YOUNG POZZALLO</w:t>
      </w:r>
    </w:p>
    <w:p w14:paraId="7C72B641" w14:textId="77777777" w:rsidR="00A7483D" w:rsidRPr="00B5475E" w:rsidRDefault="00A7483D" w:rsidP="00A7483D">
      <w:pPr>
        <w:pStyle w:val="Paragrafoelenco"/>
        <w:widowControl/>
        <w:numPr>
          <w:ilvl w:val="0"/>
          <w:numId w:val="8"/>
        </w:numPr>
        <w:autoSpaceDE/>
        <w:autoSpaceDN/>
        <w:spacing w:after="160" w:line="278" w:lineRule="auto"/>
        <w:contextualSpacing/>
        <w:jc w:val="both"/>
        <w:rPr>
          <w:rFonts w:ascii="Arial" w:hAnsi="Arial" w:cs="Arial"/>
          <w:sz w:val="21"/>
          <w:szCs w:val="21"/>
        </w:rPr>
      </w:pPr>
      <w:r w:rsidRPr="00B5475E">
        <w:rPr>
          <w:rFonts w:ascii="Arial" w:hAnsi="Arial" w:cs="Arial"/>
          <w:sz w:val="21"/>
          <w:szCs w:val="21"/>
        </w:rPr>
        <w:t>1959 PARTINICAUDACE</w:t>
      </w:r>
    </w:p>
    <w:p w14:paraId="57C6E0FC" w14:textId="77777777" w:rsidR="00A7483D" w:rsidRDefault="00A7483D" w:rsidP="00A7483D">
      <w:pPr>
        <w:pStyle w:val="Paragrafoelenco"/>
        <w:widowControl/>
        <w:numPr>
          <w:ilvl w:val="0"/>
          <w:numId w:val="8"/>
        </w:numPr>
        <w:autoSpaceDE/>
        <w:autoSpaceDN/>
        <w:spacing w:after="160" w:line="278" w:lineRule="auto"/>
        <w:contextualSpacing/>
        <w:jc w:val="both"/>
        <w:rPr>
          <w:rFonts w:ascii="Arial" w:hAnsi="Arial" w:cs="Arial"/>
        </w:rPr>
      </w:pPr>
      <w:r w:rsidRPr="00B5475E">
        <w:rPr>
          <w:rFonts w:ascii="Arial" w:hAnsi="Arial" w:cs="Arial"/>
          <w:sz w:val="21"/>
          <w:szCs w:val="21"/>
        </w:rPr>
        <w:lastRenderedPageBreak/>
        <w:t>90011 BAGHERIA</w:t>
      </w:r>
      <w:r>
        <w:rPr>
          <w:rFonts w:ascii="Arial" w:hAnsi="Arial" w:cs="Arial"/>
        </w:rPr>
        <w:t xml:space="preserve"> </w:t>
      </w:r>
    </w:p>
    <w:p w14:paraId="03B209AE" w14:textId="77777777" w:rsidR="00A7483D" w:rsidRPr="00B22CFA" w:rsidRDefault="00A7483D" w:rsidP="00A7483D">
      <w:pPr>
        <w:jc w:val="both"/>
        <w:rPr>
          <w:rFonts w:ascii="Arial" w:hAnsi="Arial" w:cs="Arial"/>
          <w:b/>
          <w:sz w:val="24"/>
          <w:u w:val="single"/>
        </w:rPr>
      </w:pPr>
      <w:r w:rsidRPr="00B22CFA">
        <w:rPr>
          <w:rFonts w:ascii="Arial" w:hAnsi="Arial" w:cs="Arial"/>
          <w:b/>
          <w:sz w:val="24"/>
          <w:highlight w:val="yellow"/>
          <w:u w:val="single"/>
        </w:rPr>
        <w:t>In giallo Società “in completamento</w:t>
      </w:r>
      <w:r w:rsidRPr="00B22CFA">
        <w:rPr>
          <w:rFonts w:ascii="Arial" w:hAnsi="Arial" w:cs="Arial"/>
          <w:b/>
          <w:sz w:val="24"/>
          <w:u w:val="single"/>
        </w:rPr>
        <w:t>”</w:t>
      </w:r>
    </w:p>
    <w:p w14:paraId="6029FB6D" w14:textId="77777777" w:rsidR="00A7483D" w:rsidRPr="00B22CFA" w:rsidRDefault="00A7483D" w:rsidP="00A7483D">
      <w:pPr>
        <w:jc w:val="both"/>
        <w:rPr>
          <w:rFonts w:ascii="Arial" w:hAnsi="Arial" w:cs="Arial"/>
          <w:sz w:val="10"/>
        </w:rPr>
      </w:pPr>
    </w:p>
    <w:p w14:paraId="459F6CAC" w14:textId="77777777" w:rsidR="00A7483D" w:rsidRDefault="00A7483D" w:rsidP="00A7483D">
      <w:pPr>
        <w:jc w:val="both"/>
        <w:rPr>
          <w:rFonts w:ascii="Arial" w:hAnsi="Arial" w:cs="Arial"/>
          <w:b/>
          <w:bCs/>
          <w:color w:val="000000"/>
        </w:rPr>
      </w:pPr>
      <w:r>
        <w:rPr>
          <w:rFonts w:ascii="Arial" w:hAnsi="Arial" w:cs="Arial"/>
        </w:rPr>
        <w:t xml:space="preserve">Le Società non presenti nel suddetto elenco sono invitate ad inviare copia del Certificato RASD entro il 30 Giugno 2026 </w:t>
      </w:r>
      <w:r w:rsidRPr="002A5409">
        <w:rPr>
          <w:rFonts w:ascii="Arial" w:hAnsi="Arial" w:cs="Arial"/>
          <w:b/>
          <w:bCs/>
        </w:rPr>
        <w:t>all’indirizzo mail</w:t>
      </w:r>
      <w:r w:rsidRPr="00FC0C37">
        <w:rPr>
          <w:rFonts w:ascii="Arial" w:hAnsi="Arial" w:cs="Arial"/>
          <w:b/>
          <w:bCs/>
          <w:color w:val="000000"/>
        </w:rPr>
        <w:t xml:space="preserve">: </w:t>
      </w:r>
      <w:hyperlink r:id="rId65" w:history="1">
        <w:r w:rsidRPr="00DD6BA9">
          <w:rPr>
            <w:rStyle w:val="Collegamentoipertestuale"/>
            <w:rFonts w:ascii="Arial" w:hAnsi="Arial" w:cs="Arial"/>
            <w:b/>
            <w:bCs/>
          </w:rPr>
          <w:t>cr.sicilia01@lnd.it</w:t>
        </w:r>
      </w:hyperlink>
    </w:p>
    <w:p w14:paraId="1018E7CA" w14:textId="77777777" w:rsidR="00A7483D" w:rsidRPr="00B22CFA" w:rsidRDefault="00A7483D" w:rsidP="00A7483D">
      <w:pPr>
        <w:jc w:val="both"/>
        <w:rPr>
          <w:rFonts w:ascii="Arial" w:hAnsi="Arial" w:cs="Arial"/>
          <w:sz w:val="10"/>
          <w:szCs w:val="10"/>
        </w:rPr>
      </w:pPr>
    </w:p>
    <w:p w14:paraId="2680FA0A" w14:textId="77777777" w:rsidR="00A7483D" w:rsidRDefault="00A7483D" w:rsidP="00A7483D">
      <w:pPr>
        <w:jc w:val="both"/>
        <w:rPr>
          <w:rFonts w:ascii="Arial" w:hAnsi="Arial" w:cs="Arial"/>
        </w:rPr>
      </w:pPr>
      <w:r>
        <w:rPr>
          <w:rFonts w:ascii="Arial" w:hAnsi="Arial" w:cs="Arial"/>
        </w:rPr>
        <w:t>Le Società che al 30/06/2026 non avranno inviato il Certificato RASD saranno escluse dal piano di riparto dei Contributi Legge Regionale 8/78 – 2025/2026.</w:t>
      </w:r>
    </w:p>
    <w:p w14:paraId="3D051A50" w14:textId="77777777" w:rsidR="00A7483D" w:rsidRPr="00B22CFA" w:rsidRDefault="00A7483D" w:rsidP="00A7483D">
      <w:pPr>
        <w:jc w:val="both"/>
        <w:rPr>
          <w:rFonts w:ascii="Arial" w:hAnsi="Arial" w:cs="Arial"/>
          <w:sz w:val="10"/>
          <w:szCs w:val="10"/>
        </w:rPr>
      </w:pPr>
    </w:p>
    <w:p w14:paraId="07CF5040" w14:textId="77777777" w:rsidR="00A7483D" w:rsidRDefault="00A7483D" w:rsidP="00A7483D">
      <w:pPr>
        <w:jc w:val="both"/>
      </w:pPr>
      <w:r>
        <w:rPr>
          <w:rFonts w:ascii="Arial" w:hAnsi="Arial" w:cs="Arial"/>
        </w:rPr>
        <w:t>Le Società “in completamento” (in giallo) che non avranno inviato il Certificato RASD entro il 30/06/2026, saranno escluse dall’elenco.</w:t>
      </w:r>
    </w:p>
    <w:p w14:paraId="37464AEB" w14:textId="77777777" w:rsidR="00A7483D" w:rsidRPr="00B5475E" w:rsidRDefault="00A7483D" w:rsidP="00A7483D">
      <w:pPr>
        <w:rPr>
          <w:rFonts w:ascii="Arial" w:hAnsi="Arial" w:cs="Arial"/>
          <w:b/>
          <w:sz w:val="36"/>
          <w:szCs w:val="40"/>
          <w:u w:val="single"/>
          <w:lang w:eastAsia="it-IT"/>
        </w:rPr>
      </w:pPr>
    </w:p>
    <w:p w14:paraId="1EB4DE88" w14:textId="77777777" w:rsidR="00A7483D" w:rsidRPr="00CB5AAF" w:rsidRDefault="00A7483D" w:rsidP="00A7483D">
      <w:pPr>
        <w:rPr>
          <w:rFonts w:ascii="Arial" w:hAnsi="Arial" w:cs="Arial"/>
          <w:b/>
          <w:sz w:val="32"/>
          <w:szCs w:val="30"/>
          <w:u w:val="single"/>
        </w:rPr>
      </w:pPr>
      <w:r w:rsidRPr="00CB5AAF">
        <w:rPr>
          <w:rFonts w:ascii="Arial" w:hAnsi="Arial" w:cs="Arial"/>
          <w:b/>
          <w:sz w:val="32"/>
          <w:szCs w:val="30"/>
          <w:u w:val="single"/>
        </w:rPr>
        <w:t>AUTORIZZAZIONE TORNEI</w:t>
      </w:r>
    </w:p>
    <w:p w14:paraId="1BC9D3FC" w14:textId="77777777" w:rsidR="00A7483D" w:rsidRPr="00CB5AAF" w:rsidRDefault="00A7483D" w:rsidP="00A7483D">
      <w:pPr>
        <w:rPr>
          <w:rFonts w:ascii="Arial" w:hAnsi="Arial" w:cs="Arial"/>
          <w:b/>
          <w:i/>
          <w:color w:val="0D0D0D"/>
          <w:szCs w:val="24"/>
        </w:rPr>
      </w:pPr>
      <w:r w:rsidRPr="00CB5AAF">
        <w:rPr>
          <w:rFonts w:ascii="Arial" w:hAnsi="Arial" w:cs="Arial"/>
          <w:b/>
          <w:i/>
          <w:color w:val="0D0D0D"/>
          <w:szCs w:val="24"/>
        </w:rPr>
        <w:t>Questo Comitato Regionale ha autorizzato lo svolgimento dei seguente tornei:</w:t>
      </w:r>
    </w:p>
    <w:p w14:paraId="28D63673" w14:textId="77777777" w:rsidR="00A7483D" w:rsidRPr="00744EB8" w:rsidRDefault="00A7483D" w:rsidP="00A7483D">
      <w:pPr>
        <w:jc w:val="both"/>
        <w:rPr>
          <w:rFonts w:ascii="Arial" w:hAnsi="Arial" w:cs="Arial"/>
          <w:b/>
          <w:bCs/>
          <w:color w:val="0D0D0D"/>
          <w:sz w:val="6"/>
          <w:szCs w:val="10"/>
          <w:u w:val="single"/>
        </w:rPr>
      </w:pPr>
    </w:p>
    <w:p w14:paraId="3CF3B3B1" w14:textId="77777777" w:rsidR="00A7483D" w:rsidRPr="00BA619A" w:rsidRDefault="00A7483D" w:rsidP="00A7483D">
      <w:pPr>
        <w:jc w:val="both"/>
        <w:rPr>
          <w:rFonts w:ascii="Arial" w:hAnsi="Arial" w:cs="Arial"/>
          <w:b/>
          <w:bCs/>
          <w:color w:val="0D0D0D"/>
          <w:sz w:val="26"/>
          <w:szCs w:val="26"/>
        </w:rPr>
      </w:pPr>
      <w:r w:rsidRPr="00BA619A">
        <w:rPr>
          <w:rFonts w:ascii="Arial" w:hAnsi="Arial" w:cs="Arial"/>
          <w:b/>
          <w:bCs/>
          <w:color w:val="0D0D0D"/>
          <w:sz w:val="26"/>
          <w:szCs w:val="26"/>
          <w:u w:val="single"/>
        </w:rPr>
        <w:t>TORNEI A CARATTERE REGIONALE</w:t>
      </w:r>
      <w:r w:rsidRPr="00BA619A">
        <w:rPr>
          <w:rFonts w:ascii="Arial" w:hAnsi="Arial" w:cs="Arial"/>
          <w:b/>
          <w:bCs/>
          <w:color w:val="0D0D0D"/>
          <w:sz w:val="26"/>
          <w:szCs w:val="26"/>
        </w:rPr>
        <w:t>:</w:t>
      </w:r>
    </w:p>
    <w:p w14:paraId="6C4165F0" w14:textId="77777777" w:rsidR="00A7483D" w:rsidRPr="00BA619A" w:rsidRDefault="00A7483D" w:rsidP="00A7483D">
      <w:pPr>
        <w:ind w:right="-568"/>
        <w:jc w:val="both"/>
        <w:rPr>
          <w:rFonts w:ascii="Arial" w:hAnsi="Arial" w:cs="Arial"/>
          <w:color w:val="0D0D0D"/>
          <w:sz w:val="6"/>
          <w:szCs w:val="6"/>
        </w:rPr>
      </w:pPr>
    </w:p>
    <w:p w14:paraId="23F0A3D2" w14:textId="77777777" w:rsidR="00A7483D" w:rsidRPr="00BA619A" w:rsidRDefault="00A7483D" w:rsidP="00A7483D">
      <w:pPr>
        <w:ind w:right="-568"/>
        <w:jc w:val="both"/>
        <w:rPr>
          <w:rFonts w:ascii="Arial" w:hAnsi="Arial" w:cs="Arial"/>
          <w:color w:val="0D0D0D"/>
          <w:sz w:val="6"/>
          <w:szCs w:val="6"/>
        </w:rPr>
      </w:pPr>
      <w:r w:rsidRPr="00BA619A">
        <w:rPr>
          <w:rFonts w:ascii="Arial" w:hAnsi="Arial" w:cs="Arial"/>
          <w:b/>
          <w:color w:val="0D0D0D"/>
        </w:rPr>
        <w:t xml:space="preserve">Denominazione: </w:t>
      </w:r>
      <w:r>
        <w:rPr>
          <w:rFonts w:ascii="Arial" w:hAnsi="Arial" w:cs="Arial"/>
          <w:color w:val="0D0D0D"/>
        </w:rPr>
        <w:t xml:space="preserve">Torneo del Gallo </w:t>
      </w:r>
    </w:p>
    <w:p w14:paraId="61C97E09" w14:textId="77777777" w:rsidR="00A7483D" w:rsidRPr="00BA619A" w:rsidRDefault="00A7483D" w:rsidP="00A7483D">
      <w:pPr>
        <w:ind w:right="-568"/>
        <w:jc w:val="both"/>
        <w:rPr>
          <w:rFonts w:ascii="Arial" w:hAnsi="Arial" w:cs="Arial"/>
          <w:b/>
          <w:color w:val="0D0D0D"/>
        </w:rPr>
      </w:pPr>
      <w:r w:rsidRPr="00BA619A">
        <w:rPr>
          <w:rFonts w:ascii="Arial" w:hAnsi="Arial" w:cs="Arial"/>
          <w:b/>
          <w:color w:val="0D0D0D"/>
        </w:rPr>
        <w:t xml:space="preserve">Periodo di svolgimento: </w:t>
      </w:r>
      <w:r>
        <w:rPr>
          <w:rFonts w:ascii="Arial" w:hAnsi="Arial" w:cs="Arial"/>
          <w:bCs/>
          <w:color w:val="0D0D0D"/>
          <w:szCs w:val="21"/>
        </w:rPr>
        <w:t>5</w:t>
      </w:r>
      <w:r>
        <w:rPr>
          <w:rFonts w:ascii="Arial" w:hAnsi="Arial" w:cs="Arial"/>
          <w:color w:val="0D0D0D"/>
          <w:szCs w:val="21"/>
        </w:rPr>
        <w:t>/7 giugno 2026</w:t>
      </w:r>
    </w:p>
    <w:p w14:paraId="09F51BCE" w14:textId="77777777" w:rsidR="00A7483D" w:rsidRPr="00BA619A" w:rsidRDefault="00A7483D" w:rsidP="00A7483D">
      <w:pPr>
        <w:ind w:left="1985" w:right="-1" w:hanging="1985"/>
        <w:jc w:val="both"/>
        <w:rPr>
          <w:rFonts w:ascii="Arial" w:hAnsi="Arial" w:cs="Arial"/>
          <w:color w:val="0D0D0D"/>
        </w:rPr>
      </w:pPr>
      <w:r w:rsidRPr="00BA619A">
        <w:rPr>
          <w:rFonts w:ascii="Arial" w:hAnsi="Arial" w:cs="Arial"/>
          <w:b/>
          <w:color w:val="0D0D0D"/>
        </w:rPr>
        <w:t xml:space="preserve">Impianti Sportivi: </w:t>
      </w:r>
      <w:r>
        <w:rPr>
          <w:rFonts w:ascii="Arial" w:hAnsi="Arial" w:cs="Arial"/>
          <w:color w:val="0D0D0D"/>
        </w:rPr>
        <w:t xml:space="preserve">”Fontanelle” di Agrigento </w:t>
      </w:r>
    </w:p>
    <w:p w14:paraId="1B385CF8" w14:textId="77777777" w:rsidR="00A7483D" w:rsidRDefault="00A7483D" w:rsidP="00A7483D">
      <w:pPr>
        <w:ind w:left="1276" w:right="-1" w:hanging="1276"/>
        <w:jc w:val="both"/>
        <w:rPr>
          <w:rFonts w:ascii="Arial" w:hAnsi="Arial" w:cs="Arial"/>
          <w:color w:val="0D0D0D"/>
        </w:rPr>
      </w:pPr>
      <w:r w:rsidRPr="00BA619A">
        <w:rPr>
          <w:rFonts w:ascii="Arial" w:hAnsi="Arial" w:cs="Arial"/>
          <w:b/>
          <w:color w:val="0D0D0D"/>
        </w:rPr>
        <w:t>Categorie:</w:t>
      </w:r>
      <w:r w:rsidRPr="00BA619A">
        <w:rPr>
          <w:rFonts w:ascii="Arial" w:hAnsi="Arial" w:cs="Arial"/>
          <w:color w:val="0D0D0D"/>
        </w:rPr>
        <w:t xml:space="preserve"> </w:t>
      </w:r>
      <w:r>
        <w:rPr>
          <w:rFonts w:ascii="Arial" w:hAnsi="Arial" w:cs="Arial"/>
          <w:color w:val="0D0D0D"/>
        </w:rPr>
        <w:t xml:space="preserve">Esordienti Misti – Pulcini Misti – Primi Calci </w:t>
      </w:r>
    </w:p>
    <w:p w14:paraId="5C53533C" w14:textId="77777777" w:rsidR="00A7483D" w:rsidRPr="00B77EF6" w:rsidRDefault="00A7483D" w:rsidP="00A7483D">
      <w:pPr>
        <w:ind w:right="-568"/>
        <w:jc w:val="both"/>
        <w:rPr>
          <w:rFonts w:ascii="Arial" w:hAnsi="Arial" w:cs="Arial"/>
          <w:color w:val="0D0D0D"/>
        </w:rPr>
      </w:pPr>
      <w:r w:rsidRPr="00BA619A">
        <w:rPr>
          <w:rFonts w:ascii="Arial" w:hAnsi="Arial" w:cs="Arial"/>
          <w:b/>
          <w:color w:val="0D0D0D"/>
        </w:rPr>
        <w:t xml:space="preserve">Società Organizzatrice: </w:t>
      </w:r>
      <w:r w:rsidRPr="00FF05E3">
        <w:rPr>
          <w:rFonts w:ascii="Arial" w:hAnsi="Arial" w:cs="Arial"/>
          <w:color w:val="0D0D0D"/>
        </w:rPr>
        <w:t>A.S.D  OLIMPIQUE PRIOLO</w:t>
      </w:r>
    </w:p>
    <w:p w14:paraId="03AD0708" w14:textId="77777777" w:rsidR="00A7483D" w:rsidRDefault="00A7483D" w:rsidP="00A7483D">
      <w:pPr>
        <w:rPr>
          <w:rFonts w:ascii="Arial" w:hAnsi="Arial" w:cs="Arial"/>
          <w:b/>
          <w:sz w:val="28"/>
          <w:szCs w:val="40"/>
          <w:u w:val="single"/>
          <w:lang w:eastAsia="it-IT"/>
        </w:rPr>
      </w:pPr>
    </w:p>
    <w:p w14:paraId="1FF37668" w14:textId="77777777" w:rsidR="00A7483D" w:rsidRPr="00BA619A" w:rsidRDefault="00A7483D" w:rsidP="00A7483D">
      <w:pPr>
        <w:jc w:val="both"/>
        <w:rPr>
          <w:rFonts w:ascii="Arial" w:hAnsi="Arial" w:cs="Arial"/>
          <w:b/>
          <w:bCs/>
          <w:color w:val="0D0D0D"/>
          <w:sz w:val="26"/>
          <w:szCs w:val="26"/>
        </w:rPr>
      </w:pPr>
      <w:r w:rsidRPr="00BA619A">
        <w:rPr>
          <w:rFonts w:ascii="Arial" w:hAnsi="Arial" w:cs="Arial"/>
          <w:b/>
          <w:bCs/>
          <w:color w:val="0D0D0D"/>
          <w:sz w:val="26"/>
          <w:szCs w:val="26"/>
          <w:u w:val="single"/>
        </w:rPr>
        <w:t xml:space="preserve">TORNEI A CARATTERE </w:t>
      </w:r>
      <w:r>
        <w:rPr>
          <w:rFonts w:ascii="Arial" w:hAnsi="Arial" w:cs="Arial"/>
          <w:b/>
          <w:bCs/>
          <w:color w:val="0D0D0D"/>
          <w:sz w:val="26"/>
          <w:szCs w:val="26"/>
          <w:u w:val="single"/>
        </w:rPr>
        <w:t>PROVINCIALE</w:t>
      </w:r>
      <w:r w:rsidRPr="00BA619A">
        <w:rPr>
          <w:rFonts w:ascii="Arial" w:hAnsi="Arial" w:cs="Arial"/>
          <w:b/>
          <w:bCs/>
          <w:color w:val="0D0D0D"/>
          <w:sz w:val="26"/>
          <w:szCs w:val="26"/>
        </w:rPr>
        <w:t>:</w:t>
      </w:r>
    </w:p>
    <w:p w14:paraId="5A12259B" w14:textId="77777777" w:rsidR="00A7483D" w:rsidRPr="00BA619A" w:rsidRDefault="00A7483D" w:rsidP="00A7483D">
      <w:pPr>
        <w:ind w:right="-568"/>
        <w:jc w:val="both"/>
        <w:rPr>
          <w:rFonts w:ascii="Arial" w:hAnsi="Arial" w:cs="Arial"/>
          <w:color w:val="0D0D0D"/>
          <w:sz w:val="6"/>
          <w:szCs w:val="6"/>
        </w:rPr>
      </w:pPr>
    </w:p>
    <w:p w14:paraId="0539A37F" w14:textId="77777777" w:rsidR="00A7483D" w:rsidRPr="00BA619A" w:rsidRDefault="00A7483D" w:rsidP="00A7483D">
      <w:pPr>
        <w:ind w:right="-568"/>
        <w:jc w:val="both"/>
        <w:rPr>
          <w:rFonts w:ascii="Arial" w:hAnsi="Arial" w:cs="Arial"/>
          <w:color w:val="0D0D0D"/>
          <w:sz w:val="6"/>
          <w:szCs w:val="6"/>
        </w:rPr>
      </w:pPr>
      <w:r w:rsidRPr="00BA619A">
        <w:rPr>
          <w:rFonts w:ascii="Arial" w:hAnsi="Arial" w:cs="Arial"/>
          <w:b/>
          <w:color w:val="0D0D0D"/>
        </w:rPr>
        <w:t xml:space="preserve">Denominazione: </w:t>
      </w:r>
      <w:r>
        <w:rPr>
          <w:rFonts w:ascii="Arial" w:hAnsi="Arial" w:cs="Arial"/>
          <w:color w:val="0D0D0D"/>
        </w:rPr>
        <w:t xml:space="preserve">Rosa Mandina – Future Cup </w:t>
      </w:r>
    </w:p>
    <w:p w14:paraId="0F42001A" w14:textId="77777777" w:rsidR="00A7483D" w:rsidRPr="00BA619A" w:rsidRDefault="00A7483D" w:rsidP="00A7483D">
      <w:pPr>
        <w:ind w:right="-568"/>
        <w:jc w:val="both"/>
        <w:rPr>
          <w:rFonts w:ascii="Arial" w:hAnsi="Arial" w:cs="Arial"/>
          <w:b/>
          <w:color w:val="0D0D0D"/>
        </w:rPr>
      </w:pPr>
      <w:r w:rsidRPr="00BA619A">
        <w:rPr>
          <w:rFonts w:ascii="Arial" w:hAnsi="Arial" w:cs="Arial"/>
          <w:b/>
          <w:color w:val="0D0D0D"/>
        </w:rPr>
        <w:t xml:space="preserve">Periodo di svolgimento: </w:t>
      </w:r>
      <w:r>
        <w:rPr>
          <w:rFonts w:ascii="Arial" w:hAnsi="Arial" w:cs="Arial"/>
          <w:bCs/>
          <w:color w:val="0D0D0D"/>
          <w:szCs w:val="21"/>
        </w:rPr>
        <w:t>5</w:t>
      </w:r>
      <w:r>
        <w:rPr>
          <w:rFonts w:ascii="Arial" w:hAnsi="Arial" w:cs="Arial"/>
          <w:color w:val="0D0D0D"/>
          <w:szCs w:val="21"/>
        </w:rPr>
        <w:t>/7 giugno 2026</w:t>
      </w:r>
    </w:p>
    <w:p w14:paraId="720AAB6D" w14:textId="77777777" w:rsidR="00A7483D" w:rsidRPr="00BA619A" w:rsidRDefault="00A7483D" w:rsidP="00A7483D">
      <w:pPr>
        <w:ind w:left="1985" w:right="-1" w:hanging="1985"/>
        <w:jc w:val="both"/>
        <w:rPr>
          <w:rFonts w:ascii="Arial" w:hAnsi="Arial" w:cs="Arial"/>
          <w:color w:val="0D0D0D"/>
        </w:rPr>
      </w:pPr>
      <w:r w:rsidRPr="00BA619A">
        <w:rPr>
          <w:rFonts w:ascii="Arial" w:hAnsi="Arial" w:cs="Arial"/>
          <w:b/>
          <w:color w:val="0D0D0D"/>
        </w:rPr>
        <w:t xml:space="preserve">Impianti Sportivi: </w:t>
      </w:r>
      <w:r>
        <w:rPr>
          <w:rFonts w:ascii="Arial" w:hAnsi="Arial" w:cs="Arial"/>
          <w:color w:val="0D0D0D"/>
        </w:rPr>
        <w:t xml:space="preserve">”A. Lombardo Angotta” di Marsala </w:t>
      </w:r>
    </w:p>
    <w:p w14:paraId="1E5F6777" w14:textId="77777777" w:rsidR="00A7483D" w:rsidRDefault="00A7483D" w:rsidP="00A7483D">
      <w:pPr>
        <w:ind w:left="1276" w:right="-1" w:hanging="1276"/>
        <w:jc w:val="both"/>
        <w:rPr>
          <w:rFonts w:ascii="Arial" w:hAnsi="Arial" w:cs="Arial"/>
          <w:color w:val="0D0D0D"/>
        </w:rPr>
      </w:pPr>
      <w:r w:rsidRPr="00BA619A">
        <w:rPr>
          <w:rFonts w:ascii="Arial" w:hAnsi="Arial" w:cs="Arial"/>
          <w:b/>
          <w:color w:val="0D0D0D"/>
        </w:rPr>
        <w:t>Categorie:</w:t>
      </w:r>
      <w:r w:rsidRPr="00BA619A">
        <w:rPr>
          <w:rFonts w:ascii="Arial" w:hAnsi="Arial" w:cs="Arial"/>
          <w:color w:val="0D0D0D"/>
        </w:rPr>
        <w:t xml:space="preserve"> </w:t>
      </w:r>
      <w:r>
        <w:rPr>
          <w:rFonts w:ascii="Arial" w:hAnsi="Arial" w:cs="Arial"/>
          <w:color w:val="0D0D0D"/>
        </w:rPr>
        <w:t xml:space="preserve">Esordienti 1°anno – Esordienti 2°anno </w:t>
      </w:r>
    </w:p>
    <w:p w14:paraId="4D11053D" w14:textId="77777777" w:rsidR="00A7483D" w:rsidRPr="00B77EF6" w:rsidRDefault="00A7483D" w:rsidP="00A7483D">
      <w:pPr>
        <w:ind w:right="-568"/>
        <w:jc w:val="both"/>
        <w:rPr>
          <w:rFonts w:ascii="Arial" w:hAnsi="Arial" w:cs="Arial"/>
          <w:color w:val="0D0D0D"/>
        </w:rPr>
      </w:pPr>
      <w:r w:rsidRPr="00BA619A">
        <w:rPr>
          <w:rFonts w:ascii="Arial" w:hAnsi="Arial" w:cs="Arial"/>
          <w:b/>
          <w:color w:val="0D0D0D"/>
        </w:rPr>
        <w:t xml:space="preserve">Società Organizzatrice: </w:t>
      </w:r>
      <w:r w:rsidRPr="00B5475E">
        <w:rPr>
          <w:rFonts w:ascii="Arial" w:hAnsi="Arial" w:cs="Arial"/>
          <w:color w:val="0D0D0D"/>
        </w:rPr>
        <w:t>POL. GARIBALDINA A.S.D.</w:t>
      </w:r>
    </w:p>
    <w:p w14:paraId="2102DA2A" w14:textId="77777777" w:rsidR="00A7483D" w:rsidRPr="00FF05E3" w:rsidRDefault="00A7483D" w:rsidP="00A7483D">
      <w:pPr>
        <w:rPr>
          <w:rFonts w:ascii="Arial" w:hAnsi="Arial" w:cs="Arial"/>
          <w:b/>
          <w:sz w:val="24"/>
          <w:szCs w:val="40"/>
          <w:u w:val="single"/>
          <w:lang w:eastAsia="it-IT"/>
        </w:rPr>
      </w:pPr>
    </w:p>
    <w:p w14:paraId="05785168" w14:textId="77777777" w:rsidR="00A7483D" w:rsidRPr="00BA619A" w:rsidRDefault="00A7483D" w:rsidP="00A7483D">
      <w:pPr>
        <w:ind w:right="-568"/>
        <w:jc w:val="both"/>
        <w:rPr>
          <w:rFonts w:ascii="Arial" w:hAnsi="Arial" w:cs="Arial"/>
          <w:color w:val="0D0D0D"/>
          <w:sz w:val="6"/>
          <w:szCs w:val="6"/>
        </w:rPr>
      </w:pPr>
      <w:r w:rsidRPr="00BA619A">
        <w:rPr>
          <w:rFonts w:ascii="Arial" w:hAnsi="Arial" w:cs="Arial"/>
          <w:b/>
          <w:color w:val="0D0D0D"/>
        </w:rPr>
        <w:t xml:space="preserve">Denominazione: </w:t>
      </w:r>
      <w:r>
        <w:rPr>
          <w:rFonts w:ascii="Arial" w:hAnsi="Arial" w:cs="Arial"/>
          <w:color w:val="0D0D0D"/>
        </w:rPr>
        <w:t xml:space="preserve">Memorial Mr Antonio Cusumano </w:t>
      </w:r>
    </w:p>
    <w:p w14:paraId="73D7B594" w14:textId="77777777" w:rsidR="00A7483D" w:rsidRPr="00BA619A" w:rsidRDefault="00A7483D" w:rsidP="00A7483D">
      <w:pPr>
        <w:ind w:right="-568"/>
        <w:jc w:val="both"/>
        <w:rPr>
          <w:rFonts w:ascii="Arial" w:hAnsi="Arial" w:cs="Arial"/>
          <w:b/>
          <w:color w:val="0D0D0D"/>
        </w:rPr>
      </w:pPr>
      <w:r w:rsidRPr="00BA619A">
        <w:rPr>
          <w:rFonts w:ascii="Arial" w:hAnsi="Arial" w:cs="Arial"/>
          <w:b/>
          <w:color w:val="0D0D0D"/>
        </w:rPr>
        <w:t xml:space="preserve">Periodo di svolgimento: </w:t>
      </w:r>
      <w:r>
        <w:rPr>
          <w:rFonts w:ascii="Arial" w:hAnsi="Arial" w:cs="Arial"/>
          <w:color w:val="0D0D0D"/>
          <w:szCs w:val="21"/>
        </w:rPr>
        <w:t>6 giugno 2026</w:t>
      </w:r>
    </w:p>
    <w:p w14:paraId="355DF4D0" w14:textId="77777777" w:rsidR="00A7483D" w:rsidRPr="00BA619A" w:rsidRDefault="00A7483D" w:rsidP="00A7483D">
      <w:pPr>
        <w:ind w:left="1985" w:right="-1" w:hanging="1985"/>
        <w:jc w:val="both"/>
        <w:rPr>
          <w:rFonts w:ascii="Arial" w:hAnsi="Arial" w:cs="Arial"/>
          <w:color w:val="0D0D0D"/>
        </w:rPr>
      </w:pPr>
      <w:r w:rsidRPr="00BA619A">
        <w:rPr>
          <w:rFonts w:ascii="Arial" w:hAnsi="Arial" w:cs="Arial"/>
          <w:b/>
          <w:color w:val="0D0D0D"/>
        </w:rPr>
        <w:t xml:space="preserve">Impianti Sportivi: </w:t>
      </w:r>
      <w:r>
        <w:rPr>
          <w:rFonts w:ascii="Arial" w:hAnsi="Arial" w:cs="Arial"/>
          <w:color w:val="0D0D0D"/>
        </w:rPr>
        <w:t xml:space="preserve">”C.S. San Papino” di Milazzo </w:t>
      </w:r>
    </w:p>
    <w:p w14:paraId="7085A7C0" w14:textId="77777777" w:rsidR="00A7483D" w:rsidRDefault="00A7483D" w:rsidP="00A7483D">
      <w:pPr>
        <w:ind w:left="1276" w:right="-1" w:hanging="1276"/>
        <w:jc w:val="both"/>
        <w:rPr>
          <w:rFonts w:ascii="Arial" w:hAnsi="Arial" w:cs="Arial"/>
          <w:color w:val="0D0D0D"/>
        </w:rPr>
      </w:pPr>
      <w:r w:rsidRPr="00BA619A">
        <w:rPr>
          <w:rFonts w:ascii="Arial" w:hAnsi="Arial" w:cs="Arial"/>
          <w:b/>
          <w:color w:val="0D0D0D"/>
        </w:rPr>
        <w:t>Categorie:</w:t>
      </w:r>
      <w:r w:rsidRPr="00BA619A">
        <w:rPr>
          <w:rFonts w:ascii="Arial" w:hAnsi="Arial" w:cs="Arial"/>
          <w:color w:val="0D0D0D"/>
        </w:rPr>
        <w:t xml:space="preserve"> </w:t>
      </w:r>
      <w:r>
        <w:rPr>
          <w:rFonts w:ascii="Arial" w:hAnsi="Arial" w:cs="Arial"/>
          <w:color w:val="0D0D0D"/>
        </w:rPr>
        <w:t xml:space="preserve">Primi Calci </w:t>
      </w:r>
    </w:p>
    <w:p w14:paraId="528168EF" w14:textId="77777777" w:rsidR="00A7483D" w:rsidRPr="00B77EF6" w:rsidRDefault="00A7483D" w:rsidP="00A7483D">
      <w:pPr>
        <w:ind w:right="-568"/>
        <w:jc w:val="both"/>
        <w:rPr>
          <w:rFonts w:ascii="Arial" w:hAnsi="Arial" w:cs="Arial"/>
          <w:color w:val="0D0D0D"/>
        </w:rPr>
      </w:pPr>
      <w:r w:rsidRPr="00BA619A">
        <w:rPr>
          <w:rFonts w:ascii="Arial" w:hAnsi="Arial" w:cs="Arial"/>
          <w:b/>
          <w:color w:val="0D0D0D"/>
        </w:rPr>
        <w:t xml:space="preserve">Società Organizzatrice: </w:t>
      </w:r>
      <w:r w:rsidRPr="00FF05E3">
        <w:rPr>
          <w:rFonts w:ascii="Arial" w:hAnsi="Arial" w:cs="Arial"/>
          <w:color w:val="0D0D0D"/>
        </w:rPr>
        <w:t>A.S.D. GI.FRA. MILAZZO SSD ARL</w:t>
      </w:r>
    </w:p>
    <w:p w14:paraId="0ABD1781" w14:textId="77777777" w:rsidR="00A7483D" w:rsidRDefault="00A7483D" w:rsidP="00B3572D">
      <w:pPr>
        <w:ind w:right="-568"/>
        <w:jc w:val="both"/>
        <w:rPr>
          <w:rFonts w:ascii="Arial" w:hAnsi="Arial" w:cs="Arial"/>
          <w:color w:val="0D0D0D"/>
        </w:rPr>
      </w:pPr>
    </w:p>
    <w:p w14:paraId="7B8E3D24" w14:textId="77777777" w:rsidR="00B3572D" w:rsidRPr="003D2CA1" w:rsidRDefault="00B3572D" w:rsidP="00B3572D">
      <w:pPr>
        <w:jc w:val="both"/>
        <w:rPr>
          <w:rFonts w:ascii="Arial" w:hAnsi="Arial"/>
          <w:b/>
          <w:bCs/>
          <w:sz w:val="28"/>
          <w:szCs w:val="24"/>
          <w:u w:val="single"/>
        </w:rPr>
      </w:pPr>
      <w:r w:rsidRPr="003D2CA1">
        <w:rPr>
          <w:rFonts w:ascii="Arial" w:hAnsi="Arial"/>
          <w:b/>
          <w:bCs/>
          <w:sz w:val="28"/>
          <w:szCs w:val="24"/>
          <w:u w:val="single"/>
        </w:rPr>
        <w:t>PIATTAFORMA TELEMATICA PREMI</w:t>
      </w:r>
    </w:p>
    <w:p w14:paraId="1ACC7CE6" w14:textId="77777777" w:rsidR="00B3572D" w:rsidRDefault="00B3572D" w:rsidP="00B3572D">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31E04FE8" w14:textId="77777777" w:rsidR="00B3572D" w:rsidRPr="005A5CAA" w:rsidRDefault="00B3572D" w:rsidP="00B3572D">
      <w:pPr>
        <w:jc w:val="both"/>
        <w:rPr>
          <w:rFonts w:ascii="Arial" w:hAnsi="Arial" w:cs="Arial"/>
          <w:sz w:val="6"/>
          <w:szCs w:val="10"/>
        </w:rPr>
      </w:pPr>
    </w:p>
    <w:p w14:paraId="056654A5" w14:textId="77777777" w:rsidR="00B3572D" w:rsidRPr="0047730A" w:rsidRDefault="00B3572D" w:rsidP="00B3572D">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41C9FDDB" w14:textId="77777777" w:rsidR="00B3572D" w:rsidRPr="00B95BAA" w:rsidRDefault="00B3572D" w:rsidP="00B3572D">
      <w:pPr>
        <w:jc w:val="both"/>
        <w:rPr>
          <w:rFonts w:ascii="Arial" w:hAnsi="Arial" w:cs="Arial"/>
          <w:b/>
        </w:rPr>
      </w:pPr>
      <w:hyperlink r:id="rId66"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B6324C">
          <w:rPr>
            <w:b/>
            <w:color w:val="0000FF"/>
            <w:shd w:val="clear" w:color="auto" w:fill="F3F2F1"/>
          </w:rPr>
          <w:pict w14:anchorId="0F45BBAE">
            <v:shape id="Immagine 1" o:spid="_x0000_i1025" type="#_x0000_t75" alt="Icona Cartella" style="width:9.15pt;height:9.15pt">
              <v:imagedata r:id="rId67" r:href="rId68"/>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7D1C9212" w14:textId="77777777" w:rsidR="00B3572D" w:rsidRPr="005A5CAA" w:rsidRDefault="00B3572D" w:rsidP="00B3572D">
      <w:pPr>
        <w:jc w:val="both"/>
        <w:rPr>
          <w:rFonts w:ascii="Arial" w:hAnsi="Arial" w:cs="Arial"/>
          <w:sz w:val="6"/>
          <w:szCs w:val="10"/>
        </w:rPr>
      </w:pPr>
    </w:p>
    <w:p w14:paraId="4C1CC2BC" w14:textId="444C1731" w:rsidR="00B3572D" w:rsidRPr="00BE5179" w:rsidRDefault="00B3572D" w:rsidP="00B3572D">
      <w:pPr>
        <w:jc w:val="both"/>
        <w:rPr>
          <w:rFonts w:ascii="Arial" w:hAnsi="Arial" w:cs="Arial"/>
        </w:rPr>
      </w:pPr>
      <w:r w:rsidRPr="00BE5179">
        <w:rPr>
          <w:rFonts w:ascii="Arial" w:hAnsi="Arial" w:cs="Arial"/>
        </w:rPr>
        <w:t xml:space="preserve">Per ogni necessità di supporto tecnico è disponibile l’indirizzo </w:t>
      </w:r>
      <w:hyperlink r:id="rId69" w:history="1">
        <w:r w:rsidRPr="00BE5179">
          <w:rPr>
            <w:rStyle w:val="Collegamentoipertestuale"/>
            <w:rFonts w:ascii="Arial" w:hAnsi="Arial" w:cs="Arial"/>
          </w:rPr>
          <w:t>supportotecnico@figc.it</w:t>
        </w:r>
      </w:hyperlink>
      <w:r w:rsidRPr="00BE5179">
        <w:rPr>
          <w:rFonts w:ascii="Arial" w:hAnsi="Arial" w:cs="Arial"/>
        </w:rPr>
        <w:t>.</w:t>
      </w:r>
    </w:p>
    <w:p w14:paraId="06678C6E" w14:textId="77777777" w:rsidR="00B3572D" w:rsidRDefault="00B3572D" w:rsidP="00B3572D">
      <w:pPr>
        <w:jc w:val="both"/>
        <w:rPr>
          <w:rFonts w:ascii="Arial" w:hAnsi="Arial" w:cs="Arial"/>
          <w:b/>
          <w:sz w:val="28"/>
          <w:szCs w:val="44"/>
          <w:u w:val="single"/>
        </w:rPr>
      </w:pPr>
    </w:p>
    <w:p w14:paraId="4D82FB2D" w14:textId="77777777" w:rsidR="00B3572D" w:rsidRPr="005A5CAA" w:rsidRDefault="00B3572D" w:rsidP="00B3572D">
      <w:pPr>
        <w:jc w:val="both"/>
        <w:rPr>
          <w:rFonts w:ascii="Arial" w:hAnsi="Arial" w:cs="Arial"/>
          <w:b/>
          <w:sz w:val="26"/>
          <w:szCs w:val="26"/>
          <w:u w:val="single"/>
        </w:rPr>
      </w:pPr>
      <w:r w:rsidRPr="005A5CAA">
        <w:rPr>
          <w:rFonts w:ascii="Arial" w:hAnsi="Arial" w:cs="Arial"/>
          <w:b/>
          <w:sz w:val="26"/>
          <w:szCs w:val="26"/>
          <w:u w:val="single"/>
        </w:rPr>
        <w:t>REGISTRO NAZIONALE DELLE ATTIVITÀ SPORTIVE DILETTANTISTICHE</w:t>
      </w:r>
    </w:p>
    <w:p w14:paraId="34EAD56D" w14:textId="77777777" w:rsidR="00B3572D" w:rsidRPr="00211D7B" w:rsidRDefault="00B3572D" w:rsidP="00B3572D">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70"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71"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w:t>
      </w:r>
      <w:r w:rsidRPr="00211D7B">
        <w:rPr>
          <w:rFonts w:ascii="Arial" w:hAnsi="Arial" w:cs="Arial"/>
          <w:bCs/>
        </w:rPr>
        <w:lastRenderedPageBreak/>
        <w:t xml:space="preserve">Regolamento di detto Registro, disponibile alla URL </w:t>
      </w:r>
      <w:hyperlink r:id="rId72" w:history="1">
        <w:r w:rsidRPr="00211D7B">
          <w:rPr>
            <w:rStyle w:val="Collegamentoipertestuale"/>
            <w:rFonts w:ascii="Arial" w:hAnsi="Arial" w:cs="Arial"/>
            <w:bCs/>
          </w:rPr>
          <w:t>https://registro.sportesalute.eu/home/regolamentoenorme/</w:t>
        </w:r>
      </w:hyperlink>
      <w:r w:rsidRPr="00211D7B">
        <w:rPr>
          <w:rFonts w:ascii="Arial" w:hAnsi="Arial" w:cs="Arial"/>
          <w:bCs/>
        </w:rPr>
        <w:t>.</w:t>
      </w:r>
      <w:r>
        <w:rPr>
          <w:rFonts w:ascii="Arial" w:hAnsi="Arial" w:cs="Arial"/>
          <w:bCs/>
        </w:rPr>
        <w:t xml:space="preserve"> </w:t>
      </w:r>
      <w:r w:rsidRPr="00211D7B">
        <w:rPr>
          <w:rFonts w:ascii="Arial" w:hAnsi="Arial" w:cs="Arial"/>
          <w:bCs/>
        </w:rPr>
        <w:t xml:space="preserve">Per ogni problematica connessa alla registrazione e all’accesso al citato portale, vogliate inoltrare mail a: </w:t>
      </w:r>
      <w:hyperlink r:id="rId73"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300A758A" w14:textId="77777777" w:rsidR="00B3572D" w:rsidRPr="00515320" w:rsidRDefault="00B3572D" w:rsidP="00B3572D">
      <w:pPr>
        <w:jc w:val="both"/>
        <w:rPr>
          <w:rFonts w:ascii="Arial" w:hAnsi="Arial" w:cs="Arial"/>
          <w:bCs/>
        </w:rPr>
      </w:pPr>
      <w:r w:rsidRPr="00222941">
        <w:rPr>
          <w:rFonts w:ascii="Arial" w:hAnsi="Arial" w:cs="Arial"/>
          <w:bCs/>
          <w:highlight w:val="yellow"/>
        </w:rPr>
        <w:t xml:space="preserve">Si ricorda, </w:t>
      </w:r>
      <w:r w:rsidRPr="00222941">
        <w:rPr>
          <w:rFonts w:ascii="Arial" w:hAnsi="Arial" w:cs="Arial"/>
          <w:bCs/>
          <w:highlight w:val="yellow"/>
          <w:u w:val="single"/>
        </w:rPr>
        <w:t>alle Società che non invieranno il Certificato di iscrizione al suddetto Registro Nazionale</w:t>
      </w:r>
      <w:r w:rsidRPr="00222941">
        <w:rPr>
          <w:rFonts w:ascii="Arial" w:hAnsi="Arial" w:cs="Arial"/>
          <w:bCs/>
          <w:highlight w:val="yellow"/>
        </w:rPr>
        <w:t>, che scadendo il termine del 30 Giugno 2026 non sarà più possibile, da parte di questo Comitato Regionale, inserirle nel piano di riparto dei contributi relativi alla Stagione 2025/2026.</w:t>
      </w:r>
    </w:p>
    <w:p w14:paraId="1C4BF8CA" w14:textId="77777777" w:rsidR="00B3572D" w:rsidRPr="00222941" w:rsidRDefault="00B3572D" w:rsidP="00B3572D">
      <w:pPr>
        <w:jc w:val="both"/>
        <w:rPr>
          <w:rFonts w:ascii="Arial" w:hAnsi="Arial" w:cs="Arial"/>
          <w:bCs/>
        </w:rPr>
      </w:pPr>
      <w:r>
        <w:rPr>
          <w:rFonts w:ascii="Arial" w:hAnsi="Arial" w:cs="Arial"/>
          <w:bCs/>
        </w:rPr>
        <w:t xml:space="preserve">All’interno del </w:t>
      </w:r>
      <w:r w:rsidRPr="00222941">
        <w:rPr>
          <w:rFonts w:ascii="Arial" w:hAnsi="Arial" w:cs="Arial"/>
          <w:bCs/>
        </w:rPr>
        <w:t>Comunicato Ufficiale n.</w:t>
      </w:r>
      <w:r>
        <w:rPr>
          <w:rFonts w:ascii="Arial" w:hAnsi="Arial" w:cs="Arial"/>
          <w:bCs/>
        </w:rPr>
        <w:t>537</w:t>
      </w:r>
      <w:r w:rsidRPr="00222941">
        <w:rPr>
          <w:rFonts w:ascii="Arial" w:hAnsi="Arial" w:cs="Arial"/>
          <w:bCs/>
        </w:rPr>
        <w:t xml:space="preserve"> sgs 1</w:t>
      </w:r>
      <w:r>
        <w:rPr>
          <w:rFonts w:ascii="Arial" w:hAnsi="Arial" w:cs="Arial"/>
          <w:bCs/>
        </w:rPr>
        <w:t>62</w:t>
      </w:r>
      <w:r w:rsidRPr="00222941">
        <w:rPr>
          <w:rFonts w:ascii="Arial" w:hAnsi="Arial" w:cs="Arial"/>
          <w:bCs/>
        </w:rPr>
        <w:t xml:space="preserve"> del </w:t>
      </w:r>
      <w:r>
        <w:rPr>
          <w:rFonts w:ascii="Arial" w:hAnsi="Arial" w:cs="Arial"/>
          <w:bCs/>
        </w:rPr>
        <w:t>24 aprile</w:t>
      </w:r>
      <w:r w:rsidRPr="00222941">
        <w:rPr>
          <w:rFonts w:ascii="Arial" w:hAnsi="Arial" w:cs="Arial"/>
          <w:bCs/>
        </w:rPr>
        <w:t xml:space="preserve"> 2026</w:t>
      </w:r>
      <w:r>
        <w:rPr>
          <w:rFonts w:ascii="Arial" w:hAnsi="Arial" w:cs="Arial"/>
          <w:bCs/>
        </w:rPr>
        <w:t xml:space="preserve">, è stato riportato l’elenco delle Società </w:t>
      </w:r>
      <w:r>
        <w:rPr>
          <w:rFonts w:ascii="Arial" w:hAnsi="Arial" w:cs="Arial"/>
        </w:rPr>
        <w:t xml:space="preserve">attualmente regolarmente iscritte al suddetto Registro. </w:t>
      </w:r>
      <w:r w:rsidRPr="00E27A2F">
        <w:rPr>
          <w:rFonts w:ascii="Arial" w:hAnsi="Arial" w:cs="Arial"/>
          <w:highlight w:val="yellow"/>
        </w:rPr>
        <w:t>Le Società non presenti nel suddetto elenco sono invitate ad inviare copia del Certificato RASD</w:t>
      </w:r>
      <w:r>
        <w:rPr>
          <w:rFonts w:ascii="Arial" w:hAnsi="Arial" w:cs="Arial"/>
        </w:rPr>
        <w:t>.</w:t>
      </w:r>
      <w:r>
        <w:rPr>
          <w:rFonts w:ascii="Arial" w:hAnsi="Arial" w:cs="Arial"/>
          <w:bCs/>
        </w:rPr>
        <w:t xml:space="preserve">  </w:t>
      </w:r>
    </w:p>
    <w:p w14:paraId="29942611" w14:textId="77777777" w:rsidR="00B3572D" w:rsidRPr="00AF4A47" w:rsidRDefault="00B3572D" w:rsidP="00B3572D">
      <w:pPr>
        <w:jc w:val="both"/>
        <w:rPr>
          <w:rFonts w:ascii="Arial" w:hAnsi="Arial" w:cs="Arial"/>
          <w:b/>
          <w:sz w:val="28"/>
          <w:szCs w:val="36"/>
          <w:u w:val="single"/>
        </w:rPr>
      </w:pPr>
    </w:p>
    <w:p w14:paraId="338514FF" w14:textId="77777777" w:rsidR="00B3572D" w:rsidRPr="008C37B4" w:rsidRDefault="00B3572D" w:rsidP="00B3572D">
      <w:pPr>
        <w:jc w:val="both"/>
        <w:rPr>
          <w:rFonts w:ascii="Arial" w:hAnsi="Arial" w:cs="Arial"/>
          <w:b/>
          <w:sz w:val="28"/>
          <w:szCs w:val="36"/>
          <w:u w:val="single"/>
        </w:rPr>
      </w:pPr>
      <w:r w:rsidRPr="008C37B4">
        <w:rPr>
          <w:rFonts w:ascii="Arial" w:hAnsi="Arial" w:cs="Arial"/>
          <w:b/>
          <w:sz w:val="28"/>
          <w:szCs w:val="36"/>
          <w:u w:val="single"/>
        </w:rPr>
        <w:t>DISPOSIZIONI FEDERALI DEL TESSE</w:t>
      </w:r>
      <w:r>
        <w:rPr>
          <w:rFonts w:ascii="Arial" w:hAnsi="Arial" w:cs="Arial"/>
          <w:b/>
          <w:sz w:val="28"/>
          <w:szCs w:val="36"/>
          <w:u w:val="single"/>
        </w:rPr>
        <w:t>RAMENTO IN FAVORE DELLE SOCIETÀ</w:t>
      </w:r>
      <w:r w:rsidRPr="008C37B4">
        <w:rPr>
          <w:rFonts w:ascii="Arial" w:hAnsi="Arial" w:cs="Arial"/>
          <w:b/>
          <w:sz w:val="28"/>
          <w:szCs w:val="36"/>
          <w:u w:val="single"/>
        </w:rPr>
        <w:t xml:space="preserve"> DI PURO SETTORE GIOVANILE</w:t>
      </w:r>
    </w:p>
    <w:p w14:paraId="138344AB" w14:textId="77777777" w:rsidR="00B3572D" w:rsidRPr="0039497C" w:rsidRDefault="00B3572D" w:rsidP="00B3572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2DEE1948" w14:textId="77777777" w:rsidR="00B3572D" w:rsidRPr="00AF4A47" w:rsidRDefault="00B3572D" w:rsidP="00B3572D">
      <w:pPr>
        <w:adjustRightInd w:val="0"/>
        <w:jc w:val="both"/>
        <w:rPr>
          <w:rFonts w:ascii="Arial" w:hAnsi="Arial" w:cs="Arial"/>
          <w:color w:val="000000"/>
          <w:sz w:val="28"/>
          <w:szCs w:val="36"/>
        </w:rPr>
      </w:pPr>
    </w:p>
    <w:p w14:paraId="224CABBC" w14:textId="77777777" w:rsidR="00B3572D" w:rsidRPr="008C37B4" w:rsidRDefault="00B3572D" w:rsidP="00B3572D">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Pr>
          <w:rFonts w:ascii="Arial" w:hAnsi="Arial" w:cs="Arial"/>
          <w:b/>
          <w:sz w:val="28"/>
          <w:szCs w:val="36"/>
          <w:u w:val="single"/>
        </w:rPr>
        <w:t>R</w:t>
      </w:r>
      <w:r w:rsidRPr="008C37B4">
        <w:rPr>
          <w:rFonts w:ascii="Arial" w:hAnsi="Arial" w:cs="Arial"/>
          <w:b/>
          <w:sz w:val="28"/>
          <w:szCs w:val="36"/>
          <w:u w:val="single"/>
        </w:rPr>
        <w:t xml:space="preserve"> 16 – S.S. 2025/2026</w:t>
      </w:r>
    </w:p>
    <w:p w14:paraId="72651732" w14:textId="77777777" w:rsidR="00B3572D" w:rsidRPr="0039497C" w:rsidRDefault="00B3572D" w:rsidP="00B3572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2B37D971" w14:textId="77777777" w:rsidR="00B3572D" w:rsidRPr="0039497C" w:rsidRDefault="00B3572D" w:rsidP="00B3572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2E7E5E">
        <w:rPr>
          <w:rFonts w:ascii="Arial" w:hAnsi="Arial" w:cs="Arial"/>
          <w:szCs w:val="21"/>
        </w:rPr>
        <w:t>Il Settore Giovanile e Scolastico ritiene opportuno precisare che la disposizione di cui all’art. 34 comma 1 delle N.O.I.F. trova applicazione soltanto nel rapporto tra squadre giovanili e prima squadra della stessa 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w14:paraId="189D9CB2" w14:textId="77777777" w:rsidR="00B3572D" w:rsidRPr="00AF4A47" w:rsidRDefault="00B3572D" w:rsidP="00B3572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71910791" w14:textId="77777777" w:rsidR="00B3572D" w:rsidRPr="0039497C" w:rsidRDefault="00B3572D" w:rsidP="00B3572D">
      <w:pPr>
        <w:jc w:val="both"/>
        <w:rPr>
          <w:rFonts w:ascii="Arial" w:hAnsi="Arial" w:cs="Arial"/>
          <w:b/>
          <w:sz w:val="26"/>
          <w:szCs w:val="26"/>
          <w:u w:val="single"/>
        </w:rPr>
      </w:pPr>
      <w:r w:rsidRPr="0039497C">
        <w:rPr>
          <w:rFonts w:ascii="Arial" w:hAnsi="Arial" w:cs="Arial"/>
          <w:b/>
          <w:sz w:val="26"/>
          <w:szCs w:val="26"/>
          <w:u w:val="single"/>
        </w:rPr>
        <w:t>DEROGA ART. 72 DELLE N.O.I.F. “TENUTA DI GIUOCO DEI CALCIATORI”</w:t>
      </w:r>
    </w:p>
    <w:p w14:paraId="63DC3AA3" w14:textId="77777777" w:rsidR="00B3572D" w:rsidRPr="0039497C" w:rsidRDefault="00B3572D" w:rsidP="00B3572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14:paraId="12C26DE3" w14:textId="77777777" w:rsidR="00B3572D" w:rsidRPr="00AF4A47" w:rsidRDefault="00B3572D" w:rsidP="00B3572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47FE5BCE" w14:textId="77777777" w:rsidR="00B3572D" w:rsidRPr="005A5CAA" w:rsidRDefault="00B3572D" w:rsidP="00B3572D">
      <w:pPr>
        <w:jc w:val="both"/>
        <w:rPr>
          <w:rFonts w:ascii="Arial" w:hAnsi="Arial" w:cs="Arial"/>
          <w:b/>
          <w:sz w:val="28"/>
          <w:szCs w:val="24"/>
          <w:u w:val="single"/>
        </w:rPr>
      </w:pPr>
      <w:r w:rsidRPr="005A5CAA">
        <w:rPr>
          <w:rFonts w:ascii="Arial" w:hAnsi="Arial" w:cs="Arial"/>
          <w:b/>
          <w:sz w:val="28"/>
          <w:szCs w:val="24"/>
          <w:u w:val="single"/>
        </w:rPr>
        <w:t>Sanzioni (art. 137 comma 2bis del C.G.S.)</w:t>
      </w:r>
    </w:p>
    <w:p w14:paraId="0414CC79" w14:textId="77777777" w:rsidR="00B3572D" w:rsidRPr="005A5CAA" w:rsidRDefault="00B3572D" w:rsidP="00B3572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5A5CAA">
        <w:rPr>
          <w:rFonts w:ascii="Arial" w:hAnsi="Arial"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14:paraId="2CF5013E" w14:textId="77777777" w:rsidR="00B3572D" w:rsidRPr="00F257E0" w:rsidRDefault="00B3572D" w:rsidP="00B3572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8"/>
          <w:szCs w:val="20"/>
        </w:rPr>
      </w:pPr>
    </w:p>
    <w:p w14:paraId="4E3D85B5" w14:textId="77777777" w:rsidR="00B3572D" w:rsidRPr="005A5CAA" w:rsidRDefault="00B3572D" w:rsidP="00B3572D">
      <w:pPr>
        <w:jc w:val="both"/>
        <w:rPr>
          <w:rFonts w:ascii="Arial" w:hAnsi="Arial" w:cs="Arial"/>
          <w:b/>
          <w:sz w:val="28"/>
          <w:szCs w:val="24"/>
          <w:u w:val="single"/>
        </w:rPr>
      </w:pPr>
      <w:r w:rsidRPr="005A5CAA">
        <w:rPr>
          <w:rFonts w:ascii="Arial" w:hAnsi="Arial" w:cs="Arial"/>
          <w:b/>
          <w:sz w:val="28"/>
          <w:szCs w:val="24"/>
          <w:u w:val="single"/>
        </w:rPr>
        <w:t>RECUPERO GARE INTERROTTE</w:t>
      </w:r>
    </w:p>
    <w:p w14:paraId="293F56F5" w14:textId="77777777" w:rsidR="00B3572D" w:rsidRPr="0039497C" w:rsidRDefault="00B3572D" w:rsidP="00B3572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Con riferimento al Comunicato Ufficiale n. 41/A del 30 gennaio 2019 della Federcalcio e al punto 16 del Comunicato Ufficiale n. 1 della L.N.D. 2024/25, si ritiene opportuno precisare che per le gare riservate alle categorie in ambito di Settore per l’Attività Giovanile e Scolastica, deve essere disposta la ripetizione integrale.</w:t>
      </w:r>
    </w:p>
    <w:p w14:paraId="7DF7C58C" w14:textId="77777777" w:rsidR="00B3572D" w:rsidRPr="00AF4A47" w:rsidRDefault="00B3572D" w:rsidP="00B3572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2562962E" w14:textId="77777777" w:rsidR="00B3572D" w:rsidRDefault="00B3572D" w:rsidP="00B3572D">
      <w:pPr>
        <w:jc w:val="both"/>
        <w:rPr>
          <w:rFonts w:ascii="Arial" w:hAnsi="Arial" w:cs="Arial"/>
          <w:b/>
          <w:sz w:val="24"/>
          <w:szCs w:val="24"/>
          <w:u w:val="single"/>
        </w:rPr>
      </w:pPr>
      <w:r>
        <w:rPr>
          <w:rFonts w:ascii="Arial" w:hAnsi="Arial" w:cs="Arial"/>
          <w:b/>
          <w:sz w:val="24"/>
          <w:szCs w:val="24"/>
          <w:u w:val="single"/>
        </w:rPr>
        <w:t xml:space="preserve">RICHIESTA DI UN MINUTO DI RACCOGLIMENTO E/O PER GIOCARE CON IL LUTTO AL BRACCIO </w:t>
      </w:r>
    </w:p>
    <w:p w14:paraId="5228222D" w14:textId="77777777" w:rsidR="00B3572D" w:rsidRDefault="00B3572D" w:rsidP="00B3572D">
      <w:pPr>
        <w:jc w:val="both"/>
        <w:rPr>
          <w:rFonts w:ascii="Arial" w:hAnsi="Arial" w:cs="Arial"/>
        </w:rPr>
      </w:pPr>
      <w:r>
        <w:rPr>
          <w:rFonts w:ascii="Arial" w:hAnsi="Arial" w:cs="Arial"/>
        </w:rPr>
        <w:t xml:space="preserve">Dalla sezione Modulistica del sito - sicilia.lnd.it. è possibile scaricare il modulo predisposto dalla  Lega </w:t>
      </w:r>
      <w:r>
        <w:rPr>
          <w:rFonts w:ascii="Arial" w:hAnsi="Arial" w:cs="Arial"/>
        </w:rPr>
        <w:lastRenderedPageBreak/>
        <w:t>Nazionale Dilettanti da utilizzare per la richiesta di un minuto di raccoglimento e/o di giocare con il lutto al braccio, al fine di predisporre in maniera dettagliata e agevolare la lavorazione delle istanze. 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68B3EC6A" w14:textId="77777777" w:rsidR="00B3572D" w:rsidRDefault="00B3572D" w:rsidP="00B3572D">
      <w:pPr>
        <w:pStyle w:val="LndNormale1"/>
        <w:rPr>
          <w:b/>
          <w:bCs/>
          <w:sz w:val="18"/>
          <w:szCs w:val="22"/>
        </w:rPr>
      </w:pPr>
      <w:hyperlink r:id="rId74" w:history="1">
        <w:r>
          <w:rPr>
            <w:rStyle w:val="Collegamentoipertestuale"/>
            <w:b/>
            <w:bCs/>
            <w:sz w:val="18"/>
            <w:szCs w:val="22"/>
          </w:rPr>
          <w:t>http://sicilia.lnd.it/sites/default/files/comunicati/2023-10/Modulo%20di%20richiesta%20minuto%20di%20raccoglimento-lutto%20al%20braccio.docx</w:t>
        </w:r>
      </w:hyperlink>
    </w:p>
    <w:p w14:paraId="59819711" w14:textId="77777777" w:rsidR="00B3572D" w:rsidRPr="00FF7BAF" w:rsidRDefault="00B3572D" w:rsidP="00B3572D">
      <w:pPr>
        <w:rPr>
          <w:rFonts w:ascii="Arial" w:hAnsi="Arial" w:cs="Arial"/>
          <w:b/>
          <w:sz w:val="40"/>
          <w:szCs w:val="36"/>
          <w:u w:val="single"/>
          <w:lang w:eastAsia="it-IT"/>
        </w:rPr>
      </w:pPr>
    </w:p>
    <w:p w14:paraId="720D2EA5" w14:textId="77777777" w:rsidR="004D2421" w:rsidRDefault="004D2421" w:rsidP="00582325">
      <w:pPr>
        <w:jc w:val="center"/>
        <w:rPr>
          <w:rFonts w:ascii="Arial" w:hAnsi="Arial" w:cs="Arial"/>
          <w:b/>
          <w:sz w:val="36"/>
          <w:szCs w:val="36"/>
          <w:u w:val="single"/>
        </w:rPr>
      </w:pPr>
    </w:p>
    <w:p w14:paraId="36A18F09" w14:textId="77777777" w:rsidR="00E8756A" w:rsidRDefault="00E8756A" w:rsidP="00582325">
      <w:pPr>
        <w:jc w:val="center"/>
        <w:rPr>
          <w:rFonts w:ascii="Arial" w:hAnsi="Arial" w:cs="Arial"/>
          <w:b/>
          <w:sz w:val="36"/>
          <w:szCs w:val="36"/>
          <w:u w:val="single"/>
        </w:rPr>
      </w:pPr>
    </w:p>
    <w:p w14:paraId="57AEF4BF" w14:textId="77777777" w:rsidR="004A706E" w:rsidRDefault="004A706E" w:rsidP="00582325">
      <w:pPr>
        <w:jc w:val="center"/>
        <w:rPr>
          <w:rFonts w:ascii="Arial" w:hAnsi="Arial" w:cs="Arial"/>
          <w:b/>
          <w:sz w:val="36"/>
          <w:szCs w:val="36"/>
          <w:u w:val="single"/>
        </w:rPr>
      </w:pPr>
    </w:p>
    <w:p w14:paraId="27D82834" w14:textId="77777777" w:rsidR="00A7483D" w:rsidRDefault="00A7483D" w:rsidP="00582325">
      <w:pPr>
        <w:jc w:val="center"/>
        <w:rPr>
          <w:rFonts w:ascii="Arial" w:hAnsi="Arial" w:cs="Arial"/>
          <w:b/>
          <w:sz w:val="36"/>
          <w:szCs w:val="36"/>
          <w:u w:val="single"/>
        </w:rPr>
      </w:pPr>
    </w:p>
    <w:p w14:paraId="36098D15" w14:textId="77777777" w:rsidR="00A7483D" w:rsidRDefault="00A7483D" w:rsidP="00582325">
      <w:pPr>
        <w:jc w:val="center"/>
        <w:rPr>
          <w:rFonts w:ascii="Arial" w:hAnsi="Arial" w:cs="Arial"/>
          <w:b/>
          <w:sz w:val="36"/>
          <w:szCs w:val="36"/>
          <w:u w:val="single"/>
        </w:rPr>
      </w:pPr>
    </w:p>
    <w:p w14:paraId="7E3E7B4E" w14:textId="77777777" w:rsidR="00A7483D" w:rsidRDefault="00A7483D" w:rsidP="00582325">
      <w:pPr>
        <w:jc w:val="center"/>
        <w:rPr>
          <w:rFonts w:ascii="Arial" w:hAnsi="Arial" w:cs="Arial"/>
          <w:b/>
          <w:sz w:val="36"/>
          <w:szCs w:val="36"/>
          <w:u w:val="single"/>
        </w:rPr>
      </w:pPr>
    </w:p>
    <w:p w14:paraId="207635B6" w14:textId="77777777" w:rsidR="00A7483D" w:rsidRDefault="00A7483D" w:rsidP="00582325">
      <w:pPr>
        <w:jc w:val="center"/>
        <w:rPr>
          <w:rFonts w:ascii="Arial" w:hAnsi="Arial" w:cs="Arial"/>
          <w:b/>
          <w:sz w:val="36"/>
          <w:szCs w:val="36"/>
          <w:u w:val="single"/>
        </w:rPr>
      </w:pPr>
    </w:p>
    <w:p w14:paraId="34254FAD" w14:textId="77777777" w:rsidR="00A7483D" w:rsidRDefault="00A7483D" w:rsidP="00582325">
      <w:pPr>
        <w:jc w:val="center"/>
        <w:rPr>
          <w:rFonts w:ascii="Arial" w:hAnsi="Arial" w:cs="Arial"/>
          <w:b/>
          <w:sz w:val="36"/>
          <w:szCs w:val="36"/>
          <w:u w:val="single"/>
        </w:rPr>
      </w:pPr>
    </w:p>
    <w:p w14:paraId="270B68F0" w14:textId="77777777" w:rsidR="00A7483D" w:rsidRDefault="00A7483D" w:rsidP="00582325">
      <w:pPr>
        <w:jc w:val="center"/>
        <w:rPr>
          <w:rFonts w:ascii="Arial" w:hAnsi="Arial" w:cs="Arial"/>
          <w:b/>
          <w:sz w:val="36"/>
          <w:szCs w:val="36"/>
          <w:u w:val="single"/>
        </w:rPr>
      </w:pPr>
    </w:p>
    <w:p w14:paraId="66197863" w14:textId="77777777" w:rsidR="00A7483D" w:rsidRDefault="00A7483D" w:rsidP="00582325">
      <w:pPr>
        <w:jc w:val="center"/>
        <w:rPr>
          <w:rFonts w:ascii="Arial" w:hAnsi="Arial" w:cs="Arial"/>
          <w:b/>
          <w:sz w:val="36"/>
          <w:szCs w:val="36"/>
          <w:u w:val="single"/>
        </w:rPr>
      </w:pPr>
    </w:p>
    <w:p w14:paraId="1174E85F" w14:textId="77777777" w:rsidR="00A7483D" w:rsidRDefault="00A7483D" w:rsidP="00582325">
      <w:pPr>
        <w:jc w:val="center"/>
        <w:rPr>
          <w:rFonts w:ascii="Arial" w:hAnsi="Arial" w:cs="Arial"/>
          <w:b/>
          <w:sz w:val="36"/>
          <w:szCs w:val="36"/>
          <w:u w:val="single"/>
        </w:rPr>
      </w:pPr>
    </w:p>
    <w:p w14:paraId="1011B061" w14:textId="77777777" w:rsidR="00A7483D" w:rsidRDefault="00A7483D" w:rsidP="00582325">
      <w:pPr>
        <w:jc w:val="center"/>
        <w:rPr>
          <w:rFonts w:ascii="Arial" w:hAnsi="Arial" w:cs="Arial"/>
          <w:b/>
          <w:sz w:val="36"/>
          <w:szCs w:val="36"/>
          <w:u w:val="single"/>
        </w:rPr>
      </w:pPr>
    </w:p>
    <w:p w14:paraId="7AD10545" w14:textId="77777777" w:rsidR="00A7483D" w:rsidRDefault="00A7483D" w:rsidP="00582325">
      <w:pPr>
        <w:jc w:val="center"/>
        <w:rPr>
          <w:rFonts w:ascii="Arial" w:hAnsi="Arial" w:cs="Arial"/>
          <w:b/>
          <w:sz w:val="36"/>
          <w:szCs w:val="36"/>
          <w:u w:val="single"/>
        </w:rPr>
      </w:pPr>
    </w:p>
    <w:p w14:paraId="649721CF" w14:textId="77777777" w:rsidR="00A7483D" w:rsidRDefault="00A7483D" w:rsidP="00582325">
      <w:pPr>
        <w:jc w:val="center"/>
        <w:rPr>
          <w:rFonts w:ascii="Arial" w:hAnsi="Arial" w:cs="Arial"/>
          <w:b/>
          <w:sz w:val="36"/>
          <w:szCs w:val="36"/>
          <w:u w:val="single"/>
        </w:rPr>
      </w:pPr>
    </w:p>
    <w:p w14:paraId="2E31AE5C" w14:textId="77777777" w:rsidR="00A7483D" w:rsidRDefault="00A7483D" w:rsidP="00582325">
      <w:pPr>
        <w:jc w:val="center"/>
        <w:rPr>
          <w:rFonts w:ascii="Arial" w:hAnsi="Arial" w:cs="Arial"/>
          <w:b/>
          <w:sz w:val="36"/>
          <w:szCs w:val="36"/>
          <w:u w:val="single"/>
        </w:rPr>
      </w:pPr>
    </w:p>
    <w:p w14:paraId="2C651167" w14:textId="77777777" w:rsidR="00A7483D" w:rsidRDefault="00A7483D" w:rsidP="00582325">
      <w:pPr>
        <w:jc w:val="center"/>
        <w:rPr>
          <w:rFonts w:ascii="Arial" w:hAnsi="Arial" w:cs="Arial"/>
          <w:b/>
          <w:sz w:val="36"/>
          <w:szCs w:val="36"/>
          <w:u w:val="single"/>
        </w:rPr>
      </w:pPr>
    </w:p>
    <w:p w14:paraId="4B23E14D" w14:textId="77777777" w:rsidR="00A7483D" w:rsidRDefault="00A7483D" w:rsidP="00582325">
      <w:pPr>
        <w:jc w:val="center"/>
        <w:rPr>
          <w:rFonts w:ascii="Arial" w:hAnsi="Arial" w:cs="Arial"/>
          <w:b/>
          <w:sz w:val="36"/>
          <w:szCs w:val="36"/>
          <w:u w:val="single"/>
        </w:rPr>
      </w:pPr>
    </w:p>
    <w:p w14:paraId="6C7B834F" w14:textId="77777777" w:rsidR="00A7483D" w:rsidRDefault="00A7483D" w:rsidP="00582325">
      <w:pPr>
        <w:jc w:val="center"/>
        <w:rPr>
          <w:rFonts w:ascii="Arial" w:hAnsi="Arial" w:cs="Arial"/>
          <w:b/>
          <w:sz w:val="36"/>
          <w:szCs w:val="36"/>
          <w:u w:val="single"/>
        </w:rPr>
      </w:pPr>
    </w:p>
    <w:p w14:paraId="3CE0A648" w14:textId="77777777" w:rsidR="00A7483D" w:rsidRDefault="00A7483D" w:rsidP="00582325">
      <w:pPr>
        <w:jc w:val="center"/>
        <w:rPr>
          <w:rFonts w:ascii="Arial" w:hAnsi="Arial" w:cs="Arial"/>
          <w:b/>
          <w:sz w:val="36"/>
          <w:szCs w:val="36"/>
          <w:u w:val="single"/>
        </w:rPr>
      </w:pPr>
    </w:p>
    <w:p w14:paraId="77B4A0BE" w14:textId="77777777" w:rsidR="00A7483D" w:rsidRDefault="00A7483D" w:rsidP="00582325">
      <w:pPr>
        <w:jc w:val="center"/>
        <w:rPr>
          <w:rFonts w:ascii="Arial" w:hAnsi="Arial" w:cs="Arial"/>
          <w:b/>
          <w:sz w:val="36"/>
          <w:szCs w:val="36"/>
          <w:u w:val="single"/>
        </w:rPr>
      </w:pPr>
    </w:p>
    <w:p w14:paraId="5786FDD2" w14:textId="77777777" w:rsidR="00A7483D" w:rsidRDefault="00A7483D" w:rsidP="00582325">
      <w:pPr>
        <w:jc w:val="center"/>
        <w:rPr>
          <w:rFonts w:ascii="Arial" w:hAnsi="Arial" w:cs="Arial"/>
          <w:b/>
          <w:sz w:val="36"/>
          <w:szCs w:val="36"/>
          <w:u w:val="single"/>
        </w:rPr>
      </w:pPr>
    </w:p>
    <w:p w14:paraId="3353D034" w14:textId="77777777" w:rsidR="00A7483D" w:rsidRDefault="00A7483D" w:rsidP="00582325">
      <w:pPr>
        <w:jc w:val="center"/>
        <w:rPr>
          <w:rFonts w:ascii="Arial" w:hAnsi="Arial" w:cs="Arial"/>
          <w:b/>
          <w:sz w:val="36"/>
          <w:szCs w:val="36"/>
          <w:u w:val="single"/>
        </w:rPr>
      </w:pPr>
    </w:p>
    <w:p w14:paraId="5F13FEF7" w14:textId="77777777" w:rsidR="00A7483D" w:rsidRDefault="00A7483D" w:rsidP="00582325">
      <w:pPr>
        <w:jc w:val="center"/>
        <w:rPr>
          <w:rFonts w:ascii="Arial" w:hAnsi="Arial" w:cs="Arial"/>
          <w:b/>
          <w:sz w:val="36"/>
          <w:szCs w:val="36"/>
          <w:u w:val="single"/>
        </w:rPr>
      </w:pPr>
    </w:p>
    <w:p w14:paraId="52C435FB" w14:textId="77777777" w:rsidR="00A7483D" w:rsidRDefault="00A7483D" w:rsidP="00582325">
      <w:pPr>
        <w:jc w:val="center"/>
        <w:rPr>
          <w:rFonts w:ascii="Arial" w:hAnsi="Arial" w:cs="Arial"/>
          <w:b/>
          <w:sz w:val="36"/>
          <w:szCs w:val="36"/>
          <w:u w:val="single"/>
        </w:rPr>
      </w:pPr>
    </w:p>
    <w:p w14:paraId="5C584E8F" w14:textId="77777777" w:rsidR="00A7483D" w:rsidRDefault="00A7483D" w:rsidP="00582325">
      <w:pPr>
        <w:jc w:val="center"/>
        <w:rPr>
          <w:rFonts w:ascii="Arial" w:hAnsi="Arial" w:cs="Arial"/>
          <w:b/>
          <w:sz w:val="36"/>
          <w:szCs w:val="36"/>
          <w:u w:val="single"/>
        </w:rPr>
      </w:pPr>
    </w:p>
    <w:p w14:paraId="7195A5BE" w14:textId="77777777" w:rsidR="00A7483D" w:rsidRDefault="00A7483D" w:rsidP="00582325">
      <w:pPr>
        <w:jc w:val="center"/>
        <w:rPr>
          <w:rFonts w:ascii="Arial" w:hAnsi="Arial" w:cs="Arial"/>
          <w:b/>
          <w:sz w:val="36"/>
          <w:szCs w:val="36"/>
          <w:u w:val="single"/>
        </w:rPr>
      </w:pPr>
    </w:p>
    <w:p w14:paraId="63C857B2" w14:textId="77777777" w:rsidR="00A7483D" w:rsidRDefault="00A7483D" w:rsidP="00582325">
      <w:pPr>
        <w:jc w:val="center"/>
        <w:rPr>
          <w:rFonts w:ascii="Arial" w:hAnsi="Arial" w:cs="Arial"/>
          <w:b/>
          <w:sz w:val="36"/>
          <w:szCs w:val="36"/>
          <w:u w:val="single"/>
        </w:rPr>
      </w:pPr>
    </w:p>
    <w:p w14:paraId="04CF4B06" w14:textId="77777777" w:rsidR="00A7483D" w:rsidRDefault="00A7483D" w:rsidP="00582325">
      <w:pPr>
        <w:jc w:val="center"/>
        <w:rPr>
          <w:rFonts w:ascii="Arial" w:hAnsi="Arial" w:cs="Arial"/>
          <w:b/>
          <w:sz w:val="36"/>
          <w:szCs w:val="36"/>
          <w:u w:val="single"/>
        </w:rPr>
      </w:pPr>
    </w:p>
    <w:p w14:paraId="3A2F93BB" w14:textId="77777777" w:rsidR="00A7483D" w:rsidRDefault="00A7483D" w:rsidP="00582325">
      <w:pPr>
        <w:jc w:val="center"/>
        <w:rPr>
          <w:rFonts w:ascii="Arial" w:hAnsi="Arial" w:cs="Arial"/>
          <w:b/>
          <w:bCs/>
          <w:sz w:val="28"/>
          <w:szCs w:val="28"/>
        </w:rPr>
      </w:pPr>
    </w:p>
    <w:p w14:paraId="23EE9571" w14:textId="5D0C0B1C"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65862730" w14:textId="2399ACBA"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4" w:name="_Hlk184973339"/>
      <w:r>
        <w:rPr>
          <w:rFonts w:ascii="Arial" w:eastAsia="Times New Roman" w:hAnsi="Arial" w:cs="Arial"/>
          <w:b/>
          <w:iCs/>
          <w:color w:val="17365D"/>
          <w:sz w:val="28"/>
          <w:szCs w:val="28"/>
          <w:lang w:eastAsia="it-IT"/>
        </w:rPr>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Default="00E74FCE" w:rsidP="00E74FCE">
      <w:pPr>
        <w:pStyle w:val="Corpotesto"/>
        <w:ind w:left="95"/>
        <w:rPr>
          <w:sz w:val="12"/>
          <w:szCs w:val="14"/>
        </w:rPr>
      </w:pPr>
    </w:p>
    <w:bookmarkEnd w:id="4"/>
    <w:p w14:paraId="407EA53E" w14:textId="77777777" w:rsidR="00D9662C" w:rsidRPr="00D9662C" w:rsidRDefault="00D9662C" w:rsidP="00D9662C">
      <w:pPr>
        <w:spacing w:before="93"/>
        <w:rPr>
          <w:sz w:val="24"/>
        </w:rPr>
      </w:pPr>
      <w:r w:rsidRPr="00D9662C">
        <w:rPr>
          <w:sz w:val="24"/>
        </w:rPr>
        <w:t>Si</w:t>
      </w:r>
      <w:r w:rsidRPr="00D9662C">
        <w:rPr>
          <w:spacing w:val="-2"/>
          <w:sz w:val="24"/>
        </w:rPr>
        <w:t xml:space="preserve"> </w:t>
      </w:r>
      <w:r w:rsidRPr="00D9662C">
        <w:rPr>
          <w:sz w:val="24"/>
        </w:rPr>
        <w:t>comunicano,</w:t>
      </w:r>
      <w:r w:rsidRPr="00D9662C">
        <w:rPr>
          <w:spacing w:val="-3"/>
          <w:sz w:val="24"/>
        </w:rPr>
        <w:t xml:space="preserve"> </w:t>
      </w:r>
      <w:r w:rsidRPr="00D9662C">
        <w:rPr>
          <w:sz w:val="24"/>
        </w:rPr>
        <w:t>di</w:t>
      </w:r>
      <w:r w:rsidRPr="00D9662C">
        <w:rPr>
          <w:spacing w:val="-2"/>
          <w:sz w:val="24"/>
        </w:rPr>
        <w:t xml:space="preserve"> </w:t>
      </w:r>
      <w:r w:rsidRPr="00D9662C">
        <w:rPr>
          <w:sz w:val="24"/>
        </w:rPr>
        <w:t>seguito, i nuovi</w:t>
      </w:r>
      <w:r w:rsidRPr="00D9662C">
        <w:rPr>
          <w:spacing w:val="-3"/>
          <w:sz w:val="24"/>
        </w:rPr>
        <w:t xml:space="preserve"> </w:t>
      </w:r>
      <w:r w:rsidRPr="00D9662C">
        <w:rPr>
          <w:sz w:val="24"/>
        </w:rPr>
        <w:t>orari</w:t>
      </w:r>
      <w:r w:rsidRPr="00D9662C">
        <w:rPr>
          <w:spacing w:val="-2"/>
          <w:sz w:val="24"/>
        </w:rPr>
        <w:t xml:space="preserve"> </w:t>
      </w:r>
      <w:r w:rsidRPr="00D9662C">
        <w:rPr>
          <w:sz w:val="24"/>
        </w:rPr>
        <w:t>di</w:t>
      </w:r>
      <w:r w:rsidRPr="00D9662C">
        <w:rPr>
          <w:spacing w:val="-1"/>
          <w:sz w:val="24"/>
        </w:rPr>
        <w:t xml:space="preserve"> </w:t>
      </w:r>
      <w:r w:rsidRPr="00D9662C">
        <w:rPr>
          <w:sz w:val="24"/>
        </w:rPr>
        <w:t>ricevimento</w:t>
      </w:r>
      <w:r w:rsidRPr="00D9662C">
        <w:rPr>
          <w:spacing w:val="-3"/>
          <w:sz w:val="24"/>
        </w:rPr>
        <w:t xml:space="preserve"> </w:t>
      </w:r>
      <w:r w:rsidRPr="00D9662C">
        <w:rPr>
          <w:sz w:val="24"/>
        </w:rPr>
        <w:t>degli</w:t>
      </w:r>
      <w:r w:rsidRPr="00D9662C">
        <w:rPr>
          <w:spacing w:val="-2"/>
          <w:sz w:val="24"/>
        </w:rPr>
        <w:t xml:space="preserve"> </w:t>
      </w:r>
      <w:r w:rsidRPr="00D9662C">
        <w:rPr>
          <w:sz w:val="24"/>
        </w:rPr>
        <w:t>uffici</w:t>
      </w:r>
      <w:r w:rsidRPr="00D9662C">
        <w:rPr>
          <w:spacing w:val="-3"/>
          <w:sz w:val="24"/>
        </w:rPr>
        <w:t xml:space="preserve"> </w:t>
      </w:r>
      <w:r w:rsidRPr="00D9662C">
        <w:rPr>
          <w:sz w:val="24"/>
        </w:rPr>
        <w:t>della</w:t>
      </w:r>
      <w:r w:rsidRPr="00D9662C">
        <w:rPr>
          <w:spacing w:val="-1"/>
          <w:sz w:val="24"/>
        </w:rPr>
        <w:t xml:space="preserve"> </w:t>
      </w:r>
      <w:r w:rsidRPr="00D9662C">
        <w:rPr>
          <w:sz w:val="24"/>
        </w:rPr>
        <w:t>Delegazione</w:t>
      </w:r>
      <w:r w:rsidRPr="00D9662C">
        <w:rPr>
          <w:spacing w:val="-3"/>
          <w:sz w:val="24"/>
        </w:rPr>
        <w:t xml:space="preserve"> </w:t>
      </w:r>
      <w:r w:rsidRPr="00D9662C">
        <w:rPr>
          <w:sz w:val="24"/>
        </w:rPr>
        <w:t>di</w:t>
      </w:r>
      <w:r w:rsidRPr="00D9662C">
        <w:rPr>
          <w:spacing w:val="-2"/>
          <w:sz w:val="24"/>
        </w:rPr>
        <w:t xml:space="preserve"> </w:t>
      </w:r>
      <w:r w:rsidRPr="00D9662C">
        <w:rPr>
          <w:sz w:val="24"/>
        </w:rPr>
        <w:t>Enna:</w:t>
      </w:r>
    </w:p>
    <w:p w14:paraId="5596234C" w14:textId="77777777" w:rsidR="00D9662C" w:rsidRPr="00D9662C" w:rsidRDefault="00D9662C" w:rsidP="00D9662C">
      <w:pPr>
        <w:spacing w:before="8" w:after="1"/>
        <w:rPr>
          <w:sz w:val="12"/>
        </w:rPr>
      </w:pPr>
    </w:p>
    <w:tbl>
      <w:tblPr>
        <w:tblStyle w:val="Grigliatabella1"/>
        <w:tblW w:w="0" w:type="auto"/>
        <w:tblInd w:w="0" w:type="dxa"/>
        <w:tblLook w:val="04A0" w:firstRow="1" w:lastRow="0" w:firstColumn="1" w:lastColumn="0" w:noHBand="0" w:noVBand="1"/>
      </w:tblPr>
      <w:tblGrid>
        <w:gridCol w:w="3353"/>
        <w:gridCol w:w="3353"/>
        <w:gridCol w:w="3354"/>
      </w:tblGrid>
      <w:tr w:rsidR="00D9662C" w:rsidRPr="00D9662C" w14:paraId="45738521"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D50A66" w14:textId="77777777" w:rsidR="00D9662C" w:rsidRPr="00D9662C" w:rsidRDefault="00D9662C" w:rsidP="00D9662C">
            <w:pPr>
              <w:adjustRightInd w:val="0"/>
              <w:jc w:val="both"/>
              <w:rPr>
                <w:b/>
                <w:sz w:val="24"/>
                <w:lang w:val="en-US"/>
              </w:rPr>
            </w:pPr>
            <w:r w:rsidRPr="00D9662C">
              <w:rPr>
                <w:b/>
                <w:sz w:val="24"/>
                <w:lang w:val="en-US"/>
              </w:rPr>
              <w:t>GIORNI</w:t>
            </w:r>
          </w:p>
        </w:tc>
        <w:tc>
          <w:tcPr>
            <w:tcW w:w="3353" w:type="dxa"/>
            <w:tcBorders>
              <w:top w:val="single" w:sz="4" w:space="0" w:color="auto"/>
              <w:left w:val="single" w:sz="4" w:space="0" w:color="auto"/>
              <w:bottom w:val="single" w:sz="4" w:space="0" w:color="auto"/>
              <w:right w:val="single" w:sz="4" w:space="0" w:color="auto"/>
            </w:tcBorders>
            <w:hideMark/>
          </w:tcPr>
          <w:p w14:paraId="36FCEB8F" w14:textId="77777777" w:rsidR="00D9662C" w:rsidRPr="00D9662C" w:rsidRDefault="00D9662C" w:rsidP="00D9662C">
            <w:pPr>
              <w:adjustRightInd w:val="0"/>
              <w:jc w:val="both"/>
              <w:rPr>
                <w:b/>
                <w:sz w:val="24"/>
                <w:lang w:val="en-US"/>
              </w:rPr>
            </w:pPr>
            <w:r w:rsidRPr="00D9662C">
              <w:rPr>
                <w:b/>
                <w:sz w:val="24"/>
                <w:lang w:val="en-US"/>
              </w:rPr>
              <w:t xml:space="preserve">ORARIO </w:t>
            </w:r>
          </w:p>
        </w:tc>
        <w:tc>
          <w:tcPr>
            <w:tcW w:w="3354" w:type="dxa"/>
            <w:tcBorders>
              <w:top w:val="single" w:sz="4" w:space="0" w:color="auto"/>
              <w:left w:val="single" w:sz="4" w:space="0" w:color="auto"/>
              <w:bottom w:val="single" w:sz="4" w:space="0" w:color="auto"/>
              <w:right w:val="single" w:sz="4" w:space="0" w:color="auto"/>
            </w:tcBorders>
            <w:hideMark/>
          </w:tcPr>
          <w:p w14:paraId="1FE59435" w14:textId="77777777" w:rsidR="00D9662C" w:rsidRPr="00D9662C" w:rsidRDefault="00D9662C" w:rsidP="00D9662C">
            <w:pPr>
              <w:adjustRightInd w:val="0"/>
              <w:jc w:val="both"/>
              <w:rPr>
                <w:b/>
                <w:sz w:val="24"/>
                <w:lang w:val="en-US"/>
              </w:rPr>
            </w:pPr>
            <w:r w:rsidRPr="00D9662C">
              <w:rPr>
                <w:b/>
                <w:sz w:val="24"/>
                <w:lang w:val="en-US"/>
              </w:rPr>
              <w:t xml:space="preserve">ORARIO </w:t>
            </w:r>
          </w:p>
        </w:tc>
      </w:tr>
      <w:tr w:rsidR="00D9662C" w:rsidRPr="00D9662C" w14:paraId="0FAEE538"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C70E96" w14:textId="77777777" w:rsidR="00D9662C" w:rsidRPr="00D9662C" w:rsidRDefault="00D9662C" w:rsidP="00D9662C">
            <w:pPr>
              <w:adjustRightInd w:val="0"/>
              <w:jc w:val="both"/>
              <w:rPr>
                <w:sz w:val="24"/>
                <w:lang w:val="en-US"/>
              </w:rPr>
            </w:pPr>
            <w:r w:rsidRPr="00D9662C">
              <w:rPr>
                <w:b/>
                <w:sz w:val="24"/>
                <w:lang w:val="en-US"/>
              </w:rPr>
              <w:t>Martedì</w:t>
            </w:r>
          </w:p>
        </w:tc>
        <w:tc>
          <w:tcPr>
            <w:tcW w:w="3353" w:type="dxa"/>
            <w:tcBorders>
              <w:top w:val="single" w:sz="4" w:space="0" w:color="auto"/>
              <w:left w:val="single" w:sz="4" w:space="0" w:color="auto"/>
              <w:bottom w:val="single" w:sz="4" w:space="0" w:color="auto"/>
              <w:right w:val="single" w:sz="4" w:space="0" w:color="auto"/>
            </w:tcBorders>
            <w:hideMark/>
          </w:tcPr>
          <w:p w14:paraId="1E879B43" w14:textId="77777777" w:rsidR="00D9662C" w:rsidRPr="00D9662C" w:rsidRDefault="00D9662C" w:rsidP="00D9662C">
            <w:pPr>
              <w:adjustRightInd w:val="0"/>
              <w:jc w:val="both"/>
              <w:rPr>
                <w:sz w:val="24"/>
                <w:lang w:val="en-US"/>
              </w:rPr>
            </w:pPr>
            <w:r w:rsidRPr="00D9662C">
              <w:rPr>
                <w:sz w:val="24"/>
                <w:lang w:val="en-US"/>
              </w:rPr>
              <w:t>11:00-13:00</w:t>
            </w:r>
          </w:p>
        </w:tc>
        <w:tc>
          <w:tcPr>
            <w:tcW w:w="3354" w:type="dxa"/>
            <w:tcBorders>
              <w:top w:val="single" w:sz="4" w:space="0" w:color="auto"/>
              <w:left w:val="single" w:sz="4" w:space="0" w:color="auto"/>
              <w:bottom w:val="single" w:sz="4" w:space="0" w:color="auto"/>
              <w:right w:val="single" w:sz="4" w:space="0" w:color="auto"/>
            </w:tcBorders>
            <w:hideMark/>
          </w:tcPr>
          <w:p w14:paraId="535C1C1A" w14:textId="77777777" w:rsidR="00D9662C" w:rsidRPr="00D9662C" w:rsidRDefault="00D9662C" w:rsidP="00D9662C">
            <w:pPr>
              <w:adjustRightInd w:val="0"/>
              <w:jc w:val="both"/>
              <w:rPr>
                <w:sz w:val="24"/>
                <w:lang w:val="en-US"/>
              </w:rPr>
            </w:pPr>
            <w:r w:rsidRPr="00D9662C">
              <w:rPr>
                <w:sz w:val="24"/>
                <w:lang w:val="en-US"/>
              </w:rPr>
              <w:t>16:00-17:00</w:t>
            </w:r>
          </w:p>
        </w:tc>
      </w:tr>
      <w:tr w:rsidR="00D9662C" w:rsidRPr="00D9662C" w14:paraId="1B889F69"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439C4BAB" w14:textId="77777777" w:rsidR="00D9662C" w:rsidRPr="00D9662C" w:rsidRDefault="00D9662C" w:rsidP="00D9662C">
            <w:pPr>
              <w:adjustRightInd w:val="0"/>
              <w:jc w:val="both"/>
              <w:rPr>
                <w:sz w:val="24"/>
                <w:lang w:val="en-US"/>
              </w:rPr>
            </w:pPr>
            <w:r w:rsidRPr="00D9662C">
              <w:rPr>
                <w:b/>
                <w:sz w:val="24"/>
                <w:lang w:val="en-US"/>
              </w:rPr>
              <w:t>Giovedì</w:t>
            </w:r>
          </w:p>
        </w:tc>
        <w:tc>
          <w:tcPr>
            <w:tcW w:w="3353" w:type="dxa"/>
            <w:tcBorders>
              <w:top w:val="single" w:sz="4" w:space="0" w:color="auto"/>
              <w:left w:val="single" w:sz="4" w:space="0" w:color="auto"/>
              <w:bottom w:val="single" w:sz="4" w:space="0" w:color="auto"/>
              <w:right w:val="single" w:sz="4" w:space="0" w:color="auto"/>
            </w:tcBorders>
            <w:hideMark/>
          </w:tcPr>
          <w:p w14:paraId="5E0FAD0C" w14:textId="77777777" w:rsidR="00D9662C" w:rsidRPr="00D9662C" w:rsidRDefault="00D9662C" w:rsidP="00D9662C">
            <w:pPr>
              <w:adjustRightInd w:val="0"/>
              <w:jc w:val="both"/>
              <w:rPr>
                <w:sz w:val="24"/>
                <w:lang w:val="en-US"/>
              </w:rPr>
            </w:pPr>
            <w:r w:rsidRPr="00D9662C">
              <w:rPr>
                <w:sz w:val="24"/>
                <w:lang w:val="en-US"/>
              </w:rPr>
              <w:t>09:00-12:30</w:t>
            </w:r>
          </w:p>
        </w:tc>
        <w:tc>
          <w:tcPr>
            <w:tcW w:w="3354" w:type="dxa"/>
            <w:tcBorders>
              <w:top w:val="single" w:sz="4" w:space="0" w:color="auto"/>
              <w:left w:val="single" w:sz="4" w:space="0" w:color="auto"/>
              <w:bottom w:val="single" w:sz="4" w:space="0" w:color="auto"/>
              <w:right w:val="single" w:sz="4" w:space="0" w:color="auto"/>
            </w:tcBorders>
            <w:hideMark/>
          </w:tcPr>
          <w:p w14:paraId="1A6E7B9B" w14:textId="77777777" w:rsidR="00D9662C" w:rsidRPr="00D9662C" w:rsidRDefault="00D9662C" w:rsidP="00D9662C">
            <w:pPr>
              <w:adjustRightInd w:val="0"/>
              <w:jc w:val="both"/>
              <w:rPr>
                <w:sz w:val="24"/>
                <w:lang w:val="en-US"/>
              </w:rPr>
            </w:pPr>
            <w:r w:rsidRPr="00D9662C">
              <w:rPr>
                <w:sz w:val="24"/>
                <w:lang w:val="en-US"/>
              </w:rPr>
              <w:t>13:30-15:00</w:t>
            </w:r>
          </w:p>
        </w:tc>
      </w:tr>
      <w:tr w:rsidR="00D9662C" w:rsidRPr="00D9662C" w14:paraId="4F8E9FB6"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6358382A" w14:textId="77777777" w:rsidR="00D9662C" w:rsidRPr="00D9662C" w:rsidRDefault="00D9662C" w:rsidP="00D9662C">
            <w:pPr>
              <w:adjustRightInd w:val="0"/>
              <w:jc w:val="both"/>
              <w:rPr>
                <w:sz w:val="24"/>
                <w:lang w:val="en-US"/>
              </w:rPr>
            </w:pPr>
            <w:r w:rsidRPr="00D9662C">
              <w:rPr>
                <w:b/>
                <w:sz w:val="24"/>
                <w:lang w:val="en-US"/>
              </w:rPr>
              <w:t>Sabato</w:t>
            </w:r>
          </w:p>
        </w:tc>
        <w:tc>
          <w:tcPr>
            <w:tcW w:w="3353" w:type="dxa"/>
            <w:tcBorders>
              <w:top w:val="single" w:sz="4" w:space="0" w:color="auto"/>
              <w:left w:val="single" w:sz="4" w:space="0" w:color="auto"/>
              <w:bottom w:val="single" w:sz="4" w:space="0" w:color="auto"/>
              <w:right w:val="single" w:sz="4" w:space="0" w:color="auto"/>
            </w:tcBorders>
            <w:hideMark/>
          </w:tcPr>
          <w:p w14:paraId="4A6F85DD" w14:textId="77777777" w:rsidR="00D9662C" w:rsidRPr="00D9662C" w:rsidRDefault="00D9662C" w:rsidP="00D9662C">
            <w:pPr>
              <w:adjustRightInd w:val="0"/>
              <w:jc w:val="both"/>
              <w:rPr>
                <w:sz w:val="24"/>
                <w:lang w:val="en-US"/>
              </w:rPr>
            </w:pPr>
            <w:r w:rsidRPr="00D9662C">
              <w:rPr>
                <w:sz w:val="24"/>
                <w:lang w:val="en-US"/>
              </w:rPr>
              <w:t>Chiusura</w:t>
            </w:r>
          </w:p>
        </w:tc>
        <w:tc>
          <w:tcPr>
            <w:tcW w:w="3354" w:type="dxa"/>
            <w:tcBorders>
              <w:top w:val="single" w:sz="4" w:space="0" w:color="auto"/>
              <w:left w:val="single" w:sz="4" w:space="0" w:color="auto"/>
              <w:bottom w:val="single" w:sz="4" w:space="0" w:color="auto"/>
              <w:right w:val="single" w:sz="4" w:space="0" w:color="auto"/>
            </w:tcBorders>
            <w:hideMark/>
          </w:tcPr>
          <w:p w14:paraId="336F4AA0" w14:textId="77777777" w:rsidR="00D9662C" w:rsidRPr="00D9662C" w:rsidRDefault="00D9662C" w:rsidP="00D9662C">
            <w:pPr>
              <w:adjustRightInd w:val="0"/>
              <w:jc w:val="both"/>
              <w:rPr>
                <w:sz w:val="24"/>
                <w:lang w:val="en-US"/>
              </w:rPr>
            </w:pPr>
            <w:r w:rsidRPr="00D9662C">
              <w:rPr>
                <w:sz w:val="24"/>
                <w:lang w:val="en-US"/>
              </w:rPr>
              <w:t>Chiusura</w:t>
            </w:r>
          </w:p>
        </w:tc>
      </w:tr>
    </w:tbl>
    <w:p w14:paraId="2D91DCD0" w14:textId="77777777" w:rsidR="00D9662C" w:rsidRDefault="00D9662C" w:rsidP="00D9662C">
      <w:pPr>
        <w:adjustRightInd w:val="0"/>
        <w:jc w:val="both"/>
        <w:rPr>
          <w:rFonts w:ascii="Arial" w:eastAsia="Times New Roman" w:hAnsi="Arial" w:cs="Arial"/>
          <w:b/>
          <w:iCs/>
          <w:color w:val="EE0000"/>
          <w:sz w:val="24"/>
          <w:szCs w:val="28"/>
          <w:u w:val="single"/>
          <w:lang w:eastAsia="it-IT"/>
        </w:rPr>
      </w:pPr>
    </w:p>
    <w:p w14:paraId="4FD0ED48" w14:textId="77777777" w:rsidR="00D9662C" w:rsidRDefault="00D9662C" w:rsidP="00D9662C">
      <w:pPr>
        <w:adjustRightInd w:val="0"/>
        <w:jc w:val="both"/>
        <w:rPr>
          <w:rFonts w:ascii="Arial" w:eastAsia="Times New Roman" w:hAnsi="Arial" w:cs="Arial"/>
          <w:b/>
          <w:iCs/>
          <w:sz w:val="24"/>
          <w:szCs w:val="28"/>
          <w:lang w:eastAsia="it-IT"/>
        </w:rPr>
      </w:pPr>
      <w:r w:rsidRPr="00D9662C">
        <w:rPr>
          <w:rFonts w:ascii="Arial" w:eastAsia="Times New Roman" w:hAnsi="Arial" w:cs="Arial"/>
          <w:b/>
          <w:iCs/>
          <w:sz w:val="24"/>
          <w:szCs w:val="28"/>
          <w:lang w:eastAsia="it-IT"/>
        </w:rPr>
        <w:t xml:space="preserve">Si precisa che eventuali comunicazioni nei giorni non indicati nella suddetta tabella dovranno essere inoltrate </w:t>
      </w:r>
      <w:r w:rsidRPr="00D9662C">
        <w:rPr>
          <w:rFonts w:ascii="Arial" w:eastAsia="Times New Roman" w:hAnsi="Arial" w:cs="Arial"/>
          <w:b/>
          <w:iCs/>
          <w:sz w:val="24"/>
          <w:szCs w:val="28"/>
          <w:u w:val="single"/>
          <w:lang w:eastAsia="it-IT"/>
        </w:rPr>
        <w:t>esclusivamente</w:t>
      </w:r>
      <w:r w:rsidRPr="00D9662C">
        <w:rPr>
          <w:rFonts w:ascii="Arial" w:eastAsia="Times New Roman" w:hAnsi="Arial" w:cs="Arial"/>
          <w:b/>
          <w:iCs/>
          <w:sz w:val="24"/>
          <w:szCs w:val="28"/>
          <w:lang w:eastAsia="it-IT"/>
        </w:rPr>
        <w:t xml:space="preserve"> tramite posta elettronica all’indirizzo e-mail </w:t>
      </w:r>
      <w:hyperlink r:id="rId75" w:history="1">
        <w:r w:rsidRPr="00D9662C">
          <w:rPr>
            <w:rFonts w:ascii="Arial" w:eastAsia="Times New Roman" w:hAnsi="Arial" w:cs="Arial"/>
            <w:b/>
            <w:iCs/>
            <w:color w:val="0000FF"/>
            <w:sz w:val="24"/>
            <w:szCs w:val="28"/>
            <w:u w:val="single"/>
            <w:lang w:eastAsia="it-IT"/>
          </w:rPr>
          <w:t>del.enna@lnd.it</w:t>
        </w:r>
      </w:hyperlink>
      <w:r w:rsidRPr="00D9662C">
        <w:rPr>
          <w:rFonts w:ascii="Arial" w:eastAsia="Times New Roman" w:hAnsi="Arial" w:cs="Arial"/>
          <w:b/>
          <w:iCs/>
          <w:sz w:val="24"/>
          <w:szCs w:val="28"/>
          <w:lang w:eastAsia="it-IT"/>
        </w:rPr>
        <w:t>.</w:t>
      </w:r>
    </w:p>
    <w:p w14:paraId="4F35CD0E" w14:textId="77777777" w:rsidR="004D2421" w:rsidRDefault="004D2421" w:rsidP="00D9662C">
      <w:pPr>
        <w:adjustRightInd w:val="0"/>
        <w:jc w:val="both"/>
        <w:rPr>
          <w:rFonts w:ascii="Arial" w:eastAsia="Times New Roman" w:hAnsi="Arial" w:cs="Arial"/>
          <w:b/>
          <w:iCs/>
          <w:sz w:val="24"/>
          <w:szCs w:val="28"/>
          <w:lang w:eastAsia="it-IT"/>
        </w:rPr>
      </w:pPr>
    </w:p>
    <w:p w14:paraId="07DB89D6" w14:textId="62949BD2" w:rsidR="004D2421" w:rsidRPr="004D2421" w:rsidRDefault="004D2421" w:rsidP="00D9662C">
      <w:pPr>
        <w:adjustRightInd w:val="0"/>
        <w:jc w:val="both"/>
        <w:rPr>
          <w:rFonts w:ascii="Arial" w:eastAsia="Times New Roman" w:hAnsi="Arial" w:cs="Arial"/>
          <w:b/>
          <w:iCs/>
          <w:color w:val="EE0000"/>
          <w:sz w:val="24"/>
          <w:szCs w:val="28"/>
          <w:lang w:eastAsia="it-IT"/>
        </w:rPr>
      </w:pPr>
      <w:r w:rsidRPr="004D2421">
        <w:rPr>
          <w:rFonts w:ascii="Arial" w:eastAsia="Times New Roman" w:hAnsi="Arial" w:cs="Arial"/>
          <w:b/>
          <w:iCs/>
          <w:color w:val="EE0000"/>
          <w:sz w:val="24"/>
          <w:szCs w:val="28"/>
          <w:lang w:eastAsia="it-IT"/>
        </w:rPr>
        <w:t>Si avvisano le gentili Società che, nell</w:t>
      </w:r>
      <w:r w:rsidR="0064250C">
        <w:rPr>
          <w:rFonts w:ascii="Arial" w:eastAsia="Times New Roman" w:hAnsi="Arial" w:cs="Arial"/>
          <w:b/>
          <w:iCs/>
          <w:color w:val="EE0000"/>
          <w:sz w:val="24"/>
          <w:szCs w:val="28"/>
          <w:lang w:eastAsia="it-IT"/>
        </w:rPr>
        <w:t>a</w:t>
      </w:r>
      <w:r w:rsidRPr="004D2421">
        <w:rPr>
          <w:rFonts w:ascii="Arial" w:eastAsia="Times New Roman" w:hAnsi="Arial" w:cs="Arial"/>
          <w:b/>
          <w:iCs/>
          <w:color w:val="EE0000"/>
          <w:sz w:val="24"/>
          <w:szCs w:val="28"/>
          <w:lang w:eastAsia="it-IT"/>
        </w:rPr>
        <w:t xml:space="preserve"> giornat</w:t>
      </w:r>
      <w:r w:rsidR="0064250C">
        <w:rPr>
          <w:rFonts w:ascii="Arial" w:eastAsia="Times New Roman" w:hAnsi="Arial" w:cs="Arial"/>
          <w:b/>
          <w:iCs/>
          <w:color w:val="EE0000"/>
          <w:sz w:val="24"/>
          <w:szCs w:val="28"/>
          <w:lang w:eastAsia="it-IT"/>
        </w:rPr>
        <w:t>a</w:t>
      </w:r>
      <w:r w:rsidRPr="004D2421">
        <w:rPr>
          <w:rFonts w:ascii="Arial" w:eastAsia="Times New Roman" w:hAnsi="Arial" w:cs="Arial"/>
          <w:b/>
          <w:iCs/>
          <w:color w:val="EE0000"/>
          <w:sz w:val="24"/>
          <w:szCs w:val="28"/>
          <w:lang w:eastAsia="it-IT"/>
        </w:rPr>
        <w:t xml:space="preserve"> del</w:t>
      </w:r>
      <w:r w:rsidR="0064250C">
        <w:rPr>
          <w:rFonts w:ascii="Arial" w:eastAsia="Times New Roman" w:hAnsi="Arial" w:cs="Arial"/>
          <w:b/>
          <w:iCs/>
          <w:color w:val="EE0000"/>
          <w:sz w:val="24"/>
          <w:szCs w:val="28"/>
          <w:lang w:eastAsia="it-IT"/>
        </w:rPr>
        <w:t>l’11 giugno</w:t>
      </w:r>
      <w:r w:rsidRPr="004D2421">
        <w:rPr>
          <w:rFonts w:ascii="Arial" w:eastAsia="Times New Roman" w:hAnsi="Arial" w:cs="Arial"/>
          <w:b/>
          <w:iCs/>
          <w:color w:val="EE0000"/>
          <w:sz w:val="24"/>
          <w:szCs w:val="28"/>
          <w:lang w:eastAsia="it-IT"/>
        </w:rPr>
        <w:t>, gli uffici della Delegazione provinciale resteranno chiusi.</w:t>
      </w:r>
    </w:p>
    <w:p w14:paraId="6EB2CB12" w14:textId="115104B2" w:rsidR="00F66F38" w:rsidRDefault="00F66F38" w:rsidP="004D5AF1">
      <w:pPr>
        <w:adjustRightInd w:val="0"/>
        <w:jc w:val="both"/>
        <w:rPr>
          <w:sz w:val="24"/>
        </w:rPr>
      </w:pPr>
      <w:r w:rsidRPr="009C22DE">
        <w:rPr>
          <w:b/>
          <w:bCs/>
          <w:noProof/>
        </w:rPr>
        <mc:AlternateContent>
          <mc:Choice Requires="wps">
            <w:drawing>
              <wp:anchor distT="0" distB="0" distL="0" distR="0" simplePos="0" relativeHeight="487590400" behindDoc="1" locked="0" layoutInCell="1" allowOverlap="1" wp14:anchorId="10827DB1" wp14:editId="6C2DECA4">
                <wp:simplePos x="0" y="0"/>
                <wp:positionH relativeFrom="margin">
                  <wp:align>left</wp:align>
                </wp:positionH>
                <wp:positionV relativeFrom="paragraph">
                  <wp:posOffset>204369</wp:posOffset>
                </wp:positionV>
                <wp:extent cx="6509385" cy="234950"/>
                <wp:effectExtent l="0" t="0" r="24765" b="12700"/>
                <wp:wrapTopAndBottom/>
                <wp:docPr id="2069053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27DB1" id="Text Box 3" o:spid="_x0000_s1042" type="#_x0000_t202" style="position:absolute;left:0;text-align:left;margin-left:0;margin-top:16.1pt;width:512.55pt;height:18.5pt;z-index:-157260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Zp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" fillcolor="#d9d9d9" strokeweight=".48pt">
                <v:textbox inset="0,0,0,0">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v:textbox>
                <w10:wrap type="topAndBottom" anchorx="margin"/>
              </v:shape>
            </w:pict>
          </mc:Fallback>
        </mc:AlternateContent>
      </w:r>
    </w:p>
    <w:p w14:paraId="2754A602" w14:textId="38A59D3F" w:rsidR="00E74FCE" w:rsidRPr="00AA2378" w:rsidRDefault="00E74FCE" w:rsidP="004D5AF1">
      <w:pPr>
        <w:adjustRightInd w:val="0"/>
        <w:jc w:val="both"/>
        <w:rPr>
          <w:rFonts w:ascii="Arial" w:hAnsi="Arial" w:cs="Arial"/>
          <w:sz w:val="24"/>
        </w:rPr>
      </w:pPr>
      <w:r w:rsidRPr="00AA2378">
        <w:rPr>
          <w:rFonts w:ascii="Arial" w:hAnsi="Arial" w:cs="Arial"/>
          <w:sz w:val="24"/>
        </w:rPr>
        <w:t>Questa</w:t>
      </w:r>
      <w:r w:rsidRPr="00AA2378">
        <w:rPr>
          <w:rFonts w:ascii="Arial" w:hAnsi="Arial" w:cs="Arial"/>
          <w:spacing w:val="-15"/>
          <w:sz w:val="24"/>
        </w:rPr>
        <w:t xml:space="preserve"> </w:t>
      </w:r>
      <w:r w:rsidRPr="00AA2378">
        <w:rPr>
          <w:rFonts w:ascii="Arial" w:hAnsi="Arial" w:cs="Arial"/>
          <w:sz w:val="24"/>
        </w:rPr>
        <w:t>Delegazione</w:t>
      </w:r>
      <w:r w:rsidRPr="00AA2378">
        <w:rPr>
          <w:rFonts w:ascii="Arial" w:hAnsi="Arial" w:cs="Arial"/>
          <w:spacing w:val="-14"/>
          <w:sz w:val="24"/>
        </w:rPr>
        <w:t xml:space="preserve"> </w:t>
      </w:r>
      <w:r w:rsidRPr="00AA2378">
        <w:rPr>
          <w:rFonts w:ascii="Arial" w:hAnsi="Arial" w:cs="Arial"/>
          <w:sz w:val="24"/>
        </w:rPr>
        <w:t>ritiene</w:t>
      </w:r>
      <w:r w:rsidRPr="00AA2378">
        <w:rPr>
          <w:rFonts w:ascii="Arial" w:hAnsi="Arial" w:cs="Arial"/>
          <w:spacing w:val="-15"/>
          <w:sz w:val="24"/>
        </w:rPr>
        <w:t xml:space="preserve"> </w:t>
      </w:r>
      <w:r w:rsidRPr="00AA2378">
        <w:rPr>
          <w:rFonts w:ascii="Arial" w:hAnsi="Arial" w:cs="Arial"/>
          <w:sz w:val="24"/>
        </w:rPr>
        <w:t>opportuno</w:t>
      </w:r>
      <w:r w:rsidRPr="00AA2378">
        <w:rPr>
          <w:rFonts w:ascii="Arial" w:hAnsi="Arial" w:cs="Arial"/>
          <w:spacing w:val="-11"/>
          <w:sz w:val="24"/>
        </w:rPr>
        <w:t xml:space="preserve"> </w:t>
      </w:r>
      <w:r w:rsidRPr="00AA2378">
        <w:rPr>
          <w:rFonts w:ascii="Arial" w:hAnsi="Arial" w:cs="Arial"/>
          <w:sz w:val="24"/>
        </w:rPr>
        <w:t>ricordare</w:t>
      </w:r>
      <w:r w:rsidRPr="00AA2378">
        <w:rPr>
          <w:rFonts w:ascii="Arial" w:hAnsi="Arial" w:cs="Arial"/>
          <w:spacing w:val="-15"/>
          <w:sz w:val="24"/>
        </w:rPr>
        <w:t xml:space="preserve"> </w:t>
      </w:r>
      <w:r w:rsidRPr="00AA2378">
        <w:rPr>
          <w:rFonts w:ascii="Arial" w:hAnsi="Arial" w:cs="Arial"/>
          <w:sz w:val="24"/>
        </w:rPr>
        <w:t>che</w:t>
      </w:r>
      <w:r w:rsidRPr="00AA2378">
        <w:rPr>
          <w:rFonts w:ascii="Arial" w:hAnsi="Arial" w:cs="Arial"/>
          <w:spacing w:val="-14"/>
          <w:sz w:val="24"/>
        </w:rPr>
        <w:t xml:space="preserve"> </w:t>
      </w:r>
      <w:r w:rsidRPr="00AA2378">
        <w:rPr>
          <w:rFonts w:ascii="Arial" w:hAnsi="Arial" w:cs="Arial"/>
          <w:sz w:val="24"/>
        </w:rPr>
        <w:t>alle</w:t>
      </w:r>
      <w:r w:rsidRPr="00AA2378">
        <w:rPr>
          <w:rFonts w:ascii="Arial" w:hAnsi="Arial" w:cs="Arial"/>
          <w:spacing w:val="-15"/>
          <w:sz w:val="24"/>
        </w:rPr>
        <w:t xml:space="preserve"> </w:t>
      </w:r>
      <w:r w:rsidRPr="00AA2378">
        <w:rPr>
          <w:rFonts w:ascii="Arial" w:hAnsi="Arial" w:cs="Arial"/>
          <w:sz w:val="24"/>
        </w:rPr>
        <w:t>richieste</w:t>
      </w:r>
      <w:r w:rsidRPr="00AA2378">
        <w:rPr>
          <w:rFonts w:ascii="Arial" w:hAnsi="Arial" w:cs="Arial"/>
          <w:spacing w:val="-14"/>
          <w:sz w:val="24"/>
        </w:rPr>
        <w:t xml:space="preserve"> </w:t>
      </w:r>
      <w:r w:rsidRPr="00AA2378">
        <w:rPr>
          <w:rFonts w:ascii="Arial" w:hAnsi="Arial" w:cs="Arial"/>
          <w:sz w:val="24"/>
        </w:rPr>
        <w:t>telefoniche</w:t>
      </w:r>
      <w:r w:rsidRPr="00AA2378">
        <w:rPr>
          <w:rFonts w:ascii="Arial" w:hAnsi="Arial" w:cs="Arial"/>
          <w:spacing w:val="-15"/>
          <w:sz w:val="24"/>
        </w:rPr>
        <w:t xml:space="preserve"> </w:t>
      </w:r>
      <w:r w:rsidRPr="00AA2378">
        <w:rPr>
          <w:rFonts w:ascii="Arial" w:hAnsi="Arial" w:cs="Arial"/>
          <w:sz w:val="24"/>
        </w:rPr>
        <w:t>avanzate</w:t>
      </w:r>
      <w:r w:rsidRPr="00AA2378">
        <w:rPr>
          <w:rFonts w:ascii="Arial" w:hAnsi="Arial" w:cs="Arial"/>
          <w:spacing w:val="-14"/>
          <w:sz w:val="24"/>
        </w:rPr>
        <w:t xml:space="preserve"> </w:t>
      </w:r>
      <w:r w:rsidRPr="00AA2378">
        <w:rPr>
          <w:rFonts w:ascii="Arial" w:hAnsi="Arial" w:cs="Arial"/>
          <w:sz w:val="24"/>
        </w:rPr>
        <w:t>dalle</w:t>
      </w:r>
      <w:r w:rsidRPr="00AA2378">
        <w:rPr>
          <w:rFonts w:ascii="Arial" w:hAnsi="Arial" w:cs="Arial"/>
          <w:spacing w:val="-65"/>
          <w:sz w:val="24"/>
        </w:rPr>
        <w:t xml:space="preserve"> </w:t>
      </w:r>
      <w:r w:rsidRPr="00AA2378">
        <w:rPr>
          <w:rFonts w:ascii="Arial" w:hAnsi="Arial" w:cs="Arial"/>
          <w:sz w:val="24"/>
        </w:rPr>
        <w:t>Società</w:t>
      </w:r>
      <w:r w:rsidRPr="00AA2378">
        <w:rPr>
          <w:rFonts w:ascii="Arial" w:hAnsi="Arial" w:cs="Arial"/>
          <w:spacing w:val="-7"/>
          <w:sz w:val="24"/>
        </w:rPr>
        <w:t xml:space="preserve"> </w:t>
      </w:r>
      <w:r w:rsidRPr="00AA2378">
        <w:rPr>
          <w:rFonts w:ascii="Arial" w:hAnsi="Arial" w:cs="Arial"/>
          <w:sz w:val="24"/>
        </w:rPr>
        <w:t>agli</w:t>
      </w:r>
      <w:r w:rsidRPr="00AA2378">
        <w:rPr>
          <w:rFonts w:ascii="Arial" w:hAnsi="Arial" w:cs="Arial"/>
          <w:spacing w:val="-5"/>
          <w:sz w:val="24"/>
        </w:rPr>
        <w:t xml:space="preserve"> </w:t>
      </w:r>
      <w:r w:rsidRPr="00AA2378">
        <w:rPr>
          <w:rFonts w:ascii="Arial" w:hAnsi="Arial" w:cs="Arial"/>
          <w:sz w:val="24"/>
        </w:rPr>
        <w:t>addetti,</w:t>
      </w:r>
      <w:r w:rsidRPr="00AA2378">
        <w:rPr>
          <w:rFonts w:ascii="Arial" w:hAnsi="Arial" w:cs="Arial"/>
          <w:spacing w:val="-7"/>
          <w:sz w:val="24"/>
        </w:rPr>
        <w:t xml:space="preserve"> </w:t>
      </w:r>
      <w:r w:rsidRPr="00AA2378">
        <w:rPr>
          <w:rFonts w:ascii="Arial" w:hAnsi="Arial" w:cs="Arial"/>
          <w:sz w:val="24"/>
        </w:rPr>
        <w:t>in</w:t>
      </w:r>
      <w:r w:rsidRPr="00AA2378">
        <w:rPr>
          <w:rFonts w:ascii="Arial" w:hAnsi="Arial" w:cs="Arial"/>
          <w:spacing w:val="-6"/>
          <w:sz w:val="24"/>
        </w:rPr>
        <w:t xml:space="preserve"> </w:t>
      </w:r>
      <w:r w:rsidRPr="00AA2378">
        <w:rPr>
          <w:rFonts w:ascii="Arial" w:hAnsi="Arial" w:cs="Arial"/>
          <w:sz w:val="24"/>
        </w:rPr>
        <w:t>merito</w:t>
      </w:r>
      <w:r w:rsidRPr="00AA2378">
        <w:rPr>
          <w:rFonts w:ascii="Arial" w:hAnsi="Arial" w:cs="Arial"/>
          <w:spacing w:val="-6"/>
          <w:sz w:val="24"/>
        </w:rPr>
        <w:t xml:space="preserve"> </w:t>
      </w:r>
      <w:r w:rsidRPr="00AA2378">
        <w:rPr>
          <w:rFonts w:ascii="Arial" w:hAnsi="Arial" w:cs="Arial"/>
          <w:sz w:val="24"/>
        </w:rPr>
        <w:t>all’interpretazione</w:t>
      </w:r>
      <w:r w:rsidRPr="00AA2378">
        <w:rPr>
          <w:rFonts w:ascii="Arial" w:hAnsi="Arial" w:cs="Arial"/>
          <w:spacing w:val="-6"/>
          <w:sz w:val="24"/>
        </w:rPr>
        <w:t xml:space="preserve"> </w:t>
      </w:r>
      <w:r w:rsidRPr="00AA2378">
        <w:rPr>
          <w:rFonts w:ascii="Arial" w:hAnsi="Arial" w:cs="Arial"/>
          <w:sz w:val="24"/>
        </w:rPr>
        <w:t>di</w:t>
      </w:r>
      <w:r w:rsidRPr="00AA2378">
        <w:rPr>
          <w:rFonts w:ascii="Arial" w:hAnsi="Arial" w:cs="Arial"/>
          <w:spacing w:val="-5"/>
          <w:sz w:val="24"/>
        </w:rPr>
        <w:t xml:space="preserve"> </w:t>
      </w:r>
      <w:r w:rsidRPr="00AA2378">
        <w:rPr>
          <w:rFonts w:ascii="Arial" w:hAnsi="Arial" w:cs="Arial"/>
          <w:sz w:val="24"/>
        </w:rPr>
        <w:t>norme</w:t>
      </w:r>
      <w:r w:rsidRPr="00AA2378">
        <w:rPr>
          <w:rFonts w:ascii="Arial" w:hAnsi="Arial" w:cs="Arial"/>
          <w:spacing w:val="-6"/>
          <w:sz w:val="24"/>
        </w:rPr>
        <w:t xml:space="preserve"> </w:t>
      </w:r>
      <w:r w:rsidRPr="00AA2378">
        <w:rPr>
          <w:rFonts w:ascii="Arial" w:hAnsi="Arial" w:cs="Arial"/>
          <w:sz w:val="24"/>
        </w:rPr>
        <w:t>contenute</w:t>
      </w:r>
      <w:r w:rsidRPr="00AA2378">
        <w:rPr>
          <w:rFonts w:ascii="Arial" w:hAnsi="Arial" w:cs="Arial"/>
          <w:spacing w:val="-8"/>
          <w:sz w:val="24"/>
        </w:rPr>
        <w:t xml:space="preserve"> </w:t>
      </w:r>
      <w:r w:rsidRPr="00AA2378">
        <w:rPr>
          <w:rFonts w:ascii="Arial" w:hAnsi="Arial" w:cs="Arial"/>
          <w:sz w:val="24"/>
        </w:rPr>
        <w:t>nelle</w:t>
      </w:r>
      <w:r w:rsidRPr="00AA2378">
        <w:rPr>
          <w:rFonts w:ascii="Arial" w:hAnsi="Arial" w:cs="Arial"/>
          <w:spacing w:val="-5"/>
          <w:sz w:val="24"/>
        </w:rPr>
        <w:t xml:space="preserve"> </w:t>
      </w:r>
      <w:r w:rsidRPr="00AA2378">
        <w:rPr>
          <w:rFonts w:ascii="Arial" w:hAnsi="Arial" w:cs="Arial"/>
          <w:sz w:val="24"/>
        </w:rPr>
        <w:t>“Carte</w:t>
      </w:r>
      <w:r w:rsidRPr="00AA2378">
        <w:rPr>
          <w:rFonts w:ascii="Arial" w:hAnsi="Arial" w:cs="Arial"/>
          <w:spacing w:val="-6"/>
          <w:sz w:val="24"/>
        </w:rPr>
        <w:t xml:space="preserve"> </w:t>
      </w:r>
      <w:r w:rsidRPr="00AA2378">
        <w:rPr>
          <w:rFonts w:ascii="Arial" w:hAnsi="Arial" w:cs="Arial"/>
          <w:sz w:val="24"/>
        </w:rPr>
        <w:t>Federali”</w:t>
      </w:r>
      <w:r w:rsidRPr="00AA2378">
        <w:rPr>
          <w:rFonts w:ascii="Arial" w:hAnsi="Arial" w:cs="Arial"/>
          <w:spacing w:val="-5"/>
          <w:sz w:val="24"/>
        </w:rPr>
        <w:t xml:space="preserve"> </w:t>
      </w:r>
      <w:r w:rsidRPr="00AA2378">
        <w:rPr>
          <w:rFonts w:ascii="Arial" w:hAnsi="Arial" w:cs="Arial"/>
          <w:sz w:val="24"/>
        </w:rPr>
        <w:t>o</w:t>
      </w:r>
      <w:r w:rsidRPr="00AA2378">
        <w:rPr>
          <w:rFonts w:ascii="Arial" w:hAnsi="Arial" w:cs="Arial"/>
          <w:spacing w:val="-64"/>
          <w:sz w:val="24"/>
        </w:rPr>
        <w:t xml:space="preserve"> </w:t>
      </w:r>
      <w:r w:rsidRPr="00AA2378">
        <w:rPr>
          <w:rFonts w:ascii="Arial" w:hAnsi="Arial" w:cs="Arial"/>
          <w:sz w:val="24"/>
        </w:rPr>
        <w:t>nel Codice di Giustizia</w:t>
      </w:r>
      <w:r w:rsidRPr="00AA2378">
        <w:rPr>
          <w:rFonts w:ascii="Arial" w:hAnsi="Arial" w:cs="Arial"/>
          <w:spacing w:val="1"/>
          <w:sz w:val="24"/>
        </w:rPr>
        <w:t xml:space="preserve"> </w:t>
      </w:r>
      <w:r w:rsidRPr="00AA2378">
        <w:rPr>
          <w:rFonts w:ascii="Arial" w:hAnsi="Arial" w:cs="Arial"/>
          <w:sz w:val="24"/>
        </w:rPr>
        <w:t>Sportiva, le risposte</w:t>
      </w:r>
      <w:r w:rsidRPr="00AA2378">
        <w:rPr>
          <w:rFonts w:ascii="Arial" w:hAnsi="Arial" w:cs="Arial"/>
          <w:spacing w:val="1"/>
          <w:sz w:val="24"/>
        </w:rPr>
        <w:t xml:space="preserve"> </w:t>
      </w:r>
      <w:r w:rsidRPr="00AA2378">
        <w:rPr>
          <w:rFonts w:ascii="Arial" w:hAnsi="Arial" w:cs="Arial"/>
          <w:sz w:val="24"/>
        </w:rPr>
        <w:t>date non possono essere assolutamente</w:t>
      </w:r>
      <w:r w:rsidRPr="00AA2378">
        <w:rPr>
          <w:rFonts w:ascii="Arial" w:hAnsi="Arial" w:cs="Arial"/>
          <w:spacing w:val="1"/>
          <w:sz w:val="24"/>
        </w:rPr>
        <w:t xml:space="preserve"> </w:t>
      </w:r>
      <w:r w:rsidRPr="00AA2378">
        <w:rPr>
          <w:rFonts w:ascii="Arial" w:hAnsi="Arial" w:cs="Arial"/>
          <w:sz w:val="24"/>
        </w:rPr>
        <w:t>vincolanti</w:t>
      </w:r>
      <w:r w:rsidRPr="00AA2378">
        <w:rPr>
          <w:rFonts w:ascii="Arial" w:hAnsi="Arial" w:cs="Arial"/>
          <w:spacing w:val="-3"/>
          <w:sz w:val="24"/>
        </w:rPr>
        <w:t xml:space="preserve"> </w:t>
      </w:r>
      <w:r w:rsidRPr="00AA2378">
        <w:rPr>
          <w:rFonts w:ascii="Arial" w:hAnsi="Arial" w:cs="Arial"/>
          <w:sz w:val="24"/>
        </w:rPr>
        <w:t>né tantomeno dotate di validità assoluta.</w:t>
      </w:r>
    </w:p>
    <w:p w14:paraId="75716F78" w14:textId="77777777" w:rsidR="00E74FCE" w:rsidRPr="00AA2378" w:rsidRDefault="00E74FCE" w:rsidP="004D5AF1">
      <w:pPr>
        <w:ind w:right="222"/>
        <w:jc w:val="both"/>
        <w:rPr>
          <w:rFonts w:ascii="Arial" w:hAnsi="Arial" w:cs="Arial"/>
          <w:sz w:val="24"/>
        </w:rPr>
      </w:pPr>
      <w:r w:rsidRPr="00AA2378">
        <w:rPr>
          <w:rFonts w:ascii="Arial" w:hAnsi="Arial" w:cs="Arial"/>
          <w:sz w:val="24"/>
        </w:rPr>
        <w:t>Si</w:t>
      </w:r>
      <w:r w:rsidRPr="00AA2378">
        <w:rPr>
          <w:rFonts w:ascii="Arial" w:hAnsi="Arial" w:cs="Arial"/>
          <w:spacing w:val="1"/>
          <w:sz w:val="24"/>
        </w:rPr>
        <w:t xml:space="preserve"> </w:t>
      </w:r>
      <w:r w:rsidRPr="00AA2378">
        <w:rPr>
          <w:rFonts w:ascii="Arial" w:hAnsi="Arial" w:cs="Arial"/>
          <w:sz w:val="24"/>
        </w:rPr>
        <w:t>precisa,</w:t>
      </w:r>
      <w:r w:rsidRPr="00AA2378">
        <w:rPr>
          <w:rFonts w:ascii="Arial" w:hAnsi="Arial" w:cs="Arial"/>
          <w:spacing w:val="1"/>
          <w:sz w:val="24"/>
        </w:rPr>
        <w:t xml:space="preserve"> </w:t>
      </w:r>
      <w:r w:rsidRPr="00AA2378">
        <w:rPr>
          <w:rFonts w:ascii="Arial" w:hAnsi="Arial" w:cs="Arial"/>
          <w:sz w:val="24"/>
        </w:rPr>
        <w:t>inoltre,</w:t>
      </w:r>
      <w:r w:rsidRPr="00AA2378">
        <w:rPr>
          <w:rFonts w:ascii="Arial" w:hAnsi="Arial" w:cs="Arial"/>
          <w:spacing w:val="1"/>
          <w:sz w:val="24"/>
        </w:rPr>
        <w:t xml:space="preserve"> </w:t>
      </w:r>
      <w:r w:rsidRPr="00AA2378">
        <w:rPr>
          <w:rFonts w:ascii="Arial" w:hAnsi="Arial" w:cs="Arial"/>
          <w:sz w:val="24"/>
        </w:rPr>
        <w:t>che</w:t>
      </w:r>
      <w:r w:rsidRPr="00AA2378">
        <w:rPr>
          <w:rFonts w:ascii="Arial" w:hAnsi="Arial" w:cs="Arial"/>
          <w:spacing w:val="1"/>
          <w:sz w:val="24"/>
        </w:rPr>
        <w:t xml:space="preserve"> </w:t>
      </w:r>
      <w:r w:rsidRPr="00AA2378">
        <w:rPr>
          <w:rFonts w:ascii="Arial" w:hAnsi="Arial" w:cs="Arial"/>
          <w:sz w:val="24"/>
        </w:rPr>
        <w:t>ogni</w:t>
      </w:r>
      <w:r w:rsidRPr="00AA2378">
        <w:rPr>
          <w:rFonts w:ascii="Arial" w:hAnsi="Arial" w:cs="Arial"/>
          <w:spacing w:val="1"/>
          <w:sz w:val="24"/>
        </w:rPr>
        <w:t xml:space="preserve"> </w:t>
      </w:r>
      <w:r w:rsidRPr="00AA2378">
        <w:rPr>
          <w:rFonts w:ascii="Arial" w:hAnsi="Arial" w:cs="Arial"/>
          <w:sz w:val="24"/>
        </w:rPr>
        <w:t>parere</w:t>
      </w:r>
      <w:r w:rsidRPr="00AA2378">
        <w:rPr>
          <w:rFonts w:ascii="Arial" w:hAnsi="Arial" w:cs="Arial"/>
          <w:spacing w:val="1"/>
          <w:sz w:val="24"/>
        </w:rPr>
        <w:t xml:space="preserve"> </w:t>
      </w:r>
      <w:r w:rsidRPr="00AA2378">
        <w:rPr>
          <w:rFonts w:ascii="Arial" w:hAnsi="Arial" w:cs="Arial"/>
          <w:sz w:val="24"/>
        </w:rPr>
        <w:t>informale</w:t>
      </w:r>
      <w:r w:rsidRPr="00AA2378">
        <w:rPr>
          <w:rFonts w:ascii="Arial" w:hAnsi="Arial" w:cs="Arial"/>
          <w:spacing w:val="1"/>
          <w:sz w:val="24"/>
        </w:rPr>
        <w:t xml:space="preserve"> </w:t>
      </w:r>
      <w:r w:rsidRPr="00AA2378">
        <w:rPr>
          <w:rFonts w:ascii="Arial" w:hAnsi="Arial" w:cs="Arial"/>
          <w:sz w:val="24"/>
        </w:rPr>
        <w:t>espresso</w:t>
      </w:r>
      <w:r w:rsidRPr="00AA2378">
        <w:rPr>
          <w:rFonts w:ascii="Arial" w:hAnsi="Arial" w:cs="Arial"/>
          <w:spacing w:val="1"/>
          <w:sz w:val="24"/>
        </w:rPr>
        <w:t xml:space="preserve"> </w:t>
      </w:r>
      <w:r w:rsidRPr="00AA2378">
        <w:rPr>
          <w:rFonts w:ascii="Arial" w:hAnsi="Arial" w:cs="Arial"/>
          <w:sz w:val="24"/>
        </w:rPr>
        <w:t>dalla</w:t>
      </w:r>
      <w:r w:rsidRPr="00AA2378">
        <w:rPr>
          <w:rFonts w:ascii="Arial" w:hAnsi="Arial" w:cs="Arial"/>
          <w:spacing w:val="1"/>
          <w:sz w:val="24"/>
        </w:rPr>
        <w:t xml:space="preserve"> </w:t>
      </w:r>
      <w:r w:rsidRPr="00AA2378">
        <w:rPr>
          <w:rFonts w:ascii="Arial" w:hAnsi="Arial" w:cs="Arial"/>
          <w:sz w:val="24"/>
        </w:rPr>
        <w:t>Delegazione</w:t>
      </w:r>
      <w:r w:rsidRPr="00AA2378">
        <w:rPr>
          <w:rFonts w:ascii="Arial" w:hAnsi="Arial" w:cs="Arial"/>
          <w:spacing w:val="1"/>
          <w:sz w:val="24"/>
        </w:rPr>
        <w:t xml:space="preserve"> </w:t>
      </w:r>
      <w:r w:rsidRPr="00AA2378">
        <w:rPr>
          <w:rFonts w:ascii="Arial" w:hAnsi="Arial" w:cs="Arial"/>
          <w:sz w:val="24"/>
        </w:rPr>
        <w:t>non</w:t>
      </w:r>
      <w:r w:rsidRPr="00AA2378">
        <w:rPr>
          <w:rFonts w:ascii="Arial" w:hAnsi="Arial" w:cs="Arial"/>
          <w:spacing w:val="1"/>
          <w:sz w:val="24"/>
        </w:rPr>
        <w:t xml:space="preserve"> </w:t>
      </w:r>
      <w:r w:rsidRPr="00AA2378">
        <w:rPr>
          <w:rFonts w:ascii="Arial" w:hAnsi="Arial" w:cs="Arial"/>
          <w:sz w:val="24"/>
        </w:rPr>
        <w:t>potrà</w:t>
      </w:r>
      <w:r w:rsidRPr="00AA2378">
        <w:rPr>
          <w:rFonts w:ascii="Arial" w:hAnsi="Arial" w:cs="Arial"/>
          <w:spacing w:val="1"/>
          <w:sz w:val="24"/>
        </w:rPr>
        <w:t xml:space="preserve"> </w:t>
      </w:r>
      <w:r w:rsidRPr="00AA2378">
        <w:rPr>
          <w:rFonts w:ascii="Arial" w:hAnsi="Arial" w:cs="Arial"/>
          <w:sz w:val="24"/>
        </w:rPr>
        <w:t>comunque impegnare le decisioni che andranno ad essere adottate dagli Organi della</w:t>
      </w:r>
      <w:r w:rsidRPr="00AA2378">
        <w:rPr>
          <w:rFonts w:ascii="Arial" w:hAnsi="Arial" w:cs="Arial"/>
          <w:spacing w:val="1"/>
          <w:sz w:val="24"/>
        </w:rPr>
        <w:t xml:space="preserve"> </w:t>
      </w:r>
      <w:r w:rsidRPr="00AA2378">
        <w:rPr>
          <w:rFonts w:ascii="Arial" w:hAnsi="Arial" w:cs="Arial"/>
          <w:sz w:val="24"/>
        </w:rPr>
        <w:t>giustizia</w:t>
      </w:r>
      <w:r w:rsidRPr="00AA2378">
        <w:rPr>
          <w:rFonts w:ascii="Arial" w:hAnsi="Arial" w:cs="Arial"/>
          <w:spacing w:val="-1"/>
          <w:sz w:val="24"/>
        </w:rPr>
        <w:t xml:space="preserve"> </w:t>
      </w:r>
      <w:r w:rsidRPr="00AA2378">
        <w:rPr>
          <w:rFonts w:ascii="Arial" w:hAnsi="Arial" w:cs="Arial"/>
          <w:sz w:val="24"/>
        </w:rPr>
        <w:t>Sportiva,</w:t>
      </w:r>
      <w:r w:rsidRPr="00AA2378">
        <w:rPr>
          <w:rFonts w:ascii="Arial" w:hAnsi="Arial" w:cs="Arial"/>
          <w:spacing w:val="-1"/>
          <w:sz w:val="24"/>
        </w:rPr>
        <w:t xml:space="preserve"> </w:t>
      </w:r>
      <w:r w:rsidRPr="00AA2378">
        <w:rPr>
          <w:rFonts w:ascii="Arial" w:hAnsi="Arial" w:cs="Arial"/>
          <w:sz w:val="24"/>
        </w:rPr>
        <w:t>i</w:t>
      </w:r>
      <w:r w:rsidRPr="00AA2378">
        <w:rPr>
          <w:rFonts w:ascii="Arial" w:hAnsi="Arial" w:cs="Arial"/>
          <w:spacing w:val="-4"/>
          <w:sz w:val="24"/>
        </w:rPr>
        <w:t xml:space="preserve"> </w:t>
      </w:r>
      <w:r w:rsidRPr="00AA2378">
        <w:rPr>
          <w:rFonts w:ascii="Arial" w:hAnsi="Arial" w:cs="Arial"/>
          <w:sz w:val="24"/>
        </w:rPr>
        <w:t>quali</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1"/>
          <w:sz w:val="24"/>
        </w:rPr>
        <w:t xml:space="preserve"> </w:t>
      </w:r>
      <w:r w:rsidRPr="00AA2378">
        <w:rPr>
          <w:rFonts w:ascii="Arial" w:hAnsi="Arial" w:cs="Arial"/>
          <w:sz w:val="24"/>
        </w:rPr>
        <w:t>come</w:t>
      </w:r>
      <w:r w:rsidRPr="00AA2378">
        <w:rPr>
          <w:rFonts w:ascii="Arial" w:hAnsi="Arial" w:cs="Arial"/>
          <w:spacing w:val="-3"/>
          <w:sz w:val="24"/>
        </w:rPr>
        <w:t xml:space="preserve"> </w:t>
      </w:r>
      <w:r w:rsidRPr="00AA2378">
        <w:rPr>
          <w:rFonts w:ascii="Arial" w:hAnsi="Arial" w:cs="Arial"/>
          <w:sz w:val="24"/>
        </w:rPr>
        <w:t>noto</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2"/>
          <w:sz w:val="24"/>
        </w:rPr>
        <w:t xml:space="preserve"> </w:t>
      </w:r>
      <w:r w:rsidRPr="00AA2378">
        <w:rPr>
          <w:rFonts w:ascii="Arial" w:hAnsi="Arial" w:cs="Arial"/>
          <w:sz w:val="24"/>
        </w:rPr>
        <w:t>operano</w:t>
      </w:r>
      <w:r w:rsidRPr="00AA2378">
        <w:rPr>
          <w:rFonts w:ascii="Arial" w:hAnsi="Arial" w:cs="Arial"/>
          <w:spacing w:val="-1"/>
          <w:sz w:val="24"/>
        </w:rPr>
        <w:t xml:space="preserve"> </w:t>
      </w:r>
      <w:r w:rsidRPr="00AA2378">
        <w:rPr>
          <w:rFonts w:ascii="Arial" w:hAnsi="Arial" w:cs="Arial"/>
          <w:sz w:val="24"/>
        </w:rPr>
        <w:t>in</w:t>
      </w:r>
      <w:r w:rsidRPr="00AA2378">
        <w:rPr>
          <w:rFonts w:ascii="Arial" w:hAnsi="Arial" w:cs="Arial"/>
          <w:spacing w:val="1"/>
          <w:sz w:val="24"/>
        </w:rPr>
        <w:t xml:space="preserve"> </w:t>
      </w:r>
      <w:r w:rsidRPr="00AA2378">
        <w:rPr>
          <w:rFonts w:ascii="Arial" w:hAnsi="Arial" w:cs="Arial"/>
          <w:sz w:val="24"/>
        </w:rPr>
        <w:t>completa</w:t>
      </w:r>
      <w:r w:rsidRPr="00AA2378">
        <w:rPr>
          <w:rFonts w:ascii="Arial" w:hAnsi="Arial" w:cs="Arial"/>
          <w:spacing w:val="-2"/>
          <w:sz w:val="24"/>
        </w:rPr>
        <w:t xml:space="preserve"> </w:t>
      </w:r>
      <w:r w:rsidRPr="00AA2378">
        <w:rPr>
          <w:rFonts w:ascii="Arial" w:hAnsi="Arial" w:cs="Arial"/>
          <w:sz w:val="24"/>
        </w:rPr>
        <w:t>autonomia</w:t>
      </w:r>
      <w:r w:rsidRPr="00AA2378">
        <w:rPr>
          <w:rFonts w:ascii="Arial" w:hAnsi="Arial" w:cs="Arial"/>
          <w:spacing w:val="-3"/>
          <w:sz w:val="24"/>
        </w:rPr>
        <w:t xml:space="preserve"> </w:t>
      </w:r>
      <w:r w:rsidRPr="00AA2378">
        <w:rPr>
          <w:rFonts w:ascii="Arial" w:hAnsi="Arial" w:cs="Arial"/>
          <w:sz w:val="24"/>
        </w:rPr>
        <w:t>di</w:t>
      </w:r>
      <w:r w:rsidRPr="00AA2378">
        <w:rPr>
          <w:rFonts w:ascii="Arial" w:hAnsi="Arial" w:cs="Arial"/>
          <w:spacing w:val="-1"/>
          <w:sz w:val="24"/>
        </w:rPr>
        <w:t xml:space="preserve"> </w:t>
      </w:r>
      <w:r w:rsidRPr="00AA2378">
        <w:rPr>
          <w:rFonts w:ascii="Arial" w:hAnsi="Arial" w:cs="Arial"/>
          <w:sz w:val="24"/>
        </w:rPr>
        <w:t>giudizio.</w:t>
      </w:r>
    </w:p>
    <w:p w14:paraId="1A2854DC" w14:textId="77777777" w:rsidR="008750E4" w:rsidRDefault="008750E4" w:rsidP="008750E4">
      <w:pPr>
        <w:pStyle w:val="Corpotesto"/>
        <w:spacing w:before="9"/>
        <w:rPr>
          <w:rFonts w:ascii="Arial"/>
          <w:b/>
          <w:sz w:val="24"/>
          <w:u w:val="thick"/>
        </w:rPr>
      </w:pPr>
      <w:r w:rsidRPr="009C22DE">
        <w:rPr>
          <w:b/>
          <w:bCs/>
          <w:noProof/>
        </w:rPr>
        <mc:AlternateContent>
          <mc:Choice Requires="wps">
            <w:drawing>
              <wp:anchor distT="0" distB="0" distL="0" distR="0" simplePos="0" relativeHeight="487592448" behindDoc="1" locked="0" layoutInCell="1" allowOverlap="1" wp14:anchorId="39F00521" wp14:editId="4801993B">
                <wp:simplePos x="0" y="0"/>
                <wp:positionH relativeFrom="margin">
                  <wp:posOffset>0</wp:posOffset>
                </wp:positionH>
                <wp:positionV relativeFrom="paragraph">
                  <wp:posOffset>150495</wp:posOffset>
                </wp:positionV>
                <wp:extent cx="6509385" cy="234950"/>
                <wp:effectExtent l="0" t="0" r="24765" b="12700"/>
                <wp:wrapTopAndBottom/>
                <wp:docPr id="948164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130DE325" w14:textId="202494DA"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w:t>
                            </w:r>
                            <w:r w:rsidR="000D0F74">
                              <w:rPr>
                                <w:rFonts w:ascii="Arial"/>
                                <w:b/>
                                <w:color w:val="17365D"/>
                                <w:sz w:val="28"/>
                              </w:rPr>
                              <w:t xml:space="preserve"> </w:t>
                            </w:r>
                            <w:r>
                              <w:rPr>
                                <w:rFonts w:ascii="Arial"/>
                                <w:b/>
                                <w:color w:val="17365D"/>
                                <w:sz w:val="28"/>
                              </w:rPr>
                              <w:t>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00521" id="_x0000_s1043" type="#_x0000_t202" style="position:absolute;margin-left:0;margin-top:11.85pt;width:512.55pt;height:18.5pt;z-index:-157240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8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" fillcolor="#d9d9d9" strokeweight=".48pt">
                <v:textbox inset="0,0,0,0">
                  <w:txbxContent>
                    <w:p w14:paraId="130DE325" w14:textId="202494DA"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w:t>
                      </w:r>
                      <w:r w:rsidR="000D0F74">
                        <w:rPr>
                          <w:rFonts w:ascii="Arial"/>
                          <w:b/>
                          <w:color w:val="17365D"/>
                          <w:sz w:val="28"/>
                        </w:rPr>
                        <w:t xml:space="preserve"> </w:t>
                      </w:r>
                      <w:r>
                        <w:rPr>
                          <w:rFonts w:ascii="Arial"/>
                          <w:b/>
                          <w:color w:val="17365D"/>
                          <w:sz w:val="28"/>
                        </w:rPr>
                        <w:t>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v:textbox>
                <w10:wrap type="topAndBottom" anchorx="margin"/>
              </v:shape>
            </w:pict>
          </mc:Fallback>
        </mc:AlternateContent>
      </w:r>
    </w:p>
    <w:p w14:paraId="5172FF4E" w14:textId="0662DF97" w:rsidR="00E74FCE" w:rsidRPr="00AA2378" w:rsidRDefault="00E74FCE" w:rsidP="008750E4">
      <w:pPr>
        <w:pStyle w:val="Corpotesto"/>
        <w:spacing w:before="9"/>
        <w:rPr>
          <w:rFonts w:ascii="Arial" w:hAnsi="Arial" w:cs="Arial"/>
          <w:b/>
          <w:sz w:val="24"/>
        </w:rPr>
      </w:pPr>
      <w:r w:rsidRPr="00AA2378">
        <w:rPr>
          <w:rFonts w:ascii="Arial" w:hAnsi="Arial" w:cs="Arial"/>
          <w:b/>
          <w:sz w:val="24"/>
          <w:u w:val="thick"/>
        </w:rPr>
        <w:t>RICHIESTA</w:t>
      </w:r>
      <w:r w:rsidRPr="00AA2378">
        <w:rPr>
          <w:rFonts w:ascii="Arial" w:hAnsi="Arial" w:cs="Arial"/>
          <w:b/>
          <w:spacing w:val="-5"/>
          <w:sz w:val="24"/>
          <w:u w:val="thick"/>
        </w:rPr>
        <w:t xml:space="preserve"> </w:t>
      </w:r>
      <w:r w:rsidRPr="00AA2378">
        <w:rPr>
          <w:rFonts w:ascii="Arial" w:hAnsi="Arial" w:cs="Arial"/>
          <w:b/>
          <w:sz w:val="24"/>
          <w:u w:val="thick"/>
        </w:rPr>
        <w:t>SOPRALLUOGHI</w:t>
      </w:r>
      <w:r w:rsidRPr="00AA2378">
        <w:rPr>
          <w:rFonts w:ascii="Arial" w:hAnsi="Arial" w:cs="Arial"/>
          <w:b/>
          <w:spacing w:val="-1"/>
          <w:sz w:val="24"/>
          <w:u w:val="thick"/>
        </w:rPr>
        <w:t xml:space="preserve"> </w:t>
      </w:r>
      <w:r w:rsidRPr="00AA2378">
        <w:rPr>
          <w:rFonts w:ascii="Arial" w:hAnsi="Arial" w:cs="Arial"/>
          <w:b/>
          <w:sz w:val="24"/>
          <w:u w:val="thick"/>
        </w:rPr>
        <w:t>PRESSO</w:t>
      </w:r>
      <w:r w:rsidRPr="00AA2378">
        <w:rPr>
          <w:rFonts w:ascii="Arial" w:hAnsi="Arial" w:cs="Arial"/>
          <w:b/>
          <w:spacing w:val="-4"/>
          <w:sz w:val="24"/>
          <w:u w:val="thick"/>
        </w:rPr>
        <w:t xml:space="preserve"> </w:t>
      </w:r>
      <w:r w:rsidRPr="00AA2378">
        <w:rPr>
          <w:rFonts w:ascii="Arial" w:hAnsi="Arial" w:cs="Arial"/>
          <w:b/>
          <w:sz w:val="24"/>
          <w:u w:val="thick"/>
        </w:rPr>
        <w:t>GLI</w:t>
      </w:r>
      <w:r w:rsidRPr="00AA2378">
        <w:rPr>
          <w:rFonts w:ascii="Arial" w:hAnsi="Arial" w:cs="Arial"/>
          <w:b/>
          <w:spacing w:val="-1"/>
          <w:sz w:val="24"/>
          <w:u w:val="thick"/>
        </w:rPr>
        <w:t xml:space="preserve"> </w:t>
      </w:r>
      <w:r w:rsidRPr="00AA2378">
        <w:rPr>
          <w:rFonts w:ascii="Arial" w:hAnsi="Arial" w:cs="Arial"/>
          <w:b/>
          <w:sz w:val="24"/>
          <w:u w:val="thick"/>
        </w:rPr>
        <w:t>IMPIANTI</w:t>
      </w:r>
      <w:r w:rsidRPr="00AA2378">
        <w:rPr>
          <w:rFonts w:ascii="Arial" w:hAnsi="Arial" w:cs="Arial"/>
          <w:b/>
          <w:spacing w:val="-2"/>
          <w:sz w:val="24"/>
          <w:u w:val="thick"/>
        </w:rPr>
        <w:t xml:space="preserve"> </w:t>
      </w:r>
      <w:r w:rsidRPr="00AA2378">
        <w:rPr>
          <w:rFonts w:ascii="Arial" w:hAnsi="Arial" w:cs="Arial"/>
          <w:b/>
          <w:sz w:val="24"/>
          <w:u w:val="thick"/>
        </w:rPr>
        <w:t>SPORTIVI</w:t>
      </w:r>
      <w:r w:rsidRPr="00AA2378">
        <w:rPr>
          <w:rFonts w:ascii="Arial" w:hAnsi="Arial" w:cs="Arial"/>
          <w:b/>
          <w:spacing w:val="2"/>
          <w:sz w:val="24"/>
          <w:u w:val="thick"/>
        </w:rPr>
        <w:t xml:space="preserve"> </w:t>
      </w:r>
      <w:r w:rsidRPr="00AA2378">
        <w:rPr>
          <w:rFonts w:ascii="Arial" w:hAnsi="Arial" w:cs="Arial"/>
          <w:b/>
          <w:sz w:val="24"/>
          <w:u w:val="thick"/>
        </w:rPr>
        <w:t>-</w:t>
      </w:r>
    </w:p>
    <w:p w14:paraId="43B93C63" w14:textId="77777777" w:rsidR="00E74FCE" w:rsidRDefault="00E74FCE" w:rsidP="00A23B87">
      <w:pPr>
        <w:pStyle w:val="Corpotesto"/>
        <w:spacing w:before="230"/>
        <w:ind w:right="210"/>
        <w:jc w:val="both"/>
        <w:rPr>
          <w:rFonts w:ascii="Arial" w:hAnsi="Arial" w:cs="Arial"/>
        </w:rPr>
      </w:pPr>
      <w:r w:rsidRPr="00AA2378">
        <w:rPr>
          <w:rFonts w:ascii="Arial" w:hAnsi="Arial" w:cs="Arial"/>
        </w:rPr>
        <w:t>Si ricorda alle gentili Società che la richiesta per effettuare sopralluoghi finalizzati a fornire pareri in</w:t>
      </w:r>
      <w:r w:rsidRPr="00AA2378">
        <w:rPr>
          <w:rFonts w:ascii="Arial" w:hAnsi="Arial" w:cs="Arial"/>
          <w:spacing w:val="-59"/>
        </w:rPr>
        <w:t xml:space="preserve"> </w:t>
      </w:r>
      <w:r w:rsidRPr="00AA2378">
        <w:rPr>
          <w:rFonts w:ascii="Arial" w:hAnsi="Arial" w:cs="Arial"/>
        </w:rPr>
        <w:t>merito ad aspetti tecnico-impiantistici, propedeutici all’omologazione degli impianti in applicazione</w:t>
      </w:r>
      <w:r w:rsidRPr="00AA2378">
        <w:rPr>
          <w:rFonts w:ascii="Arial" w:hAnsi="Arial" w:cs="Arial"/>
          <w:spacing w:val="1"/>
        </w:rPr>
        <w:t xml:space="preserve"> </w:t>
      </w:r>
      <w:r w:rsidRPr="00AA2378">
        <w:rPr>
          <w:rFonts w:ascii="Arial" w:hAnsi="Arial" w:cs="Arial"/>
        </w:rPr>
        <w:t>delle</w:t>
      </w:r>
      <w:r w:rsidRPr="00AA2378">
        <w:rPr>
          <w:rFonts w:ascii="Arial" w:hAnsi="Arial" w:cs="Arial"/>
          <w:spacing w:val="1"/>
        </w:rPr>
        <w:t xml:space="preserve"> </w:t>
      </w:r>
      <w:r w:rsidRPr="00AA2378">
        <w:rPr>
          <w:rFonts w:ascii="Arial" w:hAnsi="Arial" w:cs="Arial"/>
        </w:rPr>
        <w:t>norme</w:t>
      </w:r>
      <w:r w:rsidRPr="00AA2378">
        <w:rPr>
          <w:rFonts w:ascii="Arial" w:hAnsi="Arial" w:cs="Arial"/>
          <w:spacing w:val="1"/>
        </w:rPr>
        <w:t xml:space="preserve"> </w:t>
      </w:r>
      <w:r w:rsidRPr="00AA2378">
        <w:rPr>
          <w:rFonts w:ascii="Arial" w:hAnsi="Arial" w:cs="Arial"/>
        </w:rPr>
        <w:t>sancite</w:t>
      </w:r>
      <w:r w:rsidRPr="00AA2378">
        <w:rPr>
          <w:rFonts w:ascii="Arial" w:hAnsi="Arial" w:cs="Arial"/>
          <w:spacing w:val="1"/>
        </w:rPr>
        <w:t xml:space="preserve"> </w:t>
      </w:r>
      <w:r w:rsidRPr="00AA2378">
        <w:rPr>
          <w:rFonts w:ascii="Arial" w:hAnsi="Arial" w:cs="Arial"/>
        </w:rPr>
        <w:t>dalla</w:t>
      </w:r>
      <w:r w:rsidRPr="00AA2378">
        <w:rPr>
          <w:rFonts w:ascii="Arial" w:hAnsi="Arial" w:cs="Arial"/>
          <w:spacing w:val="1"/>
        </w:rPr>
        <w:t xml:space="preserve"> </w:t>
      </w:r>
      <w:r w:rsidRPr="00AA2378">
        <w:rPr>
          <w:rFonts w:ascii="Arial" w:hAnsi="Arial" w:cs="Arial"/>
        </w:rPr>
        <w:t>Carte</w:t>
      </w:r>
      <w:r w:rsidRPr="00AA2378">
        <w:rPr>
          <w:rFonts w:ascii="Arial" w:hAnsi="Arial" w:cs="Arial"/>
          <w:spacing w:val="1"/>
        </w:rPr>
        <w:t xml:space="preserve"> </w:t>
      </w:r>
      <w:r w:rsidRPr="00AA2378">
        <w:rPr>
          <w:rFonts w:ascii="Arial" w:hAnsi="Arial" w:cs="Arial"/>
        </w:rPr>
        <w:t>Federali,</w:t>
      </w:r>
      <w:r w:rsidRPr="00AA2378">
        <w:rPr>
          <w:rFonts w:ascii="Arial" w:hAnsi="Arial" w:cs="Arial"/>
          <w:spacing w:val="1"/>
        </w:rPr>
        <w:t xml:space="preserve"> </w:t>
      </w:r>
      <w:r w:rsidRPr="00AA2378">
        <w:rPr>
          <w:rFonts w:ascii="Arial" w:hAnsi="Arial" w:cs="Arial"/>
        </w:rPr>
        <w:t>deve</w:t>
      </w:r>
      <w:r w:rsidRPr="00AA2378">
        <w:rPr>
          <w:rFonts w:ascii="Arial" w:hAnsi="Arial" w:cs="Arial"/>
          <w:spacing w:val="1"/>
        </w:rPr>
        <w:t xml:space="preserve"> </w:t>
      </w:r>
      <w:r w:rsidRPr="00AA2378">
        <w:rPr>
          <w:rFonts w:ascii="Arial" w:hAnsi="Arial" w:cs="Arial"/>
        </w:rPr>
        <w:t>OBBLIGATORIAMENTE</w:t>
      </w:r>
      <w:r w:rsidRPr="00AA2378">
        <w:rPr>
          <w:rFonts w:ascii="Arial" w:hAnsi="Arial" w:cs="Arial"/>
          <w:spacing w:val="1"/>
        </w:rPr>
        <w:t xml:space="preserve"> </w:t>
      </w:r>
      <w:r w:rsidRPr="00AA2378">
        <w:rPr>
          <w:rFonts w:ascii="Arial" w:hAnsi="Arial" w:cs="Arial"/>
        </w:rPr>
        <w:t>essere</w:t>
      </w:r>
      <w:r w:rsidRPr="00AA2378">
        <w:rPr>
          <w:rFonts w:ascii="Arial" w:hAnsi="Arial" w:cs="Arial"/>
          <w:spacing w:val="1"/>
        </w:rPr>
        <w:t xml:space="preserve"> </w:t>
      </w:r>
      <w:r w:rsidRPr="00AA2378">
        <w:rPr>
          <w:rFonts w:ascii="Arial" w:hAnsi="Arial" w:cs="Arial"/>
        </w:rPr>
        <w:t>inviata</w:t>
      </w:r>
      <w:r w:rsidRPr="00AA2378">
        <w:rPr>
          <w:rFonts w:ascii="Arial" w:hAnsi="Arial" w:cs="Arial"/>
          <w:spacing w:val="1"/>
        </w:rPr>
        <w:t xml:space="preserve"> </w:t>
      </w:r>
      <w:r w:rsidRPr="00AA2378">
        <w:rPr>
          <w:rFonts w:ascii="Arial" w:hAnsi="Arial" w:cs="Arial"/>
        </w:rPr>
        <w:t>preventivamente</w:t>
      </w:r>
      <w:r w:rsidRPr="00AA2378">
        <w:rPr>
          <w:rFonts w:ascii="Arial" w:hAnsi="Arial" w:cs="Arial"/>
          <w:spacing w:val="-3"/>
        </w:rPr>
        <w:t xml:space="preserve"> </w:t>
      </w:r>
      <w:r w:rsidRPr="00AA2378">
        <w:rPr>
          <w:rFonts w:ascii="Arial" w:hAnsi="Arial" w:cs="Arial"/>
        </w:rPr>
        <w:t>all’indirizzo</w:t>
      </w:r>
      <w:r w:rsidRPr="00AA2378">
        <w:rPr>
          <w:rFonts w:ascii="Arial" w:hAnsi="Arial" w:cs="Arial"/>
          <w:spacing w:val="-1"/>
        </w:rPr>
        <w:t xml:space="preserve"> </w:t>
      </w:r>
      <w:r w:rsidRPr="00AA2378">
        <w:rPr>
          <w:rFonts w:ascii="Arial" w:hAnsi="Arial" w:cs="Arial"/>
        </w:rPr>
        <w:t>e-mail della</w:t>
      </w:r>
      <w:r w:rsidRPr="00AA2378">
        <w:rPr>
          <w:rFonts w:ascii="Arial" w:hAnsi="Arial" w:cs="Arial"/>
          <w:spacing w:val="-1"/>
        </w:rPr>
        <w:t xml:space="preserve"> </w:t>
      </w:r>
      <w:r w:rsidRPr="00AA2378">
        <w:rPr>
          <w:rFonts w:ascii="Arial" w:hAnsi="Arial" w:cs="Arial"/>
        </w:rPr>
        <w:t>Delegazione:</w:t>
      </w:r>
      <w:r w:rsidRPr="00AA2378">
        <w:rPr>
          <w:rFonts w:ascii="Arial" w:hAnsi="Arial" w:cs="Arial"/>
          <w:spacing w:val="1"/>
        </w:rPr>
        <w:t xml:space="preserve"> </w:t>
      </w:r>
      <w:hyperlink r:id="rId76">
        <w:r w:rsidRPr="00AA2378">
          <w:rPr>
            <w:rFonts w:ascii="Arial" w:hAnsi="Arial" w:cs="Arial"/>
            <w:color w:val="0000FF"/>
            <w:u w:val="single" w:color="0000FF"/>
          </w:rPr>
          <w:t>del.enna@lnd.it</w:t>
        </w:r>
        <w:r w:rsidRPr="00AA2378">
          <w:rPr>
            <w:rFonts w:ascii="Arial" w:hAnsi="Arial" w:cs="Arial"/>
            <w:color w:val="0000FF"/>
            <w:spacing w:val="-1"/>
          </w:rPr>
          <w:t xml:space="preserve"> </w:t>
        </w:r>
      </w:hyperlink>
      <w:r w:rsidRPr="00AA2378">
        <w:rPr>
          <w:rFonts w:ascii="Arial" w:hAnsi="Arial" w:cs="Arial"/>
        </w:rPr>
        <w:t>.</w:t>
      </w:r>
    </w:p>
    <w:p w14:paraId="123211E7" w14:textId="77777777" w:rsidR="00944946" w:rsidRPr="0042778E" w:rsidRDefault="00944946" w:rsidP="00A23B87">
      <w:pPr>
        <w:pStyle w:val="Corpotesto"/>
        <w:spacing w:before="230"/>
        <w:ind w:right="210"/>
        <w:jc w:val="both"/>
        <w:rPr>
          <w:rFonts w:ascii="Arial" w:hAnsi="Arial" w:cs="Arial"/>
          <w:sz w:val="2"/>
          <w:szCs w:val="2"/>
        </w:rPr>
      </w:pPr>
    </w:p>
    <w:p w14:paraId="76414E6D" w14:textId="6183674B" w:rsidR="00E758A3" w:rsidRPr="00F815BC" w:rsidRDefault="00E758A3" w:rsidP="00E758A3">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D0F74">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4C3E9F">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26AA641" w14:textId="77777777" w:rsidR="00E758A3" w:rsidRPr="00F815BC" w:rsidRDefault="00E758A3" w:rsidP="00E758A3">
      <w:pPr>
        <w:widowControl/>
        <w:autoSpaceDE/>
        <w:autoSpaceDN/>
        <w:jc w:val="both"/>
        <w:rPr>
          <w:rFonts w:ascii="Arial" w:eastAsia="Times New Roman" w:hAnsi="Arial" w:cs="Arial"/>
          <w:sz w:val="14"/>
          <w:szCs w:val="24"/>
          <w:lang w:eastAsia="it-IT"/>
        </w:rPr>
      </w:pPr>
    </w:p>
    <w:p w14:paraId="1078F2CB" w14:textId="77777777" w:rsidR="00E758A3" w:rsidRPr="00F815BC" w:rsidRDefault="00E758A3" w:rsidP="00E758A3">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0B070DCC" w14:textId="77777777" w:rsidR="00E758A3" w:rsidRPr="00F815BC" w:rsidRDefault="00E758A3" w:rsidP="00E758A3">
      <w:pPr>
        <w:widowControl/>
        <w:tabs>
          <w:tab w:val="left" w:pos="709"/>
        </w:tabs>
        <w:autoSpaceDE/>
        <w:autoSpaceDN/>
        <w:jc w:val="both"/>
        <w:rPr>
          <w:rFonts w:ascii="Arial" w:eastAsia="Times New Roman" w:hAnsi="Arial" w:cs="Arial"/>
          <w:b/>
          <w:color w:val="FF0000"/>
          <w:sz w:val="14"/>
          <w:szCs w:val="8"/>
          <w:lang w:eastAsia="it-IT"/>
        </w:rPr>
      </w:pPr>
    </w:p>
    <w:p w14:paraId="28A8F97E" w14:textId="77777777" w:rsidR="00E758A3" w:rsidRPr="00F815BC" w:rsidRDefault="00E758A3" w:rsidP="00E758A3">
      <w:pPr>
        <w:widowControl/>
        <w:autoSpaceDE/>
        <w:autoSpaceDN/>
        <w:jc w:val="both"/>
        <w:rPr>
          <w:rFonts w:ascii="Arial" w:eastAsia="Times New Roman" w:hAnsi="Arial" w:cs="Arial"/>
          <w:sz w:val="24"/>
          <w:szCs w:val="24"/>
          <w:u w:val="single"/>
          <w:lang w:eastAsia="it-IT"/>
        </w:rPr>
      </w:pPr>
      <w:r w:rsidRPr="00F815BC">
        <w:rPr>
          <w:rFonts w:ascii="Arial" w:eastAsia="Times New Roman" w:hAnsi="Arial" w:cs="Arial"/>
          <w:sz w:val="24"/>
          <w:szCs w:val="24"/>
          <w:lang w:eastAsia="it-IT"/>
        </w:rPr>
        <w:t xml:space="preserve">Allo scopo di assicurare al Campionato le massime garanzie di regolarità, si ricorda alle Società affiliate l'opportunità di sottostare, nel comune interesse, </w:t>
      </w:r>
      <w:r w:rsidRPr="00F815BC">
        <w:rPr>
          <w:rFonts w:ascii="Arial" w:eastAsia="Times New Roman" w:hAnsi="Arial" w:cs="Arial"/>
          <w:sz w:val="24"/>
          <w:szCs w:val="24"/>
          <w:u w:val="single"/>
          <w:lang w:eastAsia="it-IT"/>
        </w:rPr>
        <w:t>ad alcune inderogabili disposizioni.</w:t>
      </w:r>
    </w:p>
    <w:p w14:paraId="75781AF5" w14:textId="77777777" w:rsidR="00E758A3" w:rsidRPr="00F815BC" w:rsidRDefault="00E758A3" w:rsidP="00E758A3">
      <w:pPr>
        <w:widowControl/>
        <w:autoSpaceDE/>
        <w:autoSpaceDN/>
        <w:jc w:val="both"/>
        <w:rPr>
          <w:rFonts w:ascii="Arial" w:eastAsia="Times New Roman" w:hAnsi="Arial" w:cs="Arial"/>
          <w:sz w:val="24"/>
          <w:szCs w:val="24"/>
          <w:lang w:eastAsia="it-IT"/>
        </w:rPr>
      </w:pPr>
      <w:r>
        <w:rPr>
          <w:rFonts w:ascii="Arial" w:eastAsia="Times New Roman" w:hAnsi="Arial" w:cs="Arial"/>
          <w:sz w:val="24"/>
          <w:szCs w:val="24"/>
          <w:lang w:eastAsia="it-IT"/>
        </w:rPr>
        <w:t>È</w:t>
      </w:r>
      <w:r w:rsidRPr="00F815BC">
        <w:rPr>
          <w:rFonts w:ascii="Arial" w:eastAsia="Times New Roman" w:hAnsi="Arial" w:cs="Arial"/>
          <w:sz w:val="24"/>
          <w:szCs w:val="24"/>
          <w:lang w:eastAsia="it-IT"/>
        </w:rPr>
        <w:t xml:space="preserve"> indispensabile ricordare che una qualsiasi richiesta di spostamento di campo o di orario di gara comporta una serie di operazioni in sede organizzativa, non ultima la necessità di verificare la disponibilità degli Arbitri designati dall'Organo Tecnico.   </w:t>
      </w:r>
    </w:p>
    <w:p w14:paraId="1BAF0E16"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ribadisce pertanto che, per motivi di carattere organizzativo, a garanzia della regolarità dei Campionati e nell'opportunità di </w:t>
      </w:r>
      <w:r w:rsidRPr="00F815BC">
        <w:rPr>
          <w:rFonts w:ascii="Arial" w:eastAsia="Times New Roman" w:hAnsi="Arial" w:cs="Arial"/>
          <w:sz w:val="24"/>
          <w:szCs w:val="24"/>
          <w:u w:val="single"/>
          <w:lang w:eastAsia="it-IT"/>
        </w:rPr>
        <w:t>salvaguardare il rispetto di tutte le persone che operano nell'ambiente a titolo di puro volontariato</w:t>
      </w:r>
      <w:r w:rsidRPr="00F815BC">
        <w:rPr>
          <w:rFonts w:ascii="Arial" w:eastAsia="Times New Roman" w:hAnsi="Arial" w:cs="Arial"/>
          <w:sz w:val="24"/>
          <w:szCs w:val="24"/>
          <w:lang w:eastAsia="it-IT"/>
        </w:rPr>
        <w:t>, è indispensabile che tali richieste vengano assolutamente limitate.</w:t>
      </w:r>
    </w:p>
    <w:p w14:paraId="25BC16D2" w14:textId="77777777" w:rsidR="00E758A3" w:rsidRPr="0048026D" w:rsidRDefault="00E758A3" w:rsidP="00E758A3">
      <w:pPr>
        <w:adjustRightInd w:val="0"/>
        <w:jc w:val="both"/>
        <w:rPr>
          <w:rFonts w:ascii="Arial" w:eastAsia="Times New Roman" w:hAnsi="Arial" w:cs="Arial"/>
          <w:bCs/>
          <w:iCs/>
          <w:color w:val="000000"/>
          <w:sz w:val="28"/>
          <w:lang w:eastAsia="it-IT"/>
        </w:rPr>
      </w:pPr>
      <w:r w:rsidRPr="00F815BC">
        <w:rPr>
          <w:rFonts w:ascii="Arial" w:eastAsia="Times New Roman" w:hAnsi="Arial" w:cs="Arial"/>
          <w:sz w:val="24"/>
          <w:szCs w:val="24"/>
          <w:lang w:eastAsia="it-IT"/>
        </w:rPr>
        <w:t xml:space="preserve">Si comunica, pertanto, che non si concederanno variazioni di campo o di data, se non per </w:t>
      </w:r>
      <w:r w:rsidRPr="00F815BC">
        <w:rPr>
          <w:rFonts w:ascii="Arial" w:eastAsia="Times New Roman" w:hAnsi="Arial" w:cs="Arial"/>
          <w:b/>
          <w:sz w:val="24"/>
          <w:szCs w:val="24"/>
          <w:u w:val="single"/>
          <w:lang w:eastAsia="it-IT"/>
        </w:rPr>
        <w:t>giustificati motivi documentati</w:t>
      </w:r>
      <w:r w:rsidRPr="00F815BC">
        <w:rPr>
          <w:rFonts w:ascii="Arial" w:eastAsia="Times New Roman" w:hAnsi="Arial" w:cs="Arial"/>
          <w:sz w:val="24"/>
          <w:szCs w:val="24"/>
          <w:lang w:eastAsia="it-IT"/>
        </w:rPr>
        <w:t xml:space="preserve">. Solo in casi eccezionali, ad insindacabile giudizio di questa Delegazione, potranno essere concesse variazioni di gare, a condizione che le richieste </w:t>
      </w:r>
      <w:r w:rsidRPr="00F815BC">
        <w:rPr>
          <w:rFonts w:ascii="Arial" w:eastAsia="Times New Roman" w:hAnsi="Arial" w:cs="Arial"/>
          <w:sz w:val="24"/>
          <w:szCs w:val="24"/>
          <w:lang w:eastAsia="it-IT"/>
        </w:rPr>
        <w:lastRenderedPageBreak/>
        <w:t xml:space="preserve">vengano formulate a mezzo e-mail (del.enna@lnd.it) alla Segreteria della Delegazione Provinciale con </w:t>
      </w:r>
      <w:r w:rsidRPr="00F815BC">
        <w:rPr>
          <w:rFonts w:ascii="Arial" w:eastAsia="Times New Roman" w:hAnsi="Arial" w:cs="Arial"/>
          <w:i/>
          <w:sz w:val="24"/>
          <w:szCs w:val="24"/>
          <w:u w:val="single"/>
          <w:lang w:eastAsia="it-IT"/>
        </w:rPr>
        <w:t>notevole</w:t>
      </w:r>
      <w:r w:rsidRPr="00F815BC">
        <w:rPr>
          <w:rFonts w:ascii="Arial" w:eastAsia="Times New Roman" w:hAnsi="Arial" w:cs="Arial"/>
          <w:sz w:val="24"/>
          <w:szCs w:val="24"/>
          <w:lang w:eastAsia="it-IT"/>
        </w:rPr>
        <w:t xml:space="preserve"> anticipo rispetto alla data prevista in calendario (almeno 5 giorni prima). </w:t>
      </w:r>
    </w:p>
    <w:p w14:paraId="3BC42BF0"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A tal proposito, si specifica che le richieste inviate per il tramite dei Comuni dovranno necessariamente avere il </w:t>
      </w:r>
      <w:r w:rsidRPr="00F815BC">
        <w:rPr>
          <w:rFonts w:ascii="Arial" w:eastAsia="Times New Roman" w:hAnsi="Arial" w:cs="Arial"/>
          <w:b/>
          <w:color w:val="FF0000"/>
          <w:sz w:val="24"/>
          <w:szCs w:val="24"/>
          <w:u w:val="single"/>
          <w:lang w:eastAsia="it-IT"/>
        </w:rPr>
        <w:t>numero di protocollo</w:t>
      </w:r>
      <w:r w:rsidRPr="00F815BC">
        <w:rPr>
          <w:rFonts w:ascii="Arial" w:eastAsia="Times New Roman" w:hAnsi="Arial" w:cs="Arial"/>
          <w:sz w:val="24"/>
          <w:szCs w:val="24"/>
          <w:lang w:eastAsia="it-IT"/>
        </w:rPr>
        <w:t>, che da questo momento in poi verrà inserito nel comunicato ufficiale a garanzia e tutela di tutte le parti coinvolte nel provvedimento.</w:t>
      </w:r>
    </w:p>
    <w:p w14:paraId="6FD6721F"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invitano, altresì, le Società a non telefonare, per le suindicate motivazioni, ai </w:t>
      </w:r>
      <w:r w:rsidRPr="00F815BC">
        <w:rPr>
          <w:rFonts w:ascii="Arial" w:eastAsia="Times New Roman" w:hAnsi="Arial" w:cs="Arial"/>
          <w:b/>
          <w:sz w:val="24"/>
          <w:szCs w:val="24"/>
          <w:lang w:eastAsia="it-IT"/>
        </w:rPr>
        <w:t>CELLULARI PERSONALI</w:t>
      </w:r>
      <w:r w:rsidRPr="00F815BC">
        <w:rPr>
          <w:rFonts w:ascii="Arial" w:eastAsia="Times New Roman" w:hAnsi="Arial" w:cs="Arial"/>
          <w:sz w:val="24"/>
          <w:szCs w:val="24"/>
          <w:lang w:eastAsia="it-IT"/>
        </w:rPr>
        <w:t xml:space="preserve"> o inviare messaggi ai </w:t>
      </w:r>
      <w:r w:rsidRPr="00F815BC">
        <w:rPr>
          <w:rFonts w:ascii="Arial" w:eastAsia="Times New Roman" w:hAnsi="Arial" w:cs="Arial"/>
          <w:b/>
          <w:sz w:val="24"/>
          <w:szCs w:val="24"/>
          <w:lang w:eastAsia="it-IT"/>
        </w:rPr>
        <w:t>SOCIAL NETWORK</w:t>
      </w:r>
      <w:r w:rsidRPr="00F815BC">
        <w:rPr>
          <w:rFonts w:ascii="Arial" w:eastAsia="Times New Roman" w:hAnsi="Arial" w:cs="Arial"/>
          <w:sz w:val="24"/>
          <w:szCs w:val="24"/>
          <w:lang w:eastAsia="it-IT"/>
        </w:rPr>
        <w:t xml:space="preserve"> (FACEBOOK, WHATSAPP, ecc.) dei Componenti o dell’impiegato della Delegazione Provinciale </w:t>
      </w:r>
      <w:r w:rsidRPr="00F815BC">
        <w:rPr>
          <w:rFonts w:ascii="Arial" w:eastAsia="Times New Roman" w:hAnsi="Arial" w:cs="Arial"/>
          <w:b/>
          <w:i/>
          <w:color w:val="FF0000"/>
          <w:sz w:val="24"/>
          <w:szCs w:val="24"/>
          <w:u w:val="single"/>
          <w:lang w:eastAsia="it-IT"/>
        </w:rPr>
        <w:t>fuori dagli orari della segreteria</w:t>
      </w:r>
      <w:r w:rsidRPr="00F815BC">
        <w:rPr>
          <w:rFonts w:ascii="Arial" w:eastAsia="Times New Roman" w:hAnsi="Arial" w:cs="Arial"/>
          <w:sz w:val="24"/>
          <w:szCs w:val="24"/>
          <w:lang w:eastAsia="it-IT"/>
        </w:rPr>
        <w:t xml:space="preserve"> riportati in altra parte di questo comunicato.</w:t>
      </w:r>
    </w:p>
    <w:p w14:paraId="10E50A99" w14:textId="77777777" w:rsidR="00E758A3" w:rsidRPr="00F815BC" w:rsidRDefault="00E758A3" w:rsidP="00E758A3">
      <w:pPr>
        <w:widowControl/>
        <w:autoSpaceDE/>
        <w:autoSpaceDN/>
        <w:jc w:val="both"/>
        <w:rPr>
          <w:rFonts w:ascii="Arial" w:eastAsia="Times New Roman" w:hAnsi="Arial" w:cs="Arial"/>
          <w:b/>
          <w:sz w:val="24"/>
          <w:szCs w:val="24"/>
          <w:lang w:eastAsia="it-IT"/>
        </w:rPr>
      </w:pPr>
    </w:p>
    <w:p w14:paraId="3DD44275" w14:textId="77777777" w:rsidR="00E758A3" w:rsidRPr="00F815BC" w:rsidRDefault="00E758A3" w:rsidP="00E758A3">
      <w:pPr>
        <w:widowControl/>
        <w:autoSpaceDE/>
        <w:autoSpaceDN/>
        <w:jc w:val="both"/>
        <w:rPr>
          <w:rFonts w:ascii="Arial" w:eastAsia="Times New Roman" w:hAnsi="Arial" w:cs="Arial"/>
          <w:b/>
          <w:sz w:val="24"/>
          <w:szCs w:val="24"/>
          <w:lang w:eastAsia="it-IT"/>
        </w:rPr>
      </w:pPr>
      <w:r w:rsidRPr="00F815BC">
        <w:rPr>
          <w:rFonts w:ascii="Arial" w:eastAsia="Times New Roman" w:hAnsi="Arial" w:cs="Arial"/>
          <w:b/>
          <w:sz w:val="24"/>
          <w:szCs w:val="24"/>
          <w:lang w:eastAsia="it-IT"/>
        </w:rPr>
        <w:t xml:space="preserve">SI AVVISANO LE SOCIETA’ CHE QUALSIASI RICHIESTA DI VARIAZIONE GARA IN CALENDARIO NON CONFORME ALLE PREDETTE DIRETTIVE, O COMUNQUE INTEMPESTIVA, VERRA’ RESPINTA. </w:t>
      </w:r>
    </w:p>
    <w:p w14:paraId="13066929" w14:textId="77777777" w:rsidR="00E758A3" w:rsidRPr="00F815BC" w:rsidRDefault="00E758A3" w:rsidP="00E758A3">
      <w:pPr>
        <w:keepNext/>
        <w:widowControl/>
        <w:autoSpaceDE/>
        <w:autoSpaceDN/>
        <w:jc w:val="both"/>
        <w:outlineLvl w:val="0"/>
        <w:rPr>
          <w:rFonts w:ascii="Arial" w:eastAsia="Times New Roman" w:hAnsi="Arial" w:cs="Arial"/>
          <w:b/>
          <w:color w:val="FF0000"/>
          <w:sz w:val="18"/>
          <w:szCs w:val="26"/>
          <w:u w:val="single"/>
          <w:lang w:eastAsia="it-IT"/>
        </w:rPr>
      </w:pPr>
    </w:p>
    <w:p w14:paraId="77FCF786" w14:textId="77777777" w:rsidR="00E758A3" w:rsidRPr="00F815BC" w:rsidRDefault="00E758A3" w:rsidP="00E758A3">
      <w:pPr>
        <w:keepNext/>
        <w:widowControl/>
        <w:autoSpaceDE/>
        <w:autoSpaceDN/>
        <w:ind w:left="2832"/>
        <w:jc w:val="both"/>
        <w:outlineLvl w:val="0"/>
        <w:rPr>
          <w:rFonts w:ascii="Arial" w:eastAsia="Times New Roman" w:hAnsi="Arial" w:cs="Arial"/>
          <w:b/>
          <w:color w:val="FF0000"/>
          <w:sz w:val="24"/>
          <w:szCs w:val="26"/>
          <w:u w:val="single"/>
          <w:lang w:eastAsia="it-IT"/>
        </w:rPr>
      </w:pPr>
      <w:r w:rsidRPr="00F815BC">
        <w:rPr>
          <w:rFonts w:ascii="Arial" w:eastAsia="Times New Roman" w:hAnsi="Arial" w:cs="Arial"/>
          <w:b/>
          <w:color w:val="FF0000"/>
          <w:sz w:val="32"/>
          <w:szCs w:val="26"/>
          <w:u w:val="single"/>
          <w:lang w:eastAsia="it-IT"/>
        </w:rPr>
        <w:t xml:space="preserve">GITE SCOLASTICHE </w:t>
      </w:r>
    </w:p>
    <w:p w14:paraId="3EB0C145" w14:textId="77777777" w:rsidR="00E758A3" w:rsidRPr="00F815BC" w:rsidRDefault="00E758A3" w:rsidP="00E758A3">
      <w:pPr>
        <w:keepNext/>
        <w:widowControl/>
        <w:autoSpaceDE/>
        <w:autoSpaceDN/>
        <w:ind w:left="2832"/>
        <w:jc w:val="both"/>
        <w:outlineLvl w:val="0"/>
        <w:rPr>
          <w:rFonts w:ascii="Arial" w:eastAsia="Times New Roman" w:hAnsi="Arial" w:cs="Arial"/>
          <w:b/>
          <w:color w:val="FF0000"/>
          <w:sz w:val="16"/>
          <w:szCs w:val="26"/>
          <w:u w:val="single"/>
          <w:lang w:eastAsia="it-IT"/>
        </w:rPr>
      </w:pPr>
    </w:p>
    <w:p w14:paraId="1DF35BFF" w14:textId="77777777" w:rsidR="00E758A3" w:rsidRDefault="00E758A3" w:rsidP="00E758A3">
      <w:pPr>
        <w:keepNext/>
        <w:widowControl/>
        <w:autoSpaceDE/>
        <w:autoSpaceDN/>
        <w:jc w:val="both"/>
        <w:outlineLvl w:val="0"/>
        <w:rPr>
          <w:rFonts w:ascii="Arial" w:eastAsia="Times New Roman" w:hAnsi="Arial" w:cs="Arial"/>
          <w:sz w:val="28"/>
          <w:szCs w:val="26"/>
          <w:lang w:eastAsia="it-IT"/>
        </w:rPr>
      </w:pPr>
      <w:r w:rsidRPr="00F815BC">
        <w:rPr>
          <w:rFonts w:ascii="Arial" w:eastAsia="Times New Roman" w:hAnsi="Arial" w:cs="Arial"/>
          <w:sz w:val="28"/>
          <w:szCs w:val="26"/>
          <w:lang w:eastAsia="it-IT"/>
        </w:rPr>
        <w:t>Si ricorda alle gentili Società che, in caso di rinvii di gare richiesti per la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76035C73" w14:textId="77777777" w:rsidR="00955AF8" w:rsidRDefault="00955AF8" w:rsidP="00E758A3">
      <w:pPr>
        <w:keepNext/>
        <w:widowControl/>
        <w:autoSpaceDE/>
        <w:autoSpaceDN/>
        <w:jc w:val="both"/>
        <w:outlineLvl w:val="0"/>
        <w:rPr>
          <w:rFonts w:ascii="Arial" w:eastAsia="Times New Roman" w:hAnsi="Arial" w:cs="Arial"/>
          <w:sz w:val="28"/>
          <w:szCs w:val="26"/>
          <w:lang w:eastAsia="it-IT"/>
        </w:rPr>
      </w:pPr>
    </w:p>
    <w:p w14:paraId="467B5CD9" w14:textId="70D1E5BE" w:rsidR="00963585" w:rsidRDefault="00963585" w:rsidP="00963585">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ESORDIENTI A 9</w:t>
      </w:r>
    </w:p>
    <w:p w14:paraId="07684713" w14:textId="77777777" w:rsidR="00963585" w:rsidRPr="00224066" w:rsidRDefault="00963585" w:rsidP="00E758A3">
      <w:pPr>
        <w:keepNext/>
        <w:widowControl/>
        <w:autoSpaceDE/>
        <w:autoSpaceDN/>
        <w:jc w:val="both"/>
        <w:outlineLvl w:val="0"/>
        <w:rPr>
          <w:rFonts w:ascii="Arial" w:eastAsia="Times New Roman" w:hAnsi="Arial" w:cs="Arial"/>
          <w:sz w:val="28"/>
          <w:szCs w:val="26"/>
          <w:lang w:eastAsia="it-IT"/>
        </w:rPr>
      </w:pPr>
    </w:p>
    <w:p w14:paraId="63A2425C" w14:textId="77777777" w:rsidR="00BF0FF9" w:rsidRPr="00224066" w:rsidRDefault="00BF0FF9" w:rsidP="00BF0FF9">
      <w:pPr>
        <w:widowControl/>
        <w:autoSpaceDE/>
        <w:jc w:val="both"/>
        <w:rPr>
          <w:rFonts w:ascii="Arial" w:eastAsia="Times New Roman" w:hAnsi="Arial" w:cs="Arial"/>
          <w:b/>
          <w:sz w:val="24"/>
          <w:szCs w:val="24"/>
          <w:u w:val="single"/>
          <w:lang w:eastAsia="it-IT"/>
        </w:rPr>
      </w:pPr>
      <w:r w:rsidRPr="00224066">
        <w:rPr>
          <w:rFonts w:ascii="Arial" w:eastAsia="Times New Roman" w:hAnsi="Arial" w:cs="Arial"/>
          <w:b/>
          <w:sz w:val="24"/>
          <w:szCs w:val="24"/>
          <w:u w:val="single"/>
          <w:lang w:eastAsia="it-IT"/>
        </w:rPr>
        <w:t>MODIFICHE DATE, CAMPI, ORARI, ETC:</w:t>
      </w:r>
    </w:p>
    <w:p w14:paraId="62D8AF64" w14:textId="77777777" w:rsidR="00BF0FF9" w:rsidRPr="00224066" w:rsidRDefault="00BF0FF9" w:rsidP="00BF0FF9">
      <w:pPr>
        <w:widowControl/>
        <w:autoSpaceDE/>
        <w:jc w:val="both"/>
        <w:rPr>
          <w:rFonts w:ascii="Arial" w:eastAsia="Calibri" w:hAnsi="Arial" w:cs="Arial"/>
          <w:b/>
          <w:sz w:val="24"/>
          <w:szCs w:val="24"/>
        </w:rPr>
      </w:pPr>
    </w:p>
    <w:p w14:paraId="2DCD85B7" w14:textId="0863D501" w:rsidR="00BF0FF9" w:rsidRPr="00224066" w:rsidRDefault="00BF0FF9" w:rsidP="00BF0FF9">
      <w:pPr>
        <w:widowControl/>
        <w:autoSpaceDE/>
        <w:jc w:val="both"/>
        <w:rPr>
          <w:rFonts w:ascii="Arial" w:eastAsia="Calibri" w:hAnsi="Arial" w:cs="Arial"/>
          <w:sz w:val="24"/>
          <w:szCs w:val="24"/>
        </w:rPr>
      </w:pPr>
      <w:r w:rsidRPr="00224066">
        <w:rPr>
          <w:rFonts w:ascii="Arial" w:eastAsia="Calibri" w:hAnsi="Arial" w:cs="Arial"/>
          <w:sz w:val="24"/>
          <w:szCs w:val="24"/>
        </w:rPr>
        <w:t xml:space="preserve">La gara Next Level – </w:t>
      </w:r>
      <w:r w:rsidR="00E70EDA">
        <w:rPr>
          <w:rFonts w:ascii="Arial" w:eastAsia="Calibri" w:hAnsi="Arial" w:cs="Arial"/>
          <w:sz w:val="24"/>
          <w:szCs w:val="24"/>
        </w:rPr>
        <w:t>Lagoreal 1981</w:t>
      </w:r>
      <w:r w:rsidRPr="00224066">
        <w:rPr>
          <w:rFonts w:ascii="Arial" w:eastAsia="Calibri" w:hAnsi="Arial" w:cs="Arial"/>
          <w:sz w:val="24"/>
          <w:szCs w:val="24"/>
        </w:rPr>
        <w:t xml:space="preserve"> del 2</w:t>
      </w:r>
      <w:r w:rsidR="00E70EDA">
        <w:rPr>
          <w:rFonts w:ascii="Arial" w:eastAsia="Calibri" w:hAnsi="Arial" w:cs="Arial"/>
          <w:sz w:val="24"/>
          <w:szCs w:val="24"/>
        </w:rPr>
        <w:t>0</w:t>
      </w:r>
      <w:r w:rsidRPr="00224066">
        <w:rPr>
          <w:rFonts w:ascii="Arial" w:eastAsia="Calibri" w:hAnsi="Arial" w:cs="Arial"/>
          <w:sz w:val="24"/>
          <w:szCs w:val="24"/>
        </w:rPr>
        <w:t>.05.2026, a seguito di accordo tra le due società, verrà disputata il 0</w:t>
      </w:r>
      <w:r w:rsidR="00E70EDA">
        <w:rPr>
          <w:rFonts w:ascii="Arial" w:eastAsia="Calibri" w:hAnsi="Arial" w:cs="Arial"/>
          <w:sz w:val="24"/>
          <w:szCs w:val="24"/>
        </w:rPr>
        <w:t>3</w:t>
      </w:r>
      <w:r w:rsidRPr="00224066">
        <w:rPr>
          <w:rFonts w:ascii="Arial" w:eastAsia="Calibri" w:hAnsi="Arial" w:cs="Arial"/>
          <w:sz w:val="24"/>
          <w:szCs w:val="24"/>
        </w:rPr>
        <w:t xml:space="preserve">.06.2026 alle ore </w:t>
      </w:r>
      <w:r w:rsidR="00224066" w:rsidRPr="00224066">
        <w:rPr>
          <w:rFonts w:ascii="Arial" w:eastAsia="Calibri" w:hAnsi="Arial" w:cs="Arial"/>
          <w:sz w:val="24"/>
          <w:szCs w:val="24"/>
        </w:rPr>
        <w:t>1</w:t>
      </w:r>
      <w:r w:rsidR="00E70EDA">
        <w:rPr>
          <w:rFonts w:ascii="Arial" w:eastAsia="Calibri" w:hAnsi="Arial" w:cs="Arial"/>
          <w:sz w:val="24"/>
          <w:szCs w:val="24"/>
        </w:rPr>
        <w:t>6</w:t>
      </w:r>
      <w:r w:rsidRPr="00224066">
        <w:rPr>
          <w:rFonts w:ascii="Arial" w:eastAsia="Calibri" w:hAnsi="Arial" w:cs="Arial"/>
          <w:sz w:val="24"/>
          <w:szCs w:val="24"/>
        </w:rPr>
        <w:t>:30.</w:t>
      </w:r>
    </w:p>
    <w:p w14:paraId="249E2FF3" w14:textId="77777777" w:rsidR="00BF0FF9" w:rsidRDefault="00BF0FF9" w:rsidP="00E758A3">
      <w:pPr>
        <w:keepNext/>
        <w:widowControl/>
        <w:autoSpaceDE/>
        <w:autoSpaceDN/>
        <w:jc w:val="both"/>
        <w:outlineLvl w:val="0"/>
        <w:rPr>
          <w:rFonts w:ascii="Arial" w:eastAsia="Times New Roman" w:hAnsi="Arial" w:cs="Arial"/>
          <w:sz w:val="28"/>
          <w:szCs w:val="26"/>
          <w:highlight w:val="yellow"/>
          <w:lang w:eastAsia="it-IT"/>
        </w:rPr>
      </w:pPr>
    </w:p>
    <w:p w14:paraId="235E98A3" w14:textId="77777777" w:rsidR="00E70EDA" w:rsidRPr="00224066" w:rsidRDefault="00E70EDA" w:rsidP="00E70EDA">
      <w:pPr>
        <w:widowControl/>
        <w:autoSpaceDE/>
        <w:jc w:val="both"/>
        <w:rPr>
          <w:rFonts w:ascii="Arial" w:eastAsia="Times New Roman" w:hAnsi="Arial" w:cs="Arial"/>
          <w:b/>
          <w:sz w:val="24"/>
          <w:szCs w:val="24"/>
          <w:u w:val="single"/>
          <w:lang w:eastAsia="it-IT"/>
        </w:rPr>
      </w:pPr>
      <w:r w:rsidRPr="00224066">
        <w:rPr>
          <w:rFonts w:ascii="Arial" w:eastAsia="Times New Roman" w:hAnsi="Arial" w:cs="Arial"/>
          <w:b/>
          <w:sz w:val="24"/>
          <w:szCs w:val="24"/>
          <w:u w:val="single"/>
          <w:lang w:eastAsia="it-IT"/>
        </w:rPr>
        <w:t>MODIFICHE DATE, CAMPI, ORARI, ETC:</w:t>
      </w:r>
    </w:p>
    <w:p w14:paraId="7F125C22" w14:textId="77777777" w:rsidR="00E70EDA" w:rsidRPr="00224066" w:rsidRDefault="00E70EDA" w:rsidP="00E70EDA">
      <w:pPr>
        <w:widowControl/>
        <w:autoSpaceDE/>
        <w:jc w:val="both"/>
        <w:rPr>
          <w:rFonts w:ascii="Arial" w:eastAsia="Calibri" w:hAnsi="Arial" w:cs="Arial"/>
          <w:b/>
          <w:sz w:val="24"/>
          <w:szCs w:val="24"/>
        </w:rPr>
      </w:pPr>
    </w:p>
    <w:p w14:paraId="7E658A05" w14:textId="5B74E246" w:rsidR="00E70EDA" w:rsidRPr="00224066" w:rsidRDefault="00E70EDA" w:rsidP="00E70EDA">
      <w:pPr>
        <w:widowControl/>
        <w:autoSpaceDE/>
        <w:jc w:val="both"/>
        <w:rPr>
          <w:rFonts w:ascii="Arial" w:eastAsia="Calibri" w:hAnsi="Arial" w:cs="Arial"/>
          <w:sz w:val="24"/>
          <w:szCs w:val="24"/>
        </w:rPr>
      </w:pPr>
      <w:r w:rsidRPr="00224066">
        <w:rPr>
          <w:rFonts w:ascii="Arial" w:eastAsia="Calibri" w:hAnsi="Arial" w:cs="Arial"/>
          <w:sz w:val="24"/>
          <w:szCs w:val="24"/>
        </w:rPr>
        <w:t xml:space="preserve">La gara </w:t>
      </w:r>
      <w:r>
        <w:rPr>
          <w:rFonts w:ascii="Arial" w:eastAsia="Calibri" w:hAnsi="Arial" w:cs="Arial"/>
          <w:sz w:val="24"/>
          <w:szCs w:val="24"/>
        </w:rPr>
        <w:t>Lagoreal 1981</w:t>
      </w:r>
      <w:r w:rsidRPr="00224066">
        <w:rPr>
          <w:rFonts w:ascii="Arial" w:eastAsia="Calibri" w:hAnsi="Arial" w:cs="Arial"/>
          <w:sz w:val="24"/>
          <w:szCs w:val="24"/>
        </w:rPr>
        <w:t xml:space="preserve"> </w:t>
      </w:r>
      <w:r>
        <w:rPr>
          <w:rFonts w:ascii="Arial" w:eastAsia="Calibri" w:hAnsi="Arial" w:cs="Arial"/>
          <w:sz w:val="24"/>
          <w:szCs w:val="24"/>
        </w:rPr>
        <w:t xml:space="preserve">– Polisportiva Pietrina </w:t>
      </w:r>
      <w:r w:rsidRPr="00224066">
        <w:rPr>
          <w:rFonts w:ascii="Arial" w:eastAsia="Calibri" w:hAnsi="Arial" w:cs="Arial"/>
          <w:sz w:val="24"/>
          <w:szCs w:val="24"/>
        </w:rPr>
        <w:t xml:space="preserve">del </w:t>
      </w:r>
      <w:r w:rsidR="00AF7759">
        <w:rPr>
          <w:rFonts w:ascii="Arial" w:eastAsia="Calibri" w:hAnsi="Arial" w:cs="Arial"/>
          <w:sz w:val="24"/>
          <w:szCs w:val="24"/>
        </w:rPr>
        <w:t>16</w:t>
      </w:r>
      <w:r w:rsidRPr="00224066">
        <w:rPr>
          <w:rFonts w:ascii="Arial" w:eastAsia="Calibri" w:hAnsi="Arial" w:cs="Arial"/>
          <w:sz w:val="24"/>
          <w:szCs w:val="24"/>
        </w:rPr>
        <w:t xml:space="preserve">.05.2026, a seguito di accordo tra le due società, verrà disputata il </w:t>
      </w:r>
      <w:r>
        <w:rPr>
          <w:rFonts w:ascii="Arial" w:eastAsia="Calibri" w:hAnsi="Arial" w:cs="Arial"/>
          <w:sz w:val="24"/>
          <w:szCs w:val="24"/>
        </w:rPr>
        <w:t>26</w:t>
      </w:r>
      <w:r w:rsidRPr="00224066">
        <w:rPr>
          <w:rFonts w:ascii="Arial" w:eastAsia="Calibri" w:hAnsi="Arial" w:cs="Arial"/>
          <w:sz w:val="24"/>
          <w:szCs w:val="24"/>
        </w:rPr>
        <w:t>.0</w:t>
      </w:r>
      <w:r>
        <w:rPr>
          <w:rFonts w:ascii="Arial" w:eastAsia="Calibri" w:hAnsi="Arial" w:cs="Arial"/>
          <w:sz w:val="24"/>
          <w:szCs w:val="24"/>
        </w:rPr>
        <w:t>5</w:t>
      </w:r>
      <w:r w:rsidRPr="00224066">
        <w:rPr>
          <w:rFonts w:ascii="Arial" w:eastAsia="Calibri" w:hAnsi="Arial" w:cs="Arial"/>
          <w:sz w:val="24"/>
          <w:szCs w:val="24"/>
        </w:rPr>
        <w:t>.2026 alle ore 1</w:t>
      </w:r>
      <w:r>
        <w:rPr>
          <w:rFonts w:ascii="Arial" w:eastAsia="Calibri" w:hAnsi="Arial" w:cs="Arial"/>
          <w:sz w:val="24"/>
          <w:szCs w:val="24"/>
        </w:rPr>
        <w:t>7</w:t>
      </w:r>
      <w:r w:rsidRPr="00224066">
        <w:rPr>
          <w:rFonts w:ascii="Arial" w:eastAsia="Calibri" w:hAnsi="Arial" w:cs="Arial"/>
          <w:sz w:val="24"/>
          <w:szCs w:val="24"/>
        </w:rPr>
        <w:t>:30.</w:t>
      </w:r>
    </w:p>
    <w:p w14:paraId="53C0B7F8" w14:textId="77777777" w:rsidR="00E70EDA" w:rsidRDefault="00E70EDA" w:rsidP="00E758A3">
      <w:pPr>
        <w:keepNext/>
        <w:widowControl/>
        <w:autoSpaceDE/>
        <w:autoSpaceDN/>
        <w:jc w:val="both"/>
        <w:outlineLvl w:val="0"/>
        <w:rPr>
          <w:rFonts w:ascii="Arial" w:eastAsia="Times New Roman" w:hAnsi="Arial" w:cs="Arial"/>
          <w:sz w:val="28"/>
          <w:szCs w:val="26"/>
          <w:highlight w:val="yellow"/>
          <w:lang w:eastAsia="it-IT"/>
        </w:rPr>
      </w:pPr>
    </w:p>
    <w:p w14:paraId="411167C7" w14:textId="77777777" w:rsidR="006D7309" w:rsidRDefault="006D7309" w:rsidP="006D7309">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PULCINI A 7 MISTI</w:t>
      </w:r>
    </w:p>
    <w:p w14:paraId="2BBEB3FE" w14:textId="77777777" w:rsidR="006D7309" w:rsidRPr="008D6432" w:rsidRDefault="006D7309" w:rsidP="006D7309">
      <w:pPr>
        <w:widowControl/>
        <w:autoSpaceDE/>
        <w:jc w:val="both"/>
        <w:rPr>
          <w:rFonts w:ascii="Arial" w:eastAsia="Calibri" w:hAnsi="Arial" w:cs="Arial"/>
          <w:sz w:val="24"/>
          <w:szCs w:val="24"/>
          <w:highlight w:val="yellow"/>
        </w:rPr>
      </w:pPr>
    </w:p>
    <w:p w14:paraId="4E0BEBDE" w14:textId="77777777" w:rsidR="006D7309" w:rsidRPr="00224066" w:rsidRDefault="006D7309" w:rsidP="006D7309">
      <w:pPr>
        <w:widowControl/>
        <w:autoSpaceDE/>
        <w:jc w:val="both"/>
        <w:rPr>
          <w:rFonts w:ascii="Arial" w:eastAsia="Times New Roman" w:hAnsi="Arial" w:cs="Arial"/>
          <w:b/>
          <w:sz w:val="24"/>
          <w:szCs w:val="24"/>
          <w:u w:val="single"/>
          <w:lang w:eastAsia="it-IT"/>
        </w:rPr>
      </w:pPr>
      <w:r w:rsidRPr="00224066">
        <w:rPr>
          <w:rFonts w:ascii="Arial" w:eastAsia="Times New Roman" w:hAnsi="Arial" w:cs="Arial"/>
          <w:b/>
          <w:sz w:val="24"/>
          <w:szCs w:val="24"/>
          <w:u w:val="single"/>
          <w:lang w:eastAsia="it-IT"/>
        </w:rPr>
        <w:t>MODIFICHE DATE, CAMPI, ORARI, ETC:</w:t>
      </w:r>
    </w:p>
    <w:p w14:paraId="3A648043" w14:textId="77777777" w:rsidR="006D7309" w:rsidRPr="00224066" w:rsidRDefault="006D7309" w:rsidP="006D7309">
      <w:pPr>
        <w:widowControl/>
        <w:autoSpaceDE/>
        <w:jc w:val="both"/>
        <w:rPr>
          <w:rFonts w:ascii="Arial" w:eastAsia="Calibri" w:hAnsi="Arial" w:cs="Arial"/>
          <w:b/>
          <w:sz w:val="24"/>
          <w:szCs w:val="24"/>
        </w:rPr>
      </w:pPr>
    </w:p>
    <w:p w14:paraId="3C99514C" w14:textId="5C1FBB14" w:rsidR="006D7309" w:rsidRPr="00224066" w:rsidRDefault="006D7309" w:rsidP="006D7309">
      <w:pPr>
        <w:widowControl/>
        <w:autoSpaceDE/>
        <w:jc w:val="both"/>
        <w:rPr>
          <w:rFonts w:ascii="Arial" w:eastAsia="Calibri" w:hAnsi="Arial" w:cs="Arial"/>
          <w:sz w:val="24"/>
          <w:szCs w:val="24"/>
        </w:rPr>
      </w:pPr>
      <w:r w:rsidRPr="00224066">
        <w:rPr>
          <w:rFonts w:ascii="Arial" w:eastAsia="Calibri" w:hAnsi="Arial" w:cs="Arial"/>
          <w:sz w:val="24"/>
          <w:szCs w:val="24"/>
        </w:rPr>
        <w:t xml:space="preserve">La gara </w:t>
      </w:r>
      <w:r w:rsidR="00D25361">
        <w:rPr>
          <w:rFonts w:ascii="Arial" w:eastAsia="Calibri" w:hAnsi="Arial" w:cs="Arial"/>
          <w:sz w:val="24"/>
          <w:szCs w:val="24"/>
        </w:rPr>
        <w:t xml:space="preserve">Polisportiva Nicosia sq. A </w:t>
      </w:r>
      <w:r w:rsidRPr="00224066">
        <w:rPr>
          <w:rFonts w:ascii="Arial" w:eastAsia="Calibri" w:hAnsi="Arial" w:cs="Arial"/>
          <w:sz w:val="24"/>
          <w:szCs w:val="24"/>
        </w:rPr>
        <w:t xml:space="preserve">– </w:t>
      </w:r>
      <w:r w:rsidR="00D25361">
        <w:rPr>
          <w:rFonts w:ascii="Arial" w:eastAsia="Calibri" w:hAnsi="Arial" w:cs="Arial"/>
          <w:sz w:val="24"/>
          <w:szCs w:val="24"/>
        </w:rPr>
        <w:t>Città di Troina sq. A</w:t>
      </w:r>
      <w:r w:rsidRPr="00224066">
        <w:rPr>
          <w:rFonts w:ascii="Arial" w:eastAsia="Calibri" w:hAnsi="Arial" w:cs="Arial"/>
          <w:sz w:val="24"/>
          <w:szCs w:val="24"/>
        </w:rPr>
        <w:t xml:space="preserve"> del </w:t>
      </w:r>
      <w:r w:rsidR="00D25361">
        <w:rPr>
          <w:rFonts w:ascii="Arial" w:eastAsia="Calibri" w:hAnsi="Arial" w:cs="Arial"/>
          <w:sz w:val="24"/>
          <w:szCs w:val="24"/>
        </w:rPr>
        <w:t>24</w:t>
      </w:r>
      <w:r w:rsidRPr="00224066">
        <w:rPr>
          <w:rFonts w:ascii="Arial" w:eastAsia="Calibri" w:hAnsi="Arial" w:cs="Arial"/>
          <w:sz w:val="24"/>
          <w:szCs w:val="24"/>
        </w:rPr>
        <w:t xml:space="preserve">.05.2026, a seguito di accordo tra le due società, </w:t>
      </w:r>
      <w:r w:rsidR="00D25361">
        <w:rPr>
          <w:rFonts w:ascii="Arial" w:eastAsia="Calibri" w:hAnsi="Arial" w:cs="Arial"/>
          <w:sz w:val="24"/>
          <w:szCs w:val="24"/>
        </w:rPr>
        <w:t>è</w:t>
      </w:r>
      <w:r w:rsidRPr="00224066">
        <w:rPr>
          <w:rFonts w:ascii="Arial" w:eastAsia="Calibri" w:hAnsi="Arial" w:cs="Arial"/>
          <w:sz w:val="24"/>
          <w:szCs w:val="24"/>
        </w:rPr>
        <w:t xml:space="preserve"> </w:t>
      </w:r>
      <w:r w:rsidR="00D25361">
        <w:rPr>
          <w:rFonts w:ascii="Arial" w:eastAsia="Calibri" w:hAnsi="Arial" w:cs="Arial"/>
          <w:sz w:val="24"/>
          <w:szCs w:val="24"/>
        </w:rPr>
        <w:t xml:space="preserve">stata </w:t>
      </w:r>
      <w:r w:rsidRPr="00224066">
        <w:rPr>
          <w:rFonts w:ascii="Arial" w:eastAsia="Calibri" w:hAnsi="Arial" w:cs="Arial"/>
          <w:sz w:val="24"/>
          <w:szCs w:val="24"/>
        </w:rPr>
        <w:t>disputata il 2</w:t>
      </w:r>
      <w:r w:rsidR="00D25361">
        <w:rPr>
          <w:rFonts w:ascii="Arial" w:eastAsia="Calibri" w:hAnsi="Arial" w:cs="Arial"/>
          <w:sz w:val="24"/>
          <w:szCs w:val="24"/>
        </w:rPr>
        <w:t>7</w:t>
      </w:r>
      <w:r w:rsidRPr="00224066">
        <w:rPr>
          <w:rFonts w:ascii="Arial" w:eastAsia="Calibri" w:hAnsi="Arial" w:cs="Arial"/>
          <w:sz w:val="24"/>
          <w:szCs w:val="24"/>
        </w:rPr>
        <w:t>.05.2026 alle ore 1</w:t>
      </w:r>
      <w:r w:rsidR="00D25361">
        <w:rPr>
          <w:rFonts w:ascii="Arial" w:eastAsia="Calibri" w:hAnsi="Arial" w:cs="Arial"/>
          <w:sz w:val="24"/>
          <w:szCs w:val="24"/>
        </w:rPr>
        <w:t>6</w:t>
      </w:r>
      <w:r w:rsidRPr="00224066">
        <w:rPr>
          <w:rFonts w:ascii="Arial" w:eastAsia="Calibri" w:hAnsi="Arial" w:cs="Arial"/>
          <w:sz w:val="24"/>
          <w:szCs w:val="24"/>
        </w:rPr>
        <w:t>:30.</w:t>
      </w:r>
    </w:p>
    <w:p w14:paraId="60D0AAF9" w14:textId="77777777" w:rsidR="006D7309" w:rsidRPr="00224066" w:rsidRDefault="006D7309" w:rsidP="006D7309">
      <w:pPr>
        <w:widowControl/>
        <w:autoSpaceDE/>
        <w:jc w:val="both"/>
        <w:rPr>
          <w:rFonts w:ascii="Arial" w:eastAsia="Calibri" w:hAnsi="Arial" w:cs="Arial"/>
          <w:sz w:val="24"/>
          <w:szCs w:val="24"/>
        </w:rPr>
      </w:pPr>
    </w:p>
    <w:p w14:paraId="42A3FFD0" w14:textId="77777777" w:rsidR="00D25361" w:rsidRPr="00224066" w:rsidRDefault="00D25361" w:rsidP="00D25361">
      <w:pPr>
        <w:widowControl/>
        <w:autoSpaceDE/>
        <w:jc w:val="both"/>
        <w:rPr>
          <w:rFonts w:ascii="Arial" w:eastAsia="Times New Roman" w:hAnsi="Arial" w:cs="Arial"/>
          <w:b/>
          <w:sz w:val="24"/>
          <w:szCs w:val="24"/>
          <w:u w:val="single"/>
          <w:lang w:eastAsia="it-IT"/>
        </w:rPr>
      </w:pPr>
      <w:r w:rsidRPr="00224066">
        <w:rPr>
          <w:rFonts w:ascii="Arial" w:eastAsia="Times New Roman" w:hAnsi="Arial" w:cs="Arial"/>
          <w:b/>
          <w:sz w:val="24"/>
          <w:szCs w:val="24"/>
          <w:u w:val="single"/>
          <w:lang w:eastAsia="it-IT"/>
        </w:rPr>
        <w:t>MODIFICHE DATE, CAMPI, ORARI, ETC:</w:t>
      </w:r>
    </w:p>
    <w:p w14:paraId="2899B3F1" w14:textId="77777777" w:rsidR="00D25361" w:rsidRPr="00224066" w:rsidRDefault="00D25361" w:rsidP="00D25361">
      <w:pPr>
        <w:widowControl/>
        <w:autoSpaceDE/>
        <w:jc w:val="both"/>
        <w:rPr>
          <w:rFonts w:ascii="Arial" w:eastAsia="Calibri" w:hAnsi="Arial" w:cs="Arial"/>
          <w:b/>
          <w:sz w:val="24"/>
          <w:szCs w:val="24"/>
        </w:rPr>
      </w:pPr>
    </w:p>
    <w:p w14:paraId="2B98F52D" w14:textId="3585518D" w:rsidR="00D25361" w:rsidRPr="00224066" w:rsidRDefault="00D25361" w:rsidP="00D25361">
      <w:pPr>
        <w:widowControl/>
        <w:autoSpaceDE/>
        <w:jc w:val="both"/>
        <w:rPr>
          <w:rFonts w:ascii="Arial" w:eastAsia="Calibri" w:hAnsi="Arial" w:cs="Arial"/>
          <w:sz w:val="24"/>
          <w:szCs w:val="24"/>
        </w:rPr>
      </w:pPr>
      <w:r w:rsidRPr="00224066">
        <w:rPr>
          <w:rFonts w:ascii="Arial" w:eastAsia="Calibri" w:hAnsi="Arial" w:cs="Arial"/>
          <w:sz w:val="24"/>
          <w:szCs w:val="24"/>
        </w:rPr>
        <w:t xml:space="preserve">La gara </w:t>
      </w:r>
      <w:r>
        <w:rPr>
          <w:rFonts w:ascii="Arial" w:eastAsia="Calibri" w:hAnsi="Arial" w:cs="Arial"/>
          <w:sz w:val="24"/>
          <w:szCs w:val="24"/>
        </w:rPr>
        <w:t xml:space="preserve">Polisportiva Nicosia sq. B </w:t>
      </w:r>
      <w:r w:rsidRPr="00224066">
        <w:rPr>
          <w:rFonts w:ascii="Arial" w:eastAsia="Calibri" w:hAnsi="Arial" w:cs="Arial"/>
          <w:sz w:val="24"/>
          <w:szCs w:val="24"/>
        </w:rPr>
        <w:t xml:space="preserve">– </w:t>
      </w:r>
      <w:r>
        <w:rPr>
          <w:rFonts w:ascii="Arial" w:eastAsia="Calibri" w:hAnsi="Arial" w:cs="Arial"/>
          <w:sz w:val="24"/>
          <w:szCs w:val="24"/>
        </w:rPr>
        <w:t>Città di Troina sq. B</w:t>
      </w:r>
      <w:r w:rsidRPr="00224066">
        <w:rPr>
          <w:rFonts w:ascii="Arial" w:eastAsia="Calibri" w:hAnsi="Arial" w:cs="Arial"/>
          <w:sz w:val="24"/>
          <w:szCs w:val="24"/>
        </w:rPr>
        <w:t xml:space="preserve"> del </w:t>
      </w:r>
      <w:r>
        <w:rPr>
          <w:rFonts w:ascii="Arial" w:eastAsia="Calibri" w:hAnsi="Arial" w:cs="Arial"/>
          <w:sz w:val="24"/>
          <w:szCs w:val="24"/>
        </w:rPr>
        <w:t>22</w:t>
      </w:r>
      <w:r w:rsidRPr="00224066">
        <w:rPr>
          <w:rFonts w:ascii="Arial" w:eastAsia="Calibri" w:hAnsi="Arial" w:cs="Arial"/>
          <w:sz w:val="24"/>
          <w:szCs w:val="24"/>
        </w:rPr>
        <w:t xml:space="preserve">.05.2026, a seguito di accordo tra le due società, </w:t>
      </w:r>
      <w:r>
        <w:rPr>
          <w:rFonts w:ascii="Arial" w:eastAsia="Calibri" w:hAnsi="Arial" w:cs="Arial"/>
          <w:sz w:val="24"/>
          <w:szCs w:val="24"/>
        </w:rPr>
        <w:t>è</w:t>
      </w:r>
      <w:r w:rsidRPr="00224066">
        <w:rPr>
          <w:rFonts w:ascii="Arial" w:eastAsia="Calibri" w:hAnsi="Arial" w:cs="Arial"/>
          <w:sz w:val="24"/>
          <w:szCs w:val="24"/>
        </w:rPr>
        <w:t xml:space="preserve"> </w:t>
      </w:r>
      <w:r>
        <w:rPr>
          <w:rFonts w:ascii="Arial" w:eastAsia="Calibri" w:hAnsi="Arial" w:cs="Arial"/>
          <w:sz w:val="24"/>
          <w:szCs w:val="24"/>
        </w:rPr>
        <w:t xml:space="preserve">stata </w:t>
      </w:r>
      <w:r w:rsidRPr="00224066">
        <w:rPr>
          <w:rFonts w:ascii="Arial" w:eastAsia="Calibri" w:hAnsi="Arial" w:cs="Arial"/>
          <w:sz w:val="24"/>
          <w:szCs w:val="24"/>
        </w:rPr>
        <w:t>disputata il 2</w:t>
      </w:r>
      <w:r>
        <w:rPr>
          <w:rFonts w:ascii="Arial" w:eastAsia="Calibri" w:hAnsi="Arial" w:cs="Arial"/>
          <w:sz w:val="24"/>
          <w:szCs w:val="24"/>
        </w:rPr>
        <w:t>7</w:t>
      </w:r>
      <w:r w:rsidRPr="00224066">
        <w:rPr>
          <w:rFonts w:ascii="Arial" w:eastAsia="Calibri" w:hAnsi="Arial" w:cs="Arial"/>
          <w:sz w:val="24"/>
          <w:szCs w:val="24"/>
        </w:rPr>
        <w:t>.05.2026 alle ore 1</w:t>
      </w:r>
      <w:r>
        <w:rPr>
          <w:rFonts w:ascii="Arial" w:eastAsia="Calibri" w:hAnsi="Arial" w:cs="Arial"/>
          <w:sz w:val="24"/>
          <w:szCs w:val="24"/>
        </w:rPr>
        <w:t>7</w:t>
      </w:r>
      <w:r w:rsidRPr="00224066">
        <w:rPr>
          <w:rFonts w:ascii="Arial" w:eastAsia="Calibri" w:hAnsi="Arial" w:cs="Arial"/>
          <w:sz w:val="24"/>
          <w:szCs w:val="24"/>
        </w:rPr>
        <w:t>:30.</w:t>
      </w:r>
    </w:p>
    <w:p w14:paraId="7D5B7311" w14:textId="77777777" w:rsidR="00E22740" w:rsidRDefault="00E22740" w:rsidP="00917AC6">
      <w:pPr>
        <w:widowControl/>
        <w:autoSpaceDE/>
        <w:jc w:val="both"/>
        <w:rPr>
          <w:rFonts w:ascii="Arial" w:eastAsia="Calibri" w:hAnsi="Arial" w:cs="Arial"/>
          <w:sz w:val="24"/>
          <w:szCs w:val="24"/>
        </w:rPr>
      </w:pPr>
    </w:p>
    <w:p w14:paraId="7B9F6905" w14:textId="77777777" w:rsidR="00E22740" w:rsidRDefault="00E22740" w:rsidP="00917AC6">
      <w:pPr>
        <w:widowControl/>
        <w:autoSpaceDE/>
        <w:jc w:val="both"/>
        <w:rPr>
          <w:rFonts w:ascii="Arial" w:eastAsia="Calibri" w:hAnsi="Arial" w:cs="Arial"/>
          <w:sz w:val="24"/>
          <w:szCs w:val="24"/>
        </w:rPr>
      </w:pPr>
    </w:p>
    <w:p w14:paraId="504C0278" w14:textId="77777777" w:rsidR="0064250C" w:rsidRDefault="0064250C" w:rsidP="00917AC6">
      <w:pPr>
        <w:widowControl/>
        <w:autoSpaceDE/>
        <w:jc w:val="both"/>
        <w:rPr>
          <w:rFonts w:ascii="Arial" w:eastAsia="Calibri" w:hAnsi="Arial" w:cs="Arial"/>
          <w:sz w:val="24"/>
          <w:szCs w:val="24"/>
        </w:rPr>
      </w:pPr>
    </w:p>
    <w:p w14:paraId="32EAC668" w14:textId="77777777" w:rsidR="0064250C" w:rsidRDefault="0064250C" w:rsidP="00917AC6">
      <w:pPr>
        <w:widowControl/>
        <w:autoSpaceDE/>
        <w:jc w:val="both"/>
        <w:rPr>
          <w:rFonts w:ascii="Arial" w:eastAsia="Calibri" w:hAnsi="Arial" w:cs="Arial"/>
          <w:sz w:val="24"/>
          <w:szCs w:val="24"/>
        </w:rPr>
      </w:pPr>
    </w:p>
    <w:p w14:paraId="34FDB3DE" w14:textId="77777777" w:rsidR="0064250C" w:rsidRDefault="0064250C" w:rsidP="00917AC6">
      <w:pPr>
        <w:widowControl/>
        <w:autoSpaceDE/>
        <w:jc w:val="both"/>
        <w:rPr>
          <w:rFonts w:ascii="Arial" w:eastAsia="Calibri" w:hAnsi="Arial" w:cs="Arial"/>
          <w:sz w:val="24"/>
          <w:szCs w:val="24"/>
        </w:rPr>
      </w:pPr>
    </w:p>
    <w:p w14:paraId="6B13DC62" w14:textId="61B79610" w:rsidR="00D25361" w:rsidRDefault="00D25361" w:rsidP="00D25361">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lastRenderedPageBreak/>
        <w:t xml:space="preserve">TORNEO ESORDIENTI C5 </w:t>
      </w:r>
    </w:p>
    <w:p w14:paraId="73FA91C3" w14:textId="77777777" w:rsidR="00D25361" w:rsidRPr="008D6432" w:rsidRDefault="00D25361" w:rsidP="00D25361">
      <w:pPr>
        <w:widowControl/>
        <w:autoSpaceDE/>
        <w:jc w:val="both"/>
        <w:rPr>
          <w:rFonts w:ascii="Arial" w:eastAsia="Calibri" w:hAnsi="Arial" w:cs="Arial"/>
          <w:sz w:val="24"/>
          <w:szCs w:val="24"/>
          <w:highlight w:val="yellow"/>
        </w:rPr>
      </w:pPr>
    </w:p>
    <w:p w14:paraId="6EB6D0E9" w14:textId="77777777" w:rsidR="00D25361" w:rsidRPr="001224D5" w:rsidRDefault="00D25361" w:rsidP="00D25361">
      <w:pPr>
        <w:widowControl/>
        <w:autoSpaceDE/>
        <w:jc w:val="both"/>
        <w:rPr>
          <w:rFonts w:ascii="Arial" w:eastAsia="Times New Roman" w:hAnsi="Arial" w:cs="Arial"/>
          <w:b/>
          <w:sz w:val="24"/>
          <w:szCs w:val="24"/>
          <w:u w:val="single"/>
          <w:lang w:eastAsia="it-IT"/>
        </w:rPr>
      </w:pPr>
      <w:r w:rsidRPr="001224D5">
        <w:rPr>
          <w:rFonts w:ascii="Arial" w:eastAsia="Times New Roman" w:hAnsi="Arial" w:cs="Arial"/>
          <w:b/>
          <w:sz w:val="24"/>
          <w:szCs w:val="24"/>
          <w:u w:val="single"/>
          <w:lang w:eastAsia="it-IT"/>
        </w:rPr>
        <w:t>MODIFICHE DATE, CAMPI, ORARI, ETC:</w:t>
      </w:r>
    </w:p>
    <w:p w14:paraId="76796A36" w14:textId="77777777" w:rsidR="00D25361" w:rsidRPr="001224D5" w:rsidRDefault="00D25361" w:rsidP="00D25361">
      <w:pPr>
        <w:widowControl/>
        <w:autoSpaceDE/>
        <w:jc w:val="both"/>
        <w:rPr>
          <w:rFonts w:ascii="Arial" w:eastAsia="Calibri" w:hAnsi="Arial" w:cs="Arial"/>
          <w:b/>
          <w:sz w:val="24"/>
          <w:szCs w:val="24"/>
        </w:rPr>
      </w:pPr>
    </w:p>
    <w:p w14:paraId="2AEC854A" w14:textId="301B5A76" w:rsidR="00D25361" w:rsidRPr="00224066" w:rsidRDefault="00D25361" w:rsidP="00D25361">
      <w:pPr>
        <w:widowControl/>
        <w:autoSpaceDE/>
        <w:jc w:val="both"/>
        <w:rPr>
          <w:rFonts w:ascii="Arial" w:eastAsia="Calibri" w:hAnsi="Arial" w:cs="Arial"/>
          <w:sz w:val="24"/>
          <w:szCs w:val="24"/>
        </w:rPr>
      </w:pPr>
      <w:r w:rsidRPr="001224D5">
        <w:rPr>
          <w:rFonts w:ascii="Arial" w:eastAsia="Calibri" w:hAnsi="Arial" w:cs="Arial"/>
          <w:sz w:val="24"/>
          <w:szCs w:val="24"/>
        </w:rPr>
        <w:t>La gara Villarosa San Sebastiano – Argyrium del 18.05.2026, a seguito di accordo tra le due società, verrà disputata il 04.06.2026 alle ore 17:30.</w:t>
      </w:r>
    </w:p>
    <w:p w14:paraId="10A2697F" w14:textId="77777777" w:rsidR="00E22740" w:rsidRDefault="00E22740" w:rsidP="00917AC6">
      <w:pPr>
        <w:widowControl/>
        <w:autoSpaceDE/>
        <w:jc w:val="both"/>
        <w:rPr>
          <w:rFonts w:ascii="Arial" w:eastAsia="Calibri" w:hAnsi="Arial" w:cs="Arial"/>
          <w:sz w:val="24"/>
          <w:szCs w:val="24"/>
        </w:rPr>
      </w:pPr>
    </w:p>
    <w:p w14:paraId="36221DE8" w14:textId="77777777" w:rsidR="001224D5" w:rsidRPr="001224D5" w:rsidRDefault="001224D5" w:rsidP="001224D5">
      <w:pPr>
        <w:widowControl/>
        <w:autoSpaceDE/>
        <w:jc w:val="both"/>
        <w:rPr>
          <w:rFonts w:ascii="Arial" w:eastAsia="Times New Roman" w:hAnsi="Arial" w:cs="Arial"/>
          <w:b/>
          <w:sz w:val="24"/>
          <w:szCs w:val="24"/>
          <w:u w:val="single"/>
          <w:lang w:eastAsia="it-IT"/>
        </w:rPr>
      </w:pPr>
      <w:r w:rsidRPr="001224D5">
        <w:rPr>
          <w:rFonts w:ascii="Arial" w:eastAsia="Times New Roman" w:hAnsi="Arial" w:cs="Arial"/>
          <w:b/>
          <w:sz w:val="24"/>
          <w:szCs w:val="24"/>
          <w:u w:val="single"/>
          <w:lang w:eastAsia="it-IT"/>
        </w:rPr>
        <w:t>MODIFICHE DATE, CAMPI, ORARI, ETC:</w:t>
      </w:r>
    </w:p>
    <w:p w14:paraId="55E21031" w14:textId="77777777" w:rsidR="001224D5" w:rsidRPr="001224D5" w:rsidRDefault="001224D5" w:rsidP="001224D5">
      <w:pPr>
        <w:widowControl/>
        <w:autoSpaceDE/>
        <w:jc w:val="both"/>
        <w:rPr>
          <w:rFonts w:ascii="Arial" w:eastAsia="Calibri" w:hAnsi="Arial" w:cs="Arial"/>
          <w:b/>
          <w:sz w:val="24"/>
          <w:szCs w:val="24"/>
        </w:rPr>
      </w:pPr>
    </w:p>
    <w:p w14:paraId="5C940981" w14:textId="6A8C1706" w:rsidR="001224D5" w:rsidRPr="00224066" w:rsidRDefault="001224D5" w:rsidP="001224D5">
      <w:pPr>
        <w:widowControl/>
        <w:autoSpaceDE/>
        <w:jc w:val="both"/>
        <w:rPr>
          <w:rFonts w:ascii="Arial" w:eastAsia="Calibri" w:hAnsi="Arial" w:cs="Arial"/>
          <w:sz w:val="24"/>
          <w:szCs w:val="24"/>
        </w:rPr>
      </w:pPr>
      <w:r w:rsidRPr="001224D5">
        <w:rPr>
          <w:rFonts w:ascii="Arial" w:eastAsia="Calibri" w:hAnsi="Arial" w:cs="Arial"/>
          <w:sz w:val="24"/>
          <w:szCs w:val="24"/>
        </w:rPr>
        <w:t>La gara Città di Leonforte – Progetto Enna Sport 04 del 31.05.2026, a seguito di accordo tra le due società, è stata disputata il 30.05.2026 alle ore 17:00.</w:t>
      </w:r>
    </w:p>
    <w:p w14:paraId="79B8D5BB" w14:textId="77777777" w:rsidR="00E22740" w:rsidRDefault="00E22740" w:rsidP="00917AC6">
      <w:pPr>
        <w:widowControl/>
        <w:autoSpaceDE/>
        <w:jc w:val="both"/>
        <w:rPr>
          <w:rFonts w:ascii="Arial" w:eastAsia="Calibri" w:hAnsi="Arial" w:cs="Arial"/>
          <w:sz w:val="24"/>
          <w:szCs w:val="24"/>
        </w:rPr>
      </w:pPr>
    </w:p>
    <w:p w14:paraId="7719CB36" w14:textId="77777777" w:rsidR="001224D5" w:rsidRPr="001224D5" w:rsidRDefault="001224D5" w:rsidP="001224D5">
      <w:pPr>
        <w:widowControl/>
        <w:autoSpaceDE/>
        <w:jc w:val="both"/>
        <w:rPr>
          <w:rFonts w:ascii="Arial" w:eastAsia="Times New Roman" w:hAnsi="Arial" w:cs="Arial"/>
          <w:b/>
          <w:sz w:val="24"/>
          <w:szCs w:val="24"/>
          <w:u w:val="single"/>
          <w:lang w:eastAsia="it-IT"/>
        </w:rPr>
      </w:pPr>
      <w:r w:rsidRPr="001224D5">
        <w:rPr>
          <w:rFonts w:ascii="Arial" w:eastAsia="Times New Roman" w:hAnsi="Arial" w:cs="Arial"/>
          <w:b/>
          <w:sz w:val="24"/>
          <w:szCs w:val="24"/>
          <w:u w:val="single"/>
          <w:lang w:eastAsia="it-IT"/>
        </w:rPr>
        <w:t>MODIFICHE DATE, CAMPI, ORARI, ETC:</w:t>
      </w:r>
    </w:p>
    <w:p w14:paraId="3395D46C" w14:textId="77777777" w:rsidR="001224D5" w:rsidRPr="001224D5" w:rsidRDefault="001224D5" w:rsidP="001224D5">
      <w:pPr>
        <w:widowControl/>
        <w:autoSpaceDE/>
        <w:jc w:val="both"/>
        <w:rPr>
          <w:rFonts w:ascii="Arial" w:eastAsia="Calibri" w:hAnsi="Arial" w:cs="Arial"/>
          <w:b/>
          <w:sz w:val="24"/>
          <w:szCs w:val="24"/>
        </w:rPr>
      </w:pPr>
    </w:p>
    <w:p w14:paraId="16030C2D" w14:textId="1E5A10FE" w:rsidR="001224D5" w:rsidRPr="00224066" w:rsidRDefault="001224D5" w:rsidP="001224D5">
      <w:pPr>
        <w:widowControl/>
        <w:autoSpaceDE/>
        <w:jc w:val="both"/>
        <w:rPr>
          <w:rFonts w:ascii="Arial" w:eastAsia="Calibri" w:hAnsi="Arial" w:cs="Arial"/>
          <w:sz w:val="24"/>
          <w:szCs w:val="24"/>
        </w:rPr>
      </w:pPr>
      <w:r w:rsidRPr="001224D5">
        <w:rPr>
          <w:rFonts w:ascii="Arial" w:eastAsia="Calibri" w:hAnsi="Arial" w:cs="Arial"/>
          <w:sz w:val="24"/>
          <w:szCs w:val="24"/>
        </w:rPr>
        <w:t xml:space="preserve">La gara Progetto Enna Sport 04 </w:t>
      </w:r>
      <w:r>
        <w:rPr>
          <w:rFonts w:ascii="Arial" w:eastAsia="Calibri" w:hAnsi="Arial" w:cs="Arial"/>
          <w:sz w:val="24"/>
          <w:szCs w:val="24"/>
        </w:rPr>
        <w:t xml:space="preserve">– Real Nissoria </w:t>
      </w:r>
      <w:r w:rsidRPr="001224D5">
        <w:rPr>
          <w:rFonts w:ascii="Arial" w:eastAsia="Calibri" w:hAnsi="Arial" w:cs="Arial"/>
          <w:sz w:val="24"/>
          <w:szCs w:val="24"/>
        </w:rPr>
        <w:t xml:space="preserve">del </w:t>
      </w:r>
      <w:r>
        <w:rPr>
          <w:rFonts w:ascii="Arial" w:eastAsia="Calibri" w:hAnsi="Arial" w:cs="Arial"/>
          <w:sz w:val="24"/>
          <w:szCs w:val="24"/>
        </w:rPr>
        <w:t>13</w:t>
      </w:r>
      <w:r w:rsidRPr="001224D5">
        <w:rPr>
          <w:rFonts w:ascii="Arial" w:eastAsia="Calibri" w:hAnsi="Arial" w:cs="Arial"/>
          <w:sz w:val="24"/>
          <w:szCs w:val="24"/>
        </w:rPr>
        <w:t>.05.2026, a seguito di accordo tra le due società, è stata disputata il 3</w:t>
      </w:r>
      <w:r>
        <w:rPr>
          <w:rFonts w:ascii="Arial" w:eastAsia="Calibri" w:hAnsi="Arial" w:cs="Arial"/>
          <w:sz w:val="24"/>
          <w:szCs w:val="24"/>
        </w:rPr>
        <w:t>1</w:t>
      </w:r>
      <w:r w:rsidRPr="001224D5">
        <w:rPr>
          <w:rFonts w:ascii="Arial" w:eastAsia="Calibri" w:hAnsi="Arial" w:cs="Arial"/>
          <w:sz w:val="24"/>
          <w:szCs w:val="24"/>
        </w:rPr>
        <w:t>.05.2026 alle ore 1</w:t>
      </w:r>
      <w:r>
        <w:rPr>
          <w:rFonts w:ascii="Arial" w:eastAsia="Calibri" w:hAnsi="Arial" w:cs="Arial"/>
          <w:sz w:val="24"/>
          <w:szCs w:val="24"/>
        </w:rPr>
        <w:t>0</w:t>
      </w:r>
      <w:r w:rsidRPr="001224D5">
        <w:rPr>
          <w:rFonts w:ascii="Arial" w:eastAsia="Calibri" w:hAnsi="Arial" w:cs="Arial"/>
          <w:sz w:val="24"/>
          <w:szCs w:val="24"/>
        </w:rPr>
        <w:t>:00.</w:t>
      </w:r>
    </w:p>
    <w:p w14:paraId="7F777B54" w14:textId="77777777" w:rsidR="00E22740" w:rsidRDefault="00E22740" w:rsidP="00917AC6">
      <w:pPr>
        <w:widowControl/>
        <w:autoSpaceDE/>
        <w:jc w:val="both"/>
        <w:rPr>
          <w:rFonts w:ascii="Arial" w:eastAsia="Calibri" w:hAnsi="Arial" w:cs="Arial"/>
          <w:sz w:val="24"/>
          <w:szCs w:val="24"/>
        </w:rPr>
      </w:pPr>
    </w:p>
    <w:p w14:paraId="4C96355A" w14:textId="77777777" w:rsidR="00E22740" w:rsidRDefault="00E22740" w:rsidP="00917AC6">
      <w:pPr>
        <w:widowControl/>
        <w:autoSpaceDE/>
        <w:jc w:val="both"/>
        <w:rPr>
          <w:rFonts w:ascii="Arial" w:eastAsia="Calibri" w:hAnsi="Arial" w:cs="Arial"/>
          <w:sz w:val="24"/>
          <w:szCs w:val="24"/>
        </w:rPr>
      </w:pPr>
    </w:p>
    <w:p w14:paraId="4A5AA7BF" w14:textId="0338EB8D" w:rsidR="003C348A" w:rsidRPr="00C11D13" w:rsidRDefault="003C348A" w:rsidP="003C348A">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447F60">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7C3EA1">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8049FA">
        <w:rPr>
          <w:rFonts w:ascii="Arial" w:eastAsia="Times New Roman" w:hAnsi="Arial" w:cs="Arial"/>
          <w:b/>
          <w:iCs/>
          <w:color w:val="17365D"/>
          <w:sz w:val="28"/>
          <w:szCs w:val="28"/>
          <w:lang w:eastAsia="it-IT"/>
        </w:rPr>
        <w:t>4</w:t>
      </w:r>
      <w:r w:rsidRPr="00C11D13">
        <w:rPr>
          <w:rFonts w:ascii="Arial" w:eastAsia="Times New Roman" w:hAnsi="Arial" w:cs="Arial"/>
          <w:b/>
          <w:iCs/>
          <w:color w:val="17365D"/>
          <w:sz w:val="28"/>
          <w:szCs w:val="28"/>
          <w:lang w:eastAsia="it-IT"/>
        </w:rPr>
        <w:t>.</w:t>
      </w:r>
      <w:r w:rsidR="00A7483D">
        <w:rPr>
          <w:rFonts w:ascii="Arial" w:eastAsia="Times New Roman" w:hAnsi="Arial" w:cs="Arial"/>
          <w:b/>
          <w:iCs/>
          <w:color w:val="17365D"/>
          <w:sz w:val="28"/>
          <w:szCs w:val="28"/>
          <w:lang w:eastAsia="it-IT"/>
        </w:rPr>
        <w:t>5</w:t>
      </w:r>
      <w:r w:rsidRPr="00C11D13">
        <w:rPr>
          <w:rFonts w:ascii="Arial" w:eastAsia="Times New Roman" w:hAnsi="Arial" w:cs="Arial"/>
          <w:b/>
          <w:iCs/>
          <w:color w:val="17365D"/>
          <w:sz w:val="28"/>
          <w:szCs w:val="28"/>
          <w:lang w:eastAsia="it-IT"/>
        </w:rPr>
        <w:t xml:space="preserve">. </w:t>
      </w:r>
      <w:r w:rsidRPr="00C11D13">
        <w:rPr>
          <w:rFonts w:ascii="Arial" w:eastAsia="Times New Roman" w:hAnsi="Arial" w:cs="Arial"/>
          <w:b/>
          <w:bCs/>
          <w:iCs/>
          <w:color w:val="17365D"/>
          <w:sz w:val="28"/>
          <w:szCs w:val="28"/>
          <w:lang w:eastAsia="it-IT"/>
        </w:rPr>
        <w:t xml:space="preserve">ONERI DI TESSERAMENTO GIOVANI CALCIATORI </w:t>
      </w:r>
    </w:p>
    <w:p w14:paraId="348E18D0" w14:textId="77777777" w:rsidR="003C348A" w:rsidRDefault="003C348A" w:rsidP="00E74FCE">
      <w:pPr>
        <w:adjustRightInd w:val="0"/>
        <w:rPr>
          <w:rFonts w:ascii="Arial" w:eastAsia="Times New Roman" w:hAnsi="Arial" w:cs="Arial"/>
          <w:b/>
          <w:bCs/>
          <w:i/>
          <w:iCs/>
          <w:color w:val="0070C0"/>
          <w:sz w:val="8"/>
          <w:szCs w:val="24"/>
          <w:lang w:eastAsia="it-IT"/>
        </w:rPr>
      </w:pPr>
    </w:p>
    <w:p w14:paraId="65DB4036" w14:textId="77777777" w:rsidR="00D9662C" w:rsidRDefault="00D9662C" w:rsidP="00D9662C">
      <w:pPr>
        <w:rPr>
          <w:rFonts w:ascii="Arial" w:eastAsia="Times New Roman" w:hAnsi="Arial" w:cs="Arial"/>
          <w:sz w:val="24"/>
          <w:szCs w:val="24"/>
          <w:lang w:eastAsia="it-IT"/>
        </w:rPr>
      </w:pPr>
      <w:r>
        <w:rPr>
          <w:rFonts w:ascii="Arial" w:eastAsia="Times New Roman" w:hAnsi="Arial" w:cs="Arial"/>
          <w:sz w:val="24"/>
          <w:szCs w:val="24"/>
          <w:lang w:eastAsia="it-IT"/>
        </w:rPr>
        <w:t xml:space="preserve">Di seguito si pubblicano gli oneri di tesseramento e le fasce d’età per la partecipazione alle attività del Settore Giovanile e Scolastico nella stagione sportiva 2025/2026. </w:t>
      </w:r>
    </w:p>
    <w:p w14:paraId="273B4F6E" w14:textId="77777777" w:rsidR="00D9662C" w:rsidRDefault="00D9662C" w:rsidP="00D9662C">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D9662C" w14:paraId="19C934E6" w14:textId="77777777" w:rsidTr="00D9662C">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2962F372"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54223700"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FA4EBFE"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4FE45D1" w14:textId="77777777" w:rsidR="00D9662C" w:rsidRDefault="00D9662C">
            <w:pPr>
              <w:ind w:left="142"/>
              <w:jc w:val="center"/>
              <w:rPr>
                <w:rFonts w:ascii="Berlin Sans FB Demi" w:eastAsia="Times New Roman" w:hAnsi="Berlin Sans FB Demi" w:cs="Arial"/>
                <w:b/>
                <w:bCs/>
                <w:sz w:val="24"/>
                <w:szCs w:val="24"/>
                <w:u w:val="single"/>
                <w:lang w:val="en-US" w:eastAsia="it-IT"/>
              </w:rPr>
            </w:pPr>
            <w:r>
              <w:rPr>
                <w:rFonts w:ascii="Berlin Sans FB Demi" w:eastAsia="Times New Roman" w:hAnsi="Berlin Sans FB Demi" w:cs="Arial"/>
                <w:b/>
                <w:bCs/>
                <w:sz w:val="24"/>
                <w:szCs w:val="24"/>
                <w:lang w:val="en-US" w:eastAsia="it-IT"/>
              </w:rPr>
              <w:t>COSTO (€)*</w:t>
            </w:r>
          </w:p>
        </w:tc>
      </w:tr>
      <w:tr w:rsidR="00D9662C" w14:paraId="783026E8"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6FF2A74"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60C883F"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2019 – 2020 </w:t>
            </w:r>
          </w:p>
          <w:p w14:paraId="79D3A622"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w:t>
            </w:r>
            <w:r>
              <w:rPr>
                <w:rFonts w:ascii="Berlin Sans FB Demi" w:eastAsia="Times New Roman" w:hAnsi="Berlin Sans FB Demi" w:cs="Arial"/>
                <w:sz w:val="18"/>
                <w:szCs w:val="24"/>
                <w:lang w:val="en-US"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9970F8" w14:textId="77777777" w:rsidR="00D9662C" w:rsidRDefault="00D9662C">
            <w:pPr>
              <w:ind w:left="142"/>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48FB56E"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149DEAB7"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A518C56"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581BB66"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2017 – 2018</w:t>
            </w:r>
          </w:p>
          <w:p w14:paraId="6CFF1111"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6"/>
                <w:szCs w:val="24"/>
                <w:lang w:val="en-US" w:eastAsia="it-IT"/>
              </w:rPr>
              <w:t>(6 anni compiuti nati 2019)</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03EB14A" w14:textId="77777777" w:rsidR="00D9662C" w:rsidRDefault="00D9662C">
            <w:pPr>
              <w:ind w:left="142"/>
              <w:jc w:val="cente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241DF4"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6B5E137E"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942367D"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C31223D"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2015 – 2016</w:t>
            </w:r>
          </w:p>
          <w:p w14:paraId="13FB6D48"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8"/>
                <w:szCs w:val="24"/>
                <w:lang w:val="en-US" w:eastAsia="it-IT"/>
              </w:rPr>
              <w:t>(8 anni compiuti nati nel 2017)</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F9C24F2" w14:textId="77777777" w:rsidR="00D9662C" w:rsidRDefault="00D9662C">
            <w:pP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 xml:space="preserve">  TESSERAMENTO     </w:t>
            </w:r>
          </w:p>
          <w:p w14:paraId="14421DD3" w14:textId="77777777" w:rsidR="00D9662C" w:rsidRDefault="00D9662C">
            <w:pP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7EED30"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D7ACF51"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31EA670"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9E3CC44"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2013 – 2014</w:t>
            </w:r>
          </w:p>
          <w:p w14:paraId="531FFB4F"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(10 anni compiuti nati nel 2015)</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0CF8DECB"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87C419"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F01F41D"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B704745"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D6AEAD2"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2011 - 2012</w:t>
            </w:r>
          </w:p>
          <w:p w14:paraId="49BF6270"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 xml:space="preserve">(max 5 giocatori nati 2013 </w:t>
            </w:r>
          </w:p>
          <w:p w14:paraId="4E304EF5"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E51F8E7"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9C67EFA"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09805EEB"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FEFEB0"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97D6D0C"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2009 - 2010</w:t>
            </w:r>
          </w:p>
          <w:p w14:paraId="4BCD274C" w14:textId="77777777" w:rsidR="00D9662C" w:rsidRDefault="00D9662C">
            <w:pPr>
              <w:ind w:left="142"/>
              <w:jc w:val="center"/>
              <w:rPr>
                <w:rFonts w:ascii="Berlin Sans FB Demi" w:eastAsia="Times New Roman" w:hAnsi="Berlin Sans FB Demi" w:cs="Arial"/>
                <w:sz w:val="18"/>
                <w:szCs w:val="18"/>
                <w:lang w:val="en-US" w:eastAsia="it-IT"/>
              </w:rPr>
            </w:pPr>
            <w:r>
              <w:rPr>
                <w:rFonts w:ascii="Berlin Sans FB Demi" w:eastAsia="Times New Roman" w:hAnsi="Berlin Sans FB Demi" w:cs="Arial"/>
                <w:sz w:val="17"/>
                <w:szCs w:val="17"/>
                <w:lang w:val="en-US" w:eastAsia="it-IT"/>
              </w:rPr>
              <w:t>(possono partecipare calciatore che abbiano compiuto 14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8696275"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DF2DFCC"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bl>
    <w:p w14:paraId="1CC60DA1" w14:textId="77777777" w:rsidR="00D9662C" w:rsidRDefault="00D9662C" w:rsidP="00D9662C">
      <w:pPr>
        <w:adjustRightInd w:val="0"/>
        <w:rPr>
          <w:rFonts w:ascii="Arial" w:eastAsia="Times New Roman" w:hAnsi="Arial" w:cs="Arial"/>
          <w:b/>
          <w:bCs/>
          <w:i/>
          <w:iCs/>
          <w:color w:val="0070C0"/>
          <w:sz w:val="8"/>
          <w:szCs w:val="24"/>
          <w:lang w:eastAsia="it-IT"/>
        </w:rPr>
      </w:pPr>
    </w:p>
    <w:p w14:paraId="6DD14F3D" w14:textId="77777777" w:rsidR="002A4CBB" w:rsidRDefault="002A4CBB" w:rsidP="00D9662C">
      <w:pPr>
        <w:adjustRightInd w:val="0"/>
        <w:rPr>
          <w:rFonts w:ascii="Arial" w:eastAsia="Times New Roman" w:hAnsi="Arial" w:cs="Arial"/>
          <w:b/>
          <w:bCs/>
          <w:i/>
          <w:iCs/>
          <w:color w:val="0070C0"/>
          <w:sz w:val="8"/>
          <w:szCs w:val="24"/>
          <w:lang w:eastAsia="it-IT"/>
        </w:rPr>
      </w:pPr>
    </w:p>
    <w:p w14:paraId="008A088F" w14:textId="77777777" w:rsidR="001F55AE" w:rsidRDefault="001F55AE" w:rsidP="00D9662C">
      <w:pPr>
        <w:adjustRightInd w:val="0"/>
        <w:rPr>
          <w:rFonts w:ascii="Arial" w:eastAsia="Times New Roman" w:hAnsi="Arial" w:cs="Arial"/>
          <w:b/>
          <w:bCs/>
          <w:i/>
          <w:iCs/>
          <w:color w:val="0070C0"/>
          <w:sz w:val="8"/>
          <w:szCs w:val="24"/>
          <w:lang w:eastAsia="it-IT"/>
        </w:rPr>
      </w:pPr>
    </w:p>
    <w:p w14:paraId="45CD1F30" w14:textId="77777777" w:rsidR="0064250C" w:rsidRDefault="0064250C" w:rsidP="00D9662C">
      <w:pPr>
        <w:adjustRightInd w:val="0"/>
        <w:rPr>
          <w:rFonts w:ascii="Arial" w:eastAsia="Times New Roman" w:hAnsi="Arial" w:cs="Arial"/>
          <w:b/>
          <w:bCs/>
          <w:i/>
          <w:iCs/>
          <w:color w:val="0070C0"/>
          <w:sz w:val="8"/>
          <w:szCs w:val="24"/>
          <w:lang w:eastAsia="it-IT"/>
        </w:rPr>
      </w:pPr>
    </w:p>
    <w:p w14:paraId="4CC06B22" w14:textId="77777777" w:rsidR="0064250C" w:rsidRDefault="0064250C" w:rsidP="00D9662C">
      <w:pPr>
        <w:adjustRightInd w:val="0"/>
        <w:rPr>
          <w:rFonts w:ascii="Arial" w:eastAsia="Times New Roman" w:hAnsi="Arial" w:cs="Arial"/>
          <w:b/>
          <w:bCs/>
          <w:i/>
          <w:iCs/>
          <w:color w:val="0070C0"/>
          <w:sz w:val="8"/>
          <w:szCs w:val="24"/>
          <w:lang w:eastAsia="it-IT"/>
        </w:rPr>
      </w:pPr>
    </w:p>
    <w:p w14:paraId="425B8DAE" w14:textId="77777777" w:rsidR="0064250C" w:rsidRDefault="0064250C" w:rsidP="00D9662C">
      <w:pPr>
        <w:adjustRightInd w:val="0"/>
        <w:rPr>
          <w:rFonts w:ascii="Arial" w:eastAsia="Times New Roman" w:hAnsi="Arial" w:cs="Arial"/>
          <w:b/>
          <w:bCs/>
          <w:i/>
          <w:iCs/>
          <w:color w:val="0070C0"/>
          <w:sz w:val="8"/>
          <w:szCs w:val="24"/>
          <w:lang w:eastAsia="it-IT"/>
        </w:rPr>
      </w:pPr>
    </w:p>
    <w:p w14:paraId="2189E759" w14:textId="77777777" w:rsidR="0064250C" w:rsidRDefault="0064250C" w:rsidP="00D9662C">
      <w:pPr>
        <w:adjustRightInd w:val="0"/>
        <w:rPr>
          <w:rFonts w:ascii="Arial" w:eastAsia="Times New Roman" w:hAnsi="Arial" w:cs="Arial"/>
          <w:b/>
          <w:bCs/>
          <w:i/>
          <w:iCs/>
          <w:color w:val="0070C0"/>
          <w:sz w:val="8"/>
          <w:szCs w:val="24"/>
          <w:lang w:eastAsia="it-IT"/>
        </w:rPr>
      </w:pPr>
    </w:p>
    <w:p w14:paraId="51076101" w14:textId="77777777" w:rsidR="0064250C" w:rsidRDefault="0064250C" w:rsidP="00D9662C">
      <w:pPr>
        <w:adjustRightInd w:val="0"/>
        <w:rPr>
          <w:rFonts w:ascii="Arial" w:eastAsia="Times New Roman" w:hAnsi="Arial" w:cs="Arial"/>
          <w:b/>
          <w:bCs/>
          <w:i/>
          <w:iCs/>
          <w:color w:val="0070C0"/>
          <w:sz w:val="8"/>
          <w:szCs w:val="24"/>
          <w:lang w:eastAsia="it-IT"/>
        </w:rPr>
      </w:pPr>
    </w:p>
    <w:p w14:paraId="501B6432" w14:textId="77777777" w:rsidR="0064250C" w:rsidRDefault="0064250C" w:rsidP="00D9662C">
      <w:pPr>
        <w:adjustRightInd w:val="0"/>
        <w:rPr>
          <w:rFonts w:ascii="Arial" w:eastAsia="Times New Roman" w:hAnsi="Arial" w:cs="Arial"/>
          <w:b/>
          <w:bCs/>
          <w:i/>
          <w:iCs/>
          <w:color w:val="0070C0"/>
          <w:sz w:val="8"/>
          <w:szCs w:val="24"/>
          <w:lang w:eastAsia="it-IT"/>
        </w:rPr>
      </w:pPr>
    </w:p>
    <w:p w14:paraId="6C6FE4CE" w14:textId="77777777" w:rsidR="002A4CBB" w:rsidRDefault="002A4CBB" w:rsidP="00D9662C">
      <w:pPr>
        <w:adjustRightInd w:val="0"/>
        <w:rPr>
          <w:rFonts w:ascii="Arial" w:eastAsia="Times New Roman" w:hAnsi="Arial" w:cs="Arial"/>
          <w:b/>
          <w:bCs/>
          <w:i/>
          <w:iCs/>
          <w:color w:val="0070C0"/>
          <w:sz w:val="8"/>
          <w:szCs w:val="24"/>
          <w:lang w:eastAsia="it-IT"/>
        </w:rPr>
      </w:pPr>
    </w:p>
    <w:p w14:paraId="54603924" w14:textId="77777777" w:rsidR="000E5CEC" w:rsidRDefault="000E5CEC" w:rsidP="00D9662C">
      <w:pPr>
        <w:adjustRightInd w:val="0"/>
        <w:rPr>
          <w:rFonts w:ascii="Arial" w:eastAsia="Times New Roman" w:hAnsi="Arial" w:cs="Arial"/>
          <w:b/>
          <w:bCs/>
          <w:i/>
          <w:iCs/>
          <w:color w:val="0070C0"/>
          <w:sz w:val="8"/>
          <w:szCs w:val="24"/>
          <w:lang w:eastAsia="it-IT"/>
        </w:rPr>
      </w:pPr>
    </w:p>
    <w:p w14:paraId="0E836CEA" w14:textId="5B58EB63" w:rsidR="00D2412E" w:rsidRPr="0062775F" w:rsidRDefault="00D2412E" w:rsidP="00D2412E">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5" w:name="_Hlk148618240"/>
      <w:r>
        <w:rPr>
          <w:rFonts w:ascii="Arial" w:eastAsia="Times New Roman" w:hAnsi="Arial" w:cs="Arial"/>
          <w:b/>
          <w:iCs/>
          <w:color w:val="17365D"/>
          <w:sz w:val="28"/>
          <w:szCs w:val="28"/>
          <w:lang w:eastAsia="it-IT"/>
        </w:rPr>
        <w:lastRenderedPageBreak/>
        <w:t xml:space="preserve">                     1.4.</w:t>
      </w:r>
      <w:r w:rsidR="00A7483D">
        <w:rPr>
          <w:rFonts w:ascii="Arial" w:eastAsia="Times New Roman" w:hAnsi="Arial" w:cs="Arial"/>
          <w:b/>
          <w:iCs/>
          <w:color w:val="17365D"/>
          <w:sz w:val="28"/>
          <w:szCs w:val="28"/>
          <w:lang w:eastAsia="it-IT"/>
        </w:rPr>
        <w:t>6</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62F5F64B" w14:textId="77777777" w:rsidR="00D2412E" w:rsidRPr="0062775F" w:rsidRDefault="00D2412E" w:rsidP="00D2412E">
      <w:pPr>
        <w:adjustRightInd w:val="0"/>
        <w:rPr>
          <w:rFonts w:ascii="Arial" w:eastAsia="Times New Roman" w:hAnsi="Arial" w:cs="Arial"/>
          <w:b/>
          <w:bCs/>
          <w:i/>
          <w:iCs/>
          <w:color w:val="000000"/>
          <w:sz w:val="2"/>
          <w:szCs w:val="28"/>
          <w:u w:val="single"/>
          <w:lang w:eastAsia="it-IT"/>
        </w:rPr>
      </w:pPr>
    </w:p>
    <w:p w14:paraId="10F6784F" w14:textId="77777777" w:rsidR="00D2412E" w:rsidRPr="0062775F" w:rsidRDefault="00D2412E" w:rsidP="00D2412E">
      <w:pPr>
        <w:rPr>
          <w:rFonts w:ascii="Courier New" w:hAnsi="Courier New" w:cs="Courier New"/>
          <w:sz w:val="12"/>
          <w:szCs w:val="20"/>
        </w:rPr>
      </w:pPr>
    </w:p>
    <w:p w14:paraId="5A72391A" w14:textId="77777777" w:rsidR="00D2412E" w:rsidRPr="0062775F" w:rsidRDefault="00D2412E" w:rsidP="00D2412E">
      <w:pPr>
        <w:adjustRightInd w:val="0"/>
        <w:ind w:left="142" w:right="247"/>
        <w:rPr>
          <w:rFonts w:ascii="Arial" w:eastAsia="Times New Roman" w:hAnsi="Arial" w:cs="Arial"/>
          <w:bCs/>
          <w:iCs/>
          <w:color w:val="000000"/>
          <w:sz w:val="24"/>
          <w:szCs w:val="28"/>
          <w:lang w:eastAsia="it-IT"/>
        </w:rPr>
      </w:pPr>
      <w:bookmarkStart w:id="6"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6B058272" w14:textId="77777777" w:rsidR="00D2412E" w:rsidRPr="0062775F" w:rsidRDefault="00D2412E" w:rsidP="00D2412E">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D2412E" w:rsidRPr="00EB43CA" w14:paraId="7C3DADD8" w14:textId="77777777" w:rsidTr="00C51D7A">
        <w:tc>
          <w:tcPr>
            <w:tcW w:w="3294" w:type="dxa"/>
            <w:tcBorders>
              <w:top w:val="single" w:sz="4" w:space="0" w:color="auto"/>
              <w:left w:val="single" w:sz="4" w:space="0" w:color="auto"/>
              <w:bottom w:val="single" w:sz="4" w:space="0" w:color="auto"/>
              <w:right w:val="single" w:sz="4" w:space="0" w:color="auto"/>
            </w:tcBorders>
            <w:hideMark/>
          </w:tcPr>
          <w:p w14:paraId="4D6A2DC0"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7D69EC99"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3A69F38"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0A370814"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D2412E" w:rsidRPr="00EB43CA" w14:paraId="2C54B440" w14:textId="77777777" w:rsidTr="00C51D7A">
        <w:tc>
          <w:tcPr>
            <w:tcW w:w="3294" w:type="dxa"/>
            <w:tcBorders>
              <w:top w:val="single" w:sz="4" w:space="0" w:color="auto"/>
              <w:left w:val="single" w:sz="4" w:space="0" w:color="auto"/>
              <w:bottom w:val="single" w:sz="4" w:space="0" w:color="auto"/>
              <w:right w:val="single" w:sz="4" w:space="0" w:color="auto"/>
            </w:tcBorders>
          </w:tcPr>
          <w:p w14:paraId="65433BB7" w14:textId="72B080B3"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5F56CC3F"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FE674E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71F06CC" w14:textId="0593B9D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8A53F3">
              <w:rPr>
                <w:rFonts w:ascii="Arial" w:eastAsia="Times New Roman" w:hAnsi="Arial" w:cs="Arial"/>
                <w:color w:val="000000"/>
                <w:sz w:val="20"/>
                <w:szCs w:val="20"/>
                <w:lang w:eastAsia="it-IT"/>
              </w:rPr>
              <w:t>5</w:t>
            </w:r>
          </w:p>
        </w:tc>
      </w:tr>
      <w:tr w:rsidR="00D2412E" w:rsidRPr="00EB43CA" w14:paraId="231CAB22" w14:textId="77777777" w:rsidTr="00C51D7A">
        <w:tc>
          <w:tcPr>
            <w:tcW w:w="3294" w:type="dxa"/>
            <w:tcBorders>
              <w:top w:val="single" w:sz="4" w:space="0" w:color="auto"/>
              <w:left w:val="single" w:sz="4" w:space="0" w:color="auto"/>
              <w:bottom w:val="single" w:sz="4" w:space="0" w:color="auto"/>
              <w:right w:val="single" w:sz="4" w:space="0" w:color="auto"/>
            </w:tcBorders>
          </w:tcPr>
          <w:p w14:paraId="4893C38E" w14:textId="5FD2882D"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67C2034A" w14:textId="2ABF171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9050C8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BE0D99" w14:textId="7DFC0698" w:rsidR="00D2412E" w:rsidRDefault="00CA5F6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r w:rsidR="005A307D">
              <w:rPr>
                <w:rFonts w:ascii="Arial" w:eastAsia="Times New Roman" w:hAnsi="Arial" w:cs="Arial"/>
                <w:color w:val="000000"/>
                <w:sz w:val="20"/>
                <w:szCs w:val="20"/>
                <w:lang w:eastAsia="it-IT"/>
              </w:rPr>
              <w:t>3</w:t>
            </w:r>
          </w:p>
        </w:tc>
      </w:tr>
      <w:tr w:rsidR="00D2412E" w:rsidRPr="00EB43CA" w14:paraId="3CC7F92E" w14:textId="77777777" w:rsidTr="00C51D7A">
        <w:tc>
          <w:tcPr>
            <w:tcW w:w="3294" w:type="dxa"/>
            <w:tcBorders>
              <w:top w:val="single" w:sz="4" w:space="0" w:color="auto"/>
              <w:left w:val="single" w:sz="4" w:space="0" w:color="auto"/>
              <w:bottom w:val="single" w:sz="4" w:space="0" w:color="auto"/>
              <w:right w:val="single" w:sz="4" w:space="0" w:color="auto"/>
            </w:tcBorders>
          </w:tcPr>
          <w:p w14:paraId="1DDDF745" w14:textId="03AB0C67"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w:t>
            </w:r>
          </w:p>
        </w:tc>
        <w:tc>
          <w:tcPr>
            <w:tcW w:w="1691" w:type="dxa"/>
            <w:tcBorders>
              <w:top w:val="single" w:sz="4" w:space="0" w:color="auto"/>
              <w:left w:val="single" w:sz="4" w:space="0" w:color="auto"/>
              <w:bottom w:val="single" w:sz="4" w:space="0" w:color="auto"/>
              <w:right w:val="single" w:sz="4" w:space="0" w:color="auto"/>
            </w:tcBorders>
          </w:tcPr>
          <w:p w14:paraId="6763C338" w14:textId="54078B2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79451B2D"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B307366" w14:textId="235D15BF"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28</w:t>
            </w:r>
          </w:p>
        </w:tc>
      </w:tr>
      <w:tr w:rsidR="00D2412E" w:rsidRPr="00EB43CA" w14:paraId="48F7DDC1" w14:textId="77777777" w:rsidTr="00C51D7A">
        <w:tc>
          <w:tcPr>
            <w:tcW w:w="3294" w:type="dxa"/>
            <w:tcBorders>
              <w:top w:val="single" w:sz="4" w:space="0" w:color="auto"/>
              <w:left w:val="single" w:sz="4" w:space="0" w:color="auto"/>
              <w:bottom w:val="single" w:sz="4" w:space="0" w:color="auto"/>
              <w:right w:val="single" w:sz="4" w:space="0" w:color="auto"/>
            </w:tcBorders>
          </w:tcPr>
          <w:p w14:paraId="5EAF2D8E" w14:textId="1C530AFA"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0173843F" w14:textId="5C7BB5C8"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7A5085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13D5523" w14:textId="550BD93C"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32</w:t>
            </w:r>
          </w:p>
        </w:tc>
      </w:tr>
      <w:tr w:rsidR="00D2412E" w:rsidRPr="00EB43CA" w14:paraId="3CE45881" w14:textId="77777777" w:rsidTr="00C51D7A">
        <w:tc>
          <w:tcPr>
            <w:tcW w:w="3294" w:type="dxa"/>
            <w:tcBorders>
              <w:top w:val="single" w:sz="4" w:space="0" w:color="auto"/>
              <w:left w:val="single" w:sz="4" w:space="0" w:color="auto"/>
              <w:bottom w:val="single" w:sz="4" w:space="0" w:color="auto"/>
              <w:right w:val="single" w:sz="4" w:space="0" w:color="auto"/>
            </w:tcBorders>
          </w:tcPr>
          <w:p w14:paraId="6221D9A4" w14:textId="2A08F823"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47A74B8F"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80A84C3" w14:textId="3524142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4694288C" w14:textId="44261A46"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D2412E" w:rsidRPr="00EB43CA" w14:paraId="7FDDBE6E" w14:textId="77777777" w:rsidTr="00C51D7A">
        <w:tc>
          <w:tcPr>
            <w:tcW w:w="3294" w:type="dxa"/>
            <w:tcBorders>
              <w:top w:val="single" w:sz="4" w:space="0" w:color="auto"/>
              <w:left w:val="single" w:sz="4" w:space="0" w:color="auto"/>
              <w:bottom w:val="single" w:sz="4" w:space="0" w:color="auto"/>
              <w:right w:val="single" w:sz="4" w:space="0" w:color="auto"/>
            </w:tcBorders>
          </w:tcPr>
          <w:p w14:paraId="09E69428" w14:textId="3D768096"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6DCE8990"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7803AA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56A3FB" w14:textId="062FC2BA"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D2412E" w:rsidRPr="00EB43CA" w14:paraId="45C61E0D" w14:textId="77777777" w:rsidTr="00C51D7A">
        <w:tc>
          <w:tcPr>
            <w:tcW w:w="3294" w:type="dxa"/>
            <w:tcBorders>
              <w:top w:val="single" w:sz="4" w:space="0" w:color="auto"/>
              <w:left w:val="single" w:sz="4" w:space="0" w:color="auto"/>
              <w:bottom w:val="single" w:sz="4" w:space="0" w:color="auto"/>
              <w:right w:val="single" w:sz="4" w:space="0" w:color="auto"/>
            </w:tcBorders>
          </w:tcPr>
          <w:p w14:paraId="78DF71AD" w14:textId="4D879C2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2F18F375"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B40A1D9"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98DF393" w14:textId="2DC32ACD"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r w:rsidR="00612007">
              <w:rPr>
                <w:rFonts w:ascii="Arial" w:eastAsia="Times New Roman" w:hAnsi="Arial" w:cs="Arial"/>
                <w:color w:val="000000"/>
                <w:sz w:val="20"/>
                <w:szCs w:val="20"/>
                <w:lang w:eastAsia="it-IT"/>
              </w:rPr>
              <w:t>4</w:t>
            </w:r>
          </w:p>
        </w:tc>
      </w:tr>
      <w:tr w:rsidR="00A24554" w:rsidRPr="00EB43CA" w14:paraId="02B2F316" w14:textId="77777777" w:rsidTr="00C51D7A">
        <w:tc>
          <w:tcPr>
            <w:tcW w:w="3294" w:type="dxa"/>
            <w:tcBorders>
              <w:top w:val="single" w:sz="4" w:space="0" w:color="auto"/>
              <w:left w:val="single" w:sz="4" w:space="0" w:color="auto"/>
              <w:bottom w:val="single" w:sz="4" w:space="0" w:color="auto"/>
              <w:right w:val="single" w:sz="4" w:space="0" w:color="auto"/>
            </w:tcBorders>
          </w:tcPr>
          <w:p w14:paraId="73053B87" w14:textId="2FDC61A3"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2AC99378"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2B2BF4"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41DC73" w14:textId="349A6496"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A24554" w:rsidRPr="00EB43CA" w14:paraId="6A9AC4DC" w14:textId="77777777" w:rsidTr="00C51D7A">
        <w:tc>
          <w:tcPr>
            <w:tcW w:w="3294" w:type="dxa"/>
            <w:tcBorders>
              <w:top w:val="single" w:sz="4" w:space="0" w:color="auto"/>
              <w:left w:val="single" w:sz="4" w:space="0" w:color="auto"/>
              <w:bottom w:val="single" w:sz="4" w:space="0" w:color="auto"/>
              <w:right w:val="single" w:sz="4" w:space="0" w:color="auto"/>
            </w:tcBorders>
          </w:tcPr>
          <w:p w14:paraId="26243529" w14:textId="61DD64CB"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56183924" w14:textId="05709BFD"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7A550359"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A6E7567"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r>
      <w:tr w:rsidR="00222E31" w:rsidRPr="00EB43CA" w14:paraId="4C790D93" w14:textId="77777777" w:rsidTr="00C51D7A">
        <w:tc>
          <w:tcPr>
            <w:tcW w:w="3294" w:type="dxa"/>
            <w:tcBorders>
              <w:top w:val="single" w:sz="4" w:space="0" w:color="auto"/>
              <w:left w:val="single" w:sz="4" w:space="0" w:color="auto"/>
              <w:bottom w:val="single" w:sz="4" w:space="0" w:color="auto"/>
              <w:right w:val="single" w:sz="4" w:space="0" w:color="auto"/>
            </w:tcBorders>
          </w:tcPr>
          <w:p w14:paraId="015A6159" w14:textId="0ABC4D6F"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35553A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B75CEC1"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89BF33" w14:textId="339631FE"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222E31" w:rsidRPr="00EB43CA" w14:paraId="06F376B1" w14:textId="77777777" w:rsidTr="00C51D7A">
        <w:tc>
          <w:tcPr>
            <w:tcW w:w="3294" w:type="dxa"/>
            <w:tcBorders>
              <w:top w:val="single" w:sz="4" w:space="0" w:color="auto"/>
              <w:left w:val="single" w:sz="4" w:space="0" w:color="auto"/>
              <w:bottom w:val="single" w:sz="4" w:space="0" w:color="auto"/>
              <w:right w:val="single" w:sz="4" w:space="0" w:color="auto"/>
            </w:tcBorders>
          </w:tcPr>
          <w:p w14:paraId="4AD24834" w14:textId="5F5E5D46"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0028C8B0" w14:textId="422D24FD"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7A7BA97"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8AE049B" w14:textId="58F0E097"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222E31" w:rsidRPr="00EB43CA" w14:paraId="6F8E02FB" w14:textId="77777777" w:rsidTr="00C51D7A">
        <w:tc>
          <w:tcPr>
            <w:tcW w:w="3294" w:type="dxa"/>
            <w:tcBorders>
              <w:top w:val="single" w:sz="4" w:space="0" w:color="auto"/>
              <w:left w:val="single" w:sz="4" w:space="0" w:color="auto"/>
              <w:bottom w:val="single" w:sz="4" w:space="0" w:color="auto"/>
              <w:right w:val="single" w:sz="4" w:space="0" w:color="auto"/>
            </w:tcBorders>
          </w:tcPr>
          <w:p w14:paraId="451D299C" w14:textId="39CEA8F9" w:rsidR="00222E31" w:rsidRDefault="00E64FC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AD2203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A299519"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849BABE" w14:textId="4A6071EA" w:rsidR="00222E31" w:rsidRDefault="00AA635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77498E">
              <w:rPr>
                <w:rFonts w:ascii="Arial" w:eastAsia="Times New Roman" w:hAnsi="Arial" w:cs="Arial"/>
                <w:color w:val="000000"/>
                <w:sz w:val="20"/>
                <w:szCs w:val="20"/>
                <w:lang w:eastAsia="it-IT"/>
              </w:rPr>
              <w:t>2</w:t>
            </w:r>
          </w:p>
        </w:tc>
      </w:tr>
      <w:tr w:rsidR="00624E38" w:rsidRPr="00EB43CA" w14:paraId="072A35FF" w14:textId="77777777" w:rsidTr="00C51D7A">
        <w:tc>
          <w:tcPr>
            <w:tcW w:w="3294" w:type="dxa"/>
            <w:tcBorders>
              <w:top w:val="single" w:sz="4" w:space="0" w:color="auto"/>
              <w:left w:val="single" w:sz="4" w:space="0" w:color="auto"/>
              <w:bottom w:val="single" w:sz="4" w:space="0" w:color="auto"/>
              <w:right w:val="single" w:sz="4" w:space="0" w:color="auto"/>
            </w:tcBorders>
          </w:tcPr>
          <w:p w14:paraId="2A6E0A04" w14:textId="33A2672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5A83067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F9B8986" w14:textId="5AA17F3C"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13</w:t>
            </w:r>
          </w:p>
        </w:tc>
        <w:tc>
          <w:tcPr>
            <w:tcW w:w="2407" w:type="dxa"/>
            <w:tcBorders>
              <w:top w:val="single" w:sz="4" w:space="0" w:color="auto"/>
              <w:left w:val="single" w:sz="4" w:space="0" w:color="auto"/>
              <w:bottom w:val="single" w:sz="4" w:space="0" w:color="auto"/>
              <w:right w:val="single" w:sz="4" w:space="0" w:color="auto"/>
            </w:tcBorders>
          </w:tcPr>
          <w:p w14:paraId="3CF7BD69"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r>
      <w:tr w:rsidR="00624E38" w:rsidRPr="00EB43CA" w14:paraId="4F58616B" w14:textId="77777777" w:rsidTr="00C51D7A">
        <w:tc>
          <w:tcPr>
            <w:tcW w:w="3294" w:type="dxa"/>
            <w:tcBorders>
              <w:top w:val="single" w:sz="4" w:space="0" w:color="auto"/>
              <w:left w:val="single" w:sz="4" w:space="0" w:color="auto"/>
              <w:bottom w:val="single" w:sz="4" w:space="0" w:color="auto"/>
              <w:right w:val="single" w:sz="4" w:space="0" w:color="auto"/>
            </w:tcBorders>
          </w:tcPr>
          <w:p w14:paraId="79662ABC" w14:textId="23ECFF45"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5F8269DA"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923BE4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B470A06" w14:textId="5609C6B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624E38" w:rsidRPr="00EB43CA" w14:paraId="5B5E4861" w14:textId="77777777" w:rsidTr="00C51D7A">
        <w:tc>
          <w:tcPr>
            <w:tcW w:w="3294" w:type="dxa"/>
            <w:tcBorders>
              <w:top w:val="single" w:sz="4" w:space="0" w:color="auto"/>
              <w:left w:val="single" w:sz="4" w:space="0" w:color="auto"/>
              <w:bottom w:val="single" w:sz="4" w:space="0" w:color="auto"/>
              <w:right w:val="single" w:sz="4" w:space="0" w:color="auto"/>
            </w:tcBorders>
          </w:tcPr>
          <w:p w14:paraId="0C9E2C87" w14:textId="004A563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2B1EE4A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B378C13"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059CD3" w14:textId="3ED9471B"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r>
      <w:tr w:rsidR="00624E38" w:rsidRPr="00EB43CA" w14:paraId="668D2493" w14:textId="77777777" w:rsidTr="00C51D7A">
        <w:tc>
          <w:tcPr>
            <w:tcW w:w="3294" w:type="dxa"/>
            <w:tcBorders>
              <w:top w:val="single" w:sz="4" w:space="0" w:color="auto"/>
              <w:left w:val="single" w:sz="4" w:space="0" w:color="auto"/>
              <w:bottom w:val="single" w:sz="4" w:space="0" w:color="auto"/>
              <w:right w:val="single" w:sz="4" w:space="0" w:color="auto"/>
            </w:tcBorders>
          </w:tcPr>
          <w:p w14:paraId="4B0BA9A6" w14:textId="2DB2F347"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9781B2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FB746F8"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52A65B9" w14:textId="452BB7F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D2412E" w:rsidRPr="00EB43CA" w14:paraId="0B2072CE" w14:textId="77777777" w:rsidTr="00C51D7A">
        <w:tc>
          <w:tcPr>
            <w:tcW w:w="3294" w:type="dxa"/>
            <w:tcBorders>
              <w:top w:val="single" w:sz="4" w:space="0" w:color="auto"/>
              <w:left w:val="single" w:sz="4" w:space="0" w:color="auto"/>
              <w:bottom w:val="single" w:sz="4" w:space="0" w:color="auto"/>
              <w:right w:val="single" w:sz="4" w:space="0" w:color="auto"/>
            </w:tcBorders>
          </w:tcPr>
          <w:p w14:paraId="36814DCF" w14:textId="0B786F70"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992DD96"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24B7FBC"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702AA3" w14:textId="48B325A3" w:rsidR="00D2412E" w:rsidRDefault="004D31A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ED4A73">
              <w:rPr>
                <w:rFonts w:ascii="Arial" w:eastAsia="Times New Roman" w:hAnsi="Arial" w:cs="Arial"/>
                <w:color w:val="000000"/>
                <w:sz w:val="20"/>
                <w:szCs w:val="20"/>
                <w:lang w:eastAsia="it-IT"/>
              </w:rPr>
              <w:t>7</w:t>
            </w:r>
          </w:p>
        </w:tc>
      </w:tr>
      <w:tr w:rsidR="00D2412E" w:rsidRPr="00EB43CA" w14:paraId="46017FC1" w14:textId="77777777" w:rsidTr="00C51D7A">
        <w:tc>
          <w:tcPr>
            <w:tcW w:w="3294" w:type="dxa"/>
            <w:tcBorders>
              <w:top w:val="single" w:sz="4" w:space="0" w:color="auto"/>
              <w:left w:val="single" w:sz="4" w:space="0" w:color="auto"/>
              <w:bottom w:val="single" w:sz="4" w:space="0" w:color="auto"/>
              <w:right w:val="single" w:sz="4" w:space="0" w:color="auto"/>
            </w:tcBorders>
          </w:tcPr>
          <w:p w14:paraId="76E0F62A" w14:textId="59C58E4E"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CARRAPIPI</w:t>
            </w:r>
          </w:p>
        </w:tc>
        <w:tc>
          <w:tcPr>
            <w:tcW w:w="1691" w:type="dxa"/>
            <w:tcBorders>
              <w:top w:val="single" w:sz="4" w:space="0" w:color="auto"/>
              <w:left w:val="single" w:sz="4" w:space="0" w:color="auto"/>
              <w:bottom w:val="single" w:sz="4" w:space="0" w:color="auto"/>
              <w:right w:val="single" w:sz="4" w:space="0" w:color="auto"/>
            </w:tcBorders>
          </w:tcPr>
          <w:p w14:paraId="2F50A557" w14:textId="6708B233" w:rsidR="00D2412E" w:rsidRDefault="0025117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3E3CCA7"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2EF88A" w14:textId="7C1B4FED" w:rsidR="00D2412E" w:rsidRDefault="0077498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E84B19" w:rsidRPr="00EB43CA" w14:paraId="7B421E21" w14:textId="77777777" w:rsidTr="00C51D7A">
        <w:tc>
          <w:tcPr>
            <w:tcW w:w="3294" w:type="dxa"/>
            <w:tcBorders>
              <w:top w:val="single" w:sz="4" w:space="0" w:color="auto"/>
              <w:left w:val="single" w:sz="4" w:space="0" w:color="auto"/>
              <w:bottom w:val="single" w:sz="4" w:space="0" w:color="auto"/>
              <w:right w:val="single" w:sz="4" w:space="0" w:color="auto"/>
            </w:tcBorders>
          </w:tcPr>
          <w:p w14:paraId="4469D5B2" w14:textId="21F4EA98"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ENNA CALCIO </w:t>
            </w:r>
          </w:p>
        </w:tc>
        <w:tc>
          <w:tcPr>
            <w:tcW w:w="1691" w:type="dxa"/>
            <w:tcBorders>
              <w:top w:val="single" w:sz="4" w:space="0" w:color="auto"/>
              <w:left w:val="single" w:sz="4" w:space="0" w:color="auto"/>
              <w:bottom w:val="single" w:sz="4" w:space="0" w:color="auto"/>
              <w:right w:val="single" w:sz="4" w:space="0" w:color="auto"/>
            </w:tcBorders>
          </w:tcPr>
          <w:p w14:paraId="2B37D79F"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857ACF4"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692DD56" w14:textId="4BD8866F"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845D8C" w:rsidRPr="00EB43CA" w14:paraId="2BC1BEB8" w14:textId="77777777" w:rsidTr="00C51D7A">
        <w:tc>
          <w:tcPr>
            <w:tcW w:w="3294" w:type="dxa"/>
            <w:tcBorders>
              <w:top w:val="single" w:sz="4" w:space="0" w:color="auto"/>
              <w:left w:val="single" w:sz="4" w:space="0" w:color="auto"/>
              <w:bottom w:val="single" w:sz="4" w:space="0" w:color="auto"/>
              <w:right w:val="single" w:sz="4" w:space="0" w:color="auto"/>
            </w:tcBorders>
          </w:tcPr>
          <w:p w14:paraId="6C926CC9" w14:textId="425524C9" w:rsidR="00845D8C" w:rsidRDefault="00845D8C"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8645082" w14:textId="77777777" w:rsidR="00845D8C" w:rsidRDefault="00845D8C"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B715DDF" w14:textId="77777777" w:rsidR="00845D8C" w:rsidRDefault="00845D8C"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2B1B43" w14:textId="5BC501F1" w:rsidR="00845D8C" w:rsidRDefault="007A074B"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666E5" w:rsidRPr="00EB43CA" w14:paraId="36B846DE" w14:textId="77777777" w:rsidTr="00C51D7A">
        <w:tc>
          <w:tcPr>
            <w:tcW w:w="3294" w:type="dxa"/>
            <w:tcBorders>
              <w:top w:val="single" w:sz="4" w:space="0" w:color="auto"/>
              <w:left w:val="single" w:sz="4" w:space="0" w:color="auto"/>
              <w:bottom w:val="single" w:sz="4" w:space="0" w:color="auto"/>
              <w:right w:val="single" w:sz="4" w:space="0" w:color="auto"/>
            </w:tcBorders>
          </w:tcPr>
          <w:p w14:paraId="125D0E8A" w14:textId="7943CB48" w:rsidR="005666E5" w:rsidRDefault="005666E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NISSORIA</w:t>
            </w:r>
          </w:p>
        </w:tc>
        <w:tc>
          <w:tcPr>
            <w:tcW w:w="1691" w:type="dxa"/>
            <w:tcBorders>
              <w:top w:val="single" w:sz="4" w:space="0" w:color="auto"/>
              <w:left w:val="single" w:sz="4" w:space="0" w:color="auto"/>
              <w:bottom w:val="single" w:sz="4" w:space="0" w:color="auto"/>
              <w:right w:val="single" w:sz="4" w:space="0" w:color="auto"/>
            </w:tcBorders>
          </w:tcPr>
          <w:p w14:paraId="1703797C" w14:textId="0C025E75" w:rsidR="005666E5" w:rsidRDefault="00FF453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7B584A1B" w14:textId="77777777" w:rsidR="005666E5" w:rsidRDefault="005666E5"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51FF9A1" w14:textId="2EB025B8" w:rsidR="005666E5" w:rsidRDefault="00FF453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FC25A7">
              <w:rPr>
                <w:rFonts w:ascii="Arial" w:eastAsia="Times New Roman" w:hAnsi="Arial" w:cs="Arial"/>
                <w:color w:val="000000"/>
                <w:sz w:val="20"/>
                <w:szCs w:val="20"/>
                <w:lang w:eastAsia="it-IT"/>
              </w:rPr>
              <w:t>6</w:t>
            </w:r>
          </w:p>
        </w:tc>
      </w:tr>
      <w:tr w:rsidR="00784F00" w:rsidRPr="00EB43CA" w14:paraId="73BC19C7" w14:textId="77777777" w:rsidTr="00C51D7A">
        <w:tc>
          <w:tcPr>
            <w:tcW w:w="3294" w:type="dxa"/>
            <w:tcBorders>
              <w:top w:val="single" w:sz="4" w:space="0" w:color="auto"/>
              <w:left w:val="single" w:sz="4" w:space="0" w:color="auto"/>
              <w:bottom w:val="single" w:sz="4" w:space="0" w:color="auto"/>
              <w:right w:val="single" w:sz="4" w:space="0" w:color="auto"/>
            </w:tcBorders>
          </w:tcPr>
          <w:p w14:paraId="70C604C1" w14:textId="66B5E6B0" w:rsidR="00784F00" w:rsidRDefault="00784F0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PROGETTO ENNA SPORT 04</w:t>
            </w:r>
          </w:p>
        </w:tc>
        <w:tc>
          <w:tcPr>
            <w:tcW w:w="1691" w:type="dxa"/>
            <w:tcBorders>
              <w:top w:val="single" w:sz="4" w:space="0" w:color="auto"/>
              <w:left w:val="single" w:sz="4" w:space="0" w:color="auto"/>
              <w:bottom w:val="single" w:sz="4" w:space="0" w:color="auto"/>
              <w:right w:val="single" w:sz="4" w:space="0" w:color="auto"/>
            </w:tcBorders>
          </w:tcPr>
          <w:p w14:paraId="77B140D8" w14:textId="77777777" w:rsidR="00784F00" w:rsidRDefault="00784F00"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6118B7D" w14:textId="77777777" w:rsidR="00784F00" w:rsidRDefault="00784F00"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A211F57" w14:textId="6B5FCD78" w:rsidR="00784F00" w:rsidRDefault="00784F0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1D5EE2" w:rsidRPr="00EB43CA" w14:paraId="7B78D6A4" w14:textId="77777777" w:rsidTr="00C51D7A">
        <w:tc>
          <w:tcPr>
            <w:tcW w:w="3294" w:type="dxa"/>
            <w:tcBorders>
              <w:top w:val="single" w:sz="4" w:space="0" w:color="auto"/>
              <w:left w:val="single" w:sz="4" w:space="0" w:color="auto"/>
              <w:bottom w:val="single" w:sz="4" w:space="0" w:color="auto"/>
              <w:right w:val="single" w:sz="4" w:space="0" w:color="auto"/>
            </w:tcBorders>
          </w:tcPr>
          <w:p w14:paraId="362E90FA" w14:textId="096A4385" w:rsidR="001D5EE2" w:rsidRDefault="001D5EE2"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337C8ED4" w14:textId="473FFE64" w:rsidR="001D5EE2" w:rsidRDefault="00F12F7B"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C8023D8" w14:textId="77777777" w:rsidR="001D5EE2" w:rsidRDefault="001D5EE2"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AEC0496" w14:textId="4CACF98A" w:rsidR="001D5EE2" w:rsidRDefault="001D5EE2"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E56F6" w:rsidRPr="00EB43CA" w14:paraId="54CC1098" w14:textId="77777777" w:rsidTr="00C51D7A">
        <w:tc>
          <w:tcPr>
            <w:tcW w:w="3294" w:type="dxa"/>
            <w:tcBorders>
              <w:top w:val="single" w:sz="4" w:space="0" w:color="auto"/>
              <w:left w:val="single" w:sz="4" w:space="0" w:color="auto"/>
              <w:bottom w:val="single" w:sz="4" w:space="0" w:color="auto"/>
              <w:right w:val="single" w:sz="4" w:space="0" w:color="auto"/>
            </w:tcBorders>
          </w:tcPr>
          <w:p w14:paraId="33B8120B" w14:textId="516F7A1C" w:rsidR="000E56F6" w:rsidRDefault="000E56F6"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3798FF6C" w14:textId="77777777" w:rsidR="000E56F6" w:rsidRDefault="000E56F6"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38B9A65" w14:textId="77777777" w:rsidR="000E56F6" w:rsidRDefault="000E56F6"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AEC519" w14:textId="3CAC5CBD" w:rsidR="000E56F6" w:rsidRDefault="000E56F6"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bookmarkEnd w:id="6"/>
    </w:tbl>
    <w:p w14:paraId="716A711D" w14:textId="77777777" w:rsidR="00D2412E" w:rsidRDefault="00D2412E" w:rsidP="00D2412E">
      <w:pPr>
        <w:adjustRightInd w:val="0"/>
        <w:rPr>
          <w:rFonts w:ascii="Arial" w:eastAsia="Times New Roman" w:hAnsi="Arial" w:cs="Arial"/>
          <w:b/>
          <w:bCs/>
          <w:i/>
          <w:iCs/>
          <w:color w:val="000000"/>
          <w:sz w:val="16"/>
          <w:szCs w:val="18"/>
          <w:u w:val="single"/>
          <w:lang w:eastAsia="it-IT"/>
        </w:rPr>
      </w:pPr>
    </w:p>
    <w:p w14:paraId="5356C708" w14:textId="77777777" w:rsidR="00D95BBA" w:rsidRPr="0062775F" w:rsidRDefault="00D95BBA" w:rsidP="00D95BBA">
      <w:pPr>
        <w:adjustRightInd w:val="0"/>
        <w:rPr>
          <w:rFonts w:ascii="Arial" w:eastAsia="Times New Roman" w:hAnsi="Arial" w:cs="Arial"/>
          <w:b/>
          <w:bCs/>
          <w:i/>
          <w:iCs/>
          <w:color w:val="000000"/>
          <w:sz w:val="2"/>
          <w:szCs w:val="28"/>
          <w:u w:val="single"/>
          <w:lang w:eastAsia="it-IT"/>
        </w:rPr>
      </w:pPr>
    </w:p>
    <w:p w14:paraId="431E5067" w14:textId="77777777" w:rsidR="00D95BBA" w:rsidRPr="0062775F" w:rsidRDefault="00D95BBA" w:rsidP="00D95BBA">
      <w:pPr>
        <w:rPr>
          <w:rFonts w:ascii="Courier New" w:hAnsi="Courier New" w:cs="Courier New"/>
          <w:sz w:val="12"/>
          <w:szCs w:val="20"/>
        </w:rPr>
      </w:pPr>
    </w:p>
    <w:bookmarkEnd w:id="5"/>
    <w:p w14:paraId="2A63AF39" w14:textId="4D45F573" w:rsidR="00D95BBA" w:rsidRPr="00D95BBA" w:rsidRDefault="00D95BBA" w:rsidP="00D95BBA">
      <w:pPr>
        <w:adjustRightInd w:val="0"/>
        <w:rPr>
          <w:rFonts w:ascii="Arial" w:eastAsia="Times New Roman" w:hAnsi="Arial" w:cs="Arial"/>
          <w:bCs/>
          <w:iCs/>
          <w:color w:val="000000"/>
          <w:sz w:val="24"/>
          <w:szCs w:val="28"/>
          <w:u w:val="single"/>
          <w:lang w:eastAsia="it-IT"/>
        </w:rPr>
      </w:pPr>
      <w:r w:rsidRPr="00746D1A">
        <w:rPr>
          <w:rFonts w:ascii="Arial" w:eastAsia="Times New Roman" w:hAnsi="Arial" w:cs="Arial"/>
          <w:b/>
          <w:bCs/>
          <w:i/>
          <w:iCs/>
          <w:color w:val="000000"/>
          <w:sz w:val="24"/>
          <w:szCs w:val="28"/>
          <w:u w:val="single"/>
          <w:lang w:eastAsia="it-IT"/>
        </w:rPr>
        <w:t xml:space="preserve">N.B. </w:t>
      </w:r>
      <w:r w:rsidRPr="00746D1A">
        <w:rPr>
          <w:rFonts w:ascii="Arial" w:eastAsia="Times New Roman" w:hAnsi="Arial" w:cs="Arial"/>
          <w:bCs/>
          <w:iCs/>
          <w:color w:val="000000"/>
          <w:sz w:val="24"/>
          <w:szCs w:val="28"/>
          <w:u w:val="single"/>
          <w:lang w:eastAsia="it-IT"/>
        </w:rPr>
        <w:t>Si prega di contattare gli uffici della Delegazione per concordare le modalità del ritiro</w:t>
      </w:r>
    </w:p>
    <w:p w14:paraId="49F46FD5" w14:textId="246B2043" w:rsidR="00486D47" w:rsidRDefault="00000000">
      <w:pPr>
        <w:spacing w:before="94"/>
        <w:ind w:left="265"/>
        <w:rPr>
          <w:rFonts w:ascii="Arial" w:hAnsi="Arial"/>
          <w:b/>
          <w:sz w:val="18"/>
          <w:szCs w:val="20"/>
        </w:rPr>
      </w:pPr>
      <w:r w:rsidRPr="00526320">
        <w:rPr>
          <w:rFonts w:ascii="Arial" w:hAnsi="Arial"/>
          <w:b/>
          <w:spacing w:val="-1"/>
          <w:sz w:val="18"/>
          <w:szCs w:val="20"/>
        </w:rPr>
        <w:t>PUBBLICATO</w:t>
      </w:r>
      <w:r w:rsidRPr="00526320">
        <w:rPr>
          <w:rFonts w:ascii="Arial" w:hAnsi="Arial"/>
          <w:b/>
          <w:spacing w:val="-9"/>
          <w:sz w:val="18"/>
          <w:szCs w:val="20"/>
        </w:rPr>
        <w:t xml:space="preserve"> </w:t>
      </w:r>
      <w:r w:rsidRPr="00526320">
        <w:rPr>
          <w:rFonts w:ascii="Arial" w:hAnsi="Arial"/>
          <w:b/>
          <w:spacing w:val="-1"/>
          <w:sz w:val="18"/>
          <w:szCs w:val="20"/>
        </w:rPr>
        <w:t>ED</w:t>
      </w:r>
      <w:r w:rsidRPr="00526320">
        <w:rPr>
          <w:rFonts w:ascii="Arial" w:hAnsi="Arial"/>
          <w:b/>
          <w:spacing w:val="-9"/>
          <w:sz w:val="18"/>
          <w:szCs w:val="20"/>
        </w:rPr>
        <w:t xml:space="preserve"> </w:t>
      </w:r>
      <w:r w:rsidRPr="00526320">
        <w:rPr>
          <w:rFonts w:ascii="Arial" w:hAnsi="Arial"/>
          <w:b/>
          <w:spacing w:val="-1"/>
          <w:sz w:val="18"/>
          <w:szCs w:val="20"/>
        </w:rPr>
        <w:t>AFFISSO</w:t>
      </w:r>
      <w:r w:rsidRPr="00526320">
        <w:rPr>
          <w:rFonts w:ascii="Arial" w:hAnsi="Arial"/>
          <w:b/>
          <w:spacing w:val="-12"/>
          <w:sz w:val="18"/>
          <w:szCs w:val="20"/>
        </w:rPr>
        <w:t xml:space="preserve"> </w:t>
      </w:r>
      <w:r w:rsidRPr="00526320">
        <w:rPr>
          <w:rFonts w:ascii="Arial" w:hAnsi="Arial"/>
          <w:b/>
          <w:spacing w:val="-1"/>
          <w:sz w:val="18"/>
          <w:szCs w:val="20"/>
        </w:rPr>
        <w:t>ALL’ALBO</w:t>
      </w:r>
      <w:r w:rsidRPr="00526320">
        <w:rPr>
          <w:rFonts w:ascii="Arial" w:hAnsi="Arial"/>
          <w:b/>
          <w:spacing w:val="-7"/>
          <w:sz w:val="18"/>
          <w:szCs w:val="20"/>
        </w:rPr>
        <w:t xml:space="preserve"> </w:t>
      </w:r>
      <w:r w:rsidRPr="00526320">
        <w:rPr>
          <w:rFonts w:ascii="Arial" w:hAnsi="Arial"/>
          <w:b/>
          <w:spacing w:val="-1"/>
          <w:sz w:val="18"/>
          <w:szCs w:val="20"/>
        </w:rPr>
        <w:t>DELLA</w:t>
      </w:r>
      <w:r w:rsidRPr="00526320">
        <w:rPr>
          <w:rFonts w:ascii="Arial" w:hAnsi="Arial"/>
          <w:b/>
          <w:spacing w:val="-2"/>
          <w:sz w:val="18"/>
          <w:szCs w:val="20"/>
        </w:rPr>
        <w:t xml:space="preserve"> </w:t>
      </w:r>
      <w:r w:rsidRPr="00526320">
        <w:rPr>
          <w:rFonts w:ascii="Arial" w:hAnsi="Arial"/>
          <w:b/>
          <w:spacing w:val="-1"/>
          <w:sz w:val="18"/>
          <w:szCs w:val="20"/>
        </w:rPr>
        <w:t>DELEGAZIONE</w:t>
      </w:r>
      <w:r w:rsidRPr="00526320">
        <w:rPr>
          <w:rFonts w:ascii="Arial" w:hAnsi="Arial"/>
          <w:b/>
          <w:spacing w:val="-3"/>
          <w:sz w:val="18"/>
          <w:szCs w:val="20"/>
        </w:rPr>
        <w:t xml:space="preserve"> </w:t>
      </w:r>
      <w:r w:rsidRPr="00526320">
        <w:rPr>
          <w:rFonts w:ascii="Arial" w:hAnsi="Arial"/>
          <w:b/>
          <w:sz w:val="18"/>
          <w:szCs w:val="20"/>
        </w:rPr>
        <w:t>PROVINCIALE</w:t>
      </w:r>
      <w:r w:rsidRPr="00526320">
        <w:rPr>
          <w:rFonts w:ascii="Arial" w:hAnsi="Arial"/>
          <w:b/>
          <w:spacing w:val="-3"/>
          <w:sz w:val="18"/>
          <w:szCs w:val="20"/>
        </w:rPr>
        <w:t xml:space="preserve"> </w:t>
      </w:r>
      <w:r w:rsidRPr="00526320">
        <w:rPr>
          <w:rFonts w:ascii="Arial" w:hAnsi="Arial"/>
          <w:b/>
          <w:sz w:val="18"/>
          <w:szCs w:val="20"/>
        </w:rPr>
        <w:t>DI</w:t>
      </w:r>
      <w:r w:rsidRPr="00526320">
        <w:rPr>
          <w:rFonts w:ascii="Arial" w:hAnsi="Arial"/>
          <w:b/>
          <w:spacing w:val="-6"/>
          <w:sz w:val="18"/>
          <w:szCs w:val="20"/>
        </w:rPr>
        <w:t xml:space="preserve"> </w:t>
      </w:r>
      <w:r w:rsidRPr="00526320">
        <w:rPr>
          <w:rFonts w:ascii="Arial" w:hAnsi="Arial"/>
          <w:b/>
          <w:sz w:val="18"/>
          <w:szCs w:val="20"/>
        </w:rPr>
        <w:t>ENNA</w:t>
      </w:r>
      <w:r w:rsidR="000E5CEC">
        <w:rPr>
          <w:rFonts w:ascii="Arial" w:hAnsi="Arial"/>
          <w:b/>
          <w:spacing w:val="-3"/>
          <w:sz w:val="18"/>
          <w:szCs w:val="20"/>
        </w:rPr>
        <w:t xml:space="preserve"> IL </w:t>
      </w:r>
      <w:r w:rsidR="0064250C">
        <w:rPr>
          <w:rFonts w:ascii="Arial" w:hAnsi="Arial"/>
          <w:b/>
          <w:spacing w:val="-3"/>
          <w:sz w:val="18"/>
          <w:szCs w:val="20"/>
        </w:rPr>
        <w:t>04</w:t>
      </w:r>
      <w:r w:rsidR="00EC54E3">
        <w:rPr>
          <w:rFonts w:ascii="Arial" w:hAnsi="Arial"/>
          <w:b/>
          <w:sz w:val="18"/>
          <w:szCs w:val="20"/>
        </w:rPr>
        <w:t xml:space="preserve"> </w:t>
      </w:r>
      <w:r w:rsidR="0064250C">
        <w:rPr>
          <w:rFonts w:ascii="Arial" w:hAnsi="Arial"/>
          <w:b/>
          <w:sz w:val="18"/>
          <w:szCs w:val="20"/>
        </w:rPr>
        <w:t>GIUGNO</w:t>
      </w:r>
      <w:r w:rsidR="00792787">
        <w:rPr>
          <w:rFonts w:ascii="Arial" w:hAnsi="Arial"/>
          <w:b/>
          <w:sz w:val="18"/>
          <w:szCs w:val="20"/>
        </w:rPr>
        <w:t xml:space="preserve"> </w:t>
      </w:r>
      <w:r w:rsidRPr="00526320">
        <w:rPr>
          <w:rFonts w:ascii="Arial" w:hAnsi="Arial"/>
          <w:b/>
          <w:sz w:val="18"/>
          <w:szCs w:val="20"/>
        </w:rPr>
        <w:t>202</w:t>
      </w:r>
      <w:r w:rsidR="00CE3C3C">
        <w:rPr>
          <w:rFonts w:ascii="Arial" w:hAnsi="Arial"/>
          <w:b/>
          <w:sz w:val="18"/>
          <w:szCs w:val="20"/>
        </w:rPr>
        <w:t>6</w:t>
      </w:r>
    </w:p>
    <w:p w14:paraId="300F1293" w14:textId="77777777" w:rsidR="00B01838" w:rsidRPr="00526320" w:rsidRDefault="00B01838">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77"/>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88A98" w14:textId="77777777" w:rsidR="00674118" w:rsidRDefault="00674118">
      <w:r>
        <w:separator/>
      </w:r>
    </w:p>
  </w:endnote>
  <w:endnote w:type="continuationSeparator" w:id="0">
    <w:p w14:paraId="2F0C3194" w14:textId="77777777" w:rsidR="00674118" w:rsidRDefault="0067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Arial Black">
    <w:panose1 w:val="020B0A04020102020204"/>
    <w:charset w:val="00"/>
    <w:family w:val="swiss"/>
    <w:pitch w:val="variable"/>
    <w:sig w:usb0="A00002AF" w:usb1="400078FB" w:usb2="00000000" w:usb3="00000000" w:csb0="0000009F" w:csb1="00000000"/>
  </w:font>
  <w:font w:name="FIGC - Azzurri">
    <w:altName w:val="Calibri"/>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0CC39382">
              <wp:simplePos x="0" y="0"/>
              <wp:positionH relativeFrom="page">
                <wp:posOffset>4331335</wp:posOffset>
              </wp:positionH>
              <wp:positionV relativeFrom="page">
                <wp:posOffset>9911080</wp:posOffset>
              </wp:positionV>
              <wp:extent cx="696595" cy="188595"/>
              <wp:effectExtent l="0" t="0" r="0" b="0"/>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37BFBFFC"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743DC0">
                            <w:rPr>
                              <w:rFonts w:ascii="Trebuchet MS" w:hAnsi="Trebuchet MS"/>
                              <w:spacing w:val="-1"/>
                            </w:rPr>
                            <w:t>8</w:t>
                          </w:r>
                          <w:r w:rsidR="0050049A">
                            <w:rPr>
                              <w:rFonts w:ascii="Trebuchet MS" w:hAnsi="Trebuchet MS"/>
                              <w:spacing w:val="-1"/>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4"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37BFBFFC"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743DC0">
                      <w:rPr>
                        <w:rFonts w:ascii="Trebuchet MS" w:hAnsi="Trebuchet MS"/>
                        <w:spacing w:val="-1"/>
                      </w:rPr>
                      <w:t>8</w:t>
                    </w:r>
                    <w:r w:rsidR="0050049A">
                      <w:rPr>
                        <w:rFonts w:ascii="Trebuchet MS" w:hAnsi="Trebuchet MS"/>
                        <w:spacing w:val="-1"/>
                      </w:rPr>
                      <w:t>3</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6C477A4B">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5"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064F0" w14:textId="77777777" w:rsidR="00674118" w:rsidRDefault="00674118">
      <w:r>
        <w:separator/>
      </w:r>
    </w:p>
  </w:footnote>
  <w:footnote w:type="continuationSeparator" w:id="0">
    <w:p w14:paraId="4B7D5438" w14:textId="77777777" w:rsidR="00674118" w:rsidRDefault="00674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416"/>
    <w:multiLevelType w:val="multilevel"/>
    <w:tmpl w:val="4856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6A604FD"/>
    <w:multiLevelType w:val="hybridMultilevel"/>
    <w:tmpl w:val="61D6C8F8"/>
    <w:lvl w:ilvl="0" w:tplc="8E282466">
      <w:start w:val="1"/>
      <w:numFmt w:val="decimal"/>
      <w:lvlText w:val="%1."/>
      <w:lvlJc w:val="left"/>
      <w:pPr>
        <w:ind w:left="720" w:hanging="360"/>
      </w:pPr>
      <w:rPr>
        <w:rFonts w:hint="default"/>
        <w:sz w:val="21"/>
        <w:szCs w:val="21"/>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6E33010"/>
    <w:multiLevelType w:val="hybridMultilevel"/>
    <w:tmpl w:val="4AC270C2"/>
    <w:lvl w:ilvl="0" w:tplc="8C38D12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63561A09"/>
    <w:multiLevelType w:val="hybridMultilevel"/>
    <w:tmpl w:val="B8F644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518958994">
    <w:abstractNumId w:val="1"/>
  </w:num>
  <w:num w:numId="2" w16cid:durableId="598876872">
    <w:abstractNumId w:val="2"/>
  </w:num>
  <w:num w:numId="3" w16cid:durableId="1061252347">
    <w:abstractNumId w:val="0"/>
  </w:num>
  <w:num w:numId="4" w16cid:durableId="7239109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8182800">
    <w:abstractNumId w:val="1"/>
  </w:num>
  <w:num w:numId="6" w16cid:durableId="101923965">
    <w:abstractNumId w:val="2"/>
  </w:num>
  <w:num w:numId="7" w16cid:durableId="1950776186">
    <w:abstractNumId w:val="4"/>
  </w:num>
  <w:num w:numId="8" w16cid:durableId="164504129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CB8"/>
    <w:rsid w:val="00001418"/>
    <w:rsid w:val="00002D4B"/>
    <w:rsid w:val="0000369E"/>
    <w:rsid w:val="000053F9"/>
    <w:rsid w:val="00005C95"/>
    <w:rsid w:val="00006193"/>
    <w:rsid w:val="00006452"/>
    <w:rsid w:val="00006597"/>
    <w:rsid w:val="00006BCA"/>
    <w:rsid w:val="00007575"/>
    <w:rsid w:val="00010185"/>
    <w:rsid w:val="000114EE"/>
    <w:rsid w:val="000126F6"/>
    <w:rsid w:val="00012D53"/>
    <w:rsid w:val="00012E11"/>
    <w:rsid w:val="00013EED"/>
    <w:rsid w:val="000150F2"/>
    <w:rsid w:val="00016C56"/>
    <w:rsid w:val="00017D4F"/>
    <w:rsid w:val="000204CF"/>
    <w:rsid w:val="00020C54"/>
    <w:rsid w:val="000210A3"/>
    <w:rsid w:val="0002225B"/>
    <w:rsid w:val="000241E3"/>
    <w:rsid w:val="000265CE"/>
    <w:rsid w:val="000300B7"/>
    <w:rsid w:val="000301D9"/>
    <w:rsid w:val="000315BD"/>
    <w:rsid w:val="00032CDB"/>
    <w:rsid w:val="00032FCE"/>
    <w:rsid w:val="00033E65"/>
    <w:rsid w:val="000342D0"/>
    <w:rsid w:val="00036026"/>
    <w:rsid w:val="00036A8F"/>
    <w:rsid w:val="00037308"/>
    <w:rsid w:val="0003739C"/>
    <w:rsid w:val="000408D7"/>
    <w:rsid w:val="000410FD"/>
    <w:rsid w:val="000412F5"/>
    <w:rsid w:val="000423E1"/>
    <w:rsid w:val="00042637"/>
    <w:rsid w:val="000429B7"/>
    <w:rsid w:val="00042BEA"/>
    <w:rsid w:val="000430AE"/>
    <w:rsid w:val="00043837"/>
    <w:rsid w:val="00043AB2"/>
    <w:rsid w:val="0004409E"/>
    <w:rsid w:val="00047AFC"/>
    <w:rsid w:val="000511ED"/>
    <w:rsid w:val="00051477"/>
    <w:rsid w:val="000522EE"/>
    <w:rsid w:val="00052A49"/>
    <w:rsid w:val="000546F5"/>
    <w:rsid w:val="0005477C"/>
    <w:rsid w:val="000547A1"/>
    <w:rsid w:val="00056A34"/>
    <w:rsid w:val="00056E82"/>
    <w:rsid w:val="00057897"/>
    <w:rsid w:val="00057D3E"/>
    <w:rsid w:val="0006093D"/>
    <w:rsid w:val="00061EF7"/>
    <w:rsid w:val="00062174"/>
    <w:rsid w:val="00062855"/>
    <w:rsid w:val="00063080"/>
    <w:rsid w:val="00063B08"/>
    <w:rsid w:val="000654A1"/>
    <w:rsid w:val="00065C5F"/>
    <w:rsid w:val="00066105"/>
    <w:rsid w:val="00066609"/>
    <w:rsid w:val="00067322"/>
    <w:rsid w:val="00067C81"/>
    <w:rsid w:val="000707F5"/>
    <w:rsid w:val="00070E8D"/>
    <w:rsid w:val="00070F0A"/>
    <w:rsid w:val="00071214"/>
    <w:rsid w:val="0007125E"/>
    <w:rsid w:val="0007484F"/>
    <w:rsid w:val="00074E51"/>
    <w:rsid w:val="00075CF5"/>
    <w:rsid w:val="00080289"/>
    <w:rsid w:val="000802AF"/>
    <w:rsid w:val="00081252"/>
    <w:rsid w:val="00082245"/>
    <w:rsid w:val="000822F1"/>
    <w:rsid w:val="00084125"/>
    <w:rsid w:val="0008446D"/>
    <w:rsid w:val="00084689"/>
    <w:rsid w:val="000846E3"/>
    <w:rsid w:val="00085B09"/>
    <w:rsid w:val="00086F7F"/>
    <w:rsid w:val="00086F82"/>
    <w:rsid w:val="00087BEB"/>
    <w:rsid w:val="00087FAD"/>
    <w:rsid w:val="000906F1"/>
    <w:rsid w:val="000915B2"/>
    <w:rsid w:val="00091973"/>
    <w:rsid w:val="00091AFA"/>
    <w:rsid w:val="00091BC8"/>
    <w:rsid w:val="00091EF9"/>
    <w:rsid w:val="000927B7"/>
    <w:rsid w:val="00092E58"/>
    <w:rsid w:val="000941D7"/>
    <w:rsid w:val="0009471B"/>
    <w:rsid w:val="00096162"/>
    <w:rsid w:val="00096544"/>
    <w:rsid w:val="00097D1B"/>
    <w:rsid w:val="000A0EC9"/>
    <w:rsid w:val="000A1327"/>
    <w:rsid w:val="000A14D3"/>
    <w:rsid w:val="000A265B"/>
    <w:rsid w:val="000A2DE0"/>
    <w:rsid w:val="000A4379"/>
    <w:rsid w:val="000A4EED"/>
    <w:rsid w:val="000A6713"/>
    <w:rsid w:val="000A72AB"/>
    <w:rsid w:val="000B0243"/>
    <w:rsid w:val="000B036D"/>
    <w:rsid w:val="000B06F8"/>
    <w:rsid w:val="000B0771"/>
    <w:rsid w:val="000B14E9"/>
    <w:rsid w:val="000B17F0"/>
    <w:rsid w:val="000B2622"/>
    <w:rsid w:val="000B2875"/>
    <w:rsid w:val="000B54ED"/>
    <w:rsid w:val="000B60B1"/>
    <w:rsid w:val="000B7884"/>
    <w:rsid w:val="000B794D"/>
    <w:rsid w:val="000C11A5"/>
    <w:rsid w:val="000C1896"/>
    <w:rsid w:val="000C2C97"/>
    <w:rsid w:val="000C2FA0"/>
    <w:rsid w:val="000C3908"/>
    <w:rsid w:val="000C3E77"/>
    <w:rsid w:val="000C4654"/>
    <w:rsid w:val="000C48DB"/>
    <w:rsid w:val="000C4B8C"/>
    <w:rsid w:val="000C5FEC"/>
    <w:rsid w:val="000C7796"/>
    <w:rsid w:val="000D0596"/>
    <w:rsid w:val="000D06D4"/>
    <w:rsid w:val="000D0F74"/>
    <w:rsid w:val="000D2554"/>
    <w:rsid w:val="000D28C3"/>
    <w:rsid w:val="000D2F58"/>
    <w:rsid w:val="000D6DB8"/>
    <w:rsid w:val="000D72B9"/>
    <w:rsid w:val="000D7505"/>
    <w:rsid w:val="000D7A5A"/>
    <w:rsid w:val="000E391D"/>
    <w:rsid w:val="000E3DAE"/>
    <w:rsid w:val="000E56F6"/>
    <w:rsid w:val="000E5CEC"/>
    <w:rsid w:val="000E61AD"/>
    <w:rsid w:val="000E70FF"/>
    <w:rsid w:val="000F012C"/>
    <w:rsid w:val="000F0194"/>
    <w:rsid w:val="000F0B1A"/>
    <w:rsid w:val="000F2625"/>
    <w:rsid w:val="000F284C"/>
    <w:rsid w:val="000F2EC0"/>
    <w:rsid w:val="000F388E"/>
    <w:rsid w:val="000F4B8D"/>
    <w:rsid w:val="000F4EEB"/>
    <w:rsid w:val="000F5D42"/>
    <w:rsid w:val="000F69CC"/>
    <w:rsid w:val="000F7B0D"/>
    <w:rsid w:val="000F7C5E"/>
    <w:rsid w:val="00100D87"/>
    <w:rsid w:val="00101885"/>
    <w:rsid w:val="00101FB0"/>
    <w:rsid w:val="001034F9"/>
    <w:rsid w:val="00104A4D"/>
    <w:rsid w:val="00105033"/>
    <w:rsid w:val="0010534B"/>
    <w:rsid w:val="00105D1F"/>
    <w:rsid w:val="00111091"/>
    <w:rsid w:val="001116F3"/>
    <w:rsid w:val="001122FC"/>
    <w:rsid w:val="001129D7"/>
    <w:rsid w:val="0011316F"/>
    <w:rsid w:val="00114386"/>
    <w:rsid w:val="00114AE6"/>
    <w:rsid w:val="001154DF"/>
    <w:rsid w:val="00115D3C"/>
    <w:rsid w:val="00117173"/>
    <w:rsid w:val="00117570"/>
    <w:rsid w:val="0011787F"/>
    <w:rsid w:val="001178E8"/>
    <w:rsid w:val="00117E5D"/>
    <w:rsid w:val="0012045E"/>
    <w:rsid w:val="00120522"/>
    <w:rsid w:val="00120966"/>
    <w:rsid w:val="0012246B"/>
    <w:rsid w:val="001224D5"/>
    <w:rsid w:val="00122E62"/>
    <w:rsid w:val="00123ABE"/>
    <w:rsid w:val="00125A6C"/>
    <w:rsid w:val="001267BA"/>
    <w:rsid w:val="00126BD2"/>
    <w:rsid w:val="00127484"/>
    <w:rsid w:val="0013153A"/>
    <w:rsid w:val="00131B8E"/>
    <w:rsid w:val="0013234A"/>
    <w:rsid w:val="00132EF4"/>
    <w:rsid w:val="00134AAD"/>
    <w:rsid w:val="00134B71"/>
    <w:rsid w:val="001365B9"/>
    <w:rsid w:val="00137CE7"/>
    <w:rsid w:val="0014197C"/>
    <w:rsid w:val="001419D2"/>
    <w:rsid w:val="00141BE4"/>
    <w:rsid w:val="00142330"/>
    <w:rsid w:val="001425ED"/>
    <w:rsid w:val="00142EE4"/>
    <w:rsid w:val="00144481"/>
    <w:rsid w:val="0014455F"/>
    <w:rsid w:val="0014706D"/>
    <w:rsid w:val="00153F02"/>
    <w:rsid w:val="00154409"/>
    <w:rsid w:val="0015488D"/>
    <w:rsid w:val="00154FF8"/>
    <w:rsid w:val="00155228"/>
    <w:rsid w:val="00160E60"/>
    <w:rsid w:val="0016307A"/>
    <w:rsid w:val="0016373D"/>
    <w:rsid w:val="001645EA"/>
    <w:rsid w:val="00164727"/>
    <w:rsid w:val="001650E4"/>
    <w:rsid w:val="00166713"/>
    <w:rsid w:val="00166982"/>
    <w:rsid w:val="001702AD"/>
    <w:rsid w:val="00171D01"/>
    <w:rsid w:val="00172819"/>
    <w:rsid w:val="001732D3"/>
    <w:rsid w:val="00175632"/>
    <w:rsid w:val="0017627D"/>
    <w:rsid w:val="001828FC"/>
    <w:rsid w:val="0018357A"/>
    <w:rsid w:val="00183915"/>
    <w:rsid w:val="0018557E"/>
    <w:rsid w:val="00185594"/>
    <w:rsid w:val="001866F5"/>
    <w:rsid w:val="00187BA1"/>
    <w:rsid w:val="001904A8"/>
    <w:rsid w:val="00191EA3"/>
    <w:rsid w:val="001921AE"/>
    <w:rsid w:val="00194291"/>
    <w:rsid w:val="001947B0"/>
    <w:rsid w:val="00194F70"/>
    <w:rsid w:val="00196025"/>
    <w:rsid w:val="00196499"/>
    <w:rsid w:val="00196AB4"/>
    <w:rsid w:val="00197053"/>
    <w:rsid w:val="0019716D"/>
    <w:rsid w:val="00197315"/>
    <w:rsid w:val="00197461"/>
    <w:rsid w:val="00197576"/>
    <w:rsid w:val="00197FE3"/>
    <w:rsid w:val="001A0BC7"/>
    <w:rsid w:val="001A171F"/>
    <w:rsid w:val="001A30CC"/>
    <w:rsid w:val="001A3798"/>
    <w:rsid w:val="001A590D"/>
    <w:rsid w:val="001A701B"/>
    <w:rsid w:val="001B3597"/>
    <w:rsid w:val="001B5CB1"/>
    <w:rsid w:val="001B61C9"/>
    <w:rsid w:val="001B6713"/>
    <w:rsid w:val="001B7F1C"/>
    <w:rsid w:val="001C00FC"/>
    <w:rsid w:val="001C1F4D"/>
    <w:rsid w:val="001C264E"/>
    <w:rsid w:val="001C27AA"/>
    <w:rsid w:val="001C3252"/>
    <w:rsid w:val="001C33B7"/>
    <w:rsid w:val="001C3762"/>
    <w:rsid w:val="001C424F"/>
    <w:rsid w:val="001C454A"/>
    <w:rsid w:val="001C514D"/>
    <w:rsid w:val="001C620C"/>
    <w:rsid w:val="001C634C"/>
    <w:rsid w:val="001C6FC8"/>
    <w:rsid w:val="001D05BE"/>
    <w:rsid w:val="001D0666"/>
    <w:rsid w:val="001D2234"/>
    <w:rsid w:val="001D2AF6"/>
    <w:rsid w:val="001D379B"/>
    <w:rsid w:val="001D454B"/>
    <w:rsid w:val="001D5722"/>
    <w:rsid w:val="001D591E"/>
    <w:rsid w:val="001D5EE2"/>
    <w:rsid w:val="001D60A2"/>
    <w:rsid w:val="001E1980"/>
    <w:rsid w:val="001E3FA9"/>
    <w:rsid w:val="001E45DE"/>
    <w:rsid w:val="001E57CA"/>
    <w:rsid w:val="001E5B68"/>
    <w:rsid w:val="001E78FF"/>
    <w:rsid w:val="001E7DF5"/>
    <w:rsid w:val="001F0CF7"/>
    <w:rsid w:val="001F3D6B"/>
    <w:rsid w:val="001F4134"/>
    <w:rsid w:val="001F55AE"/>
    <w:rsid w:val="001F5DCB"/>
    <w:rsid w:val="001F615A"/>
    <w:rsid w:val="001F7FCD"/>
    <w:rsid w:val="002007B7"/>
    <w:rsid w:val="00201277"/>
    <w:rsid w:val="00201646"/>
    <w:rsid w:val="00201922"/>
    <w:rsid w:val="002023F6"/>
    <w:rsid w:val="002044CC"/>
    <w:rsid w:val="00204F49"/>
    <w:rsid w:val="002055F5"/>
    <w:rsid w:val="00207BA4"/>
    <w:rsid w:val="00207DDF"/>
    <w:rsid w:val="00211D5B"/>
    <w:rsid w:val="0021471F"/>
    <w:rsid w:val="0021701C"/>
    <w:rsid w:val="00220DFE"/>
    <w:rsid w:val="00220E5C"/>
    <w:rsid w:val="00221559"/>
    <w:rsid w:val="002215ED"/>
    <w:rsid w:val="00221724"/>
    <w:rsid w:val="00222E31"/>
    <w:rsid w:val="00222ED1"/>
    <w:rsid w:val="00223011"/>
    <w:rsid w:val="00224066"/>
    <w:rsid w:val="0022427D"/>
    <w:rsid w:val="0022784C"/>
    <w:rsid w:val="0023085F"/>
    <w:rsid w:val="00230A0A"/>
    <w:rsid w:val="00231390"/>
    <w:rsid w:val="00231D45"/>
    <w:rsid w:val="0023233D"/>
    <w:rsid w:val="002327AB"/>
    <w:rsid w:val="00232BCF"/>
    <w:rsid w:val="00233985"/>
    <w:rsid w:val="00233B6B"/>
    <w:rsid w:val="002355B3"/>
    <w:rsid w:val="00235DE5"/>
    <w:rsid w:val="0023747A"/>
    <w:rsid w:val="002404CA"/>
    <w:rsid w:val="0024062B"/>
    <w:rsid w:val="00240C63"/>
    <w:rsid w:val="002416FF"/>
    <w:rsid w:val="00241C19"/>
    <w:rsid w:val="00241C9B"/>
    <w:rsid w:val="00241CAF"/>
    <w:rsid w:val="00241CDF"/>
    <w:rsid w:val="002430F4"/>
    <w:rsid w:val="0024345C"/>
    <w:rsid w:val="00246B8C"/>
    <w:rsid w:val="00246DB2"/>
    <w:rsid w:val="00251175"/>
    <w:rsid w:val="002511EE"/>
    <w:rsid w:val="002512FD"/>
    <w:rsid w:val="00252D3C"/>
    <w:rsid w:val="00253693"/>
    <w:rsid w:val="00253D5E"/>
    <w:rsid w:val="0025430D"/>
    <w:rsid w:val="00254B44"/>
    <w:rsid w:val="002553B4"/>
    <w:rsid w:val="00255520"/>
    <w:rsid w:val="00255E91"/>
    <w:rsid w:val="002563C1"/>
    <w:rsid w:val="00256F41"/>
    <w:rsid w:val="002578F0"/>
    <w:rsid w:val="00260380"/>
    <w:rsid w:val="002622D7"/>
    <w:rsid w:val="00263354"/>
    <w:rsid w:val="00264076"/>
    <w:rsid w:val="002640E7"/>
    <w:rsid w:val="002642AF"/>
    <w:rsid w:val="002643B3"/>
    <w:rsid w:val="002646CE"/>
    <w:rsid w:val="00265B4D"/>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5005"/>
    <w:rsid w:val="0027527E"/>
    <w:rsid w:val="00275670"/>
    <w:rsid w:val="00276488"/>
    <w:rsid w:val="002808FD"/>
    <w:rsid w:val="002813C4"/>
    <w:rsid w:val="00282418"/>
    <w:rsid w:val="002824A8"/>
    <w:rsid w:val="0028336E"/>
    <w:rsid w:val="00283432"/>
    <w:rsid w:val="002835E4"/>
    <w:rsid w:val="0028373F"/>
    <w:rsid w:val="00284130"/>
    <w:rsid w:val="00284306"/>
    <w:rsid w:val="002847A0"/>
    <w:rsid w:val="002850D5"/>
    <w:rsid w:val="00287F07"/>
    <w:rsid w:val="002907D6"/>
    <w:rsid w:val="00291685"/>
    <w:rsid w:val="0029196E"/>
    <w:rsid w:val="00293227"/>
    <w:rsid w:val="002938F9"/>
    <w:rsid w:val="00293CC2"/>
    <w:rsid w:val="00294B37"/>
    <w:rsid w:val="00295852"/>
    <w:rsid w:val="0029604C"/>
    <w:rsid w:val="0029686B"/>
    <w:rsid w:val="002973C6"/>
    <w:rsid w:val="002976ED"/>
    <w:rsid w:val="002977E8"/>
    <w:rsid w:val="00297BE6"/>
    <w:rsid w:val="002A0149"/>
    <w:rsid w:val="002A0488"/>
    <w:rsid w:val="002A083D"/>
    <w:rsid w:val="002A0C03"/>
    <w:rsid w:val="002A0EC2"/>
    <w:rsid w:val="002A101E"/>
    <w:rsid w:val="002A1057"/>
    <w:rsid w:val="002A14F3"/>
    <w:rsid w:val="002A2F40"/>
    <w:rsid w:val="002A4867"/>
    <w:rsid w:val="002A4CBB"/>
    <w:rsid w:val="002A4E62"/>
    <w:rsid w:val="002A5644"/>
    <w:rsid w:val="002A5F2E"/>
    <w:rsid w:val="002A62B7"/>
    <w:rsid w:val="002A658F"/>
    <w:rsid w:val="002A6B8D"/>
    <w:rsid w:val="002A7A65"/>
    <w:rsid w:val="002B105A"/>
    <w:rsid w:val="002B165E"/>
    <w:rsid w:val="002B1A4F"/>
    <w:rsid w:val="002B2327"/>
    <w:rsid w:val="002B258D"/>
    <w:rsid w:val="002B2EC1"/>
    <w:rsid w:val="002B3C59"/>
    <w:rsid w:val="002B3C8C"/>
    <w:rsid w:val="002B3E8F"/>
    <w:rsid w:val="002B48FB"/>
    <w:rsid w:val="002B5730"/>
    <w:rsid w:val="002B624E"/>
    <w:rsid w:val="002B7532"/>
    <w:rsid w:val="002C0B83"/>
    <w:rsid w:val="002C2E65"/>
    <w:rsid w:val="002C31B6"/>
    <w:rsid w:val="002C5ABF"/>
    <w:rsid w:val="002C6CEC"/>
    <w:rsid w:val="002C7348"/>
    <w:rsid w:val="002C735A"/>
    <w:rsid w:val="002D05A9"/>
    <w:rsid w:val="002D0DE9"/>
    <w:rsid w:val="002D4CDA"/>
    <w:rsid w:val="002D5708"/>
    <w:rsid w:val="002D5D3F"/>
    <w:rsid w:val="002D7DDC"/>
    <w:rsid w:val="002E2A5B"/>
    <w:rsid w:val="002E5CB7"/>
    <w:rsid w:val="002E6016"/>
    <w:rsid w:val="002E6039"/>
    <w:rsid w:val="002E6613"/>
    <w:rsid w:val="002E7694"/>
    <w:rsid w:val="002F0BDD"/>
    <w:rsid w:val="002F0CB7"/>
    <w:rsid w:val="002F1188"/>
    <w:rsid w:val="002F259F"/>
    <w:rsid w:val="002F40A6"/>
    <w:rsid w:val="002F4715"/>
    <w:rsid w:val="002F4FD3"/>
    <w:rsid w:val="002F65E9"/>
    <w:rsid w:val="002F6730"/>
    <w:rsid w:val="002F6A04"/>
    <w:rsid w:val="002F6B57"/>
    <w:rsid w:val="002F6C8D"/>
    <w:rsid w:val="00300447"/>
    <w:rsid w:val="00300EB4"/>
    <w:rsid w:val="00302B79"/>
    <w:rsid w:val="00302C56"/>
    <w:rsid w:val="00302EE2"/>
    <w:rsid w:val="00304DCC"/>
    <w:rsid w:val="003055CD"/>
    <w:rsid w:val="00306254"/>
    <w:rsid w:val="00311512"/>
    <w:rsid w:val="00311D38"/>
    <w:rsid w:val="00312855"/>
    <w:rsid w:val="00312875"/>
    <w:rsid w:val="00312EBA"/>
    <w:rsid w:val="003144F9"/>
    <w:rsid w:val="00315398"/>
    <w:rsid w:val="003156CC"/>
    <w:rsid w:val="00316A69"/>
    <w:rsid w:val="00316F01"/>
    <w:rsid w:val="00321C22"/>
    <w:rsid w:val="00323FF8"/>
    <w:rsid w:val="003260F2"/>
    <w:rsid w:val="00326184"/>
    <w:rsid w:val="00327A26"/>
    <w:rsid w:val="00327D34"/>
    <w:rsid w:val="003308B7"/>
    <w:rsid w:val="003310F9"/>
    <w:rsid w:val="00331165"/>
    <w:rsid w:val="003314C8"/>
    <w:rsid w:val="0033211E"/>
    <w:rsid w:val="00333AD2"/>
    <w:rsid w:val="00336417"/>
    <w:rsid w:val="003378AA"/>
    <w:rsid w:val="00337EBB"/>
    <w:rsid w:val="003404A2"/>
    <w:rsid w:val="003423C1"/>
    <w:rsid w:val="00344D4E"/>
    <w:rsid w:val="0034511B"/>
    <w:rsid w:val="003459AE"/>
    <w:rsid w:val="00346410"/>
    <w:rsid w:val="003464B0"/>
    <w:rsid w:val="00347DAC"/>
    <w:rsid w:val="0035054E"/>
    <w:rsid w:val="0035111F"/>
    <w:rsid w:val="00353849"/>
    <w:rsid w:val="00355C2D"/>
    <w:rsid w:val="00356A25"/>
    <w:rsid w:val="0035770A"/>
    <w:rsid w:val="00357DD1"/>
    <w:rsid w:val="00360CAD"/>
    <w:rsid w:val="00361899"/>
    <w:rsid w:val="003632A7"/>
    <w:rsid w:val="00363A3F"/>
    <w:rsid w:val="003642E8"/>
    <w:rsid w:val="00364974"/>
    <w:rsid w:val="0036519F"/>
    <w:rsid w:val="003657BA"/>
    <w:rsid w:val="00365FAE"/>
    <w:rsid w:val="00366232"/>
    <w:rsid w:val="00367CCD"/>
    <w:rsid w:val="00370386"/>
    <w:rsid w:val="00371A8C"/>
    <w:rsid w:val="003726DF"/>
    <w:rsid w:val="00372F06"/>
    <w:rsid w:val="00376D35"/>
    <w:rsid w:val="003770E5"/>
    <w:rsid w:val="00377695"/>
    <w:rsid w:val="00377E5E"/>
    <w:rsid w:val="00377FDF"/>
    <w:rsid w:val="0038037B"/>
    <w:rsid w:val="00382B5F"/>
    <w:rsid w:val="00382DD5"/>
    <w:rsid w:val="00383C88"/>
    <w:rsid w:val="003842CE"/>
    <w:rsid w:val="003905D5"/>
    <w:rsid w:val="00391C3D"/>
    <w:rsid w:val="0039202A"/>
    <w:rsid w:val="0039209C"/>
    <w:rsid w:val="00393123"/>
    <w:rsid w:val="00393B50"/>
    <w:rsid w:val="0039722E"/>
    <w:rsid w:val="003975AD"/>
    <w:rsid w:val="00397766"/>
    <w:rsid w:val="003A000B"/>
    <w:rsid w:val="003A01EA"/>
    <w:rsid w:val="003A043E"/>
    <w:rsid w:val="003A0BB2"/>
    <w:rsid w:val="003A0F5E"/>
    <w:rsid w:val="003A100B"/>
    <w:rsid w:val="003A20B3"/>
    <w:rsid w:val="003A3034"/>
    <w:rsid w:val="003A32CA"/>
    <w:rsid w:val="003A5C68"/>
    <w:rsid w:val="003A6290"/>
    <w:rsid w:val="003A7A02"/>
    <w:rsid w:val="003B1DC7"/>
    <w:rsid w:val="003B2163"/>
    <w:rsid w:val="003B21F5"/>
    <w:rsid w:val="003B27D1"/>
    <w:rsid w:val="003B2EEE"/>
    <w:rsid w:val="003B407A"/>
    <w:rsid w:val="003B4211"/>
    <w:rsid w:val="003B4DF5"/>
    <w:rsid w:val="003B507E"/>
    <w:rsid w:val="003B6461"/>
    <w:rsid w:val="003B6764"/>
    <w:rsid w:val="003B7A3F"/>
    <w:rsid w:val="003C0B41"/>
    <w:rsid w:val="003C1301"/>
    <w:rsid w:val="003C174B"/>
    <w:rsid w:val="003C1B90"/>
    <w:rsid w:val="003C348A"/>
    <w:rsid w:val="003C42BE"/>
    <w:rsid w:val="003C58FC"/>
    <w:rsid w:val="003C7145"/>
    <w:rsid w:val="003D0DF0"/>
    <w:rsid w:val="003D1B4A"/>
    <w:rsid w:val="003D205A"/>
    <w:rsid w:val="003D20A7"/>
    <w:rsid w:val="003D33FC"/>
    <w:rsid w:val="003D430E"/>
    <w:rsid w:val="003D5045"/>
    <w:rsid w:val="003D576B"/>
    <w:rsid w:val="003D729D"/>
    <w:rsid w:val="003E2DFC"/>
    <w:rsid w:val="003E3D6F"/>
    <w:rsid w:val="003E4EAC"/>
    <w:rsid w:val="003E5DE4"/>
    <w:rsid w:val="003E6C17"/>
    <w:rsid w:val="003F01C0"/>
    <w:rsid w:val="003F0AEA"/>
    <w:rsid w:val="003F2214"/>
    <w:rsid w:val="003F239E"/>
    <w:rsid w:val="003F36CF"/>
    <w:rsid w:val="003F4AA8"/>
    <w:rsid w:val="004023BC"/>
    <w:rsid w:val="00402A31"/>
    <w:rsid w:val="00402A92"/>
    <w:rsid w:val="00403CBA"/>
    <w:rsid w:val="004043A2"/>
    <w:rsid w:val="00405102"/>
    <w:rsid w:val="00406788"/>
    <w:rsid w:val="00407504"/>
    <w:rsid w:val="00407979"/>
    <w:rsid w:val="00410B2F"/>
    <w:rsid w:val="0041138A"/>
    <w:rsid w:val="004117FE"/>
    <w:rsid w:val="00411FF0"/>
    <w:rsid w:val="004126E1"/>
    <w:rsid w:val="0041520F"/>
    <w:rsid w:val="00415FEA"/>
    <w:rsid w:val="00417140"/>
    <w:rsid w:val="004203F2"/>
    <w:rsid w:val="00421CFB"/>
    <w:rsid w:val="004238AA"/>
    <w:rsid w:val="00423B2C"/>
    <w:rsid w:val="00423B9A"/>
    <w:rsid w:val="00423FEC"/>
    <w:rsid w:val="00425101"/>
    <w:rsid w:val="00425A84"/>
    <w:rsid w:val="004264EB"/>
    <w:rsid w:val="00426B00"/>
    <w:rsid w:val="0042778E"/>
    <w:rsid w:val="004278B8"/>
    <w:rsid w:val="0043148D"/>
    <w:rsid w:val="0043253C"/>
    <w:rsid w:val="00433F95"/>
    <w:rsid w:val="00433FF6"/>
    <w:rsid w:val="00434751"/>
    <w:rsid w:val="004349CD"/>
    <w:rsid w:val="00434F44"/>
    <w:rsid w:val="00435CD4"/>
    <w:rsid w:val="0043681F"/>
    <w:rsid w:val="00437255"/>
    <w:rsid w:val="00437902"/>
    <w:rsid w:val="00443B43"/>
    <w:rsid w:val="00443F27"/>
    <w:rsid w:val="0044452B"/>
    <w:rsid w:val="00444AB2"/>
    <w:rsid w:val="00444EA0"/>
    <w:rsid w:val="00444EAD"/>
    <w:rsid w:val="00445031"/>
    <w:rsid w:val="004457D8"/>
    <w:rsid w:val="00446727"/>
    <w:rsid w:val="004476E7"/>
    <w:rsid w:val="00447B9D"/>
    <w:rsid w:val="00447F60"/>
    <w:rsid w:val="004508E4"/>
    <w:rsid w:val="0045161C"/>
    <w:rsid w:val="004519BE"/>
    <w:rsid w:val="004531DA"/>
    <w:rsid w:val="00454E9E"/>
    <w:rsid w:val="00454FB3"/>
    <w:rsid w:val="00454FC9"/>
    <w:rsid w:val="00455F9C"/>
    <w:rsid w:val="00456CEB"/>
    <w:rsid w:val="00457388"/>
    <w:rsid w:val="004578DD"/>
    <w:rsid w:val="0046107D"/>
    <w:rsid w:val="004611AE"/>
    <w:rsid w:val="004616C7"/>
    <w:rsid w:val="00462A76"/>
    <w:rsid w:val="00462D5B"/>
    <w:rsid w:val="00463F15"/>
    <w:rsid w:val="00466508"/>
    <w:rsid w:val="00471078"/>
    <w:rsid w:val="004719EA"/>
    <w:rsid w:val="004731AB"/>
    <w:rsid w:val="004746C6"/>
    <w:rsid w:val="004771DA"/>
    <w:rsid w:val="00477C05"/>
    <w:rsid w:val="0048026D"/>
    <w:rsid w:val="00480BD1"/>
    <w:rsid w:val="00482964"/>
    <w:rsid w:val="004834E6"/>
    <w:rsid w:val="0048377E"/>
    <w:rsid w:val="00484A84"/>
    <w:rsid w:val="00484AD3"/>
    <w:rsid w:val="00486CAC"/>
    <w:rsid w:val="00486D47"/>
    <w:rsid w:val="00487712"/>
    <w:rsid w:val="00490E40"/>
    <w:rsid w:val="00490FD0"/>
    <w:rsid w:val="004919E2"/>
    <w:rsid w:val="00492097"/>
    <w:rsid w:val="0049266D"/>
    <w:rsid w:val="00492A70"/>
    <w:rsid w:val="00495565"/>
    <w:rsid w:val="00496C54"/>
    <w:rsid w:val="0049769F"/>
    <w:rsid w:val="00497D0D"/>
    <w:rsid w:val="004A032C"/>
    <w:rsid w:val="004A2C3A"/>
    <w:rsid w:val="004A2D10"/>
    <w:rsid w:val="004A3CC2"/>
    <w:rsid w:val="004A3E52"/>
    <w:rsid w:val="004A42EC"/>
    <w:rsid w:val="004A573C"/>
    <w:rsid w:val="004A706E"/>
    <w:rsid w:val="004A7686"/>
    <w:rsid w:val="004A7A90"/>
    <w:rsid w:val="004A7C52"/>
    <w:rsid w:val="004B0053"/>
    <w:rsid w:val="004B0F52"/>
    <w:rsid w:val="004B27F1"/>
    <w:rsid w:val="004B38F3"/>
    <w:rsid w:val="004B4FBE"/>
    <w:rsid w:val="004B542D"/>
    <w:rsid w:val="004B58FA"/>
    <w:rsid w:val="004B6748"/>
    <w:rsid w:val="004B6BF1"/>
    <w:rsid w:val="004B6C70"/>
    <w:rsid w:val="004B7E27"/>
    <w:rsid w:val="004C1828"/>
    <w:rsid w:val="004C1B5B"/>
    <w:rsid w:val="004C23D2"/>
    <w:rsid w:val="004C3E9F"/>
    <w:rsid w:val="004C56D0"/>
    <w:rsid w:val="004C660A"/>
    <w:rsid w:val="004C77E7"/>
    <w:rsid w:val="004C7B1C"/>
    <w:rsid w:val="004C7E74"/>
    <w:rsid w:val="004D0283"/>
    <w:rsid w:val="004D087E"/>
    <w:rsid w:val="004D0B2A"/>
    <w:rsid w:val="004D14CF"/>
    <w:rsid w:val="004D1D12"/>
    <w:rsid w:val="004D1DFE"/>
    <w:rsid w:val="004D2421"/>
    <w:rsid w:val="004D2910"/>
    <w:rsid w:val="004D31A3"/>
    <w:rsid w:val="004D4944"/>
    <w:rsid w:val="004D4C3E"/>
    <w:rsid w:val="004D5AF1"/>
    <w:rsid w:val="004D7948"/>
    <w:rsid w:val="004E1748"/>
    <w:rsid w:val="004E183D"/>
    <w:rsid w:val="004E1CD4"/>
    <w:rsid w:val="004F027C"/>
    <w:rsid w:val="004F05D9"/>
    <w:rsid w:val="004F0CCD"/>
    <w:rsid w:val="004F1510"/>
    <w:rsid w:val="004F202C"/>
    <w:rsid w:val="004F2034"/>
    <w:rsid w:val="004F2E47"/>
    <w:rsid w:val="004F39BC"/>
    <w:rsid w:val="004F3B21"/>
    <w:rsid w:val="004F5B63"/>
    <w:rsid w:val="004F6478"/>
    <w:rsid w:val="00500310"/>
    <w:rsid w:val="0050049A"/>
    <w:rsid w:val="005035E1"/>
    <w:rsid w:val="00505C86"/>
    <w:rsid w:val="005072E3"/>
    <w:rsid w:val="005076D3"/>
    <w:rsid w:val="00507B14"/>
    <w:rsid w:val="00512CBD"/>
    <w:rsid w:val="00512F55"/>
    <w:rsid w:val="00513AE4"/>
    <w:rsid w:val="00515D0B"/>
    <w:rsid w:val="00517E77"/>
    <w:rsid w:val="00520AC6"/>
    <w:rsid w:val="00520B35"/>
    <w:rsid w:val="00522367"/>
    <w:rsid w:val="00524B91"/>
    <w:rsid w:val="0052581D"/>
    <w:rsid w:val="00525B51"/>
    <w:rsid w:val="00525C3A"/>
    <w:rsid w:val="00526320"/>
    <w:rsid w:val="00526A75"/>
    <w:rsid w:val="005303FE"/>
    <w:rsid w:val="0053252A"/>
    <w:rsid w:val="0053356D"/>
    <w:rsid w:val="00534050"/>
    <w:rsid w:val="005340BA"/>
    <w:rsid w:val="00534923"/>
    <w:rsid w:val="00534C89"/>
    <w:rsid w:val="00535239"/>
    <w:rsid w:val="00535353"/>
    <w:rsid w:val="0053580F"/>
    <w:rsid w:val="005364E5"/>
    <w:rsid w:val="00536A1D"/>
    <w:rsid w:val="00536F6D"/>
    <w:rsid w:val="00537592"/>
    <w:rsid w:val="00537C08"/>
    <w:rsid w:val="00542DD4"/>
    <w:rsid w:val="00542FF8"/>
    <w:rsid w:val="00543840"/>
    <w:rsid w:val="00544365"/>
    <w:rsid w:val="005451AF"/>
    <w:rsid w:val="00546A3A"/>
    <w:rsid w:val="005503A4"/>
    <w:rsid w:val="005523D4"/>
    <w:rsid w:val="00552674"/>
    <w:rsid w:val="0055281D"/>
    <w:rsid w:val="005537EC"/>
    <w:rsid w:val="00553857"/>
    <w:rsid w:val="005539E3"/>
    <w:rsid w:val="00554351"/>
    <w:rsid w:val="0055539C"/>
    <w:rsid w:val="005555B9"/>
    <w:rsid w:val="0056199B"/>
    <w:rsid w:val="00562031"/>
    <w:rsid w:val="0056348B"/>
    <w:rsid w:val="00563D96"/>
    <w:rsid w:val="00564451"/>
    <w:rsid w:val="005651F2"/>
    <w:rsid w:val="00565B70"/>
    <w:rsid w:val="00566142"/>
    <w:rsid w:val="00566684"/>
    <w:rsid w:val="005666E5"/>
    <w:rsid w:val="00566D67"/>
    <w:rsid w:val="00570467"/>
    <w:rsid w:val="00570627"/>
    <w:rsid w:val="00570C23"/>
    <w:rsid w:val="0057224B"/>
    <w:rsid w:val="00572B52"/>
    <w:rsid w:val="00572C21"/>
    <w:rsid w:val="00576F0F"/>
    <w:rsid w:val="00580C6A"/>
    <w:rsid w:val="00581C6C"/>
    <w:rsid w:val="005820DF"/>
    <w:rsid w:val="00582325"/>
    <w:rsid w:val="00583F8F"/>
    <w:rsid w:val="00584114"/>
    <w:rsid w:val="0058455E"/>
    <w:rsid w:val="005849A0"/>
    <w:rsid w:val="0058581F"/>
    <w:rsid w:val="00585FBF"/>
    <w:rsid w:val="00587288"/>
    <w:rsid w:val="005873F2"/>
    <w:rsid w:val="0058744E"/>
    <w:rsid w:val="00590027"/>
    <w:rsid w:val="00591AD3"/>
    <w:rsid w:val="00591D73"/>
    <w:rsid w:val="00592451"/>
    <w:rsid w:val="0059321C"/>
    <w:rsid w:val="005937DD"/>
    <w:rsid w:val="00594A46"/>
    <w:rsid w:val="00594E21"/>
    <w:rsid w:val="00595F06"/>
    <w:rsid w:val="00597253"/>
    <w:rsid w:val="00597C5C"/>
    <w:rsid w:val="00597F16"/>
    <w:rsid w:val="005A05E6"/>
    <w:rsid w:val="005A06D3"/>
    <w:rsid w:val="005A0ADE"/>
    <w:rsid w:val="005A0EF2"/>
    <w:rsid w:val="005A1681"/>
    <w:rsid w:val="005A1A89"/>
    <w:rsid w:val="005A307D"/>
    <w:rsid w:val="005A5582"/>
    <w:rsid w:val="005A7045"/>
    <w:rsid w:val="005A766D"/>
    <w:rsid w:val="005A775A"/>
    <w:rsid w:val="005A7B2B"/>
    <w:rsid w:val="005B247D"/>
    <w:rsid w:val="005B2D02"/>
    <w:rsid w:val="005B40A4"/>
    <w:rsid w:val="005B79E1"/>
    <w:rsid w:val="005C2398"/>
    <w:rsid w:val="005C301C"/>
    <w:rsid w:val="005C4A4D"/>
    <w:rsid w:val="005C543A"/>
    <w:rsid w:val="005C5E44"/>
    <w:rsid w:val="005C5E83"/>
    <w:rsid w:val="005C70E3"/>
    <w:rsid w:val="005D02BE"/>
    <w:rsid w:val="005D097B"/>
    <w:rsid w:val="005D4111"/>
    <w:rsid w:val="005D7ABF"/>
    <w:rsid w:val="005D7EE1"/>
    <w:rsid w:val="005E07E6"/>
    <w:rsid w:val="005E1700"/>
    <w:rsid w:val="005E3376"/>
    <w:rsid w:val="005E3524"/>
    <w:rsid w:val="005E385B"/>
    <w:rsid w:val="005E46F4"/>
    <w:rsid w:val="005E690C"/>
    <w:rsid w:val="005E71AF"/>
    <w:rsid w:val="005F016D"/>
    <w:rsid w:val="005F0F83"/>
    <w:rsid w:val="005F1359"/>
    <w:rsid w:val="005F16F2"/>
    <w:rsid w:val="005F1F80"/>
    <w:rsid w:val="005F23E3"/>
    <w:rsid w:val="005F2706"/>
    <w:rsid w:val="005F3EA7"/>
    <w:rsid w:val="005F3F47"/>
    <w:rsid w:val="005F4103"/>
    <w:rsid w:val="005F5916"/>
    <w:rsid w:val="005F7024"/>
    <w:rsid w:val="005F747A"/>
    <w:rsid w:val="006000AC"/>
    <w:rsid w:val="00601392"/>
    <w:rsid w:val="00601845"/>
    <w:rsid w:val="00601C64"/>
    <w:rsid w:val="0060255A"/>
    <w:rsid w:val="00602A72"/>
    <w:rsid w:val="00602EAA"/>
    <w:rsid w:val="00602FB5"/>
    <w:rsid w:val="00603F4C"/>
    <w:rsid w:val="006045E7"/>
    <w:rsid w:val="00604988"/>
    <w:rsid w:val="00607808"/>
    <w:rsid w:val="00607ABE"/>
    <w:rsid w:val="00612007"/>
    <w:rsid w:val="0061422A"/>
    <w:rsid w:val="0061427D"/>
    <w:rsid w:val="006208D0"/>
    <w:rsid w:val="00620DCD"/>
    <w:rsid w:val="00622155"/>
    <w:rsid w:val="00622610"/>
    <w:rsid w:val="00622EC9"/>
    <w:rsid w:val="006231D3"/>
    <w:rsid w:val="0062390A"/>
    <w:rsid w:val="00624C14"/>
    <w:rsid w:val="00624E38"/>
    <w:rsid w:val="006250D8"/>
    <w:rsid w:val="006252ED"/>
    <w:rsid w:val="00626AAA"/>
    <w:rsid w:val="00627E57"/>
    <w:rsid w:val="006315E5"/>
    <w:rsid w:val="0063268A"/>
    <w:rsid w:val="0063329C"/>
    <w:rsid w:val="00633386"/>
    <w:rsid w:val="00633881"/>
    <w:rsid w:val="006340D0"/>
    <w:rsid w:val="00635E94"/>
    <w:rsid w:val="00637546"/>
    <w:rsid w:val="00640A20"/>
    <w:rsid w:val="006413AE"/>
    <w:rsid w:val="00641637"/>
    <w:rsid w:val="0064250C"/>
    <w:rsid w:val="00642591"/>
    <w:rsid w:val="00642B99"/>
    <w:rsid w:val="0064472C"/>
    <w:rsid w:val="00644C3D"/>
    <w:rsid w:val="00645607"/>
    <w:rsid w:val="00646192"/>
    <w:rsid w:val="006467C0"/>
    <w:rsid w:val="0065076D"/>
    <w:rsid w:val="00650902"/>
    <w:rsid w:val="00651512"/>
    <w:rsid w:val="0065241D"/>
    <w:rsid w:val="00652BAF"/>
    <w:rsid w:val="00653125"/>
    <w:rsid w:val="00653A55"/>
    <w:rsid w:val="00653B2D"/>
    <w:rsid w:val="00654548"/>
    <w:rsid w:val="00654CB3"/>
    <w:rsid w:val="00654ECC"/>
    <w:rsid w:val="0065622F"/>
    <w:rsid w:val="006564BF"/>
    <w:rsid w:val="00656A6E"/>
    <w:rsid w:val="006572E8"/>
    <w:rsid w:val="0065766D"/>
    <w:rsid w:val="00657797"/>
    <w:rsid w:val="00657E3D"/>
    <w:rsid w:val="00660980"/>
    <w:rsid w:val="00660E9C"/>
    <w:rsid w:val="00661399"/>
    <w:rsid w:val="00662EE2"/>
    <w:rsid w:val="00663E9F"/>
    <w:rsid w:val="00665481"/>
    <w:rsid w:val="00665A39"/>
    <w:rsid w:val="00665CC3"/>
    <w:rsid w:val="0066629F"/>
    <w:rsid w:val="0066643D"/>
    <w:rsid w:val="00666A73"/>
    <w:rsid w:val="006678CD"/>
    <w:rsid w:val="00667D26"/>
    <w:rsid w:val="0067040C"/>
    <w:rsid w:val="00671165"/>
    <w:rsid w:val="006711C9"/>
    <w:rsid w:val="0067159A"/>
    <w:rsid w:val="006715B9"/>
    <w:rsid w:val="00671BF7"/>
    <w:rsid w:val="006730D6"/>
    <w:rsid w:val="00673B0D"/>
    <w:rsid w:val="00674118"/>
    <w:rsid w:val="006742CA"/>
    <w:rsid w:val="006752A6"/>
    <w:rsid w:val="00676C3A"/>
    <w:rsid w:val="00681D22"/>
    <w:rsid w:val="00682525"/>
    <w:rsid w:val="00682578"/>
    <w:rsid w:val="006839B7"/>
    <w:rsid w:val="00683E3A"/>
    <w:rsid w:val="00683F8D"/>
    <w:rsid w:val="006841F6"/>
    <w:rsid w:val="0068489D"/>
    <w:rsid w:val="00684DD7"/>
    <w:rsid w:val="00684FFD"/>
    <w:rsid w:val="00685073"/>
    <w:rsid w:val="006855BC"/>
    <w:rsid w:val="006863F1"/>
    <w:rsid w:val="0068739E"/>
    <w:rsid w:val="00690853"/>
    <w:rsid w:val="00691746"/>
    <w:rsid w:val="00691E33"/>
    <w:rsid w:val="006927E8"/>
    <w:rsid w:val="00692B7D"/>
    <w:rsid w:val="0069314A"/>
    <w:rsid w:val="00693B43"/>
    <w:rsid w:val="0069470C"/>
    <w:rsid w:val="00694FD2"/>
    <w:rsid w:val="00695094"/>
    <w:rsid w:val="006951BF"/>
    <w:rsid w:val="00697301"/>
    <w:rsid w:val="00697C8B"/>
    <w:rsid w:val="006A19D7"/>
    <w:rsid w:val="006A37F4"/>
    <w:rsid w:val="006A3A1E"/>
    <w:rsid w:val="006A42EC"/>
    <w:rsid w:val="006A4331"/>
    <w:rsid w:val="006A49CC"/>
    <w:rsid w:val="006A49CD"/>
    <w:rsid w:val="006A4ED1"/>
    <w:rsid w:val="006A532D"/>
    <w:rsid w:val="006A5722"/>
    <w:rsid w:val="006A6616"/>
    <w:rsid w:val="006A6674"/>
    <w:rsid w:val="006A6A1D"/>
    <w:rsid w:val="006B0F14"/>
    <w:rsid w:val="006B1033"/>
    <w:rsid w:val="006B111E"/>
    <w:rsid w:val="006B3051"/>
    <w:rsid w:val="006B3078"/>
    <w:rsid w:val="006B40CD"/>
    <w:rsid w:val="006B4A9C"/>
    <w:rsid w:val="006B4B15"/>
    <w:rsid w:val="006B4BE7"/>
    <w:rsid w:val="006B4E34"/>
    <w:rsid w:val="006B583F"/>
    <w:rsid w:val="006B60D2"/>
    <w:rsid w:val="006B60FC"/>
    <w:rsid w:val="006B6183"/>
    <w:rsid w:val="006B645A"/>
    <w:rsid w:val="006B674F"/>
    <w:rsid w:val="006B6767"/>
    <w:rsid w:val="006B67C0"/>
    <w:rsid w:val="006B6A66"/>
    <w:rsid w:val="006B7050"/>
    <w:rsid w:val="006B7C1A"/>
    <w:rsid w:val="006C0B0E"/>
    <w:rsid w:val="006C0B26"/>
    <w:rsid w:val="006C0BDD"/>
    <w:rsid w:val="006C2A62"/>
    <w:rsid w:val="006C2D5A"/>
    <w:rsid w:val="006C4B7A"/>
    <w:rsid w:val="006C61B3"/>
    <w:rsid w:val="006C75C0"/>
    <w:rsid w:val="006C7853"/>
    <w:rsid w:val="006D03EB"/>
    <w:rsid w:val="006D05B2"/>
    <w:rsid w:val="006D1798"/>
    <w:rsid w:val="006D1BCD"/>
    <w:rsid w:val="006D2DEA"/>
    <w:rsid w:val="006D3A20"/>
    <w:rsid w:val="006D485A"/>
    <w:rsid w:val="006D5389"/>
    <w:rsid w:val="006D53CC"/>
    <w:rsid w:val="006D594F"/>
    <w:rsid w:val="006D6461"/>
    <w:rsid w:val="006D66EF"/>
    <w:rsid w:val="006D673A"/>
    <w:rsid w:val="006D6834"/>
    <w:rsid w:val="006D6E36"/>
    <w:rsid w:val="006D7309"/>
    <w:rsid w:val="006D77EF"/>
    <w:rsid w:val="006E12D8"/>
    <w:rsid w:val="006E1F91"/>
    <w:rsid w:val="006E291D"/>
    <w:rsid w:val="006E2C54"/>
    <w:rsid w:val="006E2E92"/>
    <w:rsid w:val="006E352E"/>
    <w:rsid w:val="006E4337"/>
    <w:rsid w:val="006E4DB0"/>
    <w:rsid w:val="006E506A"/>
    <w:rsid w:val="006E5A71"/>
    <w:rsid w:val="006E5DC7"/>
    <w:rsid w:val="006E75E9"/>
    <w:rsid w:val="006E7F0A"/>
    <w:rsid w:val="006F1A43"/>
    <w:rsid w:val="006F1F65"/>
    <w:rsid w:val="006F3C29"/>
    <w:rsid w:val="006F42BE"/>
    <w:rsid w:val="006F5674"/>
    <w:rsid w:val="006F5902"/>
    <w:rsid w:val="006F5AFF"/>
    <w:rsid w:val="006F621E"/>
    <w:rsid w:val="006F7743"/>
    <w:rsid w:val="0070073A"/>
    <w:rsid w:val="0070372B"/>
    <w:rsid w:val="00704F29"/>
    <w:rsid w:val="007054C9"/>
    <w:rsid w:val="00705B1B"/>
    <w:rsid w:val="00705C44"/>
    <w:rsid w:val="00705FB5"/>
    <w:rsid w:val="00706E03"/>
    <w:rsid w:val="00707AA6"/>
    <w:rsid w:val="00707EB5"/>
    <w:rsid w:val="007108B6"/>
    <w:rsid w:val="007120EE"/>
    <w:rsid w:val="00713133"/>
    <w:rsid w:val="00713696"/>
    <w:rsid w:val="00716D96"/>
    <w:rsid w:val="00721573"/>
    <w:rsid w:val="007239EE"/>
    <w:rsid w:val="00723DFC"/>
    <w:rsid w:val="0072488B"/>
    <w:rsid w:val="00724A40"/>
    <w:rsid w:val="00726C07"/>
    <w:rsid w:val="0072794B"/>
    <w:rsid w:val="00731115"/>
    <w:rsid w:val="00731503"/>
    <w:rsid w:val="007315A5"/>
    <w:rsid w:val="00731EE0"/>
    <w:rsid w:val="00731FF3"/>
    <w:rsid w:val="00732CD8"/>
    <w:rsid w:val="00733886"/>
    <w:rsid w:val="00733985"/>
    <w:rsid w:val="00734F13"/>
    <w:rsid w:val="0073596E"/>
    <w:rsid w:val="007366EA"/>
    <w:rsid w:val="00737AFC"/>
    <w:rsid w:val="007413B6"/>
    <w:rsid w:val="0074143C"/>
    <w:rsid w:val="00741C62"/>
    <w:rsid w:val="00742448"/>
    <w:rsid w:val="007424CF"/>
    <w:rsid w:val="00743DC0"/>
    <w:rsid w:val="007452F4"/>
    <w:rsid w:val="007461AC"/>
    <w:rsid w:val="00746761"/>
    <w:rsid w:val="007468EA"/>
    <w:rsid w:val="007501B0"/>
    <w:rsid w:val="007501B1"/>
    <w:rsid w:val="00751131"/>
    <w:rsid w:val="00751BD0"/>
    <w:rsid w:val="00751E83"/>
    <w:rsid w:val="007531E8"/>
    <w:rsid w:val="0075762F"/>
    <w:rsid w:val="00757FB6"/>
    <w:rsid w:val="0076022D"/>
    <w:rsid w:val="00762557"/>
    <w:rsid w:val="007634DE"/>
    <w:rsid w:val="00763A29"/>
    <w:rsid w:val="00764086"/>
    <w:rsid w:val="00765405"/>
    <w:rsid w:val="0076572A"/>
    <w:rsid w:val="00765AA2"/>
    <w:rsid w:val="007664E0"/>
    <w:rsid w:val="00766731"/>
    <w:rsid w:val="0077004D"/>
    <w:rsid w:val="007719B4"/>
    <w:rsid w:val="007730FC"/>
    <w:rsid w:val="00773CF5"/>
    <w:rsid w:val="0077479F"/>
    <w:rsid w:val="0077498E"/>
    <w:rsid w:val="00775E64"/>
    <w:rsid w:val="007805BE"/>
    <w:rsid w:val="00781B96"/>
    <w:rsid w:val="00781E11"/>
    <w:rsid w:val="007823F2"/>
    <w:rsid w:val="007827AE"/>
    <w:rsid w:val="00783534"/>
    <w:rsid w:val="00784C06"/>
    <w:rsid w:val="00784F00"/>
    <w:rsid w:val="0078626A"/>
    <w:rsid w:val="00790520"/>
    <w:rsid w:val="0079070F"/>
    <w:rsid w:val="00790865"/>
    <w:rsid w:val="00790CA4"/>
    <w:rsid w:val="007923C8"/>
    <w:rsid w:val="00792787"/>
    <w:rsid w:val="0079279B"/>
    <w:rsid w:val="0079479D"/>
    <w:rsid w:val="00795DD6"/>
    <w:rsid w:val="00796A73"/>
    <w:rsid w:val="00797C78"/>
    <w:rsid w:val="007A074B"/>
    <w:rsid w:val="007A230D"/>
    <w:rsid w:val="007A274C"/>
    <w:rsid w:val="007A2986"/>
    <w:rsid w:val="007A309D"/>
    <w:rsid w:val="007A370B"/>
    <w:rsid w:val="007A3C57"/>
    <w:rsid w:val="007A5458"/>
    <w:rsid w:val="007A55BE"/>
    <w:rsid w:val="007A588D"/>
    <w:rsid w:val="007A58BE"/>
    <w:rsid w:val="007A668A"/>
    <w:rsid w:val="007A6A18"/>
    <w:rsid w:val="007A6AB7"/>
    <w:rsid w:val="007B0979"/>
    <w:rsid w:val="007B1987"/>
    <w:rsid w:val="007B386B"/>
    <w:rsid w:val="007B3ADC"/>
    <w:rsid w:val="007B4000"/>
    <w:rsid w:val="007B6436"/>
    <w:rsid w:val="007B6710"/>
    <w:rsid w:val="007C029A"/>
    <w:rsid w:val="007C09E7"/>
    <w:rsid w:val="007C1518"/>
    <w:rsid w:val="007C3866"/>
    <w:rsid w:val="007C3A1D"/>
    <w:rsid w:val="007C3EA1"/>
    <w:rsid w:val="007C42C6"/>
    <w:rsid w:val="007C4C25"/>
    <w:rsid w:val="007C4E59"/>
    <w:rsid w:val="007C4E9A"/>
    <w:rsid w:val="007C56D7"/>
    <w:rsid w:val="007C6972"/>
    <w:rsid w:val="007C7BAC"/>
    <w:rsid w:val="007C7C3D"/>
    <w:rsid w:val="007D090E"/>
    <w:rsid w:val="007D139E"/>
    <w:rsid w:val="007D145A"/>
    <w:rsid w:val="007D1DC7"/>
    <w:rsid w:val="007D226D"/>
    <w:rsid w:val="007D2DD9"/>
    <w:rsid w:val="007D4472"/>
    <w:rsid w:val="007D5226"/>
    <w:rsid w:val="007D54A4"/>
    <w:rsid w:val="007D6DAB"/>
    <w:rsid w:val="007D70F3"/>
    <w:rsid w:val="007E0D43"/>
    <w:rsid w:val="007E1EE6"/>
    <w:rsid w:val="007E2B00"/>
    <w:rsid w:val="007E5EDA"/>
    <w:rsid w:val="007E6098"/>
    <w:rsid w:val="007E6B2B"/>
    <w:rsid w:val="007E71FC"/>
    <w:rsid w:val="007E7854"/>
    <w:rsid w:val="007E7BF1"/>
    <w:rsid w:val="007F015D"/>
    <w:rsid w:val="007F09B6"/>
    <w:rsid w:val="007F09DB"/>
    <w:rsid w:val="007F0B09"/>
    <w:rsid w:val="007F1AE9"/>
    <w:rsid w:val="007F2C76"/>
    <w:rsid w:val="007F405B"/>
    <w:rsid w:val="007F5D39"/>
    <w:rsid w:val="007F67BA"/>
    <w:rsid w:val="007F6FC7"/>
    <w:rsid w:val="007F73FD"/>
    <w:rsid w:val="007F7B51"/>
    <w:rsid w:val="00800150"/>
    <w:rsid w:val="00800B41"/>
    <w:rsid w:val="00800B60"/>
    <w:rsid w:val="00800E64"/>
    <w:rsid w:val="00801010"/>
    <w:rsid w:val="00801E8E"/>
    <w:rsid w:val="00803249"/>
    <w:rsid w:val="008048E3"/>
    <w:rsid w:val="008049FA"/>
    <w:rsid w:val="00804BC6"/>
    <w:rsid w:val="00804DF9"/>
    <w:rsid w:val="00805E9F"/>
    <w:rsid w:val="00805FB2"/>
    <w:rsid w:val="00806061"/>
    <w:rsid w:val="0080631D"/>
    <w:rsid w:val="0080651C"/>
    <w:rsid w:val="00806D9D"/>
    <w:rsid w:val="00807C58"/>
    <w:rsid w:val="00810FD4"/>
    <w:rsid w:val="0081261B"/>
    <w:rsid w:val="0081284B"/>
    <w:rsid w:val="008128A4"/>
    <w:rsid w:val="00814C6A"/>
    <w:rsid w:val="008152FD"/>
    <w:rsid w:val="00815943"/>
    <w:rsid w:val="00815CF4"/>
    <w:rsid w:val="00816C76"/>
    <w:rsid w:val="00816FDC"/>
    <w:rsid w:val="00817B5A"/>
    <w:rsid w:val="00817C7D"/>
    <w:rsid w:val="00817E97"/>
    <w:rsid w:val="00821332"/>
    <w:rsid w:val="00821AE2"/>
    <w:rsid w:val="0082283B"/>
    <w:rsid w:val="00823159"/>
    <w:rsid w:val="0082318B"/>
    <w:rsid w:val="008232CD"/>
    <w:rsid w:val="00823FB1"/>
    <w:rsid w:val="00824A99"/>
    <w:rsid w:val="00824B32"/>
    <w:rsid w:val="00824CD1"/>
    <w:rsid w:val="008256D6"/>
    <w:rsid w:val="008306A8"/>
    <w:rsid w:val="00830BDF"/>
    <w:rsid w:val="00834124"/>
    <w:rsid w:val="00835502"/>
    <w:rsid w:val="00836E4B"/>
    <w:rsid w:val="00841AA9"/>
    <w:rsid w:val="00842093"/>
    <w:rsid w:val="008459AD"/>
    <w:rsid w:val="008459E2"/>
    <w:rsid w:val="00845CE6"/>
    <w:rsid w:val="00845D8C"/>
    <w:rsid w:val="0084643D"/>
    <w:rsid w:val="0084659B"/>
    <w:rsid w:val="008468F8"/>
    <w:rsid w:val="008474F4"/>
    <w:rsid w:val="00852F5B"/>
    <w:rsid w:val="0085470C"/>
    <w:rsid w:val="00855514"/>
    <w:rsid w:val="00855A79"/>
    <w:rsid w:val="00856442"/>
    <w:rsid w:val="008575F4"/>
    <w:rsid w:val="00857C07"/>
    <w:rsid w:val="00861FBA"/>
    <w:rsid w:val="00862131"/>
    <w:rsid w:val="00862285"/>
    <w:rsid w:val="0086353B"/>
    <w:rsid w:val="008636C6"/>
    <w:rsid w:val="00864833"/>
    <w:rsid w:val="00864E12"/>
    <w:rsid w:val="00864FDF"/>
    <w:rsid w:val="00865446"/>
    <w:rsid w:val="00867E08"/>
    <w:rsid w:val="008702B6"/>
    <w:rsid w:val="008715A7"/>
    <w:rsid w:val="00871881"/>
    <w:rsid w:val="00872488"/>
    <w:rsid w:val="00872C9F"/>
    <w:rsid w:val="008750E4"/>
    <w:rsid w:val="008755C8"/>
    <w:rsid w:val="00875C38"/>
    <w:rsid w:val="00876172"/>
    <w:rsid w:val="00880A15"/>
    <w:rsid w:val="00880B9A"/>
    <w:rsid w:val="00880EE0"/>
    <w:rsid w:val="00881BAA"/>
    <w:rsid w:val="00882B31"/>
    <w:rsid w:val="00882F50"/>
    <w:rsid w:val="00885B6C"/>
    <w:rsid w:val="00885C6F"/>
    <w:rsid w:val="0088600C"/>
    <w:rsid w:val="00887486"/>
    <w:rsid w:val="00887A8E"/>
    <w:rsid w:val="008921BA"/>
    <w:rsid w:val="00892407"/>
    <w:rsid w:val="008928CD"/>
    <w:rsid w:val="00894D8D"/>
    <w:rsid w:val="00895E84"/>
    <w:rsid w:val="008A04DD"/>
    <w:rsid w:val="008A142E"/>
    <w:rsid w:val="008A15DC"/>
    <w:rsid w:val="008A1EA2"/>
    <w:rsid w:val="008A4D1D"/>
    <w:rsid w:val="008A53F3"/>
    <w:rsid w:val="008A55B4"/>
    <w:rsid w:val="008A6600"/>
    <w:rsid w:val="008A664E"/>
    <w:rsid w:val="008A6DC3"/>
    <w:rsid w:val="008A6FAA"/>
    <w:rsid w:val="008A7995"/>
    <w:rsid w:val="008A7C49"/>
    <w:rsid w:val="008B029D"/>
    <w:rsid w:val="008B13BE"/>
    <w:rsid w:val="008B141F"/>
    <w:rsid w:val="008B186B"/>
    <w:rsid w:val="008B1ED5"/>
    <w:rsid w:val="008B251C"/>
    <w:rsid w:val="008B2D92"/>
    <w:rsid w:val="008B3B61"/>
    <w:rsid w:val="008B3C34"/>
    <w:rsid w:val="008B5810"/>
    <w:rsid w:val="008B63A3"/>
    <w:rsid w:val="008B663A"/>
    <w:rsid w:val="008B6FC8"/>
    <w:rsid w:val="008C04BD"/>
    <w:rsid w:val="008C0536"/>
    <w:rsid w:val="008C1B4F"/>
    <w:rsid w:val="008C2C6F"/>
    <w:rsid w:val="008C4E87"/>
    <w:rsid w:val="008C61D7"/>
    <w:rsid w:val="008C64DD"/>
    <w:rsid w:val="008C7393"/>
    <w:rsid w:val="008C77C6"/>
    <w:rsid w:val="008C7D42"/>
    <w:rsid w:val="008D02D9"/>
    <w:rsid w:val="008D0360"/>
    <w:rsid w:val="008D0837"/>
    <w:rsid w:val="008D0F40"/>
    <w:rsid w:val="008D0FAE"/>
    <w:rsid w:val="008D17CF"/>
    <w:rsid w:val="008D1A0F"/>
    <w:rsid w:val="008D2BDF"/>
    <w:rsid w:val="008D31C5"/>
    <w:rsid w:val="008D608C"/>
    <w:rsid w:val="008D6432"/>
    <w:rsid w:val="008D6881"/>
    <w:rsid w:val="008D69A7"/>
    <w:rsid w:val="008D7401"/>
    <w:rsid w:val="008D7E31"/>
    <w:rsid w:val="008E03C1"/>
    <w:rsid w:val="008E130A"/>
    <w:rsid w:val="008E1BA0"/>
    <w:rsid w:val="008E2659"/>
    <w:rsid w:val="008E3230"/>
    <w:rsid w:val="008E5A1F"/>
    <w:rsid w:val="008F03DE"/>
    <w:rsid w:val="008F0DF0"/>
    <w:rsid w:val="008F2D95"/>
    <w:rsid w:val="008F58A4"/>
    <w:rsid w:val="008F6264"/>
    <w:rsid w:val="008F678B"/>
    <w:rsid w:val="008F6AD8"/>
    <w:rsid w:val="008F6C31"/>
    <w:rsid w:val="008F7BC2"/>
    <w:rsid w:val="00900B1B"/>
    <w:rsid w:val="00900B5A"/>
    <w:rsid w:val="00902641"/>
    <w:rsid w:val="00902C5C"/>
    <w:rsid w:val="00902EC9"/>
    <w:rsid w:val="009034A0"/>
    <w:rsid w:val="00904D1E"/>
    <w:rsid w:val="00905611"/>
    <w:rsid w:val="00905825"/>
    <w:rsid w:val="00907DC6"/>
    <w:rsid w:val="00910084"/>
    <w:rsid w:val="00910A42"/>
    <w:rsid w:val="00911013"/>
    <w:rsid w:val="00911670"/>
    <w:rsid w:val="0091183D"/>
    <w:rsid w:val="009122DD"/>
    <w:rsid w:val="0091297B"/>
    <w:rsid w:val="0091341B"/>
    <w:rsid w:val="00913499"/>
    <w:rsid w:val="009139EE"/>
    <w:rsid w:val="00914D76"/>
    <w:rsid w:val="009155D3"/>
    <w:rsid w:val="00915C21"/>
    <w:rsid w:val="00915ED0"/>
    <w:rsid w:val="009165B3"/>
    <w:rsid w:val="00917AC6"/>
    <w:rsid w:val="00917BC0"/>
    <w:rsid w:val="00921CE7"/>
    <w:rsid w:val="0092202B"/>
    <w:rsid w:val="009235DE"/>
    <w:rsid w:val="00925090"/>
    <w:rsid w:val="009253E1"/>
    <w:rsid w:val="00926CCA"/>
    <w:rsid w:val="009277AB"/>
    <w:rsid w:val="009301BF"/>
    <w:rsid w:val="00933013"/>
    <w:rsid w:val="00933E0A"/>
    <w:rsid w:val="009342F1"/>
    <w:rsid w:val="00934CC3"/>
    <w:rsid w:val="00935026"/>
    <w:rsid w:val="00935274"/>
    <w:rsid w:val="00935CDB"/>
    <w:rsid w:val="009369CB"/>
    <w:rsid w:val="00936A03"/>
    <w:rsid w:val="00937B11"/>
    <w:rsid w:val="00940D66"/>
    <w:rsid w:val="00941E1E"/>
    <w:rsid w:val="009428C8"/>
    <w:rsid w:val="009436AF"/>
    <w:rsid w:val="009437AA"/>
    <w:rsid w:val="00943B26"/>
    <w:rsid w:val="00944946"/>
    <w:rsid w:val="00944C40"/>
    <w:rsid w:val="00945499"/>
    <w:rsid w:val="009462E6"/>
    <w:rsid w:val="00950DA1"/>
    <w:rsid w:val="00951D4D"/>
    <w:rsid w:val="00952515"/>
    <w:rsid w:val="00952D96"/>
    <w:rsid w:val="0095300C"/>
    <w:rsid w:val="0095353E"/>
    <w:rsid w:val="00955246"/>
    <w:rsid w:val="0095587C"/>
    <w:rsid w:val="00955AF8"/>
    <w:rsid w:val="00955F42"/>
    <w:rsid w:val="0095684F"/>
    <w:rsid w:val="00956A86"/>
    <w:rsid w:val="00956F83"/>
    <w:rsid w:val="00962696"/>
    <w:rsid w:val="00962823"/>
    <w:rsid w:val="009633B4"/>
    <w:rsid w:val="00963585"/>
    <w:rsid w:val="00963C22"/>
    <w:rsid w:val="00964061"/>
    <w:rsid w:val="00964E39"/>
    <w:rsid w:val="0096559B"/>
    <w:rsid w:val="00965E79"/>
    <w:rsid w:val="00965F87"/>
    <w:rsid w:val="00970B77"/>
    <w:rsid w:val="00970C82"/>
    <w:rsid w:val="00971139"/>
    <w:rsid w:val="00971872"/>
    <w:rsid w:val="00971B92"/>
    <w:rsid w:val="00971D4A"/>
    <w:rsid w:val="00973304"/>
    <w:rsid w:val="009739CD"/>
    <w:rsid w:val="00974344"/>
    <w:rsid w:val="00974A99"/>
    <w:rsid w:val="00977642"/>
    <w:rsid w:val="0098004D"/>
    <w:rsid w:val="00980708"/>
    <w:rsid w:val="00980850"/>
    <w:rsid w:val="009819B2"/>
    <w:rsid w:val="00981FCE"/>
    <w:rsid w:val="009821E7"/>
    <w:rsid w:val="009839FA"/>
    <w:rsid w:val="00986D4C"/>
    <w:rsid w:val="009875C6"/>
    <w:rsid w:val="009878D3"/>
    <w:rsid w:val="00990680"/>
    <w:rsid w:val="00990E90"/>
    <w:rsid w:val="00994103"/>
    <w:rsid w:val="00996250"/>
    <w:rsid w:val="009972FC"/>
    <w:rsid w:val="009979CF"/>
    <w:rsid w:val="009A0835"/>
    <w:rsid w:val="009A2371"/>
    <w:rsid w:val="009A287E"/>
    <w:rsid w:val="009A2905"/>
    <w:rsid w:val="009A301F"/>
    <w:rsid w:val="009A565C"/>
    <w:rsid w:val="009A5B39"/>
    <w:rsid w:val="009A72EF"/>
    <w:rsid w:val="009A7451"/>
    <w:rsid w:val="009B07FB"/>
    <w:rsid w:val="009B1053"/>
    <w:rsid w:val="009B15FE"/>
    <w:rsid w:val="009B2776"/>
    <w:rsid w:val="009B2E0D"/>
    <w:rsid w:val="009B34CE"/>
    <w:rsid w:val="009B4ECC"/>
    <w:rsid w:val="009B55E7"/>
    <w:rsid w:val="009B6353"/>
    <w:rsid w:val="009C062B"/>
    <w:rsid w:val="009C16D2"/>
    <w:rsid w:val="009C1B69"/>
    <w:rsid w:val="009C2264"/>
    <w:rsid w:val="009C22DE"/>
    <w:rsid w:val="009C438E"/>
    <w:rsid w:val="009C5133"/>
    <w:rsid w:val="009C561D"/>
    <w:rsid w:val="009C6AB7"/>
    <w:rsid w:val="009C7F97"/>
    <w:rsid w:val="009D0B65"/>
    <w:rsid w:val="009D1E34"/>
    <w:rsid w:val="009D1F4C"/>
    <w:rsid w:val="009D342E"/>
    <w:rsid w:val="009D3734"/>
    <w:rsid w:val="009D44A4"/>
    <w:rsid w:val="009D49E5"/>
    <w:rsid w:val="009D4CA1"/>
    <w:rsid w:val="009D5EEA"/>
    <w:rsid w:val="009D696D"/>
    <w:rsid w:val="009D7068"/>
    <w:rsid w:val="009E0272"/>
    <w:rsid w:val="009E2DC4"/>
    <w:rsid w:val="009E33A4"/>
    <w:rsid w:val="009E3628"/>
    <w:rsid w:val="009E3C22"/>
    <w:rsid w:val="009E64E1"/>
    <w:rsid w:val="009E719C"/>
    <w:rsid w:val="009F0B4C"/>
    <w:rsid w:val="009F1530"/>
    <w:rsid w:val="009F1B5C"/>
    <w:rsid w:val="009F37F0"/>
    <w:rsid w:val="009F567F"/>
    <w:rsid w:val="009F593F"/>
    <w:rsid w:val="009F7998"/>
    <w:rsid w:val="00A00E67"/>
    <w:rsid w:val="00A01219"/>
    <w:rsid w:val="00A02149"/>
    <w:rsid w:val="00A03B2B"/>
    <w:rsid w:val="00A04AAF"/>
    <w:rsid w:val="00A05663"/>
    <w:rsid w:val="00A07382"/>
    <w:rsid w:val="00A07914"/>
    <w:rsid w:val="00A07B86"/>
    <w:rsid w:val="00A07DD5"/>
    <w:rsid w:val="00A10AC8"/>
    <w:rsid w:val="00A10B26"/>
    <w:rsid w:val="00A10E35"/>
    <w:rsid w:val="00A11956"/>
    <w:rsid w:val="00A11DEB"/>
    <w:rsid w:val="00A12621"/>
    <w:rsid w:val="00A12E57"/>
    <w:rsid w:val="00A13039"/>
    <w:rsid w:val="00A1441A"/>
    <w:rsid w:val="00A1561A"/>
    <w:rsid w:val="00A15D7C"/>
    <w:rsid w:val="00A16B5C"/>
    <w:rsid w:val="00A17813"/>
    <w:rsid w:val="00A17CA7"/>
    <w:rsid w:val="00A200DE"/>
    <w:rsid w:val="00A202D1"/>
    <w:rsid w:val="00A21419"/>
    <w:rsid w:val="00A225DA"/>
    <w:rsid w:val="00A23B87"/>
    <w:rsid w:val="00A23C31"/>
    <w:rsid w:val="00A23D36"/>
    <w:rsid w:val="00A241C8"/>
    <w:rsid w:val="00A24554"/>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35C3B"/>
    <w:rsid w:val="00A366D6"/>
    <w:rsid w:val="00A40762"/>
    <w:rsid w:val="00A41399"/>
    <w:rsid w:val="00A42839"/>
    <w:rsid w:val="00A42BA5"/>
    <w:rsid w:val="00A42DDF"/>
    <w:rsid w:val="00A43346"/>
    <w:rsid w:val="00A45067"/>
    <w:rsid w:val="00A47C17"/>
    <w:rsid w:val="00A50EAA"/>
    <w:rsid w:val="00A51553"/>
    <w:rsid w:val="00A51D8A"/>
    <w:rsid w:val="00A52088"/>
    <w:rsid w:val="00A52852"/>
    <w:rsid w:val="00A529C6"/>
    <w:rsid w:val="00A538EA"/>
    <w:rsid w:val="00A5443E"/>
    <w:rsid w:val="00A5487B"/>
    <w:rsid w:val="00A54C99"/>
    <w:rsid w:val="00A54E24"/>
    <w:rsid w:val="00A54EED"/>
    <w:rsid w:val="00A55996"/>
    <w:rsid w:val="00A607BA"/>
    <w:rsid w:val="00A6106A"/>
    <w:rsid w:val="00A6166B"/>
    <w:rsid w:val="00A61C5A"/>
    <w:rsid w:val="00A634A8"/>
    <w:rsid w:val="00A64090"/>
    <w:rsid w:val="00A64FD2"/>
    <w:rsid w:val="00A6754C"/>
    <w:rsid w:val="00A67F0F"/>
    <w:rsid w:val="00A72415"/>
    <w:rsid w:val="00A736AD"/>
    <w:rsid w:val="00A7483D"/>
    <w:rsid w:val="00A74EED"/>
    <w:rsid w:val="00A751FF"/>
    <w:rsid w:val="00A752AD"/>
    <w:rsid w:val="00A772F4"/>
    <w:rsid w:val="00A773FB"/>
    <w:rsid w:val="00A777FD"/>
    <w:rsid w:val="00A807D8"/>
    <w:rsid w:val="00A8157A"/>
    <w:rsid w:val="00A82861"/>
    <w:rsid w:val="00A82FAD"/>
    <w:rsid w:val="00A84590"/>
    <w:rsid w:val="00A84693"/>
    <w:rsid w:val="00A84FB5"/>
    <w:rsid w:val="00A86C35"/>
    <w:rsid w:val="00A86DA1"/>
    <w:rsid w:val="00A86FCC"/>
    <w:rsid w:val="00A901C4"/>
    <w:rsid w:val="00A924A0"/>
    <w:rsid w:val="00A92592"/>
    <w:rsid w:val="00A92EA6"/>
    <w:rsid w:val="00A94F79"/>
    <w:rsid w:val="00A96246"/>
    <w:rsid w:val="00A96DB0"/>
    <w:rsid w:val="00A97E82"/>
    <w:rsid w:val="00AA00C7"/>
    <w:rsid w:val="00AA081C"/>
    <w:rsid w:val="00AA2378"/>
    <w:rsid w:val="00AA2C27"/>
    <w:rsid w:val="00AA493A"/>
    <w:rsid w:val="00AA49A4"/>
    <w:rsid w:val="00AA4DC2"/>
    <w:rsid w:val="00AA52B6"/>
    <w:rsid w:val="00AA5DE4"/>
    <w:rsid w:val="00AA5E23"/>
    <w:rsid w:val="00AA6359"/>
    <w:rsid w:val="00AB156C"/>
    <w:rsid w:val="00AB162C"/>
    <w:rsid w:val="00AB2567"/>
    <w:rsid w:val="00AB2D40"/>
    <w:rsid w:val="00AB3452"/>
    <w:rsid w:val="00AB5EB7"/>
    <w:rsid w:val="00AB5F75"/>
    <w:rsid w:val="00AB6D0F"/>
    <w:rsid w:val="00AB7DEE"/>
    <w:rsid w:val="00AC09DB"/>
    <w:rsid w:val="00AC0C75"/>
    <w:rsid w:val="00AC0FF8"/>
    <w:rsid w:val="00AC2146"/>
    <w:rsid w:val="00AC30B2"/>
    <w:rsid w:val="00AC40AE"/>
    <w:rsid w:val="00AC4EF4"/>
    <w:rsid w:val="00AC4FB5"/>
    <w:rsid w:val="00AC5340"/>
    <w:rsid w:val="00AC57B2"/>
    <w:rsid w:val="00AC6796"/>
    <w:rsid w:val="00AC6BFF"/>
    <w:rsid w:val="00AC76A5"/>
    <w:rsid w:val="00AC7BCD"/>
    <w:rsid w:val="00AD0A30"/>
    <w:rsid w:val="00AD212A"/>
    <w:rsid w:val="00AD247E"/>
    <w:rsid w:val="00AD314A"/>
    <w:rsid w:val="00AD31B3"/>
    <w:rsid w:val="00AD3532"/>
    <w:rsid w:val="00AD42B0"/>
    <w:rsid w:val="00AD4615"/>
    <w:rsid w:val="00AD4D9C"/>
    <w:rsid w:val="00AD53CD"/>
    <w:rsid w:val="00AD69B3"/>
    <w:rsid w:val="00AD6EBF"/>
    <w:rsid w:val="00AD711B"/>
    <w:rsid w:val="00AD7F17"/>
    <w:rsid w:val="00AE1952"/>
    <w:rsid w:val="00AE5B85"/>
    <w:rsid w:val="00AE6300"/>
    <w:rsid w:val="00AE7710"/>
    <w:rsid w:val="00AE77EB"/>
    <w:rsid w:val="00AE7C8A"/>
    <w:rsid w:val="00AE7F72"/>
    <w:rsid w:val="00AE7FF3"/>
    <w:rsid w:val="00AF11B1"/>
    <w:rsid w:val="00AF39D4"/>
    <w:rsid w:val="00AF42F9"/>
    <w:rsid w:val="00AF6643"/>
    <w:rsid w:val="00AF6A3D"/>
    <w:rsid w:val="00AF7759"/>
    <w:rsid w:val="00B0089B"/>
    <w:rsid w:val="00B00990"/>
    <w:rsid w:val="00B01838"/>
    <w:rsid w:val="00B031C6"/>
    <w:rsid w:val="00B04450"/>
    <w:rsid w:val="00B045D4"/>
    <w:rsid w:val="00B04AAF"/>
    <w:rsid w:val="00B04C2B"/>
    <w:rsid w:val="00B063E9"/>
    <w:rsid w:val="00B06BD8"/>
    <w:rsid w:val="00B078E7"/>
    <w:rsid w:val="00B11414"/>
    <w:rsid w:val="00B12C2B"/>
    <w:rsid w:val="00B1351E"/>
    <w:rsid w:val="00B16793"/>
    <w:rsid w:val="00B16AE6"/>
    <w:rsid w:val="00B179BC"/>
    <w:rsid w:val="00B209EC"/>
    <w:rsid w:val="00B223E4"/>
    <w:rsid w:val="00B2371F"/>
    <w:rsid w:val="00B243E6"/>
    <w:rsid w:val="00B244A9"/>
    <w:rsid w:val="00B252D6"/>
    <w:rsid w:val="00B25CF5"/>
    <w:rsid w:val="00B266BA"/>
    <w:rsid w:val="00B30A14"/>
    <w:rsid w:val="00B33A4E"/>
    <w:rsid w:val="00B350D4"/>
    <w:rsid w:val="00B3543A"/>
    <w:rsid w:val="00B3572D"/>
    <w:rsid w:val="00B35AE9"/>
    <w:rsid w:val="00B368BB"/>
    <w:rsid w:val="00B36A4F"/>
    <w:rsid w:val="00B37899"/>
    <w:rsid w:val="00B37AC4"/>
    <w:rsid w:val="00B37C1F"/>
    <w:rsid w:val="00B40218"/>
    <w:rsid w:val="00B4209F"/>
    <w:rsid w:val="00B43012"/>
    <w:rsid w:val="00B43FF2"/>
    <w:rsid w:val="00B440E3"/>
    <w:rsid w:val="00B440F5"/>
    <w:rsid w:val="00B44E88"/>
    <w:rsid w:val="00B454E3"/>
    <w:rsid w:val="00B50138"/>
    <w:rsid w:val="00B50487"/>
    <w:rsid w:val="00B51DEC"/>
    <w:rsid w:val="00B52839"/>
    <w:rsid w:val="00B539C9"/>
    <w:rsid w:val="00B5503B"/>
    <w:rsid w:val="00B60148"/>
    <w:rsid w:val="00B6218B"/>
    <w:rsid w:val="00B6309D"/>
    <w:rsid w:val="00B6324C"/>
    <w:rsid w:val="00B6367A"/>
    <w:rsid w:val="00B641C6"/>
    <w:rsid w:val="00B648A1"/>
    <w:rsid w:val="00B672BC"/>
    <w:rsid w:val="00B67610"/>
    <w:rsid w:val="00B70010"/>
    <w:rsid w:val="00B7056B"/>
    <w:rsid w:val="00B7176A"/>
    <w:rsid w:val="00B719E2"/>
    <w:rsid w:val="00B73A4B"/>
    <w:rsid w:val="00B73BD8"/>
    <w:rsid w:val="00B74012"/>
    <w:rsid w:val="00B741A9"/>
    <w:rsid w:val="00B741C2"/>
    <w:rsid w:val="00B74672"/>
    <w:rsid w:val="00B7471C"/>
    <w:rsid w:val="00B74BCB"/>
    <w:rsid w:val="00B751F8"/>
    <w:rsid w:val="00B75C84"/>
    <w:rsid w:val="00B7617A"/>
    <w:rsid w:val="00B76181"/>
    <w:rsid w:val="00B7746F"/>
    <w:rsid w:val="00B808E7"/>
    <w:rsid w:val="00B809B2"/>
    <w:rsid w:val="00B82F43"/>
    <w:rsid w:val="00B8361A"/>
    <w:rsid w:val="00B83D29"/>
    <w:rsid w:val="00B84029"/>
    <w:rsid w:val="00B84605"/>
    <w:rsid w:val="00B84617"/>
    <w:rsid w:val="00B84E41"/>
    <w:rsid w:val="00B85AEC"/>
    <w:rsid w:val="00B86B84"/>
    <w:rsid w:val="00B87E9F"/>
    <w:rsid w:val="00B90307"/>
    <w:rsid w:val="00B9068D"/>
    <w:rsid w:val="00B91294"/>
    <w:rsid w:val="00B91364"/>
    <w:rsid w:val="00B92408"/>
    <w:rsid w:val="00B92B46"/>
    <w:rsid w:val="00B92EEC"/>
    <w:rsid w:val="00B943B9"/>
    <w:rsid w:val="00B94D34"/>
    <w:rsid w:val="00B958C4"/>
    <w:rsid w:val="00B96A2E"/>
    <w:rsid w:val="00B97B9A"/>
    <w:rsid w:val="00BA00DD"/>
    <w:rsid w:val="00BA23F0"/>
    <w:rsid w:val="00BA3B4C"/>
    <w:rsid w:val="00BA439B"/>
    <w:rsid w:val="00BA4AFD"/>
    <w:rsid w:val="00BA54FA"/>
    <w:rsid w:val="00BA679D"/>
    <w:rsid w:val="00BA6B2C"/>
    <w:rsid w:val="00BA7097"/>
    <w:rsid w:val="00BA7AA9"/>
    <w:rsid w:val="00BB45E7"/>
    <w:rsid w:val="00BB510D"/>
    <w:rsid w:val="00BC06AA"/>
    <w:rsid w:val="00BC14B0"/>
    <w:rsid w:val="00BC1E8E"/>
    <w:rsid w:val="00BC2BBF"/>
    <w:rsid w:val="00BC5AA4"/>
    <w:rsid w:val="00BC5F3F"/>
    <w:rsid w:val="00BC67ED"/>
    <w:rsid w:val="00BC703B"/>
    <w:rsid w:val="00BD297B"/>
    <w:rsid w:val="00BD2BCE"/>
    <w:rsid w:val="00BD2C89"/>
    <w:rsid w:val="00BD5990"/>
    <w:rsid w:val="00BD6703"/>
    <w:rsid w:val="00BD7BEA"/>
    <w:rsid w:val="00BE06ED"/>
    <w:rsid w:val="00BE1A31"/>
    <w:rsid w:val="00BE2134"/>
    <w:rsid w:val="00BE4617"/>
    <w:rsid w:val="00BE502B"/>
    <w:rsid w:val="00BE7561"/>
    <w:rsid w:val="00BE75A7"/>
    <w:rsid w:val="00BF0736"/>
    <w:rsid w:val="00BF0848"/>
    <w:rsid w:val="00BF0FF9"/>
    <w:rsid w:val="00BF1AFE"/>
    <w:rsid w:val="00BF2C93"/>
    <w:rsid w:val="00BF367D"/>
    <w:rsid w:val="00BF3A89"/>
    <w:rsid w:val="00BF4694"/>
    <w:rsid w:val="00BF47DE"/>
    <w:rsid w:val="00C00713"/>
    <w:rsid w:val="00C00AFD"/>
    <w:rsid w:val="00C011A9"/>
    <w:rsid w:val="00C024C6"/>
    <w:rsid w:val="00C027CF"/>
    <w:rsid w:val="00C0361A"/>
    <w:rsid w:val="00C03D76"/>
    <w:rsid w:val="00C04315"/>
    <w:rsid w:val="00C0581B"/>
    <w:rsid w:val="00C060A5"/>
    <w:rsid w:val="00C06855"/>
    <w:rsid w:val="00C10471"/>
    <w:rsid w:val="00C11A44"/>
    <w:rsid w:val="00C11A70"/>
    <w:rsid w:val="00C1202F"/>
    <w:rsid w:val="00C13896"/>
    <w:rsid w:val="00C140E1"/>
    <w:rsid w:val="00C14189"/>
    <w:rsid w:val="00C14247"/>
    <w:rsid w:val="00C1469C"/>
    <w:rsid w:val="00C16B5A"/>
    <w:rsid w:val="00C16DA9"/>
    <w:rsid w:val="00C16FC4"/>
    <w:rsid w:val="00C2287B"/>
    <w:rsid w:val="00C23382"/>
    <w:rsid w:val="00C23EC0"/>
    <w:rsid w:val="00C25B75"/>
    <w:rsid w:val="00C25CDF"/>
    <w:rsid w:val="00C26580"/>
    <w:rsid w:val="00C27652"/>
    <w:rsid w:val="00C276D1"/>
    <w:rsid w:val="00C30E7D"/>
    <w:rsid w:val="00C31BAF"/>
    <w:rsid w:val="00C32378"/>
    <w:rsid w:val="00C33018"/>
    <w:rsid w:val="00C3326A"/>
    <w:rsid w:val="00C348EA"/>
    <w:rsid w:val="00C3693D"/>
    <w:rsid w:val="00C36F39"/>
    <w:rsid w:val="00C37269"/>
    <w:rsid w:val="00C37AF3"/>
    <w:rsid w:val="00C40F71"/>
    <w:rsid w:val="00C4154E"/>
    <w:rsid w:val="00C41837"/>
    <w:rsid w:val="00C436DF"/>
    <w:rsid w:val="00C43CD1"/>
    <w:rsid w:val="00C44607"/>
    <w:rsid w:val="00C46BF6"/>
    <w:rsid w:val="00C4713B"/>
    <w:rsid w:val="00C47174"/>
    <w:rsid w:val="00C472EB"/>
    <w:rsid w:val="00C509EF"/>
    <w:rsid w:val="00C510A2"/>
    <w:rsid w:val="00C5222D"/>
    <w:rsid w:val="00C52738"/>
    <w:rsid w:val="00C52AE7"/>
    <w:rsid w:val="00C539A9"/>
    <w:rsid w:val="00C5577C"/>
    <w:rsid w:val="00C558EA"/>
    <w:rsid w:val="00C56319"/>
    <w:rsid w:val="00C56457"/>
    <w:rsid w:val="00C622F9"/>
    <w:rsid w:val="00C6281A"/>
    <w:rsid w:val="00C63464"/>
    <w:rsid w:val="00C64C40"/>
    <w:rsid w:val="00C64FF6"/>
    <w:rsid w:val="00C656AE"/>
    <w:rsid w:val="00C6591B"/>
    <w:rsid w:val="00C66A9A"/>
    <w:rsid w:val="00C670E3"/>
    <w:rsid w:val="00C70A77"/>
    <w:rsid w:val="00C714D7"/>
    <w:rsid w:val="00C71A6C"/>
    <w:rsid w:val="00C723EE"/>
    <w:rsid w:val="00C72ABD"/>
    <w:rsid w:val="00C7358C"/>
    <w:rsid w:val="00C735AD"/>
    <w:rsid w:val="00C739C8"/>
    <w:rsid w:val="00C74576"/>
    <w:rsid w:val="00C80200"/>
    <w:rsid w:val="00C80A45"/>
    <w:rsid w:val="00C85899"/>
    <w:rsid w:val="00C8775A"/>
    <w:rsid w:val="00C90862"/>
    <w:rsid w:val="00C91439"/>
    <w:rsid w:val="00C9179D"/>
    <w:rsid w:val="00C9266E"/>
    <w:rsid w:val="00C92D82"/>
    <w:rsid w:val="00C9386F"/>
    <w:rsid w:val="00C93A59"/>
    <w:rsid w:val="00C95AF0"/>
    <w:rsid w:val="00C95BA8"/>
    <w:rsid w:val="00C972B5"/>
    <w:rsid w:val="00C9758E"/>
    <w:rsid w:val="00CA0D4E"/>
    <w:rsid w:val="00CA0E0E"/>
    <w:rsid w:val="00CA226E"/>
    <w:rsid w:val="00CA3906"/>
    <w:rsid w:val="00CA3936"/>
    <w:rsid w:val="00CA3B5F"/>
    <w:rsid w:val="00CA3C84"/>
    <w:rsid w:val="00CA3E89"/>
    <w:rsid w:val="00CA57DE"/>
    <w:rsid w:val="00CA5F65"/>
    <w:rsid w:val="00CA64A1"/>
    <w:rsid w:val="00CA6E65"/>
    <w:rsid w:val="00CB0218"/>
    <w:rsid w:val="00CB03A4"/>
    <w:rsid w:val="00CB1C7B"/>
    <w:rsid w:val="00CB3259"/>
    <w:rsid w:val="00CB3484"/>
    <w:rsid w:val="00CB488D"/>
    <w:rsid w:val="00CB57CD"/>
    <w:rsid w:val="00CB65B7"/>
    <w:rsid w:val="00CB7019"/>
    <w:rsid w:val="00CB79FB"/>
    <w:rsid w:val="00CC33AC"/>
    <w:rsid w:val="00CC445C"/>
    <w:rsid w:val="00CC60F5"/>
    <w:rsid w:val="00CC6269"/>
    <w:rsid w:val="00CC710D"/>
    <w:rsid w:val="00CC73AD"/>
    <w:rsid w:val="00CD02E7"/>
    <w:rsid w:val="00CD0E09"/>
    <w:rsid w:val="00CD34C2"/>
    <w:rsid w:val="00CD3541"/>
    <w:rsid w:val="00CD3A28"/>
    <w:rsid w:val="00CD4029"/>
    <w:rsid w:val="00CD6D62"/>
    <w:rsid w:val="00CD6DF5"/>
    <w:rsid w:val="00CD6F93"/>
    <w:rsid w:val="00CE0761"/>
    <w:rsid w:val="00CE1599"/>
    <w:rsid w:val="00CE20EA"/>
    <w:rsid w:val="00CE379B"/>
    <w:rsid w:val="00CE3C3C"/>
    <w:rsid w:val="00CE4551"/>
    <w:rsid w:val="00CE623D"/>
    <w:rsid w:val="00CE729C"/>
    <w:rsid w:val="00CE745E"/>
    <w:rsid w:val="00CE7739"/>
    <w:rsid w:val="00CE7E47"/>
    <w:rsid w:val="00CF082D"/>
    <w:rsid w:val="00CF164E"/>
    <w:rsid w:val="00CF1AF2"/>
    <w:rsid w:val="00CF2FAB"/>
    <w:rsid w:val="00CF31A4"/>
    <w:rsid w:val="00CF55C1"/>
    <w:rsid w:val="00CF5632"/>
    <w:rsid w:val="00CF5BA7"/>
    <w:rsid w:val="00CF767C"/>
    <w:rsid w:val="00CF7967"/>
    <w:rsid w:val="00D00050"/>
    <w:rsid w:val="00D0032E"/>
    <w:rsid w:val="00D00F79"/>
    <w:rsid w:val="00D01D7E"/>
    <w:rsid w:val="00D01E13"/>
    <w:rsid w:val="00D0314A"/>
    <w:rsid w:val="00D0473B"/>
    <w:rsid w:val="00D04D11"/>
    <w:rsid w:val="00D0583F"/>
    <w:rsid w:val="00D05F70"/>
    <w:rsid w:val="00D12288"/>
    <w:rsid w:val="00D12A4B"/>
    <w:rsid w:val="00D13BE7"/>
    <w:rsid w:val="00D13C10"/>
    <w:rsid w:val="00D14573"/>
    <w:rsid w:val="00D146CC"/>
    <w:rsid w:val="00D1539E"/>
    <w:rsid w:val="00D161B7"/>
    <w:rsid w:val="00D165FA"/>
    <w:rsid w:val="00D203CA"/>
    <w:rsid w:val="00D20C0C"/>
    <w:rsid w:val="00D21218"/>
    <w:rsid w:val="00D212F5"/>
    <w:rsid w:val="00D2260C"/>
    <w:rsid w:val="00D23230"/>
    <w:rsid w:val="00D23A8D"/>
    <w:rsid w:val="00D2412E"/>
    <w:rsid w:val="00D25361"/>
    <w:rsid w:val="00D25A0B"/>
    <w:rsid w:val="00D274BA"/>
    <w:rsid w:val="00D27AE2"/>
    <w:rsid w:val="00D31A20"/>
    <w:rsid w:val="00D32521"/>
    <w:rsid w:val="00D33DCA"/>
    <w:rsid w:val="00D34A10"/>
    <w:rsid w:val="00D34A98"/>
    <w:rsid w:val="00D3526C"/>
    <w:rsid w:val="00D35BE2"/>
    <w:rsid w:val="00D35ED7"/>
    <w:rsid w:val="00D36F26"/>
    <w:rsid w:val="00D3725A"/>
    <w:rsid w:val="00D40B7E"/>
    <w:rsid w:val="00D42BE1"/>
    <w:rsid w:val="00D42C01"/>
    <w:rsid w:val="00D444A0"/>
    <w:rsid w:val="00D476B9"/>
    <w:rsid w:val="00D50C81"/>
    <w:rsid w:val="00D513BC"/>
    <w:rsid w:val="00D51B2C"/>
    <w:rsid w:val="00D521E1"/>
    <w:rsid w:val="00D5225B"/>
    <w:rsid w:val="00D53CA6"/>
    <w:rsid w:val="00D542B1"/>
    <w:rsid w:val="00D55164"/>
    <w:rsid w:val="00D55892"/>
    <w:rsid w:val="00D56BC9"/>
    <w:rsid w:val="00D57BC2"/>
    <w:rsid w:val="00D600BD"/>
    <w:rsid w:val="00D600EC"/>
    <w:rsid w:val="00D62C0D"/>
    <w:rsid w:val="00D6479A"/>
    <w:rsid w:val="00D64B79"/>
    <w:rsid w:val="00D65C88"/>
    <w:rsid w:val="00D673F6"/>
    <w:rsid w:val="00D70AAB"/>
    <w:rsid w:val="00D70D69"/>
    <w:rsid w:val="00D714A9"/>
    <w:rsid w:val="00D7305A"/>
    <w:rsid w:val="00D73438"/>
    <w:rsid w:val="00D74500"/>
    <w:rsid w:val="00D74BA4"/>
    <w:rsid w:val="00D7514B"/>
    <w:rsid w:val="00D75C09"/>
    <w:rsid w:val="00D76170"/>
    <w:rsid w:val="00D76A42"/>
    <w:rsid w:val="00D82260"/>
    <w:rsid w:val="00D82A19"/>
    <w:rsid w:val="00D8346A"/>
    <w:rsid w:val="00D83AFD"/>
    <w:rsid w:val="00D84E80"/>
    <w:rsid w:val="00D853B0"/>
    <w:rsid w:val="00D85673"/>
    <w:rsid w:val="00D865BA"/>
    <w:rsid w:val="00D874BF"/>
    <w:rsid w:val="00D900C5"/>
    <w:rsid w:val="00D908B8"/>
    <w:rsid w:val="00D90C5A"/>
    <w:rsid w:val="00D9117A"/>
    <w:rsid w:val="00D92901"/>
    <w:rsid w:val="00D931DB"/>
    <w:rsid w:val="00D95090"/>
    <w:rsid w:val="00D95AE3"/>
    <w:rsid w:val="00D95BBA"/>
    <w:rsid w:val="00D9662C"/>
    <w:rsid w:val="00D97ECB"/>
    <w:rsid w:val="00DA0403"/>
    <w:rsid w:val="00DA2255"/>
    <w:rsid w:val="00DA3884"/>
    <w:rsid w:val="00DA51A6"/>
    <w:rsid w:val="00DA6137"/>
    <w:rsid w:val="00DA7DF2"/>
    <w:rsid w:val="00DB02A8"/>
    <w:rsid w:val="00DB0B04"/>
    <w:rsid w:val="00DB1111"/>
    <w:rsid w:val="00DB1D9A"/>
    <w:rsid w:val="00DB22B0"/>
    <w:rsid w:val="00DB2BC4"/>
    <w:rsid w:val="00DB39FD"/>
    <w:rsid w:val="00DB3DB4"/>
    <w:rsid w:val="00DB5D67"/>
    <w:rsid w:val="00DB73DA"/>
    <w:rsid w:val="00DC09BE"/>
    <w:rsid w:val="00DC35E1"/>
    <w:rsid w:val="00DC410D"/>
    <w:rsid w:val="00DC5AEB"/>
    <w:rsid w:val="00DC67B1"/>
    <w:rsid w:val="00DC70ED"/>
    <w:rsid w:val="00DC73B3"/>
    <w:rsid w:val="00DC7E5B"/>
    <w:rsid w:val="00DD05FB"/>
    <w:rsid w:val="00DD0A34"/>
    <w:rsid w:val="00DD102D"/>
    <w:rsid w:val="00DD21B3"/>
    <w:rsid w:val="00DD2271"/>
    <w:rsid w:val="00DD229C"/>
    <w:rsid w:val="00DD2FEB"/>
    <w:rsid w:val="00DD36C2"/>
    <w:rsid w:val="00DD4D70"/>
    <w:rsid w:val="00DD4DBA"/>
    <w:rsid w:val="00DD4FE8"/>
    <w:rsid w:val="00DD59E4"/>
    <w:rsid w:val="00DD723B"/>
    <w:rsid w:val="00DD7CDB"/>
    <w:rsid w:val="00DE070D"/>
    <w:rsid w:val="00DE0B4D"/>
    <w:rsid w:val="00DE1C17"/>
    <w:rsid w:val="00DE4B11"/>
    <w:rsid w:val="00DE4F71"/>
    <w:rsid w:val="00DE4FC7"/>
    <w:rsid w:val="00DE52D9"/>
    <w:rsid w:val="00DE61E5"/>
    <w:rsid w:val="00DE70F5"/>
    <w:rsid w:val="00DE7480"/>
    <w:rsid w:val="00DE7B06"/>
    <w:rsid w:val="00DF0903"/>
    <w:rsid w:val="00DF1829"/>
    <w:rsid w:val="00DF1853"/>
    <w:rsid w:val="00DF21DC"/>
    <w:rsid w:val="00DF4D25"/>
    <w:rsid w:val="00DF744E"/>
    <w:rsid w:val="00E00479"/>
    <w:rsid w:val="00E019A4"/>
    <w:rsid w:val="00E02C95"/>
    <w:rsid w:val="00E02CBD"/>
    <w:rsid w:val="00E02D56"/>
    <w:rsid w:val="00E034BF"/>
    <w:rsid w:val="00E03D2D"/>
    <w:rsid w:val="00E04078"/>
    <w:rsid w:val="00E04803"/>
    <w:rsid w:val="00E04A0C"/>
    <w:rsid w:val="00E066E4"/>
    <w:rsid w:val="00E06CC6"/>
    <w:rsid w:val="00E10878"/>
    <w:rsid w:val="00E1093C"/>
    <w:rsid w:val="00E112F8"/>
    <w:rsid w:val="00E1253B"/>
    <w:rsid w:val="00E12DD2"/>
    <w:rsid w:val="00E14AE4"/>
    <w:rsid w:val="00E154AC"/>
    <w:rsid w:val="00E15636"/>
    <w:rsid w:val="00E15FC3"/>
    <w:rsid w:val="00E16C04"/>
    <w:rsid w:val="00E1722B"/>
    <w:rsid w:val="00E17F2F"/>
    <w:rsid w:val="00E21726"/>
    <w:rsid w:val="00E21B40"/>
    <w:rsid w:val="00E224D0"/>
    <w:rsid w:val="00E22740"/>
    <w:rsid w:val="00E2302D"/>
    <w:rsid w:val="00E23900"/>
    <w:rsid w:val="00E24F85"/>
    <w:rsid w:val="00E261B1"/>
    <w:rsid w:val="00E273DB"/>
    <w:rsid w:val="00E278DC"/>
    <w:rsid w:val="00E27E8C"/>
    <w:rsid w:val="00E30AE1"/>
    <w:rsid w:val="00E31393"/>
    <w:rsid w:val="00E32F43"/>
    <w:rsid w:val="00E33F20"/>
    <w:rsid w:val="00E36A4B"/>
    <w:rsid w:val="00E374FE"/>
    <w:rsid w:val="00E37DC0"/>
    <w:rsid w:val="00E37ED8"/>
    <w:rsid w:val="00E40987"/>
    <w:rsid w:val="00E40A35"/>
    <w:rsid w:val="00E40AB7"/>
    <w:rsid w:val="00E415AC"/>
    <w:rsid w:val="00E43113"/>
    <w:rsid w:val="00E43F0E"/>
    <w:rsid w:val="00E45909"/>
    <w:rsid w:val="00E45BA2"/>
    <w:rsid w:val="00E45E3D"/>
    <w:rsid w:val="00E4696C"/>
    <w:rsid w:val="00E4739B"/>
    <w:rsid w:val="00E47BBC"/>
    <w:rsid w:val="00E5044D"/>
    <w:rsid w:val="00E5118B"/>
    <w:rsid w:val="00E518B8"/>
    <w:rsid w:val="00E51B6B"/>
    <w:rsid w:val="00E5456B"/>
    <w:rsid w:val="00E554F2"/>
    <w:rsid w:val="00E560FB"/>
    <w:rsid w:val="00E601D0"/>
    <w:rsid w:val="00E628F8"/>
    <w:rsid w:val="00E645BD"/>
    <w:rsid w:val="00E64E40"/>
    <w:rsid w:val="00E64FC3"/>
    <w:rsid w:val="00E650AE"/>
    <w:rsid w:val="00E6732E"/>
    <w:rsid w:val="00E67F77"/>
    <w:rsid w:val="00E70EDA"/>
    <w:rsid w:val="00E71417"/>
    <w:rsid w:val="00E71B3C"/>
    <w:rsid w:val="00E73B42"/>
    <w:rsid w:val="00E74FCE"/>
    <w:rsid w:val="00E753C9"/>
    <w:rsid w:val="00E758A3"/>
    <w:rsid w:val="00E76BEB"/>
    <w:rsid w:val="00E77346"/>
    <w:rsid w:val="00E77791"/>
    <w:rsid w:val="00E77902"/>
    <w:rsid w:val="00E809D1"/>
    <w:rsid w:val="00E82300"/>
    <w:rsid w:val="00E82488"/>
    <w:rsid w:val="00E82F0D"/>
    <w:rsid w:val="00E84A74"/>
    <w:rsid w:val="00E84B19"/>
    <w:rsid w:val="00E84FAA"/>
    <w:rsid w:val="00E8593B"/>
    <w:rsid w:val="00E85956"/>
    <w:rsid w:val="00E867C6"/>
    <w:rsid w:val="00E869AF"/>
    <w:rsid w:val="00E86B26"/>
    <w:rsid w:val="00E8756A"/>
    <w:rsid w:val="00E91318"/>
    <w:rsid w:val="00E91319"/>
    <w:rsid w:val="00E91CA2"/>
    <w:rsid w:val="00E930DB"/>
    <w:rsid w:val="00E93128"/>
    <w:rsid w:val="00E9438C"/>
    <w:rsid w:val="00E946D2"/>
    <w:rsid w:val="00EA1226"/>
    <w:rsid w:val="00EA1327"/>
    <w:rsid w:val="00EA32A1"/>
    <w:rsid w:val="00EA358D"/>
    <w:rsid w:val="00EA3BEA"/>
    <w:rsid w:val="00EA4111"/>
    <w:rsid w:val="00EA4652"/>
    <w:rsid w:val="00EA4F2B"/>
    <w:rsid w:val="00EA5C6D"/>
    <w:rsid w:val="00EA60B0"/>
    <w:rsid w:val="00EA6236"/>
    <w:rsid w:val="00EA7B70"/>
    <w:rsid w:val="00EA7FCB"/>
    <w:rsid w:val="00EB1CE2"/>
    <w:rsid w:val="00EB1D15"/>
    <w:rsid w:val="00EB4153"/>
    <w:rsid w:val="00EB4ABB"/>
    <w:rsid w:val="00EB52AF"/>
    <w:rsid w:val="00EB57BF"/>
    <w:rsid w:val="00EB5925"/>
    <w:rsid w:val="00EB5973"/>
    <w:rsid w:val="00EB5C78"/>
    <w:rsid w:val="00EB5F9C"/>
    <w:rsid w:val="00EB61D9"/>
    <w:rsid w:val="00EB6240"/>
    <w:rsid w:val="00EB6475"/>
    <w:rsid w:val="00EB66C8"/>
    <w:rsid w:val="00EC0B35"/>
    <w:rsid w:val="00EC1E41"/>
    <w:rsid w:val="00EC22B9"/>
    <w:rsid w:val="00EC2A5B"/>
    <w:rsid w:val="00EC2F10"/>
    <w:rsid w:val="00EC36BE"/>
    <w:rsid w:val="00EC47A4"/>
    <w:rsid w:val="00EC54E3"/>
    <w:rsid w:val="00EC5773"/>
    <w:rsid w:val="00EC6B50"/>
    <w:rsid w:val="00ED0203"/>
    <w:rsid w:val="00ED1235"/>
    <w:rsid w:val="00ED34D0"/>
    <w:rsid w:val="00ED4983"/>
    <w:rsid w:val="00ED4A73"/>
    <w:rsid w:val="00ED6204"/>
    <w:rsid w:val="00ED69C9"/>
    <w:rsid w:val="00EE095C"/>
    <w:rsid w:val="00EE1A3A"/>
    <w:rsid w:val="00EE2891"/>
    <w:rsid w:val="00EE29FE"/>
    <w:rsid w:val="00EE30B5"/>
    <w:rsid w:val="00EE37F8"/>
    <w:rsid w:val="00EE5003"/>
    <w:rsid w:val="00EE6806"/>
    <w:rsid w:val="00EE68B4"/>
    <w:rsid w:val="00EE6FEC"/>
    <w:rsid w:val="00EE7EE6"/>
    <w:rsid w:val="00EF0515"/>
    <w:rsid w:val="00EF0EF2"/>
    <w:rsid w:val="00EF2051"/>
    <w:rsid w:val="00EF2770"/>
    <w:rsid w:val="00EF31CA"/>
    <w:rsid w:val="00EF39DC"/>
    <w:rsid w:val="00EF544F"/>
    <w:rsid w:val="00EF5E2C"/>
    <w:rsid w:val="00EF6711"/>
    <w:rsid w:val="00EF690D"/>
    <w:rsid w:val="00EF70D5"/>
    <w:rsid w:val="00EF71B3"/>
    <w:rsid w:val="00EF77B8"/>
    <w:rsid w:val="00F00158"/>
    <w:rsid w:val="00F001CB"/>
    <w:rsid w:val="00F00272"/>
    <w:rsid w:val="00F00915"/>
    <w:rsid w:val="00F00D1C"/>
    <w:rsid w:val="00F03A5E"/>
    <w:rsid w:val="00F03DFA"/>
    <w:rsid w:val="00F05B85"/>
    <w:rsid w:val="00F066BE"/>
    <w:rsid w:val="00F070DC"/>
    <w:rsid w:val="00F10587"/>
    <w:rsid w:val="00F108FE"/>
    <w:rsid w:val="00F1111E"/>
    <w:rsid w:val="00F1153A"/>
    <w:rsid w:val="00F11FEE"/>
    <w:rsid w:val="00F12F7B"/>
    <w:rsid w:val="00F13446"/>
    <w:rsid w:val="00F14468"/>
    <w:rsid w:val="00F15316"/>
    <w:rsid w:val="00F1596D"/>
    <w:rsid w:val="00F15CB6"/>
    <w:rsid w:val="00F1740C"/>
    <w:rsid w:val="00F17B9E"/>
    <w:rsid w:val="00F2309B"/>
    <w:rsid w:val="00F233B3"/>
    <w:rsid w:val="00F242C4"/>
    <w:rsid w:val="00F25D0F"/>
    <w:rsid w:val="00F25DDA"/>
    <w:rsid w:val="00F2655D"/>
    <w:rsid w:val="00F2696E"/>
    <w:rsid w:val="00F26F2C"/>
    <w:rsid w:val="00F27FFD"/>
    <w:rsid w:val="00F32B8B"/>
    <w:rsid w:val="00F33D25"/>
    <w:rsid w:val="00F34AD8"/>
    <w:rsid w:val="00F34E22"/>
    <w:rsid w:val="00F3641C"/>
    <w:rsid w:val="00F37115"/>
    <w:rsid w:val="00F3798D"/>
    <w:rsid w:val="00F37DBF"/>
    <w:rsid w:val="00F408F9"/>
    <w:rsid w:val="00F417D8"/>
    <w:rsid w:val="00F41A2E"/>
    <w:rsid w:val="00F41E12"/>
    <w:rsid w:val="00F43940"/>
    <w:rsid w:val="00F43AA0"/>
    <w:rsid w:val="00F44AB2"/>
    <w:rsid w:val="00F44BF8"/>
    <w:rsid w:val="00F44DFF"/>
    <w:rsid w:val="00F468F5"/>
    <w:rsid w:val="00F476F1"/>
    <w:rsid w:val="00F4799C"/>
    <w:rsid w:val="00F5019A"/>
    <w:rsid w:val="00F5077A"/>
    <w:rsid w:val="00F51E64"/>
    <w:rsid w:val="00F52278"/>
    <w:rsid w:val="00F53FAF"/>
    <w:rsid w:val="00F57522"/>
    <w:rsid w:val="00F62301"/>
    <w:rsid w:val="00F642C5"/>
    <w:rsid w:val="00F64A25"/>
    <w:rsid w:val="00F653FC"/>
    <w:rsid w:val="00F66111"/>
    <w:rsid w:val="00F66F38"/>
    <w:rsid w:val="00F67361"/>
    <w:rsid w:val="00F705F1"/>
    <w:rsid w:val="00F7115A"/>
    <w:rsid w:val="00F7297C"/>
    <w:rsid w:val="00F73A03"/>
    <w:rsid w:val="00F74D4D"/>
    <w:rsid w:val="00F759EC"/>
    <w:rsid w:val="00F75C83"/>
    <w:rsid w:val="00F76E8D"/>
    <w:rsid w:val="00F77141"/>
    <w:rsid w:val="00F776DC"/>
    <w:rsid w:val="00F777C6"/>
    <w:rsid w:val="00F77FB9"/>
    <w:rsid w:val="00F80B89"/>
    <w:rsid w:val="00F815BC"/>
    <w:rsid w:val="00F82114"/>
    <w:rsid w:val="00F82AB0"/>
    <w:rsid w:val="00F85C06"/>
    <w:rsid w:val="00F85F1E"/>
    <w:rsid w:val="00F8709D"/>
    <w:rsid w:val="00F87DA6"/>
    <w:rsid w:val="00F90A7D"/>
    <w:rsid w:val="00F90F54"/>
    <w:rsid w:val="00F913EF"/>
    <w:rsid w:val="00F91855"/>
    <w:rsid w:val="00F929AB"/>
    <w:rsid w:val="00F9417F"/>
    <w:rsid w:val="00F970EA"/>
    <w:rsid w:val="00F97489"/>
    <w:rsid w:val="00F97721"/>
    <w:rsid w:val="00F97840"/>
    <w:rsid w:val="00FA00BD"/>
    <w:rsid w:val="00FA1CB4"/>
    <w:rsid w:val="00FA2990"/>
    <w:rsid w:val="00FA2A99"/>
    <w:rsid w:val="00FA3516"/>
    <w:rsid w:val="00FA4072"/>
    <w:rsid w:val="00FA638D"/>
    <w:rsid w:val="00FB1615"/>
    <w:rsid w:val="00FB1653"/>
    <w:rsid w:val="00FB25CB"/>
    <w:rsid w:val="00FB3DFD"/>
    <w:rsid w:val="00FB4208"/>
    <w:rsid w:val="00FB44C7"/>
    <w:rsid w:val="00FC25A7"/>
    <w:rsid w:val="00FC335D"/>
    <w:rsid w:val="00FC3ABD"/>
    <w:rsid w:val="00FC3EF2"/>
    <w:rsid w:val="00FC4C47"/>
    <w:rsid w:val="00FC50DD"/>
    <w:rsid w:val="00FC5628"/>
    <w:rsid w:val="00FC5A21"/>
    <w:rsid w:val="00FC6BA9"/>
    <w:rsid w:val="00FD117B"/>
    <w:rsid w:val="00FD1D51"/>
    <w:rsid w:val="00FD22C7"/>
    <w:rsid w:val="00FD2A74"/>
    <w:rsid w:val="00FD2A7A"/>
    <w:rsid w:val="00FD2CCB"/>
    <w:rsid w:val="00FD3C00"/>
    <w:rsid w:val="00FD6368"/>
    <w:rsid w:val="00FD7372"/>
    <w:rsid w:val="00FD7B96"/>
    <w:rsid w:val="00FE02E0"/>
    <w:rsid w:val="00FE0B0B"/>
    <w:rsid w:val="00FE10E7"/>
    <w:rsid w:val="00FE150D"/>
    <w:rsid w:val="00FE1858"/>
    <w:rsid w:val="00FE2701"/>
    <w:rsid w:val="00FE2944"/>
    <w:rsid w:val="00FE2F0E"/>
    <w:rsid w:val="00FE3347"/>
    <w:rsid w:val="00FE4A8F"/>
    <w:rsid w:val="00FE4C02"/>
    <w:rsid w:val="00FE4D63"/>
    <w:rsid w:val="00FE5454"/>
    <w:rsid w:val="00FE5A1F"/>
    <w:rsid w:val="00FE6017"/>
    <w:rsid w:val="00FE7FC1"/>
    <w:rsid w:val="00FF1632"/>
    <w:rsid w:val="00FF1686"/>
    <w:rsid w:val="00FF35BC"/>
    <w:rsid w:val="00FF453E"/>
    <w:rsid w:val="00FF4BD6"/>
    <w:rsid w:val="00FF4CF0"/>
    <w:rsid w:val="00FF4D26"/>
    <w:rsid w:val="00FF4D2D"/>
    <w:rsid w:val="00FF5CCC"/>
    <w:rsid w:val="00FF6C3A"/>
    <w:rsid w:val="00FF6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iPriority w:val="9"/>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iPriority w:val="9"/>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iPriority w:val="9"/>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iPriority w:val="9"/>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uiPriority w:val="9"/>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uiPriority w:val="9"/>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uiPriority w:val="9"/>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99"/>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uiPriority w:val="20"/>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uiPriority w:val="9"/>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uiPriority w:val="9"/>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uiPriority w:val="9"/>
    <w:rsid w:val="000B0771"/>
    <w:rPr>
      <w:rFonts w:ascii="Arial" w:eastAsia="Times New Roman" w:hAnsi="Arial" w:cs="Times New Roman"/>
      <w:b/>
      <w:i/>
      <w:sz w:val="18"/>
      <w:szCs w:val="20"/>
      <w:lang w:val="it-IT" w:eastAsia="it-IT"/>
    </w:rPr>
  </w:style>
  <w:style w:type="paragraph" w:customStyle="1" w:styleId="Nomesociet">
    <w:name w:val="Nome società"/>
    <w:basedOn w:val="Corpotesto"/>
    <w:uiPriority w:val="99"/>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99"/>
    <w:rsid w:val="000B0771"/>
    <w:rPr>
      <w:rFonts w:ascii="Arial MT" w:eastAsia="Arial MT" w:hAnsi="Arial MT" w:cs="Arial MT"/>
      <w:lang w:val="it-IT"/>
    </w:rPr>
  </w:style>
  <w:style w:type="character" w:customStyle="1" w:styleId="Titolo2Carattere">
    <w:name w:val="Titolo 2 Carattere"/>
    <w:link w:val="Titolo2"/>
    <w:uiPriority w:val="9"/>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uiPriority w:val="99"/>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uiPriority w:val="99"/>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uiPriority w:val="99"/>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uiPriority w:val="99"/>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uiPriority w:val="99"/>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semiHidden/>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semiHidden/>
    <w:rsid w:val="000B0771"/>
    <w:rPr>
      <w:rFonts w:ascii="Calibri" w:eastAsia="Calibri" w:hAnsi="Calibri" w:cs="Times New Roman"/>
      <w:lang w:val="it-IT"/>
    </w:rPr>
  </w:style>
  <w:style w:type="character" w:customStyle="1" w:styleId="Titolo3Carattere">
    <w:name w:val="Titolo 3 Carattere"/>
    <w:link w:val="Titolo3"/>
    <w:uiPriority w:val="9"/>
    <w:rsid w:val="000B0771"/>
    <w:rPr>
      <w:rFonts w:ascii="Arial" w:eastAsia="Arial" w:hAnsi="Arial" w:cs="Arial"/>
      <w:b/>
      <w:bCs/>
      <w:sz w:val="30"/>
      <w:szCs w:val="30"/>
      <w:u w:val="single" w:color="000000"/>
      <w:lang w:val="it-IT"/>
    </w:rPr>
  </w:style>
  <w:style w:type="character" w:customStyle="1" w:styleId="Titolo4Carattere">
    <w:name w:val="Titolo 4 Carattere"/>
    <w:link w:val="Titolo4"/>
    <w:uiPriority w:val="9"/>
    <w:rsid w:val="000B0771"/>
    <w:rPr>
      <w:rFonts w:ascii="Arial" w:eastAsia="Arial" w:hAnsi="Arial" w:cs="Arial"/>
      <w:b/>
      <w:bCs/>
      <w:sz w:val="28"/>
      <w:szCs w:val="28"/>
      <w:u w:val="single" w:color="000000"/>
      <w:lang w:val="it-IT"/>
    </w:rPr>
  </w:style>
  <w:style w:type="character" w:customStyle="1" w:styleId="Titolo5Carattere">
    <w:name w:val="Titolo 5 Carattere"/>
    <w:link w:val="Titolo5"/>
    <w:uiPriority w:val="9"/>
    <w:rsid w:val="000B0771"/>
    <w:rPr>
      <w:rFonts w:ascii="Arial" w:eastAsia="Arial" w:hAnsi="Arial" w:cs="Arial"/>
      <w:b/>
      <w:bCs/>
      <w:sz w:val="24"/>
      <w:szCs w:val="24"/>
      <w:u w:val="single" w:color="000000"/>
      <w:lang w:val="it-IT"/>
    </w:rPr>
  </w:style>
  <w:style w:type="character" w:customStyle="1" w:styleId="Titolo6Carattere">
    <w:name w:val="Titolo 6 Carattere"/>
    <w:link w:val="Titolo6"/>
    <w:uiPriority w:val="9"/>
    <w:rsid w:val="000B0771"/>
    <w:rPr>
      <w:rFonts w:ascii="Arial" w:eastAsia="Arial" w:hAnsi="Arial" w:cs="Arial"/>
      <w:b/>
      <w:bCs/>
      <w:lang w:val="it-IT"/>
    </w:rPr>
  </w:style>
  <w:style w:type="paragraph" w:customStyle="1" w:styleId="Corpodeltesto21">
    <w:name w:val="Corpo del testo 21"/>
    <w:basedOn w:val="Normale"/>
    <w:uiPriority w:val="99"/>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smartlink0">
    <w:name w:val="msosmartlink"/>
    <w:uiPriority w:val="99"/>
    <w:rsid w:val="00582325"/>
    <w:rPr>
      <w:color w:val="0000FF"/>
      <w:u w:val="single"/>
      <w:shd w:val="clear" w:color="auto" w:fill="F3F2F1"/>
    </w:rPr>
  </w:style>
  <w:style w:type="table" w:customStyle="1" w:styleId="Grigliatabella1">
    <w:name w:val="Griglia tabella1"/>
    <w:basedOn w:val="Tabellanormale"/>
    <w:next w:val="Grigliatabella"/>
    <w:uiPriority w:val="39"/>
    <w:rsid w:val="00D9662C"/>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0412F5"/>
  </w:style>
  <w:style w:type="paragraph" w:styleId="Sottotitolo">
    <w:name w:val="Subtitle"/>
    <w:basedOn w:val="Normale"/>
    <w:next w:val="Normale"/>
    <w:link w:val="SottotitoloCarattere"/>
    <w:uiPriority w:val="11"/>
    <w:qFormat/>
    <w:rsid w:val="00952D96"/>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952D96"/>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952D96"/>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952D96"/>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952D96"/>
    <w:rPr>
      <w:i/>
      <w:iCs/>
      <w:color w:val="365F91" w:themeColor="accent1" w:themeShade="BF"/>
    </w:rPr>
  </w:style>
  <w:style w:type="paragraph" w:styleId="Citazioneintensa">
    <w:name w:val="Intense Quote"/>
    <w:basedOn w:val="Normale"/>
    <w:next w:val="Normale"/>
    <w:link w:val="CitazioneintensaCarattere"/>
    <w:uiPriority w:val="30"/>
    <w:qFormat/>
    <w:rsid w:val="00952D96"/>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952D96"/>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952D96"/>
    <w:rPr>
      <w:b/>
      <w:bCs/>
      <w:smallCaps/>
      <w:color w:val="365F91" w:themeColor="accent1" w:themeShade="BF"/>
      <w:spacing w:val="5"/>
    </w:rPr>
  </w:style>
  <w:style w:type="paragraph" w:customStyle="1" w:styleId="indirizzofigc">
    <w:name w:val="indirizzofigc"/>
    <w:basedOn w:val="Normale"/>
    <w:rsid w:val="00302B79"/>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32054328">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67188258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6448">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98259956">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municati.lnd.it/storage/comunicati/2025/2026/LND/1779690586_CIRCOLARE_N__19_2026_-_CENTRO_STUDI_TRIBUTARI_LND.pdf" TargetMode="External"/><Relationship Id="rId21" Type="http://schemas.openxmlformats.org/officeDocument/2006/relationships/hyperlink" Target="https://comunicati.lnd.it/storage/comunicati/2025/2026/LND/1779258429_CIRCOLARE_N__16_2026_-_CENTRO_STUDI_TRIBUTARI_LND.pdf" TargetMode="External"/><Relationship Id="rId42" Type="http://schemas.openxmlformats.org/officeDocument/2006/relationships/hyperlink" Target="https://lnd.it/it/servizi/assicurazioni/infortuni" TargetMode="External"/><Relationship Id="rId47" Type="http://schemas.openxmlformats.org/officeDocument/2006/relationships/hyperlink" Target="https://www.lnd.it/it/comunicati-e-circolari/comunicati-ufficiali/stagione-sportiva-2025-2026/14814-comunicato-ufficiale-n-23-tutela-assicurativa-tesserati-e-dirigenti-lnd-2025-2026/file" TargetMode="External"/><Relationship Id="rId63" Type="http://schemas.openxmlformats.org/officeDocument/2006/relationships/hyperlink" Target="https://www.figc.it/it/giovani/governance/comunicati-ufficiali/cu-n03-sgs-programmazione-attivit%C3%A0-di-base-e-modalit%C3%A1-di-gioco-categorie-di-base-2025-2026/" TargetMode="External"/><Relationship Id="rId68" Type="http://schemas.openxmlformats.org/officeDocument/2006/relationships/image" Target="cid:image001.png@01DBF732.4D0ACAE0" TargetMode="External"/><Relationship Id="rId16" Type="http://schemas.openxmlformats.org/officeDocument/2006/relationships/hyperlink" Target="https://comunicati.lnd.it/storage/comunicati/2025/2026/LND/1779275389_CU_N__233_A_FIGC_-_ABBREVIAZIONI_TERMINI_FASE_FINALE_A_4_DELLE_FINALI_NAZIONALI_U_17_E_U_15.pdf" TargetMode="External"/><Relationship Id="rId11" Type="http://schemas.openxmlformats.org/officeDocument/2006/relationships/image" Target="media/image2.png"/><Relationship Id="rId24" Type="http://schemas.openxmlformats.org/officeDocument/2006/relationships/hyperlink" Target="https://comunicati.lnd.it/storage/comunicati/2025/2026/LND/1779690450_CIRCOLARE_N__17_2026_-_CENTRO_STUDI_TRIBUTARI_LND.pdf" TargetMode="External"/><Relationship Id="rId32" Type="http://schemas.openxmlformats.org/officeDocument/2006/relationships/hyperlink" Target="https://legalportal.fifa.com/" TargetMode="External"/><Relationship Id="rId37" Type="http://schemas.openxmlformats.org/officeDocument/2006/relationships/hyperlink" Target="mailto:pbadvisrory@pec.it" TargetMode="External"/><Relationship Id="rId40" Type="http://schemas.openxmlformats.org/officeDocument/2006/relationships/hyperlink" Target="https://www.lnd.it/it/servizi/assicurazioni" TargetMode="External"/><Relationship Id="rId45" Type="http://schemas.openxmlformats.org/officeDocument/2006/relationships/hyperlink" Target="mailto:assistenza.sinistri@lnd.it" TargetMode="External"/><Relationship Id="rId53" Type="http://schemas.openxmlformats.org/officeDocument/2006/relationships/hyperlink" Target="https://registro.sportesalute.eu/home/regolamentoenorme/" TargetMode="External"/><Relationship Id="rId58" Type="http://schemas.openxmlformats.org/officeDocument/2006/relationships/hyperlink" Target="http://www.eclaim.cloud" TargetMode="External"/><Relationship Id="rId66" Type="http://schemas.openxmlformats.org/officeDocument/2006/relationships/hyperlink" Target="https://figc-my.sharepoint.com/:f:/g/personal/mc_corrado_figc_it/Et1lCI7wK_xEk1LEA58647gBYplzcSKitpYreqNxL69XwQ?e=cfC2OD" TargetMode="External"/><Relationship Id="rId74" Type="http://schemas.openxmlformats.org/officeDocument/2006/relationships/hyperlink" Target="http://sicilia.lnd.it/sites/default/files/comunicati/2023-10/Modulo%20di%20richiesta%20minuto%20di%20raccoglimento-lutto%20al%20braccio.docx"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7.png"/><Relationship Id="rId19" Type="http://schemas.openxmlformats.org/officeDocument/2006/relationships/hyperlink" Target="https://comunicati.lnd.it/storage/comunicati/2025/2026/LND/1779441215_CU_N__10_BEACH_SOCCER.pdf" TargetMode="External"/><Relationship Id="rId14" Type="http://schemas.openxmlformats.org/officeDocument/2006/relationships/image" Target="media/image3.png"/><Relationship Id="rId22" Type="http://schemas.openxmlformats.org/officeDocument/2006/relationships/hyperlink" Target="https://comunicati.lnd.it/storage/comunicati/2025/2026/LND/1779715390_CAMPIONATO_JUNIORES_DILETTANTI_-_FASE_NAZIONALE_-_QUARTI_DI_FINALE_-_RITORNO.pdf" TargetMode="External"/><Relationship Id="rId27" Type="http://schemas.openxmlformats.org/officeDocument/2006/relationships/image" Target="media/image5.png"/><Relationship Id="rId30" Type="http://schemas.openxmlformats.org/officeDocument/2006/relationships/hyperlink" Target="https://comunicati.lnd.it/storage/comunicati/2025/2026/LND/1779902139_C_U__n__237_A_FIGC_-_termini_e_disposizioni_tesseramenti_2026_2027_Campionati_LND_Calcio_a_5.pdf" TargetMode="External"/><Relationship Id="rId35" Type="http://schemas.openxmlformats.org/officeDocument/2006/relationships/hyperlink" Target="mailto:fch@figc.it" TargetMode="External"/><Relationship Id="rId43" Type="http://schemas.openxmlformats.org/officeDocument/2006/relationships/hyperlink" Target="mailto:eclaim.tpa@pec.it" TargetMode="External"/><Relationship Id="rId48" Type="http://schemas.openxmlformats.org/officeDocument/2006/relationships/hyperlink" Target="https://sicilia.lnd.it/archivio/modulistica/2025" TargetMode="External"/><Relationship Id="rId56" Type="http://schemas.openxmlformats.org/officeDocument/2006/relationships/hyperlink" Target="http://sicilia.lnd.it/sites/default/files/comunicati/2023-10/Modulo%20di%20richiesta%20minuto%20di%20raccoglimento-lutto%20al%20braccio.docx" TargetMode="External"/><Relationship Id="rId64" Type="http://schemas.openxmlformats.org/officeDocument/2006/relationships/hyperlink" Target="file:///C:\Users\boatta\Desktop\base.siciliasgs@figc.it" TargetMode="External"/><Relationship Id="rId69" Type="http://schemas.openxmlformats.org/officeDocument/2006/relationships/hyperlink" Target="file:///C:\Users\FIGCENNA\Desktop\supportotecnico@figc.it" TargetMode="External"/><Relationship Id="rId77"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mailto:cr.sicilia01@lnd.it" TargetMode="External"/><Relationship Id="rId72" Type="http://schemas.openxmlformats.org/officeDocument/2006/relationships/hyperlink" Target="https://registro.sportesalute.eu/home/regolamentoenorme/"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image" Target="media/image4.png"/><Relationship Id="rId25" Type="http://schemas.openxmlformats.org/officeDocument/2006/relationships/hyperlink" Target="https://comunicati.lnd.it/storage/comunicati/2025/2026/LND/1779690518_CIRCOLARE_N__18_2026_-_CENTRO_STUDI_TRIBUTARI_LND.pdf" TargetMode="External"/><Relationship Id="rId33" Type="http://schemas.openxmlformats.org/officeDocument/2006/relationships/hyperlink" Target="mailto:info@fifaclaringhouse.org" TargetMode="External"/><Relationship Id="rId38" Type="http://schemas.openxmlformats.org/officeDocument/2006/relationships/hyperlink" Target="mailto:registro.societafederali@figc.it" TargetMode="External"/><Relationship Id="rId46" Type="http://schemas.openxmlformats.org/officeDocument/2006/relationships/hyperlink" Target="https://www.lnd.it/it/servizi/assicurazioni" TargetMode="External"/><Relationship Id="rId59" Type="http://schemas.openxmlformats.org/officeDocument/2006/relationships/hyperlink" Target="https://sportclaim.it/" TargetMode="External"/><Relationship Id="rId67" Type="http://schemas.openxmlformats.org/officeDocument/2006/relationships/image" Target="media/image8.png"/><Relationship Id="rId20" Type="http://schemas.openxmlformats.org/officeDocument/2006/relationships/hyperlink" Target="https://comunicati.lnd.it/storage/comunicati/2025/2026/LND/1779258375_CIRCOLARE_N__15_2026_-_CENTRO_STUDI_TRIBUTARI_LND.pdf" TargetMode="External"/><Relationship Id="rId41" Type="http://schemas.openxmlformats.org/officeDocument/2006/relationships/hyperlink" Target="http://www.eclaim.cloud" TargetMode="External"/><Relationship Id="rId54" Type="http://schemas.openxmlformats.org/officeDocument/2006/relationships/hyperlink" Target="mailto:sicilia.affarigenerali@lnd.it" TargetMode="External"/><Relationship Id="rId62" Type="http://schemas.openxmlformats.org/officeDocument/2006/relationships/hyperlink" Target="file:///C:\Users\boatta\Desktop\sicilia.sgs@figc.it" TargetMode="External"/><Relationship Id="rId70" Type="http://schemas.openxmlformats.org/officeDocument/2006/relationships/hyperlink" Target="mailto:cr.sicilia01@lnd.it" TargetMode="External"/><Relationship Id="rId75" Type="http://schemas.openxmlformats.org/officeDocument/2006/relationships/hyperlink" Target="mailto:del.enna@ln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unicati.lnd.it/storage/comunicati/2025/2026/LND/1779275298_CU_N__232_A_FIGC_-_ABBREVIAZIONI_TERMINI_FASI_FINALI_NAZIONALI_SGS_S_S__2025_2026.pdf" TargetMode="External"/><Relationship Id="rId23" Type="http://schemas.openxmlformats.org/officeDocument/2006/relationships/hyperlink" Target="https://comunicati.lnd.it/storage/comunicati/2025/2026/LND/1779715869_GARE_SPAREGGIO-PROMOZIONE_SECONDE_CLASSIFICATE_ECCELLENZA_-_PRIMO_TURNO_-_ANDATA.pdf" TargetMode="External"/><Relationship Id="rId28" Type="http://schemas.openxmlformats.org/officeDocument/2006/relationships/hyperlink" Target="https://comunicati.lnd.it/storage/comunicati/2025/2026/LND/1779902105_C_U__n__236_A_FIGC_-_termini_e_disposizioni_tesseramenti_2026_2027_Campionati_LND_calcio_a_11.pdf" TargetMode="External"/><Relationship Id="rId36" Type="http://schemas.openxmlformats.org/officeDocument/2006/relationships/hyperlink" Target="https://sportclaim.it/" TargetMode="External"/><Relationship Id="rId49" Type="http://schemas.openxmlformats.org/officeDocument/2006/relationships/hyperlink" Target="https://registro.sportesalute.eu/" TargetMode="External"/><Relationship Id="rId57" Type="http://schemas.openxmlformats.org/officeDocument/2006/relationships/hyperlink" Target="mailto:sicilia.dr5@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sicilia.lnd.it/sites/default/files/comunicati/2026-05/NUOVO%20BANDO%20RIPESCAGGIO%2026%20maggio%202026.doc" TargetMode="External"/><Relationship Id="rId44" Type="http://schemas.openxmlformats.org/officeDocument/2006/relationships/hyperlink" Target="https://lnd.it/it/servizi/assicurazioni" TargetMode="External"/><Relationship Id="rId52" Type="http://schemas.openxmlformats.org/officeDocument/2006/relationships/hyperlink" Target="https://registro.sportesalute.eu/" TargetMode="External"/><Relationship Id="rId60" Type="http://schemas.openxmlformats.org/officeDocument/2006/relationships/hyperlink" Target="mailto:sportclaim@pibgroup.it" TargetMode="External"/><Relationship Id="rId65" Type="http://schemas.openxmlformats.org/officeDocument/2006/relationships/hyperlink" Target="mailto:cr.sicilia01@lnd.it" TargetMode="External"/><Relationship Id="rId73" Type="http://schemas.openxmlformats.org/officeDocument/2006/relationships/hyperlink" Target="mailto:sicilia.affarigenerali@lnd.it"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comunicati.lnd.it/storage/comunicati/2025/2026/LND/1779355646_CU_DAL_N__524_AA_AL_N__530_AA_FIGC_-_PROVVEDIMENTI_DELLA_PROCURA_FEDERALE.pdf" TargetMode="External"/><Relationship Id="rId39" Type="http://schemas.openxmlformats.org/officeDocument/2006/relationships/hyperlink" Target="mailto:b.baldari@figc.it" TargetMode="External"/><Relationship Id="rId34" Type="http://schemas.openxmlformats.org/officeDocument/2006/relationships/hyperlink" Target="https://www.figc.it/media/194994/1-fifa-clearing-house-status-objectives-and-operations.pdf" TargetMode="External"/><Relationship Id="rId50" Type="http://schemas.openxmlformats.org/officeDocument/2006/relationships/hyperlink" Target="https://registro.sportesalute.eu/" TargetMode="External"/><Relationship Id="rId55" Type="http://schemas.openxmlformats.org/officeDocument/2006/relationships/hyperlink" Target="https://sicilia.lnd.it/sites/default/files/news/2025-07/Censimento%20calciatori.pdf" TargetMode="External"/><Relationship Id="rId76" Type="http://schemas.openxmlformats.org/officeDocument/2006/relationships/hyperlink" Target="mailto:del.enna@lnd.it" TargetMode="External"/><Relationship Id="rId7" Type="http://schemas.openxmlformats.org/officeDocument/2006/relationships/endnotes" Target="endnotes.xml"/><Relationship Id="rId71" Type="http://schemas.openxmlformats.org/officeDocument/2006/relationships/hyperlink" Target="https://registro.sportesalute.eu/" TargetMode="External"/><Relationship Id="rId2" Type="http://schemas.openxmlformats.org/officeDocument/2006/relationships/numbering" Target="numbering.xml"/><Relationship Id="rId2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42</Pages>
  <Words>14016</Words>
  <Characters>79892</Characters>
  <Application>Microsoft Office Word</Application>
  <DocSecurity>0</DocSecurity>
  <Lines>665</Lines>
  <Paragraphs>187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11</cp:revision>
  <cp:lastPrinted>2026-05-14T13:44:00Z</cp:lastPrinted>
  <dcterms:created xsi:type="dcterms:W3CDTF">2026-06-04T06:47:00Z</dcterms:created>
  <dcterms:modified xsi:type="dcterms:W3CDTF">2026-06-04T13:43:00Z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