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CF9" w:rsidRPr="00FA27CB" w:rsidRDefault="000F56F2" w:rsidP="00FA27CB">
      <w:pPr>
        <w:ind w:right="-1"/>
        <w:jc w:val="right"/>
        <w:rPr>
          <w:rFonts w:ascii="VTF Redzone Classic" w:hAnsi="VTF Redzone Classic"/>
          <w:b/>
          <w:color w:val="001489"/>
          <w:sz w:val="44"/>
          <w:szCs w:val="44"/>
        </w:rPr>
      </w:pPr>
      <w:bookmarkStart w:id="0" w:name="_Hlk233881242"/>
      <w:r w:rsidRPr="00FA27CB">
        <w:rPr>
          <w:rFonts w:ascii="Inter Tight" w:hAnsi="Inter Tight" w:cs="Inter Tight"/>
          <w:noProof/>
          <w:sz w:val="44"/>
          <w:szCs w:val="44"/>
          <w:lang w:eastAsia="it-IT"/>
        </w:rPr>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371791" cy="2010056"/>
            <wp:effectExtent l="0" t="0" r="0" b="9525"/>
            <wp:wrapSquare wrapText="bothSides"/>
            <wp:docPr id="11444378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37880"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71791" cy="2010056"/>
                    </a:xfrm>
                    <a:prstGeom prst="rect">
                      <a:avLst/>
                    </a:prstGeom>
                  </pic:spPr>
                </pic:pic>
              </a:graphicData>
            </a:graphic>
          </wp:anchor>
        </w:drawing>
      </w:r>
      <w:r w:rsidR="00025CF9" w:rsidRPr="00FA27CB">
        <w:rPr>
          <w:rFonts w:ascii="VTF Redzone Classic" w:hAnsi="VTF Redzone Classic"/>
          <w:b/>
          <w:color w:val="001489"/>
          <w:spacing w:val="-1"/>
          <w:sz w:val="44"/>
          <w:szCs w:val="44"/>
        </w:rPr>
        <w:t>Federazione</w:t>
      </w:r>
      <w:r w:rsidR="00FA27CB" w:rsidRPr="00FA27CB">
        <w:rPr>
          <w:rFonts w:ascii="VTF Redzone Classic" w:hAnsi="VTF Redzone Classic"/>
          <w:b/>
          <w:color w:val="001489"/>
          <w:spacing w:val="-1"/>
          <w:sz w:val="44"/>
          <w:szCs w:val="44"/>
        </w:rPr>
        <w:t xml:space="preserve"> </w:t>
      </w:r>
      <w:r w:rsidR="00025CF9" w:rsidRPr="00FA27CB">
        <w:rPr>
          <w:rFonts w:ascii="VTF Redzone Classic" w:hAnsi="VTF Redzone Classic"/>
          <w:b/>
          <w:color w:val="001489"/>
          <w:sz w:val="44"/>
          <w:szCs w:val="44"/>
        </w:rPr>
        <w:t>Italiana</w:t>
      </w:r>
      <w:r w:rsidR="00FA27CB" w:rsidRPr="00FA27CB">
        <w:rPr>
          <w:rFonts w:ascii="VTF Redzone Classic" w:hAnsi="VTF Redzone Classic"/>
          <w:b/>
          <w:color w:val="001489"/>
          <w:sz w:val="44"/>
          <w:szCs w:val="44"/>
        </w:rPr>
        <w:t xml:space="preserve"> </w:t>
      </w:r>
      <w:r w:rsidR="00025CF9" w:rsidRPr="00FA27CB">
        <w:rPr>
          <w:rFonts w:ascii="VTF Redzone Classic" w:hAnsi="VTF Redzone Classic"/>
          <w:b/>
          <w:color w:val="001489"/>
          <w:spacing w:val="-1"/>
          <w:sz w:val="44"/>
          <w:szCs w:val="44"/>
        </w:rPr>
        <w:t>Giuoco</w:t>
      </w:r>
      <w:r w:rsidR="00FA27CB" w:rsidRPr="00FA27CB">
        <w:rPr>
          <w:rFonts w:ascii="VTF Redzone Classic" w:hAnsi="VTF Redzone Classic"/>
          <w:b/>
          <w:color w:val="001489"/>
          <w:spacing w:val="-1"/>
          <w:sz w:val="44"/>
          <w:szCs w:val="44"/>
        </w:rPr>
        <w:t xml:space="preserve"> </w:t>
      </w:r>
      <w:r w:rsidR="00025CF9" w:rsidRPr="00FA27CB">
        <w:rPr>
          <w:rFonts w:ascii="VTF Redzone Classic" w:hAnsi="VTF Redzone Classic"/>
          <w:b/>
          <w:color w:val="001489"/>
          <w:sz w:val="44"/>
          <w:szCs w:val="44"/>
        </w:rPr>
        <w:t>Calcio</w:t>
      </w:r>
    </w:p>
    <w:p w:rsidR="00CA0C50" w:rsidRPr="00FA27CB" w:rsidRDefault="00025CF9" w:rsidP="00FA27CB">
      <w:pPr>
        <w:spacing w:before="12"/>
        <w:ind w:right="-1"/>
        <w:jc w:val="right"/>
        <w:rPr>
          <w:rFonts w:ascii="VTF Redzone Classic" w:hAnsi="VTF Redzone Classic"/>
          <w:b/>
          <w:color w:val="001489"/>
          <w:spacing w:val="-1"/>
          <w:sz w:val="44"/>
          <w:szCs w:val="44"/>
        </w:rPr>
      </w:pPr>
      <w:r w:rsidRPr="00FA27CB">
        <w:rPr>
          <w:rFonts w:ascii="VTF Redzone Classic" w:hAnsi="VTF Redzone Classic"/>
          <w:b/>
          <w:color w:val="001489"/>
          <w:sz w:val="44"/>
          <w:szCs w:val="44"/>
        </w:rPr>
        <w:t>Lega</w:t>
      </w:r>
      <w:r w:rsidR="00FA27CB" w:rsidRPr="00FA27CB">
        <w:rPr>
          <w:rFonts w:ascii="VTF Redzone Classic" w:hAnsi="VTF Redzone Classic"/>
          <w:b/>
          <w:color w:val="001489"/>
          <w:sz w:val="44"/>
          <w:szCs w:val="44"/>
        </w:rPr>
        <w:t xml:space="preserve"> </w:t>
      </w:r>
      <w:r w:rsidRPr="00FA27CB">
        <w:rPr>
          <w:rFonts w:ascii="VTF Redzone Classic" w:hAnsi="VTF Redzone Classic"/>
          <w:b/>
          <w:color w:val="001489"/>
          <w:sz w:val="44"/>
          <w:szCs w:val="44"/>
        </w:rPr>
        <w:t>Nazionale</w:t>
      </w:r>
      <w:r w:rsidR="00FA27CB" w:rsidRPr="00FA27CB">
        <w:rPr>
          <w:rFonts w:ascii="VTF Redzone Classic" w:hAnsi="VTF Redzone Classic"/>
          <w:b/>
          <w:color w:val="001489"/>
          <w:sz w:val="44"/>
          <w:szCs w:val="44"/>
        </w:rPr>
        <w:t xml:space="preserve"> </w:t>
      </w:r>
      <w:r w:rsidRPr="00FA27CB">
        <w:rPr>
          <w:rFonts w:ascii="VTF Redzone Classic" w:hAnsi="VTF Redzone Classic"/>
          <w:b/>
          <w:color w:val="001489"/>
          <w:spacing w:val="-1"/>
          <w:sz w:val="44"/>
          <w:szCs w:val="44"/>
        </w:rPr>
        <w:t>Dilettanti</w:t>
      </w:r>
    </w:p>
    <w:p w:rsidR="00FA27CB" w:rsidRDefault="00AD7511" w:rsidP="00FA27CB">
      <w:pPr>
        <w:spacing w:before="12"/>
        <w:ind w:right="-1"/>
        <w:jc w:val="right"/>
        <w:rPr>
          <w:rFonts w:ascii="VTF Redzone Classic" w:hAnsi="VTF Redzone Classic"/>
          <w:b/>
          <w:color w:val="001489"/>
          <w:spacing w:val="-1"/>
          <w:sz w:val="44"/>
          <w:szCs w:val="44"/>
        </w:rPr>
      </w:pPr>
      <w:r w:rsidRPr="00FA27CB">
        <w:rPr>
          <w:rFonts w:ascii="VTF Redzone Classic" w:hAnsi="VTF Redzone Classic"/>
          <w:b/>
          <w:color w:val="001489"/>
          <w:spacing w:val="-1"/>
          <w:sz w:val="44"/>
          <w:szCs w:val="44"/>
        </w:rPr>
        <w:t xml:space="preserve">DELEGAZIONE </w:t>
      </w:r>
      <w:r w:rsidR="00CA0C50" w:rsidRPr="00FA27CB">
        <w:rPr>
          <w:rFonts w:ascii="VTF Redzone Classic" w:hAnsi="VTF Redzone Classic"/>
          <w:b/>
          <w:color w:val="001489"/>
          <w:spacing w:val="-1"/>
          <w:sz w:val="44"/>
          <w:szCs w:val="44"/>
        </w:rPr>
        <w:t>PROVINCIALE</w:t>
      </w:r>
      <w:r w:rsidRPr="00FA27CB">
        <w:rPr>
          <w:rFonts w:ascii="VTF Redzone Classic" w:hAnsi="VTF Redzone Classic"/>
          <w:b/>
          <w:color w:val="001489"/>
          <w:spacing w:val="-1"/>
          <w:sz w:val="44"/>
          <w:szCs w:val="44"/>
        </w:rPr>
        <w:t xml:space="preserve">DI </w:t>
      </w:r>
      <w:r w:rsidR="000F56F2" w:rsidRPr="00FA27CB">
        <w:rPr>
          <w:rFonts w:ascii="VTF Redzone Classic" w:hAnsi="VTF Redzone Classic"/>
          <w:b/>
          <w:color w:val="001489"/>
          <w:spacing w:val="-1"/>
          <w:sz w:val="44"/>
          <w:szCs w:val="44"/>
        </w:rPr>
        <w:t>CATANIA</w:t>
      </w:r>
    </w:p>
    <w:p w:rsidR="00025CF9" w:rsidRPr="00FA27CB" w:rsidRDefault="00CA0C50" w:rsidP="00FA27CB">
      <w:pPr>
        <w:spacing w:before="12"/>
        <w:ind w:right="-1"/>
        <w:jc w:val="right"/>
        <w:rPr>
          <w:rFonts w:ascii="Inter Tight" w:hAnsi="Inter Tight" w:cs="Inter Tight"/>
          <w:b/>
          <w:color w:val="001489"/>
          <w:spacing w:val="-1"/>
          <w:sz w:val="44"/>
          <w:szCs w:val="44"/>
        </w:rPr>
      </w:pPr>
      <w:r w:rsidRPr="00FA27CB">
        <w:rPr>
          <w:rFonts w:ascii="Inter Tight" w:eastAsia="Calibri" w:hAnsi="Inter Tight" w:cs="Inter Tight"/>
          <w:color w:val="001489"/>
          <w:kern w:val="0"/>
        </w:rPr>
        <w:t>Via</w:t>
      </w:r>
      <w:r w:rsidR="000F56F2" w:rsidRPr="00FA27CB">
        <w:rPr>
          <w:rFonts w:ascii="Inter Tight" w:eastAsia="Calibri" w:hAnsi="Inter Tight" w:cs="Inter Tight"/>
          <w:color w:val="001489"/>
          <w:kern w:val="0"/>
        </w:rPr>
        <w:t xml:space="preserve"> Vitaliano Brancati 20/D</w:t>
      </w:r>
      <w:r w:rsidR="00025CF9" w:rsidRPr="00FA27CB">
        <w:rPr>
          <w:rFonts w:ascii="Inter Tight" w:eastAsia="Calibri" w:hAnsi="Inter Tight" w:cs="Inter Tight"/>
          <w:color w:val="001489"/>
          <w:kern w:val="0"/>
        </w:rPr>
        <w:t xml:space="preserve">, </w:t>
      </w:r>
      <w:r w:rsidR="000F56F2" w:rsidRPr="00FA27CB">
        <w:rPr>
          <w:rFonts w:ascii="Inter Tight" w:eastAsia="Calibri" w:hAnsi="Inter Tight" w:cs="Inter Tight"/>
          <w:color w:val="001489"/>
          <w:kern w:val="0"/>
        </w:rPr>
        <w:t>95128</w:t>
      </w:r>
      <w:r w:rsidRPr="00FA27CB">
        <w:rPr>
          <w:rFonts w:ascii="Inter Tight" w:eastAsia="Calibri" w:hAnsi="Inter Tight" w:cs="Inter Tight"/>
          <w:color w:val="001489"/>
          <w:kern w:val="0"/>
        </w:rPr>
        <w:t>Ca</w:t>
      </w:r>
      <w:r w:rsidR="000F56F2" w:rsidRPr="00FA27CB">
        <w:rPr>
          <w:rFonts w:ascii="Inter Tight" w:eastAsia="Calibri" w:hAnsi="Inter Tight" w:cs="Inter Tight"/>
          <w:color w:val="001489"/>
          <w:kern w:val="0"/>
        </w:rPr>
        <w:t xml:space="preserve">tania </w:t>
      </w:r>
      <w:r w:rsidR="00025CF9" w:rsidRPr="00FA27CB">
        <w:rPr>
          <w:rFonts w:ascii="Inter Tight" w:eastAsia="Calibri" w:hAnsi="Inter Tight" w:cs="Inter Tight"/>
          <w:color w:val="001489"/>
          <w:kern w:val="0"/>
        </w:rPr>
        <w:t xml:space="preserve">- </w:t>
      </w:r>
      <w:r w:rsidRPr="00FA27CB">
        <w:rPr>
          <w:rFonts w:ascii="Inter Tight" w:eastAsia="Calibri" w:hAnsi="Inter Tight" w:cs="Inter Tight"/>
          <w:color w:val="001489"/>
          <w:kern w:val="0"/>
        </w:rPr>
        <w:t>C</w:t>
      </w:r>
      <w:r w:rsidR="000F56F2" w:rsidRPr="00FA27CB">
        <w:rPr>
          <w:rFonts w:ascii="Inter Tight" w:eastAsia="Calibri" w:hAnsi="Inter Tight" w:cs="Inter Tight"/>
          <w:color w:val="001489"/>
          <w:kern w:val="0"/>
        </w:rPr>
        <w:t>T</w:t>
      </w:r>
    </w:p>
    <w:p w:rsidR="00360E63" w:rsidRPr="00FA27CB" w:rsidRDefault="00114E86" w:rsidP="00FA27CB">
      <w:pPr>
        <w:spacing w:after="0" w:line="240" w:lineRule="auto"/>
        <w:ind w:left="4956" w:right="-1" w:firstLine="289"/>
        <w:jc w:val="right"/>
        <w:rPr>
          <w:rFonts w:ascii="Inter Tight" w:hAnsi="Inter Tight" w:cs="Inter Tight"/>
          <w:color w:val="001489"/>
        </w:rPr>
      </w:pPr>
      <w:r w:rsidRPr="00FA27CB">
        <w:rPr>
          <w:rFonts w:ascii="Inter Tight" w:hAnsi="Inter Tight" w:cs="Inter Tight"/>
          <w:color w:val="001489"/>
        </w:rPr>
        <w:t xml:space="preserve">Tel: </w:t>
      </w:r>
      <w:r w:rsidR="000F56F2" w:rsidRPr="00FA27CB">
        <w:rPr>
          <w:rFonts w:ascii="Inter Tight" w:hAnsi="Inter Tight" w:cs="Inter Tight"/>
          <w:color w:val="001489"/>
        </w:rPr>
        <w:t xml:space="preserve">095449106  </w:t>
      </w:r>
      <w:r w:rsidRPr="00FA27CB">
        <w:rPr>
          <w:rFonts w:ascii="Inter Tight" w:hAnsi="Inter Tight" w:cs="Inter Tight"/>
          <w:color w:val="001489"/>
        </w:rPr>
        <w:t xml:space="preserve">Mail: </w:t>
      </w:r>
      <w:hyperlink r:id="rId9" w:history="1">
        <w:r w:rsidR="000F56F2" w:rsidRPr="00FA27CB">
          <w:rPr>
            <w:rStyle w:val="Collegamentoipertestuale"/>
            <w:rFonts w:ascii="Inter Tight" w:hAnsi="Inter Tight" w:cs="Inter Tight"/>
          </w:rPr>
          <w:t>del.catania@lnd.it</w:t>
        </w:r>
      </w:hyperlink>
    </w:p>
    <w:p w:rsidR="00360E63" w:rsidRPr="00FA27CB" w:rsidRDefault="00360E63" w:rsidP="00FA27CB">
      <w:pPr>
        <w:spacing w:after="0" w:line="240" w:lineRule="auto"/>
        <w:ind w:right="-1"/>
        <w:jc w:val="right"/>
        <w:rPr>
          <w:rFonts w:ascii="Inter Tight" w:hAnsi="Inter Tight" w:cs="Inter Tight"/>
          <w:color w:val="001489"/>
        </w:rPr>
      </w:pPr>
      <w:r w:rsidRPr="00FA27CB">
        <w:rPr>
          <w:rFonts w:ascii="Inter Tight" w:hAnsi="Inter Tight" w:cs="Inter Tight"/>
          <w:color w:val="001489"/>
        </w:rPr>
        <w:t>P</w:t>
      </w:r>
      <w:r w:rsidR="00511D6D" w:rsidRPr="00FA27CB">
        <w:rPr>
          <w:rFonts w:ascii="Inter Tight" w:hAnsi="Inter Tight" w:cs="Inter Tight"/>
          <w:color w:val="001489"/>
        </w:rPr>
        <w:t>EC</w:t>
      </w:r>
      <w:r w:rsidRPr="00FA27CB">
        <w:rPr>
          <w:rFonts w:ascii="Inter Tight" w:hAnsi="Inter Tight" w:cs="Inter Tight"/>
          <w:color w:val="001489"/>
        </w:rPr>
        <w:t xml:space="preserve">: </w:t>
      </w:r>
      <w:hyperlink r:id="rId10" w:history="1">
        <w:r w:rsidR="000F56F2" w:rsidRPr="00FA27CB">
          <w:rPr>
            <w:rStyle w:val="Collegamentoipertestuale"/>
            <w:rFonts w:ascii="Inter Tight" w:hAnsi="Inter Tight" w:cs="Inter Tight"/>
          </w:rPr>
          <w:t>delegazione.catania@lndsicilia.legalmail.it</w:t>
        </w:r>
      </w:hyperlink>
    </w:p>
    <w:p w:rsidR="00296DDF" w:rsidRPr="00FA27CB" w:rsidRDefault="00407E9C" w:rsidP="00296DDF">
      <w:pPr>
        <w:spacing w:after="0" w:line="240" w:lineRule="auto"/>
        <w:ind w:left="4956" w:right="-1" w:firstLine="573"/>
        <w:jc w:val="right"/>
        <w:rPr>
          <w:rFonts w:ascii="Inter Tight" w:hAnsi="Inter Tight" w:cs="Inter Tight"/>
          <w:color w:val="001489"/>
        </w:rPr>
      </w:pPr>
      <w:r w:rsidRPr="00FA27CB">
        <w:rPr>
          <w:rFonts w:ascii="Inter Tight" w:hAnsi="Inter Tight" w:cs="Inter Tight"/>
          <w:color w:val="001489"/>
        </w:rPr>
        <w:t>Sito:</w:t>
      </w:r>
      <w:hyperlink r:id="rId11" w:history="1">
        <w:r w:rsidR="000F56F2" w:rsidRPr="00FA27CB">
          <w:rPr>
            <w:rStyle w:val="Collegamentoipertestuale"/>
            <w:rFonts w:ascii="Inter Tight" w:hAnsi="Inter Tight" w:cs="Inter Tight"/>
          </w:rPr>
          <w:t>sicilia.lnd.it/?cm=21</w:t>
        </w:r>
      </w:hyperlink>
    </w:p>
    <w:p w:rsidR="00025CF9" w:rsidRPr="00FA27CB" w:rsidRDefault="00025CF9" w:rsidP="00025CF9">
      <w:pPr>
        <w:rPr>
          <w:rFonts w:ascii="Inter Tight" w:hAnsi="Inter Tight" w:cs="Inter Tight"/>
          <w:sz w:val="20"/>
          <w:szCs w:val="20"/>
        </w:rPr>
      </w:pPr>
    </w:p>
    <w:p w:rsidR="00025CF9" w:rsidRPr="00296DDF" w:rsidRDefault="00025CF9" w:rsidP="001E6242">
      <w:pPr>
        <w:spacing w:after="80" w:line="240" w:lineRule="auto"/>
        <w:jc w:val="center"/>
        <w:rPr>
          <w:rFonts w:ascii="Inter Tight" w:hAnsi="Inter Tight" w:cs="Inter Tight"/>
          <w:b/>
          <w:color w:val="001489"/>
          <w:spacing w:val="33"/>
          <w:w w:val="99"/>
          <w:sz w:val="36"/>
          <w:szCs w:val="32"/>
        </w:rPr>
      </w:pPr>
      <w:r w:rsidRPr="00296DDF">
        <w:rPr>
          <w:rFonts w:ascii="Inter Tight" w:hAnsi="Inter Tight" w:cs="Inter Tight"/>
          <w:b/>
          <w:color w:val="001489"/>
          <w:spacing w:val="-1"/>
          <w:sz w:val="36"/>
          <w:szCs w:val="32"/>
        </w:rPr>
        <w:t>Stagione</w:t>
      </w:r>
      <w:r w:rsidR="00FA27CB" w:rsidRPr="00296DDF">
        <w:rPr>
          <w:rFonts w:ascii="Inter Tight" w:hAnsi="Inter Tight" w:cs="Inter Tight"/>
          <w:b/>
          <w:color w:val="001489"/>
          <w:spacing w:val="-1"/>
          <w:sz w:val="36"/>
          <w:szCs w:val="32"/>
        </w:rPr>
        <w:t xml:space="preserve"> </w:t>
      </w:r>
      <w:r w:rsidRPr="00296DDF">
        <w:rPr>
          <w:rFonts w:ascii="Inter Tight" w:hAnsi="Inter Tight" w:cs="Inter Tight"/>
          <w:b/>
          <w:color w:val="001489"/>
          <w:spacing w:val="-1"/>
          <w:sz w:val="36"/>
          <w:szCs w:val="32"/>
        </w:rPr>
        <w:t>Sportiva</w:t>
      </w:r>
      <w:r w:rsidR="00FA27CB" w:rsidRPr="00296DDF">
        <w:rPr>
          <w:rFonts w:ascii="Inter Tight" w:hAnsi="Inter Tight" w:cs="Inter Tight"/>
          <w:b/>
          <w:color w:val="001489"/>
          <w:spacing w:val="-1"/>
          <w:sz w:val="36"/>
          <w:szCs w:val="32"/>
        </w:rPr>
        <w:t xml:space="preserve"> </w:t>
      </w:r>
      <w:r w:rsidRPr="00296DDF">
        <w:rPr>
          <w:rFonts w:ascii="Inter Tight" w:hAnsi="Inter Tight" w:cs="Inter Tight"/>
          <w:b/>
          <w:color w:val="001489"/>
          <w:spacing w:val="-1"/>
          <w:sz w:val="36"/>
          <w:szCs w:val="32"/>
        </w:rPr>
        <w:t>2026/2027</w:t>
      </w:r>
    </w:p>
    <w:p w:rsidR="00025CF9" w:rsidRPr="00296DDF" w:rsidRDefault="00025CF9" w:rsidP="001E6242">
      <w:pPr>
        <w:spacing w:after="80" w:line="240" w:lineRule="auto"/>
        <w:jc w:val="center"/>
        <w:rPr>
          <w:rFonts w:ascii="Inter Tight" w:hAnsi="Inter Tight" w:cs="Inter Tight"/>
          <w:b/>
          <w:color w:val="001489"/>
          <w:spacing w:val="-5"/>
          <w:sz w:val="36"/>
          <w:szCs w:val="32"/>
        </w:rPr>
      </w:pPr>
      <w:r w:rsidRPr="00296DDF">
        <w:rPr>
          <w:rFonts w:ascii="Inter Tight" w:hAnsi="Inter Tight" w:cs="Inter Tight"/>
          <w:b/>
          <w:color w:val="001489"/>
          <w:spacing w:val="-1"/>
          <w:sz w:val="36"/>
          <w:szCs w:val="32"/>
        </w:rPr>
        <w:t>Comunicato</w:t>
      </w:r>
      <w:r w:rsidR="00FA27CB" w:rsidRPr="00296DDF">
        <w:rPr>
          <w:rFonts w:ascii="Inter Tight" w:hAnsi="Inter Tight" w:cs="Inter Tight"/>
          <w:b/>
          <w:color w:val="001489"/>
          <w:spacing w:val="-1"/>
          <w:sz w:val="36"/>
          <w:szCs w:val="32"/>
        </w:rPr>
        <w:t xml:space="preserve"> </w:t>
      </w:r>
      <w:r w:rsidRPr="00296DDF">
        <w:rPr>
          <w:rFonts w:ascii="Inter Tight" w:hAnsi="Inter Tight" w:cs="Inter Tight"/>
          <w:b/>
          <w:color w:val="001489"/>
          <w:spacing w:val="-1"/>
          <w:sz w:val="36"/>
          <w:szCs w:val="32"/>
        </w:rPr>
        <w:t>Ufficiale</w:t>
      </w:r>
      <w:r w:rsidRPr="00296DDF">
        <w:rPr>
          <w:rFonts w:ascii="Inter Tight" w:hAnsi="Inter Tight" w:cs="Inter Tight"/>
          <w:b/>
          <w:color w:val="001489"/>
          <w:spacing w:val="-3"/>
          <w:sz w:val="36"/>
          <w:szCs w:val="32"/>
        </w:rPr>
        <w:t xml:space="preserve"> N.</w:t>
      </w:r>
      <w:r w:rsidR="00FA27CB" w:rsidRPr="00296DDF">
        <w:rPr>
          <w:rFonts w:ascii="Inter Tight" w:hAnsi="Inter Tight" w:cs="Inter Tight"/>
          <w:b/>
          <w:color w:val="001489"/>
          <w:spacing w:val="-3"/>
          <w:sz w:val="36"/>
          <w:szCs w:val="32"/>
        </w:rPr>
        <w:t xml:space="preserve"> 01 </w:t>
      </w:r>
      <w:r w:rsidRPr="00296DDF">
        <w:rPr>
          <w:rFonts w:ascii="Inter Tight" w:hAnsi="Inter Tight" w:cs="Inter Tight"/>
          <w:b/>
          <w:color w:val="001489"/>
          <w:sz w:val="36"/>
          <w:szCs w:val="32"/>
        </w:rPr>
        <w:t>del</w:t>
      </w:r>
      <w:r w:rsidR="00FA27CB" w:rsidRPr="00296DDF">
        <w:rPr>
          <w:rFonts w:ascii="Inter Tight" w:hAnsi="Inter Tight" w:cs="Inter Tight"/>
          <w:b/>
          <w:color w:val="001489"/>
          <w:sz w:val="36"/>
          <w:szCs w:val="32"/>
        </w:rPr>
        <w:t xml:space="preserve"> 07</w:t>
      </w:r>
      <w:r w:rsidRPr="00296DDF">
        <w:rPr>
          <w:rFonts w:ascii="Inter Tight" w:hAnsi="Inter Tight" w:cs="Inter Tight"/>
          <w:b/>
          <w:color w:val="001489"/>
          <w:sz w:val="36"/>
          <w:szCs w:val="32"/>
        </w:rPr>
        <w:t xml:space="preserve"> </w:t>
      </w:r>
      <w:r w:rsidR="00FA27CB" w:rsidRPr="00296DDF">
        <w:rPr>
          <w:rFonts w:ascii="Inter Tight" w:hAnsi="Inter Tight" w:cs="Inter Tight"/>
          <w:b/>
          <w:color w:val="001489"/>
          <w:sz w:val="36"/>
          <w:szCs w:val="32"/>
        </w:rPr>
        <w:t>Agosto</w:t>
      </w:r>
      <w:r w:rsidRPr="00296DDF">
        <w:rPr>
          <w:rFonts w:ascii="Inter Tight" w:hAnsi="Inter Tight" w:cs="Inter Tight"/>
          <w:b/>
          <w:color w:val="001489"/>
          <w:sz w:val="36"/>
          <w:szCs w:val="32"/>
        </w:rPr>
        <w:t xml:space="preserve"> </w:t>
      </w:r>
      <w:r w:rsidRPr="00296DDF">
        <w:rPr>
          <w:rFonts w:ascii="Inter Tight" w:hAnsi="Inter Tight" w:cs="Inter Tight"/>
          <w:b/>
          <w:color w:val="001489"/>
          <w:spacing w:val="-5"/>
          <w:sz w:val="36"/>
          <w:szCs w:val="32"/>
        </w:rPr>
        <w:t>2026</w:t>
      </w:r>
    </w:p>
    <w:p w:rsidR="00FA27CB" w:rsidRDefault="00FA27CB" w:rsidP="001E6242">
      <w:pPr>
        <w:spacing w:after="80" w:line="240" w:lineRule="auto"/>
        <w:jc w:val="center"/>
        <w:rPr>
          <w:rFonts w:ascii="VTF Redzone Classic" w:hAnsi="VTF Redzone Classic" w:cs="Inter Tight"/>
          <w:b/>
          <w:color w:val="001489"/>
          <w:spacing w:val="-5"/>
          <w:sz w:val="36"/>
          <w:szCs w:val="32"/>
        </w:rPr>
      </w:pPr>
    </w:p>
    <w:p w:rsidR="00FA27CB" w:rsidRPr="00296DDF" w:rsidRDefault="00296DDF" w:rsidP="00296DDF">
      <w:pPr>
        <w:shd w:val="clear" w:color="auto" w:fill="000099"/>
        <w:spacing w:after="80" w:line="276" w:lineRule="auto"/>
        <w:jc w:val="center"/>
        <w:rPr>
          <w:rFonts w:ascii="VTF Redzone Classic" w:hAnsi="VTF Redzone Classic"/>
          <w:sz w:val="52"/>
        </w:rPr>
      </w:pPr>
      <w:r w:rsidRPr="00296DDF">
        <w:rPr>
          <w:rFonts w:ascii="VTF Redzone Classic" w:hAnsi="VTF Redzone Classic"/>
          <w:sz w:val="52"/>
        </w:rPr>
        <w:t>COMUNICAZIONI DELLA L.N.D.</w:t>
      </w:r>
    </w:p>
    <w:p w:rsidR="00296DDF" w:rsidRDefault="00296DDF" w:rsidP="00296DDF">
      <w:pPr>
        <w:pStyle w:val="LndNormale1"/>
        <w:shd w:val="clear" w:color="auto" w:fill="FFFFFF" w:themeFill="background1"/>
        <w:jc w:val="left"/>
        <w:rPr>
          <w:rFonts w:ascii="Inter Tight" w:hAnsi="Inter Tight" w:cs="Inter Tight"/>
          <w:b/>
          <w:sz w:val="24"/>
          <w:u w:val="single"/>
        </w:rPr>
      </w:pPr>
    </w:p>
    <w:p w:rsidR="005E6C66" w:rsidRPr="005252F1" w:rsidRDefault="00296DDF" w:rsidP="00296DDF">
      <w:pPr>
        <w:pStyle w:val="LndNormale1"/>
        <w:shd w:val="clear" w:color="auto" w:fill="FFFFFF" w:themeFill="background1"/>
        <w:jc w:val="left"/>
        <w:rPr>
          <w:rFonts w:ascii="Inter Tight" w:hAnsi="Inter Tight" w:cs="Inter Tight"/>
          <w:b/>
          <w:sz w:val="24"/>
          <w:u w:val="single"/>
        </w:rPr>
      </w:pPr>
      <w:r w:rsidRPr="005252F1">
        <w:rPr>
          <w:rFonts w:ascii="Inter Tight" w:hAnsi="Inter Tight" w:cs="Inter Tight"/>
          <w:b/>
          <w:sz w:val="24"/>
          <w:u w:val="single"/>
        </w:rPr>
        <w:t>COMPOSIZIONE DELEGAZIONE PROVINCIALE</w:t>
      </w:r>
    </w:p>
    <w:p w:rsidR="00296DDF" w:rsidRPr="005252F1" w:rsidRDefault="00296DDF" w:rsidP="00296DDF">
      <w:pPr>
        <w:pStyle w:val="LndNormale1"/>
        <w:shd w:val="clear" w:color="auto" w:fill="FFFFFF" w:themeFill="background1"/>
        <w:jc w:val="left"/>
        <w:rPr>
          <w:rFonts w:ascii="Inter Tight" w:hAnsi="Inter Tight" w:cs="Inter Tight"/>
        </w:rPr>
      </w:pPr>
      <w:r w:rsidRPr="005252F1">
        <w:rPr>
          <w:rFonts w:ascii="Inter Tight" w:hAnsi="Inter Tight" w:cs="Inter Tight"/>
        </w:rPr>
        <w:t>Si comunicano, ai sensi dell’art. 13, comma 5, lett. G), del Regolamento della Lega Nazionale Dilettanti, le nomine relative alla composizione delle Delegazioni Provinciali, Distrettuali e Zonali per la stagione sportiva 2026/2027, a valere fino al 30 giugno 2027.</w:t>
      </w:r>
    </w:p>
    <w:p w:rsidR="00296DDF" w:rsidRPr="005252F1" w:rsidRDefault="00296DDF" w:rsidP="00296DDF">
      <w:pPr>
        <w:pStyle w:val="LndNormale1"/>
        <w:shd w:val="clear" w:color="auto" w:fill="FFFFFF" w:themeFill="background1"/>
        <w:jc w:val="left"/>
        <w:rPr>
          <w:rFonts w:ascii="Inter Tight" w:hAnsi="Inter Tight" w:cs="Inter Tight"/>
          <w:b/>
        </w:rPr>
      </w:pPr>
    </w:p>
    <w:p w:rsidR="002855A6" w:rsidRPr="005252F1" w:rsidRDefault="002855A6" w:rsidP="002855A6">
      <w:pPr>
        <w:pStyle w:val="LndNormale1"/>
        <w:shd w:val="clear" w:color="auto" w:fill="FFFFFF" w:themeFill="background1"/>
        <w:jc w:val="left"/>
        <w:rPr>
          <w:rFonts w:ascii="Inter Tight" w:hAnsi="Inter Tight" w:cs="Inter Tight"/>
          <w:b/>
          <w:sz w:val="24"/>
          <w:u w:val="single"/>
        </w:rPr>
      </w:pPr>
      <w:r w:rsidRPr="005252F1">
        <w:rPr>
          <w:rFonts w:ascii="Inter Tight" w:hAnsi="Inter Tight" w:cs="Inter Tight"/>
          <w:b/>
          <w:sz w:val="24"/>
          <w:u w:val="single"/>
        </w:rPr>
        <w:t xml:space="preserve">DELEGAZIONE PROVINCIALE DI CATANIA </w:t>
      </w:r>
    </w:p>
    <w:p w:rsidR="002855A6" w:rsidRPr="005252F1" w:rsidRDefault="002855A6" w:rsidP="002855A6">
      <w:pPr>
        <w:pStyle w:val="LndNormale1"/>
        <w:shd w:val="clear" w:color="auto" w:fill="FFFFFF" w:themeFill="background1"/>
        <w:jc w:val="left"/>
        <w:rPr>
          <w:rFonts w:ascii="Inter Tight" w:hAnsi="Inter Tight" w:cs="Inter Tight"/>
        </w:rPr>
      </w:pPr>
    </w:p>
    <w:p w:rsidR="002855A6"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 xml:space="preserve">Delegato </w:t>
      </w:r>
      <w:r w:rsidR="00296DDF" w:rsidRPr="005252F1">
        <w:rPr>
          <w:rFonts w:ascii="Inter Tight" w:hAnsi="Inter Tight" w:cs="Inter Tight"/>
        </w:rPr>
        <w:tab/>
      </w:r>
      <w:r w:rsidR="00296DDF" w:rsidRPr="005252F1">
        <w:rPr>
          <w:rFonts w:ascii="Inter Tight" w:hAnsi="Inter Tight" w:cs="Inter Tight"/>
        </w:rPr>
        <w:tab/>
      </w:r>
      <w:r w:rsidRPr="005252F1">
        <w:rPr>
          <w:rFonts w:ascii="Inter Tight" w:hAnsi="Inter Tight" w:cs="Inter Tight"/>
        </w:rPr>
        <w:t xml:space="preserve">GURRISI LINO </w:t>
      </w:r>
    </w:p>
    <w:p w:rsidR="000A2FDE"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 xml:space="preserve">Vice Delegato </w:t>
      </w:r>
      <w:r w:rsidR="00296DDF" w:rsidRPr="005252F1">
        <w:rPr>
          <w:rFonts w:ascii="Inter Tight" w:hAnsi="Inter Tight" w:cs="Inter Tight"/>
        </w:rPr>
        <w:tab/>
      </w:r>
      <w:r w:rsidR="00296DDF" w:rsidRPr="005252F1">
        <w:rPr>
          <w:rFonts w:ascii="Inter Tight" w:hAnsi="Inter Tight" w:cs="Inter Tight"/>
        </w:rPr>
        <w:tab/>
      </w:r>
      <w:r w:rsidRPr="005252F1">
        <w:rPr>
          <w:rFonts w:ascii="Inter Tight" w:hAnsi="Inter Tight" w:cs="Inter Tight"/>
        </w:rPr>
        <w:t>SAPIENZA MARCELLO</w:t>
      </w:r>
    </w:p>
    <w:p w:rsidR="00296DDF" w:rsidRPr="005252F1" w:rsidRDefault="00296DDF" w:rsidP="002855A6">
      <w:pPr>
        <w:pStyle w:val="LndNormale1"/>
        <w:shd w:val="clear" w:color="auto" w:fill="FFFFFF" w:themeFill="background1"/>
        <w:jc w:val="left"/>
        <w:rPr>
          <w:rFonts w:ascii="Inter Tight" w:hAnsi="Inter Tight" w:cs="Inter Tight"/>
        </w:rPr>
      </w:pPr>
    </w:p>
    <w:p w:rsidR="002855A6"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Componenti</w:t>
      </w:r>
      <w:r w:rsidRPr="005252F1">
        <w:rPr>
          <w:rFonts w:ascii="Inter Tight" w:hAnsi="Inter Tight" w:cs="Inter Tight"/>
        </w:rPr>
        <w:tab/>
      </w:r>
      <w:r w:rsidRPr="005252F1">
        <w:rPr>
          <w:rFonts w:ascii="Inter Tight" w:hAnsi="Inter Tight" w:cs="Inter Tight"/>
        </w:rPr>
        <w:tab/>
        <w:t xml:space="preserve">ANTONUCCI DARIO </w:t>
      </w:r>
      <w:r w:rsidRPr="005252F1">
        <w:rPr>
          <w:rFonts w:ascii="Inter Tight" w:hAnsi="Inter Tight" w:cs="Inter Tight"/>
        </w:rPr>
        <w:tab/>
      </w:r>
      <w:r w:rsidRPr="005252F1">
        <w:rPr>
          <w:rFonts w:ascii="Inter Tight" w:hAnsi="Inter Tight" w:cs="Inter Tight"/>
        </w:rPr>
        <w:tab/>
        <w:t>DE LUCA SERGIO</w:t>
      </w:r>
    </w:p>
    <w:p w:rsidR="002855A6"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ab/>
      </w:r>
      <w:r w:rsidRPr="005252F1">
        <w:rPr>
          <w:rFonts w:ascii="Inter Tight" w:hAnsi="Inter Tight" w:cs="Inter Tight"/>
        </w:rPr>
        <w:tab/>
      </w:r>
      <w:r w:rsidRPr="005252F1">
        <w:rPr>
          <w:rFonts w:ascii="Inter Tight" w:hAnsi="Inter Tight" w:cs="Inter Tight"/>
        </w:rPr>
        <w:tab/>
        <w:t>DI GREGORIO LUCA</w:t>
      </w:r>
      <w:r w:rsidRPr="005252F1">
        <w:rPr>
          <w:rFonts w:ascii="Inter Tight" w:hAnsi="Inter Tight" w:cs="Inter Tight"/>
        </w:rPr>
        <w:tab/>
      </w:r>
      <w:r w:rsidRPr="005252F1">
        <w:rPr>
          <w:rFonts w:ascii="Inter Tight" w:hAnsi="Inter Tight" w:cs="Inter Tight"/>
        </w:rPr>
        <w:tab/>
        <w:t xml:space="preserve">BARCELLONA GAETANO </w:t>
      </w:r>
    </w:p>
    <w:p w:rsidR="002855A6"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ab/>
      </w:r>
      <w:r w:rsidRPr="005252F1">
        <w:rPr>
          <w:rFonts w:ascii="Inter Tight" w:hAnsi="Inter Tight" w:cs="Inter Tight"/>
        </w:rPr>
        <w:tab/>
      </w:r>
      <w:r w:rsidRPr="005252F1">
        <w:rPr>
          <w:rFonts w:ascii="Inter Tight" w:hAnsi="Inter Tight" w:cs="Inter Tight"/>
        </w:rPr>
        <w:tab/>
        <w:t>MUSUMECI GIUSEPPE</w:t>
      </w:r>
      <w:r w:rsidRPr="005252F1">
        <w:rPr>
          <w:rFonts w:ascii="Inter Tight" w:hAnsi="Inter Tight" w:cs="Inter Tight"/>
        </w:rPr>
        <w:tab/>
      </w:r>
      <w:r w:rsidRPr="005252F1">
        <w:rPr>
          <w:rFonts w:ascii="Inter Tight" w:hAnsi="Inter Tight" w:cs="Inter Tight"/>
        </w:rPr>
        <w:tab/>
        <w:t>SALAMANCA MARIO</w:t>
      </w:r>
    </w:p>
    <w:p w:rsidR="002855A6" w:rsidRPr="005252F1" w:rsidRDefault="002855A6" w:rsidP="002855A6">
      <w:pPr>
        <w:pStyle w:val="LndNormale1"/>
        <w:shd w:val="clear" w:color="auto" w:fill="FFFFFF" w:themeFill="background1"/>
        <w:jc w:val="left"/>
        <w:rPr>
          <w:rFonts w:ascii="Inter Tight" w:hAnsi="Inter Tight" w:cs="Inter Tight"/>
        </w:rPr>
      </w:pPr>
    </w:p>
    <w:p w:rsidR="002855A6" w:rsidRPr="005252F1" w:rsidRDefault="002855A6" w:rsidP="002855A6">
      <w:pPr>
        <w:pStyle w:val="LndNormale1"/>
        <w:shd w:val="clear" w:color="auto" w:fill="FFFFFF" w:themeFill="background1"/>
        <w:jc w:val="left"/>
        <w:rPr>
          <w:rFonts w:ascii="Inter Tight" w:hAnsi="Inter Tight" w:cs="Inter Tight"/>
        </w:rPr>
      </w:pPr>
      <w:r w:rsidRPr="005252F1">
        <w:rPr>
          <w:rFonts w:ascii="Inter Tight" w:hAnsi="Inter Tight" w:cs="Inter Tight"/>
        </w:rPr>
        <w:t xml:space="preserve">Segretario </w:t>
      </w:r>
      <w:r w:rsidRPr="005252F1">
        <w:rPr>
          <w:rFonts w:ascii="Inter Tight" w:hAnsi="Inter Tight" w:cs="Inter Tight"/>
        </w:rPr>
        <w:tab/>
      </w:r>
      <w:r w:rsidRPr="005252F1">
        <w:rPr>
          <w:rFonts w:ascii="Inter Tight" w:hAnsi="Inter Tight" w:cs="Inter Tight"/>
        </w:rPr>
        <w:tab/>
        <w:t>CALOGERO GIANFRANCO</w:t>
      </w:r>
    </w:p>
    <w:bookmarkEnd w:id="0"/>
    <w:p w:rsidR="00AD7511" w:rsidRPr="005252F1" w:rsidRDefault="00AD7511" w:rsidP="002855A6">
      <w:pPr>
        <w:rPr>
          <w:rFonts w:ascii="Inter Tight" w:hAnsi="Inter Tight" w:cs="Inter Tight"/>
        </w:rPr>
      </w:pPr>
    </w:p>
    <w:p w:rsidR="00296DDF" w:rsidRPr="005252F1" w:rsidRDefault="00296DDF" w:rsidP="00296DDF">
      <w:pPr>
        <w:pStyle w:val="LndNormale1"/>
        <w:shd w:val="clear" w:color="auto" w:fill="FFFFFF" w:themeFill="background1"/>
        <w:jc w:val="left"/>
        <w:rPr>
          <w:rFonts w:ascii="Inter Tight" w:hAnsi="Inter Tight" w:cs="Inter Tight"/>
          <w:b/>
          <w:sz w:val="24"/>
          <w:u w:val="single"/>
        </w:rPr>
      </w:pPr>
      <w:r w:rsidRPr="005252F1">
        <w:rPr>
          <w:rFonts w:ascii="Inter Tight" w:hAnsi="Inter Tight" w:cs="Inter Tight"/>
          <w:b/>
          <w:sz w:val="24"/>
          <w:u w:val="single"/>
        </w:rPr>
        <w:t xml:space="preserve">ORARI INIZIO GARE UFFICIALI S.S. 2026/27 </w:t>
      </w:r>
    </w:p>
    <w:p w:rsidR="00296DDF" w:rsidRPr="005252F1" w:rsidRDefault="00296DDF" w:rsidP="002855A6">
      <w:pPr>
        <w:rPr>
          <w:rFonts w:ascii="Inter Tight" w:hAnsi="Inter Tight" w:cs="Inter Tight"/>
        </w:rPr>
      </w:pPr>
      <w:r w:rsidRPr="005252F1">
        <w:rPr>
          <w:rFonts w:ascii="Inter Tight" w:hAnsi="Inter Tight" w:cs="Inter Tight"/>
        </w:rPr>
        <w:t>Si rendono noti, di seguito, gli orari ufficiali di inizio delle gare per la stagione sportiva 2026/2027:</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xml:space="preserve">▪ dal 19 luglio 2026 ore 16.00 </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xml:space="preserve">▪ dal 30 agosto 2026 ore 15.30 </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xml:space="preserve">▪ dal 25 ottobre 2026 ore 14.30 </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dal 17 gennaio 2027 ore 15.00</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xml:space="preserve">▪ dal 28 marzo 2027 ore 16.00 </w:t>
      </w:r>
    </w:p>
    <w:p w:rsidR="00296DDF" w:rsidRPr="005252F1" w:rsidRDefault="00296DDF" w:rsidP="00296DDF">
      <w:pPr>
        <w:spacing w:after="0"/>
        <w:ind w:left="709"/>
        <w:rPr>
          <w:rFonts w:ascii="Inter Tight" w:hAnsi="Inter Tight" w:cs="Inter Tight"/>
        </w:rPr>
      </w:pPr>
      <w:r w:rsidRPr="005252F1">
        <w:rPr>
          <w:rFonts w:ascii="Inter Tight" w:hAnsi="Inter Tight" w:cs="Inter Tight"/>
        </w:rPr>
        <w:t>▪ dal 18 aprile 2027 ore 16.30</w:t>
      </w:r>
    </w:p>
    <w:p w:rsidR="00296DDF" w:rsidRPr="005252F1" w:rsidRDefault="00296DDF" w:rsidP="00296DDF">
      <w:pPr>
        <w:spacing w:after="0"/>
        <w:rPr>
          <w:rFonts w:ascii="Inter Tight" w:hAnsi="Inter Tight" w:cs="Inter Tight"/>
        </w:rPr>
      </w:pPr>
    </w:p>
    <w:p w:rsidR="00AD7511" w:rsidRPr="005252F1" w:rsidRDefault="00296DDF" w:rsidP="002855A6">
      <w:pPr>
        <w:rPr>
          <w:rFonts w:ascii="Inter Tight" w:hAnsi="Inter Tight" w:cs="Inter Tight"/>
        </w:rPr>
      </w:pPr>
      <w:r w:rsidRPr="005252F1">
        <w:rPr>
          <w:rFonts w:ascii="Inter Tight" w:hAnsi="Inter Tight" w:cs="Inter Tight"/>
        </w:rPr>
        <w:t>I Comitati, il Dipartimento Interregionale, il Dipartimento Calcio Femminile e la Divisione Calcio a Cinque della L.N.D. sono, peraltro, autorizzati a disporre orari diversi secondo le esigenze locali, pubblicandone notizia, sui rispettivi Comunicati Ufficiali, prima dell’inizio dei Campionati.</w:t>
      </w:r>
    </w:p>
    <w:p w:rsidR="00977555" w:rsidRPr="005252F1" w:rsidRDefault="00977555" w:rsidP="00025CF9">
      <w:pPr>
        <w:jc w:val="center"/>
        <w:rPr>
          <w:rFonts w:ascii="Inter Tight" w:hAnsi="Inter Tight" w:cs="Inter Tight"/>
        </w:rPr>
      </w:pPr>
    </w:p>
    <w:p w:rsidR="00296DDF" w:rsidRPr="005252F1" w:rsidRDefault="00296DDF" w:rsidP="00296DDF">
      <w:pPr>
        <w:rPr>
          <w:rFonts w:ascii="Inter Tight" w:hAnsi="Inter Tight" w:cs="Inter Tight"/>
          <w:b/>
          <w:sz w:val="24"/>
          <w:u w:val="single"/>
        </w:rPr>
      </w:pPr>
      <w:r w:rsidRPr="005252F1">
        <w:rPr>
          <w:rFonts w:ascii="Inter Tight" w:hAnsi="Inter Tight" w:cs="Inter Tight"/>
          <w:b/>
          <w:sz w:val="24"/>
          <w:u w:val="single"/>
        </w:rPr>
        <w:lastRenderedPageBreak/>
        <w:t xml:space="preserve">PIATTAFORMA TELEMATICA PREMI </w:t>
      </w:r>
    </w:p>
    <w:p w:rsidR="00296DDF" w:rsidRPr="005252F1" w:rsidRDefault="00296DDF" w:rsidP="00296DDF">
      <w:pPr>
        <w:rPr>
          <w:rFonts w:ascii="Inter Tight" w:hAnsi="Inter Tight" w:cs="Inter Tight"/>
        </w:rPr>
      </w:pPr>
      <w:r w:rsidRPr="005252F1">
        <w:rPr>
          <w:rFonts w:ascii="Inter Tight" w:hAnsi="Inter Tight" w:cs="Inter Tight"/>
        </w:rPr>
        <w:t>Si informa che dal 16 luglio 2025 sul PORTALE SERVIZI FIGC è attiva la PIATTAFORMA TELEMATICA PREMI, a supporto delle società per l'attestazione e la gestione dei premi di tesseramento (art. 96 NOIF) e di formazione tecnica (art. 99 NOIF), attraverso le utenze abilitate alle funzioni di tesseramento Calciatori e Calciatrici.</w:t>
      </w:r>
    </w:p>
    <w:p w:rsidR="00296DDF" w:rsidRPr="005252F1" w:rsidRDefault="00296DDF" w:rsidP="00296DDF">
      <w:pPr>
        <w:rPr>
          <w:rFonts w:ascii="Inter Tight" w:hAnsi="Inter Tight" w:cs="Inter Tight"/>
        </w:rPr>
      </w:pPr>
      <w:r w:rsidRPr="005252F1">
        <w:rPr>
          <w:rFonts w:ascii="Inter Tight" w:hAnsi="Inter Tight" w:cs="Inter Tight"/>
        </w:rPr>
        <w:t xml:space="preserve">Per garantire la migliore fruizione delle nuove funzionalità è stata predisposta una presentazione esplicativa corredata da video tutorial, visionabile attraverso il seguente </w:t>
      </w:r>
      <w:hyperlink r:id="rId12" w:history="1">
        <w:r w:rsidRPr="005252F1">
          <w:rPr>
            <w:rStyle w:val="Collegamentoipertestuale"/>
            <w:rFonts w:ascii="Inter Tight" w:hAnsi="Inter Tight" w:cs="Inter Tight"/>
          </w:rPr>
          <w:t>link PIATTAFORMA PREMI - VIDEO TUTORIAL</w:t>
        </w:r>
      </w:hyperlink>
      <w:r w:rsidRPr="005252F1">
        <w:rPr>
          <w:rFonts w:ascii="Inter Tight" w:hAnsi="Inter Tight" w:cs="Inter Tight"/>
        </w:rPr>
        <w:t xml:space="preserve"> </w:t>
      </w:r>
    </w:p>
    <w:p w:rsidR="00114E86" w:rsidRPr="005252F1" w:rsidRDefault="00296DDF" w:rsidP="00296DDF">
      <w:pPr>
        <w:rPr>
          <w:rFonts w:ascii="Inter Tight" w:hAnsi="Inter Tight" w:cs="Inter Tight"/>
        </w:rPr>
      </w:pPr>
      <w:r w:rsidRPr="005252F1">
        <w:rPr>
          <w:rFonts w:ascii="Inter Tight" w:hAnsi="Inter Tight" w:cs="Inter Tight"/>
        </w:rPr>
        <w:t xml:space="preserve">Per ogni necessità di supporto tecnico è disponibile l’indirizzo </w:t>
      </w:r>
      <w:hyperlink r:id="rId13" w:history="1">
        <w:r w:rsidRPr="005252F1">
          <w:rPr>
            <w:rStyle w:val="Collegamentoipertestuale"/>
            <w:rFonts w:ascii="Inter Tight" w:hAnsi="Inter Tight" w:cs="Inter Tight"/>
          </w:rPr>
          <w:t>supportotecnico@figc.it</w:t>
        </w:r>
      </w:hyperlink>
      <w:r w:rsidRPr="005252F1">
        <w:rPr>
          <w:rFonts w:ascii="Inter Tight" w:hAnsi="Inter Tight" w:cs="Inter Tight"/>
        </w:rPr>
        <w:t xml:space="preserve"> .</w:t>
      </w:r>
    </w:p>
    <w:p w:rsidR="00296DDF" w:rsidRPr="005252F1" w:rsidRDefault="00296DDF" w:rsidP="00296DDF">
      <w:pPr>
        <w:rPr>
          <w:rFonts w:ascii="Inter Tight" w:hAnsi="Inter Tight" w:cs="Inter Tight"/>
        </w:rPr>
      </w:pPr>
    </w:p>
    <w:p w:rsidR="00296DDF" w:rsidRPr="005252F1" w:rsidRDefault="00296DDF" w:rsidP="00296DDF">
      <w:pPr>
        <w:rPr>
          <w:rFonts w:ascii="Inter Tight" w:hAnsi="Inter Tight" w:cs="Inter Tight"/>
          <w:b/>
          <w:sz w:val="24"/>
          <w:u w:val="single"/>
        </w:rPr>
      </w:pPr>
      <w:r w:rsidRPr="005252F1">
        <w:rPr>
          <w:rFonts w:ascii="Inter Tight" w:hAnsi="Inter Tight" w:cs="Inter Tight"/>
          <w:b/>
          <w:sz w:val="24"/>
          <w:u w:val="single"/>
        </w:rPr>
        <w:t>DISPOSIZIONE APPLICATIVA DELL’ART. 34, COMMA 3, DELLE N.O.I.F.</w:t>
      </w:r>
    </w:p>
    <w:p w:rsidR="00915D13" w:rsidRPr="005252F1" w:rsidRDefault="00296DDF" w:rsidP="00915D13">
      <w:pPr>
        <w:jc w:val="both"/>
        <w:rPr>
          <w:rFonts w:ascii="Inter Tight" w:hAnsi="Inter Tight" w:cs="Inter Tight"/>
        </w:rPr>
      </w:pPr>
      <w:r w:rsidRPr="005252F1">
        <w:rPr>
          <w:rFonts w:ascii="Inter Tight" w:hAnsi="Inter Tight" w:cs="Inter Tight"/>
        </w:rPr>
        <w:t xml:space="preserve"> 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ancorchè mantengano la qualifica di “Giovani” ai sensi dell’art. 31, delle N.O.I.F. </w:t>
      </w:r>
    </w:p>
    <w:p w:rsidR="00296DDF" w:rsidRPr="005252F1" w:rsidRDefault="00296DDF" w:rsidP="00915D13">
      <w:pPr>
        <w:jc w:val="both"/>
        <w:rPr>
          <w:rFonts w:ascii="Inter Tight" w:hAnsi="Inter Tight" w:cs="Inter Tight"/>
        </w:rPr>
      </w:pPr>
      <w:r w:rsidRPr="005252F1">
        <w:rPr>
          <w:rFonts w:ascii="Inter Tight" w:hAnsi="Inter Tight" w:cs="Inter Tight"/>
        </w:rPr>
        <w:t xml:space="preserve">Resta fermo, per i predetti calciatori e calciatrici, il possesso degli altri requisiti previsti dalle vigenti norme federali in materia di tesseramento e di tutela sanitaria. </w:t>
      </w:r>
    </w:p>
    <w:p w:rsidR="00915D13" w:rsidRPr="005252F1" w:rsidRDefault="00296DDF" w:rsidP="00296DDF">
      <w:pPr>
        <w:rPr>
          <w:rFonts w:ascii="Inter Tight" w:hAnsi="Inter Tight" w:cs="Inter Tight"/>
          <w:b/>
        </w:rPr>
      </w:pPr>
      <w:r w:rsidRPr="005252F1">
        <w:rPr>
          <w:rFonts w:ascii="Inter Tight" w:hAnsi="Inter Tight" w:cs="Inter Tight"/>
          <w:b/>
        </w:rPr>
        <w:t xml:space="preserve">FIFA LEGAL PORTAL </w:t>
      </w:r>
    </w:p>
    <w:p w:rsidR="00915D13" w:rsidRPr="005252F1" w:rsidRDefault="00296DDF" w:rsidP="00915D13">
      <w:pPr>
        <w:jc w:val="both"/>
        <w:rPr>
          <w:rFonts w:ascii="Inter Tight" w:hAnsi="Inter Tight" w:cs="Inter Tight"/>
        </w:rPr>
      </w:pPr>
      <w:r w:rsidRPr="005252F1">
        <w:rPr>
          <w:rFonts w:ascii="Inter Tight" w:hAnsi="Inter Tight" w:cs="Inter Tight"/>
        </w:rPr>
        <w:t>Si invitano tutte le società ad attivare il proprio account presso il FIFA Legal Portal (</w:t>
      </w:r>
      <w:hyperlink r:id="rId14" w:history="1">
        <w:r w:rsidR="00915D13" w:rsidRPr="005252F1">
          <w:rPr>
            <w:rStyle w:val="Collegamentoipertestuale"/>
            <w:rFonts w:ascii="Inter Tight" w:hAnsi="Inter Tight" w:cs="Inter Tight"/>
          </w:rPr>
          <w:t>https://legalportal.fifa.com/</w:t>
        </w:r>
      </w:hyperlink>
      <w:r w:rsidR="00915D13" w:rsidRPr="005252F1">
        <w:rPr>
          <w:rFonts w:ascii="Inter Tight" w:hAnsi="Inter Tight" w:cs="Inter Tight"/>
        </w:rPr>
        <w:t xml:space="preserve"> </w:t>
      </w:r>
      <w:r w:rsidRPr="005252F1">
        <w:rPr>
          <w:rFonts w:ascii="Inter Tight" w:hAnsi="Inter Tight" w:cs="Inter Tight"/>
        </w:rPr>
        <w:t>), al fine di tracciare qualsiasi tipo di comunicazione che potrebbe coinvolgerle in aspetti legali al Regolamento FIFA</w:t>
      </w:r>
    </w:p>
    <w:p w:rsidR="00915D13" w:rsidRPr="005252F1" w:rsidRDefault="00296DDF" w:rsidP="00915D13">
      <w:pPr>
        <w:jc w:val="both"/>
        <w:rPr>
          <w:rFonts w:ascii="Inter Tight" w:hAnsi="Inter Tight" w:cs="Inter Tight"/>
          <w:b/>
        </w:rPr>
      </w:pPr>
      <w:r w:rsidRPr="005252F1">
        <w:rPr>
          <w:rFonts w:ascii="Inter Tight" w:hAnsi="Inter Tight" w:cs="Inter Tight"/>
          <w:b/>
        </w:rPr>
        <w:t>CLEARING HOUSE</w:t>
      </w:r>
    </w:p>
    <w:p w:rsidR="00915D13" w:rsidRPr="005252F1" w:rsidRDefault="00296DDF" w:rsidP="00915D13">
      <w:pPr>
        <w:jc w:val="both"/>
        <w:rPr>
          <w:rFonts w:ascii="Inter Tight" w:hAnsi="Inter Tight" w:cs="Inter Tight"/>
        </w:rPr>
      </w:pPr>
      <w:r w:rsidRPr="005252F1">
        <w:rPr>
          <w:rFonts w:ascii="Inter Tight" w:hAnsi="Inter Tight" w:cs="Inter Tight"/>
          <w:b/>
        </w:rPr>
        <w:t xml:space="preserve"> </w:t>
      </w:r>
      <w:r w:rsidRPr="005252F1">
        <w:rPr>
          <w:rFonts w:ascii="Inter Tight" w:hAnsi="Inter Tight" w:cs="Inter Tight"/>
        </w:rPr>
        <w:t>L’istituzione della FIFA Clearing House SAS (FCH) è un elemento chiave del pacchetto di riforma del sistema di trasferimenti adottato dal Consiglio FIFA nel 2018 al fine di promuovere e proteggere l’integrità del calcio professionistico. 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rsidR="00915D13" w:rsidRPr="005252F1" w:rsidRDefault="00296DDF" w:rsidP="00296DDF">
      <w:pPr>
        <w:rPr>
          <w:rFonts w:ascii="Inter Tight" w:hAnsi="Inter Tight" w:cs="Inter Tight"/>
        </w:rPr>
      </w:pPr>
      <w:r w:rsidRPr="005252F1">
        <w:rPr>
          <w:rFonts w:ascii="Inter Tight" w:hAnsi="Inter Tight" w:cs="Inter Tight"/>
          <w:b/>
        </w:rPr>
        <w:t xml:space="preserve"> Si invitano tutte le società a rispondere tempestivamente a tutte le comunicazioni provenienti dall’indirizzo</w:t>
      </w:r>
      <w:r w:rsidRPr="005252F1">
        <w:rPr>
          <w:rFonts w:ascii="Inter Tight" w:hAnsi="Inter Tight" w:cs="Inter Tight"/>
        </w:rPr>
        <w:t xml:space="preserve"> </w:t>
      </w:r>
      <w:hyperlink r:id="rId15" w:history="1">
        <w:r w:rsidR="00915D13" w:rsidRPr="005252F1">
          <w:rPr>
            <w:rStyle w:val="Collegamentoipertestuale"/>
            <w:rFonts w:ascii="Inter Tight" w:hAnsi="Inter Tight" w:cs="Inter Tight"/>
          </w:rPr>
          <w:t>info@fifaclaringhouse.org</w:t>
        </w:r>
      </w:hyperlink>
      <w:r w:rsidRPr="005252F1">
        <w:rPr>
          <w:rFonts w:ascii="Inter Tight" w:hAnsi="Inter Tight" w:cs="Inter Tight"/>
        </w:rPr>
        <w:t xml:space="preserve"> </w:t>
      </w:r>
    </w:p>
    <w:p w:rsidR="00915D13" w:rsidRPr="005252F1" w:rsidRDefault="00296DDF" w:rsidP="00296DDF">
      <w:pPr>
        <w:rPr>
          <w:rFonts w:ascii="Inter Tight" w:hAnsi="Inter Tight" w:cs="Inter Tight"/>
        </w:rPr>
      </w:pPr>
      <w:r w:rsidRPr="005252F1">
        <w:rPr>
          <w:rFonts w:ascii="Inter Tight" w:hAnsi="Inter Tight" w:cs="Inter Tight"/>
        </w:rPr>
        <w:t xml:space="preserve">Link : </w:t>
      </w:r>
      <w:hyperlink r:id="rId16" w:history="1">
        <w:r w:rsidR="00915D13" w:rsidRPr="005252F1">
          <w:rPr>
            <w:rStyle w:val="Collegamentoipertestuale"/>
            <w:rFonts w:ascii="Inter Tight" w:hAnsi="Inter Tight" w:cs="Inter Tight"/>
          </w:rPr>
          <w:t>https://www.figc.it/media/194994/1-fifa-clearing-house-status-objectives-andoperations.pdf</w:t>
        </w:r>
      </w:hyperlink>
      <w:r w:rsidR="00915D13" w:rsidRPr="005252F1">
        <w:rPr>
          <w:rFonts w:ascii="Inter Tight" w:hAnsi="Inter Tight" w:cs="Inter Tight"/>
        </w:rPr>
        <w:t xml:space="preserve"> </w:t>
      </w:r>
    </w:p>
    <w:p w:rsidR="00296DDF" w:rsidRPr="005252F1" w:rsidRDefault="00296DDF" w:rsidP="00296DDF">
      <w:pPr>
        <w:rPr>
          <w:rFonts w:ascii="Inter Tight" w:hAnsi="Inter Tight" w:cs="Inter Tight"/>
        </w:rPr>
      </w:pPr>
      <w:r w:rsidRPr="005252F1">
        <w:rPr>
          <w:rFonts w:ascii="Inter Tight" w:hAnsi="Inter Tight" w:cs="Inter Tight"/>
        </w:rPr>
        <w:t xml:space="preserve">per info scrivere a </w:t>
      </w:r>
      <w:hyperlink r:id="rId17" w:history="1">
        <w:r w:rsidR="00915D13" w:rsidRPr="005252F1">
          <w:rPr>
            <w:rStyle w:val="Collegamentoipertestuale"/>
            <w:rFonts w:ascii="Inter Tight" w:hAnsi="Inter Tight" w:cs="Inter Tight"/>
          </w:rPr>
          <w:t>fch@figc.it</w:t>
        </w:r>
      </w:hyperlink>
      <w:r w:rsidR="00915D13" w:rsidRPr="005252F1">
        <w:rPr>
          <w:rFonts w:ascii="Inter Tight" w:hAnsi="Inter Tight" w:cs="Inter Tight"/>
        </w:rPr>
        <w:t xml:space="preserve"> </w:t>
      </w:r>
    </w:p>
    <w:p w:rsidR="00977555" w:rsidRPr="005252F1" w:rsidRDefault="00977555" w:rsidP="00025CF9">
      <w:pPr>
        <w:jc w:val="center"/>
        <w:rPr>
          <w:rFonts w:ascii="Inter Tight" w:hAnsi="Inter Tight" w:cs="Inter Tight"/>
        </w:rPr>
      </w:pPr>
    </w:p>
    <w:p w:rsidR="00977555" w:rsidRPr="005252F1" w:rsidRDefault="00977555" w:rsidP="00025CF9">
      <w:pPr>
        <w:jc w:val="center"/>
        <w:rPr>
          <w:rFonts w:ascii="Inter Tight" w:hAnsi="Inter Tight" w:cs="Inter Tight"/>
        </w:rPr>
      </w:pPr>
    </w:p>
    <w:p w:rsidR="00977555" w:rsidRPr="005252F1" w:rsidRDefault="00977555" w:rsidP="00025CF9">
      <w:pPr>
        <w:jc w:val="center"/>
        <w:rPr>
          <w:rFonts w:ascii="Inter Tight" w:hAnsi="Inter Tight" w:cs="Inter Tight"/>
        </w:rPr>
      </w:pPr>
    </w:p>
    <w:p w:rsidR="00915D13" w:rsidRPr="005252F1" w:rsidRDefault="00915D13" w:rsidP="00025CF9">
      <w:pPr>
        <w:jc w:val="center"/>
        <w:rPr>
          <w:rFonts w:ascii="Inter Tight" w:hAnsi="Inter Tight" w:cs="Inter Tight"/>
        </w:rPr>
      </w:pPr>
    </w:p>
    <w:p w:rsidR="00977555" w:rsidRPr="005252F1" w:rsidRDefault="00977555" w:rsidP="00025CF9">
      <w:pPr>
        <w:jc w:val="center"/>
        <w:rPr>
          <w:rFonts w:ascii="Inter Tight" w:hAnsi="Inter Tight" w:cs="Inter Tight"/>
        </w:rPr>
      </w:pPr>
    </w:p>
    <w:p w:rsidR="00F4209F" w:rsidRPr="005252F1" w:rsidRDefault="00F4209F" w:rsidP="00F4209F">
      <w:pPr>
        <w:pStyle w:val="LndNormale1"/>
        <w:ind w:hanging="11"/>
        <w:jc w:val="left"/>
        <w:rPr>
          <w:rFonts w:ascii="Inter Tight" w:hAnsi="Inter Tight" w:cs="Inter Tight"/>
          <w:b/>
          <w:bCs/>
          <w:color w:val="001489"/>
          <w:sz w:val="24"/>
          <w:szCs w:val="24"/>
          <w:u w:val="single"/>
        </w:rPr>
      </w:pPr>
      <w:r w:rsidRPr="005252F1">
        <w:rPr>
          <w:rFonts w:ascii="Inter Tight" w:hAnsi="Inter Tight" w:cs="Inter Tight"/>
          <w:b/>
          <w:bCs/>
          <w:color w:val="001489"/>
          <w:sz w:val="24"/>
          <w:szCs w:val="24"/>
          <w:u w:val="single"/>
        </w:rPr>
        <w:lastRenderedPageBreak/>
        <w:t>AFFILIAZIONI</w:t>
      </w:r>
    </w:p>
    <w:p w:rsidR="00F4209F" w:rsidRPr="005252F1" w:rsidRDefault="00F4209F" w:rsidP="00F4209F">
      <w:pPr>
        <w:pStyle w:val="LndNormale1"/>
        <w:ind w:hanging="11"/>
        <w:rPr>
          <w:rFonts w:ascii="Inter Tight" w:hAnsi="Inter Tight" w:cs="Inter Tight"/>
          <w:sz w:val="24"/>
          <w:szCs w:val="24"/>
        </w:rPr>
      </w:pPr>
      <w:r w:rsidRPr="005252F1">
        <w:rPr>
          <w:rFonts w:ascii="Inter Tight" w:hAnsi="Inter Tight" w:cs="Inter Tight"/>
          <w:sz w:val="24"/>
          <w:szCs w:val="24"/>
        </w:rPr>
        <w:t xml:space="preserve">Le affiliazioni, per la nuova stagione sportiva 2026/2027,  possono  già essere immesse nel  Portale Servizi F.I.G.C. Anagrafe Federale al link </w:t>
      </w:r>
      <w:hyperlink r:id="rId18" w:history="1">
        <w:r w:rsidRPr="005252F1">
          <w:rPr>
            <w:rStyle w:val="Collegamentoipertestuale"/>
            <w:rFonts w:ascii="Inter Tight" w:eastAsia="Calibri" w:hAnsi="Inter Tight" w:cs="Inter Tight"/>
            <w:sz w:val="24"/>
            <w:szCs w:val="24"/>
          </w:rPr>
          <w:t>Home - FIGC</w:t>
        </w:r>
      </w:hyperlink>
      <w:r w:rsidRPr="005252F1">
        <w:rPr>
          <w:rFonts w:ascii="Inter Tight" w:hAnsi="Inter Tight" w:cs="Inter Tight"/>
          <w:b/>
          <w:bCs/>
          <w:sz w:val="24"/>
          <w:szCs w:val="24"/>
        </w:rPr>
        <w:t>.</w:t>
      </w:r>
    </w:p>
    <w:p w:rsidR="00F4209F" w:rsidRPr="005252F1" w:rsidRDefault="00F4209F" w:rsidP="00F4209F">
      <w:pPr>
        <w:pStyle w:val="LndNormale1"/>
        <w:ind w:hanging="11"/>
        <w:rPr>
          <w:rFonts w:ascii="Inter Tight" w:hAnsi="Inter Tight" w:cs="Inter Tight"/>
          <w:sz w:val="24"/>
          <w:szCs w:val="24"/>
        </w:rPr>
      </w:pPr>
      <w:r w:rsidRPr="005252F1">
        <w:rPr>
          <w:rFonts w:ascii="Inter Tight" w:hAnsi="Inter Tight" w:cs="Inter Tight"/>
          <w:sz w:val="24"/>
          <w:szCs w:val="24"/>
        </w:rPr>
        <w:t xml:space="preserve">Si raccomanda di utilizzare l’Atto Costitutivo e lo Statuto presenti, nella sezione </w:t>
      </w:r>
      <w:r w:rsidRPr="005252F1">
        <w:rPr>
          <w:rFonts w:ascii="Inter Tight" w:hAnsi="Inter Tight" w:cs="Inter Tight"/>
          <w:b/>
          <w:bCs/>
          <w:sz w:val="24"/>
          <w:szCs w:val="24"/>
        </w:rPr>
        <w:t xml:space="preserve">Modulistica, </w:t>
      </w:r>
      <w:r w:rsidRPr="005252F1">
        <w:rPr>
          <w:rFonts w:ascii="Inter Tight" w:hAnsi="Inter Tight" w:cs="Inter Tight"/>
          <w:sz w:val="24"/>
          <w:szCs w:val="24"/>
        </w:rPr>
        <w:t xml:space="preserve"> sul nostro sito istituzionale al link </w:t>
      </w:r>
      <w:hyperlink r:id="rId19" w:history="1">
        <w:r w:rsidRPr="005252F1">
          <w:rPr>
            <w:rStyle w:val="Collegamentoipertestuale"/>
            <w:rFonts w:ascii="Inter Tight" w:eastAsia="Calibri" w:hAnsi="Inter Tight" w:cs="Inter Tight"/>
            <w:sz w:val="24"/>
            <w:szCs w:val="24"/>
          </w:rPr>
          <w:t>Comitato Sicilia | LND Sicilia</w:t>
        </w:r>
      </w:hyperlink>
      <w:r w:rsidRPr="005252F1">
        <w:rPr>
          <w:rFonts w:ascii="Inter Tight" w:hAnsi="Inter Tight" w:cs="Inter Tight"/>
          <w:sz w:val="24"/>
          <w:szCs w:val="24"/>
        </w:rPr>
        <w:t>.</w:t>
      </w:r>
    </w:p>
    <w:p w:rsidR="00F4209F" w:rsidRPr="005252F1" w:rsidRDefault="00F4209F" w:rsidP="00F4209F">
      <w:pPr>
        <w:pStyle w:val="LndNormale1"/>
        <w:ind w:hanging="11"/>
        <w:rPr>
          <w:rFonts w:ascii="Inter Tight" w:hAnsi="Inter Tight" w:cs="Inter Tight"/>
          <w:b/>
          <w:bCs/>
          <w:sz w:val="24"/>
          <w:szCs w:val="24"/>
        </w:rPr>
      </w:pPr>
    </w:p>
    <w:p w:rsidR="00F4209F" w:rsidRPr="005252F1" w:rsidRDefault="00F4209F" w:rsidP="00F4209F">
      <w:pPr>
        <w:pStyle w:val="LndNormale1"/>
        <w:ind w:hanging="11"/>
        <w:rPr>
          <w:rFonts w:ascii="Inter Tight" w:hAnsi="Inter Tight" w:cs="Inter Tight"/>
          <w:b/>
          <w:bCs/>
          <w:color w:val="001489"/>
          <w:sz w:val="24"/>
          <w:szCs w:val="24"/>
          <w:u w:val="single"/>
        </w:rPr>
      </w:pPr>
      <w:r w:rsidRPr="005252F1">
        <w:rPr>
          <w:rFonts w:ascii="Inter Tight" w:hAnsi="Inter Tight" w:cs="Inter Tight"/>
          <w:b/>
          <w:bCs/>
          <w:color w:val="001489"/>
          <w:sz w:val="24"/>
          <w:szCs w:val="24"/>
          <w:u w:val="single"/>
        </w:rPr>
        <w:t>ADEGUAMENTO STATUTO e ISCRIZIONE AL REGISTRO NAZIONALE DELLE ATTIVITA’ SPORTIVE DILETTANTISTICHE</w:t>
      </w:r>
    </w:p>
    <w:p w:rsidR="00F4209F" w:rsidRPr="005252F1" w:rsidRDefault="00F4209F" w:rsidP="00F4209F">
      <w:pPr>
        <w:pStyle w:val="LndNormale1"/>
        <w:ind w:hanging="11"/>
        <w:rPr>
          <w:rFonts w:ascii="Inter Tight" w:hAnsi="Inter Tight" w:cs="Inter Tight"/>
          <w:sz w:val="24"/>
          <w:szCs w:val="24"/>
        </w:rPr>
      </w:pPr>
      <w:r w:rsidRPr="005252F1">
        <w:rPr>
          <w:rFonts w:ascii="Inter Tight" w:hAnsi="Inter Tight" w:cs="Inter Tight"/>
          <w:sz w:val="24"/>
          <w:szCs w:val="24"/>
        </w:rPr>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rsidR="00F4209F" w:rsidRPr="005252F1" w:rsidRDefault="00F4209F" w:rsidP="00F4209F">
      <w:pPr>
        <w:pStyle w:val="LndNormale1"/>
        <w:ind w:hanging="11"/>
        <w:rPr>
          <w:rFonts w:ascii="Inter Tight" w:hAnsi="Inter Tight" w:cs="Inter Tight"/>
          <w:sz w:val="24"/>
          <w:szCs w:val="24"/>
        </w:rPr>
      </w:pPr>
      <w:r w:rsidRPr="005252F1">
        <w:rPr>
          <w:rFonts w:ascii="Inter Tight" w:hAnsi="Inter Tight" w:cs="Inter Tight"/>
          <w:sz w:val="24"/>
          <w:szCs w:val="24"/>
        </w:rPr>
        <w:t xml:space="preserve">Le società interessate possono trovare il facsimile di verbale e di statuto sul nostro sito Web sicilia.lnd.it al Link </w:t>
      </w:r>
      <w:hyperlink r:id="rId20" w:history="1">
        <w:r w:rsidRPr="005252F1">
          <w:rPr>
            <w:rStyle w:val="Collegamentoipertestuale"/>
            <w:rFonts w:ascii="Inter Tight" w:hAnsi="Inter Tight" w:cs="Inter Tight"/>
            <w:sz w:val="24"/>
            <w:szCs w:val="24"/>
          </w:rPr>
          <w:t>Modulistica | LND Sicilia</w:t>
        </w:r>
      </w:hyperlink>
      <w:r w:rsidRPr="005252F1">
        <w:rPr>
          <w:rFonts w:ascii="Inter Tight" w:hAnsi="Inter Tight" w:cs="Inter Tight"/>
          <w:sz w:val="24"/>
          <w:szCs w:val="24"/>
        </w:rPr>
        <w:t xml:space="preserve"> . </w:t>
      </w:r>
    </w:p>
    <w:p w:rsidR="00F4209F" w:rsidRPr="005252F1" w:rsidRDefault="00F4209F" w:rsidP="00F4209F">
      <w:pPr>
        <w:pStyle w:val="LndNormale1"/>
        <w:ind w:hanging="11"/>
        <w:rPr>
          <w:rFonts w:ascii="Inter Tight" w:hAnsi="Inter Tight" w:cs="Inter Tight"/>
          <w:sz w:val="16"/>
          <w:szCs w:val="16"/>
        </w:rPr>
      </w:pPr>
    </w:p>
    <w:p w:rsidR="00F4209F" w:rsidRPr="005252F1" w:rsidRDefault="00F4209F" w:rsidP="00F4209F">
      <w:pPr>
        <w:pStyle w:val="LndNormale1"/>
        <w:ind w:hanging="11"/>
        <w:rPr>
          <w:rFonts w:ascii="Inter Tight" w:hAnsi="Inter Tight" w:cs="Inter Tight"/>
          <w:b/>
          <w:bCs/>
          <w:sz w:val="24"/>
          <w:szCs w:val="24"/>
          <w:u w:val="single"/>
        </w:rPr>
      </w:pPr>
      <w:r w:rsidRPr="005252F1">
        <w:rPr>
          <w:rFonts w:ascii="Inter Tight" w:hAnsi="Inter Tight" w:cs="Inter Tight"/>
          <w:sz w:val="24"/>
          <w:szCs w:val="24"/>
        </w:rPr>
        <w:t>L’iscrizione al Registro deve essere effettuata dal Rappresentante Legale della Società</w:t>
      </w:r>
      <w:r w:rsidRPr="0030333E">
        <w:rPr>
          <w:rFonts w:ascii="Inter Tight" w:hAnsi="Inter Tight" w:cs="Inter Tight"/>
          <w:sz w:val="24"/>
          <w:szCs w:val="24"/>
        </w:rPr>
        <w:t xml:space="preserve"> </w:t>
      </w:r>
      <w:r w:rsidRPr="005252F1">
        <w:rPr>
          <w:rFonts w:ascii="Inter Tight" w:hAnsi="Inter Tight" w:cs="Inter Tight"/>
          <w:sz w:val="24"/>
          <w:szCs w:val="24"/>
        </w:rPr>
        <w:t xml:space="preserve">utilizzando il link </w:t>
      </w:r>
      <w:hyperlink r:id="rId21" w:anchor="/login" w:history="1">
        <w:r w:rsidRPr="005252F1">
          <w:rPr>
            <w:rStyle w:val="Collegamentoipertestuale"/>
            <w:rFonts w:ascii="Inter Tight" w:eastAsia="Calibri" w:hAnsi="Inter Tight" w:cs="Inter Tight"/>
            <w:sz w:val="24"/>
            <w:szCs w:val="24"/>
          </w:rPr>
          <w:t>Registro Nazionale Delle Attività Sportive Dilettantistiche</w:t>
        </w:r>
      </w:hyperlink>
      <w:r w:rsidRPr="005252F1">
        <w:rPr>
          <w:rFonts w:ascii="Inter Tight" w:hAnsi="Inter Tight" w:cs="Inter Tight"/>
          <w:sz w:val="24"/>
          <w:szCs w:val="24"/>
        </w:rPr>
        <w:t xml:space="preserve"> , stampando l’iscrizione al Registro da conservare agli atti della società e da inviare al Comitato Regionale. L’iscrizione è valida sino al termine della stagione sportiva (30 Giugno). </w:t>
      </w:r>
      <w:r w:rsidRPr="005252F1">
        <w:rPr>
          <w:rFonts w:ascii="Inter Tight" w:hAnsi="Inter Tight" w:cs="Inter Tight"/>
          <w:b/>
          <w:bCs/>
          <w:color w:val="001489"/>
          <w:sz w:val="24"/>
          <w:szCs w:val="24"/>
        </w:rPr>
        <w:t>Ad ogni stagione sportiva</w:t>
      </w:r>
      <w:r w:rsidRPr="005252F1">
        <w:rPr>
          <w:rFonts w:ascii="Inter Tight" w:hAnsi="Inter Tight" w:cs="Inter Tight"/>
          <w:b/>
          <w:bCs/>
          <w:color w:val="001489"/>
          <w:sz w:val="24"/>
          <w:szCs w:val="24"/>
          <w:u w:val="single"/>
        </w:rPr>
        <w:t xml:space="preserve">la società deve collegarsi al </w:t>
      </w:r>
      <w:hyperlink r:id="rId22" w:anchor="/login" w:history="1">
        <w:r w:rsidRPr="005252F1">
          <w:rPr>
            <w:rStyle w:val="Collegamentoipertestuale"/>
            <w:rFonts w:ascii="Inter Tight" w:eastAsia="Calibri" w:hAnsi="Inter Tight" w:cs="Inter Tight"/>
            <w:b/>
            <w:bCs/>
            <w:color w:val="001489"/>
            <w:sz w:val="24"/>
            <w:szCs w:val="24"/>
          </w:rPr>
          <w:t>REGISTRO NAZIONALE DELLE ATTIVITÀ SPORTIVE DILETTANTISTICHE</w:t>
        </w:r>
      </w:hyperlink>
      <w:r w:rsidRPr="005252F1">
        <w:rPr>
          <w:rFonts w:ascii="Inter Tight" w:hAnsi="Inter Tight" w:cs="Inter Tight"/>
          <w:b/>
          <w:bCs/>
          <w:color w:val="001489"/>
          <w:sz w:val="24"/>
          <w:szCs w:val="24"/>
          <w:u w:val="single"/>
        </w:rPr>
        <w:t xml:space="preserve"> e stampare il certificato di iscrizione, pena la cancellazione dallo stesso</w:t>
      </w:r>
      <w:r w:rsidRPr="005252F1">
        <w:rPr>
          <w:rFonts w:ascii="Inter Tight" w:hAnsi="Inter Tight" w:cs="Inter Tight"/>
          <w:b/>
          <w:bCs/>
          <w:sz w:val="24"/>
          <w:szCs w:val="24"/>
          <w:u w:val="single"/>
        </w:rPr>
        <w:t>.</w:t>
      </w:r>
    </w:p>
    <w:p w:rsidR="00F4209F" w:rsidRPr="005252F1" w:rsidRDefault="00F4209F" w:rsidP="00915D13">
      <w:pPr>
        <w:rPr>
          <w:rFonts w:ascii="Inter Tight" w:hAnsi="Inter Tight" w:cs="Inter Tight"/>
          <w:b/>
          <w:sz w:val="24"/>
          <w:u w:val="single"/>
        </w:rPr>
      </w:pPr>
    </w:p>
    <w:p w:rsidR="00915D13" w:rsidRPr="005252F1" w:rsidRDefault="00915D13" w:rsidP="00915D13">
      <w:pPr>
        <w:rPr>
          <w:rFonts w:ascii="Inter Tight" w:hAnsi="Inter Tight" w:cs="Inter Tight"/>
          <w:b/>
          <w:color w:val="000099"/>
          <w:sz w:val="24"/>
          <w:u w:val="single"/>
        </w:rPr>
      </w:pPr>
      <w:r w:rsidRPr="005252F1">
        <w:rPr>
          <w:rFonts w:ascii="Inter Tight" w:hAnsi="Inter Tight" w:cs="Inter Tight"/>
          <w:b/>
          <w:color w:val="000099"/>
          <w:sz w:val="24"/>
          <w:u w:val="single"/>
        </w:rPr>
        <w:t>PROCEDURA PER EFFETTUARE LA VARIAZIONE ORGANIGRAMMA:</w:t>
      </w:r>
    </w:p>
    <w:p w:rsidR="00915D13" w:rsidRPr="005252F1" w:rsidRDefault="00915D13" w:rsidP="00915D13">
      <w:pPr>
        <w:pStyle w:val="Paragrafoelenco"/>
        <w:numPr>
          <w:ilvl w:val="0"/>
          <w:numId w:val="39"/>
        </w:numPr>
        <w:spacing w:line="276" w:lineRule="auto"/>
        <w:ind w:left="142" w:firstLine="0"/>
        <w:rPr>
          <w:rFonts w:ascii="Inter Tight" w:hAnsi="Inter Tight" w:cs="Inter Tight"/>
          <w:b/>
          <w:sz w:val="24"/>
          <w:u w:val="single"/>
        </w:rPr>
      </w:pPr>
      <w:r w:rsidRPr="005252F1">
        <w:rPr>
          <w:rFonts w:ascii="Inter Tight" w:hAnsi="Inter Tight" w:cs="Inter Tight"/>
        </w:rPr>
        <w:t>Creare nuova pratica e SALVARLA per generare il numero di protocollo nei moduli da stampare successivamente.</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In caso di rimozione di componenti, inserire la data termine carica nell’anagrafica dei dimissionari.</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Aggiungere il/i nuovo/i nominativo/i e/o modificare la carica di soggetti già presenti in organigramma, inserendo eventualmente la spunta alla voce “autorizzato alla firma” se delegato.</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Quando l’organico sarà completato, SALVARE la pratica e scaricare e stampare il modulo autocertificazione del PRESIDENTE (si trova nell'organigramma in corrispondenza del nominativo del presidente, voce documenti).</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Caricare alla voce “allegati - Autocertificazione NOIF” il modulo precedentemente compilato e scansionato.</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Caricare alla voce Verbale il verbale aggiornato dell’ultima elezione/riconferma del presidente e del Consiglio Direttivo, insieme agli allegati richiesti.</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Salvare la pratica e “rendere definitiva”.</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Scaricare il modulo censimento, da prelevare alla voce “allegati – elenco dei nominativi…”, firmato dal Presidente e, per la prima pratica, da tutti i componenti.</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Caricare sempre alla stessa voce “allegati – elenco dei nominativi…” il modulo censimento compilato e scansionato.</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SALVARE, RENDERE DEFINITIVA la pratica e successivamente INVIARLA.</w:t>
      </w:r>
    </w:p>
    <w:p w:rsidR="00915D13" w:rsidRPr="005252F1" w:rsidRDefault="00915D13" w:rsidP="00915D13">
      <w:pPr>
        <w:pStyle w:val="Citazioneintensa"/>
        <w:spacing w:before="0" w:after="0" w:line="276" w:lineRule="auto"/>
        <w:ind w:left="142"/>
        <w:jc w:val="both"/>
        <w:rPr>
          <w:rFonts w:ascii="Inter Tight" w:hAnsi="Inter Tight" w:cs="Inter Tight"/>
          <w:b/>
          <w:color w:val="000099"/>
        </w:rPr>
      </w:pPr>
      <w:r w:rsidRPr="005252F1">
        <w:rPr>
          <w:rFonts w:ascii="Inter Tight" w:hAnsi="Inter Tight" w:cs="Inter Tight"/>
          <w:b/>
          <w:color w:val="000099"/>
        </w:rPr>
        <w:t>In caso di cambio del legale rappresentante, sarà necessario allegare anche i seguenti</w:t>
      </w:r>
      <w:r w:rsidRPr="005252F1">
        <w:rPr>
          <w:rFonts w:ascii="Inter Tight" w:hAnsi="Inter Tight" w:cs="Inter Tight"/>
          <w:b/>
          <w:color w:val="auto"/>
        </w:rPr>
        <w:t xml:space="preserve"> </w:t>
      </w:r>
      <w:r w:rsidRPr="005252F1">
        <w:rPr>
          <w:rFonts w:ascii="Inter Tight" w:hAnsi="Inter Tight" w:cs="Inter Tight"/>
          <w:b/>
          <w:color w:val="000099"/>
        </w:rPr>
        <w:t>documenti:</w:t>
      </w:r>
    </w:p>
    <w:p w:rsidR="00915D13" w:rsidRPr="005252F1" w:rsidRDefault="00915D13" w:rsidP="00915D13">
      <w:pPr>
        <w:pStyle w:val="Puntoelenco"/>
        <w:spacing w:after="0"/>
        <w:ind w:left="142" w:firstLine="0"/>
        <w:jc w:val="both"/>
        <w:rPr>
          <w:rFonts w:ascii="Inter Tight" w:hAnsi="Inter Tight" w:cs="Inter Tight"/>
          <w:sz w:val="22"/>
        </w:rPr>
      </w:pPr>
      <w:r w:rsidRPr="005252F1">
        <w:rPr>
          <w:rFonts w:ascii="Inter Tight" w:hAnsi="Inter Tight" w:cs="Inter Tight"/>
          <w:sz w:val="22"/>
        </w:rPr>
        <w:t>Il nuovo verbale di assemblea timbrato e sottoscritto dal presidente e dal segretario di assemblea, dal presidente uscente (se presente) e dal nuovo presidente per accettazione.</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lastRenderedPageBreak/>
        <w:t>Dimissioni firmate.</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Copia del documento di riconoscimento dei presidenti entrante ed uscente.</w:t>
      </w:r>
    </w:p>
    <w:p w:rsidR="00915D13" w:rsidRPr="005252F1" w:rsidRDefault="00915D13" w:rsidP="00915D13">
      <w:pPr>
        <w:pStyle w:val="Puntoelenco"/>
        <w:ind w:left="142" w:firstLine="0"/>
        <w:jc w:val="both"/>
        <w:rPr>
          <w:rFonts w:ascii="Inter Tight" w:hAnsi="Inter Tight" w:cs="Inter Tight"/>
          <w:sz w:val="22"/>
        </w:rPr>
      </w:pPr>
      <w:r w:rsidRPr="005252F1">
        <w:rPr>
          <w:rFonts w:ascii="Inter Tight" w:hAnsi="Inter Tight" w:cs="Inter Tight"/>
          <w:sz w:val="22"/>
        </w:rPr>
        <w:t>Certificato di attribuzione codice fiscale cambio legale rappresentante rilasciato dall'agenzia delle entrate.</w:t>
      </w:r>
    </w:p>
    <w:p w:rsidR="007F6FF7" w:rsidRPr="005252F1" w:rsidRDefault="007F6FF7" w:rsidP="007F6FF7">
      <w:pPr>
        <w:pStyle w:val="Puntoelenco"/>
        <w:numPr>
          <w:ilvl w:val="0"/>
          <w:numId w:val="0"/>
        </w:numPr>
        <w:ind w:left="142"/>
        <w:jc w:val="both"/>
        <w:rPr>
          <w:rFonts w:ascii="Inter Tight" w:hAnsi="Inter Tight" w:cs="Inter Tight"/>
          <w:sz w:val="22"/>
        </w:rPr>
      </w:pPr>
    </w:p>
    <w:p w:rsidR="007F6FF7" w:rsidRPr="005252F1" w:rsidRDefault="007F6FF7" w:rsidP="007F6FF7">
      <w:pPr>
        <w:pStyle w:val="Puntoelenco"/>
        <w:numPr>
          <w:ilvl w:val="0"/>
          <w:numId w:val="0"/>
        </w:numPr>
        <w:ind w:left="360" w:hanging="360"/>
        <w:jc w:val="both"/>
        <w:rPr>
          <w:rFonts w:ascii="Inter Tight" w:hAnsi="Inter Tight" w:cs="Inter Tight"/>
          <w:b/>
          <w:color w:val="000099"/>
          <w:u w:val="single"/>
        </w:rPr>
      </w:pPr>
      <w:r w:rsidRPr="005252F1">
        <w:rPr>
          <w:rFonts w:ascii="Inter Tight" w:hAnsi="Inter Tight" w:cs="Inter Tight"/>
          <w:b/>
          <w:color w:val="000099"/>
          <w:u w:val="single"/>
        </w:rPr>
        <w:t xml:space="preserve">RIATTIVAZIONE FIRMA ELETTRONICA </w:t>
      </w:r>
    </w:p>
    <w:p w:rsidR="007F6FF7" w:rsidRPr="005252F1" w:rsidRDefault="007F6FF7" w:rsidP="007F6FF7">
      <w:pPr>
        <w:pStyle w:val="Puntoelenco"/>
        <w:numPr>
          <w:ilvl w:val="0"/>
          <w:numId w:val="0"/>
        </w:numPr>
        <w:jc w:val="both"/>
        <w:rPr>
          <w:rFonts w:ascii="Inter Tight" w:hAnsi="Inter Tight" w:cs="Inter Tight"/>
          <w:sz w:val="22"/>
        </w:rPr>
      </w:pPr>
      <w:r w:rsidRPr="005252F1">
        <w:rPr>
          <w:rFonts w:ascii="Inter Tight" w:hAnsi="Inter Tight" w:cs="Inter Tight"/>
          <w:sz w:val="22"/>
        </w:rPr>
        <w:t xml:space="preserve">Per tutti i Dirigenti già accreditati alla FIRMA ELETTRONICA nella Stagione Sportiva 2025/2026 non è necessario ripetere la procedura di richiesta TAC, ma è possibile rinnovarla per la Stagione Sportiva 2026/2027 seguendo i sotto elencati passaggi: </w:t>
      </w:r>
    </w:p>
    <w:p w:rsidR="007F6FF7" w:rsidRPr="005252F1" w:rsidRDefault="007F6FF7" w:rsidP="007F6FF7">
      <w:pPr>
        <w:pStyle w:val="Puntoelenco"/>
        <w:numPr>
          <w:ilvl w:val="0"/>
          <w:numId w:val="0"/>
        </w:numPr>
        <w:jc w:val="both"/>
        <w:rPr>
          <w:rFonts w:ascii="Inter Tight" w:hAnsi="Inter Tight" w:cs="Inter Tight"/>
          <w:sz w:val="20"/>
        </w:rPr>
      </w:pPr>
      <w:r w:rsidRPr="005252F1">
        <w:rPr>
          <w:rFonts w:ascii="Inter Tight" w:hAnsi="Inter Tight" w:cs="Inter Tight"/>
          <w:sz w:val="22"/>
        </w:rPr>
        <w:t>Da “Firma elettronica” posizionarsi su “Riattivazione PIN”, cliccare e immettere il codice fiscale del Dirigente abilitato alla firma, richiedendone così la riattivazione per la Stagione Sportiva 2026/2027.</w:t>
      </w:r>
    </w:p>
    <w:p w:rsidR="00915D13" w:rsidRPr="005252F1" w:rsidRDefault="00915D13" w:rsidP="007F6FF7">
      <w:pPr>
        <w:pStyle w:val="Puntoelenco"/>
        <w:numPr>
          <w:ilvl w:val="0"/>
          <w:numId w:val="0"/>
        </w:numPr>
        <w:jc w:val="both"/>
        <w:rPr>
          <w:rFonts w:ascii="Inter Tight" w:hAnsi="Inter Tight" w:cs="Inter Tight"/>
          <w:sz w:val="22"/>
        </w:rPr>
      </w:pPr>
    </w:p>
    <w:p w:rsidR="00915D13" w:rsidRPr="005252F1" w:rsidRDefault="00915D13" w:rsidP="00915D13">
      <w:pPr>
        <w:pStyle w:val="Puntoelenco"/>
        <w:numPr>
          <w:ilvl w:val="0"/>
          <w:numId w:val="0"/>
        </w:numPr>
        <w:ind w:left="360" w:hanging="360"/>
        <w:jc w:val="both"/>
        <w:rPr>
          <w:rFonts w:ascii="Inter Tight" w:hAnsi="Inter Tight" w:cs="Inter Tight"/>
          <w:b/>
          <w:color w:val="000099"/>
          <w:u w:val="single"/>
        </w:rPr>
      </w:pPr>
      <w:r w:rsidRPr="005252F1">
        <w:rPr>
          <w:rFonts w:ascii="Inter Tight" w:hAnsi="Inter Tight" w:cs="Inter Tight"/>
          <w:b/>
          <w:color w:val="000099"/>
          <w:u w:val="single"/>
        </w:rPr>
        <w:t xml:space="preserve">NUMERO RISERVE DISTINTA DI GARE </w:t>
      </w:r>
    </w:p>
    <w:p w:rsidR="00915D13" w:rsidRPr="005252F1" w:rsidRDefault="00915D13" w:rsidP="00915D13">
      <w:pPr>
        <w:pStyle w:val="Puntoelenco"/>
        <w:numPr>
          <w:ilvl w:val="0"/>
          <w:numId w:val="0"/>
        </w:numPr>
        <w:jc w:val="both"/>
        <w:rPr>
          <w:rFonts w:ascii="Inter Tight" w:hAnsi="Inter Tight" w:cs="Inter Tight"/>
          <w:sz w:val="20"/>
        </w:rPr>
      </w:pPr>
      <w:r w:rsidRPr="005252F1">
        <w:rPr>
          <w:rFonts w:ascii="Inter Tight" w:hAnsi="Inter Tight" w:cs="Inter Tight"/>
          <w:sz w:val="22"/>
        </w:rPr>
        <w:t xml:space="preserve">In deroga alle decisioni ufficiali della F.I.G.C., relative alla Regola 3 del Regolamento del Giuoco del Calcio, è consentito, limitatamente alle competizioni ufficiali organizzate nell’ambito della L.N.D., che le società possano indicare </w:t>
      </w:r>
      <w:r w:rsidRPr="005252F1">
        <w:rPr>
          <w:rFonts w:ascii="Inter Tight" w:hAnsi="Inter Tight" w:cs="Inter Tight"/>
          <w:b/>
          <w:sz w:val="22"/>
        </w:rPr>
        <w:t>un massimo di nove giocatori di riserva nella distinta di gara,</w:t>
      </w:r>
      <w:r w:rsidRPr="005252F1">
        <w:rPr>
          <w:rFonts w:ascii="Inter Tight" w:hAnsi="Inter Tight" w:cs="Inter Tight"/>
          <w:sz w:val="22"/>
        </w:rPr>
        <w:t xml:space="preserve"> in luogo dei sette previsti dalle vigenti disposizioni, tra i quali scegliere gli eventuali sostituti. Restano invariate le attuali previsioni per la disciplina del Calcio a Cinque.</w:t>
      </w:r>
    </w:p>
    <w:p w:rsidR="007F6FF7" w:rsidRPr="005252F1" w:rsidRDefault="007F6FF7" w:rsidP="00915D13">
      <w:pPr>
        <w:pStyle w:val="Puntoelenco"/>
        <w:numPr>
          <w:ilvl w:val="0"/>
          <w:numId w:val="0"/>
        </w:numPr>
        <w:jc w:val="both"/>
        <w:rPr>
          <w:rFonts w:ascii="Inter Tight" w:hAnsi="Inter Tight" w:cs="Inter Tight"/>
          <w:sz w:val="22"/>
        </w:rPr>
      </w:pPr>
    </w:p>
    <w:p w:rsidR="00915D13" w:rsidRPr="005252F1" w:rsidRDefault="00915D13" w:rsidP="00915D13">
      <w:pPr>
        <w:pStyle w:val="Puntoelenco"/>
        <w:numPr>
          <w:ilvl w:val="0"/>
          <w:numId w:val="0"/>
        </w:numPr>
        <w:jc w:val="both"/>
        <w:rPr>
          <w:rFonts w:ascii="Inter Tight" w:hAnsi="Inter Tight" w:cs="Inter Tight"/>
          <w:b/>
          <w:color w:val="000099"/>
          <w:sz w:val="22"/>
          <w:u w:val="single"/>
        </w:rPr>
      </w:pPr>
      <w:r w:rsidRPr="005252F1">
        <w:rPr>
          <w:rFonts w:ascii="Inter Tight" w:hAnsi="Inter Tight" w:cs="Inter Tight"/>
          <w:b/>
          <w:color w:val="000099"/>
          <w:sz w:val="22"/>
          <w:u w:val="single"/>
        </w:rPr>
        <w:t>MAGLIE DI GIUOCO</w:t>
      </w:r>
    </w:p>
    <w:p w:rsidR="00915D13" w:rsidRPr="005252F1" w:rsidRDefault="00915D13" w:rsidP="00915D13">
      <w:pPr>
        <w:pStyle w:val="Puntoelenco"/>
        <w:numPr>
          <w:ilvl w:val="0"/>
          <w:numId w:val="0"/>
        </w:numPr>
        <w:jc w:val="both"/>
        <w:rPr>
          <w:rFonts w:ascii="Inter Tight" w:hAnsi="Inter Tight" w:cs="Inter Tight"/>
          <w:sz w:val="22"/>
        </w:rPr>
      </w:pPr>
      <w:r w:rsidRPr="005252F1">
        <w:rPr>
          <w:rFonts w:ascii="Inter Tight" w:hAnsi="Inter Tight" w:cs="Inter Tight"/>
          <w:sz w:val="22"/>
        </w:rPr>
        <w:t xml:space="preserve">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 </w:t>
      </w:r>
    </w:p>
    <w:p w:rsidR="00915D13" w:rsidRPr="005252F1" w:rsidRDefault="00915D13" w:rsidP="00915D13">
      <w:pPr>
        <w:pStyle w:val="Puntoelenco"/>
        <w:numPr>
          <w:ilvl w:val="0"/>
          <w:numId w:val="0"/>
        </w:numPr>
        <w:tabs>
          <w:tab w:val="left" w:pos="3510"/>
        </w:tabs>
        <w:jc w:val="both"/>
        <w:rPr>
          <w:rFonts w:ascii="Inter Tight" w:hAnsi="Inter Tight" w:cs="Inter Tight"/>
          <w:sz w:val="22"/>
        </w:rPr>
      </w:pPr>
    </w:p>
    <w:p w:rsidR="00915D13" w:rsidRPr="005252F1" w:rsidRDefault="00915D13" w:rsidP="00915D13">
      <w:pPr>
        <w:pStyle w:val="Puntoelenco"/>
        <w:numPr>
          <w:ilvl w:val="0"/>
          <w:numId w:val="0"/>
        </w:numPr>
        <w:jc w:val="both"/>
        <w:rPr>
          <w:rFonts w:ascii="Inter Tight" w:hAnsi="Inter Tight" w:cs="Inter Tight"/>
          <w:color w:val="000099"/>
        </w:rPr>
      </w:pPr>
      <w:r w:rsidRPr="005252F1">
        <w:rPr>
          <w:rFonts w:ascii="Inter Tight" w:hAnsi="Inter Tight" w:cs="Inter Tight"/>
          <w:b/>
          <w:color w:val="000099"/>
          <w:u w:val="single"/>
        </w:rPr>
        <w:t>SOSTITUZIONE AGGIUNTIVA</w:t>
      </w:r>
      <w:r w:rsidRPr="005252F1">
        <w:rPr>
          <w:rFonts w:ascii="Inter Tight" w:hAnsi="Inter Tight" w:cs="Inter Tight"/>
          <w:color w:val="000099"/>
        </w:rPr>
        <w:t xml:space="preserve"> </w:t>
      </w:r>
    </w:p>
    <w:p w:rsidR="00915D13" w:rsidRPr="005252F1" w:rsidRDefault="00915D13" w:rsidP="00915D13">
      <w:pPr>
        <w:pStyle w:val="Puntoelenco"/>
        <w:numPr>
          <w:ilvl w:val="0"/>
          <w:numId w:val="0"/>
        </w:numPr>
        <w:jc w:val="both"/>
        <w:rPr>
          <w:rFonts w:ascii="Inter Tight" w:hAnsi="Inter Tight" w:cs="Inter Tight"/>
          <w:sz w:val="22"/>
        </w:rPr>
      </w:pPr>
      <w:r w:rsidRPr="005252F1">
        <w:rPr>
          <w:rFonts w:ascii="Inter Tight" w:hAnsi="Inter Tight" w:cs="Inter Tight"/>
          <w:sz w:val="22"/>
        </w:rPr>
        <w:t>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un’opportunità di sostituzione aggiuntiva indipendentemente dal fatto che la squadra abbia già utilizzato o meno tutte le sostituzioni consentite</w:t>
      </w:r>
    </w:p>
    <w:p w:rsidR="00915D13" w:rsidRPr="005252F1" w:rsidRDefault="00915D13" w:rsidP="007F6FF7">
      <w:pPr>
        <w:pStyle w:val="Puntoelenco"/>
        <w:numPr>
          <w:ilvl w:val="0"/>
          <w:numId w:val="0"/>
        </w:numPr>
        <w:spacing w:after="0"/>
        <w:jc w:val="both"/>
        <w:rPr>
          <w:rFonts w:ascii="Inter Tight" w:hAnsi="Inter Tight" w:cs="Inter Tight"/>
          <w:sz w:val="22"/>
        </w:rPr>
      </w:pPr>
    </w:p>
    <w:p w:rsidR="007F6FF7" w:rsidRPr="005252F1" w:rsidRDefault="007F6FF7" w:rsidP="007F6FF7">
      <w:pPr>
        <w:pStyle w:val="Puntoelenco"/>
        <w:numPr>
          <w:ilvl w:val="0"/>
          <w:numId w:val="0"/>
        </w:numPr>
        <w:jc w:val="both"/>
        <w:rPr>
          <w:rFonts w:ascii="Inter Tight" w:hAnsi="Inter Tight" w:cs="Inter Tight"/>
          <w:b/>
          <w:color w:val="000099"/>
          <w:u w:val="single"/>
        </w:rPr>
      </w:pPr>
      <w:r w:rsidRPr="005252F1">
        <w:rPr>
          <w:rFonts w:ascii="Inter Tight" w:hAnsi="Inter Tight" w:cs="Inter Tight"/>
          <w:b/>
          <w:color w:val="000099"/>
          <w:u w:val="single"/>
        </w:rPr>
        <w:t>RECUPERO GARE</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 xml:space="preserve">La Lega, i Comitati, la Divisione Calcio a Cinque e i Dipartimenti Interregionale e Calcio Femminile possono far disputare anche in giorni feriali i recuperi di gare non iniziate, interrotte o annullate. Per le gare interrotte in conseguenza di fatti o situazioni che non comportano l’irrogazione delle sanzioni di cui al Codice di Giustizia Sportiva deve essere disposta, in altra data, la prosecuzione dei soli minuti non giocati. La quantificazione dei minuti non giocati è determinata, con decisione inappellabile, dal direttore di gara. </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In tal senso, valgono le disposizioni di cui all’art. 33, del Regolamento della L.N.D.</w:t>
      </w:r>
    </w:p>
    <w:p w:rsidR="007F6FF7" w:rsidRDefault="007F6FF7" w:rsidP="007F6FF7">
      <w:pPr>
        <w:pStyle w:val="Puntoelenco"/>
        <w:numPr>
          <w:ilvl w:val="0"/>
          <w:numId w:val="0"/>
        </w:numPr>
        <w:jc w:val="both"/>
        <w:rPr>
          <w:rFonts w:ascii="Inter Tight" w:hAnsi="Inter Tight" w:cs="Inter Tight"/>
          <w:b/>
          <w:u w:val="single"/>
        </w:rPr>
      </w:pPr>
    </w:p>
    <w:p w:rsidR="005252F1" w:rsidRDefault="005252F1" w:rsidP="007F6FF7">
      <w:pPr>
        <w:pStyle w:val="Puntoelenco"/>
        <w:numPr>
          <w:ilvl w:val="0"/>
          <w:numId w:val="0"/>
        </w:numPr>
        <w:jc w:val="both"/>
        <w:rPr>
          <w:rFonts w:ascii="Inter Tight" w:hAnsi="Inter Tight" w:cs="Inter Tight"/>
          <w:b/>
          <w:u w:val="single"/>
        </w:rPr>
      </w:pPr>
    </w:p>
    <w:p w:rsidR="005252F1" w:rsidRDefault="005252F1" w:rsidP="007F6FF7">
      <w:pPr>
        <w:pStyle w:val="Puntoelenco"/>
        <w:numPr>
          <w:ilvl w:val="0"/>
          <w:numId w:val="0"/>
        </w:numPr>
        <w:jc w:val="both"/>
        <w:rPr>
          <w:rFonts w:ascii="Inter Tight" w:hAnsi="Inter Tight" w:cs="Inter Tight"/>
          <w:b/>
          <w:u w:val="single"/>
        </w:rPr>
      </w:pPr>
    </w:p>
    <w:p w:rsidR="005252F1" w:rsidRDefault="005252F1" w:rsidP="007F6FF7">
      <w:pPr>
        <w:pStyle w:val="Puntoelenco"/>
        <w:numPr>
          <w:ilvl w:val="0"/>
          <w:numId w:val="0"/>
        </w:numPr>
        <w:jc w:val="both"/>
        <w:rPr>
          <w:rFonts w:ascii="Inter Tight" w:hAnsi="Inter Tight" w:cs="Inter Tight"/>
          <w:b/>
          <w:u w:val="single"/>
        </w:rPr>
      </w:pPr>
    </w:p>
    <w:p w:rsidR="005252F1" w:rsidRDefault="005252F1" w:rsidP="007F6FF7">
      <w:pPr>
        <w:pStyle w:val="Puntoelenco"/>
        <w:numPr>
          <w:ilvl w:val="0"/>
          <w:numId w:val="0"/>
        </w:numPr>
        <w:jc w:val="both"/>
        <w:rPr>
          <w:rFonts w:ascii="Inter Tight" w:hAnsi="Inter Tight" w:cs="Inter Tight"/>
          <w:b/>
          <w:u w:val="single"/>
        </w:rPr>
      </w:pPr>
    </w:p>
    <w:p w:rsidR="005252F1" w:rsidRPr="005252F1" w:rsidRDefault="005252F1" w:rsidP="007F6FF7">
      <w:pPr>
        <w:pStyle w:val="Puntoelenco"/>
        <w:numPr>
          <w:ilvl w:val="0"/>
          <w:numId w:val="0"/>
        </w:numPr>
        <w:jc w:val="both"/>
        <w:rPr>
          <w:rFonts w:ascii="Inter Tight" w:hAnsi="Inter Tight" w:cs="Inter Tight"/>
          <w:b/>
          <w:u w:val="single"/>
        </w:rPr>
      </w:pPr>
    </w:p>
    <w:p w:rsidR="007F6FF7" w:rsidRPr="005252F1" w:rsidRDefault="007F6FF7" w:rsidP="007F6FF7">
      <w:pPr>
        <w:pStyle w:val="Puntoelenco"/>
        <w:numPr>
          <w:ilvl w:val="0"/>
          <w:numId w:val="0"/>
        </w:numPr>
        <w:jc w:val="both"/>
        <w:rPr>
          <w:rFonts w:ascii="Inter Tight" w:hAnsi="Inter Tight" w:cs="Inter Tight"/>
          <w:b/>
          <w:color w:val="000099"/>
          <w:u w:val="single"/>
        </w:rPr>
      </w:pPr>
      <w:r w:rsidRPr="005252F1">
        <w:rPr>
          <w:rFonts w:ascii="Inter Tight" w:hAnsi="Inter Tight" w:cs="Inter Tight"/>
          <w:b/>
          <w:color w:val="000099"/>
          <w:u w:val="single"/>
        </w:rPr>
        <w:lastRenderedPageBreak/>
        <w:t>INDENNIZZO TRASFERTE – NORME PER IL RECUPERO E LA RIPETIZIONE DELLE GARE DI CAMPIONATO E DI COPPE –</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Si riportano alcune nozioni utili per le Società:</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a) Gare non iniziate o sospese nel 1° tempo per motivi atmosferici:</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b) Gara non disputata per assenza dell'arbitro o per disfunzioni organizzative imputabili a questo Comitato Regionale:</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Dovranno essere rimessi al Comitato Regionale medesimo i documenti giustificativi delle spese effettive di viaggio inerenti la prima trasferta onde procedere all'accredito, sul conto della Società.</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c) Gara non disputata o sospesa entro il primo tempo per cattive condizioni meteorologiche, o per indisponibilità dell'arbitro:</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La procedura è come al punto a) ed il Comitato Regionale si riserva di concorrere con un contributo proporzionato all'importo rilevato dai documenti giustificativi della gara non disputata.</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d) Gara sospesa nell'intervallo tra il 1° ed il 2° tempo o durante il 2° tempo per motivi atmosferici, o per indisponibilità dell’arbitro:</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La gara di recupero sarà effettuata a cura della Società ospitante, che deve inviare al Comitato Regionale il rendiconto economico (incassi e spese).</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Il rendiconto definitivo sarà successivamente compilato dal Comitato Regionale con la ripartizione alle Società del risultato economico.</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e) Gare ripetute perché annullate:</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In questo caso la gara va organizzata dalla Società ospitante per conto del Comitato Regionale, a cui poi sarà rimesso il rendiconto economico per le operazioni di cui al punto d).</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f) Gare disputate in campo neutro:</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 xml:space="preserve">Alla Società organizzatrice spetta un rimborso forfettario di € 200,00 che sarà accreditato direttamente dal C.R.S., il quale, allo stesso modo, provvederà all’addebito della predetta somma alla Società ospitante (se trattasi di gara di campionato a seguito squalifica campo) o di entrambe le Società (se trattasi di gara di spareggio, play-off o play-out). Tale rimborso potrà essere pagato direttamente alla società organizzatrice. </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g) Gare organizzate per conto del Comitato Regionale</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g) Gare organizzate per conto del Comitato Regionale con emissione biglietti.</w:t>
      </w:r>
    </w:p>
    <w:p w:rsidR="007F6FF7" w:rsidRPr="005252F1" w:rsidRDefault="007F6FF7" w:rsidP="007F6FF7">
      <w:pPr>
        <w:spacing w:after="0"/>
        <w:jc w:val="both"/>
        <w:rPr>
          <w:rFonts w:ascii="Inter Tight" w:hAnsi="Inter Tight" w:cs="Inter Tight"/>
        </w:rPr>
      </w:pPr>
    </w:p>
    <w:p w:rsidR="007F6FF7" w:rsidRPr="005252F1" w:rsidRDefault="007F6FF7" w:rsidP="007F6FF7">
      <w:pPr>
        <w:spacing w:after="0"/>
        <w:jc w:val="both"/>
        <w:rPr>
          <w:rFonts w:ascii="Inter Tight" w:hAnsi="Inter Tight" w:cs="Inter Tight"/>
        </w:rPr>
      </w:pPr>
      <w:r w:rsidRPr="005252F1">
        <w:rPr>
          <w:rFonts w:ascii="Inter Tight" w:hAnsi="Inter Tight" w:cs="Inter Tight"/>
        </w:rPr>
        <w:t>La società organizzatrice dovrà trasmettere al Comitato il Rendiconto degli incassi (Borderò) e delle spese effettuate con allegati i giustificativi.</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Il Comitato procederà a redigere il rendiconto finale riconoscendo alla società organizzatrice il 10% sull’incasso netto a titolo di spese forfettarie.</w:t>
      </w:r>
    </w:p>
    <w:p w:rsidR="007F6FF7" w:rsidRPr="005252F1" w:rsidRDefault="007F6FF7" w:rsidP="007F6FF7">
      <w:pPr>
        <w:spacing w:after="0"/>
        <w:jc w:val="both"/>
        <w:rPr>
          <w:rFonts w:ascii="Inter Tight" w:hAnsi="Inter Tight" w:cs="Inter Tight"/>
        </w:rPr>
      </w:pPr>
      <w:r w:rsidRPr="005252F1">
        <w:rPr>
          <w:rFonts w:ascii="Inter Tight" w:hAnsi="Inter Tight" w:cs="Inter Tight"/>
        </w:rPr>
        <w:t>Alle società partecipanti sarà ripartita la restante somma.</w:t>
      </w:r>
    </w:p>
    <w:p w:rsidR="007F6FF7" w:rsidRDefault="007F6FF7" w:rsidP="007F6FF7">
      <w:pPr>
        <w:spacing w:after="0"/>
        <w:jc w:val="both"/>
        <w:rPr>
          <w:rFonts w:ascii="Inter Tight" w:hAnsi="Inter Tight" w:cs="Inter Tight"/>
        </w:rPr>
      </w:pPr>
    </w:p>
    <w:p w:rsidR="005252F1" w:rsidRPr="005252F1" w:rsidRDefault="005252F1" w:rsidP="007F6FF7">
      <w:pPr>
        <w:spacing w:after="0"/>
        <w:jc w:val="both"/>
        <w:rPr>
          <w:rFonts w:ascii="Inter Tight" w:hAnsi="Inter Tight" w:cs="Inter Tight"/>
        </w:rPr>
      </w:pPr>
    </w:p>
    <w:p w:rsidR="007F6FF7" w:rsidRPr="005252F1" w:rsidRDefault="007F6FF7" w:rsidP="007F6FF7">
      <w:pPr>
        <w:rPr>
          <w:rFonts w:ascii="Inter Tight" w:hAnsi="Inter Tight" w:cs="Inter Tight"/>
          <w:b/>
          <w:color w:val="000099"/>
          <w:sz w:val="24"/>
        </w:rPr>
      </w:pPr>
      <w:r w:rsidRPr="005252F1">
        <w:rPr>
          <w:rFonts w:ascii="Inter Tight" w:hAnsi="Inter Tight" w:cs="Inter Tight"/>
          <w:b/>
          <w:color w:val="000099"/>
          <w:sz w:val="24"/>
        </w:rPr>
        <w:lastRenderedPageBreak/>
        <w:t>CIRCOLARE LND N.3 DEL 01/07/202</w:t>
      </w:r>
      <w:r w:rsidR="00F4209F" w:rsidRPr="005252F1">
        <w:rPr>
          <w:rFonts w:ascii="Inter Tight" w:hAnsi="Inter Tight" w:cs="Inter Tight"/>
          <w:b/>
          <w:color w:val="000099"/>
          <w:sz w:val="24"/>
        </w:rPr>
        <w:t>6</w:t>
      </w:r>
      <w:r w:rsidRPr="005252F1">
        <w:rPr>
          <w:rFonts w:ascii="Inter Tight" w:hAnsi="Inter Tight" w:cs="Inter Tight"/>
          <w:b/>
          <w:color w:val="000099"/>
          <w:sz w:val="24"/>
        </w:rPr>
        <w:t xml:space="preserve"> – GARE IN ASSENZA DI PUBBLICO</w:t>
      </w:r>
    </w:p>
    <w:p w:rsidR="007F6FF7" w:rsidRPr="005252F1" w:rsidRDefault="007F6FF7" w:rsidP="007F6FF7">
      <w:pPr>
        <w:jc w:val="both"/>
        <w:rPr>
          <w:rFonts w:ascii="Inter Tight" w:hAnsi="Inter Tight" w:cs="Inter Tight"/>
        </w:rPr>
      </w:pPr>
      <w:r w:rsidRPr="005252F1">
        <w:rPr>
          <w:rFonts w:ascii="Inter Tight" w:hAnsi="Inter Tight" w:cs="Inter Tight"/>
        </w:rPr>
        <w:t>Al fine di proseguire nella corretta applicazione delle disposizioni, in capo alle Società aderenti alla L.N.D., in ordine alla disputa di gare in assenza di pubblico, si invitano i Comitati, la Divisione Calcio a Cinque e i Dipartimenti Interregionale e Calcio Femminile a voler reiterare le seguenti procedure, alle quali le rispettive Società sono tenute ad attenersi tassativamente:</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ogni Società di Calcio a Undici può far entrare nella struttura sportiva un massimo di 40 tesserati, ivi compresi coloro che figureranno nella distinta di gara; ogni Società di Calcio a Cinque può far entrare nella struttura sportiva un massimo di 30 tesserati ivi compresi coloro che figureranno nella distinta di gara; </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sono ammessi all’interno dello stesso impianto coloro che sono titolari della tessera C.O.N.I. o F.I.G.C., nell’adempimento di funzioni specifiche ad essi affidate; </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devono essere concessi accrediti a giornalisti in possesso di regolare tessera di iscrizione all’Albo o a pubblicisti che abbiano inoltrato formale richiesta scritta su carta intestata firmata dal Legale Rappresentante della testata o dell’Emittente radio televisiva presso la quale prestano la propria opera, secondo le norme vigenti; ogni altro accredito sarà negato dagli Ispettori della Lega, del Comitato, Divisione, Dipartimenti, fatto salvo quanto previsto dalla L.N.D. con propria Circolare n. 5 del 1° Luglio 2026; </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sono consentiti gli accrediti di operatori radio – televisivi che risultino dipendenti di Emittenti debitamente autorizzate dalla Lega e dai Comitati e dalle Divisioni; </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può accedere all’impianto personale appartenente alle Forze dell’Ordine in possesso di regolare tesserino di Agente/Ufficiale di P.S. o P.G., anche se non in servizio o in divisa; </w:t>
      </w:r>
    </w:p>
    <w:p w:rsidR="007F6FF7" w:rsidRPr="005252F1" w:rsidRDefault="007F6FF7" w:rsidP="007F6FF7">
      <w:pPr>
        <w:jc w:val="both"/>
        <w:rPr>
          <w:rFonts w:ascii="Inter Tight" w:hAnsi="Inter Tight" w:cs="Inter Tight"/>
        </w:rPr>
      </w:pPr>
      <w:r w:rsidRPr="005252F1">
        <w:rPr>
          <w:rFonts w:ascii="Inter Tight" w:hAnsi="Inter Tight" w:cs="Inter Tight"/>
        </w:rPr>
        <w:t>- le biglietterie dello stadio in cui si disputano gare a porte chiuse debbono rimanere rigorosamente chiuse e non può essere tassativamente posto in vendita nessun tipo di biglietto;</w:t>
      </w:r>
    </w:p>
    <w:p w:rsidR="007F6FF7" w:rsidRPr="005252F1" w:rsidRDefault="007F6FF7" w:rsidP="007F6FF7">
      <w:pPr>
        <w:jc w:val="both"/>
        <w:rPr>
          <w:rFonts w:ascii="Inter Tight" w:hAnsi="Inter Tight" w:cs="Inter Tight"/>
        </w:rPr>
      </w:pPr>
      <w:r w:rsidRPr="005252F1">
        <w:rPr>
          <w:rFonts w:ascii="Inter Tight" w:hAnsi="Inter Tight" w:cs="Inter Tight"/>
        </w:rPr>
        <w:t>- le Società oggetto del provvedimento restrittivo, alla pubblicazione dell’atto sul Comunicato Ufficiale, debbono darne tempestiva apposita comunicazione:</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 1. alle Forze dell’Ordine del Comune ove si disputa la gara; </w:t>
      </w:r>
    </w:p>
    <w:p w:rsidR="007F6FF7" w:rsidRPr="005252F1" w:rsidRDefault="007F6FF7" w:rsidP="007F6FF7">
      <w:pPr>
        <w:jc w:val="both"/>
        <w:rPr>
          <w:rFonts w:ascii="Inter Tight" w:hAnsi="Inter Tight" w:cs="Inter Tight"/>
        </w:rPr>
      </w:pPr>
      <w:r w:rsidRPr="005252F1">
        <w:rPr>
          <w:rFonts w:ascii="Inter Tight" w:hAnsi="Inter Tight" w:cs="Inter Tight"/>
        </w:rPr>
        <w:t xml:space="preserve">2. al Sig. Prefetto e al Sig. Questore competenti di zona ove è ubicato l’impianto; </w:t>
      </w:r>
    </w:p>
    <w:p w:rsidR="007F6FF7" w:rsidRPr="005252F1" w:rsidRDefault="007F6FF7" w:rsidP="007F6FF7">
      <w:pPr>
        <w:jc w:val="both"/>
        <w:rPr>
          <w:rFonts w:ascii="Inter Tight" w:hAnsi="Inter Tight" w:cs="Inter Tight"/>
        </w:rPr>
      </w:pPr>
      <w:r w:rsidRPr="005252F1">
        <w:rPr>
          <w:rFonts w:ascii="Inter Tight" w:hAnsi="Inter Tight" w:cs="Inter Tight"/>
        </w:rPr>
        <w:t>3. all’Ufficio S.I.A.E. di zona</w:t>
      </w:r>
    </w:p>
    <w:p w:rsidR="007F6FF7" w:rsidRPr="005252F1" w:rsidRDefault="007F6FF7" w:rsidP="007F6FF7">
      <w:pPr>
        <w:jc w:val="both"/>
        <w:rPr>
          <w:rFonts w:ascii="Inter Tight" w:hAnsi="Inter Tight" w:cs="Inter Tight"/>
        </w:rPr>
      </w:pPr>
      <w:r w:rsidRPr="005252F1">
        <w:rPr>
          <w:rFonts w:ascii="Inter Tight" w:hAnsi="Inter Tight" w:cs="Inter Tight"/>
        </w:rPr>
        <w:t>Si raccomanda a tutte le Società la scrupolosa osservanza delle suddette disposizioni, rappresentando che eventuali inadempienze saranno soggette a sanzione disciplinare.</w:t>
      </w:r>
    </w:p>
    <w:p w:rsidR="007F6FF7" w:rsidRPr="005252F1" w:rsidRDefault="007F6FF7" w:rsidP="007F6FF7">
      <w:pPr>
        <w:jc w:val="both"/>
        <w:rPr>
          <w:rFonts w:ascii="Inter Tight" w:hAnsi="Inter Tight" w:cs="Inter Tight"/>
        </w:rPr>
      </w:pPr>
      <w:hyperlink r:id="rId23" w:history="1">
        <w:r w:rsidRPr="005252F1">
          <w:rPr>
            <w:rStyle w:val="Collegamentoipertestuale"/>
            <w:rFonts w:ascii="Inter Tight" w:hAnsi="Inter Tight" w:cs="Inter Tight"/>
          </w:rPr>
          <w:t>https://comunicati.lnd.it/storage/comunicati/2026/2027/LND/1782909022_Gare_ufficiali_da_disputare_in_assenza_di_pubblico.pdf</w:t>
        </w:r>
      </w:hyperlink>
      <w:r w:rsidRPr="005252F1">
        <w:rPr>
          <w:rFonts w:ascii="Inter Tight" w:hAnsi="Inter Tight" w:cs="Inter Tight"/>
        </w:rPr>
        <w:t xml:space="preserve"> </w:t>
      </w:r>
    </w:p>
    <w:p w:rsidR="007F6FF7" w:rsidRDefault="007F6FF7"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Default="005252F1" w:rsidP="007F6FF7">
      <w:pPr>
        <w:spacing w:after="0"/>
        <w:jc w:val="both"/>
        <w:rPr>
          <w:rFonts w:ascii="Inter Tight" w:hAnsi="Inter Tight" w:cs="Inter Tight"/>
        </w:rPr>
      </w:pPr>
    </w:p>
    <w:p w:rsidR="005252F1" w:rsidRPr="005252F1" w:rsidRDefault="005252F1" w:rsidP="007F6FF7">
      <w:pPr>
        <w:spacing w:after="0"/>
        <w:jc w:val="both"/>
        <w:rPr>
          <w:rFonts w:ascii="Inter Tight" w:hAnsi="Inter Tight" w:cs="Inter Tight"/>
        </w:rPr>
      </w:pPr>
    </w:p>
    <w:p w:rsidR="00F4209F" w:rsidRPr="005252F1" w:rsidRDefault="00F4209F" w:rsidP="00F4209F">
      <w:pPr>
        <w:shd w:val="clear" w:color="auto" w:fill="000099"/>
        <w:spacing w:after="0" w:line="276" w:lineRule="auto"/>
        <w:jc w:val="center"/>
        <w:rPr>
          <w:rFonts w:ascii="Inter Tight" w:hAnsi="Inter Tight" w:cs="Inter Tight"/>
          <w:b/>
          <w:bCs/>
          <w:color w:val="FFFFFF" w:themeColor="background1"/>
          <w:sz w:val="44"/>
        </w:rPr>
      </w:pPr>
      <w:r w:rsidRPr="005252F1">
        <w:rPr>
          <w:rFonts w:ascii="Inter Tight" w:hAnsi="Inter Tight" w:cs="Inter Tight"/>
          <w:b/>
          <w:bCs/>
          <w:color w:val="FFFFFF" w:themeColor="background1"/>
          <w:sz w:val="44"/>
        </w:rPr>
        <w:lastRenderedPageBreak/>
        <w:t>ATTIVITA’ UFFICIALE</w:t>
      </w:r>
    </w:p>
    <w:p w:rsidR="00F4209F" w:rsidRPr="005252F1" w:rsidRDefault="00F4209F" w:rsidP="007F6FF7">
      <w:pPr>
        <w:spacing w:after="0"/>
        <w:jc w:val="both"/>
        <w:rPr>
          <w:rFonts w:ascii="Inter Tight" w:hAnsi="Inter Tight" w:cs="Inter Tight"/>
        </w:rPr>
      </w:pPr>
    </w:p>
    <w:p w:rsidR="00F4209F" w:rsidRPr="005252F1" w:rsidRDefault="00F4209F" w:rsidP="005252F1">
      <w:pPr>
        <w:pStyle w:val="Paragrafoelenco"/>
        <w:shd w:val="clear" w:color="auto" w:fill="FFFFFF"/>
        <w:ind w:right="-286"/>
        <w:jc w:val="both"/>
        <w:rPr>
          <w:rFonts w:ascii="Inter Tight" w:hAnsi="Inter Tight" w:cs="Inter Tight"/>
          <w:b/>
          <w:color w:val="001489"/>
          <w:sz w:val="28"/>
          <w:szCs w:val="32"/>
          <w:u w:val="single"/>
        </w:rPr>
      </w:pPr>
      <w:r w:rsidRPr="005252F1">
        <w:rPr>
          <w:rFonts w:ascii="Inter Tight" w:hAnsi="Inter Tight" w:cs="Inter Tight"/>
          <w:b/>
          <w:color w:val="001489"/>
          <w:sz w:val="28"/>
          <w:szCs w:val="32"/>
          <w:u w:val="single"/>
        </w:rPr>
        <w:t xml:space="preserve">DATE INIZIO COMPETIZIONI CAMPIONATI PROVINCIALI- STAGIONE SPORTIVA </w:t>
      </w:r>
      <w:r w:rsidRPr="005252F1">
        <w:rPr>
          <w:rFonts w:ascii="Inter Tight" w:hAnsi="Inter Tight" w:cs="Inter Tight"/>
          <w:b/>
          <w:bCs/>
          <w:color w:val="001489"/>
          <w:sz w:val="28"/>
          <w:szCs w:val="32"/>
          <w:u w:val="single"/>
        </w:rPr>
        <w:t>2026/2027</w:t>
      </w:r>
    </w:p>
    <w:p w:rsidR="00F4209F" w:rsidRPr="005252F1" w:rsidRDefault="00F4209F" w:rsidP="00F4209F">
      <w:pPr>
        <w:pStyle w:val="LndNormale1"/>
        <w:numPr>
          <w:ilvl w:val="0"/>
          <w:numId w:val="25"/>
        </w:numPr>
        <w:jc w:val="left"/>
        <w:rPr>
          <w:rFonts w:ascii="Inter Tight" w:hAnsi="Inter Tight" w:cs="Inter Tight"/>
          <w:b/>
          <w:bCs/>
          <w:color w:val="001489"/>
          <w:sz w:val="28"/>
          <w:szCs w:val="28"/>
          <w:u w:val="single"/>
        </w:rPr>
      </w:pPr>
      <w:r w:rsidRPr="005252F1">
        <w:rPr>
          <w:rFonts w:ascii="Inter Tight" w:hAnsi="Inter Tight" w:cs="Inter Tight"/>
          <w:b/>
          <w:bCs/>
          <w:color w:val="001489"/>
          <w:sz w:val="28"/>
          <w:szCs w:val="28"/>
          <w:u w:val="single"/>
        </w:rPr>
        <w:t xml:space="preserve">CALCIO A 11 </w:t>
      </w:r>
    </w:p>
    <w:p w:rsidR="00F4209F" w:rsidRPr="005252F1" w:rsidRDefault="00F4209F" w:rsidP="00F4209F">
      <w:pPr>
        <w:pStyle w:val="LndNormale1"/>
        <w:jc w:val="left"/>
        <w:rPr>
          <w:rFonts w:ascii="Inter Tight" w:hAnsi="Inter Tight" w:cs="Inter Tight"/>
          <w:b/>
          <w:bCs/>
          <w:sz w:val="28"/>
          <w:szCs w:val="28"/>
          <w:u w:val="single"/>
        </w:rPr>
      </w:pPr>
    </w:p>
    <w:p w:rsidR="00F4209F" w:rsidRPr="005252F1" w:rsidRDefault="00F4209F" w:rsidP="00F4209F">
      <w:pPr>
        <w:pStyle w:val="LndNormale1"/>
        <w:ind w:left="709"/>
        <w:jc w:val="left"/>
        <w:rPr>
          <w:rFonts w:ascii="Inter Tight" w:hAnsi="Inter Tight" w:cs="Inter Tight"/>
          <w:b/>
          <w:bCs/>
          <w:sz w:val="24"/>
          <w:szCs w:val="24"/>
          <w:u w:val="single"/>
        </w:rPr>
      </w:pPr>
      <w:r w:rsidRPr="005252F1">
        <w:rPr>
          <w:rFonts w:ascii="Inter Tight" w:hAnsi="Inter Tight" w:cs="Inter Tight"/>
          <w:b/>
          <w:bCs/>
          <w:sz w:val="24"/>
          <w:szCs w:val="24"/>
          <w:u w:val="single"/>
        </w:rPr>
        <w:t xml:space="preserve">Campionato Terza Categoria </w:t>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p>
    <w:p w:rsidR="00F4209F" w:rsidRPr="005252F1" w:rsidRDefault="00440C7C" w:rsidP="00F4209F">
      <w:pPr>
        <w:pStyle w:val="LndNormale1"/>
        <w:ind w:left="709"/>
        <w:jc w:val="left"/>
        <w:rPr>
          <w:rFonts w:ascii="Inter Tight" w:hAnsi="Inter Tight" w:cs="Inter Tight"/>
          <w:sz w:val="24"/>
          <w:szCs w:val="24"/>
        </w:rPr>
      </w:pPr>
      <w:r w:rsidRPr="005252F1">
        <w:rPr>
          <w:rFonts w:ascii="Inter Tight" w:hAnsi="Inter Tight" w:cs="Inter Tight"/>
          <w:sz w:val="24"/>
          <w:szCs w:val="24"/>
        </w:rPr>
        <w:t xml:space="preserve"> 18 Ottobre 2026</w:t>
      </w:r>
    </w:p>
    <w:p w:rsidR="00F4209F" w:rsidRPr="005252F1" w:rsidRDefault="00F4209F" w:rsidP="00F4209F">
      <w:pPr>
        <w:pStyle w:val="LndNormale1"/>
        <w:ind w:left="709"/>
        <w:jc w:val="left"/>
        <w:rPr>
          <w:rFonts w:ascii="Inter Tight" w:hAnsi="Inter Tight" w:cs="Inter Tight"/>
          <w:b/>
          <w:bCs/>
          <w:sz w:val="14"/>
          <w:szCs w:val="14"/>
        </w:rPr>
      </w:pPr>
    </w:p>
    <w:p w:rsidR="00F4209F" w:rsidRPr="005252F1" w:rsidRDefault="00F4209F" w:rsidP="00F4209F">
      <w:pPr>
        <w:pStyle w:val="LndNormale1"/>
        <w:ind w:left="709"/>
        <w:jc w:val="left"/>
        <w:rPr>
          <w:rFonts w:ascii="Inter Tight" w:hAnsi="Inter Tight" w:cs="Inter Tight"/>
          <w:b/>
          <w:bCs/>
          <w:sz w:val="24"/>
          <w:szCs w:val="24"/>
        </w:rPr>
      </w:pPr>
      <w:r w:rsidRPr="005252F1">
        <w:rPr>
          <w:rFonts w:ascii="Inter Tight" w:hAnsi="Inter Tight" w:cs="Inter Tight"/>
          <w:b/>
          <w:bCs/>
          <w:sz w:val="24"/>
          <w:szCs w:val="24"/>
          <w:u w:val="single"/>
        </w:rPr>
        <w:t>Terza categoria “Under 21</w:t>
      </w:r>
      <w:r w:rsidRPr="005252F1">
        <w:rPr>
          <w:rFonts w:ascii="Inter Tight" w:hAnsi="Inter Tight" w:cs="Inter Tight"/>
          <w:b/>
          <w:bCs/>
          <w:sz w:val="24"/>
          <w:szCs w:val="24"/>
        </w:rPr>
        <w:t>”</w:t>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F4209F" w:rsidRPr="005252F1" w:rsidRDefault="00F4209F" w:rsidP="00F4209F">
      <w:pPr>
        <w:pStyle w:val="LndNormale1"/>
        <w:ind w:left="709"/>
        <w:jc w:val="left"/>
        <w:rPr>
          <w:rFonts w:ascii="Inter Tight" w:hAnsi="Inter Tight" w:cs="Inter Tight"/>
          <w:b/>
          <w:bCs/>
          <w:sz w:val="14"/>
          <w:szCs w:val="14"/>
        </w:rPr>
      </w:pPr>
    </w:p>
    <w:p w:rsidR="00F4209F" w:rsidRPr="005252F1" w:rsidRDefault="00F4209F" w:rsidP="00F4209F">
      <w:pPr>
        <w:pStyle w:val="LndNormale1"/>
        <w:ind w:left="709"/>
        <w:jc w:val="left"/>
        <w:rPr>
          <w:rFonts w:ascii="Inter Tight" w:hAnsi="Inter Tight" w:cs="Inter Tight"/>
          <w:b/>
          <w:bCs/>
          <w:sz w:val="24"/>
          <w:szCs w:val="24"/>
          <w:u w:val="single"/>
        </w:rPr>
      </w:pPr>
      <w:r w:rsidRPr="005252F1">
        <w:rPr>
          <w:rFonts w:ascii="Inter Tight" w:hAnsi="Inter Tight" w:cs="Inter Tight"/>
          <w:b/>
          <w:bCs/>
          <w:sz w:val="24"/>
          <w:szCs w:val="24"/>
          <w:u w:val="single"/>
        </w:rPr>
        <w:t>Campionato Regionale  “Juniores” - Under 19 – Fase Provinciale</w:t>
      </w:r>
      <w:r w:rsidRPr="005252F1">
        <w:rPr>
          <w:rFonts w:ascii="Inter Tight" w:hAnsi="Inter Tight" w:cs="Inter Tight"/>
          <w:b/>
          <w:bCs/>
          <w:sz w:val="24"/>
          <w:szCs w:val="24"/>
        </w:rPr>
        <w:tab/>
      </w:r>
    </w:p>
    <w:p w:rsidR="00F4209F"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440C7C" w:rsidRPr="005252F1" w:rsidRDefault="00440C7C" w:rsidP="00440C7C">
      <w:pPr>
        <w:pStyle w:val="LndNormale1"/>
        <w:ind w:left="709"/>
        <w:jc w:val="left"/>
        <w:rPr>
          <w:rFonts w:ascii="Inter Tight" w:hAnsi="Inter Tight" w:cs="Inter Tight"/>
          <w:sz w:val="24"/>
          <w:szCs w:val="24"/>
        </w:rPr>
      </w:pPr>
    </w:p>
    <w:p w:rsidR="00440C7C" w:rsidRPr="005252F1" w:rsidRDefault="00440C7C" w:rsidP="00440C7C">
      <w:pPr>
        <w:tabs>
          <w:tab w:val="left" w:pos="284"/>
        </w:tabs>
        <w:spacing w:after="0" w:line="240" w:lineRule="auto"/>
        <w:ind w:left="709"/>
        <w:rPr>
          <w:rFonts w:ascii="Inter Tight" w:hAnsi="Inter Tight" w:cs="Inter Tight"/>
          <w:b/>
          <w:bCs/>
          <w:sz w:val="24"/>
          <w:szCs w:val="24"/>
          <w:u w:val="single"/>
        </w:rPr>
      </w:pPr>
      <w:r w:rsidRPr="005252F1">
        <w:rPr>
          <w:rFonts w:ascii="Inter Tight" w:hAnsi="Inter Tight" w:cs="Inter Tight"/>
          <w:b/>
          <w:bCs/>
          <w:sz w:val="24"/>
          <w:szCs w:val="24"/>
          <w:u w:val="single"/>
        </w:rPr>
        <w:t>Campionato Provinciale Under 17</w:t>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440C7C" w:rsidRPr="005252F1" w:rsidRDefault="00440C7C" w:rsidP="00440C7C">
      <w:pPr>
        <w:tabs>
          <w:tab w:val="left" w:pos="284"/>
        </w:tabs>
        <w:ind w:left="709"/>
        <w:rPr>
          <w:rFonts w:ascii="Inter Tight" w:hAnsi="Inter Tight" w:cs="Inter Tight"/>
          <w:sz w:val="2"/>
          <w:szCs w:val="2"/>
        </w:rPr>
      </w:pPr>
    </w:p>
    <w:p w:rsidR="00440C7C" w:rsidRPr="005252F1" w:rsidRDefault="00440C7C" w:rsidP="00440C7C">
      <w:pPr>
        <w:tabs>
          <w:tab w:val="left" w:pos="284"/>
        </w:tabs>
        <w:spacing w:after="0" w:line="240" w:lineRule="auto"/>
        <w:ind w:left="709"/>
        <w:rPr>
          <w:rFonts w:ascii="Inter Tight" w:hAnsi="Inter Tight" w:cs="Inter Tight"/>
          <w:b/>
          <w:bCs/>
          <w:sz w:val="24"/>
          <w:szCs w:val="24"/>
          <w:u w:val="single"/>
        </w:rPr>
      </w:pPr>
      <w:r w:rsidRPr="005252F1">
        <w:rPr>
          <w:rFonts w:ascii="Inter Tight" w:hAnsi="Inter Tight" w:cs="Inter Tight"/>
          <w:b/>
          <w:bCs/>
          <w:sz w:val="24"/>
          <w:szCs w:val="24"/>
          <w:u w:val="single"/>
        </w:rPr>
        <w:t>Campionato Provinciale Under 15</w:t>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440C7C" w:rsidRPr="005252F1" w:rsidRDefault="00440C7C" w:rsidP="00440C7C">
      <w:pPr>
        <w:pStyle w:val="LndNormale1"/>
        <w:ind w:left="709"/>
        <w:jc w:val="left"/>
        <w:rPr>
          <w:rFonts w:ascii="Inter Tight" w:hAnsi="Inter Tight" w:cs="Inter Tight"/>
          <w:b/>
          <w:bCs/>
          <w:sz w:val="28"/>
          <w:szCs w:val="28"/>
          <w:u w:val="single"/>
        </w:rPr>
      </w:pPr>
    </w:p>
    <w:p w:rsidR="00F4209F" w:rsidRPr="005252F1" w:rsidRDefault="00F4209F" w:rsidP="00F4209F">
      <w:pPr>
        <w:pStyle w:val="LndNormale1"/>
        <w:numPr>
          <w:ilvl w:val="0"/>
          <w:numId w:val="25"/>
        </w:numPr>
        <w:jc w:val="left"/>
        <w:rPr>
          <w:rFonts w:ascii="Inter Tight" w:hAnsi="Inter Tight" w:cs="Inter Tight"/>
          <w:b/>
          <w:bCs/>
          <w:color w:val="001489"/>
          <w:sz w:val="28"/>
          <w:szCs w:val="28"/>
          <w:u w:val="single"/>
        </w:rPr>
      </w:pPr>
      <w:r w:rsidRPr="005252F1">
        <w:rPr>
          <w:rFonts w:ascii="Inter Tight" w:hAnsi="Inter Tight" w:cs="Inter Tight"/>
          <w:b/>
          <w:bCs/>
          <w:color w:val="001489"/>
          <w:sz w:val="28"/>
          <w:szCs w:val="28"/>
          <w:u w:val="single"/>
        </w:rPr>
        <w:t>CALCIO A 5</w:t>
      </w:r>
    </w:p>
    <w:p w:rsidR="00F4209F" w:rsidRPr="005252F1" w:rsidRDefault="00F4209F" w:rsidP="00F4209F">
      <w:pPr>
        <w:pStyle w:val="LndNormale1"/>
        <w:ind w:left="720"/>
        <w:jc w:val="left"/>
        <w:rPr>
          <w:rFonts w:ascii="Inter Tight" w:hAnsi="Inter Tight" w:cs="Inter Tight"/>
          <w:b/>
          <w:bCs/>
          <w:color w:val="001489"/>
          <w:sz w:val="28"/>
          <w:szCs w:val="28"/>
          <w:u w:val="single"/>
        </w:rPr>
      </w:pPr>
    </w:p>
    <w:p w:rsidR="00F4209F" w:rsidRPr="005252F1" w:rsidRDefault="00F4209F" w:rsidP="00F4209F">
      <w:pPr>
        <w:pStyle w:val="LndNormale1"/>
        <w:ind w:left="709"/>
        <w:jc w:val="left"/>
        <w:rPr>
          <w:rFonts w:ascii="Inter Tight" w:hAnsi="Inter Tight" w:cs="Inter Tight"/>
          <w:b/>
          <w:bCs/>
          <w:sz w:val="24"/>
          <w:szCs w:val="24"/>
          <w:u w:val="single"/>
        </w:rPr>
      </w:pPr>
      <w:r w:rsidRPr="005252F1">
        <w:rPr>
          <w:rFonts w:ascii="Inter Tight" w:hAnsi="Inter Tight" w:cs="Inter Tight"/>
          <w:b/>
          <w:bCs/>
          <w:sz w:val="24"/>
          <w:szCs w:val="24"/>
          <w:u w:val="single"/>
        </w:rPr>
        <w:t>Calcio a 5 Femminile – Fase Provinciale/Interprovinciale</w:t>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F4209F" w:rsidRPr="005252F1" w:rsidRDefault="00F4209F" w:rsidP="00F4209F">
      <w:pPr>
        <w:pStyle w:val="LndNormale1"/>
        <w:spacing w:line="360" w:lineRule="auto"/>
        <w:ind w:left="709"/>
        <w:jc w:val="left"/>
        <w:rPr>
          <w:rFonts w:ascii="Inter Tight" w:hAnsi="Inter Tight" w:cs="Inter Tight"/>
          <w:b/>
          <w:bCs/>
          <w:sz w:val="14"/>
          <w:szCs w:val="14"/>
        </w:rPr>
      </w:pPr>
    </w:p>
    <w:p w:rsidR="00F4209F" w:rsidRPr="005252F1" w:rsidRDefault="00F4209F" w:rsidP="00F4209F">
      <w:pPr>
        <w:pStyle w:val="LndNormale1"/>
        <w:ind w:left="709"/>
        <w:jc w:val="left"/>
        <w:rPr>
          <w:rFonts w:ascii="Inter Tight" w:hAnsi="Inter Tight" w:cs="Inter Tight"/>
          <w:b/>
          <w:bCs/>
          <w:sz w:val="24"/>
          <w:szCs w:val="24"/>
        </w:rPr>
      </w:pPr>
      <w:r w:rsidRPr="005252F1">
        <w:rPr>
          <w:rFonts w:ascii="Inter Tight" w:hAnsi="Inter Tight" w:cs="Inter Tight"/>
          <w:b/>
          <w:bCs/>
          <w:sz w:val="24"/>
          <w:szCs w:val="24"/>
          <w:u w:val="single"/>
        </w:rPr>
        <w:t>Calcio a 5 Maschile - Serie D</w:t>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r w:rsidRPr="005252F1">
        <w:rPr>
          <w:rFonts w:ascii="Inter Tight" w:hAnsi="Inter Tight" w:cs="Inter Tight"/>
          <w:b/>
          <w:bCs/>
          <w:sz w:val="24"/>
          <w:szCs w:val="24"/>
        </w:rPr>
        <w:tab/>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F4209F" w:rsidRPr="005252F1" w:rsidRDefault="00F4209F" w:rsidP="00F4209F">
      <w:pPr>
        <w:tabs>
          <w:tab w:val="left" w:pos="284"/>
        </w:tabs>
        <w:spacing w:line="360" w:lineRule="auto"/>
        <w:ind w:left="709"/>
        <w:rPr>
          <w:rFonts w:ascii="Inter Tight" w:hAnsi="Inter Tight" w:cs="Inter Tight"/>
          <w:b/>
          <w:bCs/>
          <w:sz w:val="10"/>
          <w:szCs w:val="10"/>
          <w:u w:val="single"/>
        </w:rPr>
      </w:pPr>
    </w:p>
    <w:p w:rsidR="00F4209F" w:rsidRPr="005252F1" w:rsidRDefault="00F4209F" w:rsidP="00F4209F">
      <w:pPr>
        <w:tabs>
          <w:tab w:val="left" w:pos="284"/>
        </w:tabs>
        <w:spacing w:after="0" w:line="240" w:lineRule="auto"/>
        <w:ind w:left="709"/>
        <w:rPr>
          <w:rFonts w:ascii="Inter Tight" w:hAnsi="Inter Tight" w:cs="Inter Tight"/>
          <w:b/>
          <w:bCs/>
          <w:sz w:val="24"/>
          <w:szCs w:val="24"/>
          <w:u w:val="single"/>
        </w:rPr>
      </w:pPr>
      <w:r w:rsidRPr="005252F1">
        <w:rPr>
          <w:rFonts w:ascii="Inter Tight" w:hAnsi="Inter Tight" w:cs="Inter Tight"/>
          <w:b/>
          <w:bCs/>
          <w:sz w:val="24"/>
          <w:szCs w:val="24"/>
          <w:u w:val="single"/>
        </w:rPr>
        <w:t>Campionato Provinciale Under 17</w:t>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F4209F" w:rsidRPr="005252F1" w:rsidRDefault="00F4209F" w:rsidP="00F4209F">
      <w:pPr>
        <w:tabs>
          <w:tab w:val="left" w:pos="284"/>
        </w:tabs>
        <w:ind w:left="709"/>
        <w:rPr>
          <w:rFonts w:ascii="Inter Tight" w:hAnsi="Inter Tight" w:cs="Inter Tight"/>
          <w:sz w:val="2"/>
          <w:szCs w:val="2"/>
        </w:rPr>
      </w:pPr>
    </w:p>
    <w:p w:rsidR="00F4209F" w:rsidRPr="005252F1" w:rsidRDefault="00F4209F" w:rsidP="00F4209F">
      <w:pPr>
        <w:tabs>
          <w:tab w:val="left" w:pos="284"/>
        </w:tabs>
        <w:spacing w:after="0" w:line="240" w:lineRule="auto"/>
        <w:ind w:left="709"/>
        <w:rPr>
          <w:rFonts w:ascii="Inter Tight" w:hAnsi="Inter Tight" w:cs="Inter Tight"/>
          <w:b/>
          <w:bCs/>
          <w:sz w:val="24"/>
          <w:szCs w:val="24"/>
          <w:u w:val="single"/>
        </w:rPr>
      </w:pPr>
      <w:r w:rsidRPr="005252F1">
        <w:rPr>
          <w:rFonts w:ascii="Inter Tight" w:hAnsi="Inter Tight" w:cs="Inter Tight"/>
          <w:b/>
          <w:bCs/>
          <w:sz w:val="24"/>
          <w:szCs w:val="24"/>
          <w:u w:val="single"/>
        </w:rPr>
        <w:t>Campionato Provinciale Under 15</w:t>
      </w:r>
    </w:p>
    <w:p w:rsidR="00440C7C" w:rsidRPr="005252F1" w:rsidRDefault="00440C7C" w:rsidP="00440C7C">
      <w:pPr>
        <w:pStyle w:val="LndNormale1"/>
        <w:ind w:left="709"/>
        <w:jc w:val="left"/>
        <w:rPr>
          <w:rFonts w:ascii="Inter Tight" w:hAnsi="Inter Tight" w:cs="Inter Tight"/>
          <w:sz w:val="24"/>
          <w:szCs w:val="24"/>
        </w:rPr>
      </w:pPr>
      <w:r w:rsidRPr="005252F1">
        <w:rPr>
          <w:rFonts w:ascii="Inter Tight" w:hAnsi="Inter Tight" w:cs="Inter Tight"/>
          <w:sz w:val="24"/>
          <w:szCs w:val="24"/>
        </w:rPr>
        <w:t>18 Ottobre 2026</w:t>
      </w:r>
    </w:p>
    <w:p w:rsidR="00F4209F" w:rsidRPr="005252F1" w:rsidRDefault="00F4209F" w:rsidP="00F4209F">
      <w:pPr>
        <w:rPr>
          <w:rFonts w:ascii="Inter Tight" w:hAnsi="Inter Tight" w:cs="Inter Tight"/>
          <w:b/>
          <w:bCs/>
          <w:sz w:val="4"/>
          <w:szCs w:val="4"/>
          <w:u w:val="single"/>
        </w:rPr>
      </w:pPr>
    </w:p>
    <w:p w:rsidR="00F4209F" w:rsidRPr="005252F1" w:rsidRDefault="00F4209F" w:rsidP="00F4209F">
      <w:pPr>
        <w:pStyle w:val="Paragrafoelenco"/>
        <w:numPr>
          <w:ilvl w:val="0"/>
          <w:numId w:val="25"/>
        </w:numPr>
        <w:spacing w:after="0" w:line="240" w:lineRule="auto"/>
        <w:rPr>
          <w:rFonts w:ascii="Inter Tight" w:hAnsi="Inter Tight" w:cs="Inter Tight"/>
          <w:b/>
          <w:bCs/>
          <w:color w:val="001489"/>
          <w:sz w:val="24"/>
          <w:szCs w:val="24"/>
          <w:u w:val="single"/>
        </w:rPr>
      </w:pPr>
      <w:r w:rsidRPr="005252F1">
        <w:rPr>
          <w:rFonts w:ascii="Inter Tight" w:hAnsi="Inter Tight" w:cs="Inter Tight"/>
          <w:b/>
          <w:bCs/>
          <w:color w:val="001489"/>
          <w:sz w:val="24"/>
          <w:szCs w:val="24"/>
          <w:u w:val="single"/>
        </w:rPr>
        <w:t>AMATORI</w:t>
      </w:r>
    </w:p>
    <w:p w:rsidR="00F4209F" w:rsidRPr="005252F1" w:rsidRDefault="00F4209F" w:rsidP="00F4209F">
      <w:pPr>
        <w:overflowPunct w:val="0"/>
        <w:autoSpaceDE w:val="0"/>
        <w:autoSpaceDN w:val="0"/>
        <w:adjustRightInd w:val="0"/>
        <w:spacing w:after="0" w:line="240" w:lineRule="auto"/>
        <w:ind w:left="709"/>
        <w:textAlignment w:val="baseline"/>
        <w:rPr>
          <w:rFonts w:ascii="Inter Tight" w:hAnsi="Inter Tight" w:cs="Inter Tight"/>
          <w:b/>
        </w:rPr>
      </w:pPr>
      <w:r w:rsidRPr="005252F1">
        <w:rPr>
          <w:rFonts w:ascii="Inter Tight" w:hAnsi="Inter Tight" w:cs="Inter Tight"/>
          <w:b/>
        </w:rPr>
        <w:t>WALKING FOOTBALL (Calcio Camminato)</w:t>
      </w:r>
    </w:p>
    <w:p w:rsidR="00F4209F" w:rsidRPr="005252F1" w:rsidRDefault="00F4209F" w:rsidP="00F4209F">
      <w:pPr>
        <w:overflowPunct w:val="0"/>
        <w:autoSpaceDE w:val="0"/>
        <w:autoSpaceDN w:val="0"/>
        <w:adjustRightInd w:val="0"/>
        <w:spacing w:after="0" w:line="240" w:lineRule="auto"/>
        <w:ind w:left="709"/>
        <w:textAlignment w:val="baseline"/>
        <w:rPr>
          <w:rFonts w:ascii="Inter Tight" w:hAnsi="Inter Tight" w:cs="Inter Tight"/>
          <w:bCs/>
        </w:rPr>
      </w:pPr>
      <w:r w:rsidRPr="005252F1">
        <w:rPr>
          <w:rFonts w:ascii="Inter Tight" w:hAnsi="Inter Tight" w:cs="Inter Tight"/>
          <w:bCs/>
        </w:rPr>
        <w:t xml:space="preserve">Nel mese di ottobre </w:t>
      </w:r>
    </w:p>
    <w:p w:rsidR="00F4209F" w:rsidRPr="005252F1" w:rsidRDefault="00F4209F" w:rsidP="00F4209F">
      <w:pPr>
        <w:tabs>
          <w:tab w:val="left" w:pos="284"/>
        </w:tabs>
        <w:rPr>
          <w:rFonts w:ascii="Inter Tight" w:hAnsi="Inter Tight" w:cs="Inter Tight"/>
          <w:sz w:val="24"/>
          <w:szCs w:val="24"/>
        </w:rPr>
      </w:pPr>
    </w:p>
    <w:p w:rsidR="00F4209F" w:rsidRPr="005252F1" w:rsidRDefault="00F4209F" w:rsidP="00F4209F">
      <w:pPr>
        <w:pStyle w:val="Paragrafoelenco"/>
        <w:numPr>
          <w:ilvl w:val="0"/>
          <w:numId w:val="31"/>
        </w:numPr>
        <w:jc w:val="both"/>
        <w:rPr>
          <w:rFonts w:ascii="Inter Tight" w:hAnsi="Inter Tight" w:cs="Inter Tight"/>
          <w:color w:val="001489"/>
          <w:sz w:val="32"/>
          <w:szCs w:val="32"/>
          <w:u w:val="single"/>
        </w:rPr>
      </w:pPr>
      <w:r w:rsidRPr="005252F1">
        <w:rPr>
          <w:rFonts w:ascii="Inter Tight" w:hAnsi="Inter Tight" w:cs="Inter Tight"/>
          <w:b/>
          <w:bCs/>
          <w:color w:val="001489"/>
          <w:sz w:val="32"/>
          <w:szCs w:val="32"/>
          <w:u w:val="single"/>
        </w:rPr>
        <w:t>TERMINI ISCRIZIONI  AI CAMPIONATI – S.S. 2026/2027</w:t>
      </w:r>
      <w:r w:rsidRPr="005252F1">
        <w:rPr>
          <w:rFonts w:ascii="Inter Tight" w:hAnsi="Inter Tight" w:cs="Inter Tight"/>
          <w:color w:val="001489"/>
          <w:sz w:val="32"/>
          <w:szCs w:val="32"/>
          <w:u w:val="single"/>
        </w:rPr>
        <w:tab/>
      </w:r>
    </w:p>
    <w:p w:rsidR="00F4209F" w:rsidRPr="005252F1" w:rsidRDefault="00F4209F" w:rsidP="00F4209F">
      <w:pPr>
        <w:spacing w:after="0" w:line="240" w:lineRule="auto"/>
        <w:jc w:val="both"/>
        <w:rPr>
          <w:rFonts w:ascii="Inter Tight" w:hAnsi="Inter Tight" w:cs="Inter Tight"/>
          <w:sz w:val="24"/>
          <w:szCs w:val="24"/>
        </w:rPr>
      </w:pPr>
      <w:r w:rsidRPr="005252F1">
        <w:rPr>
          <w:rFonts w:ascii="Inter Tight" w:hAnsi="Inter Tight" w:cs="Inter Tight"/>
          <w:sz w:val="24"/>
          <w:szCs w:val="24"/>
        </w:rPr>
        <w:t>I termini per l’iscrizione ai Campionati sono distinti come di seguito indicato:</w:t>
      </w:r>
    </w:p>
    <w:p w:rsidR="00F4209F" w:rsidRPr="005252F1" w:rsidRDefault="00F4209F" w:rsidP="00F4209F">
      <w:pPr>
        <w:spacing w:after="0" w:line="240" w:lineRule="auto"/>
        <w:jc w:val="both"/>
        <w:rPr>
          <w:rFonts w:ascii="Inter Tight" w:hAnsi="Inter Tight" w:cs="Inter Tight"/>
        </w:rPr>
      </w:pPr>
    </w:p>
    <w:p w:rsidR="00F4209F" w:rsidRPr="005252F1" w:rsidRDefault="00F4209F" w:rsidP="00F4209F">
      <w:pPr>
        <w:pStyle w:val="LndNormale1"/>
        <w:numPr>
          <w:ilvl w:val="0"/>
          <w:numId w:val="3"/>
        </w:numPr>
        <w:rPr>
          <w:rFonts w:ascii="Inter Tight" w:hAnsi="Inter Tight" w:cs="Inter Tight"/>
          <w:b/>
          <w:bCs/>
          <w:color w:val="001489"/>
          <w:sz w:val="24"/>
          <w:szCs w:val="22"/>
        </w:rPr>
      </w:pPr>
      <w:r w:rsidRPr="005252F1">
        <w:rPr>
          <w:rFonts w:ascii="Inter Tight" w:hAnsi="Inter Tight" w:cs="Inter Tight"/>
          <w:b/>
          <w:bCs/>
          <w:color w:val="001489"/>
          <w:sz w:val="24"/>
          <w:szCs w:val="22"/>
        </w:rPr>
        <w:t>TERMINI DI CARATTERE ORDINATORIO</w:t>
      </w:r>
    </w:p>
    <w:p w:rsidR="00F4209F" w:rsidRPr="005252F1" w:rsidRDefault="00F4209F" w:rsidP="00F4209F">
      <w:pPr>
        <w:pStyle w:val="LndNormale1"/>
        <w:ind w:left="720"/>
        <w:rPr>
          <w:rFonts w:ascii="Inter Tight" w:hAnsi="Inter Tight" w:cs="Inter Tight"/>
          <w:sz w:val="24"/>
          <w:szCs w:val="22"/>
        </w:rPr>
      </w:pPr>
      <w:r w:rsidRPr="005252F1">
        <w:rPr>
          <w:rFonts w:ascii="Inter Tight" w:hAnsi="Inter Tight" w:cs="Inter Tight"/>
          <w:b/>
          <w:bCs/>
          <w:sz w:val="24"/>
          <w:szCs w:val="22"/>
        </w:rPr>
        <w:t xml:space="preserve"> entro il quale </w:t>
      </w:r>
      <w:r w:rsidRPr="005252F1">
        <w:rPr>
          <w:rFonts w:ascii="Inter Tight" w:hAnsi="Inter Tight" w:cs="Inter Tight"/>
          <w:sz w:val="24"/>
          <w:szCs w:val="22"/>
        </w:rPr>
        <w:t xml:space="preserve">formalizzare l’iscrizione al Campionato di competenza,  per via telematica </w:t>
      </w:r>
    </w:p>
    <w:p w:rsidR="00F4209F" w:rsidRPr="005252F1" w:rsidRDefault="00F4209F" w:rsidP="00F4209F">
      <w:pPr>
        <w:spacing w:after="0" w:line="240" w:lineRule="auto"/>
        <w:jc w:val="both"/>
        <w:rPr>
          <w:rFonts w:ascii="Inter Tight" w:hAnsi="Inter Tight" w:cs="Inter Tight"/>
          <w:sz w:val="24"/>
          <w:szCs w:val="24"/>
        </w:rPr>
      </w:pPr>
    </w:p>
    <w:p w:rsidR="00F4209F" w:rsidRPr="005252F1" w:rsidRDefault="00F4209F" w:rsidP="00F4209F">
      <w:pPr>
        <w:pStyle w:val="Paragrafoelenco"/>
        <w:numPr>
          <w:ilvl w:val="0"/>
          <w:numId w:val="3"/>
        </w:numPr>
        <w:spacing w:after="0" w:line="240" w:lineRule="auto"/>
        <w:jc w:val="both"/>
        <w:rPr>
          <w:rFonts w:ascii="Inter Tight" w:hAnsi="Inter Tight" w:cs="Inter Tight"/>
          <w:b/>
          <w:bCs/>
          <w:color w:val="001489"/>
          <w:sz w:val="24"/>
          <w:szCs w:val="24"/>
        </w:rPr>
      </w:pPr>
      <w:r w:rsidRPr="005252F1">
        <w:rPr>
          <w:rFonts w:ascii="Inter Tight" w:hAnsi="Inter Tight" w:cs="Inter Tight"/>
          <w:b/>
          <w:bCs/>
          <w:color w:val="001489"/>
          <w:sz w:val="24"/>
          <w:szCs w:val="24"/>
        </w:rPr>
        <w:t>TERMINE DI CARATTERE PERENTORIO</w:t>
      </w:r>
    </w:p>
    <w:p w:rsidR="00F4209F" w:rsidRPr="005252F1" w:rsidRDefault="00F4209F" w:rsidP="00F4209F">
      <w:pPr>
        <w:pStyle w:val="Corpodeltesto"/>
        <w:tabs>
          <w:tab w:val="left" w:pos="1072"/>
        </w:tabs>
        <w:ind w:left="720"/>
        <w:jc w:val="both"/>
        <w:rPr>
          <w:rFonts w:ascii="Inter Tight" w:hAnsi="Inter Tight" w:cs="Inter Tight"/>
          <w:bCs/>
          <w:spacing w:val="-1"/>
          <w:sz w:val="24"/>
          <w:szCs w:val="24"/>
          <w:lang w:val="it-IT"/>
        </w:rPr>
      </w:pPr>
      <w:r w:rsidRPr="005252F1">
        <w:rPr>
          <w:rFonts w:ascii="Inter Tight" w:hAnsi="Inter Tight" w:cs="Inter Tight"/>
          <w:b/>
          <w:spacing w:val="-1"/>
          <w:sz w:val="24"/>
          <w:szCs w:val="24"/>
          <w:lang w:val="it-IT"/>
        </w:rPr>
        <w:t>10 giorni dopo la scadenza del Termine Ordinatorio</w:t>
      </w:r>
      <w:r w:rsidRPr="005252F1">
        <w:rPr>
          <w:rFonts w:ascii="Inter Tight" w:hAnsi="Inter Tight" w:cs="Inter Tight"/>
          <w:bCs/>
          <w:spacing w:val="-1"/>
          <w:sz w:val="24"/>
          <w:szCs w:val="24"/>
          <w:lang w:val="it-IT"/>
        </w:rPr>
        <w:t xml:space="preserve"> - dovranno essere saldate tutte le </w:t>
      </w:r>
      <w:r w:rsidRPr="005252F1">
        <w:rPr>
          <w:rFonts w:ascii="Inter Tight" w:hAnsi="Inter Tight" w:cs="Inter Tight"/>
          <w:bCs/>
          <w:spacing w:val="-1"/>
          <w:sz w:val="24"/>
          <w:szCs w:val="24"/>
          <w:lang w:val="it-IT"/>
        </w:rPr>
        <w:lastRenderedPageBreak/>
        <w:t>pendenze relative alla Stagione Sportiva 2025/2026, l’importo della tassa associativa alla L.N.D., l’importo del diritto di iscrizione e quanto previsto dall’art.31 del Regolamento LND</w:t>
      </w:r>
    </w:p>
    <w:p w:rsidR="00F4209F" w:rsidRPr="005252F1" w:rsidRDefault="00F4209F" w:rsidP="00F4209F">
      <w:pPr>
        <w:pStyle w:val="Corpodeltesto"/>
        <w:tabs>
          <w:tab w:val="left" w:pos="1072"/>
        </w:tabs>
        <w:ind w:left="720"/>
        <w:jc w:val="both"/>
        <w:rPr>
          <w:rFonts w:ascii="Inter Tight" w:hAnsi="Inter Tight" w:cs="Inter Tight"/>
          <w:b/>
          <w:spacing w:val="-1"/>
          <w:sz w:val="24"/>
          <w:szCs w:val="24"/>
          <w:lang w:val="it-IT"/>
        </w:rPr>
      </w:pPr>
      <w:r w:rsidRPr="005252F1">
        <w:rPr>
          <w:rFonts w:ascii="Inter Tight" w:hAnsi="Inter Tight" w:cs="Inter Tight"/>
          <w:b/>
          <w:spacing w:val="-1"/>
          <w:sz w:val="24"/>
          <w:szCs w:val="24"/>
          <w:lang w:val="it-IT"/>
        </w:rPr>
        <w:t>Il mancato versamento di quanto dovuto comporterà l’esclusione dal Campionato di competenza</w:t>
      </w:r>
    </w:p>
    <w:p w:rsidR="00F4209F" w:rsidRPr="005252F1" w:rsidRDefault="00F4209F" w:rsidP="00F4209F">
      <w:pPr>
        <w:pStyle w:val="Corpodeltesto"/>
        <w:tabs>
          <w:tab w:val="left" w:pos="1072"/>
        </w:tabs>
        <w:ind w:left="0"/>
        <w:jc w:val="both"/>
        <w:rPr>
          <w:rFonts w:ascii="Inter Tight" w:hAnsi="Inter Tight" w:cs="Inter Tight"/>
          <w:bCs/>
          <w:spacing w:val="-1"/>
          <w:sz w:val="22"/>
          <w:szCs w:val="22"/>
          <w:lang w:val="it-IT"/>
        </w:rPr>
      </w:pPr>
    </w:p>
    <w:p w:rsidR="00F4209F" w:rsidRPr="005252F1" w:rsidRDefault="00F4209F" w:rsidP="00F4209F">
      <w:pPr>
        <w:pStyle w:val="Corpodeltesto"/>
        <w:tabs>
          <w:tab w:val="left" w:pos="1072"/>
        </w:tabs>
        <w:ind w:left="0"/>
        <w:jc w:val="both"/>
        <w:rPr>
          <w:rFonts w:ascii="Inter Tight" w:hAnsi="Inter Tight" w:cs="Inter Tight"/>
          <w:bCs/>
          <w:spacing w:val="-1"/>
          <w:sz w:val="24"/>
          <w:szCs w:val="24"/>
          <w:lang w:val="it-IT"/>
        </w:rPr>
      </w:pPr>
    </w:p>
    <w:p w:rsidR="00F4209F" w:rsidRPr="005252F1" w:rsidRDefault="00440C7C" w:rsidP="00F4209F">
      <w:pPr>
        <w:pStyle w:val="LndNormale1"/>
        <w:jc w:val="left"/>
        <w:rPr>
          <w:rFonts w:ascii="Inter Tight" w:hAnsi="Inter Tight" w:cs="Inter Tight"/>
          <w:b/>
          <w:bCs/>
          <w:color w:val="001489"/>
          <w:sz w:val="28"/>
          <w:szCs w:val="28"/>
          <w:u w:val="single"/>
        </w:rPr>
      </w:pPr>
      <w:r w:rsidRPr="005252F1">
        <w:rPr>
          <w:rFonts w:ascii="Inter Tight" w:hAnsi="Inter Tight" w:cs="Inter Tight"/>
          <w:b/>
          <w:bCs/>
          <w:color w:val="001489"/>
          <w:sz w:val="28"/>
          <w:szCs w:val="28"/>
          <w:u w:val="single"/>
        </w:rPr>
        <w:t>CAMPIONATI PROVINCIALI DI CALCIO A 11 E CALCIO A 5</w:t>
      </w:r>
    </w:p>
    <w:p w:rsidR="00440C7C" w:rsidRPr="005252F1" w:rsidRDefault="00440C7C" w:rsidP="00F4209F">
      <w:pPr>
        <w:pStyle w:val="LndNormale1"/>
        <w:jc w:val="left"/>
        <w:rPr>
          <w:rFonts w:ascii="Inter Tight" w:hAnsi="Inter Tight" w:cs="Inter Tight"/>
          <w:b/>
          <w:bCs/>
          <w:color w:val="001489"/>
          <w:sz w:val="28"/>
          <w:szCs w:val="28"/>
          <w:u w:val="single"/>
        </w:rPr>
      </w:pPr>
      <w:r w:rsidRPr="005252F1">
        <w:rPr>
          <w:rFonts w:ascii="Inter Tight" w:hAnsi="Inter Tight" w:cs="Inter Tight"/>
          <w:b/>
          <w:bCs/>
          <w:color w:val="001489"/>
          <w:sz w:val="28"/>
          <w:szCs w:val="28"/>
          <w:u w:val="single"/>
        </w:rPr>
        <w:t xml:space="preserve">SCADENZA ISCRIZIONI </w:t>
      </w:r>
    </w:p>
    <w:p w:rsidR="00F4209F" w:rsidRPr="005252F1" w:rsidRDefault="00F4209F" w:rsidP="00F4209F">
      <w:pPr>
        <w:pStyle w:val="LndNormale1"/>
        <w:jc w:val="center"/>
        <w:rPr>
          <w:rFonts w:ascii="Inter Tight" w:hAnsi="Inter Tight" w:cs="Inter Tight"/>
          <w:b/>
          <w:bCs/>
          <w:sz w:val="24"/>
          <w:u w:val="single"/>
        </w:rPr>
      </w:pPr>
    </w:p>
    <w:p w:rsidR="00F4209F" w:rsidRPr="005252F1" w:rsidRDefault="00F4209F" w:rsidP="00440C7C">
      <w:pPr>
        <w:pStyle w:val="Corpodeltesto"/>
        <w:numPr>
          <w:ilvl w:val="0"/>
          <w:numId w:val="27"/>
        </w:numPr>
        <w:tabs>
          <w:tab w:val="left" w:pos="1072"/>
        </w:tabs>
        <w:jc w:val="both"/>
        <w:rPr>
          <w:rFonts w:ascii="Inter Tight" w:hAnsi="Inter Tight" w:cs="Inter Tight"/>
          <w:bCs/>
          <w:spacing w:val="-1"/>
          <w:sz w:val="24"/>
          <w:szCs w:val="24"/>
        </w:rPr>
      </w:pPr>
      <w:r w:rsidRPr="005252F1">
        <w:rPr>
          <w:rFonts w:ascii="Inter Tight" w:hAnsi="Inter Tight" w:cs="Inter Tight"/>
          <w:bCs/>
          <w:spacing w:val="-1"/>
          <w:sz w:val="24"/>
          <w:szCs w:val="24"/>
        </w:rPr>
        <w:t>Termine ordinatorio</w:t>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t>14</w:t>
      </w:r>
      <w:r w:rsidR="00440C7C" w:rsidRPr="005252F1">
        <w:rPr>
          <w:rFonts w:ascii="Inter Tight" w:hAnsi="Inter Tight" w:cs="Inter Tight"/>
          <w:bCs/>
          <w:spacing w:val="-1"/>
          <w:sz w:val="24"/>
          <w:szCs w:val="24"/>
        </w:rPr>
        <w:t xml:space="preserve"> S</w:t>
      </w:r>
      <w:r w:rsidRPr="005252F1">
        <w:rPr>
          <w:rFonts w:ascii="Inter Tight" w:hAnsi="Inter Tight" w:cs="Inter Tight"/>
          <w:bCs/>
          <w:spacing w:val="-1"/>
          <w:sz w:val="24"/>
          <w:szCs w:val="24"/>
        </w:rPr>
        <w:t>ettembre</w:t>
      </w:r>
      <w:r w:rsidR="00440C7C" w:rsidRPr="005252F1">
        <w:rPr>
          <w:rFonts w:ascii="Inter Tight" w:hAnsi="Inter Tight" w:cs="Inter Tight"/>
          <w:bCs/>
          <w:spacing w:val="-1"/>
          <w:sz w:val="24"/>
          <w:szCs w:val="24"/>
        </w:rPr>
        <w:t xml:space="preserve"> </w:t>
      </w:r>
      <w:r w:rsidRPr="005252F1">
        <w:rPr>
          <w:rFonts w:ascii="Inter Tight" w:hAnsi="Inter Tight" w:cs="Inter Tight"/>
          <w:bCs/>
          <w:spacing w:val="-1"/>
          <w:sz w:val="24"/>
          <w:szCs w:val="24"/>
        </w:rPr>
        <w:t>2026</w:t>
      </w:r>
    </w:p>
    <w:p w:rsidR="00440C7C" w:rsidRPr="005252F1" w:rsidRDefault="00440C7C" w:rsidP="00440C7C">
      <w:pPr>
        <w:pStyle w:val="Corpodeltesto"/>
        <w:numPr>
          <w:ilvl w:val="0"/>
          <w:numId w:val="27"/>
        </w:numPr>
        <w:tabs>
          <w:tab w:val="left" w:pos="1072"/>
        </w:tabs>
        <w:jc w:val="both"/>
        <w:rPr>
          <w:rFonts w:ascii="Inter Tight" w:hAnsi="Inter Tight" w:cs="Inter Tight"/>
          <w:bCs/>
          <w:spacing w:val="-1"/>
          <w:sz w:val="24"/>
          <w:szCs w:val="24"/>
        </w:rPr>
      </w:pPr>
      <w:r w:rsidRPr="005252F1">
        <w:rPr>
          <w:rFonts w:ascii="Inter Tight" w:hAnsi="Inter Tight" w:cs="Inter Tight"/>
          <w:bCs/>
          <w:spacing w:val="-1"/>
          <w:sz w:val="24"/>
          <w:szCs w:val="24"/>
        </w:rPr>
        <w:t>Termine perentorio</w:t>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r>
      <w:r w:rsidRPr="005252F1">
        <w:rPr>
          <w:rFonts w:ascii="Inter Tight" w:hAnsi="Inter Tight" w:cs="Inter Tight"/>
          <w:bCs/>
          <w:spacing w:val="-1"/>
          <w:sz w:val="24"/>
          <w:szCs w:val="24"/>
        </w:rPr>
        <w:tab/>
        <w:t xml:space="preserve">24 Settembre 2026 </w:t>
      </w:r>
    </w:p>
    <w:p w:rsidR="00F4209F" w:rsidRPr="005252F1" w:rsidRDefault="00F4209F"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rPr>
      </w:pPr>
    </w:p>
    <w:p w:rsidR="005252F1" w:rsidRPr="005252F1" w:rsidRDefault="005252F1" w:rsidP="005252F1">
      <w:pPr>
        <w:pStyle w:val="LndNormale1"/>
        <w:jc w:val="left"/>
        <w:rPr>
          <w:rFonts w:ascii="Inter Tight" w:hAnsi="Inter Tight" w:cs="Inter Tight"/>
          <w:b/>
          <w:bCs/>
          <w:color w:val="001489"/>
          <w:sz w:val="28"/>
          <w:szCs w:val="28"/>
          <w:u w:val="single"/>
        </w:rPr>
      </w:pPr>
      <w:r w:rsidRPr="005252F1">
        <w:rPr>
          <w:rFonts w:ascii="Inter Tight" w:hAnsi="Inter Tight" w:cs="Inter Tight"/>
          <w:b/>
          <w:bCs/>
          <w:color w:val="001489"/>
          <w:sz w:val="28"/>
          <w:szCs w:val="28"/>
          <w:u w:val="single"/>
        </w:rPr>
        <w:t xml:space="preserve">CAMPIONATO DI TERZA CATEGORIA </w:t>
      </w:r>
    </w:p>
    <w:p w:rsidR="005252F1" w:rsidRPr="005252F1" w:rsidRDefault="005252F1" w:rsidP="005252F1">
      <w:pPr>
        <w:pStyle w:val="LndNormale1"/>
        <w:jc w:val="left"/>
        <w:rPr>
          <w:rFonts w:ascii="Inter Tight" w:hAnsi="Inter Tight" w:cs="Inter Tight"/>
          <w:b/>
          <w:bCs/>
          <w:color w:val="001489"/>
          <w:sz w:val="28"/>
          <w:szCs w:val="28"/>
          <w:u w:val="single"/>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 xml:space="preserve">ARTICOLAZIONE </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Il Campionato di 3ª Categoria è organizzato dai Comitati Provinciali Autonomi di Trento e Bolzano e da ciascuna Delegazione Provinciale e/o Distrettuale, sulla base di uno o più gironi.</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Hanno diritto di richiedere l’iscrizione al Campionato di 3ª Categoria:</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le Società retrocesse dal Campionato di 2 a Categoria al termine della passata stagione sportiva 2025/2026; - le Società che hanno preso parte al Campionato di 3 a Categoria della passata stagione sportiva 2025/2026; - fuori classifica, le Società che con le rispettive prime squadre partecipano a Campionati di categoria superiore;</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xml:space="preserve"> - le Società di nuova affiliazione.</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Resta salva l’applicazione dell’art. 52, comma 10, delle N.O.I.F. Come disposto al successivo capo III, punto 1), lett. b), alle Società della L.N.D. che si affilieranno alla F.I.G.C. nella Stagione Sportiva 2026/2027 e parteciperanno con una propria squadra al Campionato di Terza Categoria 2026/2027 sarà riconosciuta la gratuità dei diritti di iscrizione a detto Campionato. Tale gratuità è, altresì, riconosciuta:</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xml:space="preserve">- alle Società che nella Stagione Sportiva 2026/2027 verranno autorizzate a effettuare il cambio di status da S.G.S. “pure” a L.N.D., qualora nella medesima Stagione Sportiva 2026/2027 si iscrivano con una propria squadra al Campionato di Terza Categoria. </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xml:space="preserve">- alle Società affiliatesi alla F.I.G.C. nella Stagione Sportiva 2025/2026 per partecipare ad attività Juniores “pura” o Under 18 Dilettanti “pura”, qualora nella Stagione Sportiva 2026/2027 si iscrivano con una propria squadra al Campionato di Terza Categoria. </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Ai fini dell’applicazione della gratuità dei diritti di iscrizione, il cambio di status da Società di puro settore giovanile a Società dilettantistica si considera agevolabile esclusivamente la prima volta in cui viene effettuato e autorizzato. Non hanno, pertanto, diritto a tale agevolazione le Società che ne abbiano già beneficiato, a qualsiasi titolo e indipendentemente dal Campionato dilettantistico di partecipazione, antecedentemente alla stagione sportiva 2026/2027, anche qualora effettuino un nuovo cambio di status nella stessa stagione sportiva 2026/2027.</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Limite di partecipazione dei calciatori in relazione all’età</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xml:space="preserve">Alle gare del Campionato di 3°Categoria e alle altre dell'attività ufficiale organizzata dalla Lega Nazionale Dilettanti possono partecipare, senza alcuna limitazione di impiego in relazione all’età massima, tutti i calciatori regolarmente tesserati per la stagione sportiva 2026/2027 che abbiano compiuto anagraficamente il 15° anno di età, nel rispetto delle condizioni previste dall’art. 34, comma 3, delle N.O.I.F e di quanto stabilito al punto 44) del presente Comunicato Ufficiale. </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lastRenderedPageBreak/>
        <w:t>Premesso quanto sopra, i Comitati, in relazione allo svolgimento della predetta attività ufficiale 2026/2027, possono, facoltativamente, rendere obbligatorio sin dall’inizio delle singole gare e per l’intera durata delle stesse e, quindi, anche nel caso di sostituzioni successive, l’impiego di uno o più calciatori appartenenti a prestabilite fasce di età, fino ad un massimo di tre calciatori.</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Resta inteso che, in relazione a quanto precede, debbono eccettuarsi i casi di espulsione dal campo e, qualora siano state già effettuate tutte le sostituzioni consentite, anche i casi di infortunio dei calciatori delle fasce di età interessate. L’inosservanza delle predette disposizioni, ivi comprese quelle facoltativamente stabilite dai Consigli Direttivi dei Comitati, se ed in quanto deliberate, sarà punita con la sanzione della perdita della gara prevista dal Codice di Giustizia Sportiva, fatte salve ulteriori sanzioni.</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Limiti di partecipazione di calciatori alle gare</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In deroga a quanto previsto dall’art. 34, comma 1, delle N.O.I.F., le Società partecipanti con più squadre a Campionati diversi possono schierare in campo, nelle gare di Campionato di categoria inferiore, i calciatori indipendentemente dal numero delle gare eventualmente disputate dagli stessi nella squadra che partecipa al Campionato di categoria superiore</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Adempimenti economico-finanziari ed organizzativi</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Tutte le Società sono tenute a perfezionare l’iscrizione al Campionato di Terza Categoria secondo i criteri, le modalità ed entro i termini annualmente fissati da apposito Comunicato Ufficiale pubblicato da ciascun Comitato. Ai fini della partecipazione al Campionato di Terza Categoria della stagione sportiva 2026/2027, fatti salvi gli eventuali ulteriori criteri previsti nell’apposito Comunicato Ufficiale, non saranno accettate le iscrizioni di Società che:</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xml:space="preserve">- non dispongano di un impianto di gioco dotato di tutti i requisiti previsti dall’art. 34, del Regolamento della L.N.D. e del punto 32) del presente Comunicato Ufficiale; </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risultino avere pendenze debitorie nei confronti della F.I.G.C., della Lega Nazionale Dilettanti, della Divisione Calcio a Cinque, dei Comitati, dei Dipartimenti Interregionale e Calcio Femminile o di altre Leghe e Divisioni, ovvero altre pendenze verso Società o verso dipendenti e tesserati, e ciò a seguito di sentenze passate in giudicato emesse dagli Organi della Disciplina Sportiva o dagli Organi per la risoluzione di controversie. In caso di morosità da parte delle Società per decisioni dei Collegi Arbitrali di cui agli Accordi Collettivi pubblicate entro il 31 maggio 2026, le somme poste a carico delle Società devono essere integralmente corrisposte agli aventi diritto entro il termine annualmente fissato per l’iscrizione al rispettivo Campionato (cfr. Circolare L.N.D. n. 48 del 9 Giugno 2026).</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 non versino, all’atto dell'iscrizione al Campionato, tutte le somme dovute in base a quanto stabilito in materia dall’apposito Comunicato Ufficiale.</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Si comunica inoltre che, con delibera del Consiglio Federale del 13 Maggio 2026, è stato disposto di non includere, tra i criteri per l’ammissione a tutti i Campionati dilettantistici della stagione sportiva 2026/2027, la verifica dell’assenza di situazioni debitorie connesse a premi di formazione tecnica di cui all’art. 99, N.O.I.F., maturati anteriormente al 1° Luglio 2026.</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 xml:space="preserve"> Ammissione al Campionato di 2ª Categoria</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I meccanismi di ammissione delle squadre al Campionato di 2 a Categoria vengono stabiliti dal Consiglio Direttivo di ciascun Comitato, fatti salvi i diritti al titolo sportivo</w:t>
      </w:r>
    </w:p>
    <w:p w:rsidR="005252F1" w:rsidRPr="005252F1" w:rsidRDefault="005252F1" w:rsidP="005252F1">
      <w:pPr>
        <w:spacing w:after="0" w:line="240" w:lineRule="auto"/>
        <w:jc w:val="both"/>
        <w:rPr>
          <w:rFonts w:ascii="Inter Tight" w:hAnsi="Inter Tight" w:cs="Inter Tight"/>
        </w:rPr>
      </w:pPr>
    </w:p>
    <w:p w:rsidR="005252F1" w:rsidRPr="005252F1" w:rsidRDefault="005252F1" w:rsidP="005252F1">
      <w:pPr>
        <w:spacing w:after="0" w:line="240" w:lineRule="auto"/>
        <w:jc w:val="both"/>
        <w:rPr>
          <w:rFonts w:ascii="Inter Tight" w:hAnsi="Inter Tight" w:cs="Inter Tight"/>
          <w:b/>
        </w:rPr>
      </w:pPr>
      <w:r w:rsidRPr="005252F1">
        <w:rPr>
          <w:rFonts w:ascii="Inter Tight" w:hAnsi="Inter Tight" w:cs="Inter Tight"/>
          <w:b/>
        </w:rPr>
        <w:t>Attività Giovanile</w:t>
      </w:r>
    </w:p>
    <w:p w:rsidR="005252F1" w:rsidRPr="005252F1" w:rsidRDefault="005252F1" w:rsidP="005252F1">
      <w:pPr>
        <w:spacing w:after="0" w:line="240" w:lineRule="auto"/>
        <w:jc w:val="both"/>
        <w:rPr>
          <w:rFonts w:ascii="Inter Tight" w:hAnsi="Inter Tight" w:cs="Inter Tight"/>
        </w:rPr>
      </w:pPr>
      <w:r w:rsidRPr="005252F1">
        <w:rPr>
          <w:rFonts w:ascii="Inter Tight" w:hAnsi="Inter Tight" w:cs="Inter Tight"/>
        </w:rPr>
        <w:t>Le Società di 3ª Categoria possono, facoltativamente, partecipare con una propria squadra al Campionato “Juniores-Under 19” (v. punto A/9 – 2 e 3 del presente Comunicato Ufficiale) ovvero al Campionato “Under 18” Dilettanti (v. punto A/10 del presente Comunicato Ufficiale), nonché ai Campionati e ad altre attività indetti dal Settore per l’Attività Giovanile e Scolastica con l’osservanza delle disposizioni all’uopo previste.</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5252F1">
      <w:pPr>
        <w:pStyle w:val="Paragrafoelenco"/>
        <w:rPr>
          <w:rFonts w:ascii="Inter Tight" w:hAnsi="Inter Tight" w:cs="Inter Tight"/>
          <w:b/>
          <w:bCs/>
          <w:color w:val="001489"/>
          <w:sz w:val="32"/>
          <w:szCs w:val="32"/>
          <w:u w:val="single"/>
        </w:rPr>
      </w:pPr>
      <w:r w:rsidRPr="005252F1">
        <w:rPr>
          <w:rFonts w:ascii="Inter Tight" w:hAnsi="Inter Tight" w:cs="Inter Tight"/>
          <w:b/>
          <w:bCs/>
          <w:color w:val="001489"/>
          <w:sz w:val="32"/>
          <w:szCs w:val="32"/>
          <w:u w:val="single"/>
        </w:rPr>
        <w:lastRenderedPageBreak/>
        <w:t>CAMPIONATO DI SERIE D CALCIO A 5</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b/>
        </w:rPr>
      </w:pPr>
      <w:r w:rsidRPr="005252F1">
        <w:rPr>
          <w:rFonts w:ascii="Inter Tight" w:hAnsi="Inter Tight" w:cs="Inter Tight"/>
          <w:b/>
        </w:rPr>
        <w:t>Articolazione</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I Comitati della Lega Nazionale Dilettanti organizzano i Campionati Regionali e Provinciali di Calcio a Cinque maschile sulla base delle Categorie Serie "C", anche articolata in Serie C/1 e C/2, e Serie "D". E’ data facoltà ai Consigli Direttivi dei Comitati, di accorpare le Società in un’unica categoria (solo serie “C”), previa comunicazione alla L.N.D. I Comitati dovranno comunicare, entro il termine del 7 Maggio 2027, il nominativo della Società seconda classificata nel Campionato di Serie C o di Serie C1. </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Fatto salvo quanto già stabilito per il Comitato Regionale Lazio e per il Comitato Regionale Sicilia, i 2 (due) Comitati della Lega Nazionale Dilettanti con maggiore attività regionale maschile di Calcio a Cinque di Serie C1-C2 e Serie D calcolata nella stagione 2025/2026, che ne facciano specifica richiesta entro il 31 Agosto 2026, potranno articolare il Campionato regionale di Serie C/1 nella stagione 2026/2027 su due gironi con le connesse promozioni al Campionato Nazionale di Serie B.</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In ottemperanza a quanto stabilito al capo III, punto 1) del Comunicato Ufficiale LND N. 1 del 1° Luglio 2026, le Società della L.N.D. partecipanti ai Campionati Nazionali, Regionali e Provinciali di Calcio a undici maschile e femminile possono, facoltativamente, partecipare con una propria squadra ai Campionati di Calcio a Cinque maschile, organizzati dai Comitati Regionali, con l’osservanza delle disposizioni all’uopo previste. </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Alle Società che si avvarranno di tale facoltà, per la prima volta, nella Stagione Sportiva 2026/2027, verrà riconosciuta la gratuità dei diritti di iscrizione al Campionato Provinciale di Calcio a Cinque Maschile di Serie D. Detta gratuità si applica anche alle Società “pure” di Calcio a Cinque maschile e femminile affiliate nella Stagione Sportiva 2026/2027, nonché alle Società di Calcio a 11 maschile e femminile che, affiliate alla F.I.G.C. nella medesima Stagione Sportiva, intendano partecipare con una propria squadra anche al Campionato Provinciale di Calcio a Cinque Maschile di Serie D. Tale gratuità è, altresì, riconosciuta alle Società che nella Stagione Sportiva 2025/2026 verranno autorizzate a effettuare il cambio di status da S.G.S. “pure” a L.N.D., qualora nella medesima Stagione Sportiva 2026/2027 si iscrivano con una propria squadra al Campionato Provinciale di Calcio a Cinque Maschile di Serie D. </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Alle Società della L.N.D. che si affilieranno alla F.I.G.C. nella Stagione Sportiva 2026/2027 e parteciperanno con una propria squadra al Campionato di Calcio aCinque maschile di SerieC2 2026/2027 sarà riconosciuta la gratuità dei diritti di iscrizione a detto Campionato, a condizione che nei Comitati e Delegazioni di rispettiva competenza territoriale non sia previsto alcuno svolgimento dei Campionati di Serie D maschile di Calcio a Cinque. </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Ai fini dell’applicazione della gratuità dei diritti di iscrizione, il cambio di status da Società di puro settore giovanile a Società dilettantistica si considera agevolabile esclusivamente la prima volta in cui viene effettuato e autorizzato. Non hanno, pertanto, diritto a tale agevolazione le Società che ne abbiano già beneficiato, a qualsiasi titolo e indipendentemente dal Campionato dilettantistico di partecipazione, antecedentemente alla stagione sportiva 2026/2027, anche qualora effettuino un nuovo cambio di status nella stessa stagione sportiva 2026/2027.</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b/>
        </w:rPr>
      </w:pPr>
      <w:r w:rsidRPr="005252F1">
        <w:rPr>
          <w:rFonts w:ascii="Inter Tight" w:hAnsi="Inter Tight" w:cs="Inter Tight"/>
          <w:b/>
        </w:rPr>
        <w:t xml:space="preserve">Adempimenti economico-finanziari ed organizzativi </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Tutte le Società sono tenute a perfezionare l’iscrizione ai Campionati Regionali e Provinciali secondo i criteri, le modalità ed entro i termini annualmente fissati da apposito Comunicato Ufficiale. Ai fini della partecipazione ai Campionati Regionali e Provinciali della stagione sportiva 2026/2027, fatti salvi gli eventuali ulteriori criteri previsti nell’apposito Comunicato Ufficiale, non saranno accettate le iscrizioni di Società che: - non dispongano di un impianto di gioco dotato di tutti i requisiti previsti dall’art. 34, del Regolamento della L.N.D. e del punto 32) del Comunicato Ufficiale LND N. 1 del 1° Luglio 2026; - risultino avere pendenze debitorie nei confronti della F.I.G.C., della Lega Nazionale Dilettanti, della</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Divisione Calcio a Cinque, dei Comitati, del Dipartimento Interregionale, del Dipartimento Calcio Femminile, della Divisione Calcio Femminile o di altre Leghe, ovvero altre pendenze verso Società consorelle o verso dipendenti e tesserati, e ciò a seguito di sentenze passate in giudicato emesse dagli Organi della Disciplina Sportiva o dagli Organi per la risoluzione di controversie.</w:t>
      </w: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 In caso di morosità da parte delle Società per decisioni dei Collegi Arbitrali di cui agli Accordi Collettivi pubblicate entro il 31 Maggio 2026, le somme poste a carico delle Società devono essere integralmente </w:t>
      </w:r>
      <w:r w:rsidRPr="005252F1">
        <w:rPr>
          <w:rFonts w:ascii="Inter Tight" w:hAnsi="Inter Tight" w:cs="Inter Tight"/>
        </w:rPr>
        <w:lastRenderedPageBreak/>
        <w:t xml:space="preserve">corrisposte agli aventi diritto entro il termine annualmente fissato per l’iscrizione al rispettivo Campionato (cfr. Circolari della L.N.D. n. 48 del 9 Giugno 2026). </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 xml:space="preserve">- non versino, all’atto dell'iscrizione al Campionato, tutte le somme dovute in base a quanto stabilito in materia dall’apposito Comunicato Ufficiale. </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rPr>
      </w:pPr>
      <w:r w:rsidRPr="005252F1">
        <w:rPr>
          <w:rFonts w:ascii="Inter Tight" w:hAnsi="Inter Tight" w:cs="Inter Tight"/>
        </w:rPr>
        <w:t>Si comunica inoltre che, con delibera del Consiglio Federale del 13 Maggio 2026, è stato disposto di non includere, tra i criteri per l’ammissione a tutti i Campionati dilettantistici della stagione sportiva 2026/2027, la verifica dell’assenza di situazioni debitorie connesse ai premi di formazione tecnica di cui all’art.99, N.O.I.F., maturati anteriormente al 1° Luglio 2026.</w:t>
      </w:r>
    </w:p>
    <w:p w:rsidR="005252F1" w:rsidRPr="005252F1" w:rsidRDefault="005252F1" w:rsidP="00F4209F">
      <w:pPr>
        <w:spacing w:after="0" w:line="240" w:lineRule="auto"/>
        <w:jc w:val="both"/>
        <w:rPr>
          <w:rFonts w:ascii="Inter Tight" w:hAnsi="Inter Tight" w:cs="Inter Tight"/>
        </w:rPr>
      </w:pPr>
    </w:p>
    <w:p w:rsidR="005252F1" w:rsidRPr="005252F1" w:rsidRDefault="005252F1" w:rsidP="00F4209F">
      <w:pPr>
        <w:spacing w:after="0" w:line="240" w:lineRule="auto"/>
        <w:jc w:val="both"/>
        <w:rPr>
          <w:rFonts w:ascii="Inter Tight" w:hAnsi="Inter Tight" w:cs="Inter Tight"/>
        </w:rPr>
      </w:pPr>
    </w:p>
    <w:p w:rsidR="005252F1" w:rsidRDefault="005252F1" w:rsidP="00F4209F">
      <w:pPr>
        <w:spacing w:after="0" w:line="240" w:lineRule="auto"/>
        <w:jc w:val="both"/>
        <w:rPr>
          <w:rFonts w:ascii="Arial" w:hAnsi="Arial" w:cs="Arial"/>
        </w:rPr>
      </w:pPr>
    </w:p>
    <w:p w:rsidR="005252F1" w:rsidRDefault="005252F1" w:rsidP="00F4209F">
      <w:pPr>
        <w:spacing w:after="0" w:line="240" w:lineRule="auto"/>
        <w:jc w:val="both"/>
        <w:rPr>
          <w:rFonts w:ascii="Arial" w:hAnsi="Arial" w:cs="Arial"/>
        </w:rPr>
      </w:pPr>
    </w:p>
    <w:p w:rsidR="00F4209F" w:rsidRPr="002F3FBB" w:rsidRDefault="00F4209F" w:rsidP="005252F1">
      <w:pPr>
        <w:pStyle w:val="Paragrafoelenco"/>
        <w:rPr>
          <w:rFonts w:ascii="VTF Redzone Classic" w:hAnsi="VTF Redzone Classic" w:cs="Arial"/>
          <w:b/>
          <w:bCs/>
          <w:color w:val="001489"/>
          <w:sz w:val="32"/>
          <w:szCs w:val="32"/>
          <w:u w:val="single"/>
        </w:rPr>
      </w:pPr>
      <w:r w:rsidRPr="002F3FBB">
        <w:rPr>
          <w:rFonts w:ascii="VTF Redzone Classic" w:hAnsi="VTF Redzone Classic" w:cs="Arial"/>
          <w:b/>
          <w:bCs/>
          <w:color w:val="001489"/>
          <w:sz w:val="32"/>
          <w:szCs w:val="32"/>
          <w:u w:val="single"/>
        </w:rPr>
        <w:t>ISCRIZIONE AI CAMPIONATI</w:t>
      </w:r>
    </w:p>
    <w:p w:rsidR="00F4209F" w:rsidRPr="00B46B8E" w:rsidRDefault="00F4209F" w:rsidP="00F4209F">
      <w:pPr>
        <w:pStyle w:val="Default"/>
        <w:jc w:val="both"/>
        <w:rPr>
          <w:rFonts w:ascii="Inter Tight" w:hAnsi="Inter Tight" w:cs="Inter Tight"/>
        </w:rPr>
      </w:pPr>
      <w:r w:rsidRPr="00B46B8E">
        <w:rPr>
          <w:rFonts w:ascii="Inter Tight" w:hAnsi="Inter Tight" w:cs="Inter Tight"/>
        </w:rPr>
        <w:t xml:space="preserve">Ai sensi dell’art. 31, del Regolamento della Lega Nazionale Dilettanti, costituiscono condizioni </w:t>
      </w:r>
      <w:r w:rsidRPr="00EF4439">
        <w:rPr>
          <w:rFonts w:ascii="Inter Tight" w:hAnsi="Inter Tight" w:cs="Inter Tight"/>
          <w:b/>
          <w:bCs/>
          <w:color w:val="001489"/>
        </w:rPr>
        <w:t>inderogabili</w:t>
      </w:r>
      <w:r w:rsidRPr="00B46B8E">
        <w:rPr>
          <w:rFonts w:ascii="Inter Tight" w:hAnsi="Inter Tight" w:cs="Inter Tight"/>
        </w:rPr>
        <w:t xml:space="preserve">per l’iscrizione ai Campionati Regionali e Provinciali della L.N.D.: </w:t>
      </w:r>
    </w:p>
    <w:p w:rsidR="00F4209F" w:rsidRPr="00B46B8E" w:rsidRDefault="00F4209F" w:rsidP="00F4209F">
      <w:pPr>
        <w:pStyle w:val="Default"/>
        <w:jc w:val="both"/>
        <w:rPr>
          <w:rFonts w:ascii="Inter Tight" w:hAnsi="Inter Tight" w:cs="Inter Tight"/>
        </w:rPr>
      </w:pPr>
    </w:p>
    <w:p w:rsidR="00F4209F" w:rsidRPr="00B46B8E" w:rsidRDefault="00F4209F" w:rsidP="00F4209F">
      <w:pPr>
        <w:pStyle w:val="Default"/>
        <w:ind w:left="284" w:hanging="284"/>
        <w:jc w:val="both"/>
        <w:rPr>
          <w:rFonts w:ascii="Inter Tight" w:hAnsi="Inter Tight" w:cs="Inter Tight"/>
        </w:rPr>
      </w:pPr>
      <w:r w:rsidRPr="00EF4439">
        <w:rPr>
          <w:rFonts w:ascii="Inter Tight" w:hAnsi="Inter Tight" w:cs="Inter Tight"/>
          <w:b/>
          <w:bCs/>
          <w:color w:val="001489"/>
        </w:rPr>
        <w:t>a)</w:t>
      </w:r>
      <w:r w:rsidRPr="00B46B8E">
        <w:rPr>
          <w:rFonts w:ascii="Inter Tight" w:hAnsi="Inter Tight" w:cs="Inter Tight"/>
        </w:rPr>
        <w:t xml:space="preserve">la disponibilità di un impianto di gioco omologato, dotato dei requisiti previsti dall’art. 34, del                          Regolamento della Lega Nazionale Dilettanti; </w:t>
      </w:r>
    </w:p>
    <w:p w:rsidR="00F4209F" w:rsidRDefault="00F4209F" w:rsidP="00F4209F">
      <w:pPr>
        <w:pStyle w:val="Default"/>
        <w:rPr>
          <w:rFonts w:ascii="Inter Tight" w:hAnsi="Inter Tight" w:cs="Inter Tight"/>
        </w:rPr>
      </w:pPr>
      <w:r w:rsidRPr="00EF4439">
        <w:rPr>
          <w:rFonts w:ascii="Inter Tight" w:hAnsi="Inter Tight" w:cs="Inter Tight"/>
          <w:b/>
          <w:bCs/>
          <w:color w:val="001489"/>
        </w:rPr>
        <w:t>b)</w:t>
      </w:r>
      <w:r w:rsidRPr="00B46B8E">
        <w:rPr>
          <w:rFonts w:ascii="Inter Tight" w:hAnsi="Inter Tight" w:cs="Inter Tight"/>
        </w:rPr>
        <w:t xml:space="preserve"> l’inesistenza di situazioni debitorie nei confronti di Enti federali, Società e tesserati; </w:t>
      </w:r>
    </w:p>
    <w:p w:rsidR="00440C7C" w:rsidRPr="00B46B8E" w:rsidRDefault="00440C7C" w:rsidP="00F4209F">
      <w:pPr>
        <w:pStyle w:val="Default"/>
        <w:rPr>
          <w:rFonts w:ascii="Inter Tight" w:hAnsi="Inter Tight" w:cs="Inter Tight"/>
        </w:rPr>
      </w:pPr>
    </w:p>
    <w:p w:rsidR="00F4209F" w:rsidRPr="00B46B8E" w:rsidRDefault="00F4209F" w:rsidP="00F4209F">
      <w:pPr>
        <w:pStyle w:val="Default"/>
        <w:rPr>
          <w:rFonts w:ascii="Inter Tight" w:hAnsi="Inter Tight" w:cs="Inter Tight"/>
        </w:rPr>
      </w:pPr>
      <w:r w:rsidRPr="00EF4439">
        <w:rPr>
          <w:rFonts w:ascii="Inter Tight" w:hAnsi="Inter Tight" w:cs="Inter Tight"/>
          <w:b/>
          <w:bCs/>
          <w:color w:val="001489"/>
        </w:rPr>
        <w:t>c)</w:t>
      </w:r>
      <w:r w:rsidRPr="00B46B8E">
        <w:rPr>
          <w:rFonts w:ascii="Inter Tight" w:hAnsi="Inter Tight" w:cs="Inter Tight"/>
        </w:rPr>
        <w:t xml:space="preserve">il versamento delle seguenti somme dovute a titolo di diritti e oneri finanziari: </w:t>
      </w:r>
    </w:p>
    <w:p w:rsidR="00F4209F" w:rsidRPr="00B46B8E" w:rsidRDefault="00F4209F" w:rsidP="00F4209F">
      <w:pPr>
        <w:pStyle w:val="Default"/>
        <w:numPr>
          <w:ilvl w:val="0"/>
          <w:numId w:val="1"/>
        </w:numPr>
        <w:rPr>
          <w:rFonts w:ascii="Inter Tight" w:hAnsi="Inter Tight" w:cs="Inter Tight"/>
        </w:rPr>
      </w:pPr>
      <w:r w:rsidRPr="00B46B8E">
        <w:rPr>
          <w:rFonts w:ascii="Inter Tight" w:hAnsi="Inter Tight" w:cs="Inter Tight"/>
        </w:rPr>
        <w:t xml:space="preserve">Tassa associativa alla L.N.D.; </w:t>
      </w:r>
    </w:p>
    <w:p w:rsidR="00F4209F" w:rsidRPr="00B46B8E" w:rsidRDefault="00F4209F" w:rsidP="00F4209F">
      <w:pPr>
        <w:pStyle w:val="Default"/>
        <w:numPr>
          <w:ilvl w:val="0"/>
          <w:numId w:val="1"/>
        </w:numPr>
        <w:rPr>
          <w:rFonts w:ascii="Inter Tight" w:hAnsi="Inter Tight" w:cs="Inter Tight"/>
        </w:rPr>
      </w:pPr>
      <w:r w:rsidRPr="00B46B8E">
        <w:rPr>
          <w:rFonts w:ascii="Inter Tight" w:hAnsi="Inter Tight" w:cs="Inter Tight"/>
        </w:rPr>
        <w:t xml:space="preserve">Diritti di iscrizione ai Campionati di competenza; </w:t>
      </w:r>
    </w:p>
    <w:p w:rsidR="00F4209F" w:rsidRPr="00B46B8E" w:rsidRDefault="00F4209F" w:rsidP="00F4209F">
      <w:pPr>
        <w:pStyle w:val="Default"/>
        <w:numPr>
          <w:ilvl w:val="0"/>
          <w:numId w:val="1"/>
        </w:numPr>
        <w:rPr>
          <w:rFonts w:ascii="Inter Tight" w:hAnsi="Inter Tight" w:cs="Inter Tight"/>
        </w:rPr>
      </w:pPr>
      <w:r w:rsidRPr="00B46B8E">
        <w:rPr>
          <w:rFonts w:ascii="Inter Tight" w:hAnsi="Inter Tight" w:cs="Inter Tight"/>
        </w:rPr>
        <w:t xml:space="preserve">Assicurazione tesserati; </w:t>
      </w:r>
    </w:p>
    <w:p w:rsidR="00F4209F" w:rsidRPr="00B46B8E" w:rsidRDefault="00F4209F" w:rsidP="00F4209F">
      <w:pPr>
        <w:pStyle w:val="Default"/>
        <w:numPr>
          <w:ilvl w:val="0"/>
          <w:numId w:val="1"/>
        </w:numPr>
        <w:rPr>
          <w:rFonts w:ascii="Inter Tight" w:hAnsi="Inter Tight" w:cs="Inter Tight"/>
        </w:rPr>
      </w:pPr>
      <w:r w:rsidRPr="00B46B8E">
        <w:rPr>
          <w:rFonts w:ascii="Inter Tight" w:hAnsi="Inter Tight" w:cs="Inter Tight"/>
        </w:rPr>
        <w:t xml:space="preserve">Acconto spese per attività regionale o nazionale e organizzazione; </w:t>
      </w:r>
    </w:p>
    <w:p w:rsidR="00F4209F" w:rsidRPr="00B46B8E" w:rsidRDefault="00F4209F" w:rsidP="00F4209F">
      <w:pPr>
        <w:pStyle w:val="Default"/>
        <w:rPr>
          <w:rFonts w:ascii="Inter Tight" w:hAnsi="Inter Tight" w:cs="Inter Tight"/>
        </w:rPr>
      </w:pPr>
      <w:r w:rsidRPr="00EF4439">
        <w:rPr>
          <w:rFonts w:ascii="Inter Tight" w:hAnsi="Inter Tight" w:cs="Inter Tight"/>
          <w:b/>
          <w:bCs/>
          <w:color w:val="001489"/>
        </w:rPr>
        <w:t>d)</w:t>
      </w:r>
      <w:r w:rsidRPr="00B46B8E">
        <w:rPr>
          <w:rFonts w:ascii="Inter Tight" w:hAnsi="Inter Tight" w:cs="Inter Tight"/>
        </w:rPr>
        <w:t>…omissis…</w:t>
      </w:r>
    </w:p>
    <w:p w:rsidR="00F4209F" w:rsidRDefault="00F4209F" w:rsidP="00F4209F">
      <w:pPr>
        <w:pStyle w:val="Default"/>
        <w:rPr>
          <w:rFonts w:ascii="Inter Tight" w:hAnsi="Inter Tight" w:cs="Inter Tight"/>
        </w:rPr>
      </w:pPr>
      <w:r w:rsidRPr="00EF4439">
        <w:rPr>
          <w:rFonts w:ascii="Inter Tight" w:hAnsi="Inter Tight" w:cs="Inter Tight"/>
          <w:b/>
          <w:bCs/>
          <w:color w:val="001489"/>
        </w:rPr>
        <w:t>e)</w:t>
      </w:r>
      <w:r w:rsidRPr="00B46B8E">
        <w:rPr>
          <w:rFonts w:ascii="Inter Tight" w:hAnsi="Inter Tight" w:cs="Inter Tight"/>
        </w:rPr>
        <w:t>…omissis…</w:t>
      </w:r>
    </w:p>
    <w:p w:rsidR="00F4209F" w:rsidRDefault="00F4209F" w:rsidP="00F4209F">
      <w:pPr>
        <w:pStyle w:val="Default"/>
        <w:rPr>
          <w:rFonts w:ascii="Inter Tight" w:hAnsi="Inter Tight" w:cs="Inter Tight"/>
        </w:rPr>
      </w:pPr>
    </w:p>
    <w:p w:rsidR="00F4209F" w:rsidRDefault="00F4209F" w:rsidP="00F4209F">
      <w:pPr>
        <w:pStyle w:val="Default"/>
        <w:rPr>
          <w:rFonts w:ascii="Inter Tight" w:hAnsi="Inter Tight" w:cs="Inter Tight"/>
        </w:rPr>
      </w:pPr>
    </w:p>
    <w:p w:rsidR="005252F1" w:rsidRDefault="00F4209F" w:rsidP="00F4209F">
      <w:pPr>
        <w:pStyle w:val="Default"/>
        <w:jc w:val="both"/>
        <w:rPr>
          <w:rFonts w:ascii="Inter Tight" w:hAnsi="Inter Tight" w:cs="Inter Tight"/>
          <w:b/>
          <w:bCs/>
          <w:color w:val="001489"/>
        </w:rPr>
      </w:pPr>
      <w:r w:rsidRPr="00EF4439">
        <w:rPr>
          <w:rFonts w:ascii="Inter Tight" w:hAnsi="Inter Tight" w:cs="Inter Tight"/>
          <w:b/>
          <w:bCs/>
          <w:color w:val="001489"/>
        </w:rPr>
        <w:t>In relazione al punto b) che precede, si rende noto quanto segue:</w:t>
      </w:r>
    </w:p>
    <w:p w:rsidR="00F4209F" w:rsidRPr="00EF4439" w:rsidRDefault="00F4209F" w:rsidP="00F4209F">
      <w:pPr>
        <w:pStyle w:val="Default"/>
        <w:jc w:val="both"/>
        <w:rPr>
          <w:rFonts w:ascii="Inter Tight" w:hAnsi="Inter Tight" w:cs="Inter Tight"/>
          <w:color w:val="001489"/>
        </w:rPr>
      </w:pPr>
      <w:r w:rsidRPr="00EF4439">
        <w:rPr>
          <w:rFonts w:ascii="Inter Tight" w:hAnsi="Inter Tight" w:cs="Inter Tight"/>
          <w:b/>
          <w:bCs/>
          <w:color w:val="001489"/>
        </w:rPr>
        <w:t xml:space="preserve"> </w:t>
      </w:r>
    </w:p>
    <w:p w:rsidR="00F4209F" w:rsidRPr="005252F1" w:rsidRDefault="00F4209F" w:rsidP="00F4209F">
      <w:pPr>
        <w:pStyle w:val="Default"/>
        <w:jc w:val="both"/>
        <w:rPr>
          <w:rFonts w:ascii="Inter Tight" w:hAnsi="Inter Tight" w:cs="Inter Tight"/>
          <w:color w:val="001489"/>
          <w:u w:val="single"/>
        </w:rPr>
      </w:pPr>
      <w:r w:rsidRPr="005252F1">
        <w:rPr>
          <w:rFonts w:ascii="Inter Tight" w:hAnsi="Inter Tight" w:cs="Inter Tight"/>
          <w:color w:val="auto"/>
          <w:u w:val="single"/>
        </w:rPr>
        <w:t xml:space="preserve">Con delibera del Consiglio Federale del 13 Maggio 2026 è stato disposto di </w:t>
      </w:r>
      <w:r w:rsidRPr="005252F1">
        <w:rPr>
          <w:rFonts w:ascii="Inter Tight" w:hAnsi="Inter Tight" w:cs="Inter Tight"/>
          <w:b/>
          <w:bCs/>
          <w:color w:val="001489"/>
          <w:u w:val="single"/>
        </w:rPr>
        <w:t>non includere, tra i criteri per l’ammissione ai Campionati dilettantistici della stagione sportiva 2026/2027, la verifica dell’assenza di situazioni debitorie connesse ai premi di formazione tecnica di cui all’art. 99, N.O.I.F., maturati anteriormente al 1° Luglio 2026</w:t>
      </w:r>
      <w:r w:rsidRPr="005252F1">
        <w:rPr>
          <w:rFonts w:ascii="Inter Tight" w:hAnsi="Inter Tight" w:cs="Inter Tight"/>
          <w:color w:val="001489"/>
          <w:u w:val="single"/>
        </w:rPr>
        <w:t xml:space="preserve">; </w:t>
      </w:r>
    </w:p>
    <w:p w:rsidR="005252F1" w:rsidRPr="005252F1" w:rsidRDefault="005252F1" w:rsidP="00F4209F">
      <w:pPr>
        <w:pStyle w:val="Default"/>
        <w:jc w:val="both"/>
        <w:rPr>
          <w:rFonts w:ascii="Inter Tight" w:hAnsi="Inter Tight" w:cs="Inter Tight"/>
          <w:color w:val="001489"/>
          <w:u w:val="single"/>
        </w:rPr>
      </w:pPr>
    </w:p>
    <w:p w:rsidR="00F4209F" w:rsidRPr="005252F1" w:rsidRDefault="00F4209F" w:rsidP="00F4209F">
      <w:pPr>
        <w:pStyle w:val="Default"/>
        <w:rPr>
          <w:rFonts w:ascii="Inter Tight" w:hAnsi="Inter Tight" w:cs="Inter Tight"/>
          <w:color w:val="auto"/>
        </w:rPr>
      </w:pPr>
    </w:p>
    <w:p w:rsidR="00F4209F" w:rsidRPr="005252F1" w:rsidRDefault="00F4209F" w:rsidP="00F4209F">
      <w:pPr>
        <w:pStyle w:val="Default"/>
        <w:jc w:val="both"/>
        <w:rPr>
          <w:rFonts w:ascii="Inter Tight" w:hAnsi="Inter Tight" w:cs="Inter Tight"/>
          <w:color w:val="auto"/>
        </w:rPr>
      </w:pPr>
      <w:r w:rsidRPr="005252F1">
        <w:rPr>
          <w:rFonts w:ascii="Inter Tight" w:hAnsi="Inter Tight" w:cs="Inter Tight"/>
          <w:color w:val="auto"/>
        </w:rPr>
        <w:t xml:space="preserve">In caso di morosità da parte delle Società per decisioni dei Collegi Arbitrali di cui agli Accordi Collettivi, pubblicate </w:t>
      </w:r>
      <w:r w:rsidRPr="005252F1">
        <w:rPr>
          <w:rFonts w:ascii="Inter Tight" w:hAnsi="Inter Tight" w:cs="Inter Tight"/>
          <w:b/>
          <w:bCs/>
          <w:color w:val="001489"/>
        </w:rPr>
        <w:t>entro il 31 Maggio 2026</w:t>
      </w:r>
      <w:r w:rsidRPr="005252F1">
        <w:rPr>
          <w:rFonts w:ascii="Inter Tight" w:hAnsi="Inter Tight" w:cs="Inter Tight"/>
          <w:color w:val="auto"/>
        </w:rPr>
        <w:t xml:space="preserve">, le Società inadempienti non potranno essere ammesse al Campionato di competenza della stagione sportiva 2026/2027 qualora le suddette pronunce non vengano integralmente adempiute entro il termine fissato per l’iscrizione al Campionato. </w:t>
      </w:r>
    </w:p>
    <w:p w:rsidR="00F4209F" w:rsidRPr="005252F1" w:rsidRDefault="00F4209F" w:rsidP="00F4209F">
      <w:pPr>
        <w:pStyle w:val="Default"/>
        <w:rPr>
          <w:rFonts w:ascii="Inter Tight" w:hAnsi="Inter Tight" w:cs="Inter Tight"/>
          <w:color w:val="auto"/>
        </w:rPr>
      </w:pPr>
    </w:p>
    <w:p w:rsidR="00F4209F" w:rsidRPr="005252F1" w:rsidRDefault="00F4209F" w:rsidP="00F4209F">
      <w:pPr>
        <w:spacing w:after="0" w:line="240" w:lineRule="auto"/>
        <w:jc w:val="both"/>
        <w:rPr>
          <w:rFonts w:ascii="Inter Tight" w:hAnsi="Inter Tight" w:cs="Inter Tight"/>
          <w:b/>
          <w:bCs/>
          <w:sz w:val="24"/>
          <w:szCs w:val="24"/>
        </w:rPr>
      </w:pPr>
      <w:r w:rsidRPr="005252F1">
        <w:rPr>
          <w:rFonts w:ascii="Inter Tight" w:hAnsi="Inter Tight" w:cs="Inter Tight"/>
          <w:sz w:val="24"/>
          <w:szCs w:val="24"/>
        </w:rPr>
        <w:t xml:space="preserve">Le Società interessate dovranno produrre al Comitato competente documentazione incontestabile e dimostrativa della conoscenza e accettazione del percipiente, recante data successiva alla decisione divenuta definitiva </w:t>
      </w:r>
      <w:r w:rsidRPr="005252F1">
        <w:rPr>
          <w:rFonts w:ascii="Inter Tight" w:hAnsi="Inter Tight" w:cs="Inter Tight"/>
          <w:b/>
          <w:bCs/>
          <w:color w:val="001489"/>
          <w:sz w:val="24"/>
          <w:szCs w:val="24"/>
        </w:rPr>
        <w:t xml:space="preserve">entro il 31 Maggio 2026 </w:t>
      </w:r>
      <w:r w:rsidRPr="005252F1">
        <w:rPr>
          <w:rFonts w:ascii="Inter Tight" w:hAnsi="Inter Tight" w:cs="Inter Tight"/>
          <w:sz w:val="24"/>
          <w:szCs w:val="24"/>
        </w:rPr>
        <w:t xml:space="preserve">e alla decisione pubblicata </w:t>
      </w:r>
      <w:r w:rsidRPr="005252F1">
        <w:rPr>
          <w:rFonts w:ascii="Inter Tight" w:hAnsi="Inter Tight" w:cs="Inter Tight"/>
          <w:b/>
          <w:bCs/>
          <w:color w:val="001489"/>
          <w:sz w:val="24"/>
          <w:szCs w:val="24"/>
        </w:rPr>
        <w:t>entro la stessa data del 31 Maggio</w:t>
      </w:r>
      <w:r w:rsidRPr="005252F1">
        <w:rPr>
          <w:rFonts w:ascii="Inter Tight" w:hAnsi="Inter Tight" w:cs="Inter Tight"/>
          <w:sz w:val="24"/>
          <w:szCs w:val="24"/>
        </w:rPr>
        <w:t xml:space="preserve">, dalla quale si evinca in maniera assolutamente inconfutabile l’avvenuto adempimento del debito sancito, in via definitiva, dall’Organo </w:t>
      </w:r>
      <w:r w:rsidRPr="005252F1">
        <w:rPr>
          <w:rFonts w:ascii="Inter Tight" w:hAnsi="Inter Tight" w:cs="Inter Tight"/>
          <w:sz w:val="24"/>
          <w:szCs w:val="24"/>
        </w:rPr>
        <w:lastRenderedPageBreak/>
        <w:t xml:space="preserve">competente. </w:t>
      </w:r>
      <w:r w:rsidRPr="005252F1">
        <w:rPr>
          <w:rFonts w:ascii="Inter Tight" w:hAnsi="Inter Tight" w:cs="Inter Tight"/>
          <w:b/>
          <w:bCs/>
          <w:color w:val="001489"/>
          <w:sz w:val="24"/>
          <w:szCs w:val="24"/>
        </w:rPr>
        <w:t>In caso contrario, la Società inadempiente deve essere esclusa dal Campionato di competenza.</w:t>
      </w:r>
    </w:p>
    <w:p w:rsidR="00F4209F" w:rsidRPr="005252F1" w:rsidRDefault="00F4209F" w:rsidP="00F4209F">
      <w:pPr>
        <w:spacing w:after="0" w:line="240" w:lineRule="auto"/>
        <w:jc w:val="both"/>
        <w:rPr>
          <w:rFonts w:ascii="Inter Tight" w:hAnsi="Inter Tight" w:cs="Inter Tight"/>
          <w:b/>
          <w:bCs/>
          <w:sz w:val="24"/>
          <w:szCs w:val="24"/>
        </w:rPr>
      </w:pPr>
    </w:p>
    <w:p w:rsidR="00F4209F" w:rsidRPr="005252F1" w:rsidRDefault="00F4209F" w:rsidP="00F4209F">
      <w:pPr>
        <w:spacing w:after="0" w:line="240" w:lineRule="auto"/>
        <w:jc w:val="both"/>
        <w:rPr>
          <w:rFonts w:ascii="Inter Tight" w:hAnsi="Inter Tight" w:cs="Inter Tight"/>
          <w:b/>
          <w:bCs/>
          <w:sz w:val="24"/>
          <w:szCs w:val="24"/>
        </w:rPr>
      </w:pPr>
      <w:r w:rsidRPr="005252F1">
        <w:rPr>
          <w:rFonts w:ascii="Inter Tight" w:hAnsi="Inter Tight" w:cs="Inter Tight"/>
          <w:sz w:val="24"/>
          <w:szCs w:val="24"/>
        </w:rPr>
        <w:t xml:space="preserve">Per quanto riguarda le voci di cui al punto c) </w:t>
      </w:r>
      <w:r w:rsidRPr="005252F1">
        <w:rPr>
          <w:rFonts w:ascii="Inter Tight" w:hAnsi="Inter Tight" w:cs="Inter Tight"/>
          <w:b/>
          <w:bCs/>
          <w:color w:val="001489"/>
          <w:sz w:val="24"/>
          <w:szCs w:val="24"/>
        </w:rPr>
        <w:t>relative ad assicurazione tesserati e acconto spese per attività regionale o nazionale e organizzazione</w:t>
      </w:r>
      <w:r w:rsidRPr="005252F1">
        <w:rPr>
          <w:rFonts w:ascii="Inter Tight" w:hAnsi="Inter Tight" w:cs="Inter Tight"/>
          <w:sz w:val="24"/>
          <w:szCs w:val="24"/>
        </w:rPr>
        <w:t xml:space="preserve">, si fa presente che questo  Comitato dispone che le relative somme siano versate in misura non inferiore al 30% di quanto dovuto. In tal caso gli importi residui, che non potranno superare il 70% del dovuto, dovranno essere versati dalle Società secondo i seguenti termini, </w:t>
      </w:r>
      <w:r w:rsidRPr="005252F1">
        <w:rPr>
          <w:rFonts w:ascii="Inter Tight" w:hAnsi="Inter Tight" w:cs="Inter Tight"/>
          <w:b/>
          <w:bCs/>
          <w:color w:val="001489"/>
          <w:sz w:val="24"/>
          <w:szCs w:val="24"/>
        </w:rPr>
        <w:t>ma comunque non oltre il 15 Dicembre 2026, giuste disposizioni di cui all’art. 31, comma 2, lett. c, punto 4, del Regolamento di Lega</w:t>
      </w:r>
      <w:r w:rsidRPr="005252F1">
        <w:rPr>
          <w:rFonts w:ascii="Inter Tight" w:hAnsi="Inter Tight" w:cs="Inter Tight"/>
          <w:b/>
          <w:bCs/>
          <w:sz w:val="24"/>
          <w:szCs w:val="24"/>
        </w:rPr>
        <w:t xml:space="preserve">. </w:t>
      </w:r>
    </w:p>
    <w:p w:rsidR="00F4209F" w:rsidRPr="005252F1" w:rsidRDefault="00F4209F" w:rsidP="00F4209F">
      <w:pPr>
        <w:spacing w:after="0" w:line="240" w:lineRule="auto"/>
        <w:jc w:val="both"/>
        <w:rPr>
          <w:rFonts w:ascii="Inter Tight" w:hAnsi="Inter Tight" w:cs="Inter Tight"/>
          <w:b/>
          <w:bCs/>
          <w:sz w:val="23"/>
          <w:szCs w:val="23"/>
        </w:rPr>
      </w:pPr>
    </w:p>
    <w:p w:rsidR="00F4209F" w:rsidRPr="005252F1" w:rsidRDefault="00F4209F" w:rsidP="00F4209F">
      <w:pPr>
        <w:spacing w:after="0" w:line="240" w:lineRule="auto"/>
        <w:jc w:val="both"/>
        <w:rPr>
          <w:rFonts w:ascii="Inter Tight" w:hAnsi="Inter Tight" w:cs="Inter Tight"/>
          <w:b/>
          <w:bCs/>
          <w:color w:val="001489"/>
          <w:sz w:val="24"/>
          <w:szCs w:val="24"/>
        </w:rPr>
      </w:pPr>
      <w:r w:rsidRPr="005252F1">
        <w:rPr>
          <w:rFonts w:ascii="Inter Tight" w:hAnsi="Inter Tight" w:cs="Inter Tight"/>
          <w:b/>
          <w:bCs/>
          <w:color w:val="001489"/>
          <w:sz w:val="24"/>
          <w:szCs w:val="24"/>
        </w:rPr>
        <w:t>Il Consiglio del C.R. Sicilia, nella seduta del 16 aprile 2026 ha deliberato le seguenti rateizzazioni</w:t>
      </w:r>
    </w:p>
    <w:p w:rsidR="00F4209F" w:rsidRPr="005252F1" w:rsidRDefault="00F4209F" w:rsidP="00F4209F">
      <w:pPr>
        <w:spacing w:after="0" w:line="240" w:lineRule="auto"/>
        <w:jc w:val="both"/>
        <w:rPr>
          <w:rFonts w:ascii="Inter Tight" w:hAnsi="Inter Tight" w:cs="Inter Tight"/>
          <w:b/>
          <w:bCs/>
          <w:color w:val="FF0000"/>
          <w:sz w:val="24"/>
          <w:szCs w:val="24"/>
        </w:rPr>
      </w:pPr>
    </w:p>
    <w:p w:rsidR="00F4209F" w:rsidRPr="005252F1" w:rsidRDefault="00F4209F" w:rsidP="00F4209F">
      <w:pPr>
        <w:pStyle w:val="Corpodeltesto"/>
        <w:numPr>
          <w:ilvl w:val="0"/>
          <w:numId w:val="2"/>
        </w:numPr>
        <w:ind w:right="113"/>
        <w:jc w:val="both"/>
        <w:rPr>
          <w:rFonts w:ascii="Inter Tight" w:hAnsi="Inter Tight" w:cs="Inter Tight"/>
          <w:spacing w:val="-1"/>
          <w:sz w:val="24"/>
          <w:szCs w:val="24"/>
          <w:lang w:val="it-IT"/>
        </w:rPr>
      </w:pPr>
      <w:r w:rsidRPr="005252F1">
        <w:rPr>
          <w:rFonts w:ascii="Inter Tight" w:hAnsi="Inter Tight" w:cs="Inter Tight"/>
          <w:b/>
          <w:color w:val="001489"/>
          <w:spacing w:val="-1"/>
          <w:sz w:val="24"/>
          <w:szCs w:val="24"/>
          <w:u w:val="single"/>
          <w:lang w:val="it-IT"/>
        </w:rPr>
        <w:t>Entro Il Termine del 15 Ottobre 2026</w:t>
      </w:r>
      <w:r w:rsidRPr="005252F1">
        <w:rPr>
          <w:rFonts w:ascii="Inter Tight" w:hAnsi="Inter Tight" w:cs="Inter Tight"/>
          <w:spacing w:val="-1"/>
          <w:sz w:val="24"/>
          <w:szCs w:val="24"/>
          <w:lang w:val="it-IT"/>
        </w:rPr>
        <w:t>dovrà essere saldato quanto dovuto in merito alle spese di assicurazione dei tesserati e all’acconto spese per l’attività e l’organizzazione;</w:t>
      </w:r>
    </w:p>
    <w:p w:rsidR="00F4209F" w:rsidRPr="005252F1" w:rsidRDefault="00F4209F" w:rsidP="00F4209F">
      <w:pPr>
        <w:pStyle w:val="Corpodeltesto"/>
        <w:ind w:left="360" w:right="112"/>
        <w:jc w:val="both"/>
        <w:rPr>
          <w:rFonts w:ascii="Inter Tight" w:hAnsi="Inter Tight" w:cs="Inter Tight"/>
          <w:spacing w:val="-1"/>
          <w:sz w:val="24"/>
          <w:szCs w:val="24"/>
          <w:lang w:val="it-IT"/>
        </w:rPr>
      </w:pPr>
    </w:p>
    <w:p w:rsidR="00F4209F" w:rsidRPr="005252F1" w:rsidRDefault="00F4209F" w:rsidP="00F4209F">
      <w:pPr>
        <w:pStyle w:val="Paragrafoelenco"/>
        <w:numPr>
          <w:ilvl w:val="0"/>
          <w:numId w:val="2"/>
        </w:numPr>
        <w:spacing w:after="0" w:line="240" w:lineRule="auto"/>
        <w:jc w:val="both"/>
        <w:rPr>
          <w:rFonts w:ascii="Inter Tight" w:hAnsi="Inter Tight" w:cs="Inter Tight"/>
          <w:spacing w:val="-1"/>
          <w:sz w:val="24"/>
          <w:szCs w:val="24"/>
        </w:rPr>
      </w:pPr>
      <w:r w:rsidRPr="005252F1">
        <w:rPr>
          <w:rFonts w:ascii="Inter Tight" w:hAnsi="Inter Tight" w:cs="Inter Tight"/>
          <w:b/>
          <w:color w:val="001489"/>
          <w:spacing w:val="-1"/>
          <w:sz w:val="24"/>
          <w:szCs w:val="24"/>
          <w:u w:val="single"/>
        </w:rPr>
        <w:t>Entro il Termine Perentorio del 15 Dicembre 2026</w:t>
      </w:r>
      <w:r w:rsidRPr="005252F1">
        <w:rPr>
          <w:rFonts w:ascii="Inter Tight" w:hAnsi="Inter Tight" w:cs="Inter Tight"/>
          <w:sz w:val="24"/>
          <w:szCs w:val="24"/>
        </w:rPr>
        <w:t xml:space="preserve">di cui all’art. 31, comma 2, lett. c, punto 4, del Regolamento di Lega, </w:t>
      </w:r>
      <w:r w:rsidRPr="005252F1">
        <w:rPr>
          <w:rFonts w:ascii="Inter Tight" w:hAnsi="Inter Tight" w:cs="Inter Tight"/>
          <w:spacing w:val="-1"/>
          <w:sz w:val="24"/>
          <w:szCs w:val="24"/>
        </w:rPr>
        <w:t>dovrà essere saldato di quanto dovuto in merito alle spese di assicurazione dei tesserati e al c.d. “acconto spese” per l’attività e l’organizzazione.</w:t>
      </w:r>
    </w:p>
    <w:p w:rsidR="00F4209F" w:rsidRPr="005252F1" w:rsidRDefault="00F4209F" w:rsidP="00F4209F">
      <w:pPr>
        <w:spacing w:after="0" w:line="240" w:lineRule="auto"/>
        <w:jc w:val="both"/>
        <w:rPr>
          <w:rFonts w:ascii="Inter Tight" w:hAnsi="Inter Tight" w:cs="Inter Tight"/>
          <w:sz w:val="24"/>
          <w:szCs w:val="24"/>
        </w:rPr>
      </w:pPr>
    </w:p>
    <w:p w:rsidR="00F4209F" w:rsidRPr="005252F1" w:rsidRDefault="00F4209F" w:rsidP="00F4209F">
      <w:pPr>
        <w:spacing w:after="0" w:line="240" w:lineRule="auto"/>
        <w:jc w:val="both"/>
        <w:rPr>
          <w:rFonts w:ascii="Inter Tight" w:hAnsi="Inter Tight" w:cs="Inter Tight"/>
          <w:sz w:val="24"/>
          <w:szCs w:val="24"/>
        </w:rPr>
      </w:pPr>
    </w:p>
    <w:p w:rsidR="00F4209F" w:rsidRPr="005252F1" w:rsidRDefault="00F4209F" w:rsidP="00F4209F">
      <w:pPr>
        <w:spacing w:after="0" w:line="240" w:lineRule="auto"/>
        <w:jc w:val="both"/>
        <w:rPr>
          <w:rFonts w:ascii="Inter Tight" w:hAnsi="Inter Tight" w:cs="Inter Tight"/>
          <w:sz w:val="24"/>
          <w:szCs w:val="24"/>
        </w:rPr>
      </w:pPr>
      <w:r w:rsidRPr="005252F1">
        <w:rPr>
          <w:rFonts w:ascii="Inter Tight" w:hAnsi="Inter Tight" w:cs="Inter Tight"/>
          <w:sz w:val="24"/>
          <w:szCs w:val="24"/>
        </w:rPr>
        <w:t xml:space="preserve">Alla scadenza del termine perentorio del </w:t>
      </w:r>
      <w:r w:rsidRPr="005252F1">
        <w:rPr>
          <w:rFonts w:ascii="Inter Tight" w:hAnsi="Inter Tight" w:cs="Inter Tight"/>
          <w:b/>
          <w:bCs/>
          <w:color w:val="001489"/>
          <w:sz w:val="24"/>
          <w:szCs w:val="24"/>
        </w:rPr>
        <w:t>15 Dicembre 2026</w:t>
      </w:r>
      <w:r w:rsidRPr="005252F1">
        <w:rPr>
          <w:rFonts w:ascii="Inter Tight" w:hAnsi="Inter Tight" w:cs="Inter Tight"/>
          <w:sz w:val="24"/>
          <w:szCs w:val="24"/>
        </w:rPr>
        <w:t xml:space="preserve">, il Comitato provvederà, senza indugio, </w:t>
      </w:r>
      <w:r w:rsidRPr="005252F1">
        <w:rPr>
          <w:rFonts w:ascii="Inter Tight" w:hAnsi="Inter Tight" w:cs="Inter Tight"/>
          <w:b/>
          <w:bCs/>
          <w:color w:val="001489"/>
          <w:sz w:val="24"/>
          <w:szCs w:val="24"/>
        </w:rPr>
        <w:t>alle esazioni coattive nei confronti delle Società eventualmente inadempienti</w:t>
      </w:r>
      <w:r w:rsidRPr="005252F1">
        <w:rPr>
          <w:rFonts w:ascii="Inter Tight" w:hAnsi="Inter Tight" w:cs="Inter Tight"/>
          <w:sz w:val="24"/>
          <w:szCs w:val="24"/>
        </w:rPr>
        <w:t xml:space="preserve">, secondo le norme di cui all’art. 53, delle N.O.I.F., e all’art. 33, del Regolamento della Lega Nazionale Dilettanti. </w:t>
      </w:r>
    </w:p>
    <w:p w:rsidR="00F4209F" w:rsidRPr="005252F1" w:rsidRDefault="00F4209F" w:rsidP="00F4209F">
      <w:pPr>
        <w:spacing w:after="0" w:line="240" w:lineRule="auto"/>
        <w:jc w:val="both"/>
        <w:rPr>
          <w:rFonts w:ascii="Inter Tight" w:hAnsi="Inter Tight" w:cs="Inter Tight"/>
          <w:sz w:val="24"/>
          <w:szCs w:val="24"/>
        </w:rPr>
      </w:pPr>
    </w:p>
    <w:p w:rsidR="00F4209F" w:rsidRPr="005252F1" w:rsidRDefault="00F4209F" w:rsidP="00F4209F">
      <w:pPr>
        <w:spacing w:after="0" w:line="240" w:lineRule="auto"/>
        <w:jc w:val="both"/>
        <w:rPr>
          <w:rFonts w:ascii="Inter Tight" w:hAnsi="Inter Tight" w:cs="Inter Tight"/>
          <w:b/>
          <w:bCs/>
          <w:color w:val="001489"/>
          <w:sz w:val="24"/>
          <w:szCs w:val="24"/>
        </w:rPr>
      </w:pPr>
      <w:r w:rsidRPr="005252F1">
        <w:rPr>
          <w:rFonts w:ascii="Inter Tight" w:hAnsi="Inter Tight" w:cs="Inter Tight"/>
          <w:sz w:val="24"/>
          <w:szCs w:val="24"/>
        </w:rPr>
        <w:t xml:space="preserve">Si rappresenta, infine, che tutte </w:t>
      </w:r>
      <w:r w:rsidRPr="005252F1">
        <w:rPr>
          <w:rFonts w:ascii="Inter Tight" w:hAnsi="Inter Tight" w:cs="Inter Tight"/>
          <w:color w:val="001489"/>
          <w:sz w:val="24"/>
          <w:szCs w:val="24"/>
        </w:rPr>
        <w:t xml:space="preserve">le Società </w:t>
      </w:r>
      <w:r w:rsidRPr="005252F1">
        <w:rPr>
          <w:rFonts w:ascii="Inter Tight" w:hAnsi="Inter Tight" w:cs="Inter Tight"/>
          <w:b/>
          <w:bCs/>
          <w:color w:val="001489"/>
          <w:sz w:val="24"/>
          <w:szCs w:val="24"/>
        </w:rPr>
        <w:t>dovranno necessariamente sottoscrivere</w:t>
      </w:r>
      <w:r w:rsidRPr="005252F1">
        <w:rPr>
          <w:rFonts w:ascii="Inter Tight" w:hAnsi="Inter Tight" w:cs="Inter Tight"/>
          <w:color w:val="001489"/>
          <w:sz w:val="24"/>
          <w:szCs w:val="24"/>
        </w:rPr>
        <w:t xml:space="preserve">, a cura del proprio Legale Rappresentante, all’atto dell’iscrizione ai rispettivi Campionati 2026/2027, la </w:t>
      </w:r>
      <w:r w:rsidRPr="005252F1">
        <w:rPr>
          <w:rFonts w:ascii="Inter Tight" w:hAnsi="Inter Tight" w:cs="Inter Tight"/>
          <w:b/>
          <w:bCs/>
          <w:color w:val="001489"/>
          <w:sz w:val="24"/>
          <w:szCs w:val="24"/>
        </w:rPr>
        <w:t>delega alla Lega Nazionale Dilettanti per la negoziazione dei diritti di immagine, pubblicitari e commerciali</w:t>
      </w:r>
      <w:r w:rsidRPr="005252F1">
        <w:rPr>
          <w:rFonts w:ascii="Inter Tight" w:hAnsi="Inter Tight" w:cs="Inter Tight"/>
          <w:color w:val="001489"/>
          <w:sz w:val="24"/>
          <w:szCs w:val="24"/>
        </w:rPr>
        <w:t xml:space="preserve">, </w:t>
      </w:r>
      <w:r w:rsidRPr="005252F1">
        <w:rPr>
          <w:rFonts w:ascii="Inter Tight" w:hAnsi="Inter Tight" w:cs="Inter Tight"/>
          <w:b/>
          <w:bCs/>
          <w:color w:val="001489"/>
          <w:sz w:val="24"/>
          <w:szCs w:val="24"/>
        </w:rPr>
        <w:t xml:space="preserve">come da modello che sarà reso disponibile anche in forma telematica. </w:t>
      </w:r>
    </w:p>
    <w:p w:rsidR="00F4209F" w:rsidRPr="005252F1" w:rsidRDefault="00F4209F" w:rsidP="00F4209F">
      <w:pPr>
        <w:spacing w:after="0" w:line="240" w:lineRule="auto"/>
        <w:jc w:val="both"/>
        <w:rPr>
          <w:rFonts w:ascii="Inter Tight" w:hAnsi="Inter Tight" w:cs="Inter Tight"/>
          <w:b/>
          <w:bCs/>
          <w:color w:val="001489"/>
          <w:sz w:val="24"/>
          <w:szCs w:val="24"/>
        </w:rPr>
      </w:pPr>
    </w:p>
    <w:p w:rsidR="00F4209F" w:rsidRPr="005252F1" w:rsidRDefault="00F4209F" w:rsidP="00F4209F">
      <w:pPr>
        <w:ind w:left="360"/>
        <w:jc w:val="both"/>
        <w:rPr>
          <w:rFonts w:ascii="Inter Tight" w:hAnsi="Inter Tight" w:cs="Inter Tight"/>
          <w:b/>
          <w:bCs/>
          <w:color w:val="001489"/>
          <w:sz w:val="32"/>
          <w:szCs w:val="32"/>
          <w:u w:val="single"/>
        </w:rPr>
      </w:pPr>
      <w:r w:rsidRPr="005252F1">
        <w:rPr>
          <w:rFonts w:ascii="Inter Tight" w:hAnsi="Inter Tight" w:cs="Inter Tight"/>
          <w:b/>
          <w:bCs/>
          <w:color w:val="001489"/>
          <w:sz w:val="32"/>
          <w:szCs w:val="32"/>
          <w:u w:val="single"/>
        </w:rPr>
        <w:t xml:space="preserve">DIRITTI DI ISCRIZIONE ED ONERI CAMPIONATI PROVINCIALI   </w:t>
      </w:r>
    </w:p>
    <w:p w:rsidR="00F4209F" w:rsidRPr="005252F1" w:rsidRDefault="00F4209F" w:rsidP="00F4209F">
      <w:pPr>
        <w:jc w:val="both"/>
        <w:rPr>
          <w:rFonts w:ascii="Inter Tight" w:hAnsi="Inter Tight" w:cs="Inter Tight"/>
          <w:b/>
          <w:color w:val="001489"/>
          <w:sz w:val="24"/>
          <w:szCs w:val="24"/>
        </w:rPr>
      </w:pPr>
      <w:r w:rsidRPr="005252F1">
        <w:rPr>
          <w:rFonts w:ascii="Inter Tight" w:hAnsi="Inter Tight" w:cs="Inter Tight"/>
          <w:bCs/>
          <w:sz w:val="24"/>
          <w:szCs w:val="24"/>
        </w:rPr>
        <w:t xml:space="preserve">Si riporta la tabella pubblicata sul Comunicato Ufficiale n. 1 del 1° luglio 2026 della Lega Nazionale Dilettanti, relativa alla quota minima e massima richiesta da versare all’atto dell’iscrizione. </w:t>
      </w:r>
      <w:r w:rsidRPr="005252F1">
        <w:rPr>
          <w:rFonts w:ascii="Inter Tight" w:hAnsi="Inter Tight" w:cs="Inter Tight"/>
          <w:b/>
          <w:color w:val="001489"/>
          <w:sz w:val="24"/>
          <w:szCs w:val="24"/>
        </w:rPr>
        <w:t>Il Consiglio Direttivo del C.R. Sicilia, nella riunione del 16 aprile 2026 ha deliberato che gli importi relativi all’iscrizione 2026/2027 sono i seguenti:</w:t>
      </w:r>
    </w:p>
    <w:p w:rsidR="00F4209F" w:rsidRPr="00942146" w:rsidRDefault="00F4209F" w:rsidP="00F4209F">
      <w:pPr>
        <w:pStyle w:val="LndNormale1"/>
        <w:rPr>
          <w:rFonts w:ascii="Inter Tight" w:hAnsi="Inter Tight" w:cs="Inter Tight"/>
          <w:bCs/>
          <w:sz w:val="24"/>
          <w:szCs w:val="24"/>
        </w:rPr>
      </w:pPr>
    </w:p>
    <w:p w:rsidR="00F4209F" w:rsidRPr="007F6FF7" w:rsidRDefault="00F4209F" w:rsidP="007F6FF7">
      <w:pPr>
        <w:spacing w:after="0"/>
        <w:jc w:val="both"/>
        <w:rPr>
          <w:rFonts w:ascii="Inter Tight" w:hAnsi="Inter Tight" w:cs="Inter Tight"/>
        </w:rPr>
      </w:pPr>
    </w:p>
    <w:p w:rsidR="007F6FF7" w:rsidRDefault="00F4209F" w:rsidP="007F6FF7">
      <w:pPr>
        <w:pStyle w:val="Puntoelenco"/>
        <w:numPr>
          <w:ilvl w:val="0"/>
          <w:numId w:val="0"/>
        </w:numPr>
        <w:spacing w:after="0"/>
        <w:jc w:val="both"/>
        <w:rPr>
          <w:rFonts w:ascii="Inter Tight" w:hAnsi="Inter Tight" w:cs="Inter Tight"/>
          <w:sz w:val="22"/>
        </w:rPr>
      </w:pPr>
      <w:r>
        <w:rPr>
          <w:rFonts w:ascii="Inter Tight" w:hAnsi="Inter Tight" w:cs="Inter Tight"/>
          <w:sz w:val="22"/>
        </w:rPr>
        <w:t xml:space="preserve">CAMPIONATO DI TERZA CATEGORIA </w:t>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t>700€</w:t>
      </w:r>
    </w:p>
    <w:p w:rsidR="00F4209F" w:rsidRDefault="00F4209F"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 xml:space="preserve">CAMPIONATO DI JUNIORES REGIONALE FASE PROVINCIALE </w:t>
      </w:r>
      <w:r>
        <w:rPr>
          <w:rFonts w:ascii="Inter Tight" w:hAnsi="Inter Tight" w:cs="Inter Tight"/>
          <w:sz w:val="22"/>
        </w:rPr>
        <w:tab/>
      </w:r>
      <w:r>
        <w:rPr>
          <w:rFonts w:ascii="Inter Tight" w:hAnsi="Inter Tight" w:cs="Inter Tight"/>
          <w:sz w:val="22"/>
        </w:rPr>
        <w:tab/>
      </w:r>
      <w:r>
        <w:rPr>
          <w:rFonts w:ascii="Inter Tight" w:hAnsi="Inter Tight" w:cs="Inter Tight"/>
          <w:sz w:val="22"/>
        </w:rPr>
        <w:tab/>
        <w:t>800€</w:t>
      </w:r>
    </w:p>
    <w:p w:rsidR="00F4209F" w:rsidRDefault="00F4209F"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CAMPIONATO DI SERIE D CALCIO A 5 MASCHILE</w:t>
      </w:r>
      <w:r>
        <w:rPr>
          <w:rFonts w:ascii="Inter Tight" w:hAnsi="Inter Tight" w:cs="Inter Tight"/>
          <w:sz w:val="22"/>
        </w:rPr>
        <w:tab/>
      </w:r>
      <w:r>
        <w:rPr>
          <w:rFonts w:ascii="Inter Tight" w:hAnsi="Inter Tight" w:cs="Inter Tight"/>
          <w:sz w:val="22"/>
        </w:rPr>
        <w:tab/>
        <w:t xml:space="preserve"> </w:t>
      </w:r>
      <w:r>
        <w:rPr>
          <w:rFonts w:ascii="Inter Tight" w:hAnsi="Inter Tight" w:cs="Inter Tight"/>
          <w:sz w:val="22"/>
        </w:rPr>
        <w:tab/>
      </w:r>
      <w:r>
        <w:rPr>
          <w:rFonts w:ascii="Inter Tight" w:hAnsi="Inter Tight" w:cs="Inter Tight"/>
          <w:sz w:val="22"/>
        </w:rPr>
        <w:tab/>
      </w:r>
      <w:r>
        <w:rPr>
          <w:rFonts w:ascii="Inter Tight" w:hAnsi="Inter Tight" w:cs="Inter Tight"/>
          <w:sz w:val="22"/>
        </w:rPr>
        <w:tab/>
        <w:t>450€</w:t>
      </w:r>
    </w:p>
    <w:p w:rsidR="00F4209F" w:rsidRDefault="00F4209F"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CAMPIONATO DI SERIE D CALCIO A 5 FEMMINILE</w:t>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t>425€</w:t>
      </w:r>
    </w:p>
    <w:p w:rsidR="00F4209F" w:rsidRDefault="00F4209F"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CAMPIONATO DI SERIE C CALCIO A 5 FEMMINILE</w:t>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t>525€</w:t>
      </w:r>
    </w:p>
    <w:p w:rsidR="00F4209F" w:rsidRDefault="00F4209F"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F4209F" w:rsidRPr="00EF4439" w:rsidRDefault="00F4209F" w:rsidP="00F4209F">
      <w:pPr>
        <w:pStyle w:val="LndNormale1"/>
        <w:ind w:firstLine="360"/>
        <w:jc w:val="left"/>
        <w:rPr>
          <w:rFonts w:cs="Arial"/>
          <w:b/>
          <w:i/>
          <w:color w:val="001489"/>
          <w:sz w:val="24"/>
          <w:szCs w:val="24"/>
        </w:rPr>
      </w:pPr>
      <w:r w:rsidRPr="00EF4439">
        <w:rPr>
          <w:rFonts w:cs="Arial"/>
          <w:b/>
          <w:color w:val="001489"/>
          <w:sz w:val="24"/>
          <w:szCs w:val="24"/>
        </w:rPr>
        <w:t>Diritti di Associazione alla L.N.D.</w:t>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i/>
          <w:color w:val="001489"/>
          <w:sz w:val="24"/>
          <w:szCs w:val="24"/>
        </w:rPr>
        <w:t>€</w:t>
      </w:r>
      <w:r w:rsidRPr="00EF4439">
        <w:rPr>
          <w:rFonts w:cs="Arial"/>
          <w:b/>
          <w:i/>
          <w:color w:val="001489"/>
          <w:sz w:val="24"/>
          <w:szCs w:val="24"/>
        </w:rPr>
        <w:tab/>
        <w:t xml:space="preserve"> 300,00</w:t>
      </w:r>
    </w:p>
    <w:p w:rsidR="00F4209F" w:rsidRPr="00EF4439" w:rsidRDefault="00F4209F" w:rsidP="00F4209F">
      <w:pPr>
        <w:pStyle w:val="LndNormale1"/>
        <w:tabs>
          <w:tab w:val="left" w:pos="0"/>
        </w:tabs>
        <w:jc w:val="left"/>
        <w:rPr>
          <w:rFonts w:cs="Arial"/>
          <w:b/>
          <w:color w:val="001489"/>
          <w:sz w:val="12"/>
          <w:szCs w:val="12"/>
        </w:rPr>
      </w:pPr>
    </w:p>
    <w:p w:rsidR="00F4209F" w:rsidRPr="00EF4439" w:rsidRDefault="00F4209F" w:rsidP="00F4209F">
      <w:pPr>
        <w:pStyle w:val="LndNormale1"/>
        <w:ind w:firstLine="360"/>
        <w:jc w:val="left"/>
        <w:rPr>
          <w:rFonts w:cs="Arial"/>
          <w:b/>
          <w:color w:val="001489"/>
          <w:sz w:val="24"/>
          <w:szCs w:val="24"/>
        </w:rPr>
      </w:pPr>
      <w:r w:rsidRPr="00EF4439">
        <w:rPr>
          <w:rFonts w:cs="Arial"/>
          <w:b/>
          <w:color w:val="001489"/>
          <w:sz w:val="24"/>
          <w:szCs w:val="24"/>
        </w:rPr>
        <w:t xml:space="preserve">Diritti di affiliazione alla F.I.G.C. </w:t>
      </w:r>
    </w:p>
    <w:p w:rsidR="00F4209F" w:rsidRPr="00EF4439" w:rsidRDefault="00F4209F" w:rsidP="00F4209F">
      <w:pPr>
        <w:pStyle w:val="LndNormale1"/>
        <w:tabs>
          <w:tab w:val="left" w:pos="0"/>
        </w:tabs>
        <w:jc w:val="left"/>
        <w:rPr>
          <w:rFonts w:cs="Arial"/>
          <w:b/>
          <w:color w:val="001489"/>
          <w:sz w:val="24"/>
          <w:szCs w:val="24"/>
        </w:rPr>
      </w:pPr>
      <w:r w:rsidRPr="00EF4439">
        <w:rPr>
          <w:rFonts w:cs="Arial"/>
          <w:b/>
          <w:color w:val="001489"/>
          <w:sz w:val="24"/>
          <w:szCs w:val="24"/>
        </w:rPr>
        <w:t xml:space="preserve">      (solo per le nuove affiliate)</w:t>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color w:val="001489"/>
          <w:sz w:val="24"/>
          <w:szCs w:val="24"/>
        </w:rPr>
        <w:tab/>
      </w:r>
      <w:r w:rsidRPr="00EF4439">
        <w:rPr>
          <w:rFonts w:cs="Arial"/>
          <w:b/>
          <w:i/>
          <w:color w:val="001489"/>
          <w:sz w:val="24"/>
          <w:szCs w:val="24"/>
        </w:rPr>
        <w:t>€</w:t>
      </w:r>
      <w:r w:rsidRPr="00EF4439">
        <w:rPr>
          <w:rFonts w:cs="Arial"/>
          <w:b/>
          <w:i/>
          <w:color w:val="001489"/>
          <w:sz w:val="24"/>
          <w:szCs w:val="24"/>
        </w:rPr>
        <w:tab/>
        <w:t xml:space="preserve">   65,00</w:t>
      </w:r>
    </w:p>
    <w:p w:rsidR="00F4209F" w:rsidRPr="00B46B8E" w:rsidRDefault="00F4209F" w:rsidP="00F4209F">
      <w:pPr>
        <w:spacing w:after="0" w:line="240" w:lineRule="auto"/>
        <w:rPr>
          <w:rFonts w:ascii="Arial" w:hAnsi="Arial" w:cs="Arial"/>
          <w:sz w:val="24"/>
          <w:szCs w:val="24"/>
        </w:rPr>
      </w:pPr>
    </w:p>
    <w:p w:rsidR="00F4209F" w:rsidRPr="00B46B8E" w:rsidRDefault="00F4209F" w:rsidP="00F4209F">
      <w:pPr>
        <w:tabs>
          <w:tab w:val="decimal" w:pos="7016"/>
        </w:tabs>
        <w:spacing w:line="240" w:lineRule="atLeast"/>
        <w:jc w:val="both"/>
        <w:rPr>
          <w:rFonts w:ascii="Inter Tight" w:hAnsi="Inter Tight" w:cs="Inter Tight"/>
          <w:b/>
          <w:color w:val="001489"/>
          <w:sz w:val="24"/>
          <w:szCs w:val="24"/>
          <w:u w:val="single"/>
        </w:rPr>
      </w:pPr>
      <w:r w:rsidRPr="00B46B8E">
        <w:rPr>
          <w:rFonts w:ascii="Inter Tight" w:hAnsi="Inter Tight" w:cs="Inter Tight"/>
          <w:b/>
          <w:color w:val="001489"/>
          <w:sz w:val="24"/>
          <w:szCs w:val="24"/>
          <w:u w:val="single"/>
        </w:rPr>
        <w:t>ACCONTO SPESE E ORGANIZZAZIONE – ATTIVITÀ REGIONALE</w:t>
      </w:r>
    </w:p>
    <w:p w:rsidR="00F4209F" w:rsidRPr="00B46B8E" w:rsidRDefault="00F4209F" w:rsidP="00F4209F">
      <w:pPr>
        <w:tabs>
          <w:tab w:val="decimal" w:pos="7016"/>
        </w:tabs>
        <w:spacing w:after="0" w:line="240" w:lineRule="auto"/>
        <w:rPr>
          <w:rFonts w:ascii="Inter Tight" w:hAnsi="Inter Tight" w:cs="Inter Tight"/>
          <w:bCs/>
          <w:iCs/>
          <w:color w:val="000000"/>
          <w:sz w:val="24"/>
          <w:szCs w:val="24"/>
        </w:rPr>
      </w:pPr>
      <w:r w:rsidRPr="00B46B8E">
        <w:rPr>
          <w:rFonts w:ascii="Inter Tight" w:hAnsi="Inter Tight" w:cs="Inter Tight"/>
          <w:bCs/>
          <w:iCs/>
          <w:color w:val="000000"/>
          <w:sz w:val="24"/>
          <w:szCs w:val="24"/>
        </w:rPr>
        <w:t>Campionato di 3^ Categoria – 3^ Categoria Under 21</w:t>
      </w:r>
      <w:r w:rsidRPr="00B46B8E">
        <w:rPr>
          <w:rFonts w:ascii="Inter Tight" w:hAnsi="Inter Tight" w:cs="Inter Tight"/>
          <w:bCs/>
          <w:iCs/>
          <w:color w:val="000000"/>
          <w:sz w:val="24"/>
          <w:szCs w:val="24"/>
        </w:rPr>
        <w:tab/>
        <w:t>€</w:t>
      </w:r>
      <w:r w:rsidRPr="00B46B8E">
        <w:rPr>
          <w:rFonts w:ascii="Inter Tight" w:hAnsi="Inter Tight" w:cs="Inter Tight"/>
          <w:bCs/>
          <w:iCs/>
          <w:color w:val="000000"/>
          <w:sz w:val="24"/>
          <w:szCs w:val="24"/>
        </w:rPr>
        <w:tab/>
      </w:r>
      <w:r w:rsidRPr="00B46B8E">
        <w:rPr>
          <w:rFonts w:ascii="Inter Tight" w:hAnsi="Inter Tight" w:cs="Inter Tight"/>
          <w:bCs/>
          <w:iCs/>
          <w:color w:val="000000"/>
          <w:sz w:val="24"/>
          <w:szCs w:val="24"/>
        </w:rPr>
        <w:tab/>
        <w:t xml:space="preserve">   350,00</w:t>
      </w:r>
    </w:p>
    <w:p w:rsidR="00F4209F" w:rsidRPr="00B46B8E" w:rsidRDefault="00F4209F" w:rsidP="00F4209F">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Regionale “Juniores -  Under</w:t>
      </w:r>
      <w:smartTag w:uri="urn:schemas-microsoft-com:office:smarttags" w:element="metricconverter">
        <w:smartTagPr>
          <w:attr w:name="ProductID" w:val="19”"/>
        </w:smartTagPr>
        <w:r w:rsidRPr="00B46B8E">
          <w:rPr>
            <w:rFonts w:ascii="Inter Tight" w:hAnsi="Inter Tight" w:cs="Inter Tight"/>
            <w:bCs/>
            <w:iCs/>
            <w:sz w:val="24"/>
            <w:szCs w:val="24"/>
          </w:rPr>
          <w:t>19”</w:t>
        </w:r>
      </w:smartTag>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300,00</w:t>
      </w:r>
    </w:p>
    <w:p w:rsidR="00F4209F" w:rsidRPr="00B46B8E" w:rsidRDefault="00F4209F" w:rsidP="00F4209F">
      <w:pPr>
        <w:tabs>
          <w:tab w:val="decimal" w:pos="7016"/>
        </w:tabs>
        <w:spacing w:after="0" w:line="240" w:lineRule="auto"/>
        <w:rPr>
          <w:rFonts w:ascii="Inter Tight" w:hAnsi="Inter Tight" w:cs="Inter Tight"/>
          <w:b/>
          <w:iCs/>
          <w:color w:val="001489"/>
          <w:sz w:val="24"/>
          <w:szCs w:val="24"/>
          <w:u w:val="single"/>
        </w:rPr>
      </w:pPr>
      <w:r w:rsidRPr="00B46B8E">
        <w:rPr>
          <w:rFonts w:ascii="Inter Tight" w:hAnsi="Inter Tight" w:cs="Inter Tight"/>
          <w:b/>
          <w:iCs/>
          <w:color w:val="001489"/>
          <w:sz w:val="24"/>
          <w:szCs w:val="24"/>
          <w:u w:val="single"/>
        </w:rPr>
        <w:t>Calcio a 5</w:t>
      </w:r>
    </w:p>
    <w:p w:rsidR="00F4209F" w:rsidRPr="00B46B8E" w:rsidRDefault="00F4209F" w:rsidP="00F4209F">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Provinciale Serie “D”</w:t>
      </w:r>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350,00</w:t>
      </w:r>
    </w:p>
    <w:p w:rsidR="00F4209F" w:rsidRPr="00B46B8E" w:rsidRDefault="00F4209F" w:rsidP="00F4209F">
      <w:pPr>
        <w:tabs>
          <w:tab w:val="decimal" w:pos="7016"/>
        </w:tabs>
        <w:spacing w:after="0" w:line="240" w:lineRule="auto"/>
        <w:rPr>
          <w:rFonts w:ascii="Inter Tight" w:hAnsi="Inter Tight" w:cs="Inter Tight"/>
          <w:bCs/>
          <w:iCs/>
          <w:sz w:val="24"/>
          <w:szCs w:val="24"/>
        </w:rPr>
      </w:pPr>
      <w:r w:rsidRPr="00B46B8E">
        <w:rPr>
          <w:rFonts w:ascii="Inter Tight" w:hAnsi="Inter Tight" w:cs="Inter Tight"/>
          <w:bCs/>
          <w:iCs/>
          <w:sz w:val="24"/>
          <w:szCs w:val="24"/>
        </w:rPr>
        <w:t>Campionato Femminile Regionale –</w:t>
      </w:r>
      <w:r w:rsidRPr="00B46B8E">
        <w:rPr>
          <w:rFonts w:ascii="Inter Tight" w:hAnsi="Inter Tight" w:cs="Inter Tight"/>
          <w:bCs/>
          <w:iCs/>
          <w:sz w:val="24"/>
          <w:szCs w:val="24"/>
        </w:rPr>
        <w:tab/>
        <w:t>€</w:t>
      </w:r>
      <w:r w:rsidRPr="00B46B8E">
        <w:rPr>
          <w:rFonts w:ascii="Inter Tight" w:hAnsi="Inter Tight" w:cs="Inter Tight"/>
          <w:bCs/>
          <w:iCs/>
          <w:sz w:val="24"/>
          <w:szCs w:val="24"/>
        </w:rPr>
        <w:tab/>
        <w:t xml:space="preserve">              350,00</w:t>
      </w:r>
    </w:p>
    <w:p w:rsidR="00F4209F" w:rsidRPr="00B46B8E" w:rsidRDefault="00F4209F" w:rsidP="00F4209F">
      <w:pPr>
        <w:tabs>
          <w:tab w:val="decimal" w:pos="7016"/>
        </w:tabs>
        <w:spacing w:line="240" w:lineRule="atLeast"/>
        <w:rPr>
          <w:rFonts w:ascii="Inter Tight" w:hAnsi="Inter Tight" w:cs="Inter Tight"/>
          <w:b/>
          <w:color w:val="001489"/>
          <w:sz w:val="24"/>
          <w:szCs w:val="24"/>
          <w:u w:val="single"/>
        </w:rPr>
      </w:pPr>
      <w:r w:rsidRPr="00B46B8E">
        <w:rPr>
          <w:rFonts w:ascii="Inter Tight" w:hAnsi="Inter Tight" w:cs="Inter Tight"/>
          <w:b/>
          <w:color w:val="001489"/>
          <w:sz w:val="24"/>
          <w:szCs w:val="24"/>
          <w:u w:val="single"/>
        </w:rPr>
        <w:t xml:space="preserve">ASSICURAZIONE TESSERATI  </w:t>
      </w:r>
    </w:p>
    <w:p w:rsidR="00F4209F" w:rsidRPr="00B46B8E" w:rsidRDefault="00F4209F" w:rsidP="00F4209F">
      <w:pPr>
        <w:tabs>
          <w:tab w:val="decimal" w:pos="7016"/>
        </w:tabs>
        <w:spacing w:line="240" w:lineRule="atLeast"/>
        <w:jc w:val="both"/>
        <w:rPr>
          <w:rFonts w:ascii="Inter Tight" w:hAnsi="Inter Tight" w:cs="Inter Tight"/>
          <w:bCs/>
          <w:sz w:val="24"/>
          <w:szCs w:val="24"/>
        </w:rPr>
      </w:pPr>
      <w:r w:rsidRPr="00B46B8E">
        <w:rPr>
          <w:rFonts w:ascii="Inter Tight" w:hAnsi="Inter Tight" w:cs="Inter Tight"/>
          <w:bCs/>
          <w:sz w:val="24"/>
          <w:szCs w:val="24"/>
        </w:rPr>
        <w:t xml:space="preserve">Le disposizioni concernenti la copertura assicurativa dei calciatori e degli allenatori delle Società della  L.N.D. , nonché dei Dirigenti delle medesime Società relativamente alla stagione sportiva </w:t>
      </w:r>
      <w:r w:rsidRPr="00EF4439">
        <w:rPr>
          <w:rFonts w:ascii="Inter Tight" w:hAnsi="Inter Tight" w:cs="Inter Tight"/>
          <w:bCs/>
          <w:sz w:val="24"/>
          <w:szCs w:val="24"/>
        </w:rPr>
        <w:t>2026/2027</w:t>
      </w:r>
      <w:r w:rsidRPr="00B46B8E">
        <w:rPr>
          <w:rFonts w:ascii="Inter Tight" w:hAnsi="Inter Tight" w:cs="Inter Tight"/>
          <w:bCs/>
          <w:sz w:val="24"/>
          <w:szCs w:val="24"/>
        </w:rPr>
        <w:t xml:space="preserve"> saranno rese note con Comunicato ufficiale di successiva pubblicazione.</w:t>
      </w:r>
    </w:p>
    <w:p w:rsidR="00F4209F" w:rsidRPr="00B46B8E" w:rsidRDefault="00F4209F" w:rsidP="00F4209F">
      <w:pPr>
        <w:jc w:val="both"/>
        <w:rPr>
          <w:rFonts w:ascii="Inter Tight" w:hAnsi="Inter Tight" w:cs="Inter Tight"/>
          <w:sz w:val="24"/>
          <w:szCs w:val="24"/>
        </w:rPr>
      </w:pPr>
      <w:r w:rsidRPr="00B46B8E">
        <w:rPr>
          <w:rFonts w:ascii="Inter Tight" w:hAnsi="Inter Tight" w:cs="Inter Tight"/>
          <w:sz w:val="24"/>
          <w:szCs w:val="24"/>
        </w:rPr>
        <w:t xml:space="preserve">Tutte  le rimesse dovranno pervenire </w:t>
      </w:r>
      <w:r w:rsidRPr="00EF4439">
        <w:rPr>
          <w:rFonts w:ascii="Inter Tight" w:hAnsi="Inter Tight" w:cs="Inter Tight"/>
          <w:b/>
          <w:bCs/>
          <w:color w:val="001489"/>
          <w:sz w:val="24"/>
          <w:szCs w:val="24"/>
          <w:u w:val="single"/>
        </w:rPr>
        <w:t>esclusivamente tramite Bonifico bancario</w:t>
      </w:r>
      <w:r w:rsidRPr="00B46B8E">
        <w:rPr>
          <w:rFonts w:ascii="Inter Tight" w:hAnsi="Inter Tight" w:cs="Inter Tight"/>
          <w:sz w:val="24"/>
          <w:szCs w:val="24"/>
        </w:rPr>
        <w:t>in favore di:</w:t>
      </w:r>
      <w:r w:rsidRPr="00E5403B">
        <w:rPr>
          <w:rFonts w:ascii="Inter Tight" w:hAnsi="Inter Tight" w:cs="Inter Tight"/>
          <w:b/>
          <w:color w:val="001489"/>
          <w:sz w:val="24"/>
          <w:szCs w:val="24"/>
          <w:u w:val="single"/>
        </w:rPr>
        <w:t>F.I.G.C.</w:t>
      </w:r>
      <w:r w:rsidRPr="00E5403B">
        <w:rPr>
          <w:rFonts w:ascii="Inter Tight" w:hAnsi="Inter Tight" w:cs="Inter Tight"/>
          <w:b/>
          <w:bCs/>
          <w:color w:val="001489"/>
          <w:sz w:val="24"/>
          <w:szCs w:val="24"/>
          <w:u w:val="single"/>
        </w:rPr>
        <w:t>LEGA NAZIONALE DILETTANTI</w:t>
      </w:r>
      <w:r w:rsidRPr="00B46B8E">
        <w:rPr>
          <w:rFonts w:ascii="Inter Tight" w:hAnsi="Inter Tight" w:cs="Inter Tight"/>
          <w:bCs/>
          <w:sz w:val="24"/>
          <w:szCs w:val="24"/>
        </w:rPr>
        <w:t xml:space="preserve">– </w:t>
      </w:r>
      <w:r w:rsidRPr="00B46B8E">
        <w:rPr>
          <w:rFonts w:ascii="Inter Tight" w:hAnsi="Inter Tight" w:cs="Inter Tight"/>
          <w:sz w:val="24"/>
          <w:szCs w:val="24"/>
        </w:rPr>
        <w:t>Via Orazio Siino s.n.c. – 90010 FICARAZZI/PA (Tel. 091.680.84.28)</w:t>
      </w:r>
    </w:p>
    <w:p w:rsidR="00F4209F" w:rsidRPr="00942146" w:rsidRDefault="00F4209F" w:rsidP="00F4209F">
      <w:pPr>
        <w:rPr>
          <w:rFonts w:ascii="Inter Tight" w:hAnsi="Inter Tight" w:cs="Inter Tight"/>
          <w:b/>
          <w:color w:val="001489"/>
          <w:sz w:val="24"/>
          <w:szCs w:val="24"/>
        </w:rPr>
      </w:pPr>
      <w:r w:rsidRPr="00942146">
        <w:rPr>
          <w:rFonts w:ascii="Inter Tight" w:hAnsi="Inter Tight" w:cs="Inter Tight"/>
          <w:b/>
          <w:color w:val="001489"/>
          <w:sz w:val="24"/>
          <w:szCs w:val="24"/>
        </w:rPr>
        <w:t xml:space="preserve">Copia della ricevuta dovrà essere allegata alla domanda di iscrizione o inviata tramite E-mail a: </w:t>
      </w:r>
      <w:hyperlink r:id="rId24" w:history="1">
        <w:r w:rsidRPr="00942146">
          <w:rPr>
            <w:rStyle w:val="Collegamentoipertestuale"/>
            <w:rFonts w:ascii="Inter Tight" w:hAnsi="Inter Tight" w:cs="Inter Tight"/>
            <w:b/>
            <w:color w:val="001489"/>
            <w:sz w:val="24"/>
            <w:szCs w:val="24"/>
          </w:rPr>
          <w:t>sicilia.amministrazione@lnd.it</w:t>
        </w:r>
      </w:hyperlink>
    </w:p>
    <w:p w:rsidR="00F4209F" w:rsidRPr="00942146" w:rsidRDefault="00F4209F" w:rsidP="00F4209F">
      <w:pPr>
        <w:spacing w:after="0" w:line="240" w:lineRule="auto"/>
        <w:rPr>
          <w:rFonts w:ascii="Inter Tight" w:hAnsi="Inter Tight" w:cs="Inter Tight"/>
          <w:sz w:val="24"/>
          <w:szCs w:val="24"/>
        </w:rPr>
      </w:pPr>
      <w:r w:rsidRPr="00942146">
        <w:rPr>
          <w:rFonts w:ascii="Inter Tight" w:hAnsi="Inter Tight" w:cs="Inter Tight"/>
          <w:sz w:val="24"/>
          <w:szCs w:val="24"/>
        </w:rPr>
        <w:t>Si ricorda che sulla causale del Bonifico dovranno essere indicati chiaramente i seguenti dati:</w:t>
      </w:r>
    </w:p>
    <w:p w:rsidR="00F4209F" w:rsidRPr="00942146" w:rsidRDefault="00F4209F" w:rsidP="00F4209F">
      <w:pPr>
        <w:spacing w:after="0" w:line="240" w:lineRule="auto"/>
        <w:ind w:left="360"/>
        <w:rPr>
          <w:rFonts w:ascii="Inter Tight" w:hAnsi="Inter Tight" w:cs="Inter Tight"/>
          <w:sz w:val="24"/>
          <w:szCs w:val="24"/>
        </w:rPr>
      </w:pPr>
      <w:r w:rsidRPr="00942146">
        <w:rPr>
          <w:rFonts w:ascii="Inter Tight" w:hAnsi="Inter Tight" w:cs="Inter Tight"/>
          <w:b/>
          <w:sz w:val="24"/>
          <w:szCs w:val="24"/>
        </w:rPr>
        <w:tab/>
      </w:r>
      <w:r w:rsidRPr="00942146">
        <w:rPr>
          <w:rFonts w:ascii="Inter Tight" w:hAnsi="Inter Tight" w:cs="Inter Tight"/>
          <w:sz w:val="24"/>
          <w:szCs w:val="24"/>
        </w:rPr>
        <w:t xml:space="preserve"> - denominazione sociale;</w:t>
      </w:r>
    </w:p>
    <w:p w:rsidR="00F4209F" w:rsidRPr="00942146" w:rsidRDefault="00F4209F" w:rsidP="00F4209F">
      <w:pPr>
        <w:spacing w:after="0" w:line="240" w:lineRule="auto"/>
        <w:ind w:left="360"/>
        <w:rPr>
          <w:rFonts w:ascii="Inter Tight" w:hAnsi="Inter Tight" w:cs="Inter Tight"/>
          <w:sz w:val="24"/>
          <w:szCs w:val="24"/>
        </w:rPr>
      </w:pPr>
      <w:r w:rsidRPr="00942146">
        <w:rPr>
          <w:rFonts w:ascii="Inter Tight" w:hAnsi="Inter Tight" w:cs="Inter Tight"/>
          <w:sz w:val="24"/>
          <w:szCs w:val="24"/>
        </w:rPr>
        <w:tab/>
        <w:t xml:space="preserve"> - numero di matricola;</w:t>
      </w:r>
    </w:p>
    <w:p w:rsidR="00F4209F" w:rsidRPr="00942146" w:rsidRDefault="00F4209F" w:rsidP="00F4209F">
      <w:pPr>
        <w:spacing w:after="0" w:line="240" w:lineRule="auto"/>
        <w:rPr>
          <w:rFonts w:ascii="Inter Tight" w:hAnsi="Inter Tight" w:cs="Inter Tight"/>
          <w:sz w:val="24"/>
          <w:szCs w:val="24"/>
        </w:rPr>
      </w:pPr>
      <w:r w:rsidRPr="00942146">
        <w:rPr>
          <w:rFonts w:ascii="Inter Tight" w:hAnsi="Inter Tight" w:cs="Inter Tight"/>
          <w:sz w:val="24"/>
          <w:szCs w:val="24"/>
        </w:rPr>
        <w:t xml:space="preserve">             - campionato per il quale si effettua il versamento</w:t>
      </w:r>
    </w:p>
    <w:p w:rsidR="00F4209F" w:rsidRPr="00942146" w:rsidRDefault="00F4209F" w:rsidP="00F4209F">
      <w:pPr>
        <w:rPr>
          <w:rFonts w:ascii="Inter Tight" w:hAnsi="Inter Tight" w:cs="Inter Tight"/>
          <w:sz w:val="24"/>
          <w:szCs w:val="24"/>
        </w:rPr>
      </w:pPr>
    </w:p>
    <w:p w:rsidR="00F4209F" w:rsidRPr="00942146" w:rsidRDefault="00F4209F" w:rsidP="00F4209F">
      <w:pPr>
        <w:rPr>
          <w:rFonts w:ascii="Inter Tight" w:hAnsi="Inter Tight" w:cs="Inter Tight"/>
          <w:b/>
          <w:color w:val="001489"/>
          <w:sz w:val="24"/>
          <w:szCs w:val="24"/>
        </w:rPr>
      </w:pPr>
      <w:r w:rsidRPr="00942146">
        <w:rPr>
          <w:rFonts w:ascii="Inter Tight" w:hAnsi="Inter Tight" w:cs="Inter Tight"/>
          <w:b/>
          <w:color w:val="001489"/>
          <w:sz w:val="24"/>
          <w:szCs w:val="24"/>
        </w:rPr>
        <w:t>ovvero a mezzo SERVIZIO RISCOSSIONE  BANCOMAT – POS – c/o la Sede del C.R. Sicilia –</w:t>
      </w:r>
    </w:p>
    <w:p w:rsidR="00F4209F" w:rsidRPr="00942146" w:rsidRDefault="00F4209F" w:rsidP="00F4209F">
      <w:pPr>
        <w:jc w:val="both"/>
        <w:rPr>
          <w:rFonts w:ascii="Inter Tight" w:hAnsi="Inter Tight" w:cs="Inter Tight"/>
          <w:sz w:val="24"/>
          <w:szCs w:val="24"/>
        </w:rPr>
      </w:pPr>
      <w:r w:rsidRPr="00942146">
        <w:rPr>
          <w:rFonts w:ascii="Inter Tight" w:hAnsi="Inter Tight" w:cs="Inter Tight"/>
          <w:sz w:val="24"/>
          <w:szCs w:val="24"/>
        </w:rPr>
        <w:t>Si precisa che nei casi di doppia attività (es. Campionati di Calcio a 11 di qualsiasi Categoria Maschile e/o Femminile più Calcio a 5 Maschile e/o Femminile e/o Juniores o viceversa) gli  oneri  (associazione e spese organizzazione attività regionale) dovranno essere versati una sola volta, con riferimento al Campionato di Categoria superiore. Per i campionati di Categoria inferiore, bisogna versare solo i “diritti d’ iscrizione” al Campionato.</w:t>
      </w:r>
    </w:p>
    <w:p w:rsidR="00F4209F" w:rsidRPr="00B46B8E" w:rsidRDefault="00F4209F" w:rsidP="00F4209F">
      <w:pPr>
        <w:jc w:val="center"/>
        <w:rPr>
          <w:rFonts w:ascii="Arial" w:hAnsi="Arial" w:cs="Arial"/>
          <w:b/>
          <w:bCs/>
          <w:color w:val="001489"/>
          <w:sz w:val="28"/>
          <w:szCs w:val="28"/>
        </w:rPr>
      </w:pPr>
      <w:r w:rsidRPr="00B46B8E">
        <w:rPr>
          <w:rFonts w:ascii="Arial" w:hAnsi="Arial" w:cs="Arial"/>
          <w:b/>
          <w:bCs/>
          <w:color w:val="001489"/>
          <w:sz w:val="28"/>
          <w:szCs w:val="28"/>
        </w:rPr>
        <w:t>F.I.G.C. LEGA NAZIONALE DILETTANTI</w:t>
      </w:r>
    </w:p>
    <w:p w:rsidR="00F4209F" w:rsidRPr="00B46B8E" w:rsidRDefault="00F4209F" w:rsidP="00F4209F">
      <w:pPr>
        <w:jc w:val="center"/>
        <w:rPr>
          <w:rFonts w:ascii="Arial" w:hAnsi="Arial" w:cs="Arial"/>
          <w:b/>
          <w:bCs/>
          <w:color w:val="001489"/>
          <w:sz w:val="28"/>
          <w:szCs w:val="28"/>
        </w:rPr>
      </w:pPr>
      <w:r w:rsidRPr="00B46B8E">
        <w:rPr>
          <w:rFonts w:ascii="Arial" w:hAnsi="Arial" w:cs="Arial"/>
          <w:b/>
          <w:bCs/>
          <w:color w:val="001489"/>
          <w:sz w:val="28"/>
          <w:szCs w:val="28"/>
        </w:rPr>
        <w:t>IT14L0306909606100000410900</w:t>
      </w:r>
    </w:p>
    <w:p w:rsidR="00F4209F" w:rsidRPr="00B46B8E" w:rsidRDefault="00F4209F" w:rsidP="00F4209F">
      <w:pPr>
        <w:jc w:val="center"/>
        <w:rPr>
          <w:rFonts w:ascii="Arial" w:hAnsi="Arial" w:cs="Arial"/>
          <w:b/>
          <w:bCs/>
          <w:color w:val="001489"/>
          <w:sz w:val="28"/>
          <w:szCs w:val="28"/>
        </w:rPr>
      </w:pPr>
      <w:r w:rsidRPr="00B46B8E">
        <w:rPr>
          <w:rFonts w:ascii="Arial" w:hAnsi="Arial" w:cs="Arial"/>
          <w:b/>
          <w:bCs/>
          <w:color w:val="001489"/>
          <w:sz w:val="28"/>
          <w:szCs w:val="28"/>
        </w:rPr>
        <w:t>Intesa Sanpaolo S.p.A.</w:t>
      </w:r>
    </w:p>
    <w:p w:rsidR="00F4209F" w:rsidRDefault="00F4209F"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D50FF6" w:rsidRDefault="00D50FF6" w:rsidP="00F4209F">
      <w:pPr>
        <w:pStyle w:val="Puntoelenco"/>
        <w:numPr>
          <w:ilvl w:val="0"/>
          <w:numId w:val="0"/>
        </w:numPr>
        <w:spacing w:after="0"/>
        <w:jc w:val="both"/>
        <w:rPr>
          <w:rFonts w:ascii="Inter Tight" w:hAnsi="Inter Tight" w:cs="Inter Tight"/>
          <w:sz w:val="22"/>
        </w:rPr>
      </w:pPr>
    </w:p>
    <w:p w:rsidR="00F4209F" w:rsidRPr="00B46B8E" w:rsidRDefault="00F4209F" w:rsidP="00F4209F">
      <w:pPr>
        <w:jc w:val="both"/>
        <w:rPr>
          <w:rFonts w:ascii="Arial" w:hAnsi="Arial" w:cs="Arial"/>
          <w:b/>
          <w:color w:val="001489"/>
          <w:sz w:val="24"/>
          <w:szCs w:val="24"/>
          <w:u w:val="single"/>
        </w:rPr>
      </w:pPr>
      <w:r w:rsidRPr="00B46B8E">
        <w:rPr>
          <w:rFonts w:ascii="Arial" w:hAnsi="Arial" w:cs="Arial"/>
          <w:b/>
          <w:color w:val="001489"/>
          <w:sz w:val="24"/>
          <w:szCs w:val="24"/>
          <w:u w:val="single"/>
        </w:rPr>
        <w:t>ONERI ISCRIZIONI COPPE REGIONALI – STAGIONE SPORTIVA 202</w:t>
      </w:r>
      <w:r>
        <w:rPr>
          <w:rFonts w:ascii="Arial" w:hAnsi="Arial" w:cs="Arial"/>
          <w:b/>
          <w:color w:val="001489"/>
          <w:sz w:val="24"/>
          <w:szCs w:val="24"/>
          <w:u w:val="single"/>
        </w:rPr>
        <w:t>6</w:t>
      </w:r>
      <w:r w:rsidRPr="00B46B8E">
        <w:rPr>
          <w:rFonts w:ascii="Arial" w:hAnsi="Arial" w:cs="Arial"/>
          <w:b/>
          <w:color w:val="001489"/>
          <w:sz w:val="24"/>
          <w:szCs w:val="24"/>
          <w:u w:val="single"/>
        </w:rPr>
        <w:t>/202</w:t>
      </w:r>
      <w:r>
        <w:rPr>
          <w:rFonts w:ascii="Arial" w:hAnsi="Arial" w:cs="Arial"/>
          <w:b/>
          <w:color w:val="001489"/>
          <w:sz w:val="24"/>
          <w:szCs w:val="24"/>
          <w:u w:val="single"/>
        </w:rPr>
        <w:t>7</w:t>
      </w:r>
    </w:p>
    <w:p w:rsidR="00F4209F" w:rsidRDefault="00F4209F" w:rsidP="00F4209F">
      <w:pPr>
        <w:shd w:val="clear" w:color="auto" w:fill="FFFFFF"/>
        <w:jc w:val="both"/>
        <w:rPr>
          <w:rFonts w:ascii="Inter Tight" w:hAnsi="Inter Tight" w:cs="Inter Tight"/>
          <w:sz w:val="24"/>
          <w:szCs w:val="24"/>
        </w:rPr>
      </w:pPr>
      <w:r w:rsidRPr="00942146">
        <w:rPr>
          <w:rFonts w:ascii="Inter Tight" w:hAnsi="Inter Tight" w:cs="Inter Tight"/>
          <w:sz w:val="24"/>
          <w:szCs w:val="24"/>
        </w:rPr>
        <w:t>Gli importi degli oneri di iscrizione alle Coppe sono i seguenti:</w:t>
      </w:r>
    </w:p>
    <w:p w:rsidR="00F4209F" w:rsidRPr="00942146" w:rsidRDefault="00F4209F" w:rsidP="00F4209F">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Calcio a 11 Maschile</w:t>
      </w:r>
    </w:p>
    <w:p w:rsidR="00F4209F" w:rsidRPr="00942146" w:rsidRDefault="00F4209F" w:rsidP="00F4209F">
      <w:pPr>
        <w:shd w:val="clear" w:color="auto" w:fill="FFFFFF"/>
        <w:spacing w:after="0" w:line="240" w:lineRule="auto"/>
        <w:rPr>
          <w:rFonts w:ascii="Inter Tight" w:hAnsi="Inter Tight" w:cs="Inter Tight"/>
          <w:sz w:val="24"/>
          <w:szCs w:val="24"/>
        </w:rPr>
      </w:pPr>
      <w:r w:rsidRPr="00942146">
        <w:rPr>
          <w:rFonts w:ascii="Inter Tight" w:hAnsi="Inter Tight" w:cs="Inter Tight"/>
          <w:sz w:val="24"/>
          <w:szCs w:val="24"/>
        </w:rPr>
        <w:t>Trofeo Province Memorial “Pietro Lo Bianco”</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rsidR="00F4209F" w:rsidRPr="00942146" w:rsidRDefault="00F4209F" w:rsidP="00F4209F">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Calcio a 5 Maschile</w:t>
      </w:r>
    </w:p>
    <w:p w:rsidR="00F4209F" w:rsidRPr="00942146" w:rsidRDefault="00F4209F" w:rsidP="00F4209F">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Trinacria Serie D</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rsidR="00F4209F" w:rsidRPr="00942146" w:rsidRDefault="00F4209F" w:rsidP="00F4209F">
      <w:pPr>
        <w:shd w:val="clear" w:color="auto" w:fill="FFFFFF"/>
        <w:spacing w:after="0" w:line="240" w:lineRule="auto"/>
        <w:jc w:val="both"/>
        <w:rPr>
          <w:rFonts w:ascii="Inter Tight" w:hAnsi="Inter Tight" w:cs="Inter Tight"/>
          <w:b/>
          <w:color w:val="001489"/>
          <w:sz w:val="24"/>
          <w:szCs w:val="24"/>
          <w:u w:val="single"/>
        </w:rPr>
      </w:pPr>
      <w:r w:rsidRPr="00942146">
        <w:rPr>
          <w:rFonts w:ascii="Inter Tight" w:hAnsi="Inter Tight" w:cs="Inter Tight"/>
          <w:b/>
          <w:color w:val="001489"/>
          <w:sz w:val="24"/>
          <w:szCs w:val="24"/>
          <w:u w:val="single"/>
        </w:rPr>
        <w:t>Calcio a 5 Femminile</w:t>
      </w:r>
    </w:p>
    <w:p w:rsidR="00F4209F" w:rsidRPr="00942146" w:rsidRDefault="00F4209F" w:rsidP="00F4209F">
      <w:pPr>
        <w:shd w:val="clear" w:color="auto" w:fill="FFFFFF"/>
        <w:spacing w:after="0" w:line="240" w:lineRule="auto"/>
        <w:jc w:val="both"/>
        <w:rPr>
          <w:rFonts w:ascii="Inter Tight" w:hAnsi="Inter Tight" w:cs="Inter Tight"/>
          <w:sz w:val="24"/>
          <w:szCs w:val="24"/>
        </w:rPr>
      </w:pPr>
      <w:r w:rsidRPr="00942146">
        <w:rPr>
          <w:rFonts w:ascii="Inter Tight" w:hAnsi="Inter Tight" w:cs="Inter Tight"/>
          <w:sz w:val="24"/>
          <w:szCs w:val="24"/>
        </w:rPr>
        <w:t>Coppa Sicilia Regionale</w:t>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r>
      <w:r w:rsidRPr="00942146">
        <w:rPr>
          <w:rFonts w:ascii="Inter Tight" w:hAnsi="Inter Tight" w:cs="Inter Tight"/>
          <w:sz w:val="24"/>
          <w:szCs w:val="24"/>
        </w:rPr>
        <w:tab/>
        <w:t>€</w:t>
      </w:r>
      <w:r w:rsidRPr="00942146">
        <w:rPr>
          <w:rFonts w:ascii="Inter Tight" w:hAnsi="Inter Tight" w:cs="Inter Tight"/>
          <w:sz w:val="24"/>
          <w:szCs w:val="24"/>
        </w:rPr>
        <w:tab/>
        <w:t>100,00</w:t>
      </w:r>
    </w:p>
    <w:p w:rsidR="00440C7C" w:rsidRDefault="00440C7C" w:rsidP="00440C7C">
      <w:pPr>
        <w:pStyle w:val="Paragrafoelenco"/>
        <w:jc w:val="both"/>
        <w:rPr>
          <w:rFonts w:ascii="Inter Tight" w:eastAsiaTheme="minorEastAsia" w:hAnsi="Inter Tight" w:cs="Inter Tight"/>
          <w:kern w:val="0"/>
          <w:lang w:val="en-US"/>
        </w:rPr>
      </w:pPr>
    </w:p>
    <w:p w:rsidR="00F4209F" w:rsidRPr="00AD495C" w:rsidRDefault="00F4209F" w:rsidP="00440C7C">
      <w:pPr>
        <w:pStyle w:val="Paragrafoelenco"/>
        <w:jc w:val="both"/>
        <w:rPr>
          <w:rFonts w:ascii="VTF Redzone Classic" w:hAnsi="VTF Redzone Classic" w:cs="Inter Tight"/>
          <w:b/>
          <w:color w:val="001489"/>
          <w:sz w:val="32"/>
          <w:szCs w:val="32"/>
          <w:u w:val="single"/>
        </w:rPr>
      </w:pPr>
      <w:r w:rsidRPr="007E44B8">
        <w:rPr>
          <w:rFonts w:ascii="VTF Redzone Classic" w:hAnsi="VTF Redzone Classic" w:cs="Inter Tight"/>
          <w:b/>
          <w:color w:val="001489"/>
          <w:sz w:val="32"/>
          <w:szCs w:val="32"/>
          <w:u w:val="single"/>
        </w:rPr>
        <w:t>CAMPIONATO REGIONALE</w:t>
      </w:r>
      <w:r w:rsidRPr="007E44B8">
        <w:rPr>
          <w:rFonts w:ascii="VTF Redzone Classic" w:hAnsi="VTF Redzone Classic" w:cs="Inter Tight"/>
          <w:b/>
          <w:bCs/>
          <w:color w:val="001489"/>
          <w:sz w:val="32"/>
          <w:szCs w:val="32"/>
          <w:u w:val="single"/>
        </w:rPr>
        <w:t>CALCIO A 11</w:t>
      </w:r>
      <w:r w:rsidRPr="007E44B8">
        <w:rPr>
          <w:rFonts w:ascii="VTF Redzone Classic" w:hAnsi="VTF Redzone Classic" w:cs="Inter Tight"/>
          <w:b/>
          <w:color w:val="001489"/>
          <w:sz w:val="32"/>
          <w:szCs w:val="32"/>
          <w:u w:val="single"/>
        </w:rPr>
        <w:t xml:space="preserve">“UNDER 19”- STAGIONE SPORTIVA </w:t>
      </w:r>
      <w:r w:rsidRPr="00AD495C">
        <w:rPr>
          <w:rFonts w:ascii="VTF Redzone Classic" w:hAnsi="VTF Redzone Classic" w:cs="Inter Tight"/>
          <w:b/>
          <w:bCs/>
          <w:color w:val="001489"/>
          <w:sz w:val="32"/>
          <w:szCs w:val="32"/>
          <w:u w:val="single"/>
        </w:rPr>
        <w:t>2026/2027</w:t>
      </w:r>
    </w:p>
    <w:p w:rsidR="00F4209F" w:rsidRPr="007E44B8" w:rsidRDefault="00F4209F" w:rsidP="00F4209F">
      <w:pPr>
        <w:jc w:val="both"/>
        <w:rPr>
          <w:rFonts w:ascii="Inter Tight" w:hAnsi="Inter Tight" w:cs="Inter Tight"/>
          <w:sz w:val="24"/>
          <w:szCs w:val="24"/>
        </w:rPr>
      </w:pPr>
      <w:r w:rsidRPr="007E44B8">
        <w:rPr>
          <w:rFonts w:ascii="Inter Tight" w:hAnsi="Inter Tight" w:cs="Inter Tight"/>
          <w:sz w:val="24"/>
          <w:szCs w:val="24"/>
        </w:rPr>
        <w:t xml:space="preserve">Al Campionato Regionale “Juniores – Under </w:t>
      </w:r>
      <w:smartTag w:uri="urn:schemas-microsoft-com:office:smarttags" w:element="metricconverter">
        <w:smartTagPr>
          <w:attr w:name="ProductID" w:val="19”"/>
        </w:smartTagPr>
        <w:r w:rsidRPr="007E44B8">
          <w:rPr>
            <w:rFonts w:ascii="Inter Tight" w:hAnsi="Inter Tight" w:cs="Inter Tight"/>
            <w:sz w:val="24"/>
            <w:szCs w:val="24"/>
          </w:rPr>
          <w:t>19”</w:t>
        </w:r>
      </w:smartTag>
      <w:r w:rsidRPr="007E44B8">
        <w:rPr>
          <w:rFonts w:ascii="Inter Tight" w:hAnsi="Inter Tight" w:cs="Inter Tight"/>
          <w:sz w:val="24"/>
          <w:szCs w:val="24"/>
        </w:rPr>
        <w:t xml:space="preserve">, </w:t>
      </w:r>
      <w:r w:rsidRPr="007E44B8">
        <w:rPr>
          <w:rFonts w:ascii="Inter Tight" w:hAnsi="Inter Tight" w:cs="Inter Tight"/>
          <w:b/>
          <w:bCs/>
          <w:color w:val="001489"/>
          <w:sz w:val="24"/>
          <w:szCs w:val="24"/>
        </w:rPr>
        <w:t>obbligatorio per le  Società di Eccellenza e Promozione</w:t>
      </w:r>
      <w:r w:rsidRPr="007E44B8">
        <w:rPr>
          <w:rFonts w:ascii="Inter Tight" w:hAnsi="Inter Tight" w:cs="Inter Tight"/>
          <w:sz w:val="24"/>
          <w:szCs w:val="24"/>
        </w:rPr>
        <w:t xml:space="preserve">, possono essere iscritte, a completamento dell’organico, Società partecipanti ai Campionati inferiori (1^, 2^ e 3^ Categoria) nonché le Società “Pure” che ne faranno richiesta. </w:t>
      </w:r>
    </w:p>
    <w:p w:rsidR="00F4209F" w:rsidRPr="001D7744" w:rsidRDefault="00F4209F" w:rsidP="00F4209F">
      <w:pPr>
        <w:jc w:val="both"/>
        <w:rPr>
          <w:rFonts w:ascii="Inter Tight" w:hAnsi="Inter Tight" w:cs="Inter Tight"/>
          <w:sz w:val="24"/>
          <w:szCs w:val="24"/>
          <w:shd w:val="clear" w:color="auto" w:fill="FFFFFF"/>
        </w:rPr>
      </w:pPr>
      <w:r w:rsidRPr="007E44B8">
        <w:rPr>
          <w:rFonts w:ascii="Inter Tight" w:hAnsi="Inter Tight" w:cs="Inter Tight"/>
          <w:bCs/>
          <w:sz w:val="24"/>
          <w:szCs w:val="24"/>
        </w:rPr>
        <w:t xml:space="preserve">Al Campionato Regionale “Juniores – Under </w:t>
      </w:r>
      <w:smartTag w:uri="urn:schemas-microsoft-com:office:smarttags" w:element="metricconverter">
        <w:smartTagPr>
          <w:attr w:name="ProductID" w:val="19”"/>
        </w:smartTagPr>
        <w:r w:rsidRPr="007E44B8">
          <w:rPr>
            <w:rFonts w:ascii="Inter Tight" w:hAnsi="Inter Tight" w:cs="Inter Tight"/>
            <w:bCs/>
            <w:sz w:val="24"/>
            <w:szCs w:val="24"/>
          </w:rPr>
          <w:t>19”</w:t>
        </w:r>
      </w:smartTag>
      <w:r w:rsidRPr="007E44B8">
        <w:rPr>
          <w:rFonts w:ascii="Inter Tight" w:hAnsi="Inter Tight" w:cs="Inter Tight"/>
          <w:b/>
          <w:color w:val="001489"/>
          <w:sz w:val="24"/>
          <w:szCs w:val="24"/>
        </w:rPr>
        <w:t>sono iscritte d’ufficio</w:t>
      </w:r>
      <w:r w:rsidRPr="007E44B8">
        <w:rPr>
          <w:rFonts w:ascii="Inter Tight" w:hAnsi="Inter Tight" w:cs="Inter Tight"/>
          <w:bCs/>
          <w:sz w:val="24"/>
          <w:szCs w:val="24"/>
        </w:rPr>
        <w:t xml:space="preserve">, altresì, le squadre delle </w:t>
      </w:r>
      <w:r w:rsidRPr="007E44B8">
        <w:rPr>
          <w:rFonts w:ascii="Inter Tight" w:hAnsi="Inter Tight" w:cs="Inter Tight"/>
          <w:b/>
          <w:color w:val="001489"/>
          <w:sz w:val="24"/>
          <w:szCs w:val="24"/>
        </w:rPr>
        <w:t>Società siciliane partecipanti al Campionato Nazionale Serie “D</w:t>
      </w:r>
      <w:r w:rsidRPr="007E44B8">
        <w:rPr>
          <w:rFonts w:ascii="Inter Tight" w:hAnsi="Inter Tight" w:cs="Inter Tight"/>
          <w:bCs/>
          <w:sz w:val="24"/>
          <w:szCs w:val="24"/>
        </w:rPr>
        <w:t xml:space="preserve">” della Stagione Sportiva </w:t>
      </w:r>
      <w:r w:rsidRPr="001D7744">
        <w:rPr>
          <w:rFonts w:ascii="Inter Tight" w:hAnsi="Inter Tight" w:cs="Inter Tight"/>
          <w:sz w:val="24"/>
          <w:szCs w:val="24"/>
        </w:rPr>
        <w:t>2026/2027, che potranno formare un proprio Girone, sempre che queste siano in numero sufficiente per la composizione dello stesso (almeno 10 squadre)</w:t>
      </w:r>
    </w:p>
    <w:p w:rsidR="00F4209F" w:rsidRPr="007E44B8" w:rsidRDefault="00F4209F" w:rsidP="00F4209F">
      <w:pPr>
        <w:jc w:val="both"/>
        <w:rPr>
          <w:rFonts w:ascii="Inter Tight" w:hAnsi="Inter Tight" w:cs="Inter Tight"/>
          <w:bCs/>
          <w:sz w:val="24"/>
          <w:szCs w:val="24"/>
          <w:shd w:val="clear" w:color="auto" w:fill="FFFFFF"/>
        </w:rPr>
      </w:pPr>
      <w:r w:rsidRPr="007E44B8">
        <w:rPr>
          <w:rFonts w:ascii="Inter Tight" w:hAnsi="Inter Tight" w:cs="Inter Tight"/>
          <w:bCs/>
          <w:sz w:val="24"/>
          <w:szCs w:val="24"/>
          <w:shd w:val="clear" w:color="auto" w:fill="FFFFFF"/>
        </w:rPr>
        <w:t>Alle gare del CampionatoRegionale</w:t>
      </w:r>
      <w:r w:rsidRPr="007E44B8">
        <w:rPr>
          <w:rFonts w:ascii="Inter Tight" w:hAnsi="Inter Tight" w:cs="Inter Tight"/>
          <w:b/>
          <w:sz w:val="24"/>
          <w:szCs w:val="24"/>
          <w:shd w:val="clear" w:color="auto" w:fill="FFFFFF"/>
        </w:rPr>
        <w:t xml:space="preserve"> “</w:t>
      </w:r>
      <w:r w:rsidRPr="007E44B8">
        <w:rPr>
          <w:rFonts w:ascii="Inter Tight" w:hAnsi="Inter Tight" w:cs="Inter Tight"/>
          <w:bCs/>
          <w:sz w:val="24"/>
          <w:szCs w:val="24"/>
          <w:shd w:val="clear" w:color="auto" w:fill="FFFFFF"/>
        </w:rPr>
        <w:t>Juniores</w:t>
      </w:r>
      <w:r w:rsidRPr="007E44B8">
        <w:rPr>
          <w:rFonts w:ascii="Inter Tight" w:hAnsi="Inter Tight" w:cs="Inter Tight"/>
          <w:b/>
          <w:sz w:val="24"/>
          <w:szCs w:val="24"/>
          <w:shd w:val="clear" w:color="auto" w:fill="FFFFFF"/>
        </w:rPr>
        <w:t xml:space="preserve"> – </w:t>
      </w:r>
      <w:r w:rsidRPr="007E44B8">
        <w:rPr>
          <w:rFonts w:ascii="Inter Tight" w:hAnsi="Inter Tight" w:cs="Inter Tight"/>
          <w:bCs/>
          <w:sz w:val="24"/>
          <w:szCs w:val="24"/>
          <w:shd w:val="clear" w:color="auto" w:fill="FFFFFF"/>
        </w:rPr>
        <w:t>Under 19” possono partecipare i calciatori</w:t>
      </w:r>
      <w:r w:rsidRPr="007E44B8">
        <w:rPr>
          <w:rFonts w:ascii="Inter Tight" w:hAnsi="Inter Tight" w:cs="Inter Tight"/>
          <w:b/>
          <w:color w:val="001489"/>
          <w:sz w:val="24"/>
          <w:szCs w:val="24"/>
          <w:shd w:val="clear" w:color="auto" w:fill="FFFFFF"/>
        </w:rPr>
        <w:t xml:space="preserve">nati dal 1° gennaio 2008 </w:t>
      </w:r>
      <w:r w:rsidRPr="007E44B8">
        <w:rPr>
          <w:rFonts w:ascii="Inter Tight" w:hAnsi="Inter Tight" w:cs="Inter Tight"/>
          <w:bCs/>
          <w:sz w:val="24"/>
          <w:szCs w:val="24"/>
          <w:shd w:val="clear" w:color="auto" w:fill="FFFFFF"/>
        </w:rPr>
        <w:t>e che, comunque, abbiano compiuto il 15° anno di età.</w:t>
      </w:r>
    </w:p>
    <w:p w:rsidR="00F4209F" w:rsidRDefault="00F4209F" w:rsidP="00F4209F">
      <w:pPr>
        <w:jc w:val="both"/>
        <w:rPr>
          <w:rFonts w:ascii="Inter Tight" w:hAnsi="Inter Tight" w:cs="Inter Tight"/>
          <w:b/>
          <w:color w:val="001489"/>
          <w:sz w:val="24"/>
          <w:szCs w:val="24"/>
          <w:u w:val="single"/>
          <w:shd w:val="clear" w:color="auto" w:fill="FFFFFF"/>
        </w:rPr>
      </w:pPr>
      <w:r w:rsidRPr="007E44B8">
        <w:rPr>
          <w:rFonts w:ascii="Inter Tight" w:hAnsi="Inter Tight" w:cs="Inter Tight"/>
          <w:bCs/>
          <w:sz w:val="24"/>
          <w:szCs w:val="24"/>
          <w:u w:val="single"/>
          <w:shd w:val="clear" w:color="auto" w:fill="FFFFFF"/>
        </w:rPr>
        <w:t xml:space="preserve">È consentito impiegare fino ad un massimo di </w:t>
      </w:r>
      <w:r w:rsidRPr="007E44B8">
        <w:rPr>
          <w:rFonts w:ascii="Inter Tight" w:hAnsi="Inter Tight" w:cs="Inter Tight"/>
          <w:b/>
          <w:color w:val="001489"/>
          <w:sz w:val="24"/>
          <w:szCs w:val="24"/>
          <w:u w:val="single"/>
          <w:shd w:val="clear" w:color="auto" w:fill="FFFFFF"/>
        </w:rPr>
        <w:t>3 calciatori “fuori quota” nati dal 1° gennaio 2007.</w:t>
      </w:r>
    </w:p>
    <w:p w:rsidR="00440C7C" w:rsidRPr="007E44B8" w:rsidRDefault="00440C7C" w:rsidP="00F4209F">
      <w:pPr>
        <w:jc w:val="both"/>
        <w:rPr>
          <w:rFonts w:ascii="Inter Tight" w:hAnsi="Inter Tight" w:cs="Inter Tight"/>
          <w:bCs/>
          <w:color w:val="001489"/>
          <w:sz w:val="24"/>
          <w:szCs w:val="24"/>
          <w:u w:val="single"/>
          <w:shd w:val="clear" w:color="auto" w:fill="FFFFFF"/>
        </w:rPr>
      </w:pPr>
    </w:p>
    <w:p w:rsidR="00F4209F" w:rsidRPr="0046031C" w:rsidRDefault="00F4209F" w:rsidP="00F4209F">
      <w:pPr>
        <w:rPr>
          <w:rFonts w:ascii="Inter Tight" w:hAnsi="Inter Tight" w:cs="Inter Tight"/>
          <w:b/>
          <w:bCs/>
          <w:color w:val="001489"/>
          <w:sz w:val="28"/>
          <w:szCs w:val="28"/>
        </w:rPr>
      </w:pPr>
      <w:r w:rsidRPr="0046031C">
        <w:rPr>
          <w:rFonts w:ascii="Inter Tight" w:hAnsi="Inter Tight" w:cs="Inter Tight"/>
          <w:b/>
          <w:bCs/>
          <w:color w:val="001489"/>
          <w:sz w:val="28"/>
          <w:szCs w:val="28"/>
        </w:rPr>
        <w:t>Articolazione</w:t>
      </w:r>
    </w:p>
    <w:p w:rsidR="00F4209F" w:rsidRPr="00E5403B" w:rsidRDefault="00F4209F" w:rsidP="00F4209F">
      <w:pPr>
        <w:pStyle w:val="Paragrafoelenco"/>
        <w:numPr>
          <w:ilvl w:val="0"/>
          <w:numId w:val="30"/>
        </w:numPr>
        <w:rPr>
          <w:rFonts w:ascii="Inter Tight" w:hAnsi="Inter Tight" w:cs="Inter Tight"/>
          <w:b/>
          <w:bCs/>
          <w:color w:val="001489"/>
          <w:sz w:val="24"/>
          <w:szCs w:val="24"/>
          <w:u w:val="single"/>
        </w:rPr>
      </w:pPr>
      <w:r w:rsidRPr="00E5403B">
        <w:rPr>
          <w:rFonts w:ascii="Inter Tight" w:hAnsi="Inter Tight" w:cs="Inter Tight"/>
          <w:b/>
          <w:bCs/>
          <w:color w:val="001489"/>
          <w:sz w:val="24"/>
          <w:szCs w:val="24"/>
          <w:u w:val="single"/>
        </w:rPr>
        <w:t>Per le Società dei Campionati Regionali</w:t>
      </w:r>
    </w:p>
    <w:p w:rsidR="00F4209F" w:rsidRPr="007E44B8" w:rsidRDefault="00F4209F" w:rsidP="00F4209F">
      <w:pPr>
        <w:ind w:left="709"/>
        <w:jc w:val="both"/>
        <w:rPr>
          <w:rFonts w:ascii="Inter Tight" w:hAnsi="Inter Tight" w:cs="Inter Tight"/>
          <w:sz w:val="24"/>
          <w:szCs w:val="24"/>
        </w:rPr>
      </w:pPr>
      <w:r w:rsidRPr="007E44B8">
        <w:rPr>
          <w:rFonts w:ascii="Inter Tight" w:hAnsi="Inter Tight" w:cs="Inter Tight"/>
          <w:sz w:val="24"/>
          <w:szCs w:val="24"/>
        </w:rPr>
        <w:t>Il Campionato è articolato in 2 fasi:</w:t>
      </w:r>
    </w:p>
    <w:p w:rsidR="00F4209F" w:rsidRPr="00E5403B" w:rsidRDefault="00F4209F" w:rsidP="00F4209F">
      <w:pPr>
        <w:ind w:left="709"/>
        <w:jc w:val="both"/>
        <w:rPr>
          <w:rFonts w:ascii="Inter Tight" w:hAnsi="Inter Tight" w:cs="Inter Tight"/>
          <w:b/>
          <w:bCs/>
          <w:color w:val="001489"/>
          <w:sz w:val="24"/>
          <w:szCs w:val="24"/>
        </w:rPr>
      </w:pPr>
      <w:r w:rsidRPr="00E5403B">
        <w:rPr>
          <w:rFonts w:ascii="Inter Tight" w:hAnsi="Inter Tight" w:cs="Inter Tight"/>
          <w:b/>
          <w:bCs/>
          <w:color w:val="001489"/>
          <w:sz w:val="24"/>
          <w:szCs w:val="24"/>
        </w:rPr>
        <w:t>1^ Fase</w:t>
      </w:r>
    </w:p>
    <w:p w:rsidR="00F4209F" w:rsidRDefault="00F4209F" w:rsidP="00F4209F">
      <w:pPr>
        <w:ind w:left="709"/>
        <w:jc w:val="both"/>
        <w:rPr>
          <w:rFonts w:ascii="Inter Tight" w:hAnsi="Inter Tight" w:cs="Inter Tight"/>
          <w:sz w:val="24"/>
          <w:szCs w:val="24"/>
        </w:rPr>
      </w:pPr>
      <w:r w:rsidRPr="007E44B8">
        <w:rPr>
          <w:rFonts w:ascii="Inter Tight" w:hAnsi="Inter Tight" w:cs="Inter Tight"/>
          <w:sz w:val="24"/>
          <w:szCs w:val="24"/>
        </w:rPr>
        <w:t>gestita, per delega, dalle Delegazioni Provinciali/Distrettuale</w:t>
      </w:r>
      <w:r>
        <w:rPr>
          <w:rFonts w:ascii="Inter Tight" w:hAnsi="Inter Tight" w:cs="Inter Tight"/>
          <w:sz w:val="24"/>
          <w:szCs w:val="24"/>
        </w:rPr>
        <w:t>.</w:t>
      </w:r>
    </w:p>
    <w:p w:rsidR="00F4209F" w:rsidRPr="007E44B8" w:rsidRDefault="00F4209F" w:rsidP="00F4209F">
      <w:pPr>
        <w:ind w:left="709"/>
        <w:jc w:val="both"/>
        <w:rPr>
          <w:rFonts w:ascii="Inter Tight" w:hAnsi="Inter Tight" w:cs="Inter Tight"/>
          <w:b/>
          <w:sz w:val="24"/>
          <w:szCs w:val="24"/>
          <w:u w:val="single"/>
        </w:rPr>
      </w:pPr>
      <w:r w:rsidRPr="007E44B8">
        <w:rPr>
          <w:rFonts w:ascii="Inter Tight" w:hAnsi="Inter Tight" w:cs="Inter Tight"/>
          <w:sz w:val="24"/>
          <w:szCs w:val="24"/>
        </w:rPr>
        <w:t xml:space="preserve">Il </w:t>
      </w:r>
      <w:r w:rsidRPr="0046031C">
        <w:rPr>
          <w:rFonts w:ascii="Inter Tight" w:hAnsi="Inter Tight" w:cs="Inter Tight"/>
          <w:bCs/>
          <w:sz w:val="24"/>
          <w:szCs w:val="24"/>
        </w:rPr>
        <w:t xml:space="preserve">Campionato dovrà avere </w:t>
      </w:r>
      <w:r w:rsidRPr="0046031C">
        <w:rPr>
          <w:rFonts w:ascii="Inter Tight" w:hAnsi="Inter Tight" w:cs="Inter Tight"/>
          <w:b/>
          <w:color w:val="001489"/>
          <w:sz w:val="24"/>
          <w:szCs w:val="24"/>
        </w:rPr>
        <w:t xml:space="preserve">inizio </w:t>
      </w:r>
      <w:r w:rsidRPr="0046031C">
        <w:rPr>
          <w:rFonts w:ascii="Inter Tight" w:hAnsi="Inter Tight" w:cs="Inter Tight"/>
          <w:b/>
          <w:color w:val="001489"/>
          <w:sz w:val="24"/>
          <w:szCs w:val="24"/>
          <w:u w:val="single"/>
        </w:rPr>
        <w:t>entro e non oltre lunedì 12 Ottobre 2026</w:t>
      </w:r>
      <w:r w:rsidRPr="007E44B8">
        <w:rPr>
          <w:rFonts w:ascii="Inter Tight" w:hAnsi="Inter Tight" w:cs="Inter Tight"/>
          <w:sz w:val="24"/>
          <w:szCs w:val="24"/>
          <w:u w:val="single"/>
        </w:rPr>
        <w:t xml:space="preserve">. </w:t>
      </w:r>
    </w:p>
    <w:p w:rsidR="00F4209F" w:rsidRPr="007E44B8" w:rsidRDefault="00F4209F" w:rsidP="00F4209F">
      <w:pPr>
        <w:ind w:left="709"/>
        <w:jc w:val="both"/>
        <w:rPr>
          <w:rFonts w:ascii="Inter Tight" w:hAnsi="Inter Tight" w:cs="Inter Tight"/>
          <w:sz w:val="24"/>
          <w:szCs w:val="24"/>
        </w:rPr>
      </w:pPr>
      <w:r w:rsidRPr="007E44B8">
        <w:rPr>
          <w:rFonts w:ascii="Inter Tight" w:hAnsi="Inter Tight" w:cs="Inter Tight"/>
          <w:sz w:val="24"/>
          <w:szCs w:val="24"/>
        </w:rPr>
        <w:t xml:space="preserve">Al termine della 1^ Fase ogni Delegazione comunicherà al Comitato Regionale – </w:t>
      </w:r>
      <w:r w:rsidRPr="0046031C">
        <w:rPr>
          <w:rFonts w:ascii="Inter Tight" w:hAnsi="Inter Tight" w:cs="Inter Tight"/>
          <w:b/>
          <w:color w:val="001489"/>
          <w:sz w:val="24"/>
          <w:szCs w:val="24"/>
          <w:u w:val="single"/>
        </w:rPr>
        <w:t>entro e non oltre il 28 febbraio 2026</w:t>
      </w:r>
      <w:r w:rsidRPr="007E44B8">
        <w:rPr>
          <w:rFonts w:ascii="Inter Tight" w:hAnsi="Inter Tight" w:cs="Inter Tight"/>
          <w:sz w:val="24"/>
          <w:szCs w:val="24"/>
        </w:rPr>
        <w:t xml:space="preserve">- la vincente di ogni Girone. </w:t>
      </w:r>
    </w:p>
    <w:p w:rsidR="00F4209F" w:rsidRPr="007E44B8" w:rsidRDefault="00F4209F" w:rsidP="00F4209F">
      <w:pPr>
        <w:numPr>
          <w:ilvl w:val="0"/>
          <w:numId w:val="29"/>
        </w:numPr>
        <w:overflowPunct w:val="0"/>
        <w:autoSpaceDE w:val="0"/>
        <w:autoSpaceDN w:val="0"/>
        <w:adjustRightInd w:val="0"/>
        <w:spacing w:after="0" w:line="240" w:lineRule="auto"/>
        <w:ind w:left="714" w:hanging="357"/>
        <w:jc w:val="both"/>
        <w:textAlignment w:val="baseline"/>
        <w:rPr>
          <w:rFonts w:ascii="Inter Tight" w:hAnsi="Inter Tight" w:cs="Inter Tight"/>
          <w:sz w:val="24"/>
          <w:szCs w:val="24"/>
        </w:rPr>
      </w:pPr>
      <w:r w:rsidRPr="007E44B8">
        <w:rPr>
          <w:rFonts w:ascii="Inter Tight" w:hAnsi="Inter Tight" w:cs="Inter Tight"/>
          <w:sz w:val="24"/>
          <w:szCs w:val="24"/>
        </w:rPr>
        <w:t>In caso di parità di punteggio, al termine della 1^ Fase, tra 2 squadre, al fine di determinare la squadra 1</w:t>
      </w:r>
      <w:r>
        <w:rPr>
          <w:rFonts w:ascii="Inter Tight" w:hAnsi="Inter Tight" w:cs="Inter Tight"/>
          <w:sz w:val="24"/>
          <w:szCs w:val="24"/>
        </w:rPr>
        <w:t>^</w:t>
      </w:r>
      <w:r w:rsidRPr="007E44B8">
        <w:rPr>
          <w:rFonts w:ascii="Inter Tight" w:hAnsi="Inter Tight" w:cs="Inter Tight"/>
          <w:sz w:val="24"/>
          <w:szCs w:val="24"/>
        </w:rPr>
        <w:t xml:space="preserve"> classificata, verrà disputata una gara spareggio in campo neutro, con eventuali tempi supplementari e tiri di rigore;</w:t>
      </w:r>
    </w:p>
    <w:p w:rsidR="00F4209F" w:rsidRPr="007E44B8" w:rsidRDefault="00F4209F" w:rsidP="00F4209F">
      <w:pPr>
        <w:numPr>
          <w:ilvl w:val="0"/>
          <w:numId w:val="29"/>
        </w:numPr>
        <w:overflowPunct w:val="0"/>
        <w:autoSpaceDE w:val="0"/>
        <w:autoSpaceDN w:val="0"/>
        <w:adjustRightInd w:val="0"/>
        <w:spacing w:after="0" w:line="240" w:lineRule="auto"/>
        <w:ind w:left="714" w:hanging="357"/>
        <w:jc w:val="both"/>
        <w:textAlignment w:val="baseline"/>
        <w:rPr>
          <w:rFonts w:ascii="Inter Tight" w:hAnsi="Inter Tight" w:cs="Inter Tight"/>
          <w:sz w:val="24"/>
          <w:szCs w:val="24"/>
        </w:rPr>
      </w:pPr>
      <w:r w:rsidRPr="007E44B8">
        <w:rPr>
          <w:rFonts w:ascii="Inter Tight" w:hAnsi="Inter Tight" w:cs="Inter Tight"/>
          <w:sz w:val="24"/>
          <w:szCs w:val="24"/>
        </w:rPr>
        <w:t>In caso di parità di punteggio, al termine della 1^ Fase tra 3 o più squadre, al fine di determinare la squadra 1</w:t>
      </w:r>
      <w:r>
        <w:rPr>
          <w:rFonts w:ascii="Inter Tight" w:hAnsi="Inter Tight" w:cs="Inter Tight"/>
          <w:sz w:val="24"/>
          <w:szCs w:val="24"/>
        </w:rPr>
        <w:t>^</w:t>
      </w:r>
      <w:r w:rsidRPr="007E44B8">
        <w:rPr>
          <w:rFonts w:ascii="Inter Tight" w:hAnsi="Inter Tight" w:cs="Inter Tight"/>
          <w:sz w:val="24"/>
          <w:szCs w:val="24"/>
        </w:rPr>
        <w:t xml:space="preserve"> classificata, si procederà preliminarmente alla compilazione di una speciale graduatoria (cd. “Classifica avulsa”) tra le squadre interessate in base </w:t>
      </w:r>
      <w:r w:rsidRPr="007E44B8">
        <w:rPr>
          <w:rFonts w:ascii="Inter Tight" w:hAnsi="Inter Tight" w:cs="Inter Tight"/>
          <w:sz w:val="24"/>
          <w:szCs w:val="24"/>
        </w:rPr>
        <w:lastRenderedPageBreak/>
        <w:t>all’Art. 51, commi 3, 4 e 5. Le 2 squadre meglio classificate disputeranno la gara di spareggio, come specificato nel precedente punto a).</w:t>
      </w:r>
    </w:p>
    <w:p w:rsidR="00F4209F" w:rsidRPr="007E44B8" w:rsidRDefault="00F4209F" w:rsidP="00F4209F">
      <w:pPr>
        <w:pStyle w:val="Paragrafoelenco"/>
        <w:rPr>
          <w:rFonts w:ascii="Inter Tight" w:hAnsi="Inter Tight" w:cs="Inter Tight"/>
          <w:sz w:val="24"/>
          <w:szCs w:val="24"/>
        </w:rPr>
      </w:pPr>
    </w:p>
    <w:p w:rsidR="00F4209F" w:rsidRPr="00E5403B" w:rsidRDefault="00F4209F" w:rsidP="00F4209F">
      <w:pPr>
        <w:ind w:firstLine="708"/>
        <w:jc w:val="both"/>
        <w:rPr>
          <w:rFonts w:ascii="Inter Tight" w:hAnsi="Inter Tight" w:cs="Inter Tight"/>
          <w:b/>
          <w:bCs/>
          <w:color w:val="001489"/>
          <w:sz w:val="24"/>
          <w:szCs w:val="24"/>
        </w:rPr>
      </w:pPr>
      <w:r w:rsidRPr="00E5403B">
        <w:rPr>
          <w:rFonts w:ascii="Inter Tight" w:hAnsi="Inter Tight" w:cs="Inter Tight"/>
          <w:b/>
          <w:bCs/>
          <w:color w:val="001489"/>
          <w:sz w:val="24"/>
          <w:szCs w:val="24"/>
        </w:rPr>
        <w:t xml:space="preserve">2^ Fase </w:t>
      </w:r>
    </w:p>
    <w:p w:rsidR="00F4209F" w:rsidRPr="0046031C" w:rsidRDefault="00F4209F" w:rsidP="00F4209F">
      <w:pPr>
        <w:spacing w:after="0" w:line="240" w:lineRule="auto"/>
        <w:ind w:left="709"/>
        <w:jc w:val="both"/>
        <w:rPr>
          <w:rFonts w:ascii="Inter Tight" w:hAnsi="Inter Tight" w:cs="Inter Tight"/>
          <w:b/>
          <w:bCs/>
          <w:color w:val="001489"/>
          <w:sz w:val="24"/>
          <w:szCs w:val="24"/>
          <w:u w:val="single"/>
        </w:rPr>
      </w:pPr>
      <w:r w:rsidRPr="007E44B8">
        <w:rPr>
          <w:rFonts w:ascii="Inter Tight" w:hAnsi="Inter Tight" w:cs="Inter Tight"/>
          <w:sz w:val="24"/>
          <w:szCs w:val="24"/>
        </w:rPr>
        <w:t xml:space="preserve">Per individuare la Società </w:t>
      </w:r>
      <w:r w:rsidRPr="0046031C">
        <w:rPr>
          <w:rFonts w:ascii="Inter Tight" w:hAnsi="Inter Tight" w:cs="Inter Tight"/>
          <w:b/>
          <w:bCs/>
          <w:color w:val="001489"/>
          <w:sz w:val="24"/>
          <w:szCs w:val="24"/>
        </w:rPr>
        <w:t>Vincente Regionale</w:t>
      </w:r>
      <w:r w:rsidRPr="007E44B8">
        <w:rPr>
          <w:rFonts w:ascii="Inter Tight" w:hAnsi="Inter Tight" w:cs="Inter Tight"/>
          <w:sz w:val="24"/>
          <w:szCs w:val="24"/>
        </w:rPr>
        <w:t xml:space="preserve">che verrà ammessa alla Fase Nazionale </w:t>
      </w:r>
      <w:r>
        <w:rPr>
          <w:rFonts w:ascii="Inter Tight" w:hAnsi="Inter Tight" w:cs="Inter Tight"/>
          <w:sz w:val="24"/>
          <w:szCs w:val="24"/>
        </w:rPr>
        <w:t>,</w:t>
      </w:r>
      <w:r w:rsidRPr="007E44B8">
        <w:rPr>
          <w:rFonts w:ascii="Inter Tight" w:hAnsi="Inter Tight" w:cs="Inter Tight"/>
          <w:sz w:val="24"/>
          <w:szCs w:val="24"/>
        </w:rPr>
        <w:t>le Società vincenti la 1</w:t>
      </w:r>
      <w:r>
        <w:rPr>
          <w:rFonts w:ascii="Inter Tight" w:hAnsi="Inter Tight" w:cs="Inter Tight"/>
          <w:sz w:val="24"/>
          <w:szCs w:val="24"/>
        </w:rPr>
        <w:t xml:space="preserve">^ </w:t>
      </w:r>
      <w:r w:rsidRPr="007E44B8">
        <w:rPr>
          <w:rFonts w:ascii="Inter Tight" w:hAnsi="Inter Tight" w:cs="Inter Tight"/>
          <w:sz w:val="24"/>
          <w:szCs w:val="24"/>
        </w:rPr>
        <w:t xml:space="preserve">Fasesi incontreranno secondo una formula stabilita con apposito Comunicato Ufficiale, tenendo presente che la stessa </w:t>
      </w:r>
      <w:r w:rsidRPr="0046031C">
        <w:rPr>
          <w:rFonts w:ascii="Inter Tight" w:hAnsi="Inter Tight" w:cs="Inter Tight"/>
          <w:b/>
          <w:bCs/>
          <w:color w:val="001489"/>
          <w:sz w:val="24"/>
          <w:szCs w:val="24"/>
          <w:u w:val="single"/>
        </w:rPr>
        <w:t xml:space="preserve">deve essere comunicata inderogabilmente alla L.N.D. entro il termine del 19 aprile 2027 </w:t>
      </w:r>
    </w:p>
    <w:p w:rsidR="00F4209F" w:rsidRPr="007E44B8" w:rsidRDefault="00F4209F" w:rsidP="00F4209F">
      <w:pPr>
        <w:spacing w:after="0" w:line="240" w:lineRule="auto"/>
        <w:ind w:left="360"/>
        <w:jc w:val="both"/>
        <w:rPr>
          <w:rFonts w:ascii="Inter Tight" w:hAnsi="Inter Tight" w:cs="Inter Tight"/>
          <w:bCs/>
          <w:sz w:val="24"/>
          <w:szCs w:val="24"/>
        </w:rPr>
      </w:pPr>
    </w:p>
    <w:p w:rsidR="00F4209F" w:rsidRPr="00E5403B" w:rsidRDefault="00F4209F" w:rsidP="00F4209F">
      <w:pPr>
        <w:pStyle w:val="Paragrafoelenco"/>
        <w:numPr>
          <w:ilvl w:val="0"/>
          <w:numId w:val="30"/>
        </w:numPr>
        <w:rPr>
          <w:rFonts w:ascii="Inter Tight" w:hAnsi="Inter Tight" w:cs="Inter Tight"/>
          <w:b/>
          <w:bCs/>
          <w:color w:val="001489"/>
          <w:sz w:val="24"/>
          <w:szCs w:val="24"/>
          <w:u w:val="single"/>
        </w:rPr>
      </w:pPr>
      <w:r w:rsidRPr="00E5403B">
        <w:rPr>
          <w:rFonts w:ascii="Inter Tight" w:hAnsi="Inter Tight" w:cs="Inter Tight"/>
          <w:b/>
          <w:bCs/>
          <w:color w:val="001489"/>
          <w:sz w:val="24"/>
          <w:szCs w:val="24"/>
          <w:u w:val="single"/>
        </w:rPr>
        <w:t>Per le Società Siciliane di Serie D</w:t>
      </w:r>
    </w:p>
    <w:p w:rsidR="00F4209F" w:rsidRDefault="00F4209F" w:rsidP="00F4209F">
      <w:pPr>
        <w:ind w:left="709"/>
        <w:jc w:val="both"/>
        <w:rPr>
          <w:rFonts w:ascii="Inter Tight" w:hAnsi="Inter Tight" w:cs="Inter Tight"/>
          <w:color w:val="001489"/>
          <w:sz w:val="24"/>
          <w:szCs w:val="24"/>
        </w:rPr>
      </w:pPr>
      <w:r w:rsidRPr="0046031C">
        <w:rPr>
          <w:rFonts w:ascii="Inter Tight" w:hAnsi="Inter Tight" w:cs="Inter Tight"/>
          <w:b/>
          <w:bCs/>
          <w:color w:val="001489"/>
          <w:sz w:val="24"/>
          <w:szCs w:val="24"/>
        </w:rPr>
        <w:t xml:space="preserve">Le modalità di svolgimento del Campionato Regionale Juniores Under 19, </w:t>
      </w:r>
      <w:r w:rsidRPr="007E44B8">
        <w:rPr>
          <w:rFonts w:ascii="Inter Tight" w:hAnsi="Inter Tight" w:cs="Inter Tight"/>
          <w:sz w:val="24"/>
          <w:szCs w:val="24"/>
        </w:rPr>
        <w:t xml:space="preserve">riservato alle squadre del Campionato di Serie D, </w:t>
      </w:r>
      <w:r w:rsidRPr="0046031C">
        <w:rPr>
          <w:rFonts w:ascii="Inter Tight" w:hAnsi="Inter Tight" w:cs="Inter Tight"/>
          <w:b/>
          <w:bCs/>
          <w:color w:val="001489"/>
          <w:sz w:val="24"/>
          <w:szCs w:val="24"/>
        </w:rPr>
        <w:t>verranno successivamente comunicate</w:t>
      </w:r>
      <w:r>
        <w:rPr>
          <w:rFonts w:ascii="Inter Tight" w:hAnsi="Inter Tight" w:cs="Inter Tight"/>
          <w:b/>
          <w:bCs/>
          <w:color w:val="001489"/>
          <w:sz w:val="24"/>
          <w:szCs w:val="24"/>
        </w:rPr>
        <w:t xml:space="preserve">, </w:t>
      </w:r>
      <w:r>
        <w:rPr>
          <w:rFonts w:ascii="Inter Tight" w:hAnsi="Inter Tight" w:cs="Inter Tight"/>
          <w:sz w:val="24"/>
          <w:szCs w:val="24"/>
        </w:rPr>
        <w:t>all’esito della partecipazione di squadre siciliane al Campionato di Serie D</w:t>
      </w:r>
      <w:r w:rsidRPr="0046031C">
        <w:rPr>
          <w:rFonts w:ascii="Inter Tight" w:hAnsi="Inter Tight" w:cs="Inter Tight"/>
          <w:color w:val="001489"/>
          <w:sz w:val="24"/>
          <w:szCs w:val="24"/>
        </w:rPr>
        <w:t>.</w:t>
      </w:r>
    </w:p>
    <w:p w:rsidR="00D50FF6" w:rsidRDefault="00D50FF6" w:rsidP="00F4209F">
      <w:pPr>
        <w:jc w:val="both"/>
        <w:rPr>
          <w:rFonts w:ascii="Inter Tight" w:hAnsi="Inter Tight" w:cs="Inter Tight"/>
          <w:b/>
          <w:i/>
          <w:iCs/>
          <w:color w:val="001489"/>
          <w:sz w:val="28"/>
          <w:szCs w:val="28"/>
          <w:u w:val="single"/>
        </w:rPr>
      </w:pPr>
    </w:p>
    <w:p w:rsidR="00F4209F" w:rsidRPr="007052E0" w:rsidRDefault="00F4209F" w:rsidP="00F4209F">
      <w:pPr>
        <w:jc w:val="both"/>
        <w:rPr>
          <w:rFonts w:ascii="Inter Tight" w:hAnsi="Inter Tight" w:cs="Inter Tight"/>
          <w:b/>
          <w:i/>
          <w:iCs/>
          <w:color w:val="001489"/>
          <w:sz w:val="28"/>
          <w:szCs w:val="28"/>
          <w:u w:val="single"/>
        </w:rPr>
      </w:pPr>
      <w:r w:rsidRPr="007052E0">
        <w:rPr>
          <w:rFonts w:ascii="Inter Tight" w:hAnsi="Inter Tight" w:cs="Inter Tight"/>
          <w:b/>
          <w:i/>
          <w:iCs/>
          <w:color w:val="001489"/>
          <w:sz w:val="28"/>
          <w:szCs w:val="28"/>
          <w:u w:val="single"/>
        </w:rPr>
        <w:t>TROFEO PROVINCE Memorial “Pietro Lo Bianco”</w:t>
      </w:r>
    </w:p>
    <w:p w:rsidR="00F4209F" w:rsidRPr="00A73A03" w:rsidRDefault="00F4209F" w:rsidP="00F4209F">
      <w:pPr>
        <w:spacing w:after="0" w:line="240" w:lineRule="auto"/>
        <w:jc w:val="both"/>
        <w:rPr>
          <w:rFonts w:ascii="Inter Tight" w:hAnsi="Inter Tight" w:cs="Inter Tight"/>
          <w:color w:val="000000" w:themeColor="text1"/>
          <w:sz w:val="24"/>
          <w:szCs w:val="24"/>
        </w:rPr>
      </w:pPr>
      <w:r w:rsidRPr="007052E0">
        <w:rPr>
          <w:rFonts w:ascii="Inter Tight" w:hAnsi="Inter Tight" w:cs="Inter Tight"/>
          <w:sz w:val="24"/>
          <w:szCs w:val="24"/>
        </w:rPr>
        <w:t xml:space="preserve">La iscrizione </w:t>
      </w:r>
      <w:r>
        <w:rPr>
          <w:rFonts w:ascii="Inter Tight" w:hAnsi="Inter Tight" w:cs="Inter Tight"/>
          <w:sz w:val="24"/>
          <w:szCs w:val="24"/>
        </w:rPr>
        <w:t>a</w:t>
      </w:r>
      <w:r w:rsidRPr="00A73A03">
        <w:rPr>
          <w:rFonts w:ascii="Inter Tight" w:hAnsi="Inter Tight" w:cs="Inter Tight"/>
          <w:color w:val="000000" w:themeColor="text1"/>
          <w:sz w:val="24"/>
          <w:szCs w:val="24"/>
        </w:rPr>
        <w:t>l</w:t>
      </w:r>
      <w:r>
        <w:rPr>
          <w:rFonts w:ascii="Inter Tight" w:hAnsi="Inter Tight" w:cs="Inter Tight"/>
          <w:color w:val="000000" w:themeColor="text1"/>
          <w:sz w:val="24"/>
          <w:szCs w:val="24"/>
        </w:rPr>
        <w:t xml:space="preserve"> Trofeo delle Province </w:t>
      </w:r>
      <w:r w:rsidRPr="00A73A03">
        <w:rPr>
          <w:rFonts w:ascii="Inter Tight" w:hAnsi="Inter Tight" w:cs="Inter Tight"/>
          <w:color w:val="000000" w:themeColor="text1"/>
          <w:sz w:val="24"/>
          <w:szCs w:val="24"/>
        </w:rPr>
        <w:t>Memorial “</w:t>
      </w:r>
      <w:r>
        <w:rPr>
          <w:rFonts w:ascii="Inter Tight" w:hAnsi="Inter Tight" w:cs="Inter Tight"/>
          <w:color w:val="000000" w:themeColor="text1"/>
          <w:sz w:val="24"/>
          <w:szCs w:val="24"/>
        </w:rPr>
        <w:t>Pietro Lo Bianco”</w:t>
      </w:r>
      <w:r w:rsidRPr="007052E0">
        <w:rPr>
          <w:rFonts w:ascii="Inter Tight" w:hAnsi="Inter Tight" w:cs="Inter Tight"/>
          <w:sz w:val="24"/>
          <w:szCs w:val="24"/>
        </w:rPr>
        <w:t>avviene su specifica istanza da parte della Società</w:t>
      </w:r>
      <w:r w:rsidRPr="00A73A03">
        <w:rPr>
          <w:rFonts w:ascii="Inter Tight" w:hAnsi="Inter Tight" w:cs="Inter Tight"/>
          <w:color w:val="000000" w:themeColor="text1"/>
          <w:sz w:val="24"/>
          <w:szCs w:val="24"/>
        </w:rPr>
        <w:t xml:space="preserve">  partecipanti al Campionato di </w:t>
      </w:r>
      <w:r>
        <w:rPr>
          <w:rFonts w:ascii="Inter Tight" w:hAnsi="Inter Tight" w:cs="Inter Tight"/>
          <w:color w:val="000000" w:themeColor="text1"/>
          <w:sz w:val="24"/>
          <w:szCs w:val="24"/>
        </w:rPr>
        <w:t xml:space="preserve">Terza Categoria, </w:t>
      </w:r>
      <w:r w:rsidRPr="00A73A03">
        <w:rPr>
          <w:rFonts w:ascii="Inter Tight" w:hAnsi="Inter Tight" w:cs="Inter Tight"/>
          <w:color w:val="000000" w:themeColor="text1"/>
          <w:sz w:val="24"/>
          <w:szCs w:val="24"/>
        </w:rPr>
        <w:t xml:space="preserve">stagione sportiva </w:t>
      </w:r>
      <w:r w:rsidRPr="00A73A03">
        <w:rPr>
          <w:rFonts w:ascii="Inter Tight" w:hAnsi="Inter Tight" w:cs="Inter Tight"/>
          <w:bCs/>
          <w:sz w:val="24"/>
          <w:szCs w:val="24"/>
        </w:rPr>
        <w:t>2026/2027</w:t>
      </w:r>
    </w:p>
    <w:p w:rsidR="00F4209F" w:rsidRPr="00A73A03" w:rsidRDefault="00F4209F" w:rsidP="00F4209F">
      <w:pPr>
        <w:spacing w:after="0" w:line="240" w:lineRule="auto"/>
        <w:ind w:right="-1"/>
        <w:jc w:val="both"/>
        <w:rPr>
          <w:rFonts w:ascii="Inter Tight" w:hAnsi="Inter Tight" w:cs="Inter Tight"/>
          <w:b/>
          <w:bCs/>
          <w:color w:val="001489"/>
          <w:sz w:val="24"/>
          <w:szCs w:val="24"/>
        </w:rPr>
      </w:pPr>
      <w:r w:rsidRPr="00A73A03">
        <w:rPr>
          <w:rFonts w:ascii="Inter Tight" w:hAnsi="Inter Tight" w:cs="Inter Tight"/>
          <w:b/>
          <w:bCs/>
          <w:color w:val="001489"/>
          <w:sz w:val="24"/>
          <w:szCs w:val="24"/>
        </w:rPr>
        <w:t xml:space="preserve">La squadra vincente acquisirà il titolo sportivo per richiedere l'ammissione al Campionato di </w:t>
      </w:r>
      <w:r>
        <w:rPr>
          <w:rFonts w:ascii="Inter Tight" w:hAnsi="Inter Tight" w:cs="Inter Tight"/>
          <w:b/>
          <w:bCs/>
          <w:color w:val="001489"/>
          <w:sz w:val="24"/>
          <w:szCs w:val="24"/>
        </w:rPr>
        <w:t xml:space="preserve">Seconda Categoria </w:t>
      </w:r>
      <w:r w:rsidRPr="00A73A03">
        <w:rPr>
          <w:rFonts w:ascii="Inter Tight" w:hAnsi="Inter Tight" w:cs="Inter Tight"/>
          <w:b/>
          <w:bCs/>
          <w:color w:val="001489"/>
          <w:sz w:val="24"/>
          <w:szCs w:val="24"/>
        </w:rPr>
        <w:t>della stagione sportiva 2027/2028.</w:t>
      </w:r>
    </w:p>
    <w:p w:rsidR="00F4209F" w:rsidRDefault="00F4209F" w:rsidP="00F4209F">
      <w:pPr>
        <w:spacing w:after="0" w:line="240" w:lineRule="auto"/>
        <w:ind w:right="-1"/>
        <w:jc w:val="both"/>
        <w:rPr>
          <w:rFonts w:ascii="Inter Tight" w:hAnsi="Inter Tight" w:cs="Inter Tight"/>
          <w:color w:val="000000" w:themeColor="text1"/>
          <w:sz w:val="24"/>
          <w:szCs w:val="24"/>
        </w:rPr>
      </w:pPr>
      <w:r w:rsidRPr="00A73A03">
        <w:rPr>
          <w:rFonts w:ascii="Inter Tight" w:hAnsi="Inter Tight" w:cs="Inter Tight"/>
          <w:color w:val="000000" w:themeColor="text1"/>
          <w:sz w:val="24"/>
          <w:szCs w:val="24"/>
        </w:rPr>
        <w:t xml:space="preserve">Qualora tale squadra avesse acquisito per meriti sportivi il diritto alla partecipazione al predetto Campionato, il titolo sportivo per richiedere l’ammissione allo stesso, sarà riservato all'altra </w:t>
      </w:r>
    </w:p>
    <w:p w:rsidR="00F4209F" w:rsidRDefault="00F4209F" w:rsidP="00F4209F">
      <w:pPr>
        <w:spacing w:after="0" w:line="240" w:lineRule="auto"/>
        <w:ind w:right="-1"/>
        <w:jc w:val="both"/>
        <w:rPr>
          <w:rFonts w:ascii="Inter Tight" w:hAnsi="Inter Tight" w:cs="Inter Tight"/>
          <w:sz w:val="24"/>
          <w:szCs w:val="24"/>
        </w:rPr>
      </w:pPr>
      <w:r w:rsidRPr="00A73A03">
        <w:rPr>
          <w:rFonts w:ascii="Inter Tight" w:hAnsi="Inter Tight" w:cs="Inter Tight"/>
          <w:color w:val="000000" w:themeColor="text1"/>
          <w:sz w:val="24"/>
          <w:szCs w:val="24"/>
        </w:rPr>
        <w:t xml:space="preserve">squadra finalista </w:t>
      </w:r>
      <w:r>
        <w:rPr>
          <w:rFonts w:ascii="Inter Tight" w:hAnsi="Inter Tight" w:cs="Inter Tight"/>
          <w:color w:val="000000" w:themeColor="text1"/>
          <w:sz w:val="24"/>
          <w:szCs w:val="24"/>
        </w:rPr>
        <w:t>del Trofeo delle Province</w:t>
      </w:r>
      <w:r w:rsidRPr="00A73A03">
        <w:rPr>
          <w:rFonts w:ascii="Inter Tight" w:hAnsi="Inter Tight" w:cs="Inter Tight"/>
          <w:color w:val="000000" w:themeColor="text1"/>
          <w:sz w:val="24"/>
          <w:szCs w:val="24"/>
        </w:rPr>
        <w:t xml:space="preserve">. Il diritto all’ammissione al Campionato di </w:t>
      </w:r>
      <w:r>
        <w:rPr>
          <w:rFonts w:ascii="Inter Tight" w:hAnsi="Inter Tight" w:cs="Inter Tight"/>
          <w:color w:val="000000" w:themeColor="text1"/>
          <w:sz w:val="24"/>
          <w:szCs w:val="24"/>
        </w:rPr>
        <w:t xml:space="preserve">Seconda Categoria </w:t>
      </w:r>
      <w:r w:rsidRPr="00A73A03">
        <w:rPr>
          <w:rFonts w:ascii="Inter Tight" w:hAnsi="Inter Tight" w:cs="Inter Tight"/>
          <w:color w:val="000000" w:themeColor="text1"/>
          <w:sz w:val="24"/>
          <w:szCs w:val="24"/>
        </w:rPr>
        <w:t xml:space="preserve">non verrà riconosciuto qualora la Società interessata, al termine della stagione sportiva </w:t>
      </w:r>
      <w:r w:rsidRPr="00A73A03">
        <w:rPr>
          <w:rFonts w:ascii="Inter Tight" w:hAnsi="Inter Tight" w:cs="Inter Tight"/>
          <w:bCs/>
          <w:color w:val="000000" w:themeColor="text1"/>
          <w:sz w:val="24"/>
          <w:szCs w:val="24"/>
        </w:rPr>
        <w:t>2026/2027</w:t>
      </w:r>
      <w:r w:rsidRPr="00A73A03">
        <w:rPr>
          <w:rFonts w:ascii="Inter Tight" w:hAnsi="Inter Tight" w:cs="Inter Tight"/>
          <w:color w:val="000000" w:themeColor="text1"/>
          <w:sz w:val="24"/>
          <w:szCs w:val="24"/>
        </w:rPr>
        <w:t xml:space="preserve">venga retrocessa nel </w:t>
      </w:r>
      <w:r w:rsidRPr="00A73A03">
        <w:rPr>
          <w:rFonts w:ascii="Inter Tight" w:hAnsi="Inter Tight" w:cs="Inter Tight"/>
          <w:sz w:val="24"/>
          <w:szCs w:val="24"/>
        </w:rPr>
        <w:t xml:space="preserve">Campionato di Categoria inferiore. </w:t>
      </w:r>
    </w:p>
    <w:p w:rsidR="00440C7C" w:rsidRPr="00A73A03" w:rsidRDefault="00440C7C" w:rsidP="00F4209F">
      <w:pPr>
        <w:spacing w:after="0" w:line="240" w:lineRule="auto"/>
        <w:ind w:right="-1"/>
        <w:jc w:val="both"/>
        <w:rPr>
          <w:rFonts w:ascii="Inter Tight" w:hAnsi="Inter Tight" w:cs="Inter Tight"/>
          <w:sz w:val="24"/>
          <w:szCs w:val="24"/>
        </w:rPr>
      </w:pPr>
    </w:p>
    <w:p w:rsidR="00F4209F" w:rsidRDefault="00F4209F" w:rsidP="00F4209F">
      <w:pPr>
        <w:pStyle w:val="Paragrafoelenco"/>
        <w:widowControl w:val="0"/>
        <w:numPr>
          <w:ilvl w:val="0"/>
          <w:numId w:val="30"/>
        </w:numPr>
        <w:spacing w:after="0" w:line="240" w:lineRule="auto"/>
        <w:ind w:right="-1"/>
        <w:jc w:val="both"/>
        <w:rPr>
          <w:rFonts w:ascii="Inter Tight" w:hAnsi="Inter Tight" w:cs="Inter Tight"/>
          <w:bCs/>
          <w:iCs/>
          <w:sz w:val="24"/>
          <w:szCs w:val="24"/>
        </w:rPr>
      </w:pPr>
      <w:r w:rsidRPr="007052E0">
        <w:rPr>
          <w:rFonts w:ascii="Inter Tight" w:hAnsi="Inter Tight" w:cs="Inter Tight"/>
          <w:bCs/>
          <w:iCs/>
          <w:sz w:val="24"/>
          <w:szCs w:val="24"/>
        </w:rPr>
        <w:t xml:space="preserve">La gara di </w:t>
      </w:r>
      <w:r w:rsidRPr="007052E0">
        <w:rPr>
          <w:rFonts w:ascii="Inter Tight" w:hAnsi="Inter Tight" w:cs="Inter Tight"/>
          <w:b/>
          <w:iCs/>
          <w:color w:val="001489"/>
          <w:sz w:val="24"/>
          <w:szCs w:val="24"/>
        </w:rPr>
        <w:t>FINALE REGIONALE</w:t>
      </w:r>
      <w:r w:rsidRPr="007052E0">
        <w:rPr>
          <w:rFonts w:ascii="Inter Tight" w:hAnsi="Inter Tight" w:cs="Inter Tight"/>
          <w:bCs/>
          <w:iCs/>
          <w:color w:val="001489"/>
          <w:sz w:val="24"/>
          <w:szCs w:val="24"/>
        </w:rPr>
        <w:t xml:space="preserve"> di </w:t>
      </w:r>
      <w:r w:rsidRPr="007052E0">
        <w:rPr>
          <w:rFonts w:ascii="Inter Tight" w:hAnsi="Inter Tight" w:cs="Inter Tight"/>
          <w:b/>
          <w:iCs/>
          <w:color w:val="001489"/>
          <w:sz w:val="24"/>
          <w:szCs w:val="24"/>
        </w:rPr>
        <w:t xml:space="preserve">Trofeo delle Province </w:t>
      </w:r>
      <w:r w:rsidRPr="007052E0">
        <w:rPr>
          <w:rFonts w:ascii="Inter Tight" w:hAnsi="Inter Tight" w:cs="Inter Tight"/>
          <w:bCs/>
          <w:iCs/>
          <w:sz w:val="24"/>
          <w:szCs w:val="24"/>
        </w:rPr>
        <w:t xml:space="preserve">Memorial “Pietro Lo Bianco” si giocherà sul campo </w:t>
      </w:r>
      <w:r w:rsidRPr="007052E0">
        <w:rPr>
          <w:rFonts w:ascii="Inter Tight" w:hAnsi="Inter Tight" w:cs="Inter Tight"/>
          <w:b/>
          <w:iCs/>
          <w:color w:val="001489"/>
          <w:sz w:val="24"/>
          <w:szCs w:val="24"/>
        </w:rPr>
        <w:t>Comunale di Castelbuono</w:t>
      </w:r>
      <w:r w:rsidRPr="007052E0">
        <w:rPr>
          <w:rFonts w:ascii="Inter Tight" w:hAnsi="Inter Tight" w:cs="Inter Tight"/>
          <w:bCs/>
          <w:iCs/>
          <w:sz w:val="24"/>
          <w:szCs w:val="24"/>
        </w:rPr>
        <w:t xml:space="preserve">, in considerazione che la Società </w:t>
      </w:r>
      <w:r w:rsidRPr="007052E0">
        <w:rPr>
          <w:rFonts w:ascii="Inter Tight" w:hAnsi="Inter Tight" w:cs="Inter Tight"/>
          <w:b/>
          <w:iCs/>
          <w:color w:val="001489"/>
          <w:sz w:val="24"/>
          <w:szCs w:val="24"/>
        </w:rPr>
        <w:t xml:space="preserve">F.C.Castelbuono </w:t>
      </w:r>
      <w:r w:rsidRPr="007052E0">
        <w:rPr>
          <w:rFonts w:ascii="Inter Tight" w:hAnsi="Inter Tight" w:cs="Inter Tight"/>
          <w:bCs/>
          <w:iCs/>
          <w:sz w:val="24"/>
          <w:szCs w:val="24"/>
        </w:rPr>
        <w:t>ha vinto l’edizione 2025/2026</w:t>
      </w:r>
    </w:p>
    <w:p w:rsidR="00440C7C" w:rsidRPr="007052E0" w:rsidRDefault="00440C7C" w:rsidP="00440C7C">
      <w:pPr>
        <w:pStyle w:val="Paragrafoelenco"/>
        <w:widowControl w:val="0"/>
        <w:spacing w:after="0" w:line="240" w:lineRule="auto"/>
        <w:ind w:right="-1"/>
        <w:jc w:val="both"/>
        <w:rPr>
          <w:rFonts w:ascii="Inter Tight" w:hAnsi="Inter Tight" w:cs="Inter Tight"/>
          <w:bCs/>
          <w:iCs/>
          <w:sz w:val="24"/>
          <w:szCs w:val="24"/>
        </w:rPr>
      </w:pPr>
    </w:p>
    <w:p w:rsidR="00F4209F" w:rsidRDefault="00F4209F" w:rsidP="00F4209F">
      <w:pPr>
        <w:spacing w:after="0" w:line="240" w:lineRule="auto"/>
        <w:jc w:val="both"/>
        <w:rPr>
          <w:rFonts w:ascii="Inter Tight" w:hAnsi="Inter Tight" w:cs="Inter Tight"/>
          <w:b/>
          <w:sz w:val="24"/>
          <w:szCs w:val="24"/>
        </w:rPr>
      </w:pPr>
      <w:r w:rsidRPr="007052E0">
        <w:rPr>
          <w:rFonts w:ascii="Inter Tight" w:hAnsi="Inter Tight" w:cs="Inter Tight"/>
          <w:b/>
          <w:sz w:val="24"/>
          <w:szCs w:val="24"/>
        </w:rPr>
        <w:t>La Presidenza si riserva di modificare il campo qualora dovesse risultare non idoneo.</w:t>
      </w:r>
    </w:p>
    <w:p w:rsidR="00F4209F" w:rsidRDefault="00F4209F" w:rsidP="00F4209F">
      <w:pPr>
        <w:spacing w:after="0" w:line="240" w:lineRule="auto"/>
        <w:jc w:val="both"/>
        <w:rPr>
          <w:rFonts w:ascii="Inter Tight" w:hAnsi="Inter Tight" w:cs="Inter Tight"/>
          <w:b/>
          <w:sz w:val="24"/>
          <w:szCs w:val="24"/>
        </w:rPr>
      </w:pPr>
    </w:p>
    <w:p w:rsidR="00D50FF6" w:rsidRPr="00440C7C" w:rsidRDefault="00440C7C" w:rsidP="00440C7C">
      <w:pPr>
        <w:pStyle w:val="Puntoelenco"/>
        <w:numPr>
          <w:ilvl w:val="0"/>
          <w:numId w:val="0"/>
        </w:numPr>
        <w:spacing w:after="0"/>
        <w:jc w:val="center"/>
        <w:rPr>
          <w:rFonts w:ascii="Inter Tight" w:hAnsi="Inter Tight" w:cs="Inter Tight"/>
          <w:b/>
          <w:color w:val="000099"/>
        </w:rPr>
      </w:pPr>
      <w:r w:rsidRPr="00440C7C">
        <w:rPr>
          <w:rFonts w:ascii="Inter Tight" w:hAnsi="Inter Tight" w:cs="Inter Tight"/>
          <w:b/>
          <w:color w:val="000099"/>
        </w:rPr>
        <w:t>GIORNI E ORARI DI GARA CAMPIONATI PROVINCIALI</w:t>
      </w:r>
      <w:r w:rsidR="00D50FF6">
        <w:rPr>
          <w:rFonts w:ascii="Inter Tight" w:hAnsi="Inter Tight" w:cs="Inter Tight"/>
          <w:b/>
          <w:color w:val="000099"/>
        </w:rPr>
        <w:t xml:space="preserve"> – GARE INTERNE</w:t>
      </w:r>
    </w:p>
    <w:p w:rsidR="00440C7C" w:rsidRDefault="00440C7C" w:rsidP="00F4209F">
      <w:pPr>
        <w:pStyle w:val="Puntoelenco"/>
        <w:numPr>
          <w:ilvl w:val="0"/>
          <w:numId w:val="0"/>
        </w:numPr>
        <w:spacing w:after="0"/>
        <w:jc w:val="both"/>
        <w:rPr>
          <w:rFonts w:ascii="Inter Tight" w:hAnsi="Inter Tight" w:cs="Inter Tight"/>
          <w:sz w:val="22"/>
        </w:rPr>
      </w:pPr>
    </w:p>
    <w:p w:rsidR="00D50FF6" w:rsidRDefault="00440C7C"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TERZA CATEGORIA</w:t>
      </w:r>
      <w:r>
        <w:rPr>
          <w:rFonts w:ascii="Inter Tight" w:hAnsi="Inter Tight" w:cs="Inter Tight"/>
          <w:sz w:val="22"/>
        </w:rPr>
        <w:tab/>
      </w:r>
      <w:r>
        <w:rPr>
          <w:rFonts w:ascii="Inter Tight" w:hAnsi="Inter Tight" w:cs="Inter Tight"/>
          <w:sz w:val="22"/>
        </w:rPr>
        <w:tab/>
      </w:r>
      <w:r>
        <w:rPr>
          <w:rFonts w:ascii="Inter Tight" w:hAnsi="Inter Tight" w:cs="Inter Tight"/>
          <w:sz w:val="22"/>
        </w:rPr>
        <w:tab/>
      </w:r>
      <w:r>
        <w:rPr>
          <w:rFonts w:ascii="Inter Tight" w:hAnsi="Inter Tight" w:cs="Inter Tight"/>
          <w:sz w:val="22"/>
        </w:rPr>
        <w:tab/>
        <w:t>Sabato</w:t>
      </w:r>
      <w:r>
        <w:rPr>
          <w:rFonts w:ascii="Inter Tight" w:hAnsi="Inter Tight" w:cs="Inter Tight"/>
          <w:sz w:val="22"/>
        </w:rPr>
        <w:tab/>
      </w:r>
      <w:r w:rsidR="00D50FF6">
        <w:rPr>
          <w:rFonts w:ascii="Inter Tight" w:hAnsi="Inter Tight" w:cs="Inter Tight"/>
          <w:sz w:val="22"/>
        </w:rPr>
        <w:t>/Domenica</w:t>
      </w:r>
      <w:r>
        <w:rPr>
          <w:rFonts w:ascii="Inter Tight" w:hAnsi="Inter Tight" w:cs="Inter Tight"/>
          <w:sz w:val="22"/>
        </w:rPr>
        <w:tab/>
      </w:r>
      <w:r>
        <w:rPr>
          <w:rFonts w:ascii="Inter Tight" w:hAnsi="Inter Tight" w:cs="Inter Tight"/>
          <w:sz w:val="22"/>
        </w:rPr>
        <w:tab/>
      </w:r>
      <w:r>
        <w:rPr>
          <w:rFonts w:ascii="Inter Tight" w:hAnsi="Inter Tight" w:cs="Inter Tight"/>
          <w:sz w:val="22"/>
        </w:rPr>
        <w:tab/>
      </w:r>
    </w:p>
    <w:p w:rsidR="00440C7C" w:rsidRDefault="00440C7C"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SERIE D CALCIO A 5</w:t>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t>Ven-Sab-Dom</w:t>
      </w:r>
    </w:p>
    <w:p w:rsidR="00440C7C" w:rsidRDefault="00440C7C"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JUNIORES REGIONALE</w:t>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t>Lunedì/Martedì</w:t>
      </w:r>
    </w:p>
    <w:p w:rsidR="00440C7C" w:rsidRDefault="00440C7C"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UNDER 17 / UNDER 15 C11</w:t>
      </w:r>
      <w:r w:rsidRPr="00440C7C">
        <w:rPr>
          <w:rFonts w:ascii="Inter Tight" w:hAnsi="Inter Tight" w:cs="Inter Tight"/>
          <w:sz w:val="22"/>
        </w:rPr>
        <w:t xml:space="preserve"> </w:t>
      </w:r>
      <w:r>
        <w:rPr>
          <w:rFonts w:ascii="Inter Tight" w:hAnsi="Inter Tight" w:cs="Inter Tight"/>
          <w:sz w:val="22"/>
        </w:rPr>
        <w:t>PROVINCIALE</w:t>
      </w:r>
      <w:r w:rsidR="00D50FF6">
        <w:rPr>
          <w:rFonts w:ascii="Inter Tight" w:hAnsi="Inter Tight" w:cs="Inter Tight"/>
          <w:sz w:val="22"/>
        </w:rPr>
        <w:tab/>
        <w:t>Da Sabato a Martedì</w:t>
      </w:r>
    </w:p>
    <w:p w:rsidR="00440C7C" w:rsidRDefault="00440C7C" w:rsidP="00440C7C">
      <w:pPr>
        <w:pStyle w:val="Puntoelenco"/>
        <w:numPr>
          <w:ilvl w:val="0"/>
          <w:numId w:val="0"/>
        </w:numPr>
        <w:spacing w:after="0"/>
        <w:jc w:val="both"/>
        <w:rPr>
          <w:rFonts w:ascii="Inter Tight" w:hAnsi="Inter Tight" w:cs="Inter Tight"/>
          <w:sz w:val="22"/>
        </w:rPr>
      </w:pPr>
      <w:r>
        <w:rPr>
          <w:rFonts w:ascii="Inter Tight" w:hAnsi="Inter Tight" w:cs="Inter Tight"/>
          <w:sz w:val="22"/>
        </w:rPr>
        <w:t>UNDER 17 C5</w:t>
      </w:r>
      <w:r w:rsidRPr="00440C7C">
        <w:rPr>
          <w:rFonts w:ascii="Inter Tight" w:hAnsi="Inter Tight" w:cs="Inter Tight"/>
          <w:sz w:val="22"/>
        </w:rPr>
        <w:t xml:space="preserve"> </w:t>
      </w:r>
      <w:r>
        <w:rPr>
          <w:rFonts w:ascii="Inter Tight" w:hAnsi="Inter Tight" w:cs="Inter Tight"/>
          <w:sz w:val="22"/>
        </w:rPr>
        <w:t>PROVINCIALE</w:t>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t>Da Venerdì a Martedì</w:t>
      </w:r>
      <w:r w:rsidR="00D50FF6">
        <w:rPr>
          <w:rFonts w:ascii="Inter Tight" w:hAnsi="Inter Tight" w:cs="Inter Tight"/>
          <w:sz w:val="22"/>
        </w:rPr>
        <w:tab/>
      </w:r>
    </w:p>
    <w:p w:rsidR="00440C7C" w:rsidRDefault="00440C7C" w:rsidP="00440C7C">
      <w:pPr>
        <w:pStyle w:val="Puntoelenco"/>
        <w:numPr>
          <w:ilvl w:val="0"/>
          <w:numId w:val="0"/>
        </w:numPr>
        <w:spacing w:after="0"/>
        <w:jc w:val="both"/>
        <w:rPr>
          <w:rFonts w:ascii="Inter Tight" w:hAnsi="Inter Tight" w:cs="Inter Tight"/>
          <w:sz w:val="22"/>
        </w:rPr>
      </w:pPr>
      <w:r>
        <w:rPr>
          <w:rFonts w:ascii="Inter Tight" w:hAnsi="Inter Tight" w:cs="Inter Tight"/>
          <w:sz w:val="22"/>
        </w:rPr>
        <w:t>UNDER 15 C5</w:t>
      </w:r>
      <w:r w:rsidRPr="00440C7C">
        <w:rPr>
          <w:rFonts w:ascii="Inter Tight" w:hAnsi="Inter Tight" w:cs="Inter Tight"/>
          <w:sz w:val="22"/>
        </w:rPr>
        <w:t xml:space="preserve"> </w:t>
      </w:r>
      <w:r>
        <w:rPr>
          <w:rFonts w:ascii="Inter Tight" w:hAnsi="Inter Tight" w:cs="Inter Tight"/>
          <w:sz w:val="22"/>
        </w:rPr>
        <w:t>PROVINCIALE</w:t>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t>Ven-Sab-Dom-Mart (NO Lun)</w:t>
      </w:r>
      <w:r w:rsidR="00D50FF6">
        <w:rPr>
          <w:rFonts w:ascii="Inter Tight" w:hAnsi="Inter Tight" w:cs="Inter Tight"/>
          <w:sz w:val="22"/>
        </w:rPr>
        <w:tab/>
      </w:r>
    </w:p>
    <w:p w:rsidR="00440C7C" w:rsidRDefault="00440C7C" w:rsidP="00440C7C">
      <w:pPr>
        <w:pStyle w:val="Puntoelenco"/>
        <w:numPr>
          <w:ilvl w:val="0"/>
          <w:numId w:val="0"/>
        </w:numPr>
        <w:spacing w:after="0"/>
        <w:jc w:val="both"/>
        <w:rPr>
          <w:rFonts w:ascii="Inter Tight" w:hAnsi="Inter Tight" w:cs="Inter Tight"/>
          <w:sz w:val="22"/>
        </w:rPr>
      </w:pPr>
      <w:r>
        <w:rPr>
          <w:rFonts w:ascii="Inter Tight" w:hAnsi="Inter Tight" w:cs="Inter Tight"/>
          <w:sz w:val="22"/>
        </w:rPr>
        <w:t>UNDER 14 PROVINCIALE</w:t>
      </w:r>
      <w:r w:rsidR="00D50FF6">
        <w:rPr>
          <w:rFonts w:ascii="Inter Tight" w:hAnsi="Inter Tight" w:cs="Inter Tight"/>
          <w:sz w:val="22"/>
        </w:rPr>
        <w:tab/>
      </w:r>
      <w:r w:rsidR="00D50FF6">
        <w:rPr>
          <w:rFonts w:ascii="Inter Tight" w:hAnsi="Inter Tight" w:cs="Inter Tight"/>
          <w:sz w:val="22"/>
        </w:rPr>
        <w:tab/>
      </w:r>
      <w:r w:rsidR="00D50FF6">
        <w:rPr>
          <w:rFonts w:ascii="Inter Tight" w:hAnsi="Inter Tight" w:cs="Inter Tight"/>
          <w:sz w:val="22"/>
        </w:rPr>
        <w:tab/>
        <w:t xml:space="preserve">Libero </w:t>
      </w:r>
    </w:p>
    <w:p w:rsidR="00440C7C" w:rsidRDefault="00440C7C" w:rsidP="00F4209F">
      <w:pPr>
        <w:pStyle w:val="Puntoelenco"/>
        <w:numPr>
          <w:ilvl w:val="0"/>
          <w:numId w:val="0"/>
        </w:numPr>
        <w:spacing w:after="0"/>
        <w:jc w:val="both"/>
        <w:rPr>
          <w:rFonts w:ascii="Inter Tight" w:hAnsi="Inter Tight" w:cs="Inter Tight"/>
          <w:sz w:val="22"/>
        </w:rPr>
      </w:pPr>
    </w:p>
    <w:p w:rsidR="00440C7C" w:rsidRDefault="00D50FF6" w:rsidP="00F4209F">
      <w:pPr>
        <w:pStyle w:val="Puntoelenco"/>
        <w:numPr>
          <w:ilvl w:val="0"/>
          <w:numId w:val="0"/>
        </w:numPr>
        <w:spacing w:after="0"/>
        <w:jc w:val="both"/>
        <w:rPr>
          <w:rFonts w:ascii="Inter Tight" w:hAnsi="Inter Tight" w:cs="Inter Tight"/>
          <w:sz w:val="22"/>
        </w:rPr>
      </w:pPr>
      <w:r>
        <w:rPr>
          <w:rFonts w:ascii="Inter Tight" w:hAnsi="Inter Tight" w:cs="Inter Tight"/>
          <w:sz w:val="22"/>
        </w:rPr>
        <w:t xml:space="preserve">RECUPERI: MERCOLEDì E GIOVEDì per tutte le categorie. </w:t>
      </w:r>
    </w:p>
    <w:p w:rsidR="00D50FF6" w:rsidRDefault="00D50FF6" w:rsidP="00F4209F">
      <w:pPr>
        <w:pStyle w:val="Puntoelenco"/>
        <w:numPr>
          <w:ilvl w:val="0"/>
          <w:numId w:val="0"/>
        </w:numPr>
        <w:spacing w:after="0"/>
        <w:jc w:val="both"/>
        <w:rPr>
          <w:rFonts w:ascii="Inter Tight" w:hAnsi="Inter Tight" w:cs="Inter Tight"/>
          <w:sz w:val="22"/>
        </w:rPr>
      </w:pPr>
    </w:p>
    <w:p w:rsidR="00F4209F" w:rsidRPr="002150F2" w:rsidRDefault="00F4209F" w:rsidP="00F4209F">
      <w:pPr>
        <w:jc w:val="both"/>
        <w:rPr>
          <w:rFonts w:ascii="Inter Tight" w:hAnsi="Inter Tight" w:cs="Inter Tight"/>
          <w:b/>
          <w:i/>
          <w:iCs/>
          <w:color w:val="001489"/>
          <w:sz w:val="28"/>
          <w:szCs w:val="28"/>
          <w:u w:val="single"/>
        </w:rPr>
      </w:pPr>
      <w:r w:rsidRPr="002150F2">
        <w:rPr>
          <w:rFonts w:ascii="Inter Tight" w:hAnsi="Inter Tight" w:cs="Inter Tight"/>
          <w:b/>
          <w:i/>
          <w:iCs/>
          <w:color w:val="001489"/>
          <w:sz w:val="28"/>
          <w:szCs w:val="28"/>
          <w:u w:val="single"/>
        </w:rPr>
        <w:lastRenderedPageBreak/>
        <w:t>COPPA TRINACRIA Serie D Calcio a 5</w:t>
      </w:r>
    </w:p>
    <w:p w:rsidR="00F4209F" w:rsidRPr="00E141D9" w:rsidRDefault="00F4209F" w:rsidP="00F4209F">
      <w:pPr>
        <w:jc w:val="both"/>
        <w:rPr>
          <w:rFonts w:ascii="Inter Tight" w:hAnsi="Inter Tight" w:cs="Inter Tight"/>
          <w:sz w:val="24"/>
          <w:szCs w:val="24"/>
        </w:rPr>
      </w:pPr>
      <w:r w:rsidRPr="00E141D9">
        <w:rPr>
          <w:rFonts w:ascii="Inter Tight" w:hAnsi="Inter Tight" w:cs="Inter Tight"/>
          <w:sz w:val="24"/>
          <w:szCs w:val="24"/>
        </w:rPr>
        <w:t xml:space="preserve">Alla Coppa Trinacria partecipano le squadre partecipanti al Campionato di Serie D, StagioneSportiva 2026/2027. </w:t>
      </w:r>
    </w:p>
    <w:p w:rsidR="00F4209F" w:rsidRPr="00E141D9" w:rsidRDefault="00F4209F" w:rsidP="00F4209F">
      <w:pPr>
        <w:ind w:right="-1"/>
        <w:jc w:val="both"/>
        <w:rPr>
          <w:rFonts w:ascii="Inter Tight" w:hAnsi="Inter Tight" w:cs="Inter Tight"/>
          <w:b/>
          <w:color w:val="001489"/>
          <w:sz w:val="24"/>
          <w:szCs w:val="24"/>
          <w:u w:val="single"/>
        </w:rPr>
      </w:pPr>
      <w:r w:rsidRPr="00E141D9">
        <w:rPr>
          <w:rFonts w:ascii="Inter Tight" w:hAnsi="Inter Tight" w:cs="Inter Tight"/>
          <w:b/>
          <w:bCs/>
          <w:color w:val="001489"/>
          <w:sz w:val="24"/>
          <w:szCs w:val="24"/>
        </w:rPr>
        <w:t xml:space="preserve">La squadra vincente acquisirà il titolo sportivo per richiedere l'ammissione al Campionato di Serie C2 della Stagione Sportiva </w:t>
      </w:r>
      <w:r w:rsidRPr="00E141D9">
        <w:rPr>
          <w:rFonts w:ascii="Inter Tight" w:hAnsi="Inter Tight" w:cs="Inter Tight"/>
          <w:b/>
          <w:color w:val="001489"/>
          <w:sz w:val="24"/>
          <w:szCs w:val="24"/>
        </w:rPr>
        <w:t>2027/2028</w:t>
      </w:r>
    </w:p>
    <w:p w:rsidR="00F4209F" w:rsidRPr="007052E0" w:rsidRDefault="00F4209F" w:rsidP="00F4209F">
      <w:pPr>
        <w:spacing w:after="0" w:line="240" w:lineRule="auto"/>
        <w:jc w:val="both"/>
        <w:rPr>
          <w:rFonts w:ascii="Inter Tight" w:hAnsi="Inter Tight" w:cs="Inter Tight"/>
          <w:sz w:val="24"/>
          <w:szCs w:val="24"/>
        </w:rPr>
      </w:pPr>
      <w:r w:rsidRPr="007052E0">
        <w:rPr>
          <w:rFonts w:ascii="Inter Tight" w:hAnsi="Inter Tight" w:cs="Inter Tight"/>
          <w:sz w:val="24"/>
          <w:szCs w:val="24"/>
        </w:rPr>
        <w:t xml:space="preserve">Qualora tale squadra avesse acquisito per meriti sportivi il diritto alla partecipazione al predetto Campionato, il titolo sportivo per richiedere l’ammissione allo stesso, sarà riservato all'altra squadra finalista di Coppa Trinacria. </w:t>
      </w:r>
    </w:p>
    <w:p w:rsidR="00F4209F" w:rsidRDefault="00F4209F" w:rsidP="00F4209F">
      <w:pPr>
        <w:pStyle w:val="Puntoelenco"/>
        <w:numPr>
          <w:ilvl w:val="0"/>
          <w:numId w:val="0"/>
        </w:numPr>
        <w:spacing w:after="0"/>
        <w:jc w:val="both"/>
        <w:rPr>
          <w:rFonts w:ascii="Inter Tight" w:hAnsi="Inter Tight" w:cs="Inter Tight"/>
          <w:sz w:val="22"/>
        </w:rPr>
      </w:pPr>
    </w:p>
    <w:p w:rsidR="00F4209F" w:rsidRPr="00F4209F" w:rsidRDefault="00F4209F" w:rsidP="00F4209F">
      <w:pPr>
        <w:shd w:val="clear" w:color="auto" w:fill="000099"/>
        <w:spacing w:after="0" w:line="276" w:lineRule="auto"/>
        <w:ind w:left="360"/>
        <w:jc w:val="center"/>
        <w:rPr>
          <w:rFonts w:ascii="VTF Redzone Classic" w:hAnsi="VTF Redzone Classic" w:cs="Inter Tight"/>
          <w:b/>
          <w:bCs/>
          <w:color w:val="FFFFFF" w:themeColor="background1"/>
          <w:sz w:val="44"/>
        </w:rPr>
      </w:pPr>
      <w:r>
        <w:rPr>
          <w:rFonts w:ascii="VTF Redzone Classic" w:hAnsi="VTF Redzone Classic" w:cs="Inter Tight"/>
          <w:b/>
          <w:bCs/>
          <w:color w:val="FFFFFF" w:themeColor="background1"/>
          <w:sz w:val="44"/>
        </w:rPr>
        <w:t>NORME ED INFORMAZIONI DI CARATERE GENERALE</w:t>
      </w:r>
    </w:p>
    <w:p w:rsidR="00F4209F" w:rsidRPr="00A2040C" w:rsidRDefault="00F4209F" w:rsidP="00F4209F">
      <w:pPr>
        <w:pStyle w:val="Paragrafoelenco"/>
        <w:jc w:val="center"/>
        <w:rPr>
          <w:rFonts w:ascii="VTF Redzone Classic" w:hAnsi="VTF Redzone Classic" w:cs="Inter Tight"/>
          <w:b/>
          <w:bCs/>
          <w:color w:val="001489"/>
          <w:sz w:val="36"/>
          <w:szCs w:val="36"/>
          <w:u w:val="single"/>
        </w:rPr>
      </w:pPr>
      <w:r w:rsidRPr="00A2040C">
        <w:rPr>
          <w:rFonts w:ascii="VTF Redzone Classic" w:hAnsi="VTF Redzone Classic" w:cs="Inter Tight"/>
          <w:b/>
          <w:bCs/>
          <w:color w:val="001489"/>
          <w:sz w:val="36"/>
          <w:szCs w:val="36"/>
          <w:u w:val="single"/>
        </w:rPr>
        <w:t>TESSERAMENTO CALCIATORI/CALCIATRICI</w:t>
      </w:r>
    </w:p>
    <w:p w:rsidR="00F4209F" w:rsidRPr="002150F2" w:rsidRDefault="00F4209F" w:rsidP="00F4209F">
      <w:pPr>
        <w:spacing w:after="0" w:line="240" w:lineRule="auto"/>
        <w:rPr>
          <w:rFonts w:ascii="Inter Tight" w:hAnsi="Inter Tight" w:cs="Inter Tight"/>
          <w:b/>
          <w:bCs/>
          <w:color w:val="001489"/>
          <w:sz w:val="24"/>
          <w:szCs w:val="24"/>
        </w:rPr>
      </w:pPr>
      <w:r w:rsidRPr="002150F2">
        <w:rPr>
          <w:rFonts w:ascii="Inter Tight" w:hAnsi="Inter Tight" w:cs="Inter Tight"/>
          <w:b/>
          <w:bCs/>
          <w:color w:val="001489"/>
          <w:sz w:val="24"/>
          <w:szCs w:val="24"/>
        </w:rPr>
        <w:t xml:space="preserve">ART. 29.4 </w:t>
      </w:r>
      <w:r w:rsidRPr="002150F2">
        <w:rPr>
          <w:rFonts w:ascii="Inter Tight" w:hAnsi="Inter Tight" w:cs="Inter Tight"/>
          <w:b/>
          <w:bCs/>
          <w:color w:val="001489"/>
          <w:sz w:val="24"/>
          <w:szCs w:val="24"/>
        </w:rPr>
        <w:tab/>
        <w:t xml:space="preserve">“I NON PROFESSIONISTI” </w:t>
      </w:r>
    </w:p>
    <w:p w:rsidR="00F4209F" w:rsidRPr="002150F2" w:rsidRDefault="00F4209F" w:rsidP="00F4209F">
      <w:pPr>
        <w:spacing w:after="0" w:line="240" w:lineRule="auto"/>
        <w:jc w:val="both"/>
        <w:rPr>
          <w:rFonts w:ascii="Inter Tight" w:hAnsi="Inter Tight" w:cs="Inter Tight"/>
          <w:sz w:val="24"/>
          <w:szCs w:val="24"/>
        </w:rPr>
      </w:pPr>
      <w:r w:rsidRPr="002150F2">
        <w:rPr>
          <w:rFonts w:ascii="Inter Tight" w:hAnsi="Inter Tight" w:cs="Inter Tight"/>
          <w:sz w:val="24"/>
          <w:szCs w:val="24"/>
        </w:rPr>
        <w:t xml:space="preserve">Il tesseramento dei “non professionisti” può durare al massimo due stagioni sportive, se </w:t>
      </w:r>
      <w:r w:rsidRPr="002150F2">
        <w:rPr>
          <w:rFonts w:ascii="Inter Tight" w:hAnsi="Inter Tight" w:cs="Inter Tight"/>
          <w:i/>
          <w:iCs/>
          <w:sz w:val="24"/>
          <w:szCs w:val="24"/>
        </w:rPr>
        <w:t>sottoscritto entro la stagione che ha inizio nell’anno in cui il/la calciatore/calciatrice compie</w:t>
      </w:r>
      <w:r w:rsidRPr="002150F2">
        <w:rPr>
          <w:rFonts w:ascii="Inter Tight" w:hAnsi="Inter Tight" w:cs="Inter Tight"/>
          <w:sz w:val="24"/>
          <w:szCs w:val="24"/>
        </w:rPr>
        <w:t xml:space="preserve"> anagraficamente il 20° anno di età, ovvero una stagione sportiva, se sottoscritto successivamente, salvo che gli stessi non abbiano instaurato un rapporto di lavoro sportivo o di apprendistato pluriennale di durata maggiore. In tali casi, la durata del tesseramento coincide con la durata del contratto.</w:t>
      </w:r>
    </w:p>
    <w:p w:rsidR="00F4209F" w:rsidRPr="002150F2" w:rsidRDefault="00F4209F" w:rsidP="00F4209F">
      <w:pPr>
        <w:rPr>
          <w:rFonts w:ascii="Inter Tight" w:hAnsi="Inter Tight" w:cs="Inter Tight"/>
          <w:b/>
          <w:bCs/>
          <w:sz w:val="28"/>
          <w:szCs w:val="28"/>
        </w:rPr>
      </w:pPr>
    </w:p>
    <w:p w:rsidR="00F4209F" w:rsidRPr="002150F2" w:rsidRDefault="00F4209F" w:rsidP="00F4209F">
      <w:pPr>
        <w:spacing w:after="0" w:line="240" w:lineRule="auto"/>
        <w:rPr>
          <w:rFonts w:ascii="Inter Tight" w:hAnsi="Inter Tight" w:cs="Inter Tight"/>
          <w:b/>
          <w:bCs/>
          <w:color w:val="001489"/>
          <w:sz w:val="24"/>
          <w:szCs w:val="24"/>
        </w:rPr>
      </w:pPr>
      <w:r w:rsidRPr="002150F2">
        <w:rPr>
          <w:rFonts w:ascii="Inter Tight" w:hAnsi="Inter Tight" w:cs="Inter Tight"/>
          <w:b/>
          <w:bCs/>
          <w:color w:val="001489"/>
          <w:sz w:val="24"/>
          <w:szCs w:val="24"/>
        </w:rPr>
        <w:t>ART. 31</w:t>
      </w:r>
      <w:r w:rsidRPr="002150F2">
        <w:rPr>
          <w:rFonts w:ascii="Inter Tight" w:hAnsi="Inter Tight" w:cs="Inter Tight"/>
          <w:b/>
          <w:bCs/>
          <w:color w:val="001489"/>
          <w:sz w:val="24"/>
          <w:szCs w:val="24"/>
        </w:rPr>
        <w:tab/>
        <w:t xml:space="preserve">  “I GIOVANI”</w:t>
      </w:r>
    </w:p>
    <w:p w:rsidR="00F4209F" w:rsidRPr="002150F2" w:rsidRDefault="00F4209F" w:rsidP="00F4209F">
      <w:pPr>
        <w:spacing w:after="0" w:line="240" w:lineRule="auto"/>
        <w:jc w:val="both"/>
        <w:rPr>
          <w:rFonts w:ascii="Inter Tight" w:hAnsi="Inter Tight" w:cs="Inter Tight"/>
          <w:sz w:val="24"/>
          <w:szCs w:val="24"/>
        </w:rPr>
      </w:pPr>
      <w:r w:rsidRPr="002150F2">
        <w:rPr>
          <w:rFonts w:ascii="Inter Tight" w:hAnsi="Inter Tight" w:cs="Inter Tight"/>
          <w:sz w:val="24"/>
          <w:szCs w:val="24"/>
        </w:rPr>
        <w:t>1.bis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rsidR="00F4209F" w:rsidRPr="000257A7" w:rsidRDefault="00F4209F" w:rsidP="00F4209F">
      <w:pPr>
        <w:rPr>
          <w:rFonts w:ascii="Inter Tight" w:hAnsi="Inter Tight" w:cs="Inter Tight"/>
          <w:color w:val="001489"/>
          <w:sz w:val="32"/>
          <w:szCs w:val="32"/>
        </w:rPr>
      </w:pPr>
    </w:p>
    <w:p w:rsidR="00F4209F" w:rsidRPr="000257A7" w:rsidRDefault="00F4209F" w:rsidP="00F4209F">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ART.32.2 </w:t>
      </w:r>
      <w:r w:rsidRPr="000257A7">
        <w:rPr>
          <w:rFonts w:ascii="Inter Tight" w:hAnsi="Inter Tight" w:cs="Inter Tight"/>
          <w:b/>
          <w:bCs/>
          <w:color w:val="001489"/>
          <w:sz w:val="24"/>
          <w:szCs w:val="24"/>
        </w:rPr>
        <w:tab/>
        <w:t>“I GIOVANI DILETTANTI”</w:t>
      </w:r>
    </w:p>
    <w:p w:rsidR="00F4209F" w:rsidRPr="002150F2" w:rsidRDefault="00F4209F" w:rsidP="00F4209F">
      <w:pPr>
        <w:spacing w:after="0" w:line="240" w:lineRule="auto"/>
        <w:jc w:val="both"/>
        <w:rPr>
          <w:rFonts w:ascii="Inter Tight" w:hAnsi="Inter Tight" w:cs="Inter Tight"/>
          <w:sz w:val="24"/>
          <w:szCs w:val="24"/>
        </w:rPr>
      </w:pPr>
      <w:r w:rsidRPr="002150F2">
        <w:rPr>
          <w:rFonts w:ascii="Inter Tight" w:hAnsi="Inter Tight" w:cs="Inter Tight"/>
          <w:sz w:val="24"/>
          <w:szCs w:val="24"/>
        </w:rPr>
        <w:t>I/le calciatori/calciatrici tesserati con la qualifica di “giovani dilettanti” assumono, al compimento anagrafico del 18° anno, la qualifica di “non professionisti”. La durata del tesseramento, in assenza di nuovo accordo con la società, non muta per la diversa qualifica assunta. Il tesseramento, in caso di nuovo accordo con la società può durare al massimo due stagioni sportive, se sottoscritto entro la stagione che ha inizio nell’anno in cui il/la calciatore/calciatrice compie anagraficamente il 20° anno di età, ovvero una stagione sportiva, se sottoscritto successivamente, salvo che i “non professionisti” instaurino un rapporto di lavoro sportivo pluriennale di durata maggiore, nelle forme previste dalla legge, ovvero stipulino un contratto di apprendistato per la qualifica e il diploma professionale, per il diploma di istruzione secondaria superiore e per il certificato di specializzazione tecnica superiore, o sottoscrivano un contratto di apprendistato di alta formazione e di ricerca, in tutti i casi della durata massima prevista all’art. 29, comma 3. In tali casi, la durata del tesseramento coincide con la durata del contratto</w:t>
      </w:r>
    </w:p>
    <w:p w:rsidR="00F4209F" w:rsidRDefault="00F4209F" w:rsidP="00F4209F">
      <w:pPr>
        <w:rPr>
          <w:rFonts w:ascii="Inter Tight" w:hAnsi="Inter Tight" w:cs="Inter Tight"/>
          <w:b/>
          <w:bCs/>
          <w:sz w:val="24"/>
          <w:szCs w:val="24"/>
        </w:rPr>
      </w:pPr>
    </w:p>
    <w:p w:rsidR="00D50FF6" w:rsidRDefault="00D50FF6" w:rsidP="00F4209F">
      <w:pPr>
        <w:rPr>
          <w:rFonts w:ascii="Inter Tight" w:hAnsi="Inter Tight" w:cs="Inter Tight"/>
          <w:b/>
          <w:bCs/>
          <w:sz w:val="24"/>
          <w:szCs w:val="24"/>
        </w:rPr>
      </w:pPr>
    </w:p>
    <w:p w:rsidR="00D50FF6" w:rsidRDefault="00D50FF6" w:rsidP="00F4209F">
      <w:pPr>
        <w:rPr>
          <w:rFonts w:ascii="Inter Tight" w:hAnsi="Inter Tight" w:cs="Inter Tight"/>
          <w:b/>
          <w:bCs/>
          <w:sz w:val="24"/>
          <w:szCs w:val="24"/>
        </w:rPr>
      </w:pPr>
    </w:p>
    <w:p w:rsidR="00F4209F" w:rsidRPr="000257A7" w:rsidRDefault="00F4209F" w:rsidP="00F4209F">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lastRenderedPageBreak/>
        <w:t xml:space="preserve">ART. 96 </w:t>
      </w:r>
      <w:r w:rsidRPr="000257A7">
        <w:rPr>
          <w:rFonts w:ascii="Inter Tight" w:hAnsi="Inter Tight" w:cs="Inter Tight"/>
          <w:b/>
          <w:bCs/>
          <w:color w:val="001489"/>
          <w:sz w:val="24"/>
          <w:szCs w:val="24"/>
        </w:rPr>
        <w:tab/>
        <w:t>“PREMIO DI TESSERAMENTO”</w:t>
      </w:r>
    </w:p>
    <w:p w:rsidR="00F4209F" w:rsidRPr="002150F2" w:rsidRDefault="00F4209F" w:rsidP="00F4209F">
      <w:pPr>
        <w:spacing w:after="0" w:line="240" w:lineRule="auto"/>
        <w:jc w:val="both"/>
        <w:rPr>
          <w:rFonts w:ascii="Inter Tight" w:hAnsi="Inter Tight" w:cs="Inter Tight"/>
          <w:sz w:val="24"/>
          <w:szCs w:val="24"/>
        </w:rPr>
      </w:pPr>
      <w:r w:rsidRPr="002150F2">
        <w:rPr>
          <w:rFonts w:ascii="Inter Tight" w:hAnsi="Inter Tight" w:cs="Inter Tight"/>
          <w:sz w:val="24"/>
          <w:szCs w:val="24"/>
        </w:rPr>
        <w:t>6. L’importo del premio è reso disponibile mediante certificazione trasmessa dal portale telematico federale a mezzo pec alle società interessate. Detta certificazione diviene definitiva in assenza di avvio innanzi alla Commissione Premi della relativa controversia ai sensi del comma 9 che segue, nel termine di trenta giorni dal ricevimento della pec.</w:t>
      </w:r>
    </w:p>
    <w:p w:rsidR="00F4209F" w:rsidRDefault="00F4209F" w:rsidP="00440C7C">
      <w:pPr>
        <w:jc w:val="both"/>
        <w:rPr>
          <w:rFonts w:ascii="Inter Tight" w:hAnsi="Inter Tight" w:cs="Inter Tight"/>
          <w:b/>
          <w:bCs/>
          <w:color w:val="001489"/>
          <w:sz w:val="24"/>
          <w:szCs w:val="24"/>
        </w:rPr>
      </w:pPr>
      <w:r w:rsidRPr="002150F2">
        <w:rPr>
          <w:rFonts w:ascii="Inter Tight" w:hAnsi="Inter Tight" w:cs="Inter Tight"/>
          <w:sz w:val="24"/>
          <w:szCs w:val="24"/>
        </w:rPr>
        <w:t>9. Il ricorso relativo alle controversie concernenti il premio di tesseramento deve essere proposto, in prima istanza, alla Commissione Premi, nel termine di trenta giorni di cui al comma 6</w:t>
      </w:r>
    </w:p>
    <w:p w:rsidR="00F4209F" w:rsidRPr="000257A7" w:rsidRDefault="00F4209F" w:rsidP="00F4209F">
      <w:pPr>
        <w:spacing w:after="0" w:line="240" w:lineRule="auto"/>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 99 </w:t>
      </w:r>
      <w:r w:rsidRPr="000257A7">
        <w:rPr>
          <w:rFonts w:ascii="Inter Tight" w:hAnsi="Inter Tight" w:cs="Inter Tight"/>
          <w:b/>
          <w:bCs/>
          <w:color w:val="001489"/>
          <w:sz w:val="24"/>
          <w:szCs w:val="24"/>
        </w:rPr>
        <w:tab/>
        <w:t>“PREMIO DI FORMAZIONE TECNICA”</w:t>
      </w:r>
    </w:p>
    <w:p w:rsidR="00F4209F" w:rsidRPr="002150F2" w:rsidRDefault="00F4209F" w:rsidP="00F4209F">
      <w:pPr>
        <w:spacing w:after="0" w:line="240" w:lineRule="auto"/>
        <w:jc w:val="both"/>
        <w:rPr>
          <w:rFonts w:ascii="Inter Tight" w:hAnsi="Inter Tight" w:cs="Inter Tight"/>
          <w:sz w:val="24"/>
          <w:szCs w:val="24"/>
        </w:rPr>
      </w:pPr>
      <w:r w:rsidRPr="002150F2">
        <w:rPr>
          <w:rFonts w:ascii="Inter Tight" w:hAnsi="Inter Tight" w:cs="Inter Tight"/>
          <w:sz w:val="24"/>
          <w:szCs w:val="24"/>
        </w:rPr>
        <w:t>4. L’importo del premio è reso disponibile mediante certificazione trasmessa dal portale telematico federale a mezzo pec alle società interessate. Detta certificazione diviene definitiva in assenza di avvio della relativa controversia ai sensi dell’articolo 91 del Codice di Giustizia Sportiva, nel termine di trenta giorni dal ricevimento della pec.</w:t>
      </w:r>
    </w:p>
    <w:p w:rsidR="00F4209F" w:rsidRPr="002150F2" w:rsidRDefault="00F4209F" w:rsidP="00F4209F">
      <w:pPr>
        <w:jc w:val="both"/>
        <w:rPr>
          <w:rFonts w:ascii="Inter Tight" w:hAnsi="Inter Tight" w:cs="Inter Tight"/>
          <w:sz w:val="24"/>
          <w:szCs w:val="24"/>
        </w:rPr>
      </w:pPr>
      <w:r w:rsidRPr="002150F2">
        <w:rPr>
          <w:rFonts w:ascii="Inter Tight" w:hAnsi="Inter Tight" w:cs="Inter Tight"/>
          <w:sz w:val="24"/>
          <w:szCs w:val="24"/>
        </w:rPr>
        <w:t>5. La regolazione del premio di formazione tecnica deve essere effettuata, direttamente tra le parti, entro il termine di 30 giorni dalla definitività della certificazione, o di 30 giorni dal passaggio in giudicato della pronuncia del competente organo.</w:t>
      </w:r>
    </w:p>
    <w:p w:rsidR="00F4209F" w:rsidRPr="002150F2" w:rsidRDefault="00F4209F" w:rsidP="00F4209F">
      <w:pPr>
        <w:jc w:val="both"/>
        <w:rPr>
          <w:rFonts w:ascii="Inter Tight" w:hAnsi="Inter Tight" w:cs="Inter Tight"/>
          <w:sz w:val="24"/>
          <w:szCs w:val="24"/>
        </w:rPr>
      </w:pPr>
      <w:r w:rsidRPr="002150F2">
        <w:rPr>
          <w:rFonts w:ascii="Inter Tight" w:hAnsi="Inter Tight" w:cs="Inter Tight"/>
          <w:sz w:val="24"/>
          <w:szCs w:val="24"/>
        </w:rPr>
        <w:t>6.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rsidR="00F4209F" w:rsidRPr="002150F2" w:rsidRDefault="00F4209F" w:rsidP="00F4209F">
      <w:pPr>
        <w:jc w:val="both"/>
        <w:rPr>
          <w:rFonts w:ascii="Inter Tight" w:hAnsi="Inter Tight" w:cs="Inter Tight"/>
          <w:sz w:val="24"/>
          <w:szCs w:val="24"/>
        </w:rPr>
      </w:pPr>
      <w:r w:rsidRPr="002150F2">
        <w:rPr>
          <w:rFonts w:ascii="Inter Tight" w:hAnsi="Inter Tight" w:cs="Inter Tight"/>
          <w:sz w:val="24"/>
          <w:szCs w:val="24"/>
        </w:rPr>
        <w:t>7.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rsidR="00F4209F" w:rsidRPr="000257A7" w:rsidRDefault="00F4209F" w:rsidP="00F4209F">
      <w:pPr>
        <w:rPr>
          <w:rFonts w:ascii="Inter Tight" w:hAnsi="Inter Tight" w:cs="Inter Tight"/>
          <w:b/>
          <w:bCs/>
          <w:color w:val="001489"/>
          <w:sz w:val="24"/>
          <w:szCs w:val="24"/>
        </w:rPr>
      </w:pPr>
      <w:r w:rsidRPr="000257A7">
        <w:rPr>
          <w:rFonts w:ascii="Inter Tight" w:hAnsi="Inter Tight" w:cs="Inter Tight"/>
          <w:b/>
          <w:bCs/>
          <w:color w:val="001489"/>
          <w:sz w:val="24"/>
          <w:szCs w:val="24"/>
        </w:rPr>
        <w:t xml:space="preserve">ART. 117 bis comma 4 </w:t>
      </w:r>
      <w:r w:rsidRPr="000257A7">
        <w:rPr>
          <w:rFonts w:ascii="Inter Tight" w:hAnsi="Inter Tight" w:cs="Inter Tight"/>
          <w:b/>
          <w:bCs/>
          <w:color w:val="001489"/>
          <w:sz w:val="24"/>
          <w:szCs w:val="24"/>
        </w:rPr>
        <w:tab/>
        <w:t>(Nuovo testo in vigore dall’01/07/2026)</w:t>
      </w:r>
    </w:p>
    <w:p w:rsidR="00F4209F" w:rsidRPr="000257A7" w:rsidRDefault="00F4209F" w:rsidP="00F4209F">
      <w:pPr>
        <w:jc w:val="both"/>
        <w:rPr>
          <w:rFonts w:ascii="Inter Tight" w:hAnsi="Inter Tight" w:cs="Inter Tight"/>
          <w:b/>
          <w:bCs/>
          <w:color w:val="001489"/>
          <w:sz w:val="24"/>
          <w:szCs w:val="24"/>
        </w:rPr>
      </w:pPr>
      <w:r w:rsidRPr="000257A7">
        <w:rPr>
          <w:rFonts w:ascii="Inter Tight" w:hAnsi="Inter Tight" w:cs="Inter Tight"/>
          <w:b/>
          <w:bCs/>
          <w:color w:val="001489"/>
          <w:sz w:val="24"/>
          <w:szCs w:val="24"/>
        </w:rPr>
        <w:t>“Risoluzione del rapporto contrattuale di lavoro sportivo o di apprendistato con calciatori/calciatrici “non professionisti/e”, “giovani dilettanti”, “giovani” e dei/delle “giocatori/giocatrici di Calcio a 5”</w:t>
      </w:r>
    </w:p>
    <w:p w:rsidR="00F4209F" w:rsidRPr="000257A7" w:rsidRDefault="00F4209F" w:rsidP="00F4209F">
      <w:pPr>
        <w:jc w:val="both"/>
        <w:rPr>
          <w:rFonts w:ascii="Inter Tight" w:hAnsi="Inter Tight" w:cs="Inter Tight"/>
          <w:sz w:val="24"/>
          <w:szCs w:val="24"/>
        </w:rPr>
      </w:pPr>
      <w:r w:rsidRPr="000257A7">
        <w:rPr>
          <w:rFonts w:ascii="Inter Tight" w:hAnsi="Inter Tight" w:cs="Inter Tight"/>
          <w:sz w:val="24"/>
          <w:szCs w:val="24"/>
        </w:rPr>
        <w:t>In riscontro a quanto pubblicato sui C.U. 89/A della FIGC del 20/11/2025, 198/A FIGC del 27/04/2026  si riporta la modifica del comma 4:</w:t>
      </w:r>
    </w:p>
    <w:p w:rsidR="00F4209F" w:rsidRPr="000257A7" w:rsidRDefault="00F4209F" w:rsidP="00F4209F">
      <w:pPr>
        <w:spacing w:after="0"/>
        <w:jc w:val="both"/>
        <w:rPr>
          <w:rFonts w:ascii="Inter Tight" w:hAnsi="Inter Tight" w:cs="Inter Tight"/>
          <w:b/>
          <w:bCs/>
          <w:color w:val="001489"/>
          <w:sz w:val="24"/>
          <w:szCs w:val="24"/>
        </w:rPr>
      </w:pPr>
      <w:r w:rsidRPr="000257A7">
        <w:rPr>
          <w:rFonts w:ascii="Inter Tight" w:hAnsi="Inter Tight" w:cs="Inter Tight"/>
          <w:sz w:val="24"/>
          <w:szCs w:val="24"/>
        </w:rPr>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r w:rsidRPr="000257A7">
        <w:rPr>
          <w:rFonts w:ascii="Inter Tight" w:hAnsi="Inter Tight" w:cs="Inter Tight"/>
          <w:b/>
          <w:bCs/>
          <w:color w:val="001489"/>
          <w:sz w:val="24"/>
          <w:szCs w:val="24"/>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rsidR="00F4209F" w:rsidRPr="000257A7" w:rsidRDefault="00F4209F" w:rsidP="00F4209F">
      <w:pPr>
        <w:spacing w:after="0"/>
        <w:jc w:val="both"/>
        <w:rPr>
          <w:rFonts w:ascii="Inter Tight" w:hAnsi="Inter Tight" w:cs="Inter Tight"/>
          <w:b/>
          <w:bCs/>
          <w:color w:val="001489"/>
          <w:sz w:val="24"/>
          <w:szCs w:val="24"/>
        </w:rPr>
      </w:pPr>
      <w:r w:rsidRPr="000257A7">
        <w:rPr>
          <w:rFonts w:ascii="Inter Tight" w:hAnsi="Inter Tight" w:cs="Inter Tight"/>
          <w:b/>
          <w:bCs/>
          <w:color w:val="001489"/>
          <w:sz w:val="24"/>
          <w:szCs w:val="24"/>
        </w:rPr>
        <w:t>Ai fini del computo del termine del 31 gennaio di cui al presente comma 4), laddove tale giorno di scadenza sia festivo, la relativa scadenza è prorogata al primo giorno seguente non festivo.</w:t>
      </w:r>
    </w:p>
    <w:p w:rsidR="00F4209F" w:rsidRPr="000257A7" w:rsidRDefault="00F4209F" w:rsidP="00F4209F">
      <w:pPr>
        <w:jc w:val="both"/>
        <w:rPr>
          <w:rFonts w:ascii="Inter Tight" w:hAnsi="Inter Tight" w:cs="Inter Tight"/>
          <w:b/>
          <w:bCs/>
          <w:color w:val="001489"/>
          <w:sz w:val="24"/>
          <w:szCs w:val="24"/>
        </w:rPr>
      </w:pPr>
    </w:p>
    <w:p w:rsidR="00F4209F" w:rsidRPr="000257A7" w:rsidRDefault="00F4209F" w:rsidP="00F4209F">
      <w:pPr>
        <w:jc w:val="both"/>
        <w:rPr>
          <w:rFonts w:ascii="Inter Tight" w:hAnsi="Inter Tight" w:cs="Inter Tight"/>
          <w:b/>
          <w:bCs/>
          <w:color w:val="001489"/>
          <w:sz w:val="24"/>
          <w:szCs w:val="24"/>
        </w:rPr>
      </w:pPr>
      <w:r w:rsidRPr="000257A7">
        <w:rPr>
          <w:rFonts w:ascii="Inter Tight" w:hAnsi="Inter Tight" w:cs="Inter Tight"/>
          <w:b/>
          <w:bCs/>
          <w:color w:val="001489"/>
          <w:sz w:val="24"/>
          <w:szCs w:val="24"/>
        </w:rPr>
        <w:lastRenderedPageBreak/>
        <w:t xml:space="preserve">ART. 40 quater </w:t>
      </w:r>
      <w:r w:rsidRPr="000257A7">
        <w:rPr>
          <w:rFonts w:ascii="Inter Tight" w:hAnsi="Inter Tight" w:cs="Inter Tight"/>
          <w:b/>
          <w:bCs/>
          <w:color w:val="001489"/>
          <w:sz w:val="24"/>
          <w:szCs w:val="24"/>
        </w:rPr>
        <w:tab/>
        <w:t>“Il tesseramento dei calciatori/calciatrici stranieri per le Società dilettantistiche”</w:t>
      </w:r>
    </w:p>
    <w:p w:rsidR="00F4209F" w:rsidRDefault="00F4209F" w:rsidP="00F4209F">
      <w:pPr>
        <w:pStyle w:val="Paragrafoelenco"/>
        <w:numPr>
          <w:ilvl w:val="0"/>
          <w:numId w:val="7"/>
        </w:numPr>
        <w:spacing w:after="0" w:line="240" w:lineRule="auto"/>
        <w:ind w:left="714" w:hanging="357"/>
        <w:jc w:val="both"/>
        <w:rPr>
          <w:rFonts w:ascii="Inter Tight" w:hAnsi="Inter Tight" w:cs="Inter Tight"/>
          <w:sz w:val="24"/>
          <w:szCs w:val="24"/>
        </w:rPr>
      </w:pPr>
      <w:r w:rsidRPr="000257A7">
        <w:rPr>
          <w:rFonts w:ascii="Inter Tight" w:hAnsi="Inter Tight" w:cs="Inter Tight"/>
          <w:sz w:val="24"/>
          <w:szCs w:val="24"/>
        </w:rPr>
        <w:t xml:space="preserve">Le società della Lega Nazionale Dilettanti e quelle della Divisione Serie B Femminile possono richiedere il tesseramento, entro il termine annualmente fissato dal Consiglio Federale, di </w:t>
      </w:r>
      <w:r w:rsidRPr="000257A7">
        <w:rPr>
          <w:rFonts w:ascii="Inter Tight" w:hAnsi="Inter Tight" w:cs="Inter Tight"/>
          <w:b/>
          <w:bCs/>
          <w:color w:val="001489"/>
          <w:sz w:val="24"/>
          <w:szCs w:val="24"/>
        </w:rPr>
        <w:t>due soli calciatori</w:t>
      </w:r>
      <w:r w:rsidRPr="000257A7">
        <w:rPr>
          <w:rFonts w:ascii="Inter Tight" w:hAnsi="Inter Tight" w:cs="Inter Tight"/>
          <w:sz w:val="24"/>
          <w:szCs w:val="24"/>
        </w:rPr>
        <w:t xml:space="preserve">cittadini di Paese non aderente all’UE/EEE per l’attività maschile e di </w:t>
      </w:r>
      <w:r w:rsidRPr="000257A7">
        <w:rPr>
          <w:rFonts w:ascii="Inter Tight" w:hAnsi="Inter Tight" w:cs="Inter Tight"/>
          <w:b/>
          <w:bCs/>
          <w:color w:val="001489"/>
          <w:sz w:val="24"/>
          <w:szCs w:val="24"/>
        </w:rPr>
        <w:t>due sole calciatrici</w:t>
      </w:r>
      <w:r w:rsidRPr="000257A7">
        <w:rPr>
          <w:rFonts w:ascii="Inter Tight" w:hAnsi="Inter Tight" w:cs="Inter Tight"/>
          <w:sz w:val="24"/>
          <w:szCs w:val="24"/>
        </w:rPr>
        <w:t>cittadine di Paese non aderente all’UE/EEE per l’attività femminile che siano stati tesserati per società appartenenti a Federazioni estere, nonché di un numero illimitato di calciatori/calciatrici cittadini di Paese aderente all’UE/EEE, che siano stati tesserati per società appartenenti a Federazioni estere, purché in regola con le leggi vigenti in materia di immigrazione, ingresso e soggiorno in Italia</w:t>
      </w:r>
    </w:p>
    <w:p w:rsidR="00F4209F" w:rsidRPr="000257A7" w:rsidRDefault="00F4209F" w:rsidP="00F4209F">
      <w:pPr>
        <w:pStyle w:val="Paragrafoelenco"/>
        <w:spacing w:after="0" w:line="240" w:lineRule="auto"/>
        <w:ind w:left="714"/>
        <w:jc w:val="both"/>
        <w:rPr>
          <w:rFonts w:ascii="Inter Tight" w:hAnsi="Inter Tight" w:cs="Inter Tight"/>
          <w:sz w:val="24"/>
          <w:szCs w:val="24"/>
        </w:rPr>
      </w:pPr>
    </w:p>
    <w:p w:rsidR="00F4209F" w:rsidRPr="000257A7" w:rsidRDefault="00F4209F" w:rsidP="00F4209F">
      <w:pPr>
        <w:spacing w:after="0" w:line="240" w:lineRule="auto"/>
        <w:jc w:val="both"/>
        <w:rPr>
          <w:rFonts w:ascii="Inter Tight" w:hAnsi="Inter Tight" w:cs="Inter Tight"/>
          <w:sz w:val="24"/>
          <w:szCs w:val="24"/>
        </w:rPr>
      </w:pPr>
      <w:r w:rsidRPr="000257A7">
        <w:rPr>
          <w:rFonts w:ascii="Inter Tight" w:hAnsi="Inter Tight" w:cs="Inter Tight"/>
          <w:sz w:val="24"/>
          <w:szCs w:val="24"/>
        </w:rPr>
        <w:t>In applicazione di quanto pubblicato sul C.U. N° 464 LND e 236/A FIGC del 27/05/2026: “Il trasferimento o lo svincolo dei predetti calciatori</w:t>
      </w:r>
      <w:r w:rsidRPr="000257A7">
        <w:rPr>
          <w:rFonts w:ascii="Inter Tight" w:hAnsi="Inter Tight" w:cs="Inter Tight"/>
          <w:color w:val="001489"/>
          <w:sz w:val="24"/>
          <w:szCs w:val="24"/>
        </w:rPr>
        <w:t xml:space="preserve">, </w:t>
      </w:r>
      <w:r w:rsidRPr="000257A7">
        <w:rPr>
          <w:rFonts w:ascii="Inter Tight" w:hAnsi="Inter Tight" w:cs="Inter Tight"/>
          <w:b/>
          <w:bCs/>
          <w:color w:val="001489"/>
          <w:sz w:val="24"/>
          <w:szCs w:val="24"/>
        </w:rPr>
        <w:t>identificati con Status 7</w:t>
      </w:r>
      <w:r w:rsidRPr="000257A7">
        <w:rPr>
          <w:rFonts w:ascii="Inter Tight" w:hAnsi="Inter Tight" w:cs="Inter Tight"/>
          <w:color w:val="001489"/>
          <w:sz w:val="24"/>
          <w:szCs w:val="24"/>
        </w:rPr>
        <w:t xml:space="preserve">, </w:t>
      </w:r>
      <w:r w:rsidRPr="000257A7">
        <w:rPr>
          <w:rFonts w:ascii="Inter Tight" w:hAnsi="Inter Tight" w:cs="Inter Tight"/>
          <w:sz w:val="24"/>
          <w:szCs w:val="24"/>
        </w:rPr>
        <w:t>nel corso della stagione sportiva 2026/27, non consentirà alle società ti tesserare un ulteriore calciatore extracomunitario proveniente o provenuto da Federazione estera al di fuori dei limiti stagionali di cui all’art. 40 quater delle N.O.I.F.”</w:t>
      </w:r>
    </w:p>
    <w:p w:rsidR="00F4209F" w:rsidRDefault="00F4209F" w:rsidP="00F4209F">
      <w:pPr>
        <w:rPr>
          <w:rFonts w:ascii="Inter Tight" w:hAnsi="Inter Tight" w:cs="Inter Tight"/>
          <w:b/>
          <w:bCs/>
          <w:color w:val="001489"/>
          <w:sz w:val="24"/>
          <w:szCs w:val="24"/>
          <w:u w:val="single"/>
        </w:rPr>
      </w:pPr>
    </w:p>
    <w:p w:rsidR="00F4209F" w:rsidRPr="000257A7" w:rsidRDefault="00F4209F" w:rsidP="00F4209F">
      <w:pPr>
        <w:spacing w:after="0" w:line="240" w:lineRule="auto"/>
        <w:rPr>
          <w:rFonts w:ascii="Inter Tight" w:hAnsi="Inter Tight" w:cs="Inter Tight"/>
          <w:b/>
          <w:bCs/>
          <w:color w:val="001489"/>
          <w:sz w:val="24"/>
          <w:szCs w:val="24"/>
          <w:u w:val="single"/>
        </w:rPr>
      </w:pPr>
      <w:r w:rsidRPr="000257A7">
        <w:rPr>
          <w:rFonts w:ascii="Inter Tight" w:hAnsi="Inter Tight" w:cs="Inter Tight"/>
          <w:b/>
          <w:bCs/>
          <w:color w:val="001489"/>
          <w:sz w:val="24"/>
          <w:szCs w:val="24"/>
          <w:u w:val="single"/>
        </w:rPr>
        <w:t>CENSIMENTO CALCIATORI/CALCIATRICI GIOCATORI/GIOCATRICI</w:t>
      </w:r>
    </w:p>
    <w:p w:rsidR="00F4209F" w:rsidRPr="000257A7" w:rsidRDefault="00F4209F" w:rsidP="00F4209F">
      <w:pPr>
        <w:spacing w:after="0" w:line="240" w:lineRule="auto"/>
        <w:jc w:val="both"/>
        <w:rPr>
          <w:rFonts w:ascii="Inter Tight" w:hAnsi="Inter Tight" w:cs="Inter Tight"/>
          <w:sz w:val="24"/>
          <w:szCs w:val="24"/>
        </w:rPr>
      </w:pPr>
      <w:r w:rsidRPr="000257A7">
        <w:rPr>
          <w:rFonts w:ascii="Inter Tight" w:hAnsi="Inter Tight" w:cs="Inter Tight"/>
          <w:sz w:val="24"/>
          <w:szCs w:val="24"/>
        </w:rPr>
        <w:t>Per censimento del calciatore/calciatrice si intende l’attività di raccolta dei dati di contatto del/la tesserato/a, quali indirizzo e-mail e numero di telefono.</w:t>
      </w:r>
    </w:p>
    <w:p w:rsidR="00F4209F" w:rsidRPr="000257A7" w:rsidRDefault="00F4209F" w:rsidP="00F4209F">
      <w:pPr>
        <w:jc w:val="both"/>
        <w:rPr>
          <w:rFonts w:ascii="Inter Tight" w:hAnsi="Inter Tight" w:cs="Inter Tight"/>
          <w:sz w:val="24"/>
          <w:szCs w:val="24"/>
        </w:rPr>
      </w:pPr>
      <w:r w:rsidRPr="000257A7">
        <w:rPr>
          <w:rFonts w:ascii="Inter Tight" w:hAnsi="Inter Tight" w:cs="Inter Tight"/>
          <w:sz w:val="24"/>
          <w:szCs w:val="24"/>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rsidR="00F4209F" w:rsidRPr="000257A7" w:rsidRDefault="00F4209F" w:rsidP="00F4209F">
      <w:pPr>
        <w:spacing w:after="0" w:line="240" w:lineRule="auto"/>
        <w:jc w:val="both"/>
        <w:rPr>
          <w:rFonts w:ascii="Inter Tight" w:hAnsi="Inter Tight" w:cs="Inter Tight"/>
          <w:sz w:val="24"/>
          <w:szCs w:val="24"/>
        </w:rPr>
      </w:pPr>
      <w:r w:rsidRPr="000257A7">
        <w:rPr>
          <w:rFonts w:ascii="Inter Tight" w:hAnsi="Inter Tight" w:cs="Inter Tight"/>
          <w:sz w:val="24"/>
          <w:szCs w:val="24"/>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rsidR="00F4209F" w:rsidRPr="000257A7" w:rsidRDefault="00F4209F" w:rsidP="00F4209F">
      <w:pPr>
        <w:spacing w:after="0" w:line="240" w:lineRule="auto"/>
        <w:jc w:val="both"/>
        <w:rPr>
          <w:rFonts w:ascii="Inter Tight" w:hAnsi="Inter Tight" w:cs="Inter Tight"/>
          <w:sz w:val="24"/>
          <w:szCs w:val="24"/>
        </w:rPr>
      </w:pPr>
      <w:r w:rsidRPr="000257A7">
        <w:rPr>
          <w:rFonts w:ascii="Inter Tight" w:hAnsi="Inter Tight" w:cs="Inter Tight"/>
          <w:sz w:val="24"/>
          <w:szCs w:val="24"/>
        </w:rPr>
        <w:t xml:space="preserve">Il censimento del tesserato potrà avvenire con varie funzioni presenti sul Portale LND (Vedi guida pubblicata sul sito </w:t>
      </w:r>
      <w:hyperlink r:id="rId25" w:history="1">
        <w:r w:rsidRPr="000257A7">
          <w:rPr>
            <w:rStyle w:val="Collegamentoipertestuale"/>
            <w:rFonts w:ascii="Inter Tight" w:hAnsi="Inter Tight" w:cs="Inter Tight"/>
            <w:b/>
            <w:bCs/>
            <w:color w:val="001489"/>
            <w:sz w:val="24"/>
            <w:szCs w:val="24"/>
          </w:rPr>
          <w:t>https://sicilia.lnd.it/</w:t>
        </w:r>
      </w:hyperlink>
      <w:r w:rsidRPr="000257A7">
        <w:rPr>
          <w:rFonts w:ascii="Inter Tight" w:hAnsi="Inter Tight" w:cs="Inter Tight"/>
          <w:sz w:val="24"/>
          <w:szCs w:val="24"/>
        </w:rPr>
        <w:t>)</w:t>
      </w:r>
    </w:p>
    <w:p w:rsidR="00F4209F" w:rsidRDefault="00F4209F" w:rsidP="00F4209F">
      <w:pPr>
        <w:pStyle w:val="Puntoelenco"/>
        <w:numPr>
          <w:ilvl w:val="0"/>
          <w:numId w:val="0"/>
        </w:numPr>
        <w:spacing w:after="0"/>
        <w:jc w:val="both"/>
        <w:rPr>
          <w:rFonts w:ascii="Inter Tight" w:hAnsi="Inter Tight" w:cs="Inter Tight"/>
          <w:sz w:val="22"/>
        </w:rPr>
      </w:pPr>
    </w:p>
    <w:p w:rsidR="00F4209F" w:rsidRDefault="00F4209F" w:rsidP="007F6FF7">
      <w:pPr>
        <w:pStyle w:val="Puntoelenco"/>
        <w:numPr>
          <w:ilvl w:val="0"/>
          <w:numId w:val="0"/>
        </w:numPr>
        <w:spacing w:after="0"/>
        <w:jc w:val="both"/>
        <w:rPr>
          <w:rFonts w:ascii="Inter Tight" w:hAnsi="Inter Tight" w:cs="Inter Tight"/>
          <w:sz w:val="22"/>
        </w:rPr>
      </w:pPr>
    </w:p>
    <w:p w:rsidR="00F4209F" w:rsidRDefault="00F4209F" w:rsidP="007F6FF7">
      <w:pPr>
        <w:pStyle w:val="Puntoelenco"/>
        <w:numPr>
          <w:ilvl w:val="0"/>
          <w:numId w:val="0"/>
        </w:numPr>
        <w:spacing w:after="0"/>
        <w:jc w:val="both"/>
        <w:rPr>
          <w:rFonts w:ascii="Inter Tight" w:hAnsi="Inter Tight" w:cs="Inter Tight"/>
          <w:sz w:val="22"/>
        </w:rPr>
      </w:pPr>
    </w:p>
    <w:p w:rsidR="00915D13" w:rsidRPr="00915D13" w:rsidRDefault="00915D13" w:rsidP="00915D13">
      <w:pPr>
        <w:shd w:val="clear" w:color="auto" w:fill="000099"/>
        <w:spacing w:after="0" w:line="276" w:lineRule="auto"/>
        <w:jc w:val="center"/>
        <w:rPr>
          <w:rFonts w:ascii="VTF Redzone Classic" w:hAnsi="VTF Redzone Classic" w:cs="Inter Tight"/>
          <w:b/>
          <w:bCs/>
          <w:color w:val="FFFFFF" w:themeColor="background1"/>
          <w:sz w:val="44"/>
        </w:rPr>
      </w:pPr>
      <w:r w:rsidRPr="00915D13">
        <w:rPr>
          <w:rFonts w:ascii="VTF Redzone Classic" w:hAnsi="VTF Redzone Classic" w:cs="Inter Tight"/>
          <w:b/>
          <w:bCs/>
          <w:color w:val="FFFFFF" w:themeColor="background1"/>
          <w:sz w:val="44"/>
        </w:rPr>
        <w:t xml:space="preserve">ONERI FINANZIARI </w:t>
      </w:r>
    </w:p>
    <w:p w:rsidR="00915D13" w:rsidRDefault="00915D13" w:rsidP="00915D13">
      <w:pPr>
        <w:spacing w:after="0"/>
        <w:jc w:val="both"/>
        <w:rPr>
          <w:rFonts w:ascii="Inter Tight" w:hAnsi="Inter Tight" w:cs="Inter Tight"/>
          <w:b/>
          <w:bCs/>
          <w:sz w:val="24"/>
        </w:rPr>
      </w:pPr>
    </w:p>
    <w:p w:rsidR="007F6FF7" w:rsidRDefault="007F6FF7" w:rsidP="007F6FF7">
      <w:pPr>
        <w:pStyle w:val="Puntoelenco"/>
        <w:numPr>
          <w:ilvl w:val="0"/>
          <w:numId w:val="0"/>
        </w:numPr>
        <w:jc w:val="both"/>
        <w:rPr>
          <w:rFonts w:ascii="Inter Tight" w:hAnsi="Inter Tight" w:cs="Inter Tight"/>
          <w:sz w:val="22"/>
        </w:rPr>
      </w:pPr>
      <w:r>
        <w:rPr>
          <w:rFonts w:ascii="Inter Tight" w:hAnsi="Inter Tight" w:cs="Inter Tight"/>
          <w:sz w:val="22"/>
        </w:rPr>
        <w:t xml:space="preserve">Si allegano gli oneri finanziari 2026/2027 nel file allegato al seguente link. </w:t>
      </w:r>
    </w:p>
    <w:p w:rsidR="007F6FF7" w:rsidRDefault="007F6FF7" w:rsidP="007F6FF7">
      <w:pPr>
        <w:pStyle w:val="Puntoelenco"/>
        <w:numPr>
          <w:ilvl w:val="0"/>
          <w:numId w:val="0"/>
        </w:numPr>
        <w:jc w:val="both"/>
        <w:rPr>
          <w:rFonts w:ascii="Inter Tight" w:hAnsi="Inter Tight" w:cs="Inter Tight"/>
          <w:sz w:val="22"/>
        </w:rPr>
      </w:pPr>
      <w:r>
        <w:rPr>
          <w:rFonts w:ascii="Inter Tight" w:hAnsi="Inter Tight" w:cs="Inter Tight"/>
          <w:sz w:val="22"/>
        </w:rPr>
        <w:t xml:space="preserve">Si riportano gli oneri finanziari SGS per la corrente stagione sportiva: </w:t>
      </w:r>
    </w:p>
    <w:p w:rsidR="007F6FF7" w:rsidRPr="00915D13" w:rsidRDefault="007F6FF7" w:rsidP="00915D13">
      <w:pPr>
        <w:spacing w:after="0"/>
        <w:jc w:val="both"/>
        <w:rPr>
          <w:rFonts w:ascii="Inter Tight" w:hAnsi="Inter Tight" w:cs="Inter Tight"/>
          <w:b/>
          <w:bCs/>
          <w:sz w:val="24"/>
        </w:rPr>
      </w:pPr>
    </w:p>
    <w:p w:rsidR="00915D13" w:rsidRPr="00915D13" w:rsidRDefault="00915D13" w:rsidP="00915D13">
      <w:pPr>
        <w:autoSpaceDE w:val="0"/>
        <w:autoSpaceDN w:val="0"/>
        <w:adjustRightInd w:val="0"/>
        <w:spacing w:after="0"/>
        <w:jc w:val="both"/>
        <w:rPr>
          <w:rFonts w:ascii="Inter Tight" w:hAnsi="Inter Tight" w:cs="Inter Tight"/>
          <w:b/>
          <w:u w:val="single"/>
        </w:rPr>
      </w:pPr>
      <w:r w:rsidRPr="00915D13">
        <w:rPr>
          <w:rFonts w:ascii="Inter Tight" w:hAnsi="Inter Tight" w:cs="Inter Tight"/>
          <w:b/>
          <w:u w:val="single"/>
        </w:rPr>
        <w:t>COSTI CAMPIONATI E TORNEI S.G.S.</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17 Provinciali maschili calcio a 11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15 Provinciali maschili calcio a 11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Esordienti Provinciali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€ 65,00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Pulcini Provinciali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€ 65,00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Primi Calci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Iscrizione gratuita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Piccoli Amici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Iscrizione gratuita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lastRenderedPageBreak/>
        <w:t xml:space="preserve">Under 17 Provinciali femminili calcio a 11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15 Provinciali femminili calcio a 11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€ 110,00</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17 Provinciali maschili calcio a 5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15 Provinciali maschili calcio a 5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17 Provinciali femminili calcio a 5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15 Provinciali femminili calcio a 5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€ 110,00 </w:t>
      </w:r>
    </w:p>
    <w:p w:rsidR="00915D13" w:rsidRPr="00915D13" w:rsidRDefault="00915D13" w:rsidP="00915D13">
      <w:pPr>
        <w:autoSpaceDE w:val="0"/>
        <w:autoSpaceDN w:val="0"/>
        <w:adjustRightInd w:val="0"/>
        <w:spacing w:after="0"/>
        <w:jc w:val="both"/>
        <w:rPr>
          <w:rFonts w:ascii="Inter Tight" w:hAnsi="Inter Tight" w:cs="Inter Tight"/>
        </w:rPr>
      </w:pPr>
    </w:p>
    <w:p w:rsidR="00915D13" w:rsidRPr="00915D13" w:rsidRDefault="00915D13" w:rsidP="00915D13">
      <w:pPr>
        <w:autoSpaceDE w:val="0"/>
        <w:autoSpaceDN w:val="0"/>
        <w:adjustRightInd w:val="0"/>
        <w:spacing w:after="0"/>
        <w:jc w:val="both"/>
        <w:rPr>
          <w:rFonts w:ascii="Inter Tight" w:hAnsi="Inter Tight" w:cs="Inter Tight"/>
          <w:b/>
        </w:rPr>
      </w:pPr>
      <w:r w:rsidRPr="00915D13">
        <w:rPr>
          <w:rFonts w:ascii="Inter Tight" w:hAnsi="Inter Tight" w:cs="Inter Tight"/>
          <w:b/>
        </w:rPr>
        <w:t xml:space="preserve">TESSERAMENTO CALCIATRICI E CALCIATORI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17 ed Under 15 maschili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€ 23,17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Under 17 ed Under 15 femminili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€ 21,17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Esordienti e Pulcini maschili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€ 23,17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Esordienti e Pulcini femminili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€ 21,17 </w:t>
      </w:r>
    </w:p>
    <w:p w:rsidR="00915D13" w:rsidRPr="00915D13" w:rsidRDefault="00915D13" w:rsidP="00915D13">
      <w:pPr>
        <w:autoSpaceDE w:val="0"/>
        <w:autoSpaceDN w:val="0"/>
        <w:adjustRightInd w:val="0"/>
        <w:spacing w:after="0"/>
        <w:jc w:val="both"/>
        <w:rPr>
          <w:rFonts w:ascii="Inter Tight" w:hAnsi="Inter Tight" w:cs="Inter Tight"/>
        </w:rPr>
      </w:pPr>
      <w:r w:rsidRPr="00915D13">
        <w:rPr>
          <w:rFonts w:ascii="Inter Tight" w:hAnsi="Inter Tight" w:cs="Inter Tight"/>
        </w:rPr>
        <w:t xml:space="preserve">Primi Calci e Piccoli Amici maschili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xml:space="preserve">€ 13,07 </w:t>
      </w:r>
    </w:p>
    <w:p w:rsidR="00915D13" w:rsidRPr="00915D13" w:rsidRDefault="00915D13" w:rsidP="00915D13">
      <w:pPr>
        <w:autoSpaceDE w:val="0"/>
        <w:autoSpaceDN w:val="0"/>
        <w:adjustRightInd w:val="0"/>
        <w:spacing w:after="0"/>
        <w:jc w:val="both"/>
        <w:rPr>
          <w:rFonts w:ascii="Inter Tight" w:hAnsi="Inter Tight" w:cs="Inter Tight"/>
          <w:color w:val="000000"/>
          <w:lang w:eastAsia="it-IT"/>
        </w:rPr>
      </w:pPr>
      <w:r w:rsidRPr="00915D13">
        <w:rPr>
          <w:rFonts w:ascii="Inter Tight" w:hAnsi="Inter Tight" w:cs="Inter Tight"/>
        </w:rPr>
        <w:t xml:space="preserve">Primi Calci e Piccoli Amici femminili </w:t>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Pr>
          <w:rFonts w:ascii="Inter Tight" w:hAnsi="Inter Tight" w:cs="Inter Tight"/>
        </w:rPr>
        <w:tab/>
      </w:r>
      <w:r w:rsidRPr="00915D13">
        <w:rPr>
          <w:rFonts w:ascii="Inter Tight" w:hAnsi="Inter Tight" w:cs="Inter Tight"/>
        </w:rPr>
        <w:t>€ 11,0</w:t>
      </w:r>
      <w:r>
        <w:rPr>
          <w:rFonts w:ascii="Inter Tight" w:hAnsi="Inter Tight" w:cs="Inter Tight"/>
        </w:rPr>
        <w:t>7</w:t>
      </w:r>
    </w:p>
    <w:p w:rsidR="007D0425" w:rsidRPr="00915D13" w:rsidRDefault="007D0425" w:rsidP="007D0425">
      <w:pPr>
        <w:shd w:val="clear" w:color="auto" w:fill="000099"/>
        <w:spacing w:after="0" w:line="276" w:lineRule="auto"/>
        <w:jc w:val="center"/>
        <w:rPr>
          <w:rFonts w:ascii="VTF Redzone Classic" w:hAnsi="VTF Redzone Classic" w:cs="Inter Tight"/>
          <w:b/>
          <w:bCs/>
          <w:color w:val="FFFFFF" w:themeColor="background1"/>
          <w:sz w:val="44"/>
        </w:rPr>
      </w:pPr>
      <w:r>
        <w:rPr>
          <w:rFonts w:ascii="VTF Redzone Classic" w:hAnsi="VTF Redzone Classic" w:cs="Inter Tight"/>
          <w:b/>
          <w:bCs/>
          <w:color w:val="FFFFFF" w:themeColor="background1"/>
          <w:sz w:val="44"/>
        </w:rPr>
        <w:t>ATTIVITA’ DI BASE</w:t>
      </w:r>
    </w:p>
    <w:p w:rsidR="007D0425" w:rsidRDefault="007D0425" w:rsidP="00915D13">
      <w:pPr>
        <w:pStyle w:val="LndNormale1"/>
        <w:jc w:val="center"/>
        <w:rPr>
          <w:rFonts w:ascii="Inter Tight" w:hAnsi="Inter Tight" w:cs="Inter Tight"/>
          <w:b/>
          <w:noProof w:val="0"/>
          <w:sz w:val="20"/>
        </w:rPr>
      </w:pPr>
    </w:p>
    <w:p w:rsidR="007D0425" w:rsidRPr="007D0425" w:rsidRDefault="007D0425" w:rsidP="007D0425">
      <w:pPr>
        <w:pStyle w:val="LndNormale1"/>
        <w:jc w:val="left"/>
        <w:rPr>
          <w:rFonts w:ascii="Inter Tight" w:hAnsi="Inter Tight" w:cs="Inter Tight"/>
          <w:b/>
          <w:noProof w:val="0"/>
          <w:sz w:val="20"/>
        </w:rPr>
      </w:pPr>
    </w:p>
    <w:p w:rsidR="007D0425" w:rsidRDefault="007D0425" w:rsidP="007D0425">
      <w:pPr>
        <w:pStyle w:val="LndNormale1"/>
        <w:jc w:val="left"/>
        <w:rPr>
          <w:rFonts w:ascii="Inter Tight" w:hAnsi="Inter Tight" w:cs="Inter Tight"/>
        </w:rPr>
      </w:pPr>
      <w:r w:rsidRPr="007D0425">
        <w:rPr>
          <w:rFonts w:ascii="Inter Tight" w:hAnsi="Inter Tight" w:cs="Inter Tight"/>
        </w:rPr>
        <w:t>In allegato si riporta la Allegato 1 - Tabella modalità di gioco - Categorie di Base e Giovanili 2026- 2027.</w:t>
      </w:r>
    </w:p>
    <w:p w:rsidR="007D0425" w:rsidRDefault="007D0425" w:rsidP="007D0425">
      <w:pPr>
        <w:pStyle w:val="LndNormale1"/>
        <w:jc w:val="left"/>
        <w:rPr>
          <w:rFonts w:ascii="Inter Tight" w:hAnsi="Inter Tight" w:cs="Inter Tight"/>
        </w:rPr>
      </w:pPr>
    </w:p>
    <w:p w:rsidR="007D0425" w:rsidRDefault="007D0425" w:rsidP="007D0425">
      <w:pPr>
        <w:pStyle w:val="LndNormale1"/>
        <w:jc w:val="left"/>
        <w:rPr>
          <w:rFonts w:ascii="Inter Tight" w:hAnsi="Inter Tight" w:cs="Inter Tight"/>
        </w:rPr>
      </w:pPr>
      <w:hyperlink r:id="rId26" w:history="1">
        <w:r w:rsidRPr="0030034A">
          <w:rPr>
            <w:rStyle w:val="Collegamentoipertestuale"/>
            <w:rFonts w:ascii="Inter Tight" w:hAnsi="Inter Tight" w:cs="Inter Tight"/>
          </w:rPr>
          <w:t>https://files.figc.it/version/c:MTY5ZDJlMDAtNjhlMS00:M2I3ZGNlMTEtMjFiNy00/Allegato%201%20-%20Tabella%20modalit%C3%A0%20di%20gioco%20-%20Categorie%20di%20Base%20e%20Giovanili%202026-2027.pdf</w:t>
        </w:r>
      </w:hyperlink>
    </w:p>
    <w:p w:rsidR="007D0425" w:rsidRPr="007D0425" w:rsidRDefault="007D0425" w:rsidP="007D0425">
      <w:pPr>
        <w:pStyle w:val="LndNormale1"/>
        <w:jc w:val="left"/>
        <w:rPr>
          <w:rFonts w:ascii="Inter Tight" w:hAnsi="Inter Tight" w:cs="Inter Tight"/>
        </w:rPr>
      </w:pPr>
    </w:p>
    <w:p w:rsidR="007D0425" w:rsidRPr="007D0425" w:rsidRDefault="007D0425" w:rsidP="007D0425">
      <w:pPr>
        <w:pStyle w:val="LndNormale1"/>
        <w:jc w:val="left"/>
        <w:rPr>
          <w:rFonts w:ascii="Inter Tight" w:hAnsi="Inter Tight" w:cs="Inter Tight"/>
        </w:rPr>
      </w:pPr>
      <w:r w:rsidRPr="007D0425">
        <w:rPr>
          <w:rFonts w:ascii="Inter Tight" w:hAnsi="Inter Tight" w:cs="Inter Tight"/>
        </w:rPr>
        <w:t>Si comunica che le iscrizioni ai Tornei d</w:t>
      </w:r>
      <w:r>
        <w:rPr>
          <w:rFonts w:ascii="Inter Tight" w:hAnsi="Inter Tight" w:cs="Inter Tight"/>
        </w:rPr>
        <w:t xml:space="preserve">ell’Attività di Base sono aperte fino al </w:t>
      </w:r>
      <w:r w:rsidRPr="007D0425">
        <w:rPr>
          <w:rFonts w:ascii="Inter Tight" w:hAnsi="Inter Tight" w:cs="Inter Tight"/>
          <w:color w:val="000099"/>
        </w:rPr>
        <w:t>20 Settembre 2026</w:t>
      </w:r>
      <w:r w:rsidRPr="007D0425">
        <w:rPr>
          <w:rFonts w:ascii="Inter Tight" w:hAnsi="Inter Tight" w:cs="Inter Tight"/>
        </w:rPr>
        <w:t xml:space="preserve"> ed è possibile effettuare l’iscrizione tramite il Portale</w:t>
      </w:r>
      <w:r>
        <w:rPr>
          <w:rFonts w:ascii="Inter Tight" w:hAnsi="Inter Tight" w:cs="Inter Tight"/>
        </w:rPr>
        <w:t xml:space="preserve"> Iscrizioni L.N.D, cliccando su </w:t>
      </w:r>
      <w:r w:rsidRPr="007D0425">
        <w:rPr>
          <w:rFonts w:ascii="Inter Tight" w:hAnsi="Inter Tight" w:cs="Inter Tight"/>
          <w:b/>
          <w:color w:val="000099"/>
        </w:rPr>
        <w:t>aggiungi campionato</w:t>
      </w:r>
      <w:r>
        <w:rPr>
          <w:rFonts w:ascii="Inter Tight" w:hAnsi="Inter Tight" w:cs="Inter Tight"/>
        </w:rPr>
        <w:t xml:space="preserve"> dal menù Iscrizioni Regionali e Provinciali/Richiesta Iscrizioni. </w:t>
      </w:r>
    </w:p>
    <w:p w:rsidR="007D0425" w:rsidRPr="007D0425" w:rsidRDefault="007D0425" w:rsidP="007D0425">
      <w:pPr>
        <w:pStyle w:val="LndNormale1"/>
        <w:jc w:val="left"/>
        <w:rPr>
          <w:rFonts w:ascii="Inter Tight" w:hAnsi="Inter Tight" w:cs="Inter Tight"/>
          <w:b/>
          <w:noProof w:val="0"/>
          <w:sz w:val="20"/>
        </w:rPr>
      </w:pPr>
    </w:p>
    <w:p w:rsidR="007D0425" w:rsidRPr="00915D13" w:rsidRDefault="007D0425" w:rsidP="007D0425">
      <w:pPr>
        <w:shd w:val="clear" w:color="auto" w:fill="000099"/>
        <w:spacing w:after="0" w:line="276" w:lineRule="auto"/>
        <w:jc w:val="center"/>
        <w:rPr>
          <w:rFonts w:ascii="VTF Redzone Classic" w:hAnsi="VTF Redzone Classic" w:cs="Inter Tight"/>
          <w:b/>
          <w:bCs/>
          <w:color w:val="FFFFFF" w:themeColor="background1"/>
          <w:sz w:val="44"/>
        </w:rPr>
      </w:pPr>
      <w:r>
        <w:rPr>
          <w:rFonts w:ascii="VTF Redzone Classic" w:hAnsi="VTF Redzone Classic" w:cs="Inter Tight"/>
          <w:b/>
          <w:bCs/>
          <w:color w:val="FFFFFF" w:themeColor="background1"/>
          <w:sz w:val="44"/>
        </w:rPr>
        <w:t>LINK A COMUNICATI</w:t>
      </w:r>
    </w:p>
    <w:p w:rsidR="00915D13" w:rsidRPr="00915D13" w:rsidRDefault="00915D13" w:rsidP="00915D13">
      <w:pPr>
        <w:pStyle w:val="LndNormale1"/>
        <w:jc w:val="center"/>
        <w:rPr>
          <w:rFonts w:ascii="Inter Tight" w:hAnsi="Inter Tight" w:cs="Inter Tight"/>
          <w:b/>
          <w:noProof w:val="0"/>
          <w:sz w:val="20"/>
        </w:rPr>
      </w:pPr>
    </w:p>
    <w:p w:rsidR="007D0425" w:rsidRPr="007D0425" w:rsidRDefault="007D0425" w:rsidP="007D0425">
      <w:pPr>
        <w:pStyle w:val="LndNormale1"/>
        <w:jc w:val="left"/>
        <w:rPr>
          <w:rFonts w:ascii="Inter Tight" w:hAnsi="Inter Tight" w:cs="Inter Tight"/>
        </w:rPr>
      </w:pPr>
      <w:r w:rsidRPr="007D0425">
        <w:rPr>
          <w:rFonts w:ascii="Inter Tight" w:hAnsi="Inter Tight" w:cs="Inter Tight"/>
          <w:b/>
        </w:rPr>
        <w:t>Comunicato Ufficiale n°1 L.N.D. Nazionale:</w:t>
      </w:r>
      <w:r w:rsidRPr="007D0425">
        <w:rPr>
          <w:rFonts w:ascii="Inter Tight" w:hAnsi="Inter Tight" w:cs="Inter Tight"/>
        </w:rPr>
        <w:t xml:space="preserve"> </w:t>
      </w:r>
      <w:hyperlink r:id="rId27" w:history="1">
        <w:r w:rsidRPr="007D0425">
          <w:rPr>
            <w:rStyle w:val="Collegamentoipertestuale"/>
            <w:rFonts w:ascii="Inter Tight" w:hAnsi="Inter Tight" w:cs="Inter Tight"/>
          </w:rPr>
          <w:t>https://comunicati.lnd.it/storage/comunicati/2026/2027/LND/1782910060_Attivit___ufficiale_della_Lega_ Nazionale_Dilettanti_Stagione_Sportiva_2026_2027.pdf</w:t>
        </w:r>
      </w:hyperlink>
    </w:p>
    <w:p w:rsidR="007D0425" w:rsidRPr="007D0425" w:rsidRDefault="007D0425" w:rsidP="00915D13">
      <w:pPr>
        <w:pStyle w:val="LndNormale1"/>
        <w:jc w:val="center"/>
        <w:rPr>
          <w:rFonts w:ascii="Inter Tight" w:hAnsi="Inter Tight" w:cs="Inter Tight"/>
          <w:b/>
          <w:noProof w:val="0"/>
          <w:color w:val="0070C0"/>
          <w:sz w:val="24"/>
          <w:szCs w:val="24"/>
        </w:rPr>
      </w:pPr>
    </w:p>
    <w:p w:rsidR="007D0425" w:rsidRPr="007D0425" w:rsidRDefault="007D0425" w:rsidP="007D0425">
      <w:pPr>
        <w:pStyle w:val="LndNormale1"/>
        <w:jc w:val="left"/>
        <w:rPr>
          <w:rFonts w:ascii="Inter Tight" w:hAnsi="Inter Tight" w:cs="Inter Tight"/>
        </w:rPr>
      </w:pPr>
      <w:r w:rsidRPr="007D0425">
        <w:rPr>
          <w:rFonts w:ascii="Inter Tight" w:hAnsi="Inter Tight" w:cs="Inter Tight"/>
          <w:b/>
        </w:rPr>
        <w:t>Comunicato Ufficiale n°1 L.N.D. Nazionale Calcio a 5:</w:t>
      </w:r>
      <w:r w:rsidRPr="007D0425">
        <w:rPr>
          <w:rFonts w:ascii="Inter Tight" w:hAnsi="Inter Tight" w:cs="Inter Tight"/>
        </w:rPr>
        <w:t xml:space="preserve"> </w:t>
      </w:r>
      <w:hyperlink r:id="rId28" w:history="1">
        <w:r w:rsidRPr="007D0425">
          <w:rPr>
            <w:rStyle w:val="Collegamentoipertestuale"/>
            <w:rFonts w:ascii="Inter Tight" w:hAnsi="Inter Tight" w:cs="Inter Tight"/>
          </w:rPr>
          <w:t>https://comunicati.lnd.it/storage/comunicati/2026/2027/LND/1782982688_Attivit___ufficiale_della_Lega_ Nazionale_Dilettanti_Divisione_Calcio_a_Cinque_Stagione_Sportiva_2026_202.pdf</w:t>
        </w:r>
      </w:hyperlink>
    </w:p>
    <w:p w:rsidR="007D0425" w:rsidRPr="007D0425" w:rsidRDefault="007D0425" w:rsidP="007D0425">
      <w:pPr>
        <w:pStyle w:val="LndNormale1"/>
        <w:rPr>
          <w:rFonts w:ascii="Inter Tight" w:hAnsi="Inter Tight" w:cs="Inter Tight"/>
          <w:b/>
          <w:noProof w:val="0"/>
          <w:color w:val="0070C0"/>
          <w:sz w:val="24"/>
          <w:szCs w:val="24"/>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n°1 S.G.S. Nazionale:</w:t>
      </w:r>
    </w:p>
    <w:p w:rsidR="007D0425" w:rsidRPr="007D0425" w:rsidRDefault="007D0425" w:rsidP="007D0425">
      <w:pPr>
        <w:pStyle w:val="LndNormale1"/>
        <w:rPr>
          <w:rFonts w:ascii="Inter Tight" w:hAnsi="Inter Tight" w:cs="Inter Tight"/>
        </w:rPr>
      </w:pPr>
      <w:hyperlink r:id="rId29" w:history="1">
        <w:r w:rsidRPr="007D0425">
          <w:rPr>
            <w:rStyle w:val="Collegamentoipertestuale"/>
            <w:rFonts w:ascii="Inter Tight" w:hAnsi="Inter Tight" w:cs="Inter Tight"/>
          </w:rPr>
          <w:t>https://www.figc.it/it/giovani/norme/comunicati/cu-n2-figc-sgs-regolamentazione-attivita-di-base-2026-2027-oj1jwr62</w:t>
        </w:r>
      </w:hyperlink>
      <w:r w:rsidRPr="007D0425">
        <w:rPr>
          <w:rFonts w:ascii="Inter Tight" w:hAnsi="Inter Tight" w:cs="Inter Tight"/>
        </w:rPr>
        <w:t xml:space="preserve"> </w:t>
      </w:r>
    </w:p>
    <w:p w:rsidR="007D0425" w:rsidRPr="007D0425" w:rsidRDefault="007D0425" w:rsidP="007D0425">
      <w:pPr>
        <w:pStyle w:val="LndNormale1"/>
        <w:rPr>
          <w:rFonts w:ascii="Inter Tight" w:hAnsi="Inter Tight" w:cs="Inter Tight"/>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n°2 FIGC-SGS - Regolamentazione Attività di Base 2026-2027</w:t>
      </w:r>
    </w:p>
    <w:p w:rsidR="007D0425" w:rsidRPr="007D0425" w:rsidRDefault="007D0425" w:rsidP="007D0425">
      <w:pPr>
        <w:pStyle w:val="LndNormale1"/>
        <w:rPr>
          <w:rFonts w:ascii="Inter Tight" w:hAnsi="Inter Tight" w:cs="Inter Tight"/>
        </w:rPr>
      </w:pPr>
      <w:hyperlink r:id="rId30" w:history="1">
        <w:r w:rsidRPr="007D0425">
          <w:rPr>
            <w:rStyle w:val="Collegamentoipertestuale"/>
            <w:rFonts w:ascii="Inter Tight" w:hAnsi="Inter Tight" w:cs="Inter Tight"/>
          </w:rPr>
          <w:t>https://www.figc.it/it/giovani/norme/comunicati/cu-n2-figc-sgs-regolamentazione-attivita-di-base2026-2027-oj1jwr62</w:t>
        </w:r>
      </w:hyperlink>
    </w:p>
    <w:p w:rsidR="007D0425" w:rsidRPr="007D0425" w:rsidRDefault="007D0425" w:rsidP="007D0425">
      <w:pPr>
        <w:pStyle w:val="LndNormale1"/>
        <w:rPr>
          <w:rFonts w:ascii="Inter Tight" w:hAnsi="Inter Tight" w:cs="Inter Tight"/>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n°05 S.G.S. Nazionale - Guida organizzazione tornei 2026/2027:</w:t>
      </w:r>
    </w:p>
    <w:p w:rsidR="007D0425" w:rsidRPr="007D0425" w:rsidRDefault="007D0425" w:rsidP="007D0425">
      <w:pPr>
        <w:pStyle w:val="LndNormale1"/>
        <w:rPr>
          <w:rFonts w:ascii="Inter Tight" w:hAnsi="Inter Tight" w:cs="Inter Tight"/>
        </w:rPr>
      </w:pPr>
      <w:hyperlink r:id="rId31" w:history="1">
        <w:r w:rsidRPr="007D0425">
          <w:rPr>
            <w:rStyle w:val="Collegamentoipertestuale"/>
            <w:rFonts w:ascii="Inter Tight" w:hAnsi="Inter Tight" w:cs="Inter Tight"/>
          </w:rPr>
          <w:t>https://www.figc.it/it/giovani/norme/comunicati/cu-n05-sgs-guida-organizzazione-tornei-2026-2027-oewyehof</w:t>
        </w:r>
      </w:hyperlink>
      <w:r w:rsidRPr="007D0425">
        <w:rPr>
          <w:rFonts w:ascii="Inter Tight" w:hAnsi="Inter Tight" w:cs="Inter Tight"/>
        </w:rPr>
        <w:t xml:space="preserve"> </w:t>
      </w:r>
    </w:p>
    <w:p w:rsidR="007D0425" w:rsidRPr="007D0425" w:rsidRDefault="007D0425" w:rsidP="007D0425">
      <w:pPr>
        <w:pStyle w:val="LndNormale1"/>
        <w:rPr>
          <w:rFonts w:ascii="Inter Tight" w:hAnsi="Inter Tight" w:cs="Inter Tight"/>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n°14 SGS-Circolare Tesseramento</w:t>
      </w:r>
    </w:p>
    <w:p w:rsidR="007D0425" w:rsidRPr="007D0425" w:rsidRDefault="007D0425" w:rsidP="007D0425">
      <w:pPr>
        <w:pStyle w:val="LndNormale1"/>
        <w:rPr>
          <w:rFonts w:ascii="Inter Tight" w:hAnsi="Inter Tight" w:cs="Inter Tight"/>
        </w:rPr>
      </w:pPr>
      <w:hyperlink r:id="rId32" w:history="1">
        <w:r w:rsidRPr="007D0425">
          <w:rPr>
            <w:rStyle w:val="Collegamentoipertestuale"/>
            <w:rFonts w:ascii="Inter Tight" w:hAnsi="Inter Tight" w:cs="Inter Tight"/>
          </w:rPr>
          <w:t>https://www.figc.it/it/giovani/norme/comunicati/cu-n014-sgs-circolare-tesseramento-errata-corrigeehirpjic</w:t>
        </w:r>
      </w:hyperlink>
    </w:p>
    <w:p w:rsidR="007D0425" w:rsidRPr="007D0425" w:rsidRDefault="007D0425" w:rsidP="007D0425">
      <w:pPr>
        <w:pStyle w:val="LndNormale1"/>
        <w:rPr>
          <w:rFonts w:ascii="Inter Tight" w:hAnsi="Inter Tight" w:cs="Inter Tight"/>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n°1 L.N.D. Regionale:</w:t>
      </w:r>
    </w:p>
    <w:p w:rsidR="007D0425" w:rsidRPr="007D0425" w:rsidRDefault="007D0425" w:rsidP="007D0425">
      <w:pPr>
        <w:pStyle w:val="LndNormale1"/>
        <w:rPr>
          <w:rFonts w:ascii="Inter Tight" w:hAnsi="Inter Tight" w:cs="Inter Tight"/>
        </w:rPr>
      </w:pPr>
      <w:hyperlink r:id="rId33" w:history="1">
        <w:r w:rsidRPr="007D0425">
          <w:rPr>
            <w:rStyle w:val="Collegamentoipertestuale"/>
            <w:rFonts w:ascii="Inter Tight" w:hAnsi="Inter Tight" w:cs="Inter Tight"/>
          </w:rPr>
          <w:t>https://sicilia.lnd.it/archivio/comunicati/2026/07/cu-01</w:t>
        </w:r>
      </w:hyperlink>
    </w:p>
    <w:p w:rsidR="007D0425" w:rsidRPr="007D0425" w:rsidRDefault="007D0425" w:rsidP="007D0425">
      <w:pPr>
        <w:pStyle w:val="LndNormale1"/>
        <w:rPr>
          <w:rFonts w:ascii="Inter Tight" w:hAnsi="Inter Tight" w:cs="Inter Tight"/>
        </w:rPr>
      </w:pPr>
    </w:p>
    <w:p w:rsidR="007D0425" w:rsidRPr="007D0425" w:rsidRDefault="007D0425" w:rsidP="007D0425">
      <w:pPr>
        <w:pStyle w:val="LndNormale1"/>
        <w:rPr>
          <w:rFonts w:ascii="Inter Tight" w:hAnsi="Inter Tight" w:cs="Inter Tight"/>
          <w:b/>
        </w:rPr>
      </w:pPr>
      <w:r w:rsidRPr="007D0425">
        <w:rPr>
          <w:rFonts w:ascii="Inter Tight" w:hAnsi="Inter Tight" w:cs="Inter Tight"/>
          <w:b/>
        </w:rPr>
        <w:t>Comunicato Ufficiale n°1 S.G.S. Regionale:</w:t>
      </w:r>
    </w:p>
    <w:p w:rsidR="007D0425" w:rsidRPr="007D0425" w:rsidRDefault="007D0425" w:rsidP="007D0425">
      <w:pPr>
        <w:pStyle w:val="LndNormale1"/>
        <w:rPr>
          <w:rFonts w:ascii="Inter Tight" w:hAnsi="Inter Tight" w:cs="Inter Tight"/>
        </w:rPr>
      </w:pPr>
      <w:hyperlink r:id="rId34" w:history="1">
        <w:r w:rsidRPr="007D0425">
          <w:rPr>
            <w:rStyle w:val="Collegamentoipertestuale"/>
            <w:rFonts w:ascii="Inter Tight" w:hAnsi="Inter Tight" w:cs="Inter Tight"/>
          </w:rPr>
          <w:t>https://sicilia.lnd.it/archivio/comunicati/2026/07/cu-03</w:t>
        </w:r>
      </w:hyperlink>
    </w:p>
    <w:p w:rsidR="007D0425" w:rsidRPr="007D0425" w:rsidRDefault="007D0425" w:rsidP="007D0425">
      <w:pPr>
        <w:pStyle w:val="LndNormale1"/>
        <w:rPr>
          <w:rFonts w:ascii="Inter Tight" w:hAnsi="Inter Tight" w:cs="Inter Tight"/>
        </w:rPr>
      </w:pPr>
    </w:p>
    <w:p w:rsidR="007D0425" w:rsidRDefault="007D0425" w:rsidP="007D0425">
      <w:pPr>
        <w:pStyle w:val="LndNormale1"/>
        <w:rPr>
          <w:rFonts w:ascii="Inter Tight" w:hAnsi="Inter Tight" w:cs="Inter Tight"/>
          <w:b/>
          <w:noProof w:val="0"/>
          <w:color w:val="0070C0"/>
          <w:sz w:val="24"/>
          <w:szCs w:val="24"/>
        </w:rPr>
      </w:pPr>
    </w:p>
    <w:p w:rsidR="00F569B6" w:rsidRDefault="00F569B6" w:rsidP="007D0425">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pStyle w:val="LndNormale1"/>
        <w:rPr>
          <w:rFonts w:ascii="Inter Tight" w:hAnsi="Inter Tight" w:cs="Inter Tight"/>
          <w:b/>
          <w:noProof w:val="0"/>
          <w:color w:val="0070C0"/>
          <w:sz w:val="24"/>
          <w:szCs w:val="24"/>
        </w:rPr>
      </w:pPr>
    </w:p>
    <w:p w:rsidR="00F569B6" w:rsidRPr="00F569B6" w:rsidRDefault="00F569B6" w:rsidP="00F569B6">
      <w:pPr>
        <w:spacing w:line="240" w:lineRule="auto"/>
        <w:ind w:right="-568"/>
        <w:rPr>
          <w:rFonts w:ascii="Inter Tight" w:hAnsi="Inter Tight" w:cs="Inter Tight"/>
          <w:b/>
          <w:color w:val="001489"/>
          <w:sz w:val="24"/>
          <w:szCs w:val="24"/>
          <w:u w:val="single"/>
        </w:rPr>
      </w:pPr>
      <w:r w:rsidRPr="00F569B6">
        <w:rPr>
          <w:rFonts w:ascii="Inter Tight" w:hAnsi="Inter Tight" w:cs="Inter Tight"/>
          <w:b/>
          <w:color w:val="001489"/>
          <w:sz w:val="24"/>
          <w:szCs w:val="24"/>
          <w:u w:val="single"/>
        </w:rPr>
        <w:t>ORGANIZZAZIONE UFFICI DEL COMITATO REGIONALE  F.I.G.C. - L.N.D.</w:t>
      </w:r>
    </w:p>
    <w:p w:rsidR="00F569B6" w:rsidRPr="00F569B6" w:rsidRDefault="00F569B6" w:rsidP="00F569B6">
      <w:pPr>
        <w:widowControl w:val="0"/>
        <w:numPr>
          <w:ilvl w:val="0"/>
          <w:numId w:val="20"/>
        </w:numPr>
        <w:spacing w:after="0" w:line="240" w:lineRule="auto"/>
        <w:ind w:right="-941"/>
        <w:rPr>
          <w:rFonts w:ascii="Inter Tight" w:hAnsi="Inter Tight" w:cs="Inter Tight"/>
          <w:b/>
          <w:bCs/>
          <w:sz w:val="24"/>
          <w:szCs w:val="24"/>
        </w:rPr>
      </w:pPr>
      <w:r w:rsidRPr="00F569B6">
        <w:rPr>
          <w:rFonts w:ascii="Inter Tight" w:hAnsi="Inter Tight" w:cs="Inter Tight"/>
          <w:sz w:val="24"/>
          <w:szCs w:val="24"/>
        </w:rPr>
        <w:t>Segretaria</w:t>
      </w:r>
      <w:r w:rsidRPr="00F569B6">
        <w:rPr>
          <w:rFonts w:ascii="Inter Tight" w:hAnsi="Inter Tight" w:cs="Inter Tight"/>
          <w:sz w:val="24"/>
          <w:szCs w:val="24"/>
        </w:rPr>
        <w:tab/>
      </w:r>
      <w:r w:rsidRPr="00F569B6">
        <w:rPr>
          <w:rFonts w:ascii="Inter Tight" w:hAnsi="Inter Tight" w:cs="Inter Tight"/>
          <w:sz w:val="24"/>
          <w:szCs w:val="24"/>
        </w:rPr>
        <w:tab/>
      </w:r>
      <w:r w:rsidRPr="00F569B6">
        <w:rPr>
          <w:rFonts w:ascii="Inter Tight" w:hAnsi="Inter Tight" w:cs="Inter Tight"/>
          <w:b/>
          <w:bCs/>
          <w:sz w:val="24"/>
          <w:szCs w:val="24"/>
        </w:rPr>
        <w:t>Wanda Costantino</w:t>
      </w:r>
      <w:r w:rsidRPr="00F569B6">
        <w:rPr>
          <w:rFonts w:ascii="Inter Tight" w:hAnsi="Inter Tight" w:cs="Inter Tight"/>
          <w:sz w:val="24"/>
          <w:szCs w:val="24"/>
        </w:rPr>
        <w:tab/>
      </w:r>
      <w:r w:rsidRPr="00F569B6">
        <w:rPr>
          <w:rFonts w:ascii="Inter Tight" w:hAnsi="Inter Tight" w:cs="Inter Tight"/>
          <w:sz w:val="24"/>
          <w:szCs w:val="24"/>
        </w:rPr>
        <w:tab/>
      </w:r>
      <w:r w:rsidRPr="00F569B6">
        <w:rPr>
          <w:rFonts w:ascii="Inter Tight" w:hAnsi="Inter Tight" w:cs="Inter Tight"/>
          <w:sz w:val="24"/>
          <w:szCs w:val="24"/>
        </w:rPr>
        <w:tab/>
      </w:r>
      <w:r w:rsidRPr="00F569B6">
        <w:rPr>
          <w:rFonts w:ascii="Inter Tight" w:hAnsi="Inter Tight" w:cs="Inter Tight"/>
          <w:b/>
          <w:bCs/>
          <w:sz w:val="24"/>
          <w:szCs w:val="24"/>
        </w:rPr>
        <w:t>Telefono: 091 6808405</w:t>
      </w:r>
    </w:p>
    <w:p w:rsidR="00F569B6" w:rsidRPr="00F569B6" w:rsidRDefault="00F569B6" w:rsidP="00F569B6">
      <w:pPr>
        <w:spacing w:line="240" w:lineRule="auto"/>
        <w:ind w:left="709" w:right="-941" w:firstLine="709"/>
        <w:rPr>
          <w:rFonts w:ascii="Inter Tight" w:hAnsi="Inter Tight" w:cs="Inter Tight"/>
          <w:sz w:val="24"/>
          <w:szCs w:val="24"/>
        </w:rPr>
      </w:pPr>
      <w:r w:rsidRPr="00F569B6">
        <w:rPr>
          <w:rFonts w:ascii="Inter Tight" w:hAnsi="Inter Tight" w:cs="Inter Tight"/>
          <w:sz w:val="24"/>
          <w:szCs w:val="24"/>
        </w:rPr>
        <w:t xml:space="preserve">e-mail: </w:t>
      </w:r>
      <w:hyperlink r:id="rId35" w:history="1">
        <w:r w:rsidRPr="00F569B6">
          <w:rPr>
            <w:rStyle w:val="Collegamentoipertestuale"/>
            <w:rFonts w:ascii="Inter Tight" w:hAnsi="Inter Tight" w:cs="Inter Tight"/>
            <w:sz w:val="24"/>
            <w:szCs w:val="24"/>
          </w:rPr>
          <w:t>w.costantino@lnd.it</w:t>
        </w:r>
      </w:hyperlink>
    </w:p>
    <w:p w:rsidR="00F569B6" w:rsidRPr="00F569B6" w:rsidRDefault="00F569B6" w:rsidP="00F569B6">
      <w:pPr>
        <w:widowControl w:val="0"/>
        <w:numPr>
          <w:ilvl w:val="0"/>
          <w:numId w:val="20"/>
        </w:numPr>
        <w:spacing w:after="0" w:line="240" w:lineRule="auto"/>
        <w:ind w:left="1418" w:right="-941" w:hanging="284"/>
        <w:rPr>
          <w:rFonts w:ascii="Inter Tight" w:hAnsi="Inter Tight" w:cs="Inter Tight"/>
          <w:sz w:val="24"/>
          <w:szCs w:val="24"/>
        </w:rPr>
      </w:pPr>
      <w:r w:rsidRPr="00F569B6">
        <w:rPr>
          <w:rFonts w:ascii="Inter Tight" w:hAnsi="Inter Tight" w:cs="Inter Tight"/>
          <w:sz w:val="24"/>
          <w:szCs w:val="24"/>
        </w:rPr>
        <w:t>Vice Segretario</w:t>
      </w:r>
      <w:r w:rsidRPr="00F569B6">
        <w:rPr>
          <w:rFonts w:ascii="Inter Tight" w:hAnsi="Inter Tight" w:cs="Inter Tight"/>
          <w:sz w:val="24"/>
          <w:szCs w:val="24"/>
        </w:rPr>
        <w:tab/>
      </w:r>
      <w:r w:rsidRPr="00F569B6">
        <w:rPr>
          <w:rFonts w:ascii="Inter Tight" w:hAnsi="Inter Tight" w:cs="Inter Tight"/>
          <w:b/>
          <w:bCs/>
          <w:sz w:val="24"/>
          <w:szCs w:val="24"/>
        </w:rPr>
        <w:t>Calogero Giannopolo</w:t>
      </w:r>
      <w:r w:rsidRPr="00F569B6">
        <w:rPr>
          <w:rFonts w:ascii="Inter Tight" w:hAnsi="Inter Tight" w:cs="Inter Tight"/>
          <w:b/>
          <w:bCs/>
          <w:sz w:val="24"/>
          <w:szCs w:val="24"/>
        </w:rPr>
        <w:tab/>
      </w:r>
      <w:r w:rsidRPr="00F569B6">
        <w:rPr>
          <w:rFonts w:ascii="Inter Tight" w:hAnsi="Inter Tight" w:cs="Inter Tight"/>
          <w:b/>
          <w:bCs/>
          <w:sz w:val="24"/>
          <w:szCs w:val="24"/>
        </w:rPr>
        <w:tab/>
        <w:t>Telefono: 091 6808408</w:t>
      </w:r>
    </w:p>
    <w:p w:rsidR="00F569B6" w:rsidRPr="00F569B6" w:rsidRDefault="00F569B6" w:rsidP="00F569B6">
      <w:pPr>
        <w:spacing w:line="240" w:lineRule="auto"/>
        <w:ind w:left="1418" w:right="-941"/>
        <w:rPr>
          <w:rFonts w:ascii="Inter Tight" w:hAnsi="Inter Tight" w:cs="Inter Tight"/>
          <w:sz w:val="24"/>
          <w:szCs w:val="24"/>
        </w:rPr>
      </w:pPr>
      <w:r w:rsidRPr="00F569B6">
        <w:rPr>
          <w:rFonts w:ascii="Inter Tight" w:hAnsi="Inter Tight" w:cs="Inter Tight"/>
          <w:sz w:val="24"/>
          <w:szCs w:val="24"/>
        </w:rPr>
        <w:t xml:space="preserve">e-mail: </w:t>
      </w:r>
      <w:hyperlink r:id="rId36" w:history="1">
        <w:r w:rsidRPr="00F569B6">
          <w:rPr>
            <w:rStyle w:val="Collegamentoipertestuale"/>
            <w:rFonts w:ascii="Inter Tight" w:hAnsi="Inter Tight" w:cs="Inter Tight"/>
            <w:sz w:val="24"/>
            <w:szCs w:val="24"/>
          </w:rPr>
          <w:t>sicilia.amministrazione@lnd.it</w:t>
        </w:r>
      </w:hyperlink>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PEC:   </w:t>
      </w:r>
      <w:hyperlink r:id="rId37" w:history="1">
        <w:r w:rsidRPr="00F569B6">
          <w:rPr>
            <w:rStyle w:val="Collegamentoipertestuale"/>
            <w:rFonts w:ascii="Inter Tight" w:hAnsi="Inter Tight" w:cs="Inter Tight"/>
            <w:sz w:val="24"/>
            <w:szCs w:val="24"/>
          </w:rPr>
          <w:t>sicilia.amministrazione@lndsicilia.legalmail.it</w:t>
        </w:r>
      </w:hyperlink>
    </w:p>
    <w:p w:rsidR="00F569B6" w:rsidRPr="00F569B6" w:rsidRDefault="00F569B6" w:rsidP="00F569B6">
      <w:pPr>
        <w:spacing w:line="240" w:lineRule="auto"/>
        <w:ind w:right="242" w:firstLine="1"/>
        <w:jc w:val="center"/>
        <w:rPr>
          <w:rFonts w:ascii="Inter Tight" w:hAnsi="Inter Tight" w:cs="Inter Tight"/>
          <w:b/>
          <w:color w:val="0000CC"/>
          <w:sz w:val="24"/>
          <w:szCs w:val="24"/>
        </w:rPr>
      </w:pPr>
    </w:p>
    <w:p w:rsidR="00F569B6" w:rsidRPr="00F569B6" w:rsidRDefault="00F569B6" w:rsidP="00F569B6">
      <w:pPr>
        <w:spacing w:line="240" w:lineRule="auto"/>
        <w:ind w:right="242" w:firstLine="1"/>
        <w:jc w:val="center"/>
        <w:rPr>
          <w:rFonts w:ascii="Inter Tight" w:hAnsi="Inter Tight" w:cs="Inter Tight"/>
          <w:b/>
          <w:color w:val="0000CC"/>
          <w:sz w:val="24"/>
          <w:szCs w:val="24"/>
        </w:rPr>
      </w:pPr>
      <w:r w:rsidRPr="00F569B6">
        <w:rPr>
          <w:rFonts w:ascii="Inter Tight" w:hAnsi="Inter Tight" w:cs="Inter Tight"/>
          <w:b/>
          <w:color w:val="0000CC"/>
          <w:sz w:val="24"/>
          <w:szCs w:val="24"/>
        </w:rPr>
        <w:t>AFFARI GENERALI –</w:t>
      </w:r>
    </w:p>
    <w:p w:rsidR="00F569B6" w:rsidRPr="00F569B6" w:rsidRDefault="00F569B6" w:rsidP="00F569B6">
      <w:pPr>
        <w:widowControl w:val="0"/>
        <w:numPr>
          <w:ilvl w:val="0"/>
          <w:numId w:val="20"/>
        </w:numPr>
        <w:spacing w:after="0" w:line="240" w:lineRule="auto"/>
        <w:ind w:right="51"/>
        <w:rPr>
          <w:rFonts w:ascii="Inter Tight" w:hAnsi="Inter Tight" w:cs="Inter Tight"/>
          <w:b/>
          <w:bCs/>
          <w:sz w:val="24"/>
          <w:szCs w:val="24"/>
        </w:rPr>
      </w:pPr>
      <w:r w:rsidRPr="00F569B6">
        <w:rPr>
          <w:rFonts w:ascii="Inter Tight" w:hAnsi="Inter Tight" w:cs="Inter Tight"/>
          <w:b/>
          <w:bCs/>
          <w:sz w:val="24"/>
          <w:szCs w:val="24"/>
        </w:rPr>
        <w:t>Gaetano Licata</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6808421</w:t>
      </w:r>
    </w:p>
    <w:p w:rsidR="00F569B6" w:rsidRPr="00F569B6" w:rsidRDefault="00F569B6" w:rsidP="00F569B6">
      <w:pPr>
        <w:spacing w:line="240" w:lineRule="auto"/>
        <w:ind w:right="51" w:firstLine="1"/>
        <w:rPr>
          <w:rFonts w:ascii="Inter Tight" w:hAnsi="Inter Tight" w:cs="Inter Tight"/>
          <w:sz w:val="24"/>
          <w:szCs w:val="24"/>
        </w:rPr>
      </w:pPr>
      <w:r w:rsidRPr="00F569B6">
        <w:rPr>
          <w:rFonts w:ascii="Inter Tight" w:hAnsi="Inter Tight" w:cs="Inter Tight"/>
          <w:sz w:val="24"/>
          <w:szCs w:val="24"/>
        </w:rPr>
        <w:tab/>
      </w:r>
      <w:r w:rsidRPr="00F569B6">
        <w:rPr>
          <w:rFonts w:ascii="Inter Tight" w:hAnsi="Inter Tight" w:cs="Inter Tight"/>
          <w:sz w:val="24"/>
          <w:szCs w:val="24"/>
        </w:rPr>
        <w:tab/>
        <w:t xml:space="preserve">e-mail: </w:t>
      </w:r>
      <w:hyperlink r:id="rId38" w:history="1">
        <w:r w:rsidRPr="00F569B6">
          <w:rPr>
            <w:rStyle w:val="Collegamentoipertestuale"/>
            <w:rFonts w:ascii="Inter Tight" w:hAnsi="Inter Tight" w:cs="Inter Tight"/>
            <w:sz w:val="24"/>
            <w:szCs w:val="24"/>
          </w:rPr>
          <w:t>sicilia.affarigenerali@lnd.it</w:t>
        </w:r>
      </w:hyperlink>
      <w:r w:rsidRPr="00F569B6">
        <w:rPr>
          <w:rFonts w:ascii="Inter Tight" w:hAnsi="Inter Tight" w:cs="Inter Tight"/>
          <w:sz w:val="24"/>
          <w:szCs w:val="24"/>
        </w:rPr>
        <w:tab/>
      </w:r>
      <w:r w:rsidRPr="00F569B6">
        <w:rPr>
          <w:rFonts w:ascii="Inter Tight" w:hAnsi="Inter Tight" w:cs="Inter Tight"/>
          <w:sz w:val="24"/>
          <w:szCs w:val="24"/>
        </w:rPr>
        <w:tab/>
      </w:r>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PEC: </w:t>
      </w:r>
      <w:hyperlink r:id="rId39" w:history="1">
        <w:r w:rsidRPr="00F569B6">
          <w:rPr>
            <w:rStyle w:val="Collegamentoipertestuale"/>
            <w:rFonts w:ascii="Inter Tight" w:hAnsi="Inter Tight" w:cs="Inter Tight"/>
            <w:sz w:val="24"/>
            <w:szCs w:val="24"/>
          </w:rPr>
          <w:t>sicilia.affarigenerali@lndsicilia.legalmail.it</w:t>
        </w:r>
      </w:hyperlink>
    </w:p>
    <w:p w:rsidR="00F569B6" w:rsidRPr="00F569B6" w:rsidRDefault="00F569B6" w:rsidP="00F569B6">
      <w:pPr>
        <w:spacing w:line="240" w:lineRule="auto"/>
        <w:ind w:right="242" w:firstLine="1"/>
        <w:jc w:val="center"/>
        <w:rPr>
          <w:rFonts w:ascii="Inter Tight" w:hAnsi="Inter Tight" w:cs="Inter Tight"/>
          <w:b/>
          <w:color w:val="0000CC"/>
          <w:sz w:val="24"/>
          <w:szCs w:val="24"/>
        </w:rPr>
      </w:pPr>
    </w:p>
    <w:p w:rsidR="00F569B6" w:rsidRPr="00F569B6" w:rsidRDefault="00F569B6" w:rsidP="00F569B6">
      <w:pPr>
        <w:spacing w:line="240" w:lineRule="auto"/>
        <w:ind w:right="242" w:firstLine="1"/>
        <w:jc w:val="center"/>
        <w:rPr>
          <w:rFonts w:ascii="Inter Tight" w:hAnsi="Inter Tight" w:cs="Inter Tight"/>
          <w:b/>
          <w:color w:val="0000CC"/>
          <w:sz w:val="24"/>
          <w:szCs w:val="24"/>
        </w:rPr>
      </w:pPr>
      <w:r w:rsidRPr="00F569B6">
        <w:rPr>
          <w:rFonts w:ascii="Inter Tight" w:hAnsi="Inter Tight" w:cs="Inter Tight"/>
          <w:b/>
          <w:color w:val="0000CC"/>
          <w:sz w:val="24"/>
          <w:szCs w:val="24"/>
        </w:rPr>
        <w:t>C.E.D.</w:t>
      </w:r>
    </w:p>
    <w:p w:rsidR="00F569B6" w:rsidRPr="00F569B6" w:rsidRDefault="00F569B6" w:rsidP="00F569B6">
      <w:pPr>
        <w:pStyle w:val="Paragrafoelenco"/>
        <w:numPr>
          <w:ilvl w:val="0"/>
          <w:numId w:val="20"/>
        </w:numPr>
        <w:spacing w:line="240" w:lineRule="auto"/>
        <w:ind w:right="-144"/>
        <w:rPr>
          <w:rFonts w:ascii="Inter Tight" w:hAnsi="Inter Tight" w:cs="Inter Tight"/>
          <w:b/>
          <w:sz w:val="24"/>
          <w:szCs w:val="24"/>
        </w:rPr>
      </w:pPr>
      <w:r w:rsidRPr="00F569B6">
        <w:rPr>
          <w:rFonts w:ascii="Inter Tight" w:hAnsi="Inter Tight" w:cs="Inter Tight"/>
          <w:b/>
          <w:sz w:val="24"/>
          <w:szCs w:val="24"/>
        </w:rPr>
        <w:t>Giuliano Brucato</w:t>
      </w:r>
      <w:r w:rsidRPr="00F569B6">
        <w:rPr>
          <w:rFonts w:ascii="Inter Tight" w:hAnsi="Inter Tight" w:cs="Inter Tight"/>
          <w:b/>
          <w:sz w:val="24"/>
          <w:szCs w:val="24"/>
        </w:rPr>
        <w:tab/>
      </w:r>
      <w:r w:rsidRPr="00F569B6">
        <w:rPr>
          <w:rFonts w:ascii="Inter Tight" w:hAnsi="Inter Tight" w:cs="Inter Tight"/>
          <w:b/>
          <w:sz w:val="24"/>
          <w:szCs w:val="24"/>
        </w:rPr>
        <w:tab/>
      </w:r>
      <w:r w:rsidRPr="00F569B6">
        <w:rPr>
          <w:rFonts w:ascii="Inter Tight" w:hAnsi="Inter Tight" w:cs="Inter Tight"/>
          <w:b/>
          <w:sz w:val="24"/>
          <w:szCs w:val="24"/>
        </w:rPr>
        <w:tab/>
      </w:r>
      <w:r w:rsidRPr="00F569B6">
        <w:rPr>
          <w:rFonts w:ascii="Inter Tight" w:hAnsi="Inter Tight" w:cs="Inter Tight"/>
          <w:b/>
          <w:sz w:val="24"/>
          <w:szCs w:val="24"/>
        </w:rPr>
        <w:tab/>
      </w:r>
      <w:r w:rsidRPr="00F569B6">
        <w:rPr>
          <w:rFonts w:ascii="Inter Tight" w:hAnsi="Inter Tight" w:cs="Inter Tight"/>
          <w:b/>
          <w:sz w:val="24"/>
          <w:szCs w:val="24"/>
        </w:rPr>
        <w:tab/>
      </w:r>
      <w:r w:rsidRPr="00F569B6">
        <w:rPr>
          <w:rFonts w:ascii="Inter Tight" w:hAnsi="Inter Tight" w:cs="Inter Tight"/>
          <w:b/>
          <w:sz w:val="24"/>
          <w:szCs w:val="24"/>
        </w:rPr>
        <w:tab/>
        <w:t>Telefono: 091 6880834</w:t>
      </w:r>
    </w:p>
    <w:p w:rsidR="00F569B6" w:rsidRPr="00F569B6" w:rsidRDefault="00F569B6" w:rsidP="00F569B6">
      <w:pPr>
        <w:pStyle w:val="Paragrafoelenco"/>
        <w:spacing w:line="240" w:lineRule="auto"/>
        <w:ind w:left="1446" w:right="-144"/>
        <w:rPr>
          <w:rFonts w:ascii="Inter Tight" w:hAnsi="Inter Tight" w:cs="Inter Tight"/>
          <w:bCs/>
          <w:sz w:val="24"/>
          <w:szCs w:val="24"/>
        </w:rPr>
      </w:pPr>
      <w:r w:rsidRPr="00F569B6">
        <w:rPr>
          <w:rFonts w:ascii="Inter Tight" w:hAnsi="Inter Tight" w:cs="Inter Tight"/>
          <w:bCs/>
          <w:sz w:val="24"/>
          <w:szCs w:val="24"/>
        </w:rPr>
        <w:t xml:space="preserve">e-mail: </w:t>
      </w:r>
      <w:hyperlink r:id="rId40" w:history="1">
        <w:r w:rsidRPr="00F569B6">
          <w:rPr>
            <w:rStyle w:val="Collegamentoipertestuale"/>
            <w:rFonts w:ascii="Inter Tight" w:hAnsi="Inter Tight" w:cs="Inter Tight"/>
            <w:bCs/>
            <w:sz w:val="24"/>
            <w:szCs w:val="24"/>
          </w:rPr>
          <w:t>g.brucato@lnd.it</w:t>
        </w:r>
      </w:hyperlink>
    </w:p>
    <w:p w:rsidR="00F569B6" w:rsidRPr="00F569B6" w:rsidRDefault="00F569B6" w:rsidP="00F569B6">
      <w:pPr>
        <w:spacing w:line="240" w:lineRule="auto"/>
        <w:ind w:right="-941" w:firstLine="1"/>
        <w:jc w:val="center"/>
        <w:rPr>
          <w:rFonts w:ascii="Inter Tight" w:hAnsi="Inter Tight" w:cs="Inter Tight"/>
          <w:b/>
          <w:color w:val="0070C0"/>
          <w:sz w:val="24"/>
          <w:szCs w:val="24"/>
        </w:rPr>
      </w:pPr>
    </w:p>
    <w:p w:rsidR="00F569B6" w:rsidRPr="00F569B6" w:rsidRDefault="00F569B6" w:rsidP="00F569B6">
      <w:pPr>
        <w:spacing w:line="240" w:lineRule="auto"/>
        <w:ind w:right="-941" w:firstLine="1"/>
        <w:jc w:val="center"/>
        <w:rPr>
          <w:rFonts w:ascii="Inter Tight" w:hAnsi="Inter Tight" w:cs="Inter Tight"/>
          <w:b/>
          <w:color w:val="0000CC"/>
          <w:sz w:val="24"/>
          <w:szCs w:val="24"/>
        </w:rPr>
      </w:pPr>
      <w:r w:rsidRPr="00F569B6">
        <w:rPr>
          <w:rFonts w:ascii="Inter Tight" w:hAnsi="Inter Tight" w:cs="Inter Tight"/>
          <w:b/>
          <w:color w:val="0000CC"/>
          <w:sz w:val="24"/>
          <w:szCs w:val="24"/>
        </w:rPr>
        <w:t>AMMINISTRAZIONE E CONTABILITÀ</w:t>
      </w:r>
    </w:p>
    <w:p w:rsidR="00F569B6" w:rsidRPr="00F569B6" w:rsidRDefault="00F569B6" w:rsidP="00F569B6">
      <w:pPr>
        <w:widowControl w:val="0"/>
        <w:numPr>
          <w:ilvl w:val="0"/>
          <w:numId w:val="20"/>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Calogero Giannopolo</w:t>
      </w:r>
      <w:r w:rsidRPr="00F569B6">
        <w:rPr>
          <w:rFonts w:ascii="Inter Tight" w:hAnsi="Inter Tight" w:cs="Inter Tight"/>
          <w:b/>
          <w:bCs/>
          <w:sz w:val="24"/>
          <w:szCs w:val="24"/>
        </w:rPr>
        <w:tab/>
      </w:r>
      <w:r w:rsidRPr="00F569B6">
        <w:rPr>
          <w:rFonts w:ascii="Inter Tight" w:hAnsi="Inter Tight" w:cs="Inter Tight"/>
          <w:b/>
          <w:bCs/>
          <w:sz w:val="24"/>
          <w:szCs w:val="24"/>
        </w:rPr>
        <w:tab/>
        <w:t>Telefono: 091 6808408</w:t>
      </w:r>
    </w:p>
    <w:p w:rsidR="00F569B6" w:rsidRPr="00F569B6" w:rsidRDefault="00F569B6" w:rsidP="00F569B6">
      <w:pPr>
        <w:pStyle w:val="Paragrafoelenco"/>
        <w:widowControl w:val="0"/>
        <w:numPr>
          <w:ilvl w:val="0"/>
          <w:numId w:val="20"/>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Rosalia Lo Iacono</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6808428</w:t>
      </w:r>
    </w:p>
    <w:p w:rsidR="00F569B6" w:rsidRPr="00F569B6" w:rsidRDefault="00F569B6" w:rsidP="00F569B6">
      <w:pPr>
        <w:spacing w:line="240" w:lineRule="auto"/>
        <w:ind w:left="720" w:right="-941" w:firstLine="720"/>
        <w:rPr>
          <w:rFonts w:ascii="Inter Tight" w:hAnsi="Inter Tight" w:cs="Inter Tight"/>
          <w:sz w:val="24"/>
          <w:szCs w:val="24"/>
        </w:rPr>
      </w:pPr>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e-mail: </w:t>
      </w:r>
      <w:hyperlink r:id="rId41" w:history="1">
        <w:r w:rsidRPr="00F569B6">
          <w:rPr>
            <w:rStyle w:val="Collegamentoipertestuale"/>
            <w:rFonts w:ascii="Inter Tight" w:hAnsi="Inter Tight" w:cs="Inter Tight"/>
            <w:sz w:val="24"/>
            <w:szCs w:val="24"/>
          </w:rPr>
          <w:t>sicilia.amministrazione@lnd.it</w:t>
        </w:r>
      </w:hyperlink>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PEC:   </w:t>
      </w:r>
      <w:hyperlink r:id="rId42" w:history="1">
        <w:r w:rsidRPr="00F569B6">
          <w:rPr>
            <w:rStyle w:val="Collegamentoipertestuale"/>
            <w:rFonts w:ascii="Inter Tight" w:hAnsi="Inter Tight" w:cs="Inter Tight"/>
            <w:sz w:val="24"/>
            <w:szCs w:val="24"/>
          </w:rPr>
          <w:t>sicilia.amministrazione@lndsicilia.legalmail.it</w:t>
        </w:r>
      </w:hyperlink>
    </w:p>
    <w:p w:rsidR="00F569B6" w:rsidRPr="00F569B6" w:rsidRDefault="00F569B6" w:rsidP="00F569B6">
      <w:pPr>
        <w:spacing w:line="240" w:lineRule="auto"/>
        <w:ind w:right="-941" w:firstLine="1"/>
        <w:jc w:val="center"/>
        <w:rPr>
          <w:rFonts w:ascii="Inter Tight" w:hAnsi="Inter Tight" w:cs="Inter Tight"/>
          <w:b/>
          <w:color w:val="0000CC"/>
          <w:sz w:val="24"/>
          <w:szCs w:val="24"/>
        </w:rPr>
      </w:pPr>
    </w:p>
    <w:p w:rsidR="00F569B6" w:rsidRPr="00F569B6" w:rsidRDefault="00F569B6" w:rsidP="00F569B6">
      <w:pPr>
        <w:spacing w:line="240" w:lineRule="auto"/>
        <w:ind w:right="-941" w:firstLine="1"/>
        <w:jc w:val="center"/>
        <w:rPr>
          <w:rFonts w:ascii="Inter Tight" w:hAnsi="Inter Tight" w:cs="Inter Tight"/>
          <w:b/>
          <w:color w:val="0000CC"/>
          <w:sz w:val="24"/>
          <w:szCs w:val="24"/>
        </w:rPr>
      </w:pPr>
      <w:r w:rsidRPr="00F569B6">
        <w:rPr>
          <w:rFonts w:ascii="Inter Tight" w:hAnsi="Inter Tight" w:cs="Inter Tight"/>
          <w:b/>
          <w:color w:val="0000CC"/>
          <w:sz w:val="24"/>
          <w:szCs w:val="24"/>
        </w:rPr>
        <w:lastRenderedPageBreak/>
        <w:t>ATTIVITÀ AGONISTICA</w:t>
      </w:r>
    </w:p>
    <w:p w:rsidR="00F569B6" w:rsidRPr="00F569B6" w:rsidRDefault="00F569B6" w:rsidP="00F569B6">
      <w:pPr>
        <w:widowControl w:val="0"/>
        <w:numPr>
          <w:ilvl w:val="0"/>
          <w:numId w:val="21"/>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Giovanni Cutrera (LND)</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6808410</w:t>
      </w:r>
    </w:p>
    <w:p w:rsidR="00F569B6" w:rsidRPr="00F569B6" w:rsidRDefault="00F569B6" w:rsidP="00F569B6">
      <w:pPr>
        <w:spacing w:line="240" w:lineRule="auto"/>
        <w:ind w:right="-941" w:firstLine="1"/>
        <w:rPr>
          <w:rFonts w:ascii="Inter Tight" w:hAnsi="Inter Tight" w:cs="Inter Tight"/>
          <w:sz w:val="24"/>
          <w:szCs w:val="24"/>
        </w:rPr>
      </w:pPr>
      <w:r w:rsidRPr="00F569B6">
        <w:rPr>
          <w:rFonts w:ascii="Inter Tight" w:hAnsi="Inter Tight" w:cs="Inter Tight"/>
          <w:sz w:val="24"/>
          <w:szCs w:val="24"/>
        </w:rPr>
        <w:tab/>
      </w:r>
      <w:r w:rsidRPr="00F569B6">
        <w:rPr>
          <w:rFonts w:ascii="Inter Tight" w:hAnsi="Inter Tight" w:cs="Inter Tight"/>
          <w:sz w:val="24"/>
          <w:szCs w:val="24"/>
        </w:rPr>
        <w:tab/>
        <w:t xml:space="preserve">e-mail: </w:t>
      </w:r>
      <w:hyperlink r:id="rId43" w:history="1">
        <w:r w:rsidRPr="00F569B6">
          <w:rPr>
            <w:rStyle w:val="Collegamentoipertestuale"/>
            <w:rFonts w:ascii="Inter Tight" w:hAnsi="Inter Tight" w:cs="Inter Tight"/>
            <w:sz w:val="24"/>
            <w:szCs w:val="24"/>
          </w:rPr>
          <w:t>sicilia.</w:t>
        </w:r>
        <w:r w:rsidRPr="00F569B6">
          <w:rPr>
            <w:rStyle w:val="Collegamentoipertestuale"/>
            <w:rFonts w:ascii="Inter Tight" w:hAnsi="Inter Tight" w:cs="Inter Tight"/>
            <w:color w:val="0000CC"/>
            <w:sz w:val="24"/>
            <w:szCs w:val="24"/>
          </w:rPr>
          <w:t>attivitaagonistica</w:t>
        </w:r>
        <w:r w:rsidRPr="00F569B6">
          <w:rPr>
            <w:rStyle w:val="Collegamentoipertestuale"/>
            <w:rFonts w:ascii="Inter Tight" w:hAnsi="Inter Tight" w:cs="Inter Tight"/>
            <w:sz w:val="24"/>
            <w:szCs w:val="24"/>
          </w:rPr>
          <w:t>@lnd.it</w:t>
        </w:r>
      </w:hyperlink>
      <w:r w:rsidRPr="00F569B6">
        <w:rPr>
          <w:rFonts w:ascii="Inter Tight" w:hAnsi="Inter Tight" w:cs="Inter Tight"/>
          <w:sz w:val="24"/>
          <w:szCs w:val="24"/>
        </w:rPr>
        <w:tab/>
      </w:r>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PEC: </w:t>
      </w:r>
      <w:hyperlink r:id="rId44" w:history="1">
        <w:r w:rsidRPr="00F569B6">
          <w:rPr>
            <w:rStyle w:val="Collegamentoipertestuale"/>
            <w:rFonts w:ascii="Inter Tight" w:hAnsi="Inter Tight" w:cs="Inter Tight"/>
            <w:sz w:val="24"/>
            <w:szCs w:val="24"/>
          </w:rPr>
          <w:t>attivitaagonistica@lndsicilia.legalmail.it</w:t>
        </w:r>
      </w:hyperlink>
      <w:r w:rsidRPr="00F569B6">
        <w:rPr>
          <w:rFonts w:ascii="Inter Tight" w:hAnsi="Inter Tight" w:cs="Inter Tight"/>
          <w:sz w:val="24"/>
          <w:szCs w:val="24"/>
        </w:rPr>
        <w:tab/>
      </w:r>
      <w:r w:rsidRPr="00F569B6">
        <w:rPr>
          <w:rFonts w:ascii="Inter Tight" w:hAnsi="Inter Tight" w:cs="Inter Tight"/>
          <w:sz w:val="24"/>
          <w:szCs w:val="24"/>
        </w:rPr>
        <w:tab/>
      </w:r>
    </w:p>
    <w:p w:rsidR="00F569B6" w:rsidRPr="00F569B6" w:rsidRDefault="00F569B6" w:rsidP="00F569B6">
      <w:pPr>
        <w:spacing w:line="240" w:lineRule="auto"/>
        <w:ind w:right="-941" w:firstLine="1"/>
        <w:rPr>
          <w:rFonts w:ascii="Inter Tight" w:hAnsi="Inter Tight" w:cs="Inter Tight"/>
          <w:sz w:val="24"/>
          <w:szCs w:val="24"/>
        </w:rPr>
      </w:pPr>
      <w:r w:rsidRPr="00F569B6">
        <w:rPr>
          <w:rFonts w:ascii="Inter Tight" w:hAnsi="Inter Tight" w:cs="Inter Tight"/>
          <w:sz w:val="24"/>
          <w:szCs w:val="24"/>
        </w:rPr>
        <w:tab/>
      </w:r>
    </w:p>
    <w:p w:rsidR="00F569B6" w:rsidRPr="00F569B6" w:rsidRDefault="00F569B6" w:rsidP="00F569B6">
      <w:pPr>
        <w:widowControl w:val="0"/>
        <w:numPr>
          <w:ilvl w:val="0"/>
          <w:numId w:val="21"/>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Fabio Giattino (SGS)</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6808422</w:t>
      </w:r>
    </w:p>
    <w:p w:rsidR="00F569B6" w:rsidRPr="00F569B6" w:rsidRDefault="00F569B6" w:rsidP="00F569B6">
      <w:pPr>
        <w:spacing w:line="240" w:lineRule="auto"/>
        <w:ind w:left="720" w:right="51" w:firstLine="720"/>
        <w:rPr>
          <w:rFonts w:ascii="Inter Tight" w:hAnsi="Inter Tight" w:cs="Inter Tight"/>
          <w:sz w:val="24"/>
          <w:szCs w:val="24"/>
        </w:rPr>
      </w:pPr>
      <w:r w:rsidRPr="00F569B6">
        <w:rPr>
          <w:rFonts w:ascii="Inter Tight" w:hAnsi="Inter Tight" w:cs="Inter Tight"/>
          <w:sz w:val="24"/>
          <w:szCs w:val="24"/>
        </w:rPr>
        <w:t xml:space="preserve">e-mail: </w:t>
      </w:r>
      <w:hyperlink r:id="rId45" w:history="1">
        <w:r w:rsidRPr="00F569B6">
          <w:rPr>
            <w:rStyle w:val="Collegamentoipertestuale"/>
            <w:rFonts w:ascii="Inter Tight" w:hAnsi="Inter Tight" w:cs="Inter Tight"/>
            <w:sz w:val="24"/>
            <w:szCs w:val="24"/>
          </w:rPr>
          <w:t>sicilia.sgs@lnd.it</w:t>
        </w:r>
      </w:hyperlink>
      <w:r w:rsidRPr="00F569B6">
        <w:rPr>
          <w:rFonts w:ascii="Inter Tight" w:hAnsi="Inter Tight" w:cs="Inter Tight"/>
          <w:sz w:val="24"/>
          <w:szCs w:val="24"/>
        </w:rPr>
        <w:tab/>
      </w:r>
      <w:r w:rsidRPr="00F569B6">
        <w:rPr>
          <w:rFonts w:ascii="Inter Tight" w:hAnsi="Inter Tight" w:cs="Inter Tight"/>
          <w:sz w:val="24"/>
          <w:szCs w:val="24"/>
        </w:rPr>
        <w:tab/>
      </w:r>
      <w:r w:rsidRPr="00F569B6">
        <w:rPr>
          <w:rFonts w:ascii="Inter Tight" w:hAnsi="Inter Tight" w:cs="Inter Tight"/>
          <w:sz w:val="24"/>
          <w:szCs w:val="24"/>
        </w:rPr>
        <w:tab/>
      </w:r>
    </w:p>
    <w:p w:rsidR="00F569B6" w:rsidRPr="00F569B6" w:rsidRDefault="00F569B6" w:rsidP="00F569B6">
      <w:pPr>
        <w:pStyle w:val="Paragrafoelenco"/>
        <w:widowControl w:val="0"/>
        <w:numPr>
          <w:ilvl w:val="0"/>
          <w:numId w:val="21"/>
        </w:numPr>
        <w:spacing w:after="0" w:line="240" w:lineRule="auto"/>
        <w:ind w:right="-941"/>
        <w:contextualSpacing w:val="0"/>
        <w:rPr>
          <w:rFonts w:ascii="Inter Tight" w:hAnsi="Inter Tight" w:cs="Inter Tight"/>
          <w:sz w:val="24"/>
          <w:szCs w:val="24"/>
        </w:rPr>
      </w:pPr>
      <w:r w:rsidRPr="00F569B6">
        <w:rPr>
          <w:rFonts w:ascii="Inter Tight" w:hAnsi="Inter Tight" w:cs="Inter Tight"/>
          <w:sz w:val="24"/>
          <w:szCs w:val="24"/>
        </w:rPr>
        <w:t xml:space="preserve">PEC: </w:t>
      </w:r>
      <w:hyperlink r:id="rId46" w:history="1">
        <w:r w:rsidRPr="00F569B6">
          <w:rPr>
            <w:rStyle w:val="Collegamentoipertestuale"/>
            <w:rFonts w:ascii="Inter Tight" w:hAnsi="Inter Tight" w:cs="Inter Tight"/>
            <w:sz w:val="24"/>
            <w:szCs w:val="24"/>
          </w:rPr>
          <w:t>sicilia.sgs@lndsicilia.legalmail.it</w:t>
        </w:r>
      </w:hyperlink>
      <w:r w:rsidRPr="00F569B6">
        <w:rPr>
          <w:rFonts w:ascii="Inter Tight" w:hAnsi="Inter Tight" w:cs="Inter Tight"/>
          <w:sz w:val="24"/>
          <w:szCs w:val="24"/>
        </w:rPr>
        <w:tab/>
      </w:r>
    </w:p>
    <w:p w:rsidR="00F569B6" w:rsidRPr="00F569B6" w:rsidRDefault="00F569B6" w:rsidP="00F569B6">
      <w:pPr>
        <w:pStyle w:val="Paragrafoelenco"/>
        <w:spacing w:line="240" w:lineRule="auto"/>
        <w:ind w:left="1446" w:right="-941"/>
        <w:rPr>
          <w:rFonts w:ascii="Inter Tight" w:hAnsi="Inter Tight" w:cs="Inter Tight"/>
          <w:sz w:val="24"/>
          <w:szCs w:val="24"/>
        </w:rPr>
      </w:pPr>
    </w:p>
    <w:p w:rsidR="00F569B6" w:rsidRPr="00F569B6" w:rsidRDefault="00F569B6" w:rsidP="00F569B6">
      <w:pPr>
        <w:pStyle w:val="Paragrafoelenco"/>
        <w:spacing w:line="240" w:lineRule="auto"/>
        <w:ind w:left="1446" w:right="-941"/>
        <w:rPr>
          <w:rFonts w:ascii="Inter Tight" w:hAnsi="Inter Tight" w:cs="Inter Tight"/>
          <w:sz w:val="24"/>
          <w:szCs w:val="24"/>
        </w:rPr>
      </w:pPr>
      <w:r w:rsidRPr="00F569B6">
        <w:rPr>
          <w:rFonts w:ascii="Inter Tight" w:hAnsi="Inter Tight" w:cs="Inter Tight"/>
          <w:sz w:val="24"/>
          <w:szCs w:val="24"/>
        </w:rPr>
        <w:tab/>
      </w:r>
    </w:p>
    <w:p w:rsidR="00F569B6" w:rsidRPr="00F569B6" w:rsidRDefault="00F569B6" w:rsidP="00F569B6">
      <w:pPr>
        <w:widowControl w:val="0"/>
        <w:numPr>
          <w:ilvl w:val="0"/>
          <w:numId w:val="21"/>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Paolo Mendola (C5)</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6808475</w:t>
      </w:r>
    </w:p>
    <w:p w:rsidR="00F569B6" w:rsidRPr="00F569B6" w:rsidRDefault="00F569B6" w:rsidP="00F569B6">
      <w:pPr>
        <w:spacing w:line="240" w:lineRule="auto"/>
        <w:ind w:left="720" w:right="51" w:firstLine="720"/>
        <w:rPr>
          <w:rFonts w:ascii="Inter Tight" w:hAnsi="Inter Tight" w:cs="Inter Tight"/>
          <w:sz w:val="24"/>
          <w:szCs w:val="24"/>
        </w:rPr>
      </w:pPr>
      <w:r w:rsidRPr="00F569B6">
        <w:rPr>
          <w:rFonts w:ascii="Inter Tight" w:hAnsi="Inter Tight" w:cs="Inter Tight"/>
          <w:sz w:val="24"/>
          <w:szCs w:val="24"/>
        </w:rPr>
        <w:t xml:space="preserve">e-mail: </w:t>
      </w:r>
      <w:hyperlink r:id="rId47" w:history="1">
        <w:r w:rsidRPr="00F569B6">
          <w:rPr>
            <w:rStyle w:val="Collegamentoipertestuale"/>
            <w:rFonts w:ascii="Inter Tight" w:hAnsi="Inter Tight" w:cs="Inter Tight"/>
            <w:sz w:val="24"/>
            <w:szCs w:val="24"/>
          </w:rPr>
          <w:t>sicilia.dr5@lnd.it</w:t>
        </w:r>
      </w:hyperlink>
    </w:p>
    <w:p w:rsidR="00F569B6" w:rsidRPr="00F569B6" w:rsidRDefault="00F569B6" w:rsidP="00F569B6">
      <w:pPr>
        <w:spacing w:line="240" w:lineRule="auto"/>
        <w:ind w:right="51" w:firstLine="1"/>
        <w:rPr>
          <w:rFonts w:ascii="Inter Tight" w:hAnsi="Inter Tight" w:cs="Inter Tight"/>
          <w:sz w:val="24"/>
          <w:szCs w:val="24"/>
        </w:rPr>
      </w:pPr>
    </w:p>
    <w:p w:rsidR="00F569B6" w:rsidRPr="00F569B6" w:rsidRDefault="00F569B6" w:rsidP="00F569B6">
      <w:pPr>
        <w:widowControl w:val="0"/>
        <w:numPr>
          <w:ilvl w:val="0"/>
          <w:numId w:val="21"/>
        </w:numPr>
        <w:spacing w:after="0" w:line="240" w:lineRule="auto"/>
        <w:ind w:right="51"/>
        <w:rPr>
          <w:rFonts w:ascii="Inter Tight" w:hAnsi="Inter Tight" w:cs="Inter Tight"/>
          <w:b/>
          <w:bCs/>
          <w:sz w:val="24"/>
          <w:szCs w:val="24"/>
        </w:rPr>
      </w:pPr>
      <w:r w:rsidRPr="00F569B6">
        <w:rPr>
          <w:rFonts w:ascii="Inter Tight" w:hAnsi="Inter Tight" w:cs="Inter Tight"/>
          <w:b/>
          <w:bCs/>
          <w:sz w:val="24"/>
          <w:szCs w:val="24"/>
        </w:rPr>
        <w:t>Giovanni Cutrera (Femm.le a 11)</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6808410</w:t>
      </w:r>
    </w:p>
    <w:p w:rsidR="00F569B6" w:rsidRPr="00F569B6" w:rsidRDefault="00F569B6" w:rsidP="00F569B6">
      <w:pPr>
        <w:spacing w:after="0" w:line="240" w:lineRule="auto"/>
        <w:ind w:right="51"/>
        <w:rPr>
          <w:rFonts w:ascii="Inter Tight" w:hAnsi="Inter Tight" w:cs="Inter Tight"/>
        </w:rPr>
      </w:pPr>
      <w:r w:rsidRPr="00F569B6">
        <w:rPr>
          <w:rFonts w:ascii="Inter Tight" w:hAnsi="Inter Tight" w:cs="Inter Tight"/>
          <w:sz w:val="24"/>
          <w:szCs w:val="24"/>
        </w:rPr>
        <w:tab/>
      </w:r>
      <w:r w:rsidRPr="00F569B6">
        <w:rPr>
          <w:rFonts w:ascii="Inter Tight" w:hAnsi="Inter Tight" w:cs="Inter Tight"/>
          <w:sz w:val="24"/>
          <w:szCs w:val="24"/>
        </w:rPr>
        <w:tab/>
        <w:t xml:space="preserve">e-mail: </w:t>
      </w:r>
      <w:hyperlink r:id="rId48" w:history="1">
        <w:r w:rsidRPr="00F569B6">
          <w:rPr>
            <w:rStyle w:val="Collegamentoipertestuale"/>
            <w:rFonts w:ascii="Inter Tight" w:hAnsi="Inter Tight" w:cs="Inter Tight"/>
            <w:sz w:val="24"/>
            <w:szCs w:val="24"/>
          </w:rPr>
          <w:t>sicilia.femminileagonistica@lnd.it</w:t>
        </w:r>
      </w:hyperlink>
    </w:p>
    <w:p w:rsidR="00F569B6" w:rsidRPr="00F569B6" w:rsidRDefault="00F569B6" w:rsidP="00F569B6">
      <w:pPr>
        <w:spacing w:after="0" w:line="240" w:lineRule="auto"/>
        <w:ind w:right="51"/>
        <w:rPr>
          <w:rFonts w:ascii="Inter Tight" w:hAnsi="Inter Tight" w:cs="Inter Tight"/>
        </w:rPr>
      </w:pPr>
      <w:r w:rsidRPr="00F569B6">
        <w:rPr>
          <w:rFonts w:ascii="Inter Tight" w:hAnsi="Inter Tight" w:cs="Inter Tight"/>
        </w:rPr>
        <w:tab/>
      </w:r>
      <w:r w:rsidRPr="00F569B6">
        <w:rPr>
          <w:rFonts w:ascii="Inter Tight" w:hAnsi="Inter Tight" w:cs="Inter Tight"/>
        </w:rPr>
        <w:tab/>
      </w:r>
    </w:p>
    <w:p w:rsidR="00F569B6" w:rsidRPr="00F569B6" w:rsidRDefault="00F569B6" w:rsidP="00F569B6">
      <w:pPr>
        <w:spacing w:after="0" w:line="240" w:lineRule="auto"/>
        <w:ind w:left="708" w:right="51" w:firstLine="708"/>
        <w:rPr>
          <w:rFonts w:ascii="Inter Tight" w:hAnsi="Inter Tight" w:cs="Inter Tight"/>
        </w:rPr>
      </w:pPr>
      <w:r w:rsidRPr="00F569B6">
        <w:rPr>
          <w:rFonts w:ascii="Inter Tight" w:hAnsi="Inter Tight" w:cs="Inter Tight"/>
          <w:sz w:val="24"/>
          <w:szCs w:val="24"/>
        </w:rPr>
        <w:t xml:space="preserve">e-mail: </w:t>
      </w:r>
      <w:hyperlink r:id="rId49" w:history="1">
        <w:r w:rsidRPr="00F569B6">
          <w:rPr>
            <w:rStyle w:val="Collegamentoipertestuale"/>
            <w:rFonts w:ascii="Inter Tight" w:hAnsi="Inter Tight" w:cs="Inter Tight"/>
            <w:sz w:val="24"/>
            <w:szCs w:val="24"/>
          </w:rPr>
          <w:t>sicilia.</w:t>
        </w:r>
        <w:r w:rsidRPr="00F569B6">
          <w:rPr>
            <w:rStyle w:val="Collegamentoipertestuale"/>
            <w:rFonts w:ascii="Inter Tight" w:hAnsi="Inter Tight" w:cs="Inter Tight"/>
            <w:color w:val="0000CC"/>
            <w:sz w:val="24"/>
            <w:szCs w:val="24"/>
          </w:rPr>
          <w:t>attivitaagonistica</w:t>
        </w:r>
        <w:r w:rsidRPr="00F569B6">
          <w:rPr>
            <w:rStyle w:val="Collegamentoipertestuale"/>
            <w:rFonts w:ascii="Inter Tight" w:hAnsi="Inter Tight" w:cs="Inter Tight"/>
            <w:sz w:val="24"/>
            <w:szCs w:val="24"/>
          </w:rPr>
          <w:t>@lnd.it</w:t>
        </w:r>
      </w:hyperlink>
    </w:p>
    <w:p w:rsidR="00F569B6" w:rsidRPr="00F569B6" w:rsidRDefault="00F569B6" w:rsidP="00F569B6">
      <w:pPr>
        <w:spacing w:line="240" w:lineRule="auto"/>
        <w:ind w:right="51" w:firstLine="1"/>
        <w:rPr>
          <w:rFonts w:ascii="Inter Tight" w:hAnsi="Inter Tight" w:cs="Inter Tight"/>
          <w:b/>
          <w:color w:val="0000CC"/>
          <w:sz w:val="24"/>
          <w:szCs w:val="24"/>
        </w:rPr>
      </w:pPr>
      <w:r w:rsidRPr="00F569B6">
        <w:rPr>
          <w:rFonts w:ascii="Inter Tight" w:hAnsi="Inter Tight" w:cs="Inter Tight"/>
        </w:rPr>
        <w:tab/>
      </w:r>
      <w:r w:rsidRPr="00F569B6">
        <w:rPr>
          <w:rFonts w:ascii="Inter Tight" w:hAnsi="Inter Tight" w:cs="Inter Tight"/>
        </w:rPr>
        <w:tab/>
      </w:r>
      <w:r w:rsidRPr="00F569B6">
        <w:rPr>
          <w:rFonts w:ascii="Inter Tight" w:hAnsi="Inter Tight" w:cs="Inter Tight"/>
        </w:rPr>
        <w:tab/>
      </w:r>
    </w:p>
    <w:p w:rsidR="00F569B6" w:rsidRPr="00F569B6" w:rsidRDefault="00F569B6" w:rsidP="00F569B6">
      <w:pPr>
        <w:spacing w:line="240" w:lineRule="auto"/>
        <w:ind w:right="-941" w:firstLine="1"/>
        <w:jc w:val="center"/>
        <w:rPr>
          <w:rFonts w:ascii="Inter Tight" w:hAnsi="Inter Tight" w:cs="Inter Tight"/>
          <w:b/>
          <w:color w:val="0000CC"/>
          <w:sz w:val="24"/>
          <w:szCs w:val="24"/>
        </w:rPr>
      </w:pPr>
      <w:r w:rsidRPr="00F569B6">
        <w:rPr>
          <w:rFonts w:ascii="Inter Tight" w:hAnsi="Inter Tight" w:cs="Inter Tight"/>
          <w:b/>
          <w:color w:val="0000CC"/>
          <w:sz w:val="24"/>
          <w:szCs w:val="24"/>
        </w:rPr>
        <w:t>SEGRETERIA</w:t>
      </w:r>
    </w:p>
    <w:p w:rsidR="00F569B6" w:rsidRPr="00F569B6" w:rsidRDefault="00F569B6" w:rsidP="00F569B6">
      <w:pPr>
        <w:widowControl w:val="0"/>
        <w:numPr>
          <w:ilvl w:val="0"/>
          <w:numId w:val="21"/>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Simona Boatta</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6808416</w:t>
      </w:r>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PEC: </w:t>
      </w:r>
      <w:hyperlink r:id="rId50" w:history="1">
        <w:r w:rsidRPr="00F569B6">
          <w:rPr>
            <w:rStyle w:val="Collegamentoipertestuale"/>
            <w:rFonts w:ascii="Inter Tight" w:hAnsi="Inter Tight" w:cs="Inter Tight"/>
            <w:sz w:val="24"/>
            <w:szCs w:val="24"/>
          </w:rPr>
          <w:t>sicilia.segr-iscriz@lndsicilia.legalmail.it</w:t>
        </w:r>
      </w:hyperlink>
    </w:p>
    <w:p w:rsidR="00F569B6" w:rsidRPr="00F569B6" w:rsidRDefault="00F569B6" w:rsidP="00F569B6">
      <w:pPr>
        <w:spacing w:line="240" w:lineRule="auto"/>
        <w:ind w:left="1440" w:right="-941"/>
        <w:rPr>
          <w:rFonts w:ascii="Inter Tight" w:hAnsi="Inter Tight" w:cs="Inter Tight"/>
          <w:sz w:val="24"/>
          <w:szCs w:val="24"/>
        </w:rPr>
      </w:pPr>
    </w:p>
    <w:p w:rsidR="00F569B6" w:rsidRPr="00F569B6" w:rsidRDefault="00F569B6" w:rsidP="00F569B6">
      <w:pPr>
        <w:pStyle w:val="Paragrafoelenco"/>
        <w:numPr>
          <w:ilvl w:val="0"/>
          <w:numId w:val="21"/>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Francesco Paolo Cinquemani</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6808425</w:t>
      </w:r>
    </w:p>
    <w:p w:rsidR="00F569B6" w:rsidRPr="00F569B6" w:rsidRDefault="00F569B6" w:rsidP="00F569B6">
      <w:pPr>
        <w:spacing w:after="0" w:line="240" w:lineRule="auto"/>
        <w:ind w:left="1439" w:right="-941" w:firstLine="1"/>
        <w:rPr>
          <w:rFonts w:ascii="Inter Tight" w:hAnsi="Inter Tight" w:cs="Inter Tight"/>
          <w:sz w:val="24"/>
          <w:szCs w:val="24"/>
        </w:rPr>
      </w:pPr>
      <w:r w:rsidRPr="00F569B6">
        <w:rPr>
          <w:rFonts w:ascii="Inter Tight" w:hAnsi="Inter Tight" w:cs="Inter Tight"/>
          <w:sz w:val="24"/>
          <w:szCs w:val="24"/>
        </w:rPr>
        <w:t xml:space="preserve">e-mail: </w:t>
      </w:r>
      <w:hyperlink r:id="rId51" w:history="1">
        <w:r w:rsidRPr="00F569B6">
          <w:rPr>
            <w:rStyle w:val="Collegamentoipertestuale"/>
            <w:rFonts w:ascii="Inter Tight" w:hAnsi="Inter Tight" w:cs="Inter Tight"/>
            <w:sz w:val="24"/>
            <w:szCs w:val="24"/>
          </w:rPr>
          <w:t>sicilia.segreteria@lnd.it</w:t>
        </w:r>
      </w:hyperlink>
    </w:p>
    <w:p w:rsidR="00F569B6" w:rsidRPr="00F569B6" w:rsidRDefault="00F569B6" w:rsidP="00F569B6">
      <w:pPr>
        <w:spacing w:after="0" w:line="240" w:lineRule="auto"/>
        <w:ind w:left="1439" w:right="-941" w:firstLine="1"/>
        <w:rPr>
          <w:rFonts w:ascii="Inter Tight" w:hAnsi="Inter Tight" w:cs="Inter Tight"/>
          <w:sz w:val="24"/>
          <w:szCs w:val="24"/>
        </w:rPr>
      </w:pPr>
    </w:p>
    <w:p w:rsidR="00F569B6" w:rsidRPr="00F569B6" w:rsidRDefault="00F569B6" w:rsidP="00F569B6">
      <w:pPr>
        <w:spacing w:after="0" w:line="240" w:lineRule="auto"/>
        <w:ind w:left="1439" w:right="-941" w:firstLine="1"/>
        <w:rPr>
          <w:rFonts w:ascii="Inter Tight" w:hAnsi="Inter Tight" w:cs="Inter Tight"/>
          <w:sz w:val="24"/>
          <w:szCs w:val="24"/>
        </w:rPr>
      </w:pPr>
      <w:r w:rsidRPr="00F569B6">
        <w:rPr>
          <w:rFonts w:ascii="Inter Tight" w:hAnsi="Inter Tight" w:cs="Inter Tight"/>
          <w:sz w:val="24"/>
          <w:szCs w:val="24"/>
        </w:rPr>
        <w:t xml:space="preserve">PEC: </w:t>
      </w:r>
      <w:hyperlink r:id="rId52" w:history="1">
        <w:r w:rsidRPr="00F569B6">
          <w:rPr>
            <w:rStyle w:val="Collegamentoipertestuale"/>
            <w:rFonts w:ascii="Inter Tight" w:hAnsi="Inter Tight" w:cs="Inter Tight"/>
            <w:sz w:val="24"/>
            <w:szCs w:val="24"/>
          </w:rPr>
          <w:t>sicilia.segreteria@legalmail.it</w:t>
        </w:r>
      </w:hyperlink>
    </w:p>
    <w:p w:rsidR="00F569B6" w:rsidRPr="00F569B6" w:rsidRDefault="00F569B6" w:rsidP="00F569B6">
      <w:pPr>
        <w:spacing w:line="240" w:lineRule="auto"/>
        <w:ind w:right="-941" w:firstLine="1"/>
        <w:rPr>
          <w:rFonts w:ascii="Inter Tight" w:hAnsi="Inter Tight" w:cs="Inter Tight"/>
          <w:sz w:val="24"/>
          <w:szCs w:val="24"/>
        </w:rPr>
      </w:pPr>
    </w:p>
    <w:p w:rsidR="00F569B6" w:rsidRPr="00F569B6" w:rsidRDefault="00F569B6" w:rsidP="00F569B6">
      <w:pPr>
        <w:widowControl w:val="0"/>
        <w:numPr>
          <w:ilvl w:val="0"/>
          <w:numId w:val="22"/>
        </w:numPr>
        <w:spacing w:after="0" w:line="240" w:lineRule="auto"/>
        <w:ind w:right="-941"/>
        <w:rPr>
          <w:rFonts w:ascii="Inter Tight" w:hAnsi="Inter Tight" w:cs="Inter Tight"/>
          <w:b/>
          <w:bCs/>
          <w:color w:val="FF0000"/>
          <w:sz w:val="24"/>
          <w:szCs w:val="24"/>
        </w:rPr>
      </w:pPr>
      <w:r w:rsidRPr="00F569B6">
        <w:rPr>
          <w:rFonts w:ascii="Inter Tight" w:hAnsi="Inter Tight" w:cs="Inter Tight"/>
          <w:b/>
          <w:bCs/>
          <w:sz w:val="24"/>
          <w:szCs w:val="24"/>
        </w:rPr>
        <w:t xml:space="preserve">Giusy Cusimano </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091-6808472</w:t>
      </w:r>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e-mail: </w:t>
      </w:r>
      <w:hyperlink r:id="rId53" w:history="1">
        <w:r w:rsidRPr="00F569B6">
          <w:rPr>
            <w:rStyle w:val="Collegamentoipertestuale"/>
            <w:rFonts w:ascii="Inter Tight" w:hAnsi="Inter Tight" w:cs="Inter Tight"/>
            <w:sz w:val="24"/>
            <w:szCs w:val="24"/>
          </w:rPr>
          <w:t>presidenza.sicilia@lnd.it</w:t>
        </w:r>
      </w:hyperlink>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PEC:</w:t>
      </w:r>
      <w:r w:rsidRPr="00F569B6">
        <w:rPr>
          <w:rFonts w:ascii="Inter Tight" w:hAnsi="Inter Tight" w:cs="Inter Tight"/>
          <w:sz w:val="24"/>
          <w:szCs w:val="24"/>
        </w:rPr>
        <w:tab/>
      </w:r>
      <w:hyperlink r:id="rId54" w:history="1">
        <w:r w:rsidRPr="00F569B6">
          <w:rPr>
            <w:rStyle w:val="Collegamentoipertestuale"/>
            <w:rFonts w:ascii="Inter Tight" w:hAnsi="Inter Tight" w:cs="Inter Tight"/>
            <w:sz w:val="24"/>
            <w:szCs w:val="24"/>
          </w:rPr>
          <w:t>presidenza.sicilia@lndsicilia.legalmail.it</w:t>
        </w:r>
      </w:hyperlink>
    </w:p>
    <w:p w:rsidR="00F569B6" w:rsidRPr="00F569B6" w:rsidRDefault="00F569B6" w:rsidP="00F569B6">
      <w:pPr>
        <w:spacing w:line="240" w:lineRule="auto"/>
        <w:ind w:left="1440" w:right="-941"/>
        <w:rPr>
          <w:rFonts w:ascii="Inter Tight" w:hAnsi="Inter Tight" w:cs="Inter Tight"/>
          <w:sz w:val="24"/>
          <w:szCs w:val="24"/>
        </w:rPr>
      </w:pPr>
    </w:p>
    <w:p w:rsidR="00F569B6" w:rsidRPr="00F569B6" w:rsidRDefault="00F569B6" w:rsidP="00F569B6">
      <w:pPr>
        <w:widowControl w:val="0"/>
        <w:numPr>
          <w:ilvl w:val="0"/>
          <w:numId w:val="22"/>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Laura Lo Sicco</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6808440</w:t>
      </w:r>
    </w:p>
    <w:p w:rsidR="00F569B6" w:rsidRPr="00F569B6" w:rsidRDefault="00F569B6" w:rsidP="00F569B6">
      <w:pPr>
        <w:spacing w:line="240" w:lineRule="auto"/>
        <w:ind w:right="-941" w:firstLine="1"/>
        <w:rPr>
          <w:rFonts w:ascii="Inter Tight" w:hAnsi="Inter Tight" w:cs="Inter Tight"/>
          <w:sz w:val="24"/>
          <w:szCs w:val="24"/>
        </w:rPr>
      </w:pPr>
      <w:r w:rsidRPr="00F569B6">
        <w:rPr>
          <w:rFonts w:ascii="Inter Tight" w:hAnsi="Inter Tight" w:cs="Inter Tight"/>
          <w:sz w:val="24"/>
          <w:szCs w:val="24"/>
        </w:rPr>
        <w:tab/>
      </w:r>
      <w:r w:rsidRPr="00F569B6">
        <w:rPr>
          <w:rFonts w:ascii="Inter Tight" w:hAnsi="Inter Tight" w:cs="Inter Tight"/>
          <w:sz w:val="24"/>
          <w:szCs w:val="24"/>
        </w:rPr>
        <w:tab/>
        <w:t xml:space="preserve">e-mail: </w:t>
      </w:r>
      <w:hyperlink r:id="rId55" w:history="1">
        <w:r w:rsidRPr="00F569B6">
          <w:rPr>
            <w:rStyle w:val="Collegamentoipertestuale"/>
            <w:rFonts w:ascii="Inter Tight" w:hAnsi="Inter Tight" w:cs="Inter Tight"/>
            <w:sz w:val="24"/>
            <w:szCs w:val="24"/>
          </w:rPr>
          <w:t>crlnd.sicilia01@figc.it</w:t>
        </w:r>
      </w:hyperlink>
      <w:r w:rsidRPr="00F569B6">
        <w:rPr>
          <w:rFonts w:ascii="Inter Tight" w:hAnsi="Inter Tight" w:cs="Inter Tight"/>
          <w:sz w:val="24"/>
          <w:szCs w:val="24"/>
        </w:rPr>
        <w:tab/>
      </w:r>
      <w:r w:rsidRPr="00F569B6">
        <w:rPr>
          <w:rFonts w:ascii="Inter Tight" w:hAnsi="Inter Tight" w:cs="Inter Tight"/>
          <w:sz w:val="24"/>
          <w:szCs w:val="24"/>
        </w:rPr>
        <w:tab/>
      </w:r>
    </w:p>
    <w:p w:rsidR="00F569B6" w:rsidRPr="00F569B6" w:rsidRDefault="00F569B6" w:rsidP="00F569B6">
      <w:pPr>
        <w:spacing w:line="240" w:lineRule="auto"/>
        <w:ind w:left="720" w:right="-941" w:firstLine="720"/>
        <w:rPr>
          <w:rFonts w:ascii="Inter Tight" w:hAnsi="Inter Tight" w:cs="Inter Tight"/>
          <w:sz w:val="24"/>
          <w:szCs w:val="24"/>
        </w:rPr>
      </w:pPr>
      <w:r w:rsidRPr="00F569B6">
        <w:rPr>
          <w:rFonts w:ascii="Inter Tight" w:hAnsi="Inter Tight" w:cs="Inter Tight"/>
          <w:sz w:val="24"/>
          <w:szCs w:val="24"/>
        </w:rPr>
        <w:t xml:space="preserve">PEC: </w:t>
      </w:r>
      <w:hyperlink r:id="rId56" w:history="1">
        <w:r w:rsidRPr="00F569B6">
          <w:rPr>
            <w:rStyle w:val="Collegamentoipertestuale"/>
            <w:rFonts w:ascii="Inter Tight" w:hAnsi="Inter Tight" w:cs="Inter Tight"/>
            <w:sz w:val="24"/>
            <w:szCs w:val="24"/>
          </w:rPr>
          <w:t>laura.losicco@lndsicilia.legalmail.it</w:t>
        </w:r>
      </w:hyperlink>
    </w:p>
    <w:p w:rsidR="00F569B6" w:rsidRPr="00F569B6" w:rsidRDefault="00F569B6" w:rsidP="00F569B6">
      <w:pPr>
        <w:spacing w:line="240" w:lineRule="auto"/>
        <w:ind w:right="-941" w:firstLine="1"/>
        <w:jc w:val="center"/>
        <w:rPr>
          <w:rFonts w:ascii="Inter Tight" w:hAnsi="Inter Tight" w:cs="Inter Tight"/>
          <w:b/>
          <w:color w:val="0000CC"/>
          <w:sz w:val="24"/>
          <w:szCs w:val="24"/>
        </w:rPr>
      </w:pPr>
    </w:p>
    <w:p w:rsidR="00F569B6" w:rsidRPr="00F569B6" w:rsidRDefault="00F569B6" w:rsidP="00F569B6">
      <w:pPr>
        <w:spacing w:line="240" w:lineRule="auto"/>
        <w:ind w:right="-941" w:firstLine="1"/>
        <w:jc w:val="center"/>
        <w:rPr>
          <w:rFonts w:ascii="Inter Tight" w:hAnsi="Inter Tight" w:cs="Inter Tight"/>
          <w:color w:val="0000CC"/>
          <w:sz w:val="24"/>
          <w:szCs w:val="24"/>
        </w:rPr>
      </w:pPr>
      <w:r w:rsidRPr="00F569B6">
        <w:rPr>
          <w:rFonts w:ascii="Inter Tight" w:hAnsi="Inter Tight" w:cs="Inter Tight"/>
          <w:b/>
          <w:color w:val="0000CC"/>
          <w:sz w:val="24"/>
          <w:szCs w:val="24"/>
        </w:rPr>
        <w:t xml:space="preserve">TESSERAMENTO </w:t>
      </w:r>
    </w:p>
    <w:p w:rsidR="00F569B6" w:rsidRPr="00F569B6" w:rsidRDefault="00F569B6" w:rsidP="00F569B6">
      <w:pPr>
        <w:widowControl w:val="0"/>
        <w:numPr>
          <w:ilvl w:val="0"/>
          <w:numId w:val="22"/>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Giulio Sconzo</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6808423</w:t>
      </w:r>
    </w:p>
    <w:p w:rsidR="00F569B6" w:rsidRPr="00F569B6" w:rsidRDefault="00F569B6" w:rsidP="00F569B6">
      <w:pPr>
        <w:pStyle w:val="Paragrafoelenco"/>
        <w:spacing w:line="240" w:lineRule="auto"/>
        <w:ind w:left="1440" w:right="-941"/>
        <w:rPr>
          <w:rFonts w:ascii="Inter Tight" w:hAnsi="Inter Tight" w:cs="Inter Tight"/>
          <w:sz w:val="24"/>
          <w:szCs w:val="24"/>
        </w:rPr>
      </w:pPr>
      <w:hyperlink r:id="rId57" w:history="1">
        <w:r w:rsidRPr="00F569B6">
          <w:rPr>
            <w:rStyle w:val="Collegamentoipertestuale"/>
            <w:rFonts w:ascii="Inter Tight" w:hAnsi="Inter Tight" w:cs="Inter Tight"/>
            <w:sz w:val="24"/>
            <w:szCs w:val="24"/>
          </w:rPr>
          <w:t>sicilia.tesseramento@lnd.it</w:t>
        </w:r>
      </w:hyperlink>
    </w:p>
    <w:p w:rsidR="00F569B6" w:rsidRPr="00F569B6" w:rsidRDefault="00F569B6" w:rsidP="00F569B6">
      <w:pPr>
        <w:pStyle w:val="Paragrafoelenco"/>
        <w:spacing w:line="240" w:lineRule="auto"/>
        <w:ind w:left="1440" w:right="-941"/>
        <w:rPr>
          <w:rFonts w:ascii="Inter Tight" w:hAnsi="Inter Tight" w:cs="Inter Tight"/>
        </w:rPr>
      </w:pPr>
      <w:r w:rsidRPr="00F569B6">
        <w:rPr>
          <w:rFonts w:ascii="Inter Tight" w:hAnsi="Inter Tight" w:cs="Inter Tight"/>
          <w:sz w:val="24"/>
          <w:szCs w:val="24"/>
        </w:rPr>
        <w:lastRenderedPageBreak/>
        <w:t xml:space="preserve">PEC: </w:t>
      </w:r>
      <w:hyperlink r:id="rId58" w:history="1">
        <w:r w:rsidRPr="00F569B6">
          <w:rPr>
            <w:rStyle w:val="Collegamentoipertestuale"/>
            <w:rFonts w:ascii="Inter Tight" w:hAnsi="Inter Tight" w:cs="Inter Tight"/>
            <w:sz w:val="24"/>
            <w:szCs w:val="24"/>
          </w:rPr>
          <w:t>sicilia.tesseramento@lndsicilia.legalmail.it</w:t>
        </w:r>
      </w:hyperlink>
    </w:p>
    <w:p w:rsidR="00F569B6" w:rsidRPr="00F569B6" w:rsidRDefault="00F569B6" w:rsidP="00F569B6">
      <w:pPr>
        <w:pStyle w:val="Paragrafoelenco"/>
        <w:spacing w:line="240" w:lineRule="auto"/>
        <w:ind w:left="1440" w:right="-941"/>
        <w:rPr>
          <w:rFonts w:ascii="Inter Tight" w:hAnsi="Inter Tight" w:cs="Inter Tight"/>
          <w:b/>
          <w:bCs/>
          <w:sz w:val="24"/>
          <w:szCs w:val="24"/>
        </w:rPr>
      </w:pPr>
    </w:p>
    <w:p w:rsidR="00F569B6" w:rsidRPr="00F569B6" w:rsidRDefault="00F569B6" w:rsidP="00F569B6">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F569B6">
        <w:rPr>
          <w:rFonts w:ascii="Inter Tight" w:hAnsi="Inter Tight" w:cs="Inter Tight"/>
          <w:b/>
          <w:bCs/>
          <w:sz w:val="24"/>
          <w:szCs w:val="24"/>
        </w:rPr>
        <w:t>Andrea Giarrusso</w:t>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r>
      <w:r w:rsidRPr="00F569B6">
        <w:rPr>
          <w:rFonts w:ascii="Inter Tight" w:hAnsi="Inter Tight" w:cs="Inter Tight"/>
          <w:b/>
          <w:bCs/>
          <w:sz w:val="24"/>
          <w:szCs w:val="24"/>
        </w:rPr>
        <w:tab/>
        <w:t>Telefono: 091 6808204</w:t>
      </w:r>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e-mail: </w:t>
      </w:r>
      <w:hyperlink r:id="rId59" w:history="1">
        <w:r w:rsidRPr="00F569B6">
          <w:rPr>
            <w:rStyle w:val="Collegamentoipertestuale"/>
            <w:rFonts w:ascii="Inter Tight" w:hAnsi="Inter Tight" w:cs="Inter Tight"/>
            <w:sz w:val="24"/>
            <w:szCs w:val="24"/>
          </w:rPr>
          <w:t>sicilia.tesseramento@lnd.it</w:t>
        </w:r>
      </w:hyperlink>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PEC: </w:t>
      </w:r>
      <w:hyperlink r:id="rId60" w:history="1">
        <w:r w:rsidRPr="00F569B6">
          <w:rPr>
            <w:rStyle w:val="Collegamentoipertestuale"/>
            <w:rFonts w:ascii="Inter Tight" w:hAnsi="Inter Tight" w:cs="Inter Tight"/>
            <w:sz w:val="24"/>
            <w:szCs w:val="24"/>
          </w:rPr>
          <w:t>sicilia.tesseramento@lndsicilia.legalmail.it</w:t>
        </w:r>
      </w:hyperlink>
    </w:p>
    <w:p w:rsidR="00F569B6" w:rsidRPr="00F569B6" w:rsidRDefault="00F569B6" w:rsidP="00F569B6">
      <w:pPr>
        <w:spacing w:line="240" w:lineRule="auto"/>
        <w:ind w:left="732" w:right="-941" w:firstLine="708"/>
        <w:rPr>
          <w:rFonts w:ascii="Inter Tight" w:hAnsi="Inter Tight" w:cs="Inter Tight"/>
          <w:sz w:val="24"/>
          <w:szCs w:val="24"/>
          <w:u w:val="single"/>
        </w:rPr>
      </w:pPr>
    </w:p>
    <w:p w:rsidR="00F569B6" w:rsidRPr="00F569B6" w:rsidRDefault="00F569B6" w:rsidP="00F569B6">
      <w:pPr>
        <w:spacing w:line="240" w:lineRule="auto"/>
        <w:ind w:right="-941" w:firstLine="1"/>
        <w:jc w:val="center"/>
        <w:rPr>
          <w:rFonts w:ascii="Inter Tight" w:hAnsi="Inter Tight" w:cs="Inter Tight"/>
          <w:b/>
          <w:bCs/>
          <w:color w:val="0000CC"/>
          <w:sz w:val="24"/>
          <w:szCs w:val="24"/>
        </w:rPr>
      </w:pPr>
      <w:r w:rsidRPr="00F569B6">
        <w:rPr>
          <w:rFonts w:ascii="Inter Tight" w:hAnsi="Inter Tight" w:cs="Inter Tight"/>
          <w:b/>
          <w:bCs/>
          <w:color w:val="0000CC"/>
          <w:sz w:val="24"/>
          <w:szCs w:val="24"/>
        </w:rPr>
        <w:t>UFFICIO GIUSTIZIA SPORTIVA</w:t>
      </w:r>
    </w:p>
    <w:p w:rsidR="00F569B6" w:rsidRPr="00F569B6" w:rsidRDefault="00F569B6" w:rsidP="00F569B6">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F569B6">
        <w:rPr>
          <w:rFonts w:ascii="Inter Tight" w:hAnsi="Inter Tight" w:cs="Inter Tight"/>
          <w:b/>
          <w:bCs/>
          <w:sz w:val="24"/>
          <w:szCs w:val="24"/>
        </w:rPr>
        <w:t>Giudice Sportivo</w:t>
      </w:r>
    </w:p>
    <w:p w:rsidR="00F569B6" w:rsidRPr="00F569B6" w:rsidRDefault="00F569B6" w:rsidP="00F569B6">
      <w:pPr>
        <w:pStyle w:val="Paragrafoelenco"/>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e-mail: </w:t>
      </w:r>
      <w:hyperlink r:id="rId61" w:history="1">
        <w:r w:rsidRPr="00F569B6">
          <w:rPr>
            <w:rStyle w:val="Collegamentoipertestuale"/>
            <w:rFonts w:ascii="Inter Tight" w:hAnsi="Inter Tight" w:cs="Inter Tight"/>
            <w:sz w:val="24"/>
            <w:szCs w:val="24"/>
          </w:rPr>
          <w:t>sicilia.giudicesportivo@lnd.it</w:t>
        </w:r>
      </w:hyperlink>
    </w:p>
    <w:p w:rsidR="00F569B6" w:rsidRPr="00F569B6" w:rsidRDefault="00F569B6" w:rsidP="00F569B6">
      <w:pPr>
        <w:spacing w:line="240" w:lineRule="auto"/>
        <w:ind w:left="708" w:right="-941" w:firstLine="708"/>
        <w:rPr>
          <w:rFonts w:ascii="Inter Tight" w:hAnsi="Inter Tight" w:cs="Inter Tight"/>
          <w:sz w:val="24"/>
          <w:szCs w:val="24"/>
        </w:rPr>
      </w:pPr>
      <w:r w:rsidRPr="00F569B6">
        <w:rPr>
          <w:rFonts w:ascii="Inter Tight" w:hAnsi="Inter Tight" w:cs="Inter Tight"/>
          <w:sz w:val="24"/>
          <w:szCs w:val="24"/>
        </w:rPr>
        <w:t xml:space="preserve">PEC:  </w:t>
      </w:r>
      <w:hyperlink r:id="rId62" w:history="1">
        <w:r w:rsidRPr="00F569B6">
          <w:rPr>
            <w:rStyle w:val="Collegamentoipertestuale"/>
            <w:rFonts w:ascii="Inter Tight" w:hAnsi="Inter Tight" w:cs="Inter Tight"/>
            <w:sz w:val="24"/>
            <w:szCs w:val="24"/>
          </w:rPr>
          <w:t>giudicesportivo@lndsicilia.legalmail.it</w:t>
        </w:r>
      </w:hyperlink>
    </w:p>
    <w:p w:rsidR="00F569B6" w:rsidRPr="00F569B6" w:rsidRDefault="00F569B6" w:rsidP="00F569B6">
      <w:pPr>
        <w:spacing w:line="240" w:lineRule="auto"/>
        <w:ind w:left="708" w:right="-941" w:firstLine="708"/>
        <w:rPr>
          <w:rFonts w:ascii="Inter Tight" w:hAnsi="Inter Tight" w:cs="Inter Tight"/>
          <w:sz w:val="24"/>
          <w:szCs w:val="24"/>
        </w:rPr>
      </w:pPr>
    </w:p>
    <w:p w:rsidR="00F569B6" w:rsidRPr="00F569B6" w:rsidRDefault="00F569B6" w:rsidP="00F569B6">
      <w:pPr>
        <w:pStyle w:val="Paragrafoelenco"/>
        <w:widowControl w:val="0"/>
        <w:numPr>
          <w:ilvl w:val="0"/>
          <w:numId w:val="22"/>
        </w:numPr>
        <w:spacing w:after="0" w:line="240" w:lineRule="auto"/>
        <w:ind w:right="-941"/>
        <w:contextualSpacing w:val="0"/>
        <w:rPr>
          <w:rFonts w:ascii="Inter Tight" w:hAnsi="Inter Tight" w:cs="Inter Tight"/>
          <w:b/>
          <w:bCs/>
          <w:sz w:val="24"/>
          <w:szCs w:val="24"/>
        </w:rPr>
      </w:pPr>
      <w:r w:rsidRPr="00F569B6">
        <w:rPr>
          <w:rFonts w:ascii="Inter Tight" w:hAnsi="Inter Tight" w:cs="Inter Tight"/>
          <w:b/>
          <w:bCs/>
          <w:sz w:val="24"/>
          <w:szCs w:val="24"/>
        </w:rPr>
        <w:t>Corte Sportiva d’Appello Territoriale</w:t>
      </w:r>
    </w:p>
    <w:p w:rsidR="00F569B6" w:rsidRPr="00F569B6" w:rsidRDefault="00F569B6" w:rsidP="00F569B6">
      <w:pPr>
        <w:pStyle w:val="Paragrafoelenco"/>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PEC: </w:t>
      </w:r>
      <w:hyperlink r:id="rId63" w:history="1">
        <w:r w:rsidRPr="00F569B6">
          <w:rPr>
            <w:rStyle w:val="Collegamentoipertestuale"/>
            <w:rFonts w:ascii="Inter Tight" w:hAnsi="Inter Tight" w:cs="Inter Tight"/>
            <w:sz w:val="24"/>
            <w:szCs w:val="24"/>
          </w:rPr>
          <w:t>cortesportivaappello@lndsicilia.legalmail.it</w:t>
        </w:r>
      </w:hyperlink>
    </w:p>
    <w:p w:rsidR="00F569B6" w:rsidRPr="00F569B6" w:rsidRDefault="00F569B6" w:rsidP="00F569B6">
      <w:pPr>
        <w:spacing w:line="240" w:lineRule="auto"/>
        <w:ind w:right="51" w:firstLine="1"/>
        <w:jc w:val="center"/>
        <w:rPr>
          <w:rFonts w:ascii="Inter Tight" w:hAnsi="Inter Tight" w:cs="Inter Tight"/>
          <w:b/>
          <w:sz w:val="24"/>
          <w:szCs w:val="24"/>
        </w:rPr>
      </w:pPr>
    </w:p>
    <w:p w:rsidR="00F569B6" w:rsidRPr="00F569B6" w:rsidRDefault="00F569B6" w:rsidP="00F569B6">
      <w:pPr>
        <w:pStyle w:val="Paragrafoelenco"/>
        <w:widowControl w:val="0"/>
        <w:numPr>
          <w:ilvl w:val="0"/>
          <w:numId w:val="22"/>
        </w:numPr>
        <w:spacing w:after="0" w:line="240" w:lineRule="auto"/>
        <w:ind w:right="51"/>
        <w:contextualSpacing w:val="0"/>
        <w:rPr>
          <w:rFonts w:ascii="Inter Tight" w:hAnsi="Inter Tight" w:cs="Inter Tight"/>
          <w:b/>
          <w:sz w:val="24"/>
          <w:szCs w:val="24"/>
        </w:rPr>
      </w:pPr>
      <w:r w:rsidRPr="00F569B6">
        <w:rPr>
          <w:rFonts w:ascii="Inter Tight" w:hAnsi="Inter Tight" w:cs="Inter Tight"/>
          <w:b/>
          <w:bCs/>
          <w:sz w:val="24"/>
          <w:szCs w:val="24"/>
        </w:rPr>
        <w:t>Tribunale Federale Territoriale</w:t>
      </w:r>
    </w:p>
    <w:p w:rsidR="00F569B6" w:rsidRPr="00F569B6" w:rsidRDefault="00F569B6" w:rsidP="00F569B6">
      <w:pPr>
        <w:pStyle w:val="Nessunaspaziatura"/>
        <w:ind w:left="708" w:firstLine="708"/>
        <w:rPr>
          <w:rFonts w:ascii="Inter Tight" w:hAnsi="Inter Tight" w:cs="Inter Tight"/>
          <w:sz w:val="24"/>
          <w:szCs w:val="24"/>
          <w:u w:val="single"/>
          <w:lang w:val="en-US"/>
        </w:rPr>
      </w:pPr>
      <w:r w:rsidRPr="00F569B6">
        <w:rPr>
          <w:rFonts w:ascii="Inter Tight" w:hAnsi="Inter Tight" w:cs="Inter Tight"/>
          <w:sz w:val="24"/>
          <w:szCs w:val="24"/>
        </w:rPr>
        <w:t>PEC:</w:t>
      </w:r>
      <w:hyperlink r:id="rId64" w:history="1">
        <w:r w:rsidRPr="00F569B6">
          <w:rPr>
            <w:rStyle w:val="Collegamentoipertestuale"/>
            <w:rFonts w:ascii="Inter Tight" w:hAnsi="Inter Tight" w:cs="Inter Tight"/>
            <w:sz w:val="24"/>
            <w:szCs w:val="24"/>
            <w:lang w:val="en-US"/>
          </w:rPr>
          <w:t>tribunalefederale@lndsicilia.legalmail.it</w:t>
        </w:r>
      </w:hyperlink>
    </w:p>
    <w:p w:rsidR="00F569B6" w:rsidRPr="00F569B6" w:rsidRDefault="00F569B6" w:rsidP="00F569B6">
      <w:pPr>
        <w:pStyle w:val="Paragrafoelenco"/>
        <w:spacing w:line="240" w:lineRule="auto"/>
        <w:ind w:left="1440" w:right="51"/>
        <w:rPr>
          <w:rFonts w:ascii="Inter Tight" w:hAnsi="Inter Tight" w:cs="Inter Tight"/>
          <w:sz w:val="24"/>
          <w:szCs w:val="24"/>
        </w:rPr>
      </w:pPr>
    </w:p>
    <w:p w:rsidR="00F569B6" w:rsidRPr="00F569B6" w:rsidRDefault="00F569B6" w:rsidP="00F569B6">
      <w:pPr>
        <w:spacing w:line="240" w:lineRule="auto"/>
        <w:ind w:left="372" w:right="51" w:firstLine="708"/>
        <w:jc w:val="center"/>
        <w:rPr>
          <w:rFonts w:ascii="Inter Tight" w:hAnsi="Inter Tight" w:cs="Inter Tight"/>
          <w:b/>
          <w:color w:val="0000CC"/>
          <w:sz w:val="24"/>
          <w:szCs w:val="24"/>
        </w:rPr>
      </w:pPr>
      <w:r w:rsidRPr="00F569B6">
        <w:rPr>
          <w:rFonts w:ascii="Inter Tight" w:hAnsi="Inter Tight" w:cs="Inter Tight"/>
          <w:b/>
          <w:color w:val="0000CC"/>
          <w:sz w:val="24"/>
          <w:szCs w:val="24"/>
        </w:rPr>
        <w:t>UFFICIO REGIONALE CALCIO A CINQUE</w:t>
      </w:r>
    </w:p>
    <w:p w:rsidR="00F569B6" w:rsidRPr="00F569B6" w:rsidRDefault="00F569B6" w:rsidP="00F569B6">
      <w:pPr>
        <w:widowControl w:val="0"/>
        <w:numPr>
          <w:ilvl w:val="0"/>
          <w:numId w:val="22"/>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Responsabile Regionale:</w:t>
      </w:r>
      <w:r w:rsidRPr="00F569B6">
        <w:rPr>
          <w:rFonts w:ascii="Inter Tight" w:hAnsi="Inter Tight" w:cs="Inter Tight"/>
          <w:b/>
          <w:bCs/>
          <w:sz w:val="24"/>
          <w:szCs w:val="24"/>
        </w:rPr>
        <w:tab/>
        <w:t>Maximiliano Birchler</w:t>
      </w:r>
      <w:r w:rsidRPr="00F569B6">
        <w:rPr>
          <w:rFonts w:ascii="Inter Tight" w:hAnsi="Inter Tight" w:cs="Inter Tight"/>
          <w:b/>
          <w:bCs/>
          <w:sz w:val="24"/>
          <w:szCs w:val="24"/>
        </w:rPr>
        <w:tab/>
        <w:t>Telefono: 091 6808406</w:t>
      </w:r>
    </w:p>
    <w:p w:rsidR="00F569B6" w:rsidRPr="00F569B6" w:rsidRDefault="00F569B6" w:rsidP="00F569B6">
      <w:pPr>
        <w:spacing w:line="240" w:lineRule="auto"/>
        <w:ind w:left="720" w:right="51" w:firstLine="720"/>
        <w:rPr>
          <w:rFonts w:ascii="Inter Tight" w:hAnsi="Inter Tight" w:cs="Inter Tight"/>
          <w:sz w:val="24"/>
          <w:szCs w:val="24"/>
        </w:rPr>
      </w:pPr>
      <w:r w:rsidRPr="00F569B6">
        <w:rPr>
          <w:rFonts w:ascii="Inter Tight" w:hAnsi="Inter Tight" w:cs="Inter Tight"/>
          <w:sz w:val="24"/>
          <w:szCs w:val="24"/>
        </w:rPr>
        <w:t xml:space="preserve">e-mail: </w:t>
      </w:r>
      <w:hyperlink r:id="rId65" w:history="1">
        <w:r w:rsidRPr="00F569B6">
          <w:rPr>
            <w:rStyle w:val="Collegamentoipertestuale"/>
            <w:rFonts w:ascii="Inter Tight" w:hAnsi="Inter Tight" w:cs="Inter Tight"/>
            <w:sz w:val="24"/>
            <w:szCs w:val="24"/>
          </w:rPr>
          <w:t>sicilia.dr5@lnd.it</w:t>
        </w:r>
      </w:hyperlink>
    </w:p>
    <w:p w:rsidR="00F569B6" w:rsidRPr="00F569B6" w:rsidRDefault="00F569B6" w:rsidP="00F569B6">
      <w:pPr>
        <w:spacing w:line="240" w:lineRule="auto"/>
        <w:ind w:left="720" w:right="51" w:firstLine="720"/>
        <w:rPr>
          <w:rFonts w:ascii="Inter Tight" w:hAnsi="Inter Tight" w:cs="Inter Tight"/>
          <w:sz w:val="24"/>
          <w:szCs w:val="24"/>
        </w:rPr>
      </w:pPr>
      <w:r w:rsidRPr="00F569B6">
        <w:rPr>
          <w:rFonts w:ascii="Inter Tight" w:hAnsi="Inter Tight" w:cs="Inter Tight"/>
          <w:sz w:val="24"/>
          <w:szCs w:val="24"/>
        </w:rPr>
        <w:t xml:space="preserve">PEC: </w:t>
      </w:r>
      <w:hyperlink r:id="rId66" w:history="1">
        <w:r w:rsidRPr="00F569B6">
          <w:rPr>
            <w:rStyle w:val="Collegamentoipertestuale"/>
            <w:rFonts w:ascii="Inter Tight" w:hAnsi="Inter Tight" w:cs="Inter Tight"/>
            <w:sz w:val="24"/>
            <w:szCs w:val="24"/>
          </w:rPr>
          <w:t>sicilia.dr5@lndsicilia.legalmail.it</w:t>
        </w:r>
      </w:hyperlink>
    </w:p>
    <w:p w:rsidR="00F569B6" w:rsidRPr="00F569B6" w:rsidRDefault="00F569B6" w:rsidP="00F569B6">
      <w:pPr>
        <w:spacing w:line="240" w:lineRule="auto"/>
        <w:ind w:right="-941" w:firstLine="1"/>
        <w:jc w:val="both"/>
        <w:rPr>
          <w:rFonts w:ascii="Inter Tight" w:hAnsi="Inter Tight" w:cs="Inter Tight"/>
          <w:sz w:val="24"/>
          <w:szCs w:val="24"/>
        </w:rPr>
      </w:pPr>
    </w:p>
    <w:p w:rsidR="00F569B6" w:rsidRPr="00F569B6" w:rsidRDefault="00F569B6" w:rsidP="00F569B6">
      <w:pPr>
        <w:spacing w:line="240" w:lineRule="auto"/>
        <w:ind w:right="-941" w:firstLine="1"/>
        <w:jc w:val="center"/>
        <w:rPr>
          <w:rFonts w:ascii="Inter Tight" w:hAnsi="Inter Tight" w:cs="Inter Tight"/>
          <w:color w:val="0000CC"/>
          <w:sz w:val="24"/>
          <w:szCs w:val="24"/>
        </w:rPr>
      </w:pPr>
      <w:r w:rsidRPr="00F569B6">
        <w:rPr>
          <w:rFonts w:ascii="Inter Tight" w:hAnsi="Inter Tight" w:cs="Inter Tight"/>
          <w:b/>
          <w:color w:val="0000CC"/>
          <w:sz w:val="24"/>
          <w:szCs w:val="24"/>
        </w:rPr>
        <w:t>UFFICIO REGIONALE CALCIO FEMMINILE</w:t>
      </w:r>
    </w:p>
    <w:p w:rsidR="00F569B6" w:rsidRPr="00F569B6" w:rsidRDefault="00F569B6" w:rsidP="00F569B6">
      <w:pPr>
        <w:widowControl w:val="0"/>
        <w:numPr>
          <w:ilvl w:val="0"/>
          <w:numId w:val="22"/>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Responsabile Regionale:</w:t>
      </w:r>
      <w:r w:rsidRPr="00F569B6">
        <w:rPr>
          <w:rFonts w:ascii="Inter Tight" w:hAnsi="Inter Tight" w:cs="Inter Tight"/>
          <w:b/>
          <w:bCs/>
          <w:sz w:val="24"/>
          <w:szCs w:val="24"/>
        </w:rPr>
        <w:tab/>
        <w:t>Natale Ferrante</w:t>
      </w:r>
      <w:r w:rsidRPr="00F569B6">
        <w:rPr>
          <w:rFonts w:ascii="Inter Tight" w:hAnsi="Inter Tight" w:cs="Inter Tight"/>
          <w:b/>
          <w:bCs/>
          <w:sz w:val="24"/>
          <w:szCs w:val="24"/>
        </w:rPr>
        <w:tab/>
      </w:r>
      <w:r w:rsidRPr="00F569B6">
        <w:rPr>
          <w:rFonts w:ascii="Inter Tight" w:hAnsi="Inter Tight" w:cs="Inter Tight"/>
          <w:b/>
          <w:bCs/>
          <w:sz w:val="24"/>
          <w:szCs w:val="24"/>
        </w:rPr>
        <w:tab/>
        <w:t>Telefono: 091 6808473</w:t>
      </w:r>
    </w:p>
    <w:p w:rsidR="00F569B6" w:rsidRPr="00F569B6" w:rsidRDefault="00F569B6" w:rsidP="00F569B6">
      <w:pPr>
        <w:spacing w:line="240" w:lineRule="auto"/>
        <w:ind w:left="1440" w:right="-941"/>
        <w:rPr>
          <w:rFonts w:ascii="Inter Tight" w:hAnsi="Inter Tight" w:cs="Inter Tight"/>
          <w:sz w:val="24"/>
          <w:szCs w:val="24"/>
        </w:rPr>
      </w:pPr>
      <w:r w:rsidRPr="00F569B6">
        <w:rPr>
          <w:rFonts w:ascii="Inter Tight" w:hAnsi="Inter Tight" w:cs="Inter Tight"/>
          <w:sz w:val="24"/>
          <w:szCs w:val="24"/>
        </w:rPr>
        <w:t xml:space="preserve">e-mail: </w:t>
      </w:r>
      <w:hyperlink r:id="rId67" w:history="1">
        <w:r w:rsidRPr="00F569B6">
          <w:rPr>
            <w:rStyle w:val="Collegamentoipertestuale"/>
            <w:rFonts w:ascii="Inter Tight" w:hAnsi="Inter Tight" w:cs="Inter Tight"/>
            <w:sz w:val="24"/>
            <w:szCs w:val="24"/>
          </w:rPr>
          <w:t>sicilia.femminile@lnd.it</w:t>
        </w:r>
      </w:hyperlink>
    </w:p>
    <w:p w:rsidR="00F569B6" w:rsidRPr="00F569B6" w:rsidRDefault="00F569B6" w:rsidP="00F569B6">
      <w:pPr>
        <w:spacing w:line="240" w:lineRule="auto"/>
        <w:ind w:left="696" w:right="-941" w:firstLine="720"/>
        <w:rPr>
          <w:rFonts w:ascii="Inter Tight" w:hAnsi="Inter Tight" w:cs="Inter Tight"/>
          <w:sz w:val="24"/>
          <w:szCs w:val="24"/>
        </w:rPr>
      </w:pPr>
      <w:r w:rsidRPr="00F569B6">
        <w:rPr>
          <w:rFonts w:ascii="Inter Tight" w:hAnsi="Inter Tight" w:cs="Inter Tight"/>
          <w:sz w:val="24"/>
          <w:szCs w:val="24"/>
        </w:rPr>
        <w:t>PEC::</w:t>
      </w:r>
      <w:hyperlink r:id="rId68" w:history="1">
        <w:r w:rsidRPr="00F569B6">
          <w:rPr>
            <w:rStyle w:val="Collegamentoipertestuale"/>
            <w:rFonts w:ascii="Inter Tight" w:hAnsi="Inter Tight" w:cs="Inter Tight"/>
            <w:sz w:val="24"/>
            <w:szCs w:val="24"/>
          </w:rPr>
          <w:t>femminile@lndsicilia.legalmail.it</w:t>
        </w:r>
      </w:hyperlink>
    </w:p>
    <w:p w:rsidR="00F569B6" w:rsidRPr="00F569B6" w:rsidRDefault="00F569B6" w:rsidP="00F569B6">
      <w:pPr>
        <w:spacing w:line="240" w:lineRule="auto"/>
        <w:ind w:right="-941" w:firstLine="1"/>
        <w:rPr>
          <w:rFonts w:ascii="Inter Tight" w:hAnsi="Inter Tight" w:cs="Inter Tight"/>
          <w:sz w:val="24"/>
          <w:szCs w:val="24"/>
        </w:rPr>
      </w:pPr>
    </w:p>
    <w:p w:rsidR="00F569B6" w:rsidRPr="00F569B6" w:rsidRDefault="00F569B6" w:rsidP="00F569B6">
      <w:pPr>
        <w:pStyle w:val="Titolo6"/>
        <w:tabs>
          <w:tab w:val="left" w:pos="708"/>
          <w:tab w:val="left" w:pos="1416"/>
          <w:tab w:val="left" w:pos="2124"/>
          <w:tab w:val="left" w:pos="2832"/>
          <w:tab w:val="left" w:pos="3540"/>
          <w:tab w:val="left" w:pos="4248"/>
          <w:tab w:val="left" w:pos="4956"/>
          <w:tab w:val="left" w:pos="5664"/>
          <w:tab w:val="left" w:pos="6435"/>
        </w:tabs>
        <w:spacing w:before="0" w:line="240" w:lineRule="auto"/>
        <w:ind w:left="1416" w:right="242"/>
        <w:jc w:val="center"/>
        <w:rPr>
          <w:rFonts w:ascii="Inter Tight" w:hAnsi="Inter Tight" w:cs="Inter Tight"/>
          <w:b/>
          <w:bCs/>
          <w:i w:val="0"/>
          <w:color w:val="0000CC"/>
          <w:sz w:val="24"/>
          <w:szCs w:val="24"/>
        </w:rPr>
      </w:pPr>
    </w:p>
    <w:p w:rsidR="00F569B6" w:rsidRPr="00F569B6" w:rsidRDefault="00F569B6" w:rsidP="00F569B6">
      <w:pPr>
        <w:pStyle w:val="Titolo6"/>
        <w:tabs>
          <w:tab w:val="left" w:pos="708"/>
          <w:tab w:val="left" w:pos="1416"/>
          <w:tab w:val="left" w:pos="2124"/>
          <w:tab w:val="left" w:pos="2832"/>
          <w:tab w:val="left" w:pos="3540"/>
          <w:tab w:val="left" w:pos="4248"/>
          <w:tab w:val="left" w:pos="4956"/>
          <w:tab w:val="left" w:pos="5664"/>
          <w:tab w:val="left" w:pos="6435"/>
        </w:tabs>
        <w:spacing w:before="0" w:line="240" w:lineRule="auto"/>
        <w:ind w:left="1416" w:right="242"/>
        <w:jc w:val="center"/>
        <w:rPr>
          <w:rFonts w:ascii="Inter Tight" w:hAnsi="Inter Tight" w:cs="Inter Tight"/>
          <w:b/>
          <w:i w:val="0"/>
          <w:color w:val="0000CC"/>
          <w:sz w:val="24"/>
          <w:szCs w:val="24"/>
        </w:rPr>
      </w:pPr>
      <w:r w:rsidRPr="00F569B6">
        <w:rPr>
          <w:rFonts w:ascii="Inter Tight" w:hAnsi="Inter Tight" w:cs="Inter Tight"/>
          <w:b/>
          <w:bCs/>
          <w:i w:val="0"/>
          <w:color w:val="0000CC"/>
          <w:sz w:val="24"/>
          <w:szCs w:val="24"/>
        </w:rPr>
        <w:t>UFFICIO</w:t>
      </w:r>
      <w:r w:rsidRPr="00F569B6">
        <w:rPr>
          <w:rFonts w:ascii="Inter Tight" w:hAnsi="Inter Tight" w:cs="Inter Tight"/>
          <w:b/>
          <w:i w:val="0"/>
          <w:color w:val="0000CC"/>
          <w:sz w:val="24"/>
          <w:szCs w:val="24"/>
        </w:rPr>
        <w:t>CAMPI SPORTIVI</w:t>
      </w:r>
    </w:p>
    <w:p w:rsidR="00F569B6" w:rsidRPr="00F569B6" w:rsidRDefault="00F569B6" w:rsidP="00F569B6">
      <w:pPr>
        <w:spacing w:line="240" w:lineRule="auto"/>
        <w:rPr>
          <w:rFonts w:ascii="Inter Tight" w:hAnsi="Inter Tight" w:cs="Inter Tight"/>
        </w:rPr>
      </w:pPr>
    </w:p>
    <w:p w:rsidR="00F569B6" w:rsidRPr="00F569B6" w:rsidRDefault="00F569B6" w:rsidP="00F569B6">
      <w:pPr>
        <w:widowControl w:val="0"/>
        <w:numPr>
          <w:ilvl w:val="0"/>
          <w:numId w:val="22"/>
        </w:numPr>
        <w:spacing w:after="0" w:line="240" w:lineRule="auto"/>
        <w:ind w:right="-941"/>
        <w:rPr>
          <w:rFonts w:ascii="Inter Tight" w:hAnsi="Inter Tight" w:cs="Inter Tight"/>
          <w:b/>
          <w:bCs/>
          <w:sz w:val="24"/>
          <w:szCs w:val="24"/>
        </w:rPr>
      </w:pPr>
      <w:r w:rsidRPr="00F569B6">
        <w:rPr>
          <w:rFonts w:ascii="Inter Tight" w:hAnsi="Inter Tight" w:cs="Inter Tight"/>
          <w:b/>
          <w:bCs/>
          <w:sz w:val="24"/>
          <w:szCs w:val="24"/>
        </w:rPr>
        <w:t xml:space="preserve">Fiduciario Regionale: </w:t>
      </w:r>
      <w:r w:rsidRPr="00F569B6">
        <w:rPr>
          <w:rFonts w:ascii="Inter Tight" w:hAnsi="Inter Tight" w:cs="Inter Tight"/>
          <w:b/>
          <w:bCs/>
          <w:sz w:val="24"/>
          <w:szCs w:val="24"/>
        </w:rPr>
        <w:tab/>
        <w:t xml:space="preserve">Giuseppe Bonsangue  </w:t>
      </w:r>
      <w:r w:rsidRPr="00F569B6">
        <w:rPr>
          <w:rFonts w:ascii="Inter Tight" w:hAnsi="Inter Tight" w:cs="Inter Tight"/>
          <w:b/>
          <w:bCs/>
          <w:sz w:val="24"/>
          <w:szCs w:val="24"/>
        </w:rPr>
        <w:tab/>
        <w:t>Telefono: 091 6808424</w:t>
      </w:r>
    </w:p>
    <w:p w:rsidR="00F569B6" w:rsidRPr="00F569B6" w:rsidRDefault="00F569B6" w:rsidP="00F569B6">
      <w:pPr>
        <w:spacing w:line="240" w:lineRule="auto"/>
        <w:ind w:left="1440"/>
        <w:rPr>
          <w:rFonts w:ascii="Inter Tight" w:hAnsi="Inter Tight" w:cs="Inter Tight"/>
          <w:sz w:val="24"/>
          <w:szCs w:val="24"/>
        </w:rPr>
      </w:pPr>
      <w:r w:rsidRPr="00F569B6">
        <w:rPr>
          <w:rFonts w:ascii="Inter Tight" w:hAnsi="Inter Tight" w:cs="Inter Tight"/>
          <w:sz w:val="24"/>
          <w:szCs w:val="24"/>
        </w:rPr>
        <w:t xml:space="preserve">e-mail: </w:t>
      </w:r>
      <w:hyperlink r:id="rId69" w:history="1">
        <w:r w:rsidRPr="00F569B6">
          <w:rPr>
            <w:rStyle w:val="Collegamentoipertestuale"/>
            <w:rFonts w:ascii="Inter Tight" w:hAnsi="Inter Tight" w:cs="Inter Tight"/>
            <w:sz w:val="24"/>
            <w:szCs w:val="24"/>
          </w:rPr>
          <w:t>settoreimpiantisicilia@lnd.it</w:t>
        </w:r>
      </w:hyperlink>
    </w:p>
    <w:p w:rsidR="00F569B6" w:rsidRPr="00F569B6" w:rsidRDefault="00F569B6" w:rsidP="00F569B6">
      <w:pPr>
        <w:spacing w:line="240" w:lineRule="auto"/>
        <w:ind w:left="1440" w:right="-941"/>
        <w:rPr>
          <w:rFonts w:ascii="Inter Tight" w:hAnsi="Inter Tight" w:cs="Inter Tight"/>
          <w:b/>
          <w:bCs/>
          <w:sz w:val="24"/>
          <w:szCs w:val="24"/>
        </w:rPr>
      </w:pPr>
      <w:r w:rsidRPr="00F569B6">
        <w:rPr>
          <w:rFonts w:ascii="Inter Tight" w:hAnsi="Inter Tight" w:cs="Inter Tight"/>
          <w:sz w:val="24"/>
          <w:szCs w:val="24"/>
        </w:rPr>
        <w:t>PEC: :</w:t>
      </w:r>
      <w:hyperlink r:id="rId70" w:history="1">
        <w:r w:rsidRPr="00F569B6">
          <w:rPr>
            <w:rStyle w:val="Collegamentoipertestuale"/>
            <w:rFonts w:ascii="Inter Tight" w:hAnsi="Inter Tight" w:cs="Inter Tight"/>
            <w:sz w:val="24"/>
            <w:szCs w:val="24"/>
          </w:rPr>
          <w:t>settoreimpianti@lndsicilia.legalmail.it</w:t>
        </w:r>
      </w:hyperlink>
    </w:p>
    <w:p w:rsidR="00F569B6" w:rsidRDefault="00F569B6" w:rsidP="00F569B6">
      <w:pPr>
        <w:ind w:right="-941" w:firstLine="1"/>
        <w:rPr>
          <w:rFonts w:ascii="Inter Tight" w:hAnsi="Inter Tight" w:cs="Inter Tight"/>
          <w:sz w:val="24"/>
          <w:szCs w:val="24"/>
        </w:rPr>
      </w:pPr>
    </w:p>
    <w:p w:rsidR="00F569B6" w:rsidRDefault="00F569B6" w:rsidP="00F569B6">
      <w:pPr>
        <w:pStyle w:val="LndNormale1"/>
        <w:pBdr>
          <w:top w:val="single" w:sz="4" w:space="1" w:color="auto"/>
          <w:left w:val="single" w:sz="4" w:space="4" w:color="auto"/>
          <w:bottom w:val="single" w:sz="4" w:space="1" w:color="auto"/>
          <w:right w:val="single" w:sz="4" w:space="4" w:color="auto"/>
        </w:pBdr>
        <w:rPr>
          <w:rFonts w:ascii="Inter Tight" w:hAnsi="Inter Tight" w:cs="Inter Tight"/>
          <w:b/>
          <w:noProof w:val="0"/>
          <w:color w:val="001489"/>
          <w:sz w:val="24"/>
          <w:szCs w:val="24"/>
        </w:rPr>
      </w:pPr>
      <w:r w:rsidRPr="007E2091">
        <w:rPr>
          <w:rFonts w:ascii="Inter Tight" w:hAnsi="Inter Tight" w:cs="Inter Tight"/>
          <w:b/>
          <w:noProof w:val="0"/>
          <w:color w:val="001489"/>
          <w:sz w:val="24"/>
          <w:szCs w:val="24"/>
        </w:rPr>
        <w:t>GLI UFFICI DEL COMITATO REGIONALE SICILIA CHIUDERANNO DAL GIORNO 10 AGOSTO 2026 AL GIORNO 14 AGOSTO 2026</w:t>
      </w:r>
    </w:p>
    <w:p w:rsidR="00F569B6" w:rsidRDefault="00F569B6" w:rsidP="007D0425">
      <w:pPr>
        <w:pStyle w:val="LndNormale1"/>
        <w:rPr>
          <w:rFonts w:ascii="Inter Tight" w:hAnsi="Inter Tight" w:cs="Inter Tight"/>
          <w:b/>
          <w:noProof w:val="0"/>
          <w:color w:val="0070C0"/>
          <w:sz w:val="24"/>
          <w:szCs w:val="24"/>
        </w:rPr>
      </w:pPr>
    </w:p>
    <w:p w:rsidR="00915D13" w:rsidRPr="00440C7C" w:rsidRDefault="00915D13" w:rsidP="00915D13">
      <w:pPr>
        <w:pStyle w:val="LndNormale1"/>
        <w:jc w:val="center"/>
        <w:rPr>
          <w:rFonts w:ascii="Inter Tight" w:hAnsi="Inter Tight" w:cs="Inter Tight"/>
          <w:b/>
          <w:noProof w:val="0"/>
          <w:color w:val="000099"/>
          <w:sz w:val="24"/>
          <w:szCs w:val="24"/>
        </w:rPr>
      </w:pPr>
      <w:r w:rsidRPr="00440C7C">
        <w:rPr>
          <w:rFonts w:ascii="Inter Tight" w:hAnsi="Inter Tight" w:cs="Inter Tight"/>
          <w:b/>
          <w:noProof w:val="0"/>
          <w:color w:val="000099"/>
          <w:sz w:val="24"/>
          <w:szCs w:val="24"/>
        </w:rPr>
        <w:lastRenderedPageBreak/>
        <w:t>CHIUSURA DELEGAZIONE PROVINCIALE DI CATANIA</w:t>
      </w:r>
    </w:p>
    <w:p w:rsidR="00915D13" w:rsidRPr="00440C7C" w:rsidRDefault="00915D13" w:rsidP="00915D13">
      <w:pPr>
        <w:pStyle w:val="LndNormale1"/>
        <w:jc w:val="center"/>
        <w:rPr>
          <w:rFonts w:ascii="Inter Tight" w:hAnsi="Inter Tight" w:cs="Inter Tight"/>
          <w:b/>
          <w:noProof w:val="0"/>
          <w:color w:val="000099"/>
          <w:sz w:val="24"/>
          <w:szCs w:val="24"/>
        </w:rPr>
      </w:pPr>
    </w:p>
    <w:p w:rsidR="00915D13" w:rsidRPr="007D0425" w:rsidRDefault="00915D13" w:rsidP="00915D13">
      <w:pPr>
        <w:pStyle w:val="LndNormale1"/>
        <w:rPr>
          <w:rFonts w:ascii="Inter Tight" w:hAnsi="Inter Tight" w:cs="Inter Tight"/>
          <w:noProof w:val="0"/>
          <w:sz w:val="24"/>
          <w:szCs w:val="24"/>
        </w:rPr>
      </w:pPr>
      <w:r w:rsidRPr="007D0425">
        <w:rPr>
          <w:rFonts w:ascii="Inter Tight" w:hAnsi="Inter Tight" w:cs="Inter Tight"/>
          <w:noProof w:val="0"/>
          <w:sz w:val="24"/>
          <w:szCs w:val="24"/>
        </w:rPr>
        <w:t xml:space="preserve">Gli uffici della Delegazione Provinciale di Catania rimarranno chiusi dal </w:t>
      </w:r>
    </w:p>
    <w:p w:rsidR="00915D13" w:rsidRPr="007D0425" w:rsidRDefault="00915D13" w:rsidP="00915D13">
      <w:pPr>
        <w:pStyle w:val="LndNormale1"/>
        <w:rPr>
          <w:rFonts w:ascii="Inter Tight" w:hAnsi="Inter Tight" w:cs="Inter Tight"/>
          <w:noProof w:val="0"/>
          <w:sz w:val="24"/>
          <w:szCs w:val="24"/>
        </w:rPr>
      </w:pPr>
    </w:p>
    <w:p w:rsidR="00915D13" w:rsidRPr="007D0425" w:rsidRDefault="00915D13" w:rsidP="00915D13">
      <w:pPr>
        <w:pStyle w:val="LndNormale1"/>
        <w:numPr>
          <w:ilvl w:val="0"/>
          <w:numId w:val="21"/>
        </w:numPr>
        <w:rPr>
          <w:rFonts w:ascii="Inter Tight" w:hAnsi="Inter Tight" w:cs="Inter Tight"/>
          <w:noProof w:val="0"/>
          <w:sz w:val="24"/>
          <w:szCs w:val="24"/>
        </w:rPr>
      </w:pPr>
      <w:r w:rsidRPr="007D0425">
        <w:rPr>
          <w:rFonts w:ascii="Inter Tight" w:hAnsi="Inter Tight" w:cs="Inter Tight"/>
          <w:noProof w:val="0"/>
          <w:sz w:val="24"/>
          <w:szCs w:val="24"/>
        </w:rPr>
        <w:t>Dall’1</w:t>
      </w:r>
      <w:r w:rsidR="007D0425" w:rsidRPr="007D0425">
        <w:rPr>
          <w:rFonts w:ascii="Inter Tight" w:hAnsi="Inter Tight" w:cs="Inter Tight"/>
          <w:noProof w:val="0"/>
          <w:sz w:val="24"/>
          <w:szCs w:val="24"/>
        </w:rPr>
        <w:t>0</w:t>
      </w:r>
      <w:r w:rsidRPr="007D0425">
        <w:rPr>
          <w:rFonts w:ascii="Inter Tight" w:hAnsi="Inter Tight" w:cs="Inter Tight"/>
          <w:noProof w:val="0"/>
          <w:sz w:val="24"/>
          <w:szCs w:val="24"/>
        </w:rPr>
        <w:t xml:space="preserve"> Agosto al 2</w:t>
      </w:r>
      <w:r w:rsidR="007D0425" w:rsidRPr="007D0425">
        <w:rPr>
          <w:rFonts w:ascii="Inter Tight" w:hAnsi="Inter Tight" w:cs="Inter Tight"/>
          <w:noProof w:val="0"/>
          <w:sz w:val="24"/>
          <w:szCs w:val="24"/>
        </w:rPr>
        <w:t>4</w:t>
      </w:r>
      <w:r w:rsidRPr="007D0425">
        <w:rPr>
          <w:rFonts w:ascii="Inter Tight" w:hAnsi="Inter Tight" w:cs="Inter Tight"/>
          <w:noProof w:val="0"/>
          <w:sz w:val="24"/>
          <w:szCs w:val="24"/>
        </w:rPr>
        <w:t xml:space="preserve"> Agosto 202</w:t>
      </w:r>
      <w:r w:rsidR="007D0425" w:rsidRPr="007D0425">
        <w:rPr>
          <w:rFonts w:ascii="Inter Tight" w:hAnsi="Inter Tight" w:cs="Inter Tight"/>
          <w:noProof w:val="0"/>
          <w:sz w:val="24"/>
          <w:szCs w:val="24"/>
        </w:rPr>
        <w:t>6</w:t>
      </w:r>
    </w:p>
    <w:p w:rsidR="00915D13" w:rsidRPr="007D0425" w:rsidRDefault="00915D13" w:rsidP="00915D13">
      <w:pPr>
        <w:pStyle w:val="LndNormale1"/>
        <w:numPr>
          <w:ilvl w:val="0"/>
          <w:numId w:val="21"/>
        </w:numPr>
        <w:rPr>
          <w:rFonts w:ascii="Inter Tight" w:hAnsi="Inter Tight" w:cs="Inter Tight"/>
          <w:noProof w:val="0"/>
          <w:sz w:val="24"/>
          <w:szCs w:val="24"/>
        </w:rPr>
      </w:pPr>
      <w:r w:rsidRPr="007D0425">
        <w:rPr>
          <w:rFonts w:ascii="Inter Tight" w:hAnsi="Inter Tight" w:cs="Inter Tight"/>
          <w:noProof w:val="0"/>
          <w:sz w:val="24"/>
          <w:szCs w:val="24"/>
        </w:rPr>
        <w:t>Venerdì 2</w:t>
      </w:r>
      <w:r w:rsidR="007D0425" w:rsidRPr="007D0425">
        <w:rPr>
          <w:rFonts w:ascii="Inter Tight" w:hAnsi="Inter Tight" w:cs="Inter Tight"/>
          <w:noProof w:val="0"/>
          <w:sz w:val="24"/>
          <w:szCs w:val="24"/>
        </w:rPr>
        <w:t>8 Agosto 2026</w:t>
      </w:r>
    </w:p>
    <w:p w:rsidR="00915D13" w:rsidRPr="007D0425" w:rsidRDefault="00915D13" w:rsidP="00915D13">
      <w:pPr>
        <w:pStyle w:val="LndNormale1"/>
        <w:rPr>
          <w:rFonts w:ascii="Inter Tight" w:hAnsi="Inter Tight" w:cs="Inter Tight"/>
          <w:noProof w:val="0"/>
          <w:sz w:val="24"/>
          <w:szCs w:val="24"/>
        </w:rPr>
      </w:pPr>
    </w:p>
    <w:p w:rsidR="007D0425" w:rsidRPr="007D0425" w:rsidRDefault="007D0425" w:rsidP="00915D13">
      <w:pPr>
        <w:pStyle w:val="LndNormale1"/>
        <w:rPr>
          <w:rFonts w:ascii="Inter Tight" w:hAnsi="Inter Tight" w:cs="Inter Tight"/>
          <w:noProof w:val="0"/>
          <w:sz w:val="24"/>
          <w:szCs w:val="24"/>
        </w:rPr>
      </w:pPr>
      <w:r w:rsidRPr="007D0425">
        <w:rPr>
          <w:rFonts w:ascii="Inter Tight" w:hAnsi="Inter Tight" w:cs="Inter Tight"/>
          <w:noProof w:val="0"/>
          <w:sz w:val="24"/>
          <w:szCs w:val="24"/>
        </w:rPr>
        <w:t xml:space="preserve">Per urgenze inviare email a </w:t>
      </w:r>
      <w:hyperlink r:id="rId71" w:history="1">
        <w:r w:rsidRPr="007D0425">
          <w:rPr>
            <w:rStyle w:val="Collegamentoipertestuale"/>
            <w:rFonts w:ascii="Inter Tight" w:hAnsi="Inter Tight" w:cs="Inter Tight"/>
            <w:noProof w:val="0"/>
            <w:sz w:val="24"/>
            <w:szCs w:val="24"/>
          </w:rPr>
          <w:t>del.catania@lnd.it</w:t>
        </w:r>
      </w:hyperlink>
      <w:r w:rsidRPr="007D0425">
        <w:rPr>
          <w:rFonts w:ascii="Inter Tight" w:hAnsi="Inter Tight" w:cs="Inter Tight"/>
          <w:noProof w:val="0"/>
          <w:sz w:val="24"/>
          <w:szCs w:val="24"/>
        </w:rPr>
        <w:t xml:space="preserve"> </w:t>
      </w:r>
    </w:p>
    <w:p w:rsidR="00915D13" w:rsidRPr="00915D13" w:rsidRDefault="00915D13" w:rsidP="00915D13">
      <w:pPr>
        <w:pStyle w:val="Puntoelenco"/>
        <w:numPr>
          <w:ilvl w:val="0"/>
          <w:numId w:val="0"/>
        </w:numPr>
        <w:spacing w:after="0"/>
        <w:jc w:val="both"/>
        <w:rPr>
          <w:rFonts w:ascii="Inter Tight" w:hAnsi="Inter Tight" w:cs="Inter Tight"/>
          <w:sz w:val="22"/>
        </w:rPr>
      </w:pPr>
    </w:p>
    <w:p w:rsidR="00977555" w:rsidRDefault="00977555" w:rsidP="007D0425">
      <w:pPr>
        <w:rPr>
          <w:rFonts w:ascii="Inter Tight" w:hAnsi="Inter Tight" w:cs="Inter Tight"/>
        </w:rPr>
      </w:pPr>
    </w:p>
    <w:p w:rsidR="007D0425" w:rsidRDefault="007D0425" w:rsidP="007D0425">
      <w:pPr>
        <w:rPr>
          <w:rFonts w:ascii="Inter Tight" w:hAnsi="Inter Tight" w:cs="Inter Tight"/>
        </w:rPr>
      </w:pPr>
    </w:p>
    <w:p w:rsidR="00D50FF6" w:rsidRDefault="00D50FF6" w:rsidP="007D0425">
      <w:pPr>
        <w:rPr>
          <w:rFonts w:ascii="Inter Tight" w:hAnsi="Inter Tight" w:cs="Inter Tight"/>
        </w:rPr>
      </w:pPr>
    </w:p>
    <w:p w:rsidR="00D50FF6" w:rsidRDefault="00D50FF6" w:rsidP="007D0425">
      <w:pPr>
        <w:rPr>
          <w:rFonts w:ascii="Inter Tight" w:hAnsi="Inter Tight" w:cs="Inter Tight"/>
        </w:rPr>
      </w:pPr>
    </w:p>
    <w:p w:rsidR="00D50FF6" w:rsidRPr="004A3E22" w:rsidRDefault="00D50FF6" w:rsidP="00D50FF6">
      <w:pPr>
        <w:pStyle w:val="LndNormale1"/>
        <w:jc w:val="center"/>
        <w:rPr>
          <w:rFonts w:cs="Arial"/>
          <w:b/>
          <w:noProof w:val="0"/>
          <w:sz w:val="24"/>
          <w:szCs w:val="22"/>
        </w:rPr>
      </w:pPr>
    </w:p>
    <w:p w:rsidR="00D50FF6" w:rsidRPr="00F73E3E" w:rsidRDefault="00D50FF6" w:rsidP="00D50FF6">
      <w:pPr>
        <w:rPr>
          <w:rFonts w:ascii="Arial" w:hAnsi="Arial" w:cs="Arial"/>
        </w:rPr>
      </w:pPr>
      <w:r w:rsidRPr="00806D8C">
        <w:rPr>
          <w:rFonts w:ascii="Calibri" w:hAnsi="Calibri" w:cs="Times New Roman"/>
        </w:rPr>
      </w:r>
      <w:r w:rsidRPr="00806D8C">
        <w:rPr>
          <w:rFonts w:ascii="Calibri" w:hAnsi="Calibri" w:cs="Times New Roman"/>
        </w:rPr>
        <w:pict>
          <v:group id="Group 5" o:spid="_x0000_s2053"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">
            <v:group id="Group 6" o:spid="_x0000_s2054"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7" o:spid="_x0000_s2055"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" path="m,l9696,e" filled="f" strokecolor="blue" strokeweight="1.54pt">
                <v:path arrowok="t" o:connecttype="custom" o:connectlocs="0,0;9696,0" o:connectangles="0,0"/>
              </v:shape>
            </v:group>
            <w10:wrap type="none"/>
            <w10:anchorlock/>
          </v:group>
        </w:pict>
      </w:r>
    </w:p>
    <w:p w:rsidR="00D50FF6" w:rsidRPr="000509A4" w:rsidRDefault="00D50FF6" w:rsidP="00D50FF6">
      <w:pPr>
        <w:jc w:val="center"/>
        <w:rPr>
          <w:rFonts w:cs="Arial"/>
          <w:b/>
          <w:color w:val="3333FF"/>
          <w:sz w:val="28"/>
          <w:szCs w:val="28"/>
        </w:rPr>
      </w:pPr>
      <w:r w:rsidRPr="000509A4">
        <w:rPr>
          <w:rFonts w:cs="Arial"/>
          <w:b/>
        </w:rPr>
        <w:t xml:space="preserve">PUBBLICATO ED AFFISSO ALL’ALBO </w:t>
      </w:r>
      <w:r>
        <w:rPr>
          <w:rFonts w:cs="Arial"/>
          <w:b/>
        </w:rPr>
        <w:t>DELLA DELEGAZIOENE PROVINCIALE DI CATANIA IL 07.08.2026</w:t>
      </w:r>
    </w:p>
    <w:p w:rsidR="00D50FF6" w:rsidRPr="006D05B0" w:rsidRDefault="00D50FF6" w:rsidP="00D50FF6">
      <w:pPr>
        <w:rPr>
          <w:rFonts w:ascii="Arial" w:hAnsi="Arial" w:cs="Arial"/>
          <w:sz w:val="4"/>
          <w:szCs w:val="4"/>
        </w:rPr>
      </w:pPr>
      <w:r w:rsidRPr="00806D8C">
        <w:rPr>
          <w:rFonts w:ascii="Calibri" w:hAnsi="Calibri" w:cs="Times New Roman"/>
        </w:rPr>
      </w:r>
      <w:r w:rsidRPr="00806D8C">
        <w:rPr>
          <w:rFonts w:ascii="Calibri" w:hAnsi="Calibri" w:cs="Times New Roman"/>
        </w:rPr>
        <w:pict>
          <v:group id="_x0000_s2050"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">
            <v:group id="Group 6" o:spid="_x0000_s2051"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7" o:spid="_x0000_s2052"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" path="m,l9696,e" filled="f" strokecolor="blue" strokeweight="1.54pt">
                <v:path arrowok="t" o:connecttype="custom" o:connectlocs="0,0;9696,0" o:connectangles="0,0"/>
              </v:shape>
            </v:group>
            <w10:wrap type="none"/>
            <w10:anchorlock/>
          </v:group>
        </w:pict>
      </w:r>
    </w:p>
    <w:p w:rsidR="00D50FF6" w:rsidRDefault="00D50FF6" w:rsidP="00D50FF6">
      <w:pPr>
        <w:rPr>
          <w:rFonts w:ascii="Arial" w:hAnsi="Arial" w:cs="Arial"/>
        </w:rPr>
      </w:pPr>
    </w:p>
    <w:p w:rsidR="00D50FF6" w:rsidRPr="00F73E3E" w:rsidRDefault="00D50FF6" w:rsidP="00D50FF6">
      <w:pPr>
        <w:rPr>
          <w:rFonts w:ascii="Arial" w:hAnsi="Arial" w:cs="Arial"/>
        </w:rPr>
      </w:pPr>
    </w:p>
    <w:p w:rsidR="00D50FF6" w:rsidRPr="000509A4" w:rsidRDefault="00D50FF6" w:rsidP="00D50FF6">
      <w:pPr>
        <w:rPr>
          <w:rFonts w:ascii="Arial" w:hAnsi="Arial" w:cs="Arial"/>
          <w:b/>
        </w:rPr>
      </w:pPr>
      <w:r w:rsidRPr="000509A4">
        <w:rPr>
          <w:rFonts w:ascii="Arial" w:hAnsi="Arial" w:cs="Arial"/>
          <w:b/>
        </w:rPr>
        <w:t xml:space="preserve">            IL SEGRETARIO</w:t>
      </w:r>
      <w:r w:rsidRPr="000509A4">
        <w:rPr>
          <w:rFonts w:ascii="Arial" w:hAnsi="Arial" w:cs="Arial"/>
          <w:b/>
        </w:rPr>
        <w:tab/>
      </w:r>
      <w:r w:rsidRPr="000509A4">
        <w:rPr>
          <w:rFonts w:ascii="Arial" w:hAnsi="Arial" w:cs="Arial"/>
          <w:b/>
        </w:rPr>
        <w:tab/>
      </w:r>
      <w:r w:rsidRPr="000509A4">
        <w:rPr>
          <w:rFonts w:ascii="Arial" w:hAnsi="Arial" w:cs="Arial"/>
          <w:b/>
        </w:rPr>
        <w:tab/>
      </w:r>
      <w:r w:rsidRPr="000509A4">
        <w:rPr>
          <w:rFonts w:ascii="Arial" w:hAnsi="Arial" w:cs="Arial"/>
          <w:b/>
        </w:rPr>
        <w:tab/>
      </w:r>
      <w:r w:rsidRPr="000509A4">
        <w:rPr>
          <w:rFonts w:ascii="Arial" w:hAnsi="Arial" w:cs="Arial"/>
          <w:b/>
        </w:rPr>
        <w:tab/>
      </w:r>
      <w:r w:rsidRPr="000509A4">
        <w:rPr>
          <w:rFonts w:ascii="Arial" w:hAnsi="Arial" w:cs="Arial"/>
          <w:b/>
        </w:rPr>
        <w:tab/>
        <w:t xml:space="preserve">             IL PRESIDENTE</w:t>
      </w:r>
    </w:p>
    <w:p w:rsidR="00D50FF6" w:rsidRPr="000509A4" w:rsidRDefault="00D50FF6" w:rsidP="00D50FF6">
      <w:pPr>
        <w:rPr>
          <w:rFonts w:ascii="Arial" w:hAnsi="Arial" w:cs="Arial"/>
        </w:rPr>
      </w:pPr>
      <w:r w:rsidRPr="000509A4">
        <w:rPr>
          <w:rFonts w:ascii="Arial" w:hAnsi="Arial" w:cs="Arial"/>
        </w:rPr>
        <w:t xml:space="preserve">       </w:t>
      </w:r>
      <w:r>
        <w:rPr>
          <w:rFonts w:ascii="Arial" w:hAnsi="Arial" w:cs="Arial"/>
        </w:rPr>
        <w:t>Gianfranco CALOGERO</w:t>
      </w:r>
      <w:r w:rsidRPr="000509A4">
        <w:rPr>
          <w:rFonts w:ascii="Arial" w:hAnsi="Arial" w:cs="Arial"/>
        </w:rPr>
        <w:tab/>
      </w:r>
      <w:r w:rsidRPr="000509A4">
        <w:rPr>
          <w:rFonts w:ascii="Arial" w:hAnsi="Arial" w:cs="Arial"/>
        </w:rPr>
        <w:tab/>
      </w:r>
      <w:r w:rsidRPr="000509A4">
        <w:rPr>
          <w:rFonts w:ascii="Arial" w:hAnsi="Arial" w:cs="Arial"/>
        </w:rPr>
        <w:tab/>
      </w:r>
      <w:r w:rsidRPr="000509A4">
        <w:rPr>
          <w:rFonts w:ascii="Arial" w:hAnsi="Arial" w:cs="Arial"/>
        </w:rPr>
        <w:tab/>
      </w:r>
      <w:r w:rsidRPr="000509A4">
        <w:rPr>
          <w:rFonts w:ascii="Arial" w:hAnsi="Arial" w:cs="Arial"/>
        </w:rPr>
        <w:tab/>
      </w:r>
      <w:r w:rsidRPr="000509A4">
        <w:rPr>
          <w:rFonts w:ascii="Arial" w:hAnsi="Arial" w:cs="Arial"/>
        </w:rPr>
        <w:tab/>
      </w:r>
      <w:r w:rsidRPr="000509A4">
        <w:rPr>
          <w:rFonts w:ascii="Arial" w:hAnsi="Arial" w:cs="Arial"/>
        </w:rPr>
        <w:tab/>
      </w:r>
      <w:r>
        <w:rPr>
          <w:rFonts w:ascii="Arial" w:hAnsi="Arial" w:cs="Arial"/>
        </w:rPr>
        <w:t xml:space="preserve">   Lino GURRISI</w:t>
      </w:r>
    </w:p>
    <w:p w:rsidR="00D50FF6" w:rsidRPr="0046706D" w:rsidRDefault="00D50FF6" w:rsidP="00D50FF6"/>
    <w:p w:rsidR="00D50FF6" w:rsidRPr="002D36C2" w:rsidRDefault="00D50FF6" w:rsidP="00D50FF6">
      <w:pPr>
        <w:jc w:val="both"/>
        <w:rPr>
          <w:rFonts w:ascii="Roboto" w:hAnsi="Roboto"/>
        </w:rPr>
      </w:pPr>
    </w:p>
    <w:p w:rsidR="00D50FF6" w:rsidRDefault="00D50FF6" w:rsidP="007D0425">
      <w:pPr>
        <w:rPr>
          <w:rFonts w:ascii="Inter Tight" w:hAnsi="Inter Tight" w:cs="Inter Tight"/>
        </w:rPr>
      </w:pPr>
    </w:p>
    <w:p w:rsidR="007D0425" w:rsidRDefault="007D0425" w:rsidP="007D0425">
      <w:pPr>
        <w:rPr>
          <w:rFonts w:ascii="Inter Tight" w:hAnsi="Inter Tight" w:cs="Inter Tight"/>
        </w:rPr>
      </w:pPr>
    </w:p>
    <w:sectPr w:rsidR="007D0425" w:rsidSect="00296DDF">
      <w:headerReference w:type="default" r:id="rId72"/>
      <w:footerReference w:type="default" r:id="rId73"/>
      <w:pgSz w:w="11906" w:h="16838"/>
      <w:pgMar w:top="1135" w:right="1133" w:bottom="1134" w:left="993" w:header="0" w:footer="7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AB8" w:rsidRDefault="00550AB8" w:rsidP="00BA2B7A">
      <w:pPr>
        <w:spacing w:after="0" w:line="240" w:lineRule="auto"/>
      </w:pPr>
      <w:r>
        <w:separator/>
      </w:r>
    </w:p>
  </w:endnote>
  <w:endnote w:type="continuationSeparator" w:id="1">
    <w:p w:rsidR="00550AB8" w:rsidRDefault="00550AB8" w:rsidP="00BA2B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altName w:val="Cambria Math"/>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TF Redzone Classic">
    <w:altName w:val="Courier New"/>
    <w:panose1 w:val="00000500000000000000"/>
    <w:charset w:val="00"/>
    <w:family w:val="auto"/>
    <w:pitch w:val="variable"/>
    <w:sig w:usb0="00000007" w:usb1="00000001" w:usb2="00000000" w:usb3="00000000" w:csb0="00000093"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66521"/>
      <w:docPartObj>
        <w:docPartGallery w:val="Page Numbers (Bottom of Page)"/>
        <w:docPartUnique/>
      </w:docPartObj>
    </w:sdtPr>
    <w:sdtContent>
      <w:p w:rsidR="00F4209F" w:rsidRDefault="00F4209F" w:rsidP="00296DDF">
        <w:pPr>
          <w:pStyle w:val="Pidipagina"/>
        </w:pPr>
        <w:r w:rsidRPr="00296DDF">
          <w:drawing>
            <wp:inline distT="0" distB="0" distL="0" distR="0">
              <wp:extent cx="422630"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tab/>
        </w:r>
        <w:r>
          <w:tab/>
        </w:r>
        <w:r w:rsidRPr="00296DDF">
          <w:rPr>
            <w:rFonts w:ascii="Inter Tight" w:hAnsi="Inter Tight" w:cs="Inter Tight"/>
            <w:b/>
          </w:rPr>
          <w:fldChar w:fldCharType="begin"/>
        </w:r>
        <w:r w:rsidRPr="00296DDF">
          <w:rPr>
            <w:rFonts w:ascii="Inter Tight" w:hAnsi="Inter Tight" w:cs="Inter Tight"/>
            <w:b/>
          </w:rPr>
          <w:instrText xml:space="preserve"> PAGE   \* MERGEFORMAT </w:instrText>
        </w:r>
        <w:r w:rsidRPr="00296DDF">
          <w:rPr>
            <w:rFonts w:ascii="Inter Tight" w:hAnsi="Inter Tight" w:cs="Inter Tight"/>
            <w:b/>
          </w:rPr>
          <w:fldChar w:fldCharType="separate"/>
        </w:r>
        <w:r w:rsidR="00D50FF6">
          <w:rPr>
            <w:rFonts w:ascii="Inter Tight" w:hAnsi="Inter Tight" w:cs="Inter Tight"/>
            <w:b/>
            <w:noProof/>
          </w:rPr>
          <w:t>1</w:t>
        </w:r>
        <w:r w:rsidRPr="00296DDF">
          <w:rPr>
            <w:rFonts w:ascii="Inter Tight" w:hAnsi="Inter Tight" w:cs="Inter Tight"/>
            <w:b/>
          </w:rPr>
          <w:fldChar w:fldCharType="end"/>
        </w:r>
      </w:p>
    </w:sdtContent>
  </w:sdt>
  <w:p w:rsidR="00F4209F" w:rsidRDefault="00F4209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AB8" w:rsidRDefault="00550AB8" w:rsidP="00BA2B7A">
      <w:pPr>
        <w:spacing w:after="0" w:line="240" w:lineRule="auto"/>
      </w:pPr>
      <w:r>
        <w:separator/>
      </w:r>
    </w:p>
  </w:footnote>
  <w:footnote w:type="continuationSeparator" w:id="1">
    <w:p w:rsidR="00550AB8" w:rsidRDefault="00550AB8" w:rsidP="00BA2B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9F" w:rsidRDefault="00F4209F">
    <w:pPr>
      <w:pStyle w:val="Intestazione"/>
      <w:jc w:val="right"/>
    </w:pPr>
  </w:p>
  <w:p w:rsidR="00F4209F" w:rsidRDefault="00F4209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1160F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4">
    <w:nsid w:val="08445BBB"/>
    <w:multiLevelType w:val="hybridMultilevel"/>
    <w:tmpl w:val="F52AD35A"/>
    <w:lvl w:ilvl="0" w:tplc="04100001">
      <w:start w:val="1"/>
      <w:numFmt w:val="bullet"/>
      <w:lvlText w:val=""/>
      <w:lvlJc w:val="left"/>
      <w:pPr>
        <w:ind w:left="1080" w:hanging="360"/>
      </w:pPr>
      <w:rPr>
        <w:rFonts w:ascii="Symbol" w:hAnsi="Symbol" w:hint="default"/>
        <w:b/>
        <w:bCs w:val="0"/>
        <w:color w:val="00000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nsid w:val="09FE1078"/>
    <w:multiLevelType w:val="hybridMultilevel"/>
    <w:tmpl w:val="364084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D052822"/>
    <w:multiLevelType w:val="hybridMultilevel"/>
    <w:tmpl w:val="144064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D732A01"/>
    <w:multiLevelType w:val="hybridMultilevel"/>
    <w:tmpl w:val="25020112"/>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D80EA7"/>
    <w:multiLevelType w:val="hybridMultilevel"/>
    <w:tmpl w:val="743CA906"/>
    <w:lvl w:ilvl="0" w:tplc="04100001">
      <w:start w:val="1"/>
      <w:numFmt w:val="bullet"/>
      <w:lvlText w:val=""/>
      <w:lvlJc w:val="left"/>
      <w:pPr>
        <w:ind w:left="1446" w:hanging="360"/>
      </w:pPr>
      <w:rPr>
        <w:rFonts w:ascii="Symbol" w:hAnsi="Symbol" w:hint="default"/>
      </w:rPr>
    </w:lvl>
    <w:lvl w:ilvl="1" w:tplc="04100003" w:tentative="1">
      <w:start w:val="1"/>
      <w:numFmt w:val="bullet"/>
      <w:lvlText w:val="o"/>
      <w:lvlJc w:val="left"/>
      <w:pPr>
        <w:ind w:left="2166" w:hanging="360"/>
      </w:pPr>
      <w:rPr>
        <w:rFonts w:ascii="Courier New" w:hAnsi="Courier New" w:cs="Courier New" w:hint="default"/>
      </w:rPr>
    </w:lvl>
    <w:lvl w:ilvl="2" w:tplc="04100005" w:tentative="1">
      <w:start w:val="1"/>
      <w:numFmt w:val="bullet"/>
      <w:lvlText w:val=""/>
      <w:lvlJc w:val="left"/>
      <w:pPr>
        <w:ind w:left="2886" w:hanging="360"/>
      </w:pPr>
      <w:rPr>
        <w:rFonts w:ascii="Wingdings" w:hAnsi="Wingdings" w:hint="default"/>
      </w:rPr>
    </w:lvl>
    <w:lvl w:ilvl="3" w:tplc="04100001" w:tentative="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10">
    <w:nsid w:val="14E95FEB"/>
    <w:multiLevelType w:val="hybridMultilevel"/>
    <w:tmpl w:val="5EE614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5B62109"/>
    <w:multiLevelType w:val="hybridMultilevel"/>
    <w:tmpl w:val="D54A1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62F49BD"/>
    <w:multiLevelType w:val="hybridMultilevel"/>
    <w:tmpl w:val="213E95BA"/>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3">
    <w:nsid w:val="16B55C73"/>
    <w:multiLevelType w:val="hybridMultilevel"/>
    <w:tmpl w:val="A75CEA3E"/>
    <w:lvl w:ilvl="0" w:tplc="04100001">
      <w:start w:val="1"/>
      <w:numFmt w:val="bullet"/>
      <w:lvlText w:val=""/>
      <w:lvlJc w:val="left"/>
      <w:pPr>
        <w:ind w:left="1446" w:hanging="360"/>
      </w:pPr>
      <w:rPr>
        <w:rFonts w:ascii="Symbol" w:hAnsi="Symbol" w:hint="default"/>
      </w:rPr>
    </w:lvl>
    <w:lvl w:ilvl="1" w:tplc="04100003">
      <w:start w:val="1"/>
      <w:numFmt w:val="bullet"/>
      <w:lvlText w:val="o"/>
      <w:lvlJc w:val="left"/>
      <w:pPr>
        <w:ind w:left="2166" w:hanging="360"/>
      </w:pPr>
      <w:rPr>
        <w:rFonts w:ascii="Courier New" w:hAnsi="Courier New" w:cs="Courier New" w:hint="default"/>
      </w:rPr>
    </w:lvl>
    <w:lvl w:ilvl="2" w:tplc="04100005">
      <w:start w:val="1"/>
      <w:numFmt w:val="bullet"/>
      <w:lvlText w:val=""/>
      <w:lvlJc w:val="left"/>
      <w:pPr>
        <w:ind w:left="2886" w:hanging="360"/>
      </w:pPr>
      <w:rPr>
        <w:rFonts w:ascii="Wingdings" w:hAnsi="Wingdings" w:hint="default"/>
      </w:rPr>
    </w:lvl>
    <w:lvl w:ilvl="3" w:tplc="0410000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14">
    <w:nsid w:val="18813697"/>
    <w:multiLevelType w:val="hybridMultilevel"/>
    <w:tmpl w:val="BE323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DA15263"/>
    <w:multiLevelType w:val="hybridMultilevel"/>
    <w:tmpl w:val="33F0E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3313AD6"/>
    <w:multiLevelType w:val="hybridMultilevel"/>
    <w:tmpl w:val="BB6E082A"/>
    <w:lvl w:ilvl="0" w:tplc="9E42C9EC">
      <w:start w:val="1"/>
      <w:numFmt w:val="decimal"/>
      <w:lvlText w:val="%1)"/>
      <w:lvlJc w:val="left"/>
      <w:pPr>
        <w:ind w:left="433" w:hanging="275"/>
      </w:pPr>
      <w:rPr>
        <w:rFonts w:ascii="Times New Roman" w:eastAsia="Times New Roman" w:hAnsi="Times New Roman" w:cs="Times New Roman" w:hint="default"/>
        <w:b/>
        <w:bCs/>
        <w:w w:val="100"/>
        <w:sz w:val="20"/>
        <w:szCs w:val="20"/>
        <w:lang w:val="it-IT" w:eastAsia="it-IT" w:bidi="it-IT"/>
      </w:rPr>
    </w:lvl>
    <w:lvl w:ilvl="1" w:tplc="015A2ECA">
      <w:start w:val="1"/>
      <w:numFmt w:val="lowerLetter"/>
      <w:lvlText w:val="%2)"/>
      <w:lvlJc w:val="left"/>
      <w:pPr>
        <w:ind w:left="1269" w:hanging="260"/>
      </w:pPr>
      <w:rPr>
        <w:rFonts w:ascii="Times New Roman" w:eastAsia="Times New Roman" w:hAnsi="Times New Roman" w:cs="Times New Roman" w:hint="default"/>
        <w:spacing w:val="0"/>
        <w:w w:val="100"/>
        <w:sz w:val="20"/>
        <w:szCs w:val="20"/>
        <w:lang w:val="it-IT" w:eastAsia="it-IT" w:bidi="it-IT"/>
      </w:rPr>
    </w:lvl>
    <w:lvl w:ilvl="2" w:tplc="521C73E6">
      <w:numFmt w:val="bullet"/>
      <w:lvlText w:val="•"/>
      <w:lvlJc w:val="left"/>
      <w:pPr>
        <w:ind w:left="2167" w:hanging="260"/>
      </w:pPr>
      <w:rPr>
        <w:rFonts w:hint="default"/>
        <w:lang w:val="it-IT" w:eastAsia="it-IT" w:bidi="it-IT"/>
      </w:rPr>
    </w:lvl>
    <w:lvl w:ilvl="3" w:tplc="C5340546">
      <w:numFmt w:val="bullet"/>
      <w:lvlText w:val="•"/>
      <w:lvlJc w:val="left"/>
      <w:pPr>
        <w:ind w:left="3074" w:hanging="260"/>
      </w:pPr>
      <w:rPr>
        <w:rFonts w:hint="default"/>
        <w:lang w:val="it-IT" w:eastAsia="it-IT" w:bidi="it-IT"/>
      </w:rPr>
    </w:lvl>
    <w:lvl w:ilvl="4" w:tplc="A6AEDEDC">
      <w:numFmt w:val="bullet"/>
      <w:lvlText w:val="•"/>
      <w:lvlJc w:val="left"/>
      <w:pPr>
        <w:ind w:left="3981" w:hanging="260"/>
      </w:pPr>
      <w:rPr>
        <w:rFonts w:hint="default"/>
        <w:lang w:val="it-IT" w:eastAsia="it-IT" w:bidi="it-IT"/>
      </w:rPr>
    </w:lvl>
    <w:lvl w:ilvl="5" w:tplc="54BC2140">
      <w:numFmt w:val="bullet"/>
      <w:lvlText w:val="•"/>
      <w:lvlJc w:val="left"/>
      <w:pPr>
        <w:ind w:left="4888" w:hanging="260"/>
      </w:pPr>
      <w:rPr>
        <w:rFonts w:hint="default"/>
        <w:lang w:val="it-IT" w:eastAsia="it-IT" w:bidi="it-IT"/>
      </w:rPr>
    </w:lvl>
    <w:lvl w:ilvl="6" w:tplc="0EB6C442">
      <w:numFmt w:val="bullet"/>
      <w:lvlText w:val="•"/>
      <w:lvlJc w:val="left"/>
      <w:pPr>
        <w:ind w:left="5795" w:hanging="260"/>
      </w:pPr>
      <w:rPr>
        <w:rFonts w:hint="default"/>
        <w:lang w:val="it-IT" w:eastAsia="it-IT" w:bidi="it-IT"/>
      </w:rPr>
    </w:lvl>
    <w:lvl w:ilvl="7" w:tplc="A68A7532">
      <w:numFmt w:val="bullet"/>
      <w:lvlText w:val="•"/>
      <w:lvlJc w:val="left"/>
      <w:pPr>
        <w:ind w:left="6702" w:hanging="260"/>
      </w:pPr>
      <w:rPr>
        <w:rFonts w:hint="default"/>
        <w:lang w:val="it-IT" w:eastAsia="it-IT" w:bidi="it-IT"/>
      </w:rPr>
    </w:lvl>
    <w:lvl w:ilvl="8" w:tplc="5E6CE5F0">
      <w:numFmt w:val="bullet"/>
      <w:lvlText w:val="•"/>
      <w:lvlJc w:val="left"/>
      <w:pPr>
        <w:ind w:left="7609" w:hanging="260"/>
      </w:pPr>
      <w:rPr>
        <w:rFonts w:hint="default"/>
        <w:lang w:val="it-IT" w:eastAsia="it-IT" w:bidi="it-IT"/>
      </w:rPr>
    </w:lvl>
  </w:abstractNum>
  <w:abstractNum w:abstractNumId="17">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2F016FA5"/>
    <w:multiLevelType w:val="hybridMultilevel"/>
    <w:tmpl w:val="D01E909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F395BEC"/>
    <w:multiLevelType w:val="hybridMultilevel"/>
    <w:tmpl w:val="69D6BAA8"/>
    <w:lvl w:ilvl="0" w:tplc="04100001">
      <w:start w:val="1"/>
      <w:numFmt w:val="bullet"/>
      <w:lvlText w:val=""/>
      <w:lvlJc w:val="left"/>
      <w:pPr>
        <w:ind w:left="720" w:hanging="360"/>
      </w:pPr>
      <w:rPr>
        <w:rFonts w:ascii="Symbol" w:hAnsi="Symbol" w:hint="default"/>
      </w:rPr>
    </w:lvl>
    <w:lvl w:ilvl="1" w:tplc="3EC46B52">
      <w:numFmt w:val="bullet"/>
      <w:lvlText w:val="-"/>
      <w:lvlJc w:val="left"/>
      <w:pPr>
        <w:ind w:left="1440" w:hanging="360"/>
      </w:pPr>
      <w:rPr>
        <w:rFonts w:ascii="Inter Tight" w:eastAsiaTheme="minorHAnsi" w:hAnsi="Inter Tight" w:cs="Inter T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1F77B33"/>
    <w:multiLevelType w:val="hybridMultilevel"/>
    <w:tmpl w:val="CAB04148"/>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2">
    <w:nsid w:val="3CDB6B91"/>
    <w:multiLevelType w:val="hybridMultilevel"/>
    <w:tmpl w:val="7F28A678"/>
    <w:lvl w:ilvl="0" w:tplc="07827720">
      <w:start w:val="1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3EFA4A7E"/>
    <w:multiLevelType w:val="hybridMultilevel"/>
    <w:tmpl w:val="6638FCD8"/>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0AB3B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72052DF"/>
    <w:multiLevelType w:val="hybridMultilevel"/>
    <w:tmpl w:val="1256C2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6">
    <w:nsid w:val="48215A55"/>
    <w:multiLevelType w:val="hybridMultilevel"/>
    <w:tmpl w:val="019ABE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nsid w:val="49307943"/>
    <w:multiLevelType w:val="hybridMultilevel"/>
    <w:tmpl w:val="3FBEDE0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4C5C3693"/>
    <w:multiLevelType w:val="hybridMultilevel"/>
    <w:tmpl w:val="63622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AA666DB"/>
    <w:multiLevelType w:val="hybridMultilevel"/>
    <w:tmpl w:val="9BEC25A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5C3C49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5F92250B"/>
    <w:multiLevelType w:val="hybridMultilevel"/>
    <w:tmpl w:val="73481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FBA35AA"/>
    <w:multiLevelType w:val="hybridMultilevel"/>
    <w:tmpl w:val="0B5C19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3213A38"/>
    <w:multiLevelType w:val="hybridMultilevel"/>
    <w:tmpl w:val="EC9258B2"/>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D692958"/>
    <w:multiLevelType w:val="hybridMultilevel"/>
    <w:tmpl w:val="CA1C0CCC"/>
    <w:lvl w:ilvl="0" w:tplc="42ECB01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nsid w:val="74E41F7A"/>
    <w:multiLevelType w:val="hybridMultilevel"/>
    <w:tmpl w:val="33F0E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716462A"/>
    <w:multiLevelType w:val="hybridMultilevel"/>
    <w:tmpl w:val="EB4AFF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A590E61"/>
    <w:multiLevelType w:val="hybridMultilevel"/>
    <w:tmpl w:val="9AAC317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3"/>
  </w:num>
  <w:num w:numId="3">
    <w:abstractNumId w:val="7"/>
  </w:num>
  <w:num w:numId="4">
    <w:abstractNumId w:val="24"/>
  </w:num>
  <w:num w:numId="5">
    <w:abstractNumId w:val="22"/>
  </w:num>
  <w:num w:numId="6">
    <w:abstractNumId w:val="33"/>
  </w:num>
  <w:num w:numId="7">
    <w:abstractNumId w:val="6"/>
  </w:num>
  <w:num w:numId="8">
    <w:abstractNumId w:val="26"/>
  </w:num>
  <w:num w:numId="9">
    <w:abstractNumId w:val="4"/>
  </w:num>
  <w:num w:numId="10">
    <w:abstractNumId w:val="17"/>
  </w:num>
  <w:num w:numId="11">
    <w:abstractNumId w:val="5"/>
  </w:num>
  <w:num w:numId="12">
    <w:abstractNumId w:val="39"/>
  </w:num>
  <w:num w:numId="13">
    <w:abstractNumId w:val="29"/>
  </w:num>
  <w:num w:numId="14">
    <w:abstractNumId w:val="18"/>
  </w:num>
  <w:num w:numId="15">
    <w:abstractNumId w:val="0"/>
  </w:num>
  <w:num w:numId="16">
    <w:abstractNumId w:val="30"/>
  </w:num>
  <w:num w:numId="17">
    <w:abstractNumId w:val="2"/>
  </w:num>
  <w:num w:numId="18">
    <w:abstractNumId w:val="37"/>
  </w:num>
  <w:num w:numId="19">
    <w:abstractNumId w:val="1"/>
  </w:num>
  <w:num w:numId="20">
    <w:abstractNumId w:val="13"/>
  </w:num>
  <w:num w:numId="21">
    <w:abstractNumId w:val="9"/>
  </w:num>
  <w:num w:numId="22">
    <w:abstractNumId w:val="35"/>
  </w:num>
  <w:num w:numId="23">
    <w:abstractNumId w:val="28"/>
  </w:num>
  <w:num w:numId="24">
    <w:abstractNumId w:val="25"/>
  </w:num>
  <w:num w:numId="25">
    <w:abstractNumId w:val="31"/>
  </w:num>
  <w:num w:numId="26">
    <w:abstractNumId w:val="12"/>
  </w:num>
  <w:num w:numId="27">
    <w:abstractNumId w:val="19"/>
  </w:num>
  <w:num w:numId="28">
    <w:abstractNumId w:val="10"/>
  </w:num>
  <w:num w:numId="29">
    <w:abstractNumId w:val="27"/>
  </w:num>
  <w:num w:numId="30">
    <w:abstractNumId w:val="11"/>
  </w:num>
  <w:num w:numId="31">
    <w:abstractNumId w:val="15"/>
  </w:num>
  <w:num w:numId="32">
    <w:abstractNumId w:val="14"/>
  </w:num>
  <w:num w:numId="33">
    <w:abstractNumId w:val="34"/>
  </w:num>
  <w:num w:numId="34">
    <w:abstractNumId w:val="8"/>
  </w:num>
  <w:num w:numId="35">
    <w:abstractNumId w:val="21"/>
  </w:num>
  <w:num w:numId="36">
    <w:abstractNumId w:val="16"/>
  </w:num>
  <w:num w:numId="37">
    <w:abstractNumId w:val="32"/>
  </w:num>
  <w:num w:numId="38">
    <w:abstractNumId w:val="3"/>
  </w:num>
  <w:num w:numId="39">
    <w:abstractNumId w:val="38"/>
  </w:num>
  <w:num w:numId="40">
    <w:abstractNumId w:val="3"/>
  </w:num>
  <w:num w:numId="41">
    <w:abstractNumId w:val="3"/>
  </w:num>
  <w:num w:numId="42">
    <w:abstractNumId w:val="3"/>
  </w:num>
  <w:num w:numId="43">
    <w:abstractNumId w:val="3"/>
  </w:num>
  <w:num w:numId="44">
    <w:abstractNumId w:val="36"/>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1F31A1"/>
    <w:rsid w:val="000257A7"/>
    <w:rsid w:val="00025CF9"/>
    <w:rsid w:val="00045303"/>
    <w:rsid w:val="00053DC4"/>
    <w:rsid w:val="00071678"/>
    <w:rsid w:val="0007641D"/>
    <w:rsid w:val="00092FCE"/>
    <w:rsid w:val="0009390F"/>
    <w:rsid w:val="000A2FDE"/>
    <w:rsid w:val="000B7328"/>
    <w:rsid w:val="000C0BB6"/>
    <w:rsid w:val="000E4029"/>
    <w:rsid w:val="000E651B"/>
    <w:rsid w:val="000F56F2"/>
    <w:rsid w:val="001078F1"/>
    <w:rsid w:val="00114E86"/>
    <w:rsid w:val="001615E7"/>
    <w:rsid w:val="00167B36"/>
    <w:rsid w:val="0017014A"/>
    <w:rsid w:val="00190712"/>
    <w:rsid w:val="001B2887"/>
    <w:rsid w:val="001C1B5F"/>
    <w:rsid w:val="001D0AA7"/>
    <w:rsid w:val="001D7744"/>
    <w:rsid w:val="001E6242"/>
    <w:rsid w:val="001F31A1"/>
    <w:rsid w:val="001F6D64"/>
    <w:rsid w:val="00205F32"/>
    <w:rsid w:val="002150F2"/>
    <w:rsid w:val="00251892"/>
    <w:rsid w:val="00252669"/>
    <w:rsid w:val="0027083A"/>
    <w:rsid w:val="002855A6"/>
    <w:rsid w:val="00286005"/>
    <w:rsid w:val="00296DDF"/>
    <w:rsid w:val="002A4FED"/>
    <w:rsid w:val="002B1E6D"/>
    <w:rsid w:val="002D5B86"/>
    <w:rsid w:val="002F3FBB"/>
    <w:rsid w:val="0030333E"/>
    <w:rsid w:val="003066F5"/>
    <w:rsid w:val="00311E3A"/>
    <w:rsid w:val="003556D8"/>
    <w:rsid w:val="00356045"/>
    <w:rsid w:val="00360E63"/>
    <w:rsid w:val="0036352A"/>
    <w:rsid w:val="00396B89"/>
    <w:rsid w:val="003A6492"/>
    <w:rsid w:val="003D450C"/>
    <w:rsid w:val="003E738E"/>
    <w:rsid w:val="00407E9C"/>
    <w:rsid w:val="004109DF"/>
    <w:rsid w:val="004235F2"/>
    <w:rsid w:val="00440C7C"/>
    <w:rsid w:val="00453184"/>
    <w:rsid w:val="00454FF4"/>
    <w:rsid w:val="0046031C"/>
    <w:rsid w:val="00467117"/>
    <w:rsid w:val="004A079F"/>
    <w:rsid w:val="004A69F8"/>
    <w:rsid w:val="004B455A"/>
    <w:rsid w:val="004D3A72"/>
    <w:rsid w:val="004F4848"/>
    <w:rsid w:val="005101A3"/>
    <w:rsid w:val="00511D6D"/>
    <w:rsid w:val="00512457"/>
    <w:rsid w:val="00521571"/>
    <w:rsid w:val="00521C73"/>
    <w:rsid w:val="005252F1"/>
    <w:rsid w:val="0052751E"/>
    <w:rsid w:val="00543115"/>
    <w:rsid w:val="00544019"/>
    <w:rsid w:val="00550AB8"/>
    <w:rsid w:val="0056685E"/>
    <w:rsid w:val="00594F62"/>
    <w:rsid w:val="005A362D"/>
    <w:rsid w:val="005A3D2F"/>
    <w:rsid w:val="005D6FA0"/>
    <w:rsid w:val="005E6C66"/>
    <w:rsid w:val="00604B62"/>
    <w:rsid w:val="006367FD"/>
    <w:rsid w:val="00637D6D"/>
    <w:rsid w:val="00640FE6"/>
    <w:rsid w:val="006562D8"/>
    <w:rsid w:val="00656EEC"/>
    <w:rsid w:val="006800F3"/>
    <w:rsid w:val="00683A49"/>
    <w:rsid w:val="006A507D"/>
    <w:rsid w:val="006A6F1F"/>
    <w:rsid w:val="006D4B4F"/>
    <w:rsid w:val="00700BF4"/>
    <w:rsid w:val="007052E0"/>
    <w:rsid w:val="00710B88"/>
    <w:rsid w:val="00746B64"/>
    <w:rsid w:val="00791451"/>
    <w:rsid w:val="007A07C7"/>
    <w:rsid w:val="007A750A"/>
    <w:rsid w:val="007C6FD8"/>
    <w:rsid w:val="007D0425"/>
    <w:rsid w:val="007E2091"/>
    <w:rsid w:val="007E44B8"/>
    <w:rsid w:val="007F35E7"/>
    <w:rsid w:val="007F6FF7"/>
    <w:rsid w:val="008018B1"/>
    <w:rsid w:val="00806EC8"/>
    <w:rsid w:val="00812726"/>
    <w:rsid w:val="00826225"/>
    <w:rsid w:val="0083332F"/>
    <w:rsid w:val="00834587"/>
    <w:rsid w:val="008546E1"/>
    <w:rsid w:val="00863DEC"/>
    <w:rsid w:val="00880F26"/>
    <w:rsid w:val="00884328"/>
    <w:rsid w:val="00892970"/>
    <w:rsid w:val="008A55B9"/>
    <w:rsid w:val="008B02A9"/>
    <w:rsid w:val="008E2700"/>
    <w:rsid w:val="008E44C3"/>
    <w:rsid w:val="008E7FF8"/>
    <w:rsid w:val="008F0750"/>
    <w:rsid w:val="008F473B"/>
    <w:rsid w:val="009040A1"/>
    <w:rsid w:val="0091161B"/>
    <w:rsid w:val="00915D13"/>
    <w:rsid w:val="00917C64"/>
    <w:rsid w:val="00930FC8"/>
    <w:rsid w:val="00942146"/>
    <w:rsid w:val="00942176"/>
    <w:rsid w:val="0094732A"/>
    <w:rsid w:val="009738A3"/>
    <w:rsid w:val="00977555"/>
    <w:rsid w:val="00997010"/>
    <w:rsid w:val="009D79CA"/>
    <w:rsid w:val="009E616A"/>
    <w:rsid w:val="009E61F0"/>
    <w:rsid w:val="009F21BD"/>
    <w:rsid w:val="009F61AD"/>
    <w:rsid w:val="00A0411E"/>
    <w:rsid w:val="00A10288"/>
    <w:rsid w:val="00A2040C"/>
    <w:rsid w:val="00A468E4"/>
    <w:rsid w:val="00A66505"/>
    <w:rsid w:val="00A73A03"/>
    <w:rsid w:val="00A7694E"/>
    <w:rsid w:val="00A9636B"/>
    <w:rsid w:val="00AA315B"/>
    <w:rsid w:val="00AA713D"/>
    <w:rsid w:val="00AC2D90"/>
    <w:rsid w:val="00AC34F0"/>
    <w:rsid w:val="00AD2159"/>
    <w:rsid w:val="00AD2B3B"/>
    <w:rsid w:val="00AD495C"/>
    <w:rsid w:val="00AD7511"/>
    <w:rsid w:val="00AF1C80"/>
    <w:rsid w:val="00B06858"/>
    <w:rsid w:val="00B15047"/>
    <w:rsid w:val="00B226EA"/>
    <w:rsid w:val="00B46B8E"/>
    <w:rsid w:val="00B72B11"/>
    <w:rsid w:val="00B82751"/>
    <w:rsid w:val="00BA2B7A"/>
    <w:rsid w:val="00BD14D3"/>
    <w:rsid w:val="00BD68AA"/>
    <w:rsid w:val="00C1420A"/>
    <w:rsid w:val="00C419A1"/>
    <w:rsid w:val="00C44FC3"/>
    <w:rsid w:val="00C70857"/>
    <w:rsid w:val="00C842F2"/>
    <w:rsid w:val="00CA0C50"/>
    <w:rsid w:val="00CB08D6"/>
    <w:rsid w:val="00CC6B70"/>
    <w:rsid w:val="00CE4ADC"/>
    <w:rsid w:val="00D005A5"/>
    <w:rsid w:val="00D27635"/>
    <w:rsid w:val="00D40E0C"/>
    <w:rsid w:val="00D414B1"/>
    <w:rsid w:val="00D448E6"/>
    <w:rsid w:val="00D50FF6"/>
    <w:rsid w:val="00D86833"/>
    <w:rsid w:val="00D9155E"/>
    <w:rsid w:val="00D96CA6"/>
    <w:rsid w:val="00DB0ECC"/>
    <w:rsid w:val="00DB3857"/>
    <w:rsid w:val="00DD3683"/>
    <w:rsid w:val="00E141D9"/>
    <w:rsid w:val="00E2122F"/>
    <w:rsid w:val="00E31051"/>
    <w:rsid w:val="00E36E77"/>
    <w:rsid w:val="00E42B5D"/>
    <w:rsid w:val="00E458AD"/>
    <w:rsid w:val="00E5403B"/>
    <w:rsid w:val="00E94662"/>
    <w:rsid w:val="00E96C15"/>
    <w:rsid w:val="00EA442F"/>
    <w:rsid w:val="00ED036E"/>
    <w:rsid w:val="00EF4439"/>
    <w:rsid w:val="00EF5242"/>
    <w:rsid w:val="00F105AA"/>
    <w:rsid w:val="00F35953"/>
    <w:rsid w:val="00F363D1"/>
    <w:rsid w:val="00F37A50"/>
    <w:rsid w:val="00F41C72"/>
    <w:rsid w:val="00F4209F"/>
    <w:rsid w:val="00F43A97"/>
    <w:rsid w:val="00F50AF7"/>
    <w:rsid w:val="00F569B6"/>
    <w:rsid w:val="00F630C4"/>
    <w:rsid w:val="00F63236"/>
    <w:rsid w:val="00F900C3"/>
    <w:rsid w:val="00FA27CB"/>
    <w:rsid w:val="00FF515D"/>
    <w:rsid w:val="00FF7B0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37A50"/>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31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deltesto">
    <w:name w:val="Body Text"/>
    <w:basedOn w:val="Normale"/>
    <w:link w:val="Corpodel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deltestoCarattere">
    <w:name w:val="Corpo del testo Carattere"/>
    <w:basedOn w:val="Carpredefinitoparagrafo"/>
    <w:link w:val="Corpodel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semiHidden/>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paragraph" w:customStyle="1" w:styleId="rich-text-modulepziitw">
    <w:name w:val="rich-text-module_p__ziitw"/>
    <w:basedOn w:val="Normale"/>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paragraph" w:styleId="Nessunaspaziatura">
    <w:name w:val="No Spacing"/>
    <w:qFormat/>
    <w:rsid w:val="00454FF4"/>
    <w:pPr>
      <w:widowControl w:val="0"/>
      <w:suppressAutoHyphens/>
      <w:spacing w:after="0" w:line="240" w:lineRule="auto"/>
    </w:pPr>
    <w:rPr>
      <w:rFonts w:ascii="Calibri" w:eastAsia="SimSun" w:hAnsi="Calibri" w:cs="Tahoma"/>
      <w:kern w:val="1"/>
      <w:lang w:eastAsia="ar-SA"/>
    </w:rPr>
  </w:style>
  <w:style w:type="character" w:customStyle="1" w:styleId="UnresolvedMention">
    <w:name w:val="Unresolved Mention"/>
    <w:basedOn w:val="Carpredefinitoparagrafo"/>
    <w:uiPriority w:val="99"/>
    <w:semiHidden/>
    <w:unhideWhenUsed/>
    <w:rsid w:val="00880F26"/>
    <w:rPr>
      <w:color w:val="605E5C"/>
      <w:shd w:val="clear" w:color="auto" w:fill="E1DFDD"/>
    </w:rPr>
  </w:style>
  <w:style w:type="paragraph" w:styleId="Intestazione">
    <w:name w:val="header"/>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paragraph" w:styleId="Testofumetto">
    <w:name w:val="Balloon Text"/>
    <w:basedOn w:val="Normale"/>
    <w:link w:val="TestofumettoCarattere"/>
    <w:uiPriority w:val="99"/>
    <w:semiHidden/>
    <w:unhideWhenUsed/>
    <w:rsid w:val="00FA27C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A27CB"/>
    <w:rPr>
      <w:rFonts w:ascii="Tahoma" w:hAnsi="Tahoma" w:cs="Tahoma"/>
      <w:sz w:val="16"/>
      <w:szCs w:val="16"/>
    </w:rPr>
  </w:style>
  <w:style w:type="paragraph" w:styleId="Puntoelenco">
    <w:name w:val="List Bullet"/>
    <w:basedOn w:val="Normale"/>
    <w:uiPriority w:val="99"/>
    <w:unhideWhenUsed/>
    <w:rsid w:val="00915D13"/>
    <w:pPr>
      <w:numPr>
        <w:numId w:val="38"/>
      </w:numPr>
      <w:spacing w:after="200" w:line="276" w:lineRule="auto"/>
      <w:contextualSpacing/>
    </w:pPr>
    <w:rPr>
      <w:rFonts w:ascii="Times New Roman" w:eastAsiaTheme="minorEastAsia" w:hAnsi="Times New Roman"/>
      <w:kern w:val="0"/>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portotecnico@figc.it" TargetMode="External"/><Relationship Id="rId18" Type="http://schemas.openxmlformats.org/officeDocument/2006/relationships/hyperlink" Target="https://anagrafefederale.figc.it/" TargetMode="External"/><Relationship Id="rId26" Type="http://schemas.openxmlformats.org/officeDocument/2006/relationships/hyperlink" Target="https://files.figc.it/version/c:MTY5ZDJlMDAtNjhlMS00:M2I3ZGNlMTEtMjFiNy00/Allegato%201%20-%20Tabella%20modalit%C3%A0%20di%20gioco%20-%20Categorie%20di%20Base%20e%20Giovanili%202026-2027.pdf" TargetMode="External"/><Relationship Id="rId39" Type="http://schemas.openxmlformats.org/officeDocument/2006/relationships/hyperlink" Target="mailto:sicilia.affarigenerali@lndsicilia.legalmail.it" TargetMode="External"/><Relationship Id="rId21" Type="http://schemas.openxmlformats.org/officeDocument/2006/relationships/hyperlink" Target="https://registro.sportesalute.eu/" TargetMode="External"/><Relationship Id="rId34" Type="http://schemas.openxmlformats.org/officeDocument/2006/relationships/hyperlink" Target="https://sicilia.lnd.it/archivio/comunicati/2026/07/cu-03" TargetMode="External"/><Relationship Id="rId42" Type="http://schemas.openxmlformats.org/officeDocument/2006/relationships/hyperlink" Target="mailto:sicilia.amministrazione@lndsicilia.legalmail.it" TargetMode="External"/><Relationship Id="rId47" Type="http://schemas.openxmlformats.org/officeDocument/2006/relationships/hyperlink" Target="mailto:sicilia.dr5@lnd.it" TargetMode="External"/><Relationship Id="rId50" Type="http://schemas.openxmlformats.org/officeDocument/2006/relationships/hyperlink" Target="mailto:sicilia.segr-iscriz@lndsicilia.legalmail.it" TargetMode="External"/><Relationship Id="rId55" Type="http://schemas.openxmlformats.org/officeDocument/2006/relationships/hyperlink" Target="mailto:crlnd.sicilia01@figc.it" TargetMode="External"/><Relationship Id="rId63" Type="http://schemas.openxmlformats.org/officeDocument/2006/relationships/hyperlink" Target="mailto:cortesportivaappello@lndsicilia.legalmail.it" TargetMode="External"/><Relationship Id="rId68" Type="http://schemas.openxmlformats.org/officeDocument/2006/relationships/hyperlink" Target="mailto:femminile@lndsicilia.legalmail.it"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del.catania@lnd.it" TargetMode="External"/><Relationship Id="rId2" Type="http://schemas.openxmlformats.org/officeDocument/2006/relationships/numbering" Target="numbering.xml"/><Relationship Id="rId16" Type="http://schemas.openxmlformats.org/officeDocument/2006/relationships/hyperlink" Target="https://www.figc.it/media/194994/1-fifa-clearing-house-status-objectives-andoperations.pdf" TargetMode="External"/><Relationship Id="rId29" Type="http://schemas.openxmlformats.org/officeDocument/2006/relationships/hyperlink" Target="https://www.figc.it/it/giovani/norme/comunicati/cu-n2-figc-sgs-regolamentazione-attivita-di-base-2026-2027-oj1jwr62" TargetMode="External"/><Relationship Id="rId11" Type="http://schemas.openxmlformats.org/officeDocument/2006/relationships/hyperlink" Target="https://sicilia.lnd.it/?cm=21" TargetMode="External"/><Relationship Id="rId24" Type="http://schemas.openxmlformats.org/officeDocument/2006/relationships/hyperlink" Target="mailto:sicilia.amministrazione@lnd.it" TargetMode="External"/><Relationship Id="rId32" Type="http://schemas.openxmlformats.org/officeDocument/2006/relationships/hyperlink" Target="https://www.figc.it/it/giovani/norme/comunicati/cu-n014-sgs-circolare-tesseramento-errata-corrigeehirpjic" TargetMode="External"/><Relationship Id="rId37" Type="http://schemas.openxmlformats.org/officeDocument/2006/relationships/hyperlink" Target="mailto:sicilia.amministrazione@lndsicilia.legalmail.it" TargetMode="External"/><Relationship Id="rId40" Type="http://schemas.openxmlformats.org/officeDocument/2006/relationships/hyperlink" Target="mailto:g.brucato@lnd.it" TargetMode="External"/><Relationship Id="rId45" Type="http://schemas.openxmlformats.org/officeDocument/2006/relationships/hyperlink" Target="mailto:sicilia.sgs@lnd.it" TargetMode="External"/><Relationship Id="rId53" Type="http://schemas.openxmlformats.org/officeDocument/2006/relationships/hyperlink" Target="mailto:presidenza.sicilia@lnd.it" TargetMode="External"/><Relationship Id="rId58" Type="http://schemas.openxmlformats.org/officeDocument/2006/relationships/hyperlink" Target="mailto:sicilia.tesseramento@lndsicilia.legalmail.it" TargetMode="External"/><Relationship Id="rId66" Type="http://schemas.openxmlformats.org/officeDocument/2006/relationships/hyperlink" Target="mailto:sicilia.dr5@lndsicilia.legalmail.it"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fifaclaringhouse.org" TargetMode="External"/><Relationship Id="rId23" Type="http://schemas.openxmlformats.org/officeDocument/2006/relationships/hyperlink" Target="https://comunicati.lnd.it/storage/comunicati/2026/2027/LND/1782909022_Gare_ufficiali_da_disputare_in_assenza_di_pubblico.pdf" TargetMode="External"/><Relationship Id="rId28" Type="http://schemas.openxmlformats.org/officeDocument/2006/relationships/hyperlink" Target="https://comunicati.lnd.it/storage/comunicati/2026/2027/LND/1782982688_Attivit___ufficiale_della_Lega_%20Nazionale_Dilettanti_Divisione_Calcio_a_Cinque_Stagione_Sportiva_2026_202.pdf" TargetMode="External"/><Relationship Id="rId36" Type="http://schemas.openxmlformats.org/officeDocument/2006/relationships/hyperlink" Target="mailto:sicilia.amministrazione@lnd.it" TargetMode="External"/><Relationship Id="rId49" Type="http://schemas.openxmlformats.org/officeDocument/2006/relationships/hyperlink" Target="mailto:sicilia.attivitaagonistica@lnd.it" TargetMode="External"/><Relationship Id="rId57" Type="http://schemas.openxmlformats.org/officeDocument/2006/relationships/hyperlink" Target="mailto:sicilia.tesseramento@lnd.it" TargetMode="External"/><Relationship Id="rId61" Type="http://schemas.openxmlformats.org/officeDocument/2006/relationships/hyperlink" Target="mailto:sicilia.giudicesportivo@lnd.it" TargetMode="External"/><Relationship Id="rId10" Type="http://schemas.openxmlformats.org/officeDocument/2006/relationships/hyperlink" Target="mailto:delegazione.catania@lndsicilia.legalmail.it" TargetMode="External"/><Relationship Id="rId19" Type="http://schemas.openxmlformats.org/officeDocument/2006/relationships/hyperlink" Target="https://sicilia.lnd.it/" TargetMode="External"/><Relationship Id="rId31" Type="http://schemas.openxmlformats.org/officeDocument/2006/relationships/hyperlink" Target="https://www.figc.it/it/giovani/norme/comunicati/cu-n05-sgs-guida-organizzazione-tornei-2026-2027-oewyehof" TargetMode="External"/><Relationship Id="rId44" Type="http://schemas.openxmlformats.org/officeDocument/2006/relationships/hyperlink" Target="mailto:attivitaagonistica@lndsicilia.legalmail.it" TargetMode="External"/><Relationship Id="rId52" Type="http://schemas.openxmlformats.org/officeDocument/2006/relationships/hyperlink" Target="mailto:sicilia.segreteria@legalmail.it" TargetMode="External"/><Relationship Id="rId60" Type="http://schemas.openxmlformats.org/officeDocument/2006/relationships/hyperlink" Target="mailto:sicilia.tesseramento@lndsicilia.legalmail.it" TargetMode="External"/><Relationship Id="rId65" Type="http://schemas.openxmlformats.org/officeDocument/2006/relationships/hyperlink" Target="mailto:sicilia.dr5@lnd.it"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catania@lnd.it" TargetMode="External"/><Relationship Id="rId14" Type="http://schemas.openxmlformats.org/officeDocument/2006/relationships/hyperlink" Target="https://legalportal.fifa.com/" TargetMode="External"/><Relationship Id="rId22" Type="http://schemas.openxmlformats.org/officeDocument/2006/relationships/hyperlink" Target="https://registro.sportesalute.eu/" TargetMode="External"/><Relationship Id="rId27" Type="http://schemas.openxmlformats.org/officeDocument/2006/relationships/hyperlink" Target="https://comunicati.lnd.it/storage/comunicati/2026/2027/LND/1782910060_Attivit___ufficiale_della_Lega_%20Nazionale_Dilettanti_Stagione_Sportiva_2026_2027.pdf" TargetMode="External"/><Relationship Id="rId30" Type="http://schemas.openxmlformats.org/officeDocument/2006/relationships/hyperlink" Target="https://www.figc.it/it/giovani/norme/comunicati/cu-n2-figc-sgs-regolamentazione-attivita-di-base2026-2027-oj1jwr62" TargetMode="External"/><Relationship Id="rId35" Type="http://schemas.openxmlformats.org/officeDocument/2006/relationships/hyperlink" Target="mailto:w.costantino@lnd.it" TargetMode="External"/><Relationship Id="rId43" Type="http://schemas.openxmlformats.org/officeDocument/2006/relationships/hyperlink" Target="mailto:sicilia.attivitaagonistica@lnd.it" TargetMode="External"/><Relationship Id="rId48" Type="http://schemas.openxmlformats.org/officeDocument/2006/relationships/hyperlink" Target="mailto:sicilia.femminileagonistica@lnd.it" TargetMode="External"/><Relationship Id="rId56" Type="http://schemas.openxmlformats.org/officeDocument/2006/relationships/hyperlink" Target="mailto:laura.losicco@lndsicilia.legalmail.it" TargetMode="External"/><Relationship Id="rId64" Type="http://schemas.openxmlformats.org/officeDocument/2006/relationships/hyperlink" Target="mailto:tribunalefederale@lndsicilia.legalmail.it" TargetMode="External"/><Relationship Id="rId69" Type="http://schemas.openxmlformats.org/officeDocument/2006/relationships/hyperlink" Target="mailto:settoreimpiantisicilia@lnd.it" TargetMode="External"/><Relationship Id="rId8" Type="http://schemas.openxmlformats.org/officeDocument/2006/relationships/image" Target="media/image1.png"/><Relationship Id="rId51" Type="http://schemas.openxmlformats.org/officeDocument/2006/relationships/hyperlink" Target="mailto:sicilia.segreteria@lnd.it"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figc-my.sharepoint.com/personal/mc_corrado_figc_it/_layouts/15/onedrive.aspx?id=%2Fpersonal%2Fmc%5Fcorrado%5Ffigc%5Fit%2FDocuments%2FCommissione%20Premi%2FPIATTAFORMA%20PREMI%20%2D%20VIDEO%20TUTORIAL&amp;ga=1" TargetMode="External"/><Relationship Id="rId17" Type="http://schemas.openxmlformats.org/officeDocument/2006/relationships/hyperlink" Target="mailto:fch@figc.it" TargetMode="External"/><Relationship Id="rId25" Type="http://schemas.openxmlformats.org/officeDocument/2006/relationships/hyperlink" Target="https://sicilia.lnd.it/" TargetMode="External"/><Relationship Id="rId33" Type="http://schemas.openxmlformats.org/officeDocument/2006/relationships/hyperlink" Target="https://sicilia.lnd.it/archivio/comunicati/2026/07/cu-01" TargetMode="External"/><Relationship Id="rId38" Type="http://schemas.openxmlformats.org/officeDocument/2006/relationships/hyperlink" Target="mailto:sicilia.affarigenerali@lnd.it" TargetMode="External"/><Relationship Id="rId46" Type="http://schemas.openxmlformats.org/officeDocument/2006/relationships/hyperlink" Target="mailto:sicilia.sgs@lndsicilia.legalmail.it" TargetMode="External"/><Relationship Id="rId59" Type="http://schemas.openxmlformats.org/officeDocument/2006/relationships/hyperlink" Target="mailto:sicilia.tesseramento@lnd.it" TargetMode="External"/><Relationship Id="rId67" Type="http://schemas.openxmlformats.org/officeDocument/2006/relationships/hyperlink" Target="mailto:sicilia.femminile@lnd.it" TargetMode="External"/><Relationship Id="rId20" Type="http://schemas.openxmlformats.org/officeDocument/2006/relationships/hyperlink" Target="https://sicilia.lnd.it/archivio/modulistica/2025" TargetMode="External"/><Relationship Id="rId41" Type="http://schemas.openxmlformats.org/officeDocument/2006/relationships/hyperlink" Target="mailto:sicilia.amministrazione@lnd.it" TargetMode="External"/><Relationship Id="rId54" Type="http://schemas.openxmlformats.org/officeDocument/2006/relationships/hyperlink" Target="mailto:presidenza.sicilia@lndsicilia.legalmail.it" TargetMode="External"/><Relationship Id="rId62" Type="http://schemas.openxmlformats.org/officeDocument/2006/relationships/hyperlink" Target="mailto:giudicesportivo@lndsicilia.legalmail.it" TargetMode="External"/><Relationship Id="rId70" Type="http://schemas.openxmlformats.org/officeDocument/2006/relationships/hyperlink" Target="mailto:settoreimpianti@lndsicilia.legalmail.it" TargetMode="Externa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altName w:val="Cambria Math"/>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TF Redzone Classic">
    <w:altName w:val="Courier New"/>
    <w:panose1 w:val="00000500000000000000"/>
    <w:charset w:val="00"/>
    <w:family w:val="auto"/>
    <w:pitch w:val="variable"/>
    <w:sig w:usb0="00000007" w:usb1="00000001" w:usb2="00000000" w:usb3="00000000" w:csb0="00000093"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D16DB3"/>
    <w:rsid w:val="00D16D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3DF34615B1D243098E32635CA0B88BF5">
    <w:name w:val="3DF34615B1D243098E32635CA0B88BF5"/>
    <w:rsid w:val="00D16DB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8905</Words>
  <Characters>50762</Characters>
  <Application>Microsoft Office Word</Application>
  <DocSecurity>0</DocSecurity>
  <Lines>423</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costantino</dc:creator>
  <cp:lastModifiedBy>Alice</cp:lastModifiedBy>
  <cp:revision>6</cp:revision>
  <cp:lastPrinted>2026-07-03T11:28:00Z</cp:lastPrinted>
  <dcterms:created xsi:type="dcterms:W3CDTF">2026-08-07T09:55:00Z</dcterms:created>
  <dcterms:modified xsi:type="dcterms:W3CDTF">2026-08-07T11:24:00Z</dcterms:modified>
</cp:coreProperties>
</file>