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2677D" w:rsidRPr="007A01D5" w:rsidRDefault="007A01D5" w:rsidP="007A01D5">
      <w:pPr>
        <w:jc w:val="center"/>
        <w:rPr>
          <w:rFonts w:ascii="Inter Tight" w:hAnsi="Inter Tight" w:cs="Inter Tight"/>
          <w:b/>
          <w:bCs/>
          <w:sz w:val="20"/>
          <w:szCs w:val="20"/>
        </w:rPr>
      </w:pPr>
      <w:r w:rsidRPr="007A01D5">
        <w:rPr>
          <w:rFonts w:ascii="Inter Tight" w:hAnsi="Inter Tight" w:cs="Inter Tight"/>
          <w:b/>
          <w:bCs/>
          <w:sz w:val="20"/>
          <w:szCs w:val="20"/>
        </w:rPr>
        <w:t>PROGETTO</w:t>
      </w:r>
    </w:p>
    <w:p w14:paraId="00000002" w14:textId="77777777" w:rsidR="0032677D" w:rsidRPr="007A01D5" w:rsidRDefault="007A01D5" w:rsidP="007A01D5">
      <w:pPr>
        <w:spacing w:line="240" w:lineRule="auto"/>
        <w:jc w:val="center"/>
        <w:rPr>
          <w:rFonts w:ascii="Inter Tight" w:hAnsi="Inter Tight" w:cs="Inter Tight"/>
          <w:b/>
          <w:bCs/>
          <w:sz w:val="20"/>
          <w:szCs w:val="20"/>
        </w:rPr>
      </w:pPr>
      <w:r w:rsidRPr="007A01D5">
        <w:rPr>
          <w:rFonts w:ascii="Inter Tight" w:hAnsi="Inter Tight" w:cs="Inter Tight"/>
          <w:b/>
          <w:bCs/>
          <w:sz w:val="20"/>
          <w:szCs w:val="20"/>
        </w:rPr>
        <w:t>“Ragazze con i Tacchetti”</w:t>
      </w:r>
    </w:p>
    <w:p w14:paraId="00000003" w14:textId="77777777" w:rsidR="0032677D" w:rsidRPr="007A01D5" w:rsidRDefault="007A01D5" w:rsidP="007A01D5">
      <w:pPr>
        <w:spacing w:line="240" w:lineRule="auto"/>
        <w:jc w:val="center"/>
        <w:rPr>
          <w:rFonts w:ascii="Inter Tight" w:hAnsi="Inter Tight" w:cs="Inter Tight"/>
          <w:b/>
          <w:bCs/>
          <w:sz w:val="20"/>
          <w:szCs w:val="20"/>
        </w:rPr>
      </w:pPr>
      <w:proofErr w:type="gramStart"/>
      <w:r w:rsidRPr="007A01D5">
        <w:rPr>
          <w:rFonts w:ascii="Inter Tight" w:hAnsi="Inter Tight" w:cs="Inter Tight"/>
          <w:b/>
          <w:bCs/>
          <w:sz w:val="20"/>
          <w:szCs w:val="20"/>
        </w:rPr>
        <w:t>( per</w:t>
      </w:r>
      <w:proofErr w:type="gramEnd"/>
      <w:r w:rsidRPr="007A01D5">
        <w:rPr>
          <w:rFonts w:ascii="Inter Tight" w:hAnsi="Inter Tight" w:cs="Inter Tight"/>
          <w:b/>
          <w:bCs/>
          <w:sz w:val="20"/>
          <w:szCs w:val="20"/>
        </w:rPr>
        <w:t xml:space="preserve"> gli istituti superiori)</w:t>
      </w:r>
    </w:p>
    <w:p w14:paraId="00000004"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t xml:space="preserve">PREMESSA </w:t>
      </w:r>
    </w:p>
    <w:p w14:paraId="00000005"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Il tavolo permanente di sviluppo del calcio femminile vede la sinergia tra il Comitato Regionale della L.N.D. ed il S.G.S. della Sicilia.</w:t>
      </w:r>
    </w:p>
    <w:p w14:paraId="00000006"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La scuola è il primo elemento fondamentale per il reclutamento delle atlete e saranno impegnate le </w:t>
      </w:r>
      <w:proofErr w:type="gramStart"/>
      <w:r w:rsidRPr="007A01D5">
        <w:rPr>
          <w:rFonts w:ascii="Inter Tight" w:hAnsi="Inter Tight" w:cs="Inter Tight"/>
          <w:sz w:val="20"/>
          <w:szCs w:val="20"/>
        </w:rPr>
        <w:t>classi  1</w:t>
      </w:r>
      <w:proofErr w:type="gramEnd"/>
      <w:r w:rsidRPr="007A01D5">
        <w:rPr>
          <w:rFonts w:ascii="Inter Tight" w:hAnsi="Inter Tight" w:cs="Inter Tight"/>
          <w:sz w:val="20"/>
          <w:szCs w:val="20"/>
        </w:rPr>
        <w:t xml:space="preserve">^ 2^3^4^ della scuola secondaria di secondo grado (categoria under 15 e under 17), ragazze della fascia di età </w:t>
      </w:r>
      <w:proofErr w:type="gramStart"/>
      <w:r w:rsidRPr="007A01D5">
        <w:rPr>
          <w:rFonts w:ascii="Inter Tight" w:hAnsi="Inter Tight" w:cs="Inter Tight"/>
          <w:sz w:val="20"/>
          <w:szCs w:val="20"/>
        </w:rPr>
        <w:t>dai  13</w:t>
      </w:r>
      <w:proofErr w:type="gramEnd"/>
      <w:r w:rsidRPr="007A01D5">
        <w:rPr>
          <w:rFonts w:ascii="Inter Tight" w:hAnsi="Inter Tight" w:cs="Inter Tight"/>
          <w:sz w:val="20"/>
          <w:szCs w:val="20"/>
        </w:rPr>
        <w:t xml:space="preserve"> ai 17 anni.</w:t>
      </w:r>
    </w:p>
    <w:p w14:paraId="00000007"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Il Progetto si svilupperà tra la Struttura Scolastica e la società sportiva.</w:t>
      </w:r>
    </w:p>
    <w:p w14:paraId="00000008"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Per assicurare la presenza delle calciatrici nel medio e lungo periodo, dobbiamo fornire le giuste possibilità e opportunità a tutte coloro che desiderano partecipare, indipendentemente dal talento.</w:t>
      </w:r>
    </w:p>
    <w:p w14:paraId="00000009" w14:textId="1B2A79D0"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Il calcio femminile è in crescita a livello nazionale, anche nel nostro territorio </w:t>
      </w:r>
      <w:r>
        <w:rPr>
          <w:rFonts w:ascii="Inter Tight" w:hAnsi="Inter Tight" w:cs="Inter Tight"/>
          <w:sz w:val="20"/>
          <w:szCs w:val="20"/>
        </w:rPr>
        <w:t>si inizia a vedere il risultato.</w:t>
      </w:r>
    </w:p>
    <w:p w14:paraId="0000000A"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I numeri oggi possono essere il punto da cui partire, per ipotizzare un percorso di crescita e per assicurare un futuro sostenibile.</w:t>
      </w:r>
    </w:p>
    <w:p w14:paraId="0000000B"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t>DESCRIZIONE</w:t>
      </w:r>
    </w:p>
    <w:p w14:paraId="0000000C"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Promuovere il calcio femminile presso gli enti d’istruzione e riconoscerlo quale sport con alta valenza educativa al pari degli sport di squadra.</w:t>
      </w:r>
    </w:p>
    <w:p w14:paraId="0000000D"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Favorire incontri a livello scolastico nei quali possano essere delegittimate le false notizie legate alla pratica calcistica femminile.</w:t>
      </w:r>
    </w:p>
    <w:p w14:paraId="0000000E"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Allo scopo è necessario mettere in campo tutte le figure della L.N.D. e del S.G.S.</w:t>
      </w:r>
    </w:p>
    <w:p w14:paraId="0000000F"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La necessità è di:</w:t>
      </w:r>
    </w:p>
    <w:p w14:paraId="00000010"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Investire in programmi di crescita in modo da consentire alle ragazze di avvicinarsi al calcio e successivamente svolgere attività in maniera continua, attraverso un capillare sistema di reclutamento all’interno delle scuole;</w:t>
      </w:r>
    </w:p>
    <w:p w14:paraId="00000011"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 xml:space="preserve">Garantire ad ogni </w:t>
      </w:r>
      <w:proofErr w:type="gramStart"/>
      <w:r w:rsidRPr="007A01D5">
        <w:rPr>
          <w:rFonts w:ascii="Inter Tight" w:hAnsi="Inter Tight" w:cs="Inter Tight"/>
          <w:color w:val="000000"/>
          <w:sz w:val="20"/>
          <w:szCs w:val="20"/>
        </w:rPr>
        <w:t>calciatrice  il</w:t>
      </w:r>
      <w:proofErr w:type="gramEnd"/>
      <w:r w:rsidRPr="007A01D5">
        <w:rPr>
          <w:rFonts w:ascii="Inter Tight" w:hAnsi="Inter Tight" w:cs="Inter Tight"/>
          <w:color w:val="000000"/>
          <w:sz w:val="20"/>
          <w:szCs w:val="20"/>
        </w:rPr>
        <w:t xml:space="preserve"> libero accesso al calcio, indipendentemente dal talento;</w:t>
      </w:r>
    </w:p>
    <w:p w14:paraId="00000012"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Organizzare eventi sportivi femminili con la migliore qualità operativa possibile;</w:t>
      </w:r>
    </w:p>
    <w:p w14:paraId="00000013"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Creare competizioni coinvolgenti e stimolanti che richiamano interesse;</w:t>
      </w:r>
    </w:p>
    <w:p w14:paraId="00000014"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Aumentare la qualità e quantità di allenatori/</w:t>
      </w:r>
      <w:proofErr w:type="spellStart"/>
      <w:proofErr w:type="gramStart"/>
      <w:r w:rsidRPr="007A01D5">
        <w:rPr>
          <w:rFonts w:ascii="Inter Tight" w:hAnsi="Inter Tight" w:cs="Inter Tight"/>
          <w:color w:val="000000"/>
          <w:sz w:val="20"/>
          <w:szCs w:val="20"/>
        </w:rPr>
        <w:t>trici</w:t>
      </w:r>
      <w:proofErr w:type="spellEnd"/>
      <w:r w:rsidRPr="007A01D5">
        <w:rPr>
          <w:rFonts w:ascii="Inter Tight" w:hAnsi="Inter Tight" w:cs="Inter Tight"/>
          <w:color w:val="000000"/>
          <w:sz w:val="20"/>
          <w:szCs w:val="20"/>
        </w:rPr>
        <w:t xml:space="preserve">  a</w:t>
      </w:r>
      <w:proofErr w:type="gramEnd"/>
      <w:r w:rsidRPr="007A01D5">
        <w:rPr>
          <w:rFonts w:ascii="Inter Tight" w:hAnsi="Inter Tight" w:cs="Inter Tight"/>
          <w:color w:val="000000"/>
          <w:sz w:val="20"/>
          <w:szCs w:val="20"/>
        </w:rPr>
        <w:t xml:space="preserve"> livello di calcio di base;</w:t>
      </w:r>
    </w:p>
    <w:p w14:paraId="00000015" w14:textId="77777777" w:rsidR="0032677D" w:rsidRPr="007A01D5" w:rsidRDefault="007A01D5" w:rsidP="007A01D5">
      <w:pPr>
        <w:numPr>
          <w:ilvl w:val="0"/>
          <w:numId w:val="1"/>
        </w:numPr>
        <w:pBdr>
          <w:top w:val="nil"/>
          <w:left w:val="nil"/>
          <w:bottom w:val="nil"/>
          <w:right w:val="nil"/>
          <w:between w:val="nil"/>
        </w:pBdr>
        <w:jc w:val="both"/>
        <w:rPr>
          <w:rFonts w:ascii="Inter Tight" w:hAnsi="Inter Tight" w:cs="Inter Tight"/>
          <w:sz w:val="20"/>
          <w:szCs w:val="20"/>
        </w:rPr>
      </w:pPr>
      <w:r w:rsidRPr="007A01D5">
        <w:rPr>
          <w:rFonts w:ascii="Inter Tight" w:hAnsi="Inter Tight" w:cs="Inter Tight"/>
          <w:color w:val="000000"/>
          <w:sz w:val="20"/>
          <w:szCs w:val="20"/>
        </w:rPr>
        <w:t xml:space="preserve">Sostenere le società che hanno un indirizzo al femminile, nel potenziare la propria attività con la promozione del movimento calcistico, le scuole calcio </w:t>
      </w:r>
      <w:proofErr w:type="spellStart"/>
      <w:r w:rsidRPr="007A01D5">
        <w:rPr>
          <w:rFonts w:ascii="Inter Tight" w:hAnsi="Inter Tight" w:cs="Inter Tight"/>
          <w:color w:val="000000"/>
          <w:sz w:val="20"/>
          <w:szCs w:val="20"/>
        </w:rPr>
        <w:t>èlite</w:t>
      </w:r>
      <w:proofErr w:type="spellEnd"/>
      <w:r w:rsidRPr="007A01D5">
        <w:rPr>
          <w:rFonts w:ascii="Inter Tight" w:hAnsi="Inter Tight" w:cs="Inter Tight"/>
          <w:color w:val="000000"/>
          <w:sz w:val="20"/>
          <w:szCs w:val="20"/>
        </w:rPr>
        <w:t>, ma anche le riconosciute ad aprire sezioni femminili giovanili di calcio.</w:t>
      </w:r>
    </w:p>
    <w:p w14:paraId="00000016"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t>DESTINATARI</w:t>
      </w:r>
    </w:p>
    <w:p w14:paraId="00000017"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Ragazze della fascia di età dai 13 ai 17 anni, delle classi 1^2^3^4^5^ secondaria di secondo grado.</w:t>
      </w:r>
    </w:p>
    <w:p w14:paraId="00000018"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Ragazze interessante </w:t>
      </w:r>
      <w:proofErr w:type="gramStart"/>
      <w:r w:rsidRPr="007A01D5">
        <w:rPr>
          <w:rFonts w:ascii="Inter Tight" w:hAnsi="Inter Tight" w:cs="Inter Tight"/>
          <w:sz w:val="20"/>
          <w:szCs w:val="20"/>
        </w:rPr>
        <w:t>per  scuola</w:t>
      </w:r>
      <w:proofErr w:type="gramEnd"/>
      <w:r w:rsidRPr="007A01D5">
        <w:rPr>
          <w:rFonts w:ascii="Inter Tight" w:hAnsi="Inter Tight" w:cs="Inter Tight"/>
          <w:sz w:val="20"/>
          <w:szCs w:val="20"/>
        </w:rPr>
        <w:t xml:space="preserve"> 32 (n.16 under 15 e n. 16 under 17)</w:t>
      </w:r>
    </w:p>
    <w:p w14:paraId="478FE7AB" w14:textId="77777777" w:rsidR="007A01D5" w:rsidRDefault="007A01D5" w:rsidP="007A01D5">
      <w:pPr>
        <w:jc w:val="both"/>
        <w:rPr>
          <w:rFonts w:ascii="Inter Tight" w:hAnsi="Inter Tight" w:cs="Inter Tight"/>
          <w:b/>
          <w:bCs/>
          <w:sz w:val="20"/>
          <w:szCs w:val="20"/>
        </w:rPr>
      </w:pPr>
    </w:p>
    <w:p w14:paraId="76B7736B" w14:textId="77777777" w:rsidR="007A01D5" w:rsidRDefault="007A01D5" w:rsidP="007A01D5">
      <w:pPr>
        <w:jc w:val="both"/>
        <w:rPr>
          <w:rFonts w:ascii="Inter Tight" w:hAnsi="Inter Tight" w:cs="Inter Tight"/>
          <w:b/>
          <w:bCs/>
          <w:sz w:val="20"/>
          <w:szCs w:val="20"/>
        </w:rPr>
      </w:pPr>
    </w:p>
    <w:p w14:paraId="76D3CA13" w14:textId="77777777" w:rsidR="007A01D5" w:rsidRDefault="007A01D5" w:rsidP="007A01D5">
      <w:pPr>
        <w:jc w:val="both"/>
        <w:rPr>
          <w:rFonts w:ascii="Inter Tight" w:hAnsi="Inter Tight" w:cs="Inter Tight"/>
          <w:b/>
          <w:bCs/>
          <w:sz w:val="20"/>
          <w:szCs w:val="20"/>
        </w:rPr>
      </w:pPr>
    </w:p>
    <w:p w14:paraId="0000001A"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lastRenderedPageBreak/>
        <w:t>COORDINAMENTO L.N.D. ed S.G.S. SICILIA</w:t>
      </w:r>
    </w:p>
    <w:p w14:paraId="0000001B"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Sarà indicato un Referente Tecnico </w:t>
      </w:r>
      <w:proofErr w:type="spellStart"/>
      <w:r w:rsidRPr="007A01D5">
        <w:rPr>
          <w:rFonts w:ascii="Inter Tight" w:hAnsi="Inter Tight" w:cs="Inter Tight"/>
          <w:sz w:val="20"/>
          <w:szCs w:val="20"/>
        </w:rPr>
        <w:t>prov.le</w:t>
      </w:r>
      <w:proofErr w:type="spellEnd"/>
      <w:r w:rsidRPr="007A01D5">
        <w:rPr>
          <w:rFonts w:ascii="Inter Tight" w:hAnsi="Inter Tight" w:cs="Inter Tight"/>
          <w:sz w:val="20"/>
          <w:szCs w:val="20"/>
        </w:rPr>
        <w:t xml:space="preserve"> del progetto, per ogni delegazione, tenendo conto, presumibilmente, di alcuni requisiti fondamentali ovvero che abbiano esperienza di calcio femminile, che siano Tecnici abilitati al Settore Tecnico della F.I.G.C., che siano in possesso della Laurea in Scienze Motorie, che abbiano comprovate capacità di relazione ed empatia con le piccole atlete e sarà competenza del Presidente Regionale Sicilia L.N.D. scegliere la persona più idonea.</w:t>
      </w:r>
    </w:p>
    <w:p w14:paraId="0000001C"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Il Delegato </w:t>
      </w:r>
      <w:proofErr w:type="spellStart"/>
      <w:proofErr w:type="gramStart"/>
      <w:r w:rsidRPr="007A01D5">
        <w:rPr>
          <w:rFonts w:ascii="Inter Tight" w:hAnsi="Inter Tight" w:cs="Inter Tight"/>
          <w:sz w:val="20"/>
          <w:szCs w:val="20"/>
        </w:rPr>
        <w:t>Prov.le</w:t>
      </w:r>
      <w:proofErr w:type="spellEnd"/>
      <w:r w:rsidRPr="007A01D5">
        <w:rPr>
          <w:rFonts w:ascii="Inter Tight" w:hAnsi="Inter Tight" w:cs="Inter Tight"/>
          <w:sz w:val="20"/>
          <w:szCs w:val="20"/>
        </w:rPr>
        <w:t xml:space="preserve">  e</w:t>
      </w:r>
      <w:proofErr w:type="gramEnd"/>
      <w:r w:rsidRPr="007A01D5">
        <w:rPr>
          <w:rFonts w:ascii="Inter Tight" w:hAnsi="Inter Tight" w:cs="Inter Tight"/>
          <w:sz w:val="20"/>
          <w:szCs w:val="20"/>
        </w:rPr>
        <w:t xml:space="preserve">  il </w:t>
      </w:r>
      <w:proofErr w:type="gramStart"/>
      <w:r w:rsidRPr="007A01D5">
        <w:rPr>
          <w:rFonts w:ascii="Inter Tight" w:hAnsi="Inter Tight" w:cs="Inter Tight"/>
          <w:sz w:val="20"/>
          <w:szCs w:val="20"/>
        </w:rPr>
        <w:t xml:space="preserve">delegato  </w:t>
      </w:r>
      <w:proofErr w:type="spellStart"/>
      <w:r w:rsidRPr="007A01D5">
        <w:rPr>
          <w:rFonts w:ascii="Inter Tight" w:hAnsi="Inter Tight" w:cs="Inter Tight"/>
          <w:sz w:val="20"/>
          <w:szCs w:val="20"/>
        </w:rPr>
        <w:t>prov.le</w:t>
      </w:r>
      <w:proofErr w:type="spellEnd"/>
      <w:proofErr w:type="gramEnd"/>
      <w:r w:rsidRPr="007A01D5">
        <w:rPr>
          <w:rFonts w:ascii="Inter Tight" w:hAnsi="Inter Tight" w:cs="Inter Tight"/>
          <w:sz w:val="20"/>
          <w:szCs w:val="20"/>
        </w:rPr>
        <w:t xml:space="preserve"> del calcio femminile della L.N.D., sarà coinvolto nel Progetto a supporto all’attività.</w:t>
      </w:r>
    </w:p>
    <w:p w14:paraId="0000001D"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t>FORMAT</w:t>
      </w:r>
    </w:p>
    <w:p w14:paraId="0000001E" w14:textId="77777777" w:rsidR="0032677D" w:rsidRPr="007A01D5" w:rsidRDefault="007A01D5" w:rsidP="007A01D5">
      <w:pPr>
        <w:jc w:val="both"/>
        <w:rPr>
          <w:rFonts w:ascii="Inter Tight" w:hAnsi="Inter Tight" w:cs="Inter Tight"/>
          <w:b/>
          <w:bCs/>
          <w:sz w:val="20"/>
          <w:szCs w:val="20"/>
          <w:u w:val="single"/>
        </w:rPr>
      </w:pPr>
      <w:r w:rsidRPr="007A01D5">
        <w:rPr>
          <w:rFonts w:ascii="Inter Tight" w:hAnsi="Inter Tight" w:cs="Inter Tight"/>
          <w:b/>
          <w:bCs/>
          <w:sz w:val="20"/>
          <w:szCs w:val="20"/>
          <w:u w:val="single"/>
        </w:rPr>
        <w:t>Prima fase entro il 05 ottobre 2026</w:t>
      </w:r>
    </w:p>
    <w:p w14:paraId="0000001F"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La società stipulerà la Convenzione con l’Istituto superiore e con il patrocinio della F.I.G.C.</w:t>
      </w:r>
    </w:p>
    <w:p w14:paraId="00000020" w14:textId="77777777" w:rsidR="0032677D" w:rsidRPr="007A01D5" w:rsidRDefault="007A01D5" w:rsidP="007A01D5">
      <w:pPr>
        <w:jc w:val="both"/>
        <w:rPr>
          <w:rFonts w:ascii="Inter Tight" w:hAnsi="Inter Tight" w:cs="Inter Tight"/>
          <w:b/>
          <w:bCs/>
          <w:sz w:val="20"/>
          <w:szCs w:val="20"/>
          <w:u w:val="single"/>
        </w:rPr>
      </w:pPr>
      <w:r w:rsidRPr="007A01D5">
        <w:rPr>
          <w:rFonts w:ascii="Inter Tight" w:hAnsi="Inter Tight" w:cs="Inter Tight"/>
          <w:sz w:val="20"/>
          <w:szCs w:val="20"/>
        </w:rPr>
        <w:t>Successivamente si organizzerà tra referenti del progetto e i componenti del tavolo permanente un incontro propedeutico per l’inizio dell’attività.</w:t>
      </w:r>
    </w:p>
    <w:p w14:paraId="00000021"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Dopo la stipula della convenzione </w:t>
      </w:r>
      <w:proofErr w:type="gramStart"/>
      <w:r w:rsidRPr="007A01D5">
        <w:rPr>
          <w:rFonts w:ascii="Inter Tight" w:hAnsi="Inter Tight" w:cs="Inter Tight"/>
          <w:sz w:val="20"/>
          <w:szCs w:val="20"/>
        </w:rPr>
        <w:t>si  potrà</w:t>
      </w:r>
      <w:proofErr w:type="gramEnd"/>
      <w:r w:rsidRPr="007A01D5">
        <w:rPr>
          <w:rFonts w:ascii="Inter Tight" w:hAnsi="Inter Tight" w:cs="Inter Tight"/>
          <w:sz w:val="20"/>
          <w:szCs w:val="20"/>
        </w:rPr>
        <w:t xml:space="preserve"> avviare l’attività sportiva </w:t>
      </w:r>
      <w:proofErr w:type="gramStart"/>
      <w:r w:rsidRPr="007A01D5">
        <w:rPr>
          <w:rFonts w:ascii="Inter Tight" w:hAnsi="Inter Tight" w:cs="Inter Tight"/>
          <w:sz w:val="20"/>
          <w:szCs w:val="20"/>
        </w:rPr>
        <w:t>da  svolgere</w:t>
      </w:r>
      <w:proofErr w:type="gramEnd"/>
      <w:r w:rsidRPr="007A01D5">
        <w:rPr>
          <w:rFonts w:ascii="Inter Tight" w:hAnsi="Inter Tight" w:cs="Inter Tight"/>
          <w:sz w:val="20"/>
          <w:szCs w:val="20"/>
        </w:rPr>
        <w:t xml:space="preserve"> in orario antimeridiano all’ interno della scuola convenzionata con i tecnici della società.</w:t>
      </w:r>
    </w:p>
    <w:p w14:paraId="00000022"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 In questa fase il Referente Tecnico </w:t>
      </w:r>
      <w:proofErr w:type="spellStart"/>
      <w:r w:rsidRPr="007A01D5">
        <w:rPr>
          <w:rFonts w:ascii="Inter Tight" w:hAnsi="Inter Tight" w:cs="Inter Tight"/>
          <w:sz w:val="20"/>
          <w:szCs w:val="20"/>
        </w:rPr>
        <w:t>prov.le</w:t>
      </w:r>
      <w:proofErr w:type="spellEnd"/>
      <w:r w:rsidRPr="007A01D5">
        <w:rPr>
          <w:rFonts w:ascii="Inter Tight" w:hAnsi="Inter Tight" w:cs="Inter Tight"/>
          <w:sz w:val="20"/>
          <w:szCs w:val="20"/>
        </w:rPr>
        <w:t xml:space="preserve"> del progetto coordinerà l’attività promozionale e di accompagnamento e reclutamento cercando di indirizzare le bambine e ragazze interessate a svolgere attività in maniera organica e continuativa </w:t>
      </w:r>
      <w:proofErr w:type="gramStart"/>
      <w:r w:rsidRPr="007A01D5">
        <w:rPr>
          <w:rFonts w:ascii="Inter Tight" w:hAnsi="Inter Tight" w:cs="Inter Tight"/>
          <w:sz w:val="20"/>
          <w:szCs w:val="20"/>
        </w:rPr>
        <w:t>( attività</w:t>
      </w:r>
      <w:proofErr w:type="gramEnd"/>
      <w:r w:rsidRPr="007A01D5">
        <w:rPr>
          <w:rFonts w:ascii="Inter Tight" w:hAnsi="Inter Tight" w:cs="Inter Tight"/>
          <w:sz w:val="20"/>
          <w:szCs w:val="20"/>
        </w:rPr>
        <w:t xml:space="preserve"> interscolastica) e cercando di potenziare l’attività ludico motoria.</w:t>
      </w:r>
    </w:p>
    <w:p w14:paraId="00000023"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u w:val="single"/>
        </w:rPr>
        <w:t xml:space="preserve">Importante chiedere alle famiglie il certificato </w:t>
      </w:r>
      <w:proofErr w:type="gramStart"/>
      <w:r w:rsidRPr="007A01D5">
        <w:rPr>
          <w:rFonts w:ascii="Inter Tight" w:hAnsi="Inter Tight" w:cs="Inter Tight"/>
          <w:sz w:val="20"/>
          <w:szCs w:val="20"/>
          <w:u w:val="single"/>
        </w:rPr>
        <w:t>medico</w:t>
      </w:r>
      <w:r w:rsidRPr="007A01D5">
        <w:rPr>
          <w:rFonts w:ascii="Inter Tight" w:hAnsi="Inter Tight" w:cs="Inter Tight"/>
          <w:sz w:val="20"/>
          <w:szCs w:val="20"/>
        </w:rPr>
        <w:t xml:space="preserve">  e</w:t>
      </w:r>
      <w:proofErr w:type="gramEnd"/>
      <w:r w:rsidRPr="007A01D5">
        <w:rPr>
          <w:rFonts w:ascii="Inter Tight" w:hAnsi="Inter Tight" w:cs="Inter Tight"/>
          <w:sz w:val="20"/>
          <w:szCs w:val="20"/>
        </w:rPr>
        <w:t xml:space="preserve"> tutta la documentazione utile per il tesseramento.</w:t>
      </w:r>
    </w:p>
    <w:p w14:paraId="00000024"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Le società tramite email invieranno l’elenco delle atlete che parteciperanno al progetto e sarà corrisposto il costo del </w:t>
      </w:r>
      <w:proofErr w:type="gramStart"/>
      <w:r w:rsidRPr="007A01D5">
        <w:rPr>
          <w:rFonts w:ascii="Inter Tight" w:hAnsi="Inter Tight" w:cs="Inter Tight"/>
          <w:sz w:val="20"/>
          <w:szCs w:val="20"/>
        </w:rPr>
        <w:t>tesseramento .</w:t>
      </w:r>
      <w:proofErr w:type="gramEnd"/>
    </w:p>
    <w:p w14:paraId="00000025" w14:textId="77777777" w:rsidR="0032677D" w:rsidRPr="007A01D5" w:rsidRDefault="007A01D5" w:rsidP="007A01D5">
      <w:pPr>
        <w:jc w:val="both"/>
        <w:rPr>
          <w:rFonts w:ascii="Inter Tight" w:hAnsi="Inter Tight" w:cs="Inter Tight"/>
          <w:b/>
          <w:bCs/>
          <w:sz w:val="20"/>
          <w:szCs w:val="20"/>
          <w:u w:val="single"/>
        </w:rPr>
      </w:pPr>
      <w:r w:rsidRPr="007A01D5">
        <w:rPr>
          <w:rFonts w:ascii="Inter Tight" w:hAnsi="Inter Tight" w:cs="Inter Tight"/>
          <w:b/>
          <w:bCs/>
          <w:sz w:val="20"/>
          <w:szCs w:val="20"/>
          <w:u w:val="single"/>
        </w:rPr>
        <w:t xml:space="preserve">Seconda fase – Attività presso la Struttura Scolastica ed attività pratica in campo presso la società sportiva – da gennaio </w:t>
      </w:r>
    </w:p>
    <w:p w14:paraId="00000026" w14:textId="77777777" w:rsidR="0032677D" w:rsidRPr="007A01D5" w:rsidRDefault="007A01D5" w:rsidP="007A01D5">
      <w:pPr>
        <w:jc w:val="both"/>
        <w:rPr>
          <w:rFonts w:ascii="Inter Tight" w:hAnsi="Inter Tight" w:cs="Inter Tight"/>
          <w:sz w:val="20"/>
          <w:szCs w:val="20"/>
          <w:u w:val="single"/>
        </w:rPr>
      </w:pPr>
      <w:r w:rsidRPr="007A01D5">
        <w:rPr>
          <w:rFonts w:ascii="Inter Tight" w:hAnsi="Inter Tight" w:cs="Inter Tight"/>
          <w:sz w:val="20"/>
          <w:szCs w:val="20"/>
        </w:rPr>
        <w:t xml:space="preserve">Le ragazze interessate saranno inserite in gruppi all’interno della società e </w:t>
      </w:r>
      <w:r w:rsidRPr="007A01D5">
        <w:rPr>
          <w:rFonts w:ascii="Inter Tight" w:hAnsi="Inter Tight" w:cs="Inter Tight"/>
          <w:sz w:val="20"/>
          <w:szCs w:val="20"/>
          <w:u w:val="single"/>
        </w:rPr>
        <w:t>regolarmente tesserate potranno svolgere l’attività.</w:t>
      </w:r>
    </w:p>
    <w:p w14:paraId="00000027"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 xml:space="preserve">Il progetto prevede un intervento a settimana </w:t>
      </w:r>
      <w:proofErr w:type="gramStart"/>
      <w:r w:rsidRPr="007A01D5">
        <w:rPr>
          <w:rFonts w:ascii="Inter Tight" w:hAnsi="Inter Tight" w:cs="Inter Tight"/>
          <w:sz w:val="20"/>
          <w:szCs w:val="20"/>
        </w:rPr>
        <w:t>( preferibilmente</w:t>
      </w:r>
      <w:proofErr w:type="gramEnd"/>
      <w:r w:rsidRPr="007A01D5">
        <w:rPr>
          <w:rFonts w:ascii="Inter Tight" w:hAnsi="Inter Tight" w:cs="Inter Tight"/>
          <w:sz w:val="20"/>
          <w:szCs w:val="20"/>
        </w:rPr>
        <w:t xml:space="preserve"> il sabato mattina) coordinato dal Referente Tecnico </w:t>
      </w:r>
      <w:proofErr w:type="spellStart"/>
      <w:r w:rsidRPr="007A01D5">
        <w:rPr>
          <w:rFonts w:ascii="Inter Tight" w:hAnsi="Inter Tight" w:cs="Inter Tight"/>
          <w:sz w:val="20"/>
          <w:szCs w:val="20"/>
        </w:rPr>
        <w:t>prov.le</w:t>
      </w:r>
      <w:proofErr w:type="spellEnd"/>
      <w:r w:rsidRPr="007A01D5">
        <w:rPr>
          <w:rFonts w:ascii="Inter Tight" w:hAnsi="Inter Tight" w:cs="Inter Tight"/>
          <w:sz w:val="20"/>
          <w:szCs w:val="20"/>
        </w:rPr>
        <w:t xml:space="preserve"> del progetto insieme ai tecnici della società, seguendo le indicazioni tecniche fornite dalla F.I.G.C., e dove necessita due interventi mensili presso la struttura scolastica.</w:t>
      </w:r>
    </w:p>
    <w:p w14:paraId="00000028"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Le società ove possibile potranno partecipare all’attività primaverile organizzata dalla S.G.S. Sicilia.</w:t>
      </w:r>
    </w:p>
    <w:p w14:paraId="00000029" w14:textId="77777777" w:rsidR="0032677D" w:rsidRPr="007A01D5" w:rsidRDefault="007A01D5" w:rsidP="007A01D5">
      <w:pPr>
        <w:jc w:val="both"/>
        <w:rPr>
          <w:rFonts w:ascii="Inter Tight" w:hAnsi="Inter Tight" w:cs="Inter Tight"/>
          <w:b/>
          <w:bCs/>
          <w:sz w:val="20"/>
          <w:szCs w:val="20"/>
          <w:u w:val="single"/>
        </w:rPr>
      </w:pPr>
      <w:proofErr w:type="gramStart"/>
      <w:r w:rsidRPr="007A01D5">
        <w:rPr>
          <w:rFonts w:ascii="Inter Tight" w:hAnsi="Inter Tight" w:cs="Inter Tight"/>
          <w:b/>
          <w:bCs/>
          <w:sz w:val="20"/>
          <w:szCs w:val="20"/>
          <w:u w:val="single"/>
        </w:rPr>
        <w:t>Terza  fase</w:t>
      </w:r>
      <w:proofErr w:type="gramEnd"/>
      <w:r w:rsidRPr="007A01D5">
        <w:rPr>
          <w:rFonts w:ascii="Inter Tight" w:hAnsi="Inter Tight" w:cs="Inter Tight"/>
          <w:b/>
          <w:bCs/>
          <w:sz w:val="20"/>
          <w:szCs w:val="20"/>
          <w:u w:val="single"/>
        </w:rPr>
        <w:t xml:space="preserve"> – attività di confronti e gare </w:t>
      </w:r>
    </w:p>
    <w:p w14:paraId="0000002A"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In questo periodo, nei campi delle società, si svolgeranno:</w:t>
      </w:r>
    </w:p>
    <w:p w14:paraId="0000002B"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Raduni prov.</w:t>
      </w:r>
      <w:proofErr w:type="spellStart"/>
      <w:r w:rsidRPr="007A01D5">
        <w:rPr>
          <w:rFonts w:ascii="Inter Tight" w:hAnsi="Inter Tight" w:cs="Inter Tight"/>
          <w:color w:val="000000"/>
          <w:sz w:val="20"/>
          <w:szCs w:val="20"/>
        </w:rPr>
        <w:t>li</w:t>
      </w:r>
      <w:proofErr w:type="spellEnd"/>
      <w:r w:rsidRPr="007A01D5">
        <w:rPr>
          <w:rFonts w:ascii="Inter Tight" w:hAnsi="Inter Tight" w:cs="Inter Tight"/>
          <w:color w:val="000000"/>
          <w:sz w:val="20"/>
          <w:szCs w:val="20"/>
        </w:rPr>
        <w:t xml:space="preserve"> di carattere promozionale tra le società coinvolte nel progetto (mesi febbraio marzo)</w:t>
      </w:r>
    </w:p>
    <w:p w14:paraId="0000002C"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 xml:space="preserve">Festa </w:t>
      </w:r>
      <w:proofErr w:type="spellStart"/>
      <w:proofErr w:type="gramStart"/>
      <w:r w:rsidRPr="007A01D5">
        <w:rPr>
          <w:rFonts w:ascii="Inter Tight" w:hAnsi="Inter Tight" w:cs="Inter Tight"/>
          <w:color w:val="000000"/>
          <w:sz w:val="20"/>
          <w:szCs w:val="20"/>
        </w:rPr>
        <w:t>prov.le</w:t>
      </w:r>
      <w:proofErr w:type="spellEnd"/>
      <w:r w:rsidRPr="007A01D5">
        <w:rPr>
          <w:rFonts w:ascii="Inter Tight" w:hAnsi="Inter Tight" w:cs="Inter Tight"/>
          <w:color w:val="000000"/>
          <w:sz w:val="20"/>
          <w:szCs w:val="20"/>
        </w:rPr>
        <w:t xml:space="preserve">  “</w:t>
      </w:r>
      <w:proofErr w:type="gramEnd"/>
      <w:r w:rsidRPr="007A01D5">
        <w:rPr>
          <w:rFonts w:ascii="Inter Tight" w:hAnsi="Inter Tight" w:cs="Inter Tight"/>
          <w:color w:val="000000"/>
          <w:sz w:val="20"/>
          <w:szCs w:val="20"/>
        </w:rPr>
        <w:t>Porta un’amica” attività promozionale (mese di aprile)</w:t>
      </w:r>
    </w:p>
    <w:p w14:paraId="0000002D" w14:textId="77777777" w:rsidR="0032677D" w:rsidRPr="007A01D5" w:rsidRDefault="007A01D5" w:rsidP="007A01D5">
      <w:pPr>
        <w:numPr>
          <w:ilvl w:val="0"/>
          <w:numId w:val="1"/>
        </w:numPr>
        <w:pBdr>
          <w:top w:val="nil"/>
          <w:left w:val="nil"/>
          <w:bottom w:val="nil"/>
          <w:right w:val="nil"/>
          <w:between w:val="nil"/>
        </w:pBdr>
        <w:spacing w:after="0"/>
        <w:jc w:val="both"/>
        <w:rPr>
          <w:rFonts w:ascii="Inter Tight" w:hAnsi="Inter Tight" w:cs="Inter Tight"/>
          <w:sz w:val="20"/>
          <w:szCs w:val="20"/>
        </w:rPr>
      </w:pPr>
      <w:r w:rsidRPr="007A01D5">
        <w:rPr>
          <w:rFonts w:ascii="Inter Tight" w:hAnsi="Inter Tight" w:cs="Inter Tight"/>
          <w:color w:val="000000"/>
          <w:sz w:val="20"/>
          <w:szCs w:val="20"/>
        </w:rPr>
        <w:t>Raduni prov.</w:t>
      </w:r>
      <w:proofErr w:type="spellStart"/>
      <w:r w:rsidRPr="007A01D5">
        <w:rPr>
          <w:rFonts w:ascii="Inter Tight" w:hAnsi="Inter Tight" w:cs="Inter Tight"/>
          <w:color w:val="000000"/>
          <w:sz w:val="20"/>
          <w:szCs w:val="20"/>
        </w:rPr>
        <w:t>li</w:t>
      </w:r>
      <w:proofErr w:type="spellEnd"/>
      <w:r w:rsidRPr="007A01D5">
        <w:rPr>
          <w:rFonts w:ascii="Inter Tight" w:hAnsi="Inter Tight" w:cs="Inter Tight"/>
          <w:color w:val="000000"/>
          <w:sz w:val="20"/>
          <w:szCs w:val="20"/>
        </w:rPr>
        <w:t xml:space="preserve"> di carattere promozionale tra le società coinvolte nel progetto (mese di maggio)</w:t>
      </w:r>
    </w:p>
    <w:p w14:paraId="0000002E" w14:textId="77777777" w:rsidR="0032677D" w:rsidRPr="007A01D5" w:rsidRDefault="007A01D5" w:rsidP="007A01D5">
      <w:pPr>
        <w:numPr>
          <w:ilvl w:val="0"/>
          <w:numId w:val="1"/>
        </w:numPr>
        <w:pBdr>
          <w:top w:val="nil"/>
          <w:left w:val="nil"/>
          <w:bottom w:val="nil"/>
          <w:right w:val="nil"/>
          <w:between w:val="nil"/>
        </w:pBdr>
        <w:jc w:val="both"/>
        <w:rPr>
          <w:rFonts w:ascii="Inter Tight" w:hAnsi="Inter Tight" w:cs="Inter Tight"/>
          <w:sz w:val="20"/>
          <w:szCs w:val="20"/>
        </w:rPr>
      </w:pPr>
      <w:r w:rsidRPr="007A01D5">
        <w:rPr>
          <w:rFonts w:ascii="Inter Tight" w:hAnsi="Inter Tight" w:cs="Inter Tight"/>
          <w:color w:val="000000"/>
          <w:sz w:val="20"/>
          <w:szCs w:val="20"/>
        </w:rPr>
        <w:t xml:space="preserve">Festa Regionale e conclusione dell’attività (a giugno) </w:t>
      </w:r>
    </w:p>
    <w:p w14:paraId="0000002F"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Alla festa regionale saranno consegnate le divise per le atlete partecipanti.</w:t>
      </w:r>
    </w:p>
    <w:p w14:paraId="6CF85D82" w14:textId="77777777" w:rsidR="007A01D5" w:rsidRDefault="007A01D5" w:rsidP="007A01D5">
      <w:pPr>
        <w:jc w:val="both"/>
        <w:rPr>
          <w:rFonts w:ascii="Inter Tight" w:hAnsi="Inter Tight" w:cs="Inter Tight"/>
          <w:b/>
          <w:bCs/>
          <w:sz w:val="20"/>
          <w:szCs w:val="20"/>
        </w:rPr>
      </w:pPr>
    </w:p>
    <w:p w14:paraId="0F283FC9" w14:textId="77777777" w:rsidR="007A01D5" w:rsidRDefault="007A01D5" w:rsidP="007A01D5">
      <w:pPr>
        <w:jc w:val="both"/>
        <w:rPr>
          <w:rFonts w:ascii="Inter Tight" w:hAnsi="Inter Tight" w:cs="Inter Tight"/>
          <w:b/>
          <w:bCs/>
          <w:sz w:val="20"/>
          <w:szCs w:val="20"/>
        </w:rPr>
      </w:pPr>
    </w:p>
    <w:p w14:paraId="1623C9BB" w14:textId="77777777" w:rsidR="007A01D5" w:rsidRDefault="007A01D5" w:rsidP="007A01D5">
      <w:pPr>
        <w:jc w:val="both"/>
        <w:rPr>
          <w:rFonts w:ascii="Inter Tight" w:hAnsi="Inter Tight" w:cs="Inter Tight"/>
          <w:b/>
          <w:bCs/>
          <w:sz w:val="20"/>
          <w:szCs w:val="20"/>
        </w:rPr>
      </w:pPr>
    </w:p>
    <w:p w14:paraId="00000031" w14:textId="77777777" w:rsidR="0032677D" w:rsidRPr="007A01D5" w:rsidRDefault="007A01D5" w:rsidP="007A01D5">
      <w:pPr>
        <w:jc w:val="both"/>
        <w:rPr>
          <w:rFonts w:ascii="Inter Tight" w:hAnsi="Inter Tight" w:cs="Inter Tight"/>
          <w:b/>
          <w:bCs/>
          <w:sz w:val="20"/>
          <w:szCs w:val="20"/>
        </w:rPr>
      </w:pPr>
      <w:r w:rsidRPr="007A01D5">
        <w:rPr>
          <w:rFonts w:ascii="Inter Tight" w:hAnsi="Inter Tight" w:cs="Inter Tight"/>
          <w:b/>
          <w:bCs/>
          <w:sz w:val="20"/>
          <w:szCs w:val="20"/>
        </w:rPr>
        <w:lastRenderedPageBreak/>
        <w:t>DIVULGAZIONE DEL PROGETTO</w:t>
      </w:r>
    </w:p>
    <w:p w14:paraId="00000032"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Il progetto verrà pubblicato sui canali social ufficiali del Comitato Regionale L.N.D. ed S.G.S. Sicilia, dalla realizzazione di una brochure informativa, nonché la divulgazione da parte dei componenti del tavolo permanente del calcio femminile.</w:t>
      </w:r>
    </w:p>
    <w:p w14:paraId="00000033" w14:textId="77777777" w:rsidR="0032677D" w:rsidRPr="007A01D5" w:rsidRDefault="007A01D5" w:rsidP="007A01D5">
      <w:pPr>
        <w:jc w:val="both"/>
        <w:rPr>
          <w:rFonts w:ascii="Inter Tight" w:hAnsi="Inter Tight" w:cs="Inter Tight"/>
          <w:sz w:val="20"/>
          <w:szCs w:val="20"/>
        </w:rPr>
      </w:pP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r w:rsidRPr="007A01D5">
        <w:rPr>
          <w:rFonts w:ascii="Inter Tight" w:hAnsi="Inter Tight" w:cs="Inter Tight"/>
          <w:sz w:val="20"/>
          <w:szCs w:val="20"/>
        </w:rPr>
        <w:tab/>
      </w:r>
    </w:p>
    <w:p w14:paraId="00000034" w14:textId="77777777" w:rsidR="0032677D" w:rsidRPr="007A01D5" w:rsidRDefault="007A01D5" w:rsidP="007A01D5">
      <w:pPr>
        <w:ind w:left="5664" w:firstLine="707"/>
        <w:jc w:val="both"/>
        <w:rPr>
          <w:rFonts w:ascii="Inter Tight" w:hAnsi="Inter Tight" w:cs="Inter Tight"/>
          <w:sz w:val="20"/>
          <w:szCs w:val="20"/>
        </w:rPr>
      </w:pPr>
      <w:r w:rsidRPr="007A01D5">
        <w:rPr>
          <w:rFonts w:ascii="Inter Tight" w:hAnsi="Inter Tight" w:cs="Inter Tight"/>
          <w:sz w:val="20"/>
          <w:szCs w:val="20"/>
        </w:rPr>
        <w:t xml:space="preserve">Tavolo permanente Sviluppo </w:t>
      </w:r>
    </w:p>
    <w:p w14:paraId="00000035" w14:textId="77777777" w:rsidR="0032677D" w:rsidRPr="007A01D5" w:rsidRDefault="007A01D5" w:rsidP="007A01D5">
      <w:pPr>
        <w:ind w:left="5664" w:firstLine="707"/>
        <w:jc w:val="both"/>
        <w:rPr>
          <w:rFonts w:ascii="Inter Tight" w:hAnsi="Inter Tight" w:cs="Inter Tight"/>
          <w:sz w:val="20"/>
          <w:szCs w:val="20"/>
        </w:rPr>
      </w:pPr>
      <w:r w:rsidRPr="007A01D5">
        <w:rPr>
          <w:rFonts w:ascii="Inter Tight" w:hAnsi="Inter Tight" w:cs="Inter Tight"/>
          <w:sz w:val="20"/>
          <w:szCs w:val="20"/>
        </w:rPr>
        <w:t xml:space="preserve"> Calcio Femminile</w:t>
      </w:r>
    </w:p>
    <w:p w14:paraId="00000036" w14:textId="77777777" w:rsidR="0032677D" w:rsidRDefault="0032677D">
      <w:pPr>
        <w:jc w:val="both"/>
      </w:pPr>
    </w:p>
    <w:p w14:paraId="00000037" w14:textId="77777777" w:rsidR="0032677D" w:rsidRDefault="007A01D5">
      <w:pPr>
        <w:jc w:val="both"/>
      </w:pPr>
      <w:bookmarkStart w:id="0" w:name="_mbue2wwo181k" w:colFirst="0" w:colLast="0"/>
      <w:bookmarkEnd w:id="0"/>
      <w:r>
        <w:tab/>
      </w:r>
      <w:r>
        <w:tab/>
      </w:r>
    </w:p>
    <w:sectPr w:rsidR="0032677D">
      <w:pgSz w:w="11906" w:h="16838"/>
      <w:pgMar w:top="568"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901DCC6-D88F-4253-92C6-2C170E0CADCD}"/>
    <w:embedBold r:id="rId2" w:fontKey="{D18E6629-11ED-4692-A2E5-1A4BBC2E4248}"/>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36F4C26C-B8BF-408A-A4E5-6CF02847C3B6}"/>
  </w:font>
  <w:font w:name="Inter Tight">
    <w:panose1 w:val="00000000000000000000"/>
    <w:charset w:val="00"/>
    <w:family w:val="auto"/>
    <w:pitch w:val="variable"/>
    <w:sig w:usb0="E10002FF" w:usb1="1200E5FF" w:usb2="00000009" w:usb3="00000000" w:csb0="0000019F" w:csb1="00000000"/>
    <w:embedRegular r:id="rId4" w:fontKey="{405CCF7E-271C-4D1B-88F8-BD6C6A335FDF}"/>
    <w:embedBold r:id="rId5" w:fontKey="{74A4FBE7-0592-44F1-9D0B-41BAD1F58D74}"/>
  </w:font>
  <w:font w:name="Cambria">
    <w:panose1 w:val="02040503050406030204"/>
    <w:charset w:val="00"/>
    <w:family w:val="roman"/>
    <w:pitch w:val="variable"/>
    <w:sig w:usb0="E00006FF" w:usb1="420024FF" w:usb2="02000000" w:usb3="00000000" w:csb0="0000019F" w:csb1="00000000"/>
    <w:embedRegular r:id="rId6" w:fontKey="{06D7733F-B336-4CBA-AB2D-B7B3F0570C7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4DE7"/>
    <w:multiLevelType w:val="multilevel"/>
    <w:tmpl w:val="BD40C65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75249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77D"/>
    <w:rsid w:val="0032677D"/>
    <w:rsid w:val="007A01D5"/>
    <w:rsid w:val="00BC1FCB"/>
    <w:rsid w:val="00EC5C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88651-3DD3-44C4-84FE-6236BA61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4709</Characters>
  <Application>Microsoft Office Word</Application>
  <DocSecurity>0</DocSecurity>
  <Lines>39</Lines>
  <Paragraphs>11</Paragraphs>
  <ScaleCrop>false</ScaleCrop>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DELEGAZIONE SIRACUSA</dc:creator>
  <cp:lastModifiedBy>DELEGAZIONE SIRACUSA</cp:lastModifiedBy>
  <cp:revision>2</cp:revision>
  <dcterms:created xsi:type="dcterms:W3CDTF">2026-09-04T11:11:00Z</dcterms:created>
  <dcterms:modified xsi:type="dcterms:W3CDTF">2026-09-04T11:11:00Z</dcterms:modified>
</cp:coreProperties>
</file>