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7EA" w14:textId="1937B46E" w:rsidR="00025CF9" w:rsidRPr="001E6242" w:rsidRDefault="00511D6D" w:rsidP="005101A3">
      <w:pPr>
        <w:ind w:right="-144"/>
        <w:rPr>
          <w:rFonts w:ascii="VTF Redzone Classic" w:hAnsi="VTF Redzone Classic"/>
          <w:b/>
          <w:color w:val="001489"/>
          <w:sz w:val="44"/>
          <w:szCs w:val="44"/>
        </w:rPr>
      </w:pPr>
      <w:bookmarkStart w:id="0" w:name="_Hlk233881242"/>
      <w:r w:rsidRPr="00360E63">
        <w:rPr>
          <w:rFonts w:ascii="Inter Tight" w:hAnsi="Inter Tight" w:cs="Inter Tight"/>
          <w:noProof/>
        </w:rPr>
        <w:drawing>
          <wp:anchor distT="0" distB="0" distL="114300" distR="114300" simplePos="0" relativeHeight="251658240" behindDoc="0" locked="0" layoutInCell="1" allowOverlap="1" wp14:anchorId="4511999B" wp14:editId="485E89C7">
            <wp:simplePos x="0" y="0"/>
            <wp:positionH relativeFrom="column">
              <wp:posOffset>-1905</wp:posOffset>
            </wp:positionH>
            <wp:positionV relativeFrom="paragraph">
              <wp:posOffset>3175</wp:posOffset>
            </wp:positionV>
            <wp:extent cx="1641476" cy="1790700"/>
            <wp:effectExtent l="0" t="0" r="0" b="0"/>
            <wp:wrapSquare wrapText="bothSides"/>
            <wp:docPr id="11425129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54329" name=""/>
                    <pic:cNvPicPr/>
                  </pic:nvPicPr>
                  <pic:blipFill>
                    <a:blip r:embed="rId8">
                      <a:extLst>
                        <a:ext uri="{28A0092B-C50C-407E-A947-70E740481C1C}">
                          <a14:useLocalDpi xmlns:a14="http://schemas.microsoft.com/office/drawing/2010/main" val="0"/>
                        </a:ext>
                      </a:extLst>
                    </a:blip>
                    <a:stretch>
                      <a:fillRect/>
                    </a:stretch>
                  </pic:blipFill>
                  <pic:spPr>
                    <a:xfrm>
                      <a:off x="0" y="0"/>
                      <a:ext cx="1641476" cy="1790700"/>
                    </a:xfrm>
                    <a:prstGeom prst="rect">
                      <a:avLst/>
                    </a:prstGeom>
                  </pic:spPr>
                </pic:pic>
              </a:graphicData>
            </a:graphic>
            <wp14:sizeRelH relativeFrom="page">
              <wp14:pctWidth>0</wp14:pctWidth>
            </wp14:sizeRelH>
            <wp14:sizeRelV relativeFrom="page">
              <wp14:pctHeight>0</wp14:pctHeight>
            </wp14:sizeRelV>
          </wp:anchor>
        </w:drawing>
      </w:r>
      <w:r w:rsidR="00025CF9">
        <w:rPr>
          <w:rFonts w:ascii="VTF Redzone Classic" w:hAnsi="VTF Redzone Classic"/>
          <w:b/>
          <w:color w:val="0070C0"/>
          <w:spacing w:val="-1"/>
          <w:sz w:val="44"/>
          <w:szCs w:val="44"/>
        </w:rPr>
        <w:t xml:space="preserve"> </w:t>
      </w:r>
      <w:r w:rsidR="001E6242">
        <w:rPr>
          <w:rFonts w:ascii="VTF Redzone Classic" w:hAnsi="VTF Redzone Classic"/>
          <w:b/>
          <w:color w:val="0070C0"/>
          <w:spacing w:val="-1"/>
          <w:sz w:val="44"/>
          <w:szCs w:val="44"/>
        </w:rPr>
        <w:t xml:space="preserve">  </w:t>
      </w:r>
      <w:r>
        <w:rPr>
          <w:rFonts w:ascii="VTF Redzone Classic" w:hAnsi="VTF Redzone Classic"/>
          <w:b/>
          <w:color w:val="0070C0"/>
          <w:spacing w:val="-1"/>
          <w:sz w:val="44"/>
          <w:szCs w:val="44"/>
        </w:rPr>
        <w:t xml:space="preserve"> </w:t>
      </w:r>
      <w:r w:rsidR="00025CF9" w:rsidRPr="001E6242">
        <w:rPr>
          <w:rFonts w:ascii="VTF Redzone Classic" w:hAnsi="VTF Redzone Classic"/>
          <w:b/>
          <w:color w:val="001489"/>
          <w:spacing w:val="-1"/>
          <w:sz w:val="44"/>
          <w:szCs w:val="44"/>
        </w:rPr>
        <w:t>Federazione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Italiana</w:t>
      </w:r>
      <w:r w:rsidR="00025CF9" w:rsidRPr="001E6242">
        <w:rPr>
          <w:rFonts w:ascii="VTF Redzone Classic" w:hAnsi="VTF Redzone Classic"/>
          <w:b/>
          <w:color w:val="001489"/>
          <w:spacing w:val="-14"/>
          <w:sz w:val="44"/>
          <w:szCs w:val="44"/>
        </w:rPr>
        <w:t xml:space="preserve"> </w:t>
      </w:r>
      <w:r w:rsidR="00025CF9" w:rsidRPr="001E6242">
        <w:rPr>
          <w:rFonts w:ascii="VTF Redzone Classic" w:hAnsi="VTF Redzone Classic"/>
          <w:b/>
          <w:color w:val="001489"/>
          <w:spacing w:val="-1"/>
          <w:sz w:val="44"/>
          <w:szCs w:val="44"/>
        </w:rPr>
        <w:t>Giuoco</w:t>
      </w:r>
      <w:r w:rsidR="00025CF9" w:rsidRPr="001E6242">
        <w:rPr>
          <w:rFonts w:ascii="VTF Redzone Classic" w:hAnsi="VTF Redzone Classic"/>
          <w:b/>
          <w:color w:val="001489"/>
          <w:spacing w:val="-15"/>
          <w:sz w:val="44"/>
          <w:szCs w:val="44"/>
        </w:rPr>
        <w:t xml:space="preserve"> </w:t>
      </w:r>
      <w:r w:rsidR="00025CF9" w:rsidRPr="001E6242">
        <w:rPr>
          <w:rFonts w:ascii="VTF Redzone Classic" w:hAnsi="VTF Redzone Classic"/>
          <w:b/>
          <w:color w:val="001489"/>
          <w:sz w:val="44"/>
          <w:szCs w:val="44"/>
        </w:rPr>
        <w:t>Calcio</w:t>
      </w:r>
    </w:p>
    <w:p w14:paraId="54204B95" w14:textId="4490A785" w:rsidR="00025CF9" w:rsidRPr="001E6242" w:rsidRDefault="00AD7511" w:rsidP="005101A3">
      <w:pPr>
        <w:spacing w:before="12"/>
        <w:ind w:right="-144"/>
        <w:jc w:val="center"/>
        <w:rPr>
          <w:rFonts w:ascii="VTF Redzone Classic" w:hAnsi="VTF Redzone Classic" w:cs="Calibri"/>
          <w:b/>
          <w:color w:val="001489"/>
          <w:sz w:val="44"/>
          <w:szCs w:val="44"/>
        </w:rPr>
      </w:pPr>
      <w:r>
        <w:rPr>
          <w:rFonts w:ascii="VTF Redzone Classic" w:hAnsi="VTF Redzone Classic"/>
          <w:b/>
          <w:color w:val="001489"/>
          <w:sz w:val="44"/>
          <w:szCs w:val="44"/>
        </w:rPr>
        <w:t xml:space="preserve">                   </w:t>
      </w:r>
      <w:r w:rsidR="00025CF9" w:rsidRPr="001E6242">
        <w:rPr>
          <w:rFonts w:ascii="VTF Redzone Classic" w:hAnsi="VTF Redzone Classic"/>
          <w:b/>
          <w:color w:val="001489"/>
          <w:sz w:val="44"/>
          <w:szCs w:val="44"/>
        </w:rPr>
        <w:t>Lega</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Nazionale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pacing w:val="-1"/>
          <w:sz w:val="44"/>
          <w:szCs w:val="44"/>
        </w:rPr>
        <w:t>Dilettanti</w:t>
      </w:r>
    </w:p>
    <w:p w14:paraId="76006938" w14:textId="2293381A" w:rsidR="00025CF9" w:rsidRPr="00DB3857" w:rsidRDefault="00DB3857" w:rsidP="00700BF4">
      <w:pPr>
        <w:ind w:right="-144"/>
        <w:rPr>
          <w:rFonts w:ascii="VTF Redzone Classic" w:hAnsi="VTF Redzone Classic" w:cs="Calibri"/>
          <w:b/>
          <w:color w:val="001489"/>
          <w:sz w:val="36"/>
          <w:szCs w:val="36"/>
        </w:rPr>
      </w:pPr>
      <w:r>
        <w:rPr>
          <w:rFonts w:ascii="VTF Redzone Classic" w:hAnsi="VTF Redzone Classic"/>
          <w:b/>
          <w:color w:val="001489"/>
          <w:spacing w:val="-1"/>
          <w:sz w:val="36"/>
          <w:szCs w:val="36"/>
        </w:rPr>
        <w:t xml:space="preserve">   </w:t>
      </w:r>
      <w:r w:rsidR="00AD7511" w:rsidRPr="00DB3857">
        <w:rPr>
          <w:rFonts w:ascii="VTF Redzone Classic" w:hAnsi="VTF Redzone Classic"/>
          <w:b/>
          <w:color w:val="001489"/>
          <w:spacing w:val="-1"/>
          <w:sz w:val="36"/>
          <w:szCs w:val="36"/>
        </w:rPr>
        <w:t xml:space="preserve">DELEGAZIONE </w:t>
      </w:r>
      <w:r w:rsidR="00700BF4" w:rsidRPr="00DB3857">
        <w:rPr>
          <w:rFonts w:ascii="VTF Redzone Classic" w:hAnsi="VTF Redzone Classic"/>
          <w:b/>
          <w:color w:val="001489"/>
          <w:spacing w:val="-1"/>
          <w:sz w:val="36"/>
          <w:szCs w:val="36"/>
        </w:rPr>
        <w:t xml:space="preserve">DISTRETTUALE </w:t>
      </w:r>
      <w:r w:rsidR="00AD7511" w:rsidRPr="00DB3857">
        <w:rPr>
          <w:rFonts w:ascii="VTF Redzone Classic" w:hAnsi="VTF Redzone Classic"/>
          <w:b/>
          <w:color w:val="001489"/>
          <w:spacing w:val="-1"/>
          <w:sz w:val="36"/>
          <w:szCs w:val="36"/>
        </w:rPr>
        <w:t xml:space="preserve">DI </w:t>
      </w:r>
      <w:r w:rsidR="00700BF4" w:rsidRPr="00DB3857">
        <w:rPr>
          <w:rFonts w:ascii="VTF Redzone Classic" w:hAnsi="VTF Redzone Classic"/>
          <w:b/>
          <w:color w:val="001489"/>
          <w:spacing w:val="-1"/>
          <w:sz w:val="36"/>
          <w:szCs w:val="36"/>
        </w:rPr>
        <w:t>BARCELLONA P.G.</w:t>
      </w:r>
    </w:p>
    <w:p w14:paraId="60618203" w14:textId="65E8B73B" w:rsidR="00DD1B7C" w:rsidRPr="00407E9C" w:rsidRDefault="00511D6D" w:rsidP="00DD1B7C">
      <w:pPr>
        <w:spacing w:after="0" w:line="240" w:lineRule="auto"/>
        <w:ind w:left="4253" w:right="-144" w:firstLine="6"/>
        <w:rPr>
          <w:rFonts w:ascii="Inter Tight SemiBold" w:hAnsi="Inter Tight SemiBold" w:cs="Inter Tight SemiBold"/>
          <w:color w:val="001489"/>
        </w:rPr>
      </w:pPr>
      <w:r>
        <w:rPr>
          <w:rFonts w:ascii="Inter Tight SemiBold" w:hAnsi="Inter Tight SemiBold" w:cs="Inter Tight SemiBold"/>
          <w:color w:val="001489"/>
        </w:rPr>
        <w:t xml:space="preserve"> </w:t>
      </w:r>
      <w:r w:rsidR="00114E86">
        <w:rPr>
          <w:rFonts w:ascii="Inter Tight SemiBold" w:hAnsi="Inter Tight SemiBold" w:cs="Inter Tight SemiBold"/>
          <w:color w:val="001489"/>
        </w:rPr>
        <w:t xml:space="preserve">     </w:t>
      </w:r>
      <w:r w:rsidR="00DD1B7C">
        <w:rPr>
          <w:rFonts w:ascii="Inter Tight SemiBold" w:hAnsi="Inter Tight SemiBold" w:cs="Inter Tight SemiBold"/>
          <w:color w:val="001489"/>
        </w:rPr>
        <w:t>Via G</w:t>
      </w:r>
      <w:r w:rsidR="00EF17AF">
        <w:rPr>
          <w:rFonts w:ascii="Inter Tight SemiBold" w:hAnsi="Inter Tight SemiBold" w:cs="Inter Tight SemiBold"/>
          <w:color w:val="001489"/>
        </w:rPr>
        <w:t>.</w:t>
      </w:r>
      <w:r w:rsidR="00DD1B7C">
        <w:rPr>
          <w:rFonts w:ascii="Inter Tight SemiBold" w:hAnsi="Inter Tight SemiBold" w:cs="Inter Tight SemiBold"/>
          <w:color w:val="001489"/>
        </w:rPr>
        <w:t xml:space="preserve"> Verdi n. 7</w:t>
      </w:r>
      <w:r w:rsidR="00DD1B7C" w:rsidRPr="001E6242">
        <w:rPr>
          <w:rFonts w:ascii="Inter Tight SemiBold" w:hAnsi="Inter Tight SemiBold" w:cs="Inter Tight SemiBold"/>
          <w:color w:val="001489"/>
        </w:rPr>
        <w:t>,</w:t>
      </w:r>
      <w:r w:rsidR="00DD1B7C">
        <w:rPr>
          <w:rFonts w:ascii="Inter Tight SemiBold" w:hAnsi="Inter Tight SemiBold" w:cs="Inter Tight SemiBold"/>
          <w:color w:val="001489"/>
        </w:rPr>
        <w:t xml:space="preserve"> 98051</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Barcellona Pozzo di Gotto </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ME                                                                                                                                    </w:t>
      </w:r>
    </w:p>
    <w:p w14:paraId="17C58A61" w14:textId="77777777" w:rsidR="00DD1B7C" w:rsidRPr="00EC20E7" w:rsidRDefault="00DD1B7C" w:rsidP="00DD1B7C">
      <w:pPr>
        <w:spacing w:after="0" w:line="240" w:lineRule="auto"/>
        <w:ind w:left="4956" w:right="-144" w:firstLine="573"/>
        <w:rPr>
          <w:rFonts w:ascii="Inter Tight SemiBold" w:hAnsi="Inter Tight SemiBold" w:cs="Inter Tight SemiBold"/>
          <w:color w:val="001489"/>
          <w:lang w:val="pt-BR"/>
        </w:rPr>
      </w:pPr>
      <w:r w:rsidRPr="00EC20E7">
        <w:rPr>
          <w:rFonts w:ascii="Inter Tight SemiBold" w:hAnsi="Inter Tight SemiBold" w:cs="Inter Tight SemiBold"/>
          <w:color w:val="001489"/>
          <w:lang w:val="pt-BR"/>
        </w:rPr>
        <w:t xml:space="preserve">Tel: </w:t>
      </w:r>
      <w:r>
        <w:rPr>
          <w:rFonts w:ascii="Inter Tight SemiBold" w:hAnsi="Inter Tight SemiBold" w:cs="Inter Tight SemiBold"/>
          <w:color w:val="001489"/>
          <w:lang w:val="pt-BR"/>
        </w:rPr>
        <w:t>0909795257</w:t>
      </w:r>
      <w:r w:rsidRPr="00EC20E7">
        <w:rPr>
          <w:rFonts w:ascii="Inter Tight SemiBold" w:hAnsi="Inter Tight SemiBold" w:cs="Inter Tight SemiBold"/>
          <w:color w:val="001489"/>
          <w:lang w:val="pt-BR"/>
        </w:rPr>
        <w:t xml:space="preserve"> Mail: </w:t>
      </w:r>
      <w:hyperlink r:id="rId9" w:history="1">
        <w:r w:rsidRPr="00EC20E7">
          <w:rPr>
            <w:rStyle w:val="Collegamentoipertestuale"/>
            <w:rFonts w:ascii="Inter Tight SemiBold" w:hAnsi="Inter Tight SemiBold" w:cs="Inter Tight SemiBold"/>
            <w:lang w:val="pt-BR"/>
          </w:rPr>
          <w:t>del.barcellona@lnd.it</w:t>
        </w:r>
      </w:hyperlink>
    </w:p>
    <w:p w14:paraId="5F03764B" w14:textId="707458E4" w:rsidR="00360E63" w:rsidRDefault="00360E63" w:rsidP="00360E63">
      <w:pPr>
        <w:spacing w:after="0" w:line="240" w:lineRule="auto"/>
        <w:ind w:right="-144"/>
        <w:rPr>
          <w:rFonts w:ascii="Inter Tight SemiBold" w:hAnsi="Inter Tight SemiBold" w:cs="Inter Tight SemiBold"/>
          <w:color w:val="001489"/>
        </w:rPr>
      </w:pPr>
      <w:r w:rsidRPr="00EC20E7">
        <w:rPr>
          <w:rFonts w:ascii="Inter Tight SemiBold" w:hAnsi="Inter Tight SemiBold" w:cs="Inter Tight SemiBold"/>
          <w:color w:val="001489"/>
          <w:lang w:val="pt-BR"/>
        </w:rPr>
        <w:t xml:space="preserve">                                              </w:t>
      </w:r>
      <w:r w:rsidRPr="00360E63">
        <w:rPr>
          <w:rFonts w:ascii="Inter Tight SemiBold" w:hAnsi="Inter Tight SemiBold" w:cs="Inter Tight SemiBold"/>
          <w:color w:val="001489"/>
        </w:rPr>
        <w:t>P</w:t>
      </w:r>
      <w:r w:rsidR="00511D6D">
        <w:rPr>
          <w:rFonts w:ascii="Inter Tight SemiBold" w:hAnsi="Inter Tight SemiBold" w:cs="Inter Tight SemiBold"/>
          <w:color w:val="001489"/>
        </w:rPr>
        <w:t>EC</w:t>
      </w:r>
      <w:r w:rsidRPr="00360E63">
        <w:rPr>
          <w:rFonts w:ascii="Inter Tight SemiBold" w:hAnsi="Inter Tight SemiBold" w:cs="Inter Tight SemiBold"/>
          <w:color w:val="001489"/>
        </w:rPr>
        <w:t xml:space="preserve">: </w:t>
      </w:r>
      <w:hyperlink r:id="rId10" w:history="1">
        <w:r w:rsidRPr="004713F6">
          <w:rPr>
            <w:rStyle w:val="Collegamentoipertestuale"/>
            <w:rFonts w:ascii="Inter Tight SemiBold" w:hAnsi="Inter Tight SemiBold" w:cs="Inter Tight SemiBold"/>
          </w:rPr>
          <w:t>delegazione.barcellona@lndsicilia.legalmail.it</w:t>
        </w:r>
      </w:hyperlink>
    </w:p>
    <w:p w14:paraId="64BB7B4E" w14:textId="15537CFB" w:rsidR="00360E63" w:rsidRDefault="00114E86" w:rsidP="00360E63">
      <w:pPr>
        <w:spacing w:after="0" w:line="240" w:lineRule="auto"/>
        <w:ind w:left="4956" w:right="-144" w:firstLine="573"/>
        <w:rPr>
          <w:rFonts w:ascii="Inter Tight SemiBold" w:hAnsi="Inter Tight SemiBold" w:cs="Inter Tight SemiBold"/>
          <w:color w:val="001489"/>
        </w:rPr>
      </w:pPr>
      <w:r w:rsidRPr="00360E63">
        <w:rPr>
          <w:rFonts w:ascii="Inter Tight SemiBold" w:hAnsi="Inter Tight SemiBold" w:cs="Inter Tight SemiBold"/>
          <w:color w:val="001489"/>
        </w:rPr>
        <w:t xml:space="preserve">                                         </w:t>
      </w:r>
      <w:r w:rsidR="00407E9C" w:rsidRPr="001E6242">
        <w:rPr>
          <w:rFonts w:ascii="Inter Tight SemiBold" w:hAnsi="Inter Tight SemiBold" w:cs="Inter Tight SemiBold"/>
          <w:color w:val="001489"/>
        </w:rPr>
        <w:t>Sito:</w:t>
      </w:r>
      <w:r w:rsidR="00407E9C" w:rsidRPr="005101A3">
        <w:t xml:space="preserve"> </w:t>
      </w:r>
      <w:hyperlink r:id="rId11" w:history="1">
        <w:r w:rsidR="000F6891" w:rsidRPr="005C2C5E">
          <w:rPr>
            <w:rStyle w:val="Collegamentoipertestuale"/>
            <w:rFonts w:ascii="Inter Tight SemiBold" w:hAnsi="Inter Tight SemiBold" w:cs="Inter Tight SemiBold"/>
          </w:rPr>
          <w:t>sicilia.lnd.it/?cm=19</w:t>
        </w:r>
      </w:hyperlink>
    </w:p>
    <w:p w14:paraId="3EA9A644" w14:textId="77777777" w:rsidR="000F6891" w:rsidRPr="00360E63" w:rsidRDefault="000F6891" w:rsidP="00360E63">
      <w:pPr>
        <w:spacing w:after="0" w:line="240" w:lineRule="auto"/>
        <w:ind w:left="4956" w:right="-144" w:firstLine="573"/>
        <w:rPr>
          <w:rFonts w:ascii="Inter Tight SemiBold" w:hAnsi="Inter Tight SemiBold" w:cs="Inter Tight SemiBold"/>
          <w:color w:val="001489"/>
        </w:rPr>
      </w:pPr>
    </w:p>
    <w:p w14:paraId="2CC0DA00" w14:textId="77777777" w:rsidR="00025CF9" w:rsidRPr="00EF5242" w:rsidRDefault="00025CF9" w:rsidP="001E6242">
      <w:pPr>
        <w:spacing w:after="80" w:line="240" w:lineRule="auto"/>
        <w:jc w:val="center"/>
        <w:rPr>
          <w:rFonts w:ascii="Inter Tight" w:hAnsi="Inter Tight" w:cs="Inter Tight"/>
          <w:b/>
          <w:color w:val="001489"/>
          <w:spacing w:val="33"/>
          <w:w w:val="99"/>
          <w:sz w:val="32"/>
          <w:szCs w:val="32"/>
        </w:rPr>
      </w:pPr>
      <w:r w:rsidRPr="00EF5242">
        <w:rPr>
          <w:rFonts w:ascii="Inter Tight" w:hAnsi="Inter Tight" w:cs="Inter Tight"/>
          <w:b/>
          <w:color w:val="001489"/>
          <w:spacing w:val="-1"/>
          <w:sz w:val="32"/>
          <w:szCs w:val="32"/>
        </w:rPr>
        <w:t>Stagione</w:t>
      </w:r>
      <w:r w:rsidRPr="00EF5242">
        <w:rPr>
          <w:rFonts w:ascii="Inter Tight" w:hAnsi="Inter Tight" w:cs="Inter Tight"/>
          <w:b/>
          <w:color w:val="001489"/>
          <w:spacing w:val="-11"/>
          <w:sz w:val="32"/>
          <w:szCs w:val="32"/>
        </w:rPr>
        <w:t xml:space="preserve"> </w:t>
      </w:r>
      <w:r w:rsidRPr="00EF5242">
        <w:rPr>
          <w:rFonts w:ascii="Inter Tight" w:hAnsi="Inter Tight" w:cs="Inter Tight"/>
          <w:b/>
          <w:color w:val="001489"/>
          <w:spacing w:val="-1"/>
          <w:sz w:val="32"/>
          <w:szCs w:val="32"/>
        </w:rPr>
        <w:t>Sportiva</w:t>
      </w:r>
      <w:r w:rsidRPr="00EF5242">
        <w:rPr>
          <w:rFonts w:ascii="Inter Tight" w:hAnsi="Inter Tight" w:cs="Inter Tight"/>
          <w:b/>
          <w:color w:val="001489"/>
          <w:spacing w:val="-12"/>
          <w:sz w:val="32"/>
          <w:szCs w:val="32"/>
        </w:rPr>
        <w:t xml:space="preserve"> </w:t>
      </w:r>
      <w:r w:rsidRPr="00EF5242">
        <w:rPr>
          <w:rFonts w:ascii="Inter Tight" w:hAnsi="Inter Tight" w:cs="Inter Tight"/>
          <w:b/>
          <w:color w:val="001489"/>
          <w:spacing w:val="-1"/>
          <w:sz w:val="32"/>
          <w:szCs w:val="32"/>
        </w:rPr>
        <w:t>2026/2027</w:t>
      </w:r>
    </w:p>
    <w:p w14:paraId="7FFB1954" w14:textId="5549B079" w:rsidR="00025CF9" w:rsidRDefault="00025CF9" w:rsidP="001E6242">
      <w:pPr>
        <w:spacing w:after="80" w:line="240" w:lineRule="auto"/>
        <w:jc w:val="center"/>
        <w:rPr>
          <w:rFonts w:ascii="Inter Tight" w:hAnsi="Inter Tight" w:cs="Inter Tight"/>
          <w:b/>
          <w:color w:val="001489"/>
          <w:spacing w:val="-5"/>
          <w:sz w:val="32"/>
          <w:szCs w:val="32"/>
        </w:rPr>
      </w:pPr>
      <w:r w:rsidRPr="00EF5242">
        <w:rPr>
          <w:rFonts w:ascii="Inter Tight" w:hAnsi="Inter Tight" w:cs="Inter Tight"/>
          <w:b/>
          <w:color w:val="001489"/>
          <w:spacing w:val="-1"/>
          <w:sz w:val="32"/>
          <w:szCs w:val="32"/>
        </w:rPr>
        <w:t>Comunicato</w:t>
      </w:r>
      <w:r w:rsidRPr="00EF5242">
        <w:rPr>
          <w:rFonts w:ascii="Inter Tight" w:hAnsi="Inter Tight" w:cs="Inter Tight"/>
          <w:b/>
          <w:color w:val="001489"/>
          <w:spacing w:val="-4"/>
          <w:sz w:val="32"/>
          <w:szCs w:val="32"/>
        </w:rPr>
        <w:t xml:space="preserve"> </w:t>
      </w:r>
      <w:r w:rsidRPr="00EF5242">
        <w:rPr>
          <w:rFonts w:ascii="Inter Tight" w:hAnsi="Inter Tight" w:cs="Inter Tight"/>
          <w:b/>
          <w:color w:val="001489"/>
          <w:spacing w:val="-1"/>
          <w:sz w:val="32"/>
          <w:szCs w:val="32"/>
        </w:rPr>
        <w:t>Ufficiale</w:t>
      </w:r>
      <w:r w:rsidRPr="00EF5242">
        <w:rPr>
          <w:rFonts w:ascii="Inter Tight" w:hAnsi="Inter Tight" w:cs="Inter Tight"/>
          <w:b/>
          <w:color w:val="001489"/>
          <w:spacing w:val="-3"/>
          <w:sz w:val="32"/>
          <w:szCs w:val="32"/>
        </w:rPr>
        <w:t xml:space="preserve"> N. </w:t>
      </w:r>
      <w:r w:rsidR="00307E39">
        <w:rPr>
          <w:rFonts w:ascii="Inter Tight" w:hAnsi="Inter Tight" w:cs="Inter Tight"/>
          <w:b/>
          <w:color w:val="001489"/>
          <w:spacing w:val="-3"/>
          <w:sz w:val="32"/>
          <w:szCs w:val="32"/>
        </w:rPr>
        <w:t>1</w:t>
      </w:r>
      <w:r w:rsidR="006B4053">
        <w:rPr>
          <w:rFonts w:ascii="Inter Tight" w:hAnsi="Inter Tight" w:cs="Inter Tight"/>
          <w:b/>
          <w:color w:val="001489"/>
          <w:spacing w:val="-3"/>
          <w:sz w:val="32"/>
          <w:szCs w:val="32"/>
        </w:rPr>
        <w:t>5</w:t>
      </w:r>
      <w:r w:rsidRPr="00EF5242">
        <w:rPr>
          <w:rFonts w:ascii="Inter Tight" w:hAnsi="Inter Tight" w:cs="Inter Tight"/>
          <w:b/>
          <w:color w:val="001489"/>
          <w:spacing w:val="-1"/>
          <w:sz w:val="32"/>
          <w:szCs w:val="32"/>
        </w:rPr>
        <w:t xml:space="preserve"> </w:t>
      </w:r>
      <w:r w:rsidRPr="00EF5242">
        <w:rPr>
          <w:rFonts w:ascii="Inter Tight" w:hAnsi="Inter Tight" w:cs="Inter Tight"/>
          <w:b/>
          <w:color w:val="001489"/>
          <w:sz w:val="32"/>
          <w:szCs w:val="32"/>
        </w:rPr>
        <w:t xml:space="preserve">del </w:t>
      </w:r>
      <w:r w:rsidR="006B4053">
        <w:rPr>
          <w:rFonts w:ascii="Inter Tight" w:hAnsi="Inter Tight" w:cs="Inter Tight"/>
          <w:b/>
          <w:color w:val="001489"/>
          <w:sz w:val="32"/>
          <w:szCs w:val="32"/>
        </w:rPr>
        <w:t>2</w:t>
      </w:r>
      <w:r w:rsidR="00DC5428">
        <w:rPr>
          <w:rFonts w:ascii="Inter Tight" w:hAnsi="Inter Tight" w:cs="Inter Tight"/>
          <w:b/>
          <w:color w:val="001489"/>
          <w:sz w:val="32"/>
          <w:szCs w:val="32"/>
        </w:rPr>
        <w:t>2</w:t>
      </w:r>
      <w:r w:rsidRPr="00EF5242">
        <w:rPr>
          <w:rFonts w:ascii="Inter Tight" w:hAnsi="Inter Tight" w:cs="Inter Tight"/>
          <w:b/>
          <w:color w:val="001489"/>
          <w:sz w:val="32"/>
          <w:szCs w:val="32"/>
        </w:rPr>
        <w:t xml:space="preserve"> </w:t>
      </w:r>
      <w:r w:rsidR="00E5463A">
        <w:rPr>
          <w:rFonts w:ascii="Inter Tight" w:hAnsi="Inter Tight" w:cs="Inter Tight"/>
          <w:b/>
          <w:color w:val="001489"/>
          <w:sz w:val="32"/>
          <w:szCs w:val="32"/>
        </w:rPr>
        <w:t>Otto</w:t>
      </w:r>
      <w:r w:rsidR="002573A3">
        <w:rPr>
          <w:rFonts w:ascii="Inter Tight" w:hAnsi="Inter Tight" w:cs="Inter Tight"/>
          <w:b/>
          <w:color w:val="001489"/>
          <w:sz w:val="32"/>
          <w:szCs w:val="32"/>
        </w:rPr>
        <w:t>bre</w:t>
      </w:r>
      <w:r w:rsidRPr="00EF5242">
        <w:rPr>
          <w:rFonts w:ascii="Inter Tight" w:hAnsi="Inter Tight" w:cs="Inter Tight"/>
          <w:b/>
          <w:color w:val="001489"/>
          <w:sz w:val="32"/>
          <w:szCs w:val="32"/>
        </w:rPr>
        <w:t xml:space="preserve"> </w:t>
      </w:r>
      <w:r w:rsidRPr="00EF5242">
        <w:rPr>
          <w:rFonts w:ascii="Inter Tight" w:hAnsi="Inter Tight" w:cs="Inter Tight"/>
          <w:b/>
          <w:color w:val="001489"/>
          <w:spacing w:val="-5"/>
          <w:sz w:val="32"/>
          <w:szCs w:val="32"/>
        </w:rPr>
        <w:t>2026</w:t>
      </w:r>
    </w:p>
    <w:p w14:paraId="34E02A93" w14:textId="77777777" w:rsidR="00BE301F" w:rsidRDefault="00BE301F" w:rsidP="001E6242">
      <w:pPr>
        <w:spacing w:after="80" w:line="240" w:lineRule="auto"/>
        <w:jc w:val="center"/>
        <w:rPr>
          <w:rFonts w:ascii="Inter Tight" w:hAnsi="Inter Tight" w:cs="Inter Tight"/>
          <w:b/>
          <w:color w:val="001489"/>
          <w:spacing w:val="-5"/>
          <w:sz w:val="32"/>
          <w:szCs w:val="32"/>
        </w:rPr>
      </w:pPr>
    </w:p>
    <w:p w14:paraId="5CF5F402" w14:textId="2EC49E8B" w:rsidR="00030E15" w:rsidRDefault="00030E15" w:rsidP="00BE301F">
      <w:pPr>
        <w:spacing w:after="0" w:line="240" w:lineRule="auto"/>
        <w:jc w:val="center"/>
        <w:rPr>
          <w:rFonts w:ascii="VTF Redzone Classic" w:eastAsia="Calibri" w:hAnsi="VTF Redzone Classic" w:cs="Inter Tight"/>
          <w:b/>
          <w:bCs/>
          <w:color w:val="002060"/>
          <w:kern w:val="0"/>
          <w:sz w:val="48"/>
          <w:szCs w:val="48"/>
          <w:u w:val="single"/>
          <w14:ligatures w14:val="none"/>
        </w:rPr>
      </w:pPr>
      <w:r>
        <w:rPr>
          <w:rFonts w:ascii="VTF Redzone Classic" w:hAnsi="VTF Redzone Classic" w:cs="Arial"/>
          <w:b/>
          <w:color w:val="001489"/>
          <w:sz w:val="40"/>
          <w:szCs w:val="40"/>
          <w:u w:val="single"/>
        </w:rPr>
        <w:t>COMUNICAZIONI DELLA DELEGAZIONE DISTRETTUALE</w:t>
      </w:r>
    </w:p>
    <w:p w14:paraId="1BA29B8D" w14:textId="5D599D76" w:rsidR="00030E15" w:rsidRDefault="00220C8F" w:rsidP="00220C8F">
      <w:pPr>
        <w:spacing w:line="240" w:lineRule="auto"/>
        <w:jc w:val="center"/>
        <w:rPr>
          <w:rFonts w:ascii="VTF Redzone Classic" w:hAnsi="VTF Redzone Classic" w:cs="Arial"/>
          <w:b/>
          <w:bCs/>
          <w:color w:val="001489"/>
          <w:sz w:val="40"/>
          <w:szCs w:val="40"/>
          <w:u w:val="single"/>
        </w:rPr>
      </w:pPr>
      <w:r w:rsidRPr="00220C8F">
        <w:rPr>
          <w:rFonts w:ascii="Calibri" w:eastAsia="Calibri" w:hAnsi="Calibri" w:cs="Times New Roman"/>
          <w:noProof/>
        </w:rPr>
        <w:drawing>
          <wp:inline distT="0" distB="0" distL="0" distR="0" wp14:anchorId="51FAA363" wp14:editId="415D8285">
            <wp:extent cx="538904" cy="485014"/>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6641" cy="500978"/>
                    </a:xfrm>
                    <a:prstGeom prst="rect">
                      <a:avLst/>
                    </a:prstGeom>
                    <a:noFill/>
                    <a:ln>
                      <a:noFill/>
                    </a:ln>
                  </pic:spPr>
                </pic:pic>
              </a:graphicData>
            </a:graphic>
          </wp:inline>
        </w:drawing>
      </w:r>
      <w:r w:rsidR="00030E15" w:rsidRPr="00030E15">
        <w:rPr>
          <w:rFonts w:ascii="VTF Redzone Classic" w:hAnsi="VTF Redzone Classic" w:cs="Arial"/>
          <w:b/>
          <w:bCs/>
          <w:color w:val="001489"/>
          <w:sz w:val="40"/>
          <w:szCs w:val="40"/>
          <w:u w:val="single"/>
        </w:rPr>
        <w:t xml:space="preserve">Calendario </w:t>
      </w:r>
      <w:r>
        <w:rPr>
          <w:rFonts w:ascii="VTF Redzone Classic" w:hAnsi="VTF Redzone Classic" w:cs="Arial"/>
          <w:b/>
          <w:bCs/>
          <w:color w:val="001489"/>
          <w:sz w:val="40"/>
          <w:szCs w:val="40"/>
          <w:u w:val="single"/>
        </w:rPr>
        <w:t>terza categoria</w:t>
      </w:r>
    </w:p>
    <w:p w14:paraId="000A3FDE" w14:textId="407F0B2E"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w:t>
      </w:r>
    </w:p>
    <w:p w14:paraId="67CFA489" w14:textId="64DCC770"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ANDATA:  1/11/26 |                       | RITORNO: 24/01/27 |</w:t>
      </w:r>
    </w:p>
    <w:p w14:paraId="19F077DB" w14:textId="04DC0AD4"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ORE...: 14:30    |   1  G I O R N A T A  | ORE....: 15:00    |</w:t>
      </w:r>
    </w:p>
    <w:p w14:paraId="6E4B04EB" w14:textId="08981327"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w:t>
      </w:r>
    </w:p>
    <w:p w14:paraId="17411F78" w14:textId="4D23721E"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A.S.D. PETTINEO CALCIO       -  CARONIA CALCIO               |</w:t>
      </w:r>
    </w:p>
    <w:p w14:paraId="793399B8" w14:textId="63DDD684"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ASD CITT DI GIOIOSA MARE     -  FUTSAL MERI  ASD             |</w:t>
      </w:r>
    </w:p>
    <w:p w14:paraId="647E23E7" w14:textId="507B7C30"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NEBRODI CST ASD              -  A.S.D. CIAPPAZZI CALCIO      |</w:t>
      </w:r>
    </w:p>
    <w:p w14:paraId="2F9004FF" w14:textId="2C582F68" w:rsidR="00BE301F" w:rsidRPr="00BE301F" w:rsidRDefault="00BE301F" w:rsidP="00BE301F">
      <w:pPr>
        <w:spacing w:after="0" w:line="240" w:lineRule="auto"/>
        <w:jc w:val="center"/>
        <w:rPr>
          <w:rFonts w:ascii="VTF Redzone Classic" w:hAnsi="VTF Redzone Classic" w:cs="Arial"/>
          <w:b/>
          <w:bCs/>
          <w:color w:val="001489"/>
          <w:sz w:val="96"/>
          <w:szCs w:val="96"/>
          <w:u w:val="single"/>
          <w:lang w:val="pt-BR"/>
        </w:rPr>
      </w:pPr>
      <w:r w:rsidRPr="00BE301F">
        <w:rPr>
          <w:rFonts w:ascii="Courier New" w:hAnsi="Courier New" w:cs="Courier New"/>
          <w:b/>
          <w:bCs/>
          <w:sz w:val="24"/>
          <w:szCs w:val="24"/>
          <w:lang w:val="pt-BR"/>
        </w:rPr>
        <w:t>| REAL ACADEMY ACQUEDOLCI      -  ASD ATLETICO S AGATA CALC    |</w:t>
      </w:r>
    </w:p>
    <w:p w14:paraId="372478BA" w14:textId="4E1F66D2"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Riposa................  -  S.C. STEFANESE               |</w:t>
      </w:r>
    </w:p>
    <w:p w14:paraId="440B2127" w14:textId="25B86F6A"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w:t>
      </w:r>
    </w:p>
    <w:p w14:paraId="7BD080B6" w14:textId="2F970947"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ANDATA:  8/11/26 |                       | RITORNO: 31/01/27 |</w:t>
      </w:r>
    </w:p>
    <w:p w14:paraId="191680BF" w14:textId="504BC57B"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ORE...: 14:30    |   2  G I O R N A T A  | ORE....: 15:00    |</w:t>
      </w:r>
    </w:p>
    <w:p w14:paraId="69C0E2E1" w14:textId="05E3CD9D"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w:t>
      </w:r>
    </w:p>
    <w:p w14:paraId="742C63EC" w14:textId="0F53AFEB"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A.S.D. CIAPPAZZI CALCIO      -  REAL ACADEMY ACQUEDOLCI      |</w:t>
      </w:r>
    </w:p>
    <w:p w14:paraId="02506F36" w14:textId="18908079"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ASD ATLETICO S AGATA CALC    -  A.S.D. PETTINEO CALCIO       |</w:t>
      </w:r>
    </w:p>
    <w:p w14:paraId="0CDFE4A1" w14:textId="7A9D5AF9"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CARONIA CALCIO               -  ASD CITT DI GIOIOSA MARE     |</w:t>
      </w:r>
    </w:p>
    <w:p w14:paraId="70EE8CD1" w14:textId="01B80B6E"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FUTSAL MERI  ASD             -  S.C. STEFANESE               |</w:t>
      </w:r>
    </w:p>
    <w:p w14:paraId="46FA6809" w14:textId="0C9B2FF0"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Riposa................  -  NEBRODI CST ASD              |</w:t>
      </w:r>
    </w:p>
    <w:p w14:paraId="3A0A2B8C" w14:textId="388ACDC7"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w:t>
      </w:r>
    </w:p>
    <w:p w14:paraId="21CD2C6C" w14:textId="40050F9E"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ANDATA: 15/11/26 |                       | RITORNO: 14/02/27 |</w:t>
      </w:r>
    </w:p>
    <w:p w14:paraId="16BA12CD" w14:textId="1D350421"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ORE...: 14:30    |   3  G I O R N A T A  | ORE....: 15:00    |</w:t>
      </w:r>
    </w:p>
    <w:p w14:paraId="10696665" w14:textId="15EC36C4"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w:t>
      </w:r>
    </w:p>
    <w:p w14:paraId="620BE26A" w14:textId="21FDA957"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A.S.D. PETTINEO CALCIO       -  A.S.D. CIAPPAZZI CALCIO      |</w:t>
      </w:r>
    </w:p>
    <w:p w14:paraId="18EE5701" w14:textId="1B56218F"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ASD ATLETICO S AGATA CALC    -  CARONIA CALCIO               |</w:t>
      </w:r>
    </w:p>
    <w:p w14:paraId="4C790A9A" w14:textId="52523235"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NEBRODI CST ASD              -  FUTSAL MERI  ASD             |</w:t>
      </w:r>
    </w:p>
    <w:p w14:paraId="287DB2F4" w14:textId="365CEB21"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S.C. STEFANESE               -  ASD CITT DI GIOIOSA MARE     |</w:t>
      </w:r>
    </w:p>
    <w:p w14:paraId="34FB1A9A" w14:textId="25B51C98"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Riposa................  -  REAL ACADEMY ACQUEDOLCI      |</w:t>
      </w:r>
    </w:p>
    <w:p w14:paraId="2AB196DF" w14:textId="3016B143"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w:t>
      </w:r>
    </w:p>
    <w:p w14:paraId="15EA0EAA" w14:textId="77777777" w:rsidR="00BE301F" w:rsidRDefault="00BE301F" w:rsidP="00BE301F">
      <w:pPr>
        <w:spacing w:after="0" w:line="240" w:lineRule="auto"/>
        <w:jc w:val="center"/>
        <w:rPr>
          <w:rFonts w:ascii="Courier New" w:hAnsi="Courier New" w:cs="Courier New"/>
          <w:b/>
          <w:bCs/>
          <w:sz w:val="24"/>
          <w:szCs w:val="24"/>
        </w:rPr>
      </w:pPr>
    </w:p>
    <w:p w14:paraId="16DC998A" w14:textId="77777777" w:rsidR="00BE301F" w:rsidRDefault="00BE301F" w:rsidP="00BE301F">
      <w:pPr>
        <w:spacing w:after="0" w:line="240" w:lineRule="auto"/>
        <w:jc w:val="center"/>
        <w:rPr>
          <w:rFonts w:ascii="Courier New" w:hAnsi="Courier New" w:cs="Courier New"/>
          <w:b/>
          <w:bCs/>
          <w:sz w:val="24"/>
          <w:szCs w:val="24"/>
        </w:rPr>
      </w:pPr>
    </w:p>
    <w:p w14:paraId="633DC00C" w14:textId="77777777" w:rsidR="00BE301F" w:rsidRDefault="00BE301F" w:rsidP="00BE301F">
      <w:pPr>
        <w:spacing w:after="0" w:line="240" w:lineRule="auto"/>
        <w:jc w:val="center"/>
        <w:rPr>
          <w:rFonts w:ascii="Courier New" w:hAnsi="Courier New" w:cs="Courier New"/>
          <w:b/>
          <w:bCs/>
          <w:sz w:val="24"/>
          <w:szCs w:val="24"/>
        </w:rPr>
      </w:pPr>
    </w:p>
    <w:p w14:paraId="60E16632" w14:textId="77777777" w:rsidR="00BE301F" w:rsidRDefault="00BE301F" w:rsidP="00BE301F">
      <w:pPr>
        <w:spacing w:after="0" w:line="240" w:lineRule="auto"/>
        <w:jc w:val="center"/>
        <w:rPr>
          <w:rFonts w:ascii="Courier New" w:hAnsi="Courier New" w:cs="Courier New"/>
          <w:b/>
          <w:bCs/>
          <w:sz w:val="24"/>
          <w:szCs w:val="24"/>
        </w:rPr>
      </w:pPr>
    </w:p>
    <w:p w14:paraId="0A29C1A4" w14:textId="77777777" w:rsidR="00BE301F" w:rsidRDefault="00BE301F" w:rsidP="00BE301F">
      <w:pPr>
        <w:spacing w:after="0" w:line="240" w:lineRule="auto"/>
        <w:jc w:val="center"/>
        <w:rPr>
          <w:rFonts w:ascii="Courier New" w:hAnsi="Courier New" w:cs="Courier New"/>
          <w:b/>
          <w:bCs/>
          <w:sz w:val="24"/>
          <w:szCs w:val="24"/>
        </w:rPr>
      </w:pPr>
    </w:p>
    <w:p w14:paraId="131B2787" w14:textId="77777777"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lastRenderedPageBreak/>
        <w:t>.--------------------------------------------------------------.</w:t>
      </w:r>
    </w:p>
    <w:p w14:paraId="5FB1EB5F" w14:textId="70E89735"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ANDATA: 22/11/26 |                       | RITORNO: 21/02/27 |</w:t>
      </w:r>
    </w:p>
    <w:p w14:paraId="4EDB2789" w14:textId="66452B37"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ORE...: 14:30    |   4  G I O R N A T A  | ORE....: 15:00    |</w:t>
      </w:r>
    </w:p>
    <w:p w14:paraId="38F754D0" w14:textId="0697B9D2"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w:t>
      </w:r>
    </w:p>
    <w:p w14:paraId="7E5E3081" w14:textId="05C062CB"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A.S.D. CIAPPAZZI CALCIO      -  ASD ATLETICO S AGATA CALC    |</w:t>
      </w:r>
    </w:p>
    <w:p w14:paraId="5517A02E" w14:textId="409AAD62"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ASD CITT DI GIOIOSA MARE     -  NEBRODI CST ASD              |</w:t>
      </w:r>
    </w:p>
    <w:p w14:paraId="7FC15DCE" w14:textId="08FA65D1"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CARONIA CALCIO               -  S.C. STEFANESE               |</w:t>
      </w:r>
    </w:p>
    <w:p w14:paraId="70FAD4B9" w14:textId="0920B4E8" w:rsidR="00BE301F" w:rsidRPr="00BE301F" w:rsidRDefault="00BE301F" w:rsidP="00BE301F">
      <w:pPr>
        <w:spacing w:after="0" w:line="240" w:lineRule="auto"/>
        <w:jc w:val="center"/>
        <w:rPr>
          <w:rFonts w:ascii="VTF Redzone Classic" w:hAnsi="VTF Redzone Classic" w:cs="Arial"/>
          <w:b/>
          <w:bCs/>
          <w:color w:val="001489"/>
          <w:sz w:val="96"/>
          <w:szCs w:val="96"/>
          <w:u w:val="single"/>
          <w:lang w:val="pt-BR"/>
        </w:rPr>
      </w:pPr>
      <w:r w:rsidRPr="00BE301F">
        <w:rPr>
          <w:rFonts w:ascii="Courier New" w:hAnsi="Courier New" w:cs="Courier New"/>
          <w:b/>
          <w:bCs/>
          <w:sz w:val="24"/>
          <w:szCs w:val="24"/>
          <w:lang w:val="pt-BR"/>
        </w:rPr>
        <w:t>| FUTSAL MERI  ASD             -  REAL ACADEMY ACQUEDOLCI      |</w:t>
      </w:r>
    </w:p>
    <w:p w14:paraId="0FD00524" w14:textId="46C8E1AD"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Riposa................  -  A.S.D. PETTINEO CALCIO       |</w:t>
      </w:r>
    </w:p>
    <w:p w14:paraId="5791F20B" w14:textId="238688EF"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w:t>
      </w:r>
    </w:p>
    <w:p w14:paraId="27FBCC5A" w14:textId="7B3FFF8E"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ANDATA:  6/12/26 |                       | RITORNO: 28/02/27 |</w:t>
      </w:r>
    </w:p>
    <w:p w14:paraId="58EB78C7" w14:textId="613BD668"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ORE...: 14:30    |   5  G I O R N A T A  | ORE....: 15:00    |</w:t>
      </w:r>
    </w:p>
    <w:p w14:paraId="03ACE5D4" w14:textId="4F9D3C4E"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w:t>
      </w:r>
    </w:p>
    <w:p w14:paraId="744776B4" w14:textId="5E1F6516"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A.S.D. CIAPPAZZI CALCIO      -  CARONIA CALCIO               |</w:t>
      </w:r>
    </w:p>
    <w:p w14:paraId="0090ABB1" w14:textId="7575D448"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A.S.D. PETTINEO CALCIO       -  FUTSAL MERI  ASD             |</w:t>
      </w:r>
    </w:p>
    <w:p w14:paraId="216A8850" w14:textId="445DBF73"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NEBRODI CST ASD              -  S.C. STEFANESE               |</w:t>
      </w:r>
    </w:p>
    <w:p w14:paraId="7809DA84" w14:textId="5B866AD4"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REAL ACADEMY ACQUEDOLCI      -  ASD CITT DI GIOIOSA MARE     |</w:t>
      </w:r>
    </w:p>
    <w:p w14:paraId="00C0F20B" w14:textId="4EBD2EDE" w:rsidR="00BE301F" w:rsidRPr="00BE301F" w:rsidRDefault="00BE301F" w:rsidP="00BE301F">
      <w:pPr>
        <w:spacing w:after="0" w:line="240" w:lineRule="auto"/>
        <w:jc w:val="center"/>
        <w:rPr>
          <w:rFonts w:ascii="VTF Redzone Classic" w:hAnsi="VTF Redzone Classic" w:cs="Arial"/>
          <w:b/>
          <w:bCs/>
          <w:color w:val="001489"/>
          <w:sz w:val="96"/>
          <w:szCs w:val="96"/>
          <w:u w:val="single"/>
        </w:rPr>
      </w:pPr>
      <w:r w:rsidRPr="00BE301F">
        <w:rPr>
          <w:rFonts w:ascii="Courier New" w:hAnsi="Courier New" w:cs="Courier New"/>
          <w:b/>
          <w:bCs/>
          <w:sz w:val="24"/>
          <w:szCs w:val="24"/>
        </w:rPr>
        <w:t>|      Riposa................  -  ASD ATLETICO S AGATA CALC    |</w:t>
      </w:r>
    </w:p>
    <w:p w14:paraId="2F78619E" w14:textId="2C7C900A"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w:t>
      </w:r>
    </w:p>
    <w:p w14:paraId="50F04FB0" w14:textId="41AEA43A"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ANDATA: 13/12/26 |                       | RITORNO: 14/03/27 |</w:t>
      </w:r>
    </w:p>
    <w:p w14:paraId="33517AEC" w14:textId="63DF21AE"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ORE...: 14:30    |  6  G I O R N A T A   | ORE....: 15:00    |</w:t>
      </w:r>
    </w:p>
    <w:p w14:paraId="1AB38B66" w14:textId="021BFD89"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w:t>
      </w:r>
    </w:p>
    <w:p w14:paraId="55987E96" w14:textId="06DA24C6"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ASD CITT DI GIOIOSA MARE     -  A.S.D. PETTINEO CALCIO      |</w:t>
      </w:r>
    </w:p>
    <w:p w14:paraId="01AC3A9B" w14:textId="79C175A7"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CARONIA CALCIO               -  NEBRODI CST ASD             |</w:t>
      </w:r>
    </w:p>
    <w:p w14:paraId="09B69098" w14:textId="0DCB8192"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FUTSAL MERI  ASD             -  ASD ATLETICO S AGATA CALC   |</w:t>
      </w:r>
    </w:p>
    <w:p w14:paraId="13DC3FB1" w14:textId="5336769C"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S.C. STEFANESE               -  REAL ACADEMY ACQUEDOLCI     |</w:t>
      </w:r>
    </w:p>
    <w:p w14:paraId="00E8D218" w14:textId="6B711DD4"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Riposa................  -  A.S.D. CIAPPAZZI CALCIO     |</w:t>
      </w:r>
    </w:p>
    <w:p w14:paraId="241EA254" w14:textId="6D924214"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w:t>
      </w:r>
    </w:p>
    <w:p w14:paraId="1012A895" w14:textId="1EFDE10B"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ANDATA: 20/12/26 |                       | RITORNO: 21/03/27 |</w:t>
      </w:r>
    </w:p>
    <w:p w14:paraId="65818B65" w14:textId="0CAF2C81"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ORE...: 14:30    |  7  G I O R N A T A   | ORE....: 15:00    |</w:t>
      </w:r>
    </w:p>
    <w:p w14:paraId="28C38E2A" w14:textId="374B0B9C"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w:t>
      </w:r>
    </w:p>
    <w:p w14:paraId="18B3247C" w14:textId="550922BB"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A.S.D. CIAPPAZZI CALCIO      -  FUTSAL MERI  ASD            |</w:t>
      </w:r>
    </w:p>
    <w:p w14:paraId="1F49313F" w14:textId="5A864F93"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A.S.D. PETTINEO CALCIO       -  S.C. STEFANESE              |</w:t>
      </w:r>
    </w:p>
    <w:p w14:paraId="66F0EE20" w14:textId="6DA7ACF7"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ASD ATLETICO S AGATA CALC    -  ASD CITT DI GIOIOSA MARE    |</w:t>
      </w:r>
    </w:p>
    <w:p w14:paraId="54A9ED1B" w14:textId="54A37584"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REAL ACADEMY ACQUEDOLCI      -  NEBRODI CST ASD             |</w:t>
      </w:r>
    </w:p>
    <w:p w14:paraId="36990AB7" w14:textId="1DE0377A"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Riposa................  -  CARONIA CALCIO              |</w:t>
      </w:r>
    </w:p>
    <w:p w14:paraId="40288BD0" w14:textId="3DBCF3B9"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w:t>
      </w:r>
    </w:p>
    <w:p w14:paraId="037215F1" w14:textId="14DEE716"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ANDATA: 10/01/27 |                       | RITORNO:  4/04/27 |</w:t>
      </w:r>
    </w:p>
    <w:p w14:paraId="5575B61C" w14:textId="4653F987"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ORE...: 14:30    |  8  G I O R N A T A   | ORE....: 16:00    |</w:t>
      </w:r>
    </w:p>
    <w:p w14:paraId="4285CA20" w14:textId="1E989546"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w:t>
      </w:r>
    </w:p>
    <w:p w14:paraId="44F14063" w14:textId="5EA3611D"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ASD CITT DI GIOIOSA MARE     -  A.S.D. CIAPPAZZI CALCIO     |</w:t>
      </w:r>
    </w:p>
    <w:p w14:paraId="0DFC4238" w14:textId="3CD188B3"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NEBRODI CST ASD              -  A.S.D. PETTINEO CALCIO      |</w:t>
      </w:r>
    </w:p>
    <w:p w14:paraId="088AFCA8" w14:textId="4D761BD6"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REAL ACADEMY ACQUEDOLCI      -  CARONIA CALCIO              |</w:t>
      </w:r>
    </w:p>
    <w:p w14:paraId="6AAADBC7" w14:textId="4716AE4B"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S.C. STEFANESE               -  ASD ATLETICO S AGATA CALC   |</w:t>
      </w:r>
    </w:p>
    <w:p w14:paraId="1BCC2C8A" w14:textId="4C294D03"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Riposa................  -  FUTSAL MERI  ASD            |</w:t>
      </w:r>
    </w:p>
    <w:p w14:paraId="4EA8B904" w14:textId="677C36CB"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w:t>
      </w:r>
    </w:p>
    <w:p w14:paraId="486BAA4D" w14:textId="234EE742"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ANDATA: 17/01/27 |                       | RITORNO: 11/04/27 |</w:t>
      </w:r>
    </w:p>
    <w:p w14:paraId="3F4BDF2D" w14:textId="250A9CD4"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ORE...: 15:00    |  9  G I O R N A T A   | ORE....: 16:00    |</w:t>
      </w:r>
    </w:p>
    <w:p w14:paraId="71506E19" w14:textId="232F404B"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w:t>
      </w:r>
    </w:p>
    <w:p w14:paraId="55EC79D3" w14:textId="66C23777"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A.S.D. CIAPPAZZI CALCIO      -  S.C. STEFANESE              |</w:t>
      </w:r>
    </w:p>
    <w:p w14:paraId="65DDFA8A" w14:textId="43D6AF3D"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A.S.D. PETTINEO CALCIO       -  REAL ACADEMY ACQUEDOLCI     |</w:t>
      </w:r>
    </w:p>
    <w:p w14:paraId="574A88D4" w14:textId="1E0D9D4A"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ASD ATLETICO S AGATA CALC    -  NEBRODI CST ASD             |</w:t>
      </w:r>
    </w:p>
    <w:p w14:paraId="66E54813" w14:textId="0B57E977"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CARONIA CALCIO               -  FUTSAL MERI  ASD            |</w:t>
      </w:r>
    </w:p>
    <w:p w14:paraId="10E029E0" w14:textId="46A43BF1" w:rsidR="00BE301F" w:rsidRPr="00BE301F" w:rsidRDefault="00BE301F" w:rsidP="00BE301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       Riposa................  -  ASD CITT DI GIOIOSA MARE    |</w:t>
      </w:r>
    </w:p>
    <w:p w14:paraId="2D091100" w14:textId="259C71DB" w:rsidR="00BE301F" w:rsidRPr="00BE301F" w:rsidRDefault="00BE301F" w:rsidP="00220C8F">
      <w:pPr>
        <w:spacing w:after="0" w:line="240" w:lineRule="auto"/>
        <w:jc w:val="center"/>
        <w:rPr>
          <w:rFonts w:ascii="VTF Redzone Classic" w:hAnsi="VTF Redzone Classic" w:cs="Arial"/>
          <w:b/>
          <w:bCs/>
          <w:color w:val="001489"/>
          <w:sz w:val="160"/>
          <w:szCs w:val="160"/>
          <w:u w:val="single"/>
        </w:rPr>
      </w:pPr>
      <w:r w:rsidRPr="00BE301F">
        <w:rPr>
          <w:rFonts w:ascii="Courier New" w:hAnsi="Courier New" w:cs="Courier New"/>
          <w:b/>
          <w:bCs/>
          <w:sz w:val="24"/>
          <w:szCs w:val="24"/>
        </w:rPr>
        <w:t>.--------------------------------------------------------------.</w:t>
      </w:r>
    </w:p>
    <w:p w14:paraId="68FD8CD3" w14:textId="77777777" w:rsidR="00030E15" w:rsidRDefault="00030E15" w:rsidP="00A46889">
      <w:pPr>
        <w:spacing w:after="0" w:line="240" w:lineRule="auto"/>
        <w:jc w:val="center"/>
        <w:rPr>
          <w:rFonts w:ascii="Arial" w:eastAsia="Calibri" w:hAnsi="Arial" w:cs="Arial"/>
          <w:b/>
          <w:bCs/>
          <w:i/>
          <w:iCs/>
          <w:kern w:val="0"/>
          <w:sz w:val="12"/>
          <w:szCs w:val="12"/>
          <w14:ligatures w14:val="none"/>
        </w:rPr>
      </w:pPr>
    </w:p>
    <w:p w14:paraId="2960821C" w14:textId="77777777" w:rsidR="00030E15" w:rsidRDefault="00030E15" w:rsidP="00A46889">
      <w:pPr>
        <w:spacing w:after="0" w:line="240" w:lineRule="auto"/>
        <w:jc w:val="center"/>
        <w:rPr>
          <w:rFonts w:ascii="Arial" w:eastAsia="Calibri" w:hAnsi="Arial" w:cs="Arial"/>
          <w:b/>
          <w:bCs/>
          <w:i/>
          <w:iCs/>
          <w:kern w:val="0"/>
          <w:sz w:val="12"/>
          <w:szCs w:val="12"/>
          <w14:ligatures w14:val="none"/>
        </w:rPr>
      </w:pPr>
    </w:p>
    <w:p w14:paraId="2E8B0385" w14:textId="77777777" w:rsidR="00030E15" w:rsidRDefault="00030E15" w:rsidP="00A46889">
      <w:pPr>
        <w:spacing w:after="0" w:line="240" w:lineRule="auto"/>
        <w:jc w:val="center"/>
        <w:rPr>
          <w:rFonts w:ascii="Arial" w:eastAsia="Calibri" w:hAnsi="Arial" w:cs="Arial"/>
          <w:b/>
          <w:bCs/>
          <w:i/>
          <w:iCs/>
          <w:kern w:val="0"/>
          <w:sz w:val="12"/>
          <w:szCs w:val="12"/>
          <w14:ligatures w14:val="none"/>
        </w:rPr>
      </w:pPr>
    </w:p>
    <w:p w14:paraId="3A16B516" w14:textId="77777777" w:rsidR="00030E15" w:rsidRDefault="00030E15" w:rsidP="00A46889">
      <w:pPr>
        <w:spacing w:after="0" w:line="240" w:lineRule="auto"/>
        <w:jc w:val="center"/>
        <w:rPr>
          <w:rFonts w:ascii="Arial" w:eastAsia="Calibri" w:hAnsi="Arial" w:cs="Arial"/>
          <w:b/>
          <w:bCs/>
          <w:i/>
          <w:iCs/>
          <w:kern w:val="0"/>
          <w:sz w:val="12"/>
          <w:szCs w:val="12"/>
          <w14:ligatures w14:val="none"/>
        </w:rPr>
      </w:pPr>
    </w:p>
    <w:p w14:paraId="40C0C242" w14:textId="77777777" w:rsidR="00030E15" w:rsidRDefault="00030E15" w:rsidP="00A46889">
      <w:pPr>
        <w:spacing w:after="0" w:line="240" w:lineRule="auto"/>
        <w:jc w:val="center"/>
        <w:rPr>
          <w:rFonts w:ascii="Arial" w:eastAsia="Calibri" w:hAnsi="Arial" w:cs="Arial"/>
          <w:b/>
          <w:bCs/>
          <w:i/>
          <w:iCs/>
          <w:kern w:val="0"/>
          <w:sz w:val="12"/>
          <w:szCs w:val="12"/>
          <w14:ligatures w14:val="none"/>
        </w:rPr>
      </w:pPr>
    </w:p>
    <w:p w14:paraId="35AFA770" w14:textId="77777777" w:rsidR="00361E10" w:rsidRDefault="00361E10" w:rsidP="00361E10">
      <w:pPr>
        <w:pBdr>
          <w:top w:val="single" w:sz="4" w:space="1" w:color="auto"/>
          <w:left w:val="single" w:sz="4" w:space="4" w:color="auto"/>
          <w:bottom w:val="single" w:sz="4" w:space="1" w:color="auto"/>
          <w:right w:val="single" w:sz="4" w:space="4" w:color="auto"/>
        </w:pBdr>
        <w:shd w:val="clear" w:color="auto" w:fill="FFFF00"/>
        <w:spacing w:after="0" w:line="240" w:lineRule="auto"/>
        <w:jc w:val="both"/>
        <w:rPr>
          <w:rFonts w:ascii="Tahoma" w:hAnsi="Tahoma" w:cs="Tahoma"/>
          <w:b/>
          <w:sz w:val="24"/>
          <w:szCs w:val="24"/>
        </w:rPr>
      </w:pPr>
      <w:r>
        <w:rPr>
          <w:rFonts w:ascii="Tahoma" w:hAnsi="Tahoma" w:cs="Tahoma"/>
          <w:b/>
          <w:sz w:val="24"/>
          <w:szCs w:val="24"/>
        </w:rPr>
        <w:t>Si invitano le Società a comunicare tempestivamente alla Segreteria di questa Delegazione eventuali errori al fine di apportare le dovute rettifiche.</w:t>
      </w:r>
    </w:p>
    <w:p w14:paraId="0EDC54AA" w14:textId="77777777" w:rsidR="00030E15" w:rsidRDefault="00030E15" w:rsidP="00A46889">
      <w:pPr>
        <w:spacing w:after="0" w:line="240" w:lineRule="auto"/>
        <w:jc w:val="center"/>
        <w:rPr>
          <w:rFonts w:ascii="Arial" w:eastAsia="Calibri" w:hAnsi="Arial" w:cs="Arial"/>
          <w:b/>
          <w:bCs/>
          <w:i/>
          <w:iCs/>
          <w:kern w:val="0"/>
          <w:sz w:val="12"/>
          <w:szCs w:val="12"/>
          <w14:ligatures w14:val="none"/>
        </w:rPr>
      </w:pPr>
    </w:p>
    <w:p w14:paraId="265E9D0B" w14:textId="77777777" w:rsidR="00030E15" w:rsidRDefault="00030E15" w:rsidP="00030E15">
      <w:pPr>
        <w:spacing w:after="0" w:line="240" w:lineRule="auto"/>
        <w:jc w:val="both"/>
        <w:rPr>
          <w:rFonts w:ascii="Arial" w:eastAsia="Calibri" w:hAnsi="Arial" w:cs="Arial"/>
          <w:b/>
          <w:bCs/>
          <w:i/>
          <w:iCs/>
          <w:kern w:val="0"/>
          <w:sz w:val="12"/>
          <w:szCs w:val="12"/>
          <w14:ligatures w14:val="none"/>
        </w:rPr>
      </w:pPr>
    </w:p>
    <w:p w14:paraId="0233CAB4" w14:textId="77777777" w:rsidR="00BE301F" w:rsidRPr="00BE301F" w:rsidRDefault="00BE301F" w:rsidP="00030E15">
      <w:pPr>
        <w:spacing w:after="0" w:line="240" w:lineRule="auto"/>
        <w:jc w:val="both"/>
        <w:rPr>
          <w:rFonts w:ascii="Arial" w:eastAsia="Calibri" w:hAnsi="Arial" w:cs="Arial"/>
          <w:b/>
          <w:bCs/>
          <w:i/>
          <w:iCs/>
          <w:kern w:val="0"/>
          <w:sz w:val="13"/>
          <w:szCs w:val="13"/>
          <w14:ligatures w14:val="none"/>
        </w:rPr>
      </w:pPr>
    </w:p>
    <w:p w14:paraId="46D6413D" w14:textId="042DBDC4" w:rsidR="00BE301F" w:rsidRPr="00BE301F" w:rsidRDefault="00BE301F" w:rsidP="00BE301F">
      <w:pPr>
        <w:spacing w:after="0" w:line="240" w:lineRule="auto"/>
        <w:jc w:val="both"/>
        <w:rPr>
          <w:rFonts w:ascii="Arial" w:eastAsia="Calibri" w:hAnsi="Arial" w:cs="Arial"/>
          <w:b/>
          <w:bCs/>
          <w:i/>
          <w:iCs/>
          <w:kern w:val="0"/>
          <w:sz w:val="13"/>
          <w:szCs w:val="13"/>
          <w:lang w:val="pt-BR"/>
          <w14:ligatures w14:val="none"/>
        </w:rPr>
      </w:pPr>
      <w:r w:rsidRPr="00BE301F">
        <w:rPr>
          <w:rFonts w:ascii="Courier New" w:hAnsi="Courier New" w:cs="Courier New"/>
          <w:sz w:val="13"/>
          <w:szCs w:val="13"/>
          <w:lang w:val="pt-BR"/>
        </w:rPr>
        <w:t>*---------------------------*                                                     *---------------------</w:t>
      </w:r>
      <w:r>
        <w:rPr>
          <w:rFonts w:ascii="Courier New" w:hAnsi="Courier New" w:cs="Courier New"/>
          <w:sz w:val="13"/>
          <w:szCs w:val="13"/>
          <w:lang w:val="pt-BR"/>
        </w:rPr>
        <w:t>------</w:t>
      </w:r>
      <w:r w:rsidRPr="00BE301F">
        <w:rPr>
          <w:rFonts w:ascii="Courier New" w:hAnsi="Courier New" w:cs="Courier New"/>
          <w:sz w:val="13"/>
          <w:szCs w:val="13"/>
          <w:lang w:val="pt-BR"/>
        </w:rPr>
        <w:t>--------------*</w:t>
      </w:r>
    </w:p>
    <w:p w14:paraId="0255B0C5" w14:textId="110153D7" w:rsidR="00BE301F" w:rsidRPr="00BE301F" w:rsidRDefault="00BE301F" w:rsidP="00BE301F">
      <w:pPr>
        <w:spacing w:after="0" w:line="240" w:lineRule="auto"/>
        <w:jc w:val="both"/>
        <w:rPr>
          <w:rFonts w:ascii="Arial" w:eastAsia="Calibri" w:hAnsi="Arial" w:cs="Arial"/>
          <w:b/>
          <w:bCs/>
          <w:i/>
          <w:iCs/>
          <w:kern w:val="0"/>
          <w:sz w:val="13"/>
          <w:szCs w:val="13"/>
          <w:lang w:val="pt-BR"/>
          <w14:ligatures w14:val="none"/>
        </w:rPr>
      </w:pPr>
      <w:r w:rsidRPr="00BE301F">
        <w:rPr>
          <w:rFonts w:ascii="Courier New" w:hAnsi="Courier New" w:cs="Courier New"/>
          <w:b/>
          <w:bCs/>
          <w:sz w:val="13"/>
          <w:szCs w:val="13"/>
          <w:lang w:val="pt-BR"/>
        </w:rPr>
        <w:t xml:space="preserve">|                   |       **   E L E N C O     C A M P I     D A    G I O C O  **                         </w:t>
      </w:r>
      <w:r>
        <w:rPr>
          <w:rFonts w:ascii="Courier New" w:hAnsi="Courier New" w:cs="Courier New"/>
          <w:b/>
          <w:bCs/>
          <w:sz w:val="13"/>
          <w:szCs w:val="13"/>
          <w:lang w:val="pt-BR"/>
        </w:rPr>
        <w:t xml:space="preserve">      </w:t>
      </w:r>
      <w:r w:rsidRPr="00BE301F">
        <w:rPr>
          <w:rFonts w:ascii="Courier New" w:hAnsi="Courier New" w:cs="Courier New"/>
          <w:b/>
          <w:bCs/>
          <w:sz w:val="13"/>
          <w:szCs w:val="13"/>
          <w:lang w:val="pt-BR"/>
        </w:rPr>
        <w:t xml:space="preserve">          |</w:t>
      </w:r>
    </w:p>
    <w:p w14:paraId="24C7CB8B" w14:textId="07C49DFD"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COMITATO          |                                                                                           </w:t>
      </w:r>
      <w:r>
        <w:rPr>
          <w:rFonts w:ascii="Courier New" w:hAnsi="Courier New" w:cs="Courier New"/>
          <w:b/>
          <w:bCs/>
          <w:sz w:val="13"/>
          <w:szCs w:val="13"/>
        </w:rPr>
        <w:t xml:space="preserve">      </w:t>
      </w:r>
      <w:r w:rsidRPr="00BE301F">
        <w:rPr>
          <w:rFonts w:ascii="Courier New" w:hAnsi="Courier New" w:cs="Courier New"/>
          <w:b/>
          <w:bCs/>
          <w:sz w:val="13"/>
          <w:szCs w:val="13"/>
        </w:rPr>
        <w:t xml:space="preserve">      |</w:t>
      </w:r>
    </w:p>
    <w:p w14:paraId="4C9111CB" w14:textId="54514A42"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SICILIA           |       **    TERZA CATEGORIA BARCELLONA         GIRONE:   A                                </w:t>
      </w:r>
      <w:r>
        <w:rPr>
          <w:rFonts w:ascii="Courier New" w:hAnsi="Courier New" w:cs="Courier New"/>
          <w:b/>
          <w:bCs/>
          <w:sz w:val="13"/>
          <w:szCs w:val="13"/>
        </w:rPr>
        <w:t xml:space="preserve">      </w:t>
      </w:r>
      <w:r w:rsidRPr="00BE301F">
        <w:rPr>
          <w:rFonts w:ascii="Courier New" w:hAnsi="Courier New" w:cs="Courier New"/>
          <w:b/>
          <w:bCs/>
          <w:sz w:val="13"/>
          <w:szCs w:val="13"/>
        </w:rPr>
        <w:t xml:space="preserve">      |</w:t>
      </w:r>
    </w:p>
    <w:p w14:paraId="4DC32832" w14:textId="40A07710"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w:t>
      </w:r>
      <w:r>
        <w:rPr>
          <w:rFonts w:ascii="Courier New" w:hAnsi="Courier New" w:cs="Courier New"/>
          <w:b/>
          <w:bCs/>
          <w:sz w:val="13"/>
          <w:szCs w:val="13"/>
        </w:rPr>
        <w:t>------</w:t>
      </w:r>
      <w:r w:rsidRPr="00BE301F">
        <w:rPr>
          <w:rFonts w:ascii="Courier New" w:hAnsi="Courier New" w:cs="Courier New"/>
          <w:b/>
          <w:bCs/>
          <w:sz w:val="13"/>
          <w:szCs w:val="13"/>
        </w:rPr>
        <w:t>-------|</w:t>
      </w:r>
    </w:p>
    <w:p w14:paraId="73823E2B" w14:textId="7DAC3156"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SOCIETA'                             | CAMPO| DENOMINAZIONE CAMPO             LOCALITA' CAMPO          |  </w:t>
      </w:r>
      <w:r>
        <w:rPr>
          <w:rFonts w:ascii="Courier New" w:hAnsi="Courier New" w:cs="Courier New"/>
          <w:b/>
          <w:bCs/>
          <w:sz w:val="13"/>
          <w:szCs w:val="13"/>
        </w:rPr>
        <w:t>GIORNATA</w:t>
      </w:r>
      <w:r w:rsidRPr="00BE301F">
        <w:rPr>
          <w:rFonts w:ascii="Courier New" w:hAnsi="Courier New" w:cs="Courier New"/>
          <w:b/>
          <w:bCs/>
          <w:sz w:val="13"/>
          <w:szCs w:val="13"/>
        </w:rPr>
        <w:t xml:space="preserve"> |  ORA |</w:t>
      </w:r>
    </w:p>
    <w:p w14:paraId="6C310C3F" w14:textId="374ABD63"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w:t>
      </w:r>
      <w:r>
        <w:rPr>
          <w:rFonts w:ascii="Courier New" w:hAnsi="Courier New" w:cs="Courier New"/>
          <w:b/>
          <w:bCs/>
          <w:sz w:val="13"/>
          <w:szCs w:val="13"/>
        </w:rPr>
        <w:t>-------</w:t>
      </w:r>
      <w:r w:rsidRPr="00BE301F">
        <w:rPr>
          <w:rFonts w:ascii="Courier New" w:hAnsi="Courier New" w:cs="Courier New"/>
          <w:b/>
          <w:bCs/>
          <w:sz w:val="13"/>
          <w:szCs w:val="13"/>
        </w:rPr>
        <w:t>-|------|</w:t>
      </w:r>
    </w:p>
    <w:p w14:paraId="47BB437D" w14:textId="77777777" w:rsidR="00F658C8" w:rsidRPr="00BE301F" w:rsidRDefault="00F658C8" w:rsidP="00F658C8">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A.S.D. CIAPPAZZI CALCIO              |  406 | COMUNALE ITALIA 90              TERME VIGLIATORE         |</w:t>
      </w:r>
      <w:r>
        <w:rPr>
          <w:rFonts w:ascii="Courier New" w:hAnsi="Courier New" w:cs="Courier New"/>
          <w:b/>
          <w:bCs/>
          <w:sz w:val="13"/>
          <w:szCs w:val="13"/>
        </w:rPr>
        <w:t xml:space="preserve">  SABATO</w:t>
      </w:r>
      <w:r w:rsidRPr="00BE301F">
        <w:rPr>
          <w:rFonts w:ascii="Courier New" w:hAnsi="Courier New" w:cs="Courier New"/>
          <w:b/>
          <w:bCs/>
          <w:sz w:val="13"/>
          <w:szCs w:val="13"/>
        </w:rPr>
        <w:t xml:space="preserve">   |      |</w:t>
      </w:r>
    </w:p>
    <w:p w14:paraId="6039C11C" w14:textId="7457F1B8"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      |                                                          </w:t>
      </w:r>
      <w:r w:rsidR="00034949" w:rsidRPr="00BE301F">
        <w:rPr>
          <w:rFonts w:ascii="Courier New" w:hAnsi="Courier New" w:cs="Courier New"/>
          <w:b/>
          <w:bCs/>
          <w:sz w:val="13"/>
          <w:szCs w:val="13"/>
        </w:rPr>
        <w:t>|</w:t>
      </w:r>
      <w:r w:rsidR="00034949">
        <w:rPr>
          <w:rFonts w:ascii="Courier New" w:hAnsi="Courier New" w:cs="Courier New"/>
          <w:b/>
          <w:bCs/>
          <w:sz w:val="13"/>
          <w:szCs w:val="13"/>
        </w:rPr>
        <w:t xml:space="preserve">           </w:t>
      </w:r>
      <w:r w:rsidRPr="00BE301F">
        <w:rPr>
          <w:rFonts w:ascii="Courier New" w:hAnsi="Courier New" w:cs="Courier New"/>
          <w:b/>
          <w:bCs/>
          <w:sz w:val="13"/>
          <w:szCs w:val="13"/>
        </w:rPr>
        <w:t>|</w:t>
      </w:r>
      <w:r w:rsidR="00034949">
        <w:rPr>
          <w:rFonts w:ascii="Courier New" w:hAnsi="Courier New" w:cs="Courier New"/>
          <w:b/>
          <w:bCs/>
          <w:sz w:val="13"/>
          <w:szCs w:val="13"/>
        </w:rPr>
        <w:t xml:space="preserve">      </w:t>
      </w:r>
      <w:r w:rsidR="00034949" w:rsidRPr="00BE301F">
        <w:rPr>
          <w:rFonts w:ascii="Courier New" w:hAnsi="Courier New" w:cs="Courier New"/>
          <w:b/>
          <w:bCs/>
          <w:sz w:val="13"/>
          <w:szCs w:val="13"/>
        </w:rPr>
        <w:t>|</w:t>
      </w:r>
    </w:p>
    <w:p w14:paraId="279FCC7B" w14:textId="5F0D0AD6"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A.S.D. PETTINEO CALCIO               |  383 | COMUNALE                        PETTINEO                 </w:t>
      </w:r>
      <w:r w:rsidR="00034949" w:rsidRPr="00BE301F">
        <w:rPr>
          <w:rFonts w:ascii="Courier New" w:hAnsi="Courier New" w:cs="Courier New"/>
          <w:b/>
          <w:bCs/>
          <w:sz w:val="13"/>
          <w:szCs w:val="13"/>
        </w:rPr>
        <w:t>|</w:t>
      </w:r>
      <w:r w:rsidR="00034949">
        <w:rPr>
          <w:rFonts w:ascii="Courier New" w:hAnsi="Courier New" w:cs="Courier New"/>
          <w:b/>
          <w:bCs/>
          <w:sz w:val="13"/>
          <w:szCs w:val="13"/>
        </w:rPr>
        <w:t xml:space="preserve"> DOMENICA</w:t>
      </w:r>
      <w:r w:rsidR="00034949" w:rsidRPr="00BE301F">
        <w:rPr>
          <w:rFonts w:ascii="Courier New" w:hAnsi="Courier New" w:cs="Courier New"/>
          <w:b/>
          <w:bCs/>
          <w:sz w:val="13"/>
          <w:szCs w:val="13"/>
        </w:rPr>
        <w:t xml:space="preserve">  |      |</w:t>
      </w:r>
      <w:r w:rsidRPr="00BE301F">
        <w:rPr>
          <w:rFonts w:ascii="Courier New" w:hAnsi="Courier New" w:cs="Courier New"/>
          <w:b/>
          <w:bCs/>
          <w:sz w:val="13"/>
          <w:szCs w:val="13"/>
        </w:rPr>
        <w:t xml:space="preserve">     </w:t>
      </w:r>
    </w:p>
    <w:p w14:paraId="779B1FCA" w14:textId="77777777" w:rsidR="00F658C8" w:rsidRPr="00BE301F" w:rsidRDefault="00F658C8" w:rsidP="00F658C8">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      |                                                          |     </w:t>
      </w:r>
      <w:r>
        <w:rPr>
          <w:rFonts w:ascii="Courier New" w:hAnsi="Courier New" w:cs="Courier New"/>
          <w:b/>
          <w:bCs/>
          <w:sz w:val="13"/>
          <w:szCs w:val="13"/>
        </w:rPr>
        <w:t xml:space="preserve">      </w:t>
      </w:r>
      <w:r w:rsidRPr="00BE301F">
        <w:rPr>
          <w:rFonts w:ascii="Courier New" w:hAnsi="Courier New" w:cs="Courier New"/>
          <w:b/>
          <w:bCs/>
          <w:sz w:val="13"/>
          <w:szCs w:val="13"/>
        </w:rPr>
        <w:t>|      |</w:t>
      </w:r>
    </w:p>
    <w:p w14:paraId="541E10FF" w14:textId="77777777" w:rsidR="00F658C8" w:rsidRPr="00BE301F" w:rsidRDefault="00F658C8" w:rsidP="00F658C8">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ASD ATLETICO S AGATA CALC            |  390 | COMUNALE B. FRESINA             SANT'AGATA DI MILITELLO  |</w:t>
      </w:r>
      <w:r>
        <w:rPr>
          <w:rFonts w:ascii="Courier New" w:hAnsi="Courier New" w:cs="Courier New"/>
          <w:b/>
          <w:bCs/>
          <w:sz w:val="13"/>
          <w:szCs w:val="13"/>
        </w:rPr>
        <w:t xml:space="preserve"> DOMENICA  </w:t>
      </w:r>
      <w:r w:rsidRPr="00BE301F">
        <w:rPr>
          <w:rFonts w:ascii="Courier New" w:hAnsi="Courier New" w:cs="Courier New"/>
          <w:b/>
          <w:bCs/>
          <w:sz w:val="13"/>
          <w:szCs w:val="13"/>
        </w:rPr>
        <w:t>|      |</w:t>
      </w:r>
    </w:p>
    <w:p w14:paraId="5FE8CC66" w14:textId="7B82ABFD"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      |                                                          </w:t>
      </w:r>
      <w:r w:rsidR="00034949" w:rsidRPr="00BE301F">
        <w:rPr>
          <w:rFonts w:ascii="Courier New" w:hAnsi="Courier New" w:cs="Courier New"/>
          <w:b/>
          <w:bCs/>
          <w:sz w:val="13"/>
          <w:szCs w:val="13"/>
        </w:rPr>
        <w:t>|</w:t>
      </w:r>
      <w:r w:rsidRPr="00BE301F">
        <w:rPr>
          <w:rFonts w:ascii="Courier New" w:hAnsi="Courier New" w:cs="Courier New"/>
          <w:b/>
          <w:bCs/>
          <w:sz w:val="13"/>
          <w:szCs w:val="13"/>
        </w:rPr>
        <w:t xml:space="preserve">    </w:t>
      </w:r>
      <w:r w:rsidR="00034949">
        <w:rPr>
          <w:rFonts w:ascii="Courier New" w:hAnsi="Courier New" w:cs="Courier New"/>
          <w:b/>
          <w:bCs/>
          <w:sz w:val="13"/>
          <w:szCs w:val="13"/>
        </w:rPr>
        <w:t xml:space="preserve">      </w:t>
      </w:r>
      <w:r w:rsidRPr="00BE301F">
        <w:rPr>
          <w:rFonts w:ascii="Courier New" w:hAnsi="Courier New" w:cs="Courier New"/>
          <w:b/>
          <w:bCs/>
          <w:sz w:val="13"/>
          <w:szCs w:val="13"/>
        </w:rPr>
        <w:t xml:space="preserve"> |      |</w:t>
      </w:r>
    </w:p>
    <w:p w14:paraId="0510A3C0" w14:textId="7307424F"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ASD CITT DI GIOIOSA MARE             |  346 | COMUNALE                        GIOIOSA MAREA            </w:t>
      </w:r>
      <w:r w:rsidR="00034949" w:rsidRPr="00BE301F">
        <w:rPr>
          <w:rFonts w:ascii="Courier New" w:hAnsi="Courier New" w:cs="Courier New"/>
          <w:b/>
          <w:bCs/>
          <w:sz w:val="13"/>
          <w:szCs w:val="13"/>
        </w:rPr>
        <w:t>|</w:t>
      </w:r>
      <w:r w:rsidR="00034949">
        <w:rPr>
          <w:rFonts w:ascii="Courier New" w:hAnsi="Courier New" w:cs="Courier New"/>
          <w:b/>
          <w:bCs/>
          <w:sz w:val="13"/>
          <w:szCs w:val="13"/>
        </w:rPr>
        <w:t xml:space="preserve"> DOMENICA  </w:t>
      </w:r>
      <w:r w:rsidRPr="00BE301F">
        <w:rPr>
          <w:rFonts w:ascii="Courier New" w:hAnsi="Courier New" w:cs="Courier New"/>
          <w:b/>
          <w:bCs/>
          <w:sz w:val="13"/>
          <w:szCs w:val="13"/>
        </w:rPr>
        <w:t>|      |</w:t>
      </w:r>
    </w:p>
    <w:p w14:paraId="016C53C5" w14:textId="1EEA69B3"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      |                                                          </w:t>
      </w:r>
      <w:r w:rsidR="00034949" w:rsidRPr="00BE301F">
        <w:rPr>
          <w:rFonts w:ascii="Courier New" w:hAnsi="Courier New" w:cs="Courier New"/>
          <w:b/>
          <w:bCs/>
          <w:sz w:val="13"/>
          <w:szCs w:val="13"/>
        </w:rPr>
        <w:t>|</w:t>
      </w:r>
      <w:r w:rsidRPr="00BE301F">
        <w:rPr>
          <w:rFonts w:ascii="Courier New" w:hAnsi="Courier New" w:cs="Courier New"/>
          <w:b/>
          <w:bCs/>
          <w:sz w:val="13"/>
          <w:szCs w:val="13"/>
        </w:rPr>
        <w:t xml:space="preserve">   </w:t>
      </w:r>
      <w:r w:rsidR="00034949">
        <w:rPr>
          <w:rFonts w:ascii="Courier New" w:hAnsi="Courier New" w:cs="Courier New"/>
          <w:b/>
          <w:bCs/>
          <w:sz w:val="13"/>
          <w:szCs w:val="13"/>
        </w:rPr>
        <w:t xml:space="preserve">      </w:t>
      </w:r>
      <w:r w:rsidRPr="00BE301F">
        <w:rPr>
          <w:rFonts w:ascii="Courier New" w:hAnsi="Courier New" w:cs="Courier New"/>
          <w:b/>
          <w:bCs/>
          <w:sz w:val="13"/>
          <w:szCs w:val="13"/>
        </w:rPr>
        <w:t xml:space="preserve">  |      |</w:t>
      </w:r>
    </w:p>
    <w:p w14:paraId="793A967C" w14:textId="7CEF1805" w:rsidR="00F658C8" w:rsidRPr="00BE301F" w:rsidRDefault="00F658C8" w:rsidP="00F658C8">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CARONIA CALCIO                     </w:t>
      </w:r>
      <w:r>
        <w:rPr>
          <w:rFonts w:ascii="Courier New" w:hAnsi="Courier New" w:cs="Courier New"/>
          <w:b/>
          <w:bCs/>
          <w:sz w:val="13"/>
          <w:szCs w:val="13"/>
        </w:rPr>
        <w:t xml:space="preserve"> </w:t>
      </w:r>
      <w:r w:rsidRPr="00BE301F">
        <w:rPr>
          <w:rFonts w:ascii="Courier New" w:hAnsi="Courier New" w:cs="Courier New"/>
          <w:b/>
          <w:bCs/>
          <w:sz w:val="13"/>
          <w:szCs w:val="13"/>
        </w:rPr>
        <w:t xml:space="preserve"> |  320 | COMUNALE LATTERI SCAFFIDI       ACQUEDOLCI               |</w:t>
      </w:r>
      <w:r>
        <w:rPr>
          <w:rFonts w:ascii="Courier New" w:hAnsi="Courier New" w:cs="Courier New"/>
          <w:b/>
          <w:bCs/>
          <w:sz w:val="13"/>
          <w:szCs w:val="13"/>
        </w:rPr>
        <w:t xml:space="preserve"> </w:t>
      </w:r>
      <w:r w:rsidR="003E733D">
        <w:rPr>
          <w:rFonts w:ascii="Courier New" w:hAnsi="Courier New" w:cs="Courier New"/>
          <w:b/>
          <w:bCs/>
          <w:sz w:val="13"/>
          <w:szCs w:val="13"/>
        </w:rPr>
        <w:t xml:space="preserve"> SABATO   </w:t>
      </w:r>
      <w:r w:rsidRPr="00BE301F">
        <w:rPr>
          <w:rFonts w:ascii="Courier New" w:hAnsi="Courier New" w:cs="Courier New"/>
          <w:b/>
          <w:bCs/>
          <w:sz w:val="13"/>
          <w:szCs w:val="13"/>
        </w:rPr>
        <w:t xml:space="preserve">|  </w:t>
      </w:r>
      <w:r>
        <w:rPr>
          <w:rFonts w:ascii="Courier New" w:hAnsi="Courier New" w:cs="Courier New"/>
          <w:b/>
          <w:bCs/>
          <w:sz w:val="13"/>
          <w:szCs w:val="13"/>
        </w:rPr>
        <w:t xml:space="preserve">  </w:t>
      </w:r>
      <w:r w:rsidRPr="00BE301F">
        <w:rPr>
          <w:rFonts w:ascii="Courier New" w:hAnsi="Courier New" w:cs="Courier New"/>
          <w:b/>
          <w:bCs/>
          <w:sz w:val="13"/>
          <w:szCs w:val="13"/>
        </w:rPr>
        <w:t xml:space="preserve">  |</w:t>
      </w:r>
    </w:p>
    <w:p w14:paraId="57AC1978" w14:textId="77777777" w:rsidR="00F658C8" w:rsidRPr="00BE301F" w:rsidRDefault="00F658C8" w:rsidP="00F658C8">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      |                                                          |</w:t>
      </w:r>
      <w:r>
        <w:rPr>
          <w:rFonts w:ascii="Courier New" w:hAnsi="Courier New" w:cs="Courier New"/>
          <w:b/>
          <w:bCs/>
          <w:sz w:val="13"/>
          <w:szCs w:val="13"/>
        </w:rPr>
        <w:t xml:space="preserve">     </w:t>
      </w:r>
      <w:r w:rsidRPr="00BE301F">
        <w:rPr>
          <w:rFonts w:ascii="Courier New" w:hAnsi="Courier New" w:cs="Courier New"/>
          <w:b/>
          <w:bCs/>
          <w:sz w:val="13"/>
          <w:szCs w:val="13"/>
        </w:rPr>
        <w:t xml:space="preserve">    </w:t>
      </w:r>
      <w:r>
        <w:rPr>
          <w:rFonts w:ascii="Courier New" w:hAnsi="Courier New" w:cs="Courier New"/>
          <w:b/>
          <w:bCs/>
          <w:sz w:val="13"/>
          <w:szCs w:val="13"/>
        </w:rPr>
        <w:t xml:space="preserve"> </w:t>
      </w:r>
      <w:r w:rsidRPr="00BE301F">
        <w:rPr>
          <w:rFonts w:ascii="Courier New" w:hAnsi="Courier New" w:cs="Courier New"/>
          <w:b/>
          <w:bCs/>
          <w:sz w:val="13"/>
          <w:szCs w:val="13"/>
        </w:rPr>
        <w:t xml:space="preserve"> |      |</w:t>
      </w:r>
    </w:p>
    <w:p w14:paraId="0059E558" w14:textId="77777777" w:rsidR="00F658C8" w:rsidRPr="00BE301F" w:rsidRDefault="00F658C8" w:rsidP="00F658C8">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FUTSAL MERI  ASD                     |  326 | FELICE NASELLI                  BARCELLONA P.G.          |</w:t>
      </w:r>
      <w:r>
        <w:rPr>
          <w:rFonts w:ascii="Courier New" w:hAnsi="Courier New" w:cs="Courier New"/>
          <w:b/>
          <w:bCs/>
          <w:sz w:val="13"/>
          <w:szCs w:val="13"/>
        </w:rPr>
        <w:t xml:space="preserve">  SABATO</w:t>
      </w:r>
      <w:r w:rsidRPr="00BE301F">
        <w:rPr>
          <w:rFonts w:ascii="Courier New" w:hAnsi="Courier New" w:cs="Courier New"/>
          <w:b/>
          <w:bCs/>
          <w:sz w:val="13"/>
          <w:szCs w:val="13"/>
        </w:rPr>
        <w:t xml:space="preserve">   |      |</w:t>
      </w:r>
    </w:p>
    <w:p w14:paraId="13BFFECB" w14:textId="77777777" w:rsidR="00F658C8" w:rsidRPr="00BE301F" w:rsidRDefault="00F658C8" w:rsidP="00F658C8">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      |                                                          |    </w:t>
      </w:r>
      <w:r>
        <w:rPr>
          <w:rFonts w:ascii="Courier New" w:hAnsi="Courier New" w:cs="Courier New"/>
          <w:b/>
          <w:bCs/>
          <w:sz w:val="13"/>
          <w:szCs w:val="13"/>
        </w:rPr>
        <w:t xml:space="preserve">      </w:t>
      </w:r>
      <w:r w:rsidRPr="00BE301F">
        <w:rPr>
          <w:rFonts w:ascii="Courier New" w:hAnsi="Courier New" w:cs="Courier New"/>
          <w:b/>
          <w:bCs/>
          <w:sz w:val="13"/>
          <w:szCs w:val="13"/>
        </w:rPr>
        <w:t xml:space="preserve"> |      |</w:t>
      </w:r>
    </w:p>
    <w:p w14:paraId="3F245AB7" w14:textId="387512C3"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NEBRODI CST ASD                      |  111 | COMUNALE                        SAN TEODORO             </w:t>
      </w:r>
      <w:r w:rsidR="00034949">
        <w:rPr>
          <w:rFonts w:ascii="Courier New" w:hAnsi="Courier New" w:cs="Courier New"/>
          <w:b/>
          <w:bCs/>
          <w:sz w:val="13"/>
          <w:szCs w:val="13"/>
        </w:rPr>
        <w:t xml:space="preserve"> </w:t>
      </w:r>
      <w:r w:rsidR="00034949" w:rsidRPr="00BE301F">
        <w:rPr>
          <w:rFonts w:ascii="Courier New" w:hAnsi="Courier New" w:cs="Courier New"/>
          <w:b/>
          <w:bCs/>
          <w:sz w:val="13"/>
          <w:szCs w:val="13"/>
        </w:rPr>
        <w:t>|</w:t>
      </w:r>
      <w:r w:rsidR="00034949">
        <w:rPr>
          <w:rFonts w:ascii="Courier New" w:hAnsi="Courier New" w:cs="Courier New"/>
          <w:b/>
          <w:bCs/>
          <w:sz w:val="13"/>
          <w:szCs w:val="13"/>
        </w:rPr>
        <w:t xml:space="preserve"> DOMENICA </w:t>
      </w:r>
      <w:r w:rsidR="00034949" w:rsidRPr="00BE301F">
        <w:rPr>
          <w:rFonts w:ascii="Courier New" w:hAnsi="Courier New" w:cs="Courier New"/>
          <w:b/>
          <w:bCs/>
          <w:sz w:val="13"/>
          <w:szCs w:val="13"/>
        </w:rPr>
        <w:t xml:space="preserve"> </w:t>
      </w:r>
      <w:r w:rsidRPr="00BE301F">
        <w:rPr>
          <w:rFonts w:ascii="Courier New" w:hAnsi="Courier New" w:cs="Courier New"/>
          <w:b/>
          <w:bCs/>
          <w:sz w:val="13"/>
          <w:szCs w:val="13"/>
        </w:rPr>
        <w:t>|      |</w:t>
      </w:r>
    </w:p>
    <w:p w14:paraId="056708FB" w14:textId="0E80567A"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      |                                                          </w:t>
      </w:r>
      <w:r w:rsidR="00034949" w:rsidRPr="00BE301F">
        <w:rPr>
          <w:rFonts w:ascii="Courier New" w:hAnsi="Courier New" w:cs="Courier New"/>
          <w:b/>
          <w:bCs/>
          <w:sz w:val="13"/>
          <w:szCs w:val="13"/>
        </w:rPr>
        <w:t>|</w:t>
      </w:r>
      <w:r w:rsidR="00034949">
        <w:rPr>
          <w:rFonts w:ascii="Courier New" w:hAnsi="Courier New" w:cs="Courier New"/>
          <w:b/>
          <w:bCs/>
          <w:sz w:val="13"/>
          <w:szCs w:val="13"/>
        </w:rPr>
        <w:t xml:space="preserve">      </w:t>
      </w:r>
      <w:r w:rsidRPr="00BE301F">
        <w:rPr>
          <w:rFonts w:ascii="Courier New" w:hAnsi="Courier New" w:cs="Courier New"/>
          <w:b/>
          <w:bCs/>
          <w:sz w:val="13"/>
          <w:szCs w:val="13"/>
        </w:rPr>
        <w:t xml:space="preserve">     |      |</w:t>
      </w:r>
    </w:p>
    <w:p w14:paraId="3AB301B9" w14:textId="00EDDBB0"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REAL ACADEMY ACQUEDOLCI              |  320 | COMUNALE LATTERI SCAFFIDI       ACQUEDOLCI               </w:t>
      </w:r>
      <w:r w:rsidR="00034949" w:rsidRPr="00BE301F">
        <w:rPr>
          <w:rFonts w:ascii="Courier New" w:hAnsi="Courier New" w:cs="Courier New"/>
          <w:b/>
          <w:bCs/>
          <w:sz w:val="13"/>
          <w:szCs w:val="13"/>
        </w:rPr>
        <w:t>|</w:t>
      </w:r>
      <w:r w:rsidR="00034949">
        <w:rPr>
          <w:rFonts w:ascii="Courier New" w:hAnsi="Courier New" w:cs="Courier New"/>
          <w:b/>
          <w:bCs/>
          <w:sz w:val="13"/>
          <w:szCs w:val="13"/>
        </w:rPr>
        <w:t xml:space="preserve">  SABATO</w:t>
      </w:r>
      <w:r w:rsidRPr="00BE301F">
        <w:rPr>
          <w:rFonts w:ascii="Courier New" w:hAnsi="Courier New" w:cs="Courier New"/>
          <w:b/>
          <w:bCs/>
          <w:sz w:val="13"/>
          <w:szCs w:val="13"/>
        </w:rPr>
        <w:t xml:space="preserve">   |</w:t>
      </w:r>
      <w:r w:rsidR="00034949">
        <w:rPr>
          <w:rFonts w:ascii="Courier New" w:hAnsi="Courier New" w:cs="Courier New"/>
          <w:b/>
          <w:bCs/>
          <w:sz w:val="13"/>
          <w:szCs w:val="13"/>
        </w:rPr>
        <w:t xml:space="preserve"> 15:00</w:t>
      </w:r>
      <w:r w:rsidRPr="00BE301F">
        <w:rPr>
          <w:rFonts w:ascii="Courier New" w:hAnsi="Courier New" w:cs="Courier New"/>
          <w:b/>
          <w:bCs/>
          <w:sz w:val="13"/>
          <w:szCs w:val="13"/>
        </w:rPr>
        <w:t>|</w:t>
      </w:r>
    </w:p>
    <w:p w14:paraId="7B121799" w14:textId="2104C520"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      |                                                          </w:t>
      </w:r>
      <w:r w:rsidR="00034949" w:rsidRPr="00BE301F">
        <w:rPr>
          <w:rFonts w:ascii="Courier New" w:hAnsi="Courier New" w:cs="Courier New"/>
          <w:b/>
          <w:bCs/>
          <w:sz w:val="13"/>
          <w:szCs w:val="13"/>
        </w:rPr>
        <w:t>|</w:t>
      </w:r>
      <w:r w:rsidRPr="00BE301F">
        <w:rPr>
          <w:rFonts w:ascii="Courier New" w:hAnsi="Courier New" w:cs="Courier New"/>
          <w:b/>
          <w:bCs/>
          <w:sz w:val="13"/>
          <w:szCs w:val="13"/>
        </w:rPr>
        <w:t xml:space="preserve">   </w:t>
      </w:r>
      <w:r w:rsidR="00034949">
        <w:rPr>
          <w:rFonts w:ascii="Courier New" w:hAnsi="Courier New" w:cs="Courier New"/>
          <w:b/>
          <w:bCs/>
          <w:sz w:val="13"/>
          <w:szCs w:val="13"/>
        </w:rPr>
        <w:t xml:space="preserve">      </w:t>
      </w:r>
      <w:r w:rsidRPr="00BE301F">
        <w:rPr>
          <w:rFonts w:ascii="Courier New" w:hAnsi="Courier New" w:cs="Courier New"/>
          <w:b/>
          <w:bCs/>
          <w:sz w:val="13"/>
          <w:szCs w:val="13"/>
        </w:rPr>
        <w:t xml:space="preserve">  |      |</w:t>
      </w:r>
    </w:p>
    <w:p w14:paraId="3AA001E3" w14:textId="4780FE1F"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S.C. STEFANESE                       | 1615 | PALACERAMICA                C5  SANTO STEFANO DI CAMASTRA</w:t>
      </w:r>
      <w:r w:rsidR="00034949" w:rsidRPr="00BE301F">
        <w:rPr>
          <w:rFonts w:ascii="Courier New" w:hAnsi="Courier New" w:cs="Courier New"/>
          <w:b/>
          <w:bCs/>
          <w:sz w:val="13"/>
          <w:szCs w:val="13"/>
        </w:rPr>
        <w:t>|</w:t>
      </w:r>
      <w:r w:rsidR="00034949">
        <w:rPr>
          <w:rFonts w:ascii="Courier New" w:hAnsi="Courier New" w:cs="Courier New"/>
          <w:b/>
          <w:bCs/>
          <w:sz w:val="13"/>
          <w:szCs w:val="13"/>
        </w:rPr>
        <w:t xml:space="preserve"> DOMENICA</w:t>
      </w:r>
      <w:r w:rsidR="00034949" w:rsidRPr="00BE301F">
        <w:rPr>
          <w:rFonts w:ascii="Courier New" w:hAnsi="Courier New" w:cs="Courier New"/>
          <w:b/>
          <w:bCs/>
          <w:sz w:val="13"/>
          <w:szCs w:val="13"/>
        </w:rPr>
        <w:t xml:space="preserve">  </w:t>
      </w:r>
      <w:r w:rsidRPr="00BE301F">
        <w:rPr>
          <w:rFonts w:ascii="Courier New" w:hAnsi="Courier New" w:cs="Courier New"/>
          <w:b/>
          <w:bCs/>
          <w:sz w:val="13"/>
          <w:szCs w:val="13"/>
        </w:rPr>
        <w:t xml:space="preserve">| </w:t>
      </w:r>
      <w:r w:rsidR="00034949">
        <w:rPr>
          <w:rFonts w:ascii="Courier New" w:hAnsi="Courier New" w:cs="Courier New"/>
          <w:b/>
          <w:bCs/>
          <w:sz w:val="13"/>
          <w:szCs w:val="13"/>
        </w:rPr>
        <w:t xml:space="preserve">     </w:t>
      </w:r>
      <w:r w:rsidRPr="00BE301F">
        <w:rPr>
          <w:rFonts w:ascii="Courier New" w:hAnsi="Courier New" w:cs="Courier New"/>
          <w:b/>
          <w:bCs/>
          <w:sz w:val="13"/>
          <w:szCs w:val="13"/>
        </w:rPr>
        <w:t>|</w:t>
      </w:r>
    </w:p>
    <w:p w14:paraId="5785101A" w14:textId="039D0A47" w:rsidR="00BE301F" w:rsidRPr="00BE301F" w:rsidRDefault="00BE301F" w:rsidP="00BE301F">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 xml:space="preserve">|                                      |      |                                                          </w:t>
      </w:r>
      <w:r w:rsidR="00034949" w:rsidRPr="00BE301F">
        <w:rPr>
          <w:rFonts w:ascii="Courier New" w:hAnsi="Courier New" w:cs="Courier New"/>
          <w:b/>
          <w:bCs/>
          <w:sz w:val="13"/>
          <w:szCs w:val="13"/>
        </w:rPr>
        <w:t>|</w:t>
      </w:r>
      <w:r w:rsidRPr="00BE301F">
        <w:rPr>
          <w:rFonts w:ascii="Courier New" w:hAnsi="Courier New" w:cs="Courier New"/>
          <w:b/>
          <w:bCs/>
          <w:sz w:val="13"/>
          <w:szCs w:val="13"/>
        </w:rPr>
        <w:t xml:space="preserve">    </w:t>
      </w:r>
      <w:r w:rsidR="00034949">
        <w:rPr>
          <w:rFonts w:ascii="Courier New" w:hAnsi="Courier New" w:cs="Courier New"/>
          <w:b/>
          <w:bCs/>
          <w:sz w:val="13"/>
          <w:szCs w:val="13"/>
        </w:rPr>
        <w:t xml:space="preserve">      </w:t>
      </w:r>
      <w:r w:rsidRPr="00BE301F">
        <w:rPr>
          <w:rFonts w:ascii="Courier New" w:hAnsi="Courier New" w:cs="Courier New"/>
          <w:b/>
          <w:bCs/>
          <w:sz w:val="13"/>
          <w:szCs w:val="13"/>
        </w:rPr>
        <w:t xml:space="preserve"> |      |</w:t>
      </w:r>
    </w:p>
    <w:p w14:paraId="522C858B" w14:textId="201902A3" w:rsidR="00BE301F" w:rsidRPr="00BE301F" w:rsidRDefault="00BE301F" w:rsidP="00030E15">
      <w:pPr>
        <w:spacing w:after="0" w:line="240" w:lineRule="auto"/>
        <w:jc w:val="both"/>
        <w:rPr>
          <w:rFonts w:ascii="Arial" w:eastAsia="Calibri" w:hAnsi="Arial" w:cs="Arial"/>
          <w:b/>
          <w:bCs/>
          <w:i/>
          <w:iCs/>
          <w:kern w:val="0"/>
          <w:sz w:val="13"/>
          <w:szCs w:val="13"/>
          <w14:ligatures w14:val="none"/>
        </w:rPr>
      </w:pPr>
      <w:r w:rsidRPr="00BE301F">
        <w:rPr>
          <w:rFonts w:ascii="Courier New" w:hAnsi="Courier New" w:cs="Courier New"/>
          <w:b/>
          <w:bCs/>
          <w:sz w:val="13"/>
          <w:szCs w:val="13"/>
        </w:rPr>
        <w:t>|--------------------------------------|------|-------------------------------------------------------------</w:t>
      </w:r>
      <w:r w:rsidR="00034949">
        <w:rPr>
          <w:rFonts w:ascii="Courier New" w:hAnsi="Courier New" w:cs="Courier New"/>
          <w:b/>
          <w:bCs/>
          <w:sz w:val="13"/>
          <w:szCs w:val="13"/>
        </w:rPr>
        <w:t>-------</w:t>
      </w:r>
      <w:r w:rsidRPr="00BE301F">
        <w:rPr>
          <w:rFonts w:ascii="Courier New" w:hAnsi="Courier New" w:cs="Courier New"/>
          <w:b/>
          <w:bCs/>
          <w:sz w:val="13"/>
          <w:szCs w:val="13"/>
        </w:rPr>
        <w:t>--|------|</w:t>
      </w:r>
    </w:p>
    <w:p w14:paraId="1440F890" w14:textId="77777777" w:rsidR="00BE301F" w:rsidRPr="00BE301F" w:rsidRDefault="00BE301F" w:rsidP="00030E15">
      <w:pPr>
        <w:spacing w:after="0" w:line="240" w:lineRule="auto"/>
        <w:jc w:val="both"/>
        <w:rPr>
          <w:rFonts w:ascii="Arial" w:eastAsia="Calibri" w:hAnsi="Arial" w:cs="Arial"/>
          <w:b/>
          <w:bCs/>
          <w:i/>
          <w:iCs/>
          <w:kern w:val="0"/>
          <w:sz w:val="13"/>
          <w:szCs w:val="13"/>
          <w14:ligatures w14:val="none"/>
        </w:rPr>
      </w:pPr>
    </w:p>
    <w:p w14:paraId="7648D743" w14:textId="77777777" w:rsidR="00BE301F" w:rsidRDefault="00BE301F" w:rsidP="00030E15">
      <w:pPr>
        <w:spacing w:after="0" w:line="240" w:lineRule="auto"/>
        <w:jc w:val="both"/>
        <w:rPr>
          <w:rFonts w:ascii="Arial" w:eastAsia="Calibri" w:hAnsi="Arial" w:cs="Arial"/>
          <w:b/>
          <w:bCs/>
          <w:i/>
          <w:iCs/>
          <w:kern w:val="0"/>
          <w:sz w:val="12"/>
          <w:szCs w:val="12"/>
          <w14:ligatures w14:val="none"/>
        </w:rPr>
      </w:pPr>
    </w:p>
    <w:p w14:paraId="6D6F313D" w14:textId="77777777" w:rsidR="00BE301F" w:rsidRDefault="00BE301F" w:rsidP="00030E15">
      <w:pPr>
        <w:spacing w:after="0" w:line="240" w:lineRule="auto"/>
        <w:jc w:val="both"/>
        <w:rPr>
          <w:rFonts w:ascii="Arial" w:eastAsia="Calibri" w:hAnsi="Arial" w:cs="Arial"/>
          <w:b/>
          <w:bCs/>
          <w:i/>
          <w:iCs/>
          <w:kern w:val="0"/>
          <w:sz w:val="12"/>
          <w:szCs w:val="12"/>
          <w14:ligatures w14:val="none"/>
        </w:rPr>
      </w:pPr>
    </w:p>
    <w:bookmarkEnd w:id="0"/>
    <w:p w14:paraId="56815036" w14:textId="77777777" w:rsidR="00361E10" w:rsidRPr="00E96717" w:rsidRDefault="00361E10" w:rsidP="00361E10">
      <w:pPr>
        <w:spacing w:after="0" w:line="240" w:lineRule="auto"/>
        <w:rPr>
          <w:rFonts w:ascii="Tahoma" w:hAnsi="Tahoma" w:cs="Tahoma"/>
          <w:b/>
          <w:szCs w:val="24"/>
          <w:u w:val="single"/>
        </w:rPr>
      </w:pPr>
      <w:r w:rsidRPr="00E96717">
        <w:rPr>
          <w:rFonts w:ascii="Tahoma" w:hAnsi="Tahoma" w:cs="Tahoma"/>
          <w:b/>
          <w:szCs w:val="24"/>
          <w:u w:val="single"/>
        </w:rPr>
        <w:t>DIRIGENTE RESPONSABILE: COGNOME - NOME - NUMERO DI TELEFONO</w:t>
      </w:r>
    </w:p>
    <w:p w14:paraId="39EEFA0A" w14:textId="77777777" w:rsidR="00361E10" w:rsidRPr="00E96717" w:rsidRDefault="00361E10" w:rsidP="00361E10">
      <w:pPr>
        <w:spacing w:after="0" w:line="240" w:lineRule="auto"/>
        <w:rPr>
          <w:rFonts w:ascii="Tahoma" w:hAnsi="Tahoma" w:cs="Tahoma"/>
          <w:szCs w:val="24"/>
        </w:rPr>
      </w:pPr>
    </w:p>
    <w:p w14:paraId="1FFB23FB" w14:textId="77777777" w:rsidR="00361E10" w:rsidRPr="00E96717" w:rsidRDefault="00361E10" w:rsidP="00361E10">
      <w:pPr>
        <w:spacing w:after="0" w:line="240" w:lineRule="auto"/>
        <w:rPr>
          <w:rFonts w:ascii="Tahoma" w:hAnsi="Tahoma" w:cs="Tahoma"/>
          <w:szCs w:val="24"/>
        </w:rPr>
      </w:pPr>
      <w:r w:rsidRPr="00E96717">
        <w:rPr>
          <w:rFonts w:ascii="Tahoma" w:hAnsi="Tahoma" w:cs="Tahoma"/>
          <w:szCs w:val="24"/>
        </w:rPr>
        <w:t>SOCIETÀ</w:t>
      </w:r>
      <w:r w:rsidRPr="00E96717">
        <w:rPr>
          <w:rFonts w:ascii="Tahoma" w:hAnsi="Tahoma" w:cs="Tahoma"/>
          <w:szCs w:val="24"/>
        </w:rPr>
        <w:tab/>
      </w:r>
      <w:r w:rsidRPr="00E96717">
        <w:rPr>
          <w:rFonts w:ascii="Tahoma" w:hAnsi="Tahoma" w:cs="Tahoma"/>
          <w:szCs w:val="24"/>
        </w:rPr>
        <w:tab/>
      </w:r>
      <w:r w:rsidRPr="00E96717">
        <w:rPr>
          <w:rFonts w:ascii="Tahoma" w:hAnsi="Tahoma" w:cs="Tahoma"/>
          <w:szCs w:val="24"/>
        </w:rPr>
        <w:tab/>
      </w:r>
      <w:r w:rsidRPr="00E96717">
        <w:rPr>
          <w:rFonts w:ascii="Tahoma" w:hAnsi="Tahoma" w:cs="Tahoma"/>
          <w:szCs w:val="24"/>
        </w:rPr>
        <w:tab/>
        <w:t>COGNOME</w:t>
      </w:r>
      <w:r w:rsidRPr="00E96717">
        <w:rPr>
          <w:rFonts w:ascii="Tahoma" w:hAnsi="Tahoma" w:cs="Tahoma"/>
          <w:szCs w:val="24"/>
        </w:rPr>
        <w:tab/>
      </w:r>
      <w:r w:rsidRPr="00E96717">
        <w:rPr>
          <w:rFonts w:ascii="Tahoma" w:hAnsi="Tahoma" w:cs="Tahoma"/>
          <w:szCs w:val="24"/>
        </w:rPr>
        <w:tab/>
        <w:t>NOME</w:t>
      </w:r>
      <w:r w:rsidRPr="00E96717">
        <w:rPr>
          <w:rFonts w:ascii="Tahoma" w:hAnsi="Tahoma" w:cs="Tahoma"/>
          <w:szCs w:val="24"/>
        </w:rPr>
        <w:tab/>
      </w:r>
      <w:r w:rsidRPr="00E96717">
        <w:rPr>
          <w:rFonts w:ascii="Tahoma" w:hAnsi="Tahoma" w:cs="Tahoma"/>
          <w:szCs w:val="24"/>
        </w:rPr>
        <w:tab/>
        <w:t>TELEFONO</w:t>
      </w:r>
    </w:p>
    <w:p w14:paraId="24882D71" w14:textId="79741F7E" w:rsidR="00F658C8" w:rsidRPr="00F658C8" w:rsidRDefault="00F658C8" w:rsidP="00F658C8">
      <w:pPr>
        <w:spacing w:after="0" w:line="240" w:lineRule="auto"/>
        <w:rPr>
          <w:rFonts w:ascii="Tahoma" w:hAnsi="Tahoma" w:cs="Tahoma"/>
          <w:szCs w:val="24"/>
        </w:rPr>
      </w:pPr>
      <w:r w:rsidRPr="00F658C8">
        <w:rPr>
          <w:rFonts w:ascii="Tahoma" w:hAnsi="Tahoma" w:cs="Tahoma"/>
          <w:szCs w:val="24"/>
        </w:rPr>
        <w:t xml:space="preserve">A.S.D. CIAPPAZZI CALCIO </w:t>
      </w:r>
      <w:r>
        <w:rPr>
          <w:rFonts w:ascii="Tahoma" w:hAnsi="Tahoma" w:cs="Tahoma"/>
          <w:szCs w:val="24"/>
        </w:rPr>
        <w:tab/>
      </w:r>
      <w:r>
        <w:rPr>
          <w:rFonts w:ascii="Tahoma" w:hAnsi="Tahoma" w:cs="Tahoma"/>
          <w:szCs w:val="24"/>
        </w:rPr>
        <w:tab/>
        <w:t xml:space="preserve">Bellinvia </w:t>
      </w:r>
      <w:r>
        <w:rPr>
          <w:rFonts w:ascii="Tahoma" w:hAnsi="Tahoma" w:cs="Tahoma"/>
          <w:szCs w:val="24"/>
        </w:rPr>
        <w:tab/>
      </w:r>
      <w:r>
        <w:rPr>
          <w:rFonts w:ascii="Tahoma" w:hAnsi="Tahoma" w:cs="Tahoma"/>
          <w:szCs w:val="24"/>
        </w:rPr>
        <w:tab/>
        <w:t>Giovanni</w:t>
      </w:r>
      <w:r>
        <w:rPr>
          <w:rFonts w:ascii="Tahoma" w:hAnsi="Tahoma" w:cs="Tahoma"/>
          <w:szCs w:val="24"/>
        </w:rPr>
        <w:tab/>
        <w:t>3489150231</w:t>
      </w:r>
    </w:p>
    <w:p w14:paraId="174418AD" w14:textId="5BD86486" w:rsidR="00F658C8" w:rsidRPr="00F658C8" w:rsidRDefault="00F658C8" w:rsidP="00F658C8">
      <w:pPr>
        <w:spacing w:after="0" w:line="240" w:lineRule="auto"/>
        <w:rPr>
          <w:rFonts w:ascii="Tahoma" w:hAnsi="Tahoma" w:cs="Tahoma"/>
          <w:szCs w:val="24"/>
        </w:rPr>
      </w:pPr>
      <w:r w:rsidRPr="00F658C8">
        <w:rPr>
          <w:rFonts w:ascii="Tahoma" w:hAnsi="Tahoma" w:cs="Tahoma"/>
          <w:szCs w:val="24"/>
        </w:rPr>
        <w:t xml:space="preserve">A.S.D. PETTINEO CALCIO  </w:t>
      </w:r>
      <w:r>
        <w:rPr>
          <w:rFonts w:ascii="Tahoma" w:hAnsi="Tahoma" w:cs="Tahoma"/>
          <w:szCs w:val="24"/>
        </w:rPr>
        <w:tab/>
      </w:r>
      <w:r>
        <w:rPr>
          <w:rFonts w:ascii="Tahoma" w:hAnsi="Tahoma" w:cs="Tahoma"/>
          <w:szCs w:val="24"/>
        </w:rPr>
        <w:tab/>
        <w:t>Cicero</w:t>
      </w:r>
      <w:r>
        <w:rPr>
          <w:rFonts w:ascii="Tahoma" w:hAnsi="Tahoma" w:cs="Tahoma"/>
          <w:szCs w:val="24"/>
        </w:rPr>
        <w:tab/>
      </w:r>
      <w:r>
        <w:rPr>
          <w:rFonts w:ascii="Tahoma" w:hAnsi="Tahoma" w:cs="Tahoma"/>
          <w:szCs w:val="24"/>
        </w:rPr>
        <w:tab/>
      </w:r>
      <w:r>
        <w:rPr>
          <w:rFonts w:ascii="Tahoma" w:hAnsi="Tahoma" w:cs="Tahoma"/>
          <w:szCs w:val="24"/>
        </w:rPr>
        <w:tab/>
        <w:t>Damiano</w:t>
      </w:r>
      <w:r>
        <w:rPr>
          <w:rFonts w:ascii="Tahoma" w:hAnsi="Tahoma" w:cs="Tahoma"/>
          <w:szCs w:val="24"/>
        </w:rPr>
        <w:tab/>
        <w:t>3792687376</w:t>
      </w:r>
    </w:p>
    <w:p w14:paraId="2A736969" w14:textId="2FFCF24E" w:rsidR="00F658C8" w:rsidRPr="00F658C8" w:rsidRDefault="00F658C8" w:rsidP="00F658C8">
      <w:pPr>
        <w:spacing w:after="0" w:line="240" w:lineRule="auto"/>
        <w:rPr>
          <w:rFonts w:ascii="Tahoma" w:hAnsi="Tahoma" w:cs="Tahoma"/>
          <w:szCs w:val="24"/>
        </w:rPr>
      </w:pPr>
      <w:r w:rsidRPr="00F658C8">
        <w:rPr>
          <w:rFonts w:ascii="Tahoma" w:hAnsi="Tahoma" w:cs="Tahoma"/>
          <w:szCs w:val="24"/>
        </w:rPr>
        <w:t>ASD ATLETICO S AGATA CAL</w:t>
      </w:r>
      <w:r w:rsidRPr="00F658C8">
        <w:rPr>
          <w:rFonts w:ascii="Tahoma" w:hAnsi="Tahoma" w:cs="Tahoma"/>
          <w:szCs w:val="24"/>
        </w:rPr>
        <w:tab/>
        <w:t>Gennaro</w:t>
      </w:r>
      <w:r w:rsidRPr="00F658C8">
        <w:rPr>
          <w:rFonts w:ascii="Tahoma" w:hAnsi="Tahoma" w:cs="Tahoma"/>
          <w:szCs w:val="24"/>
        </w:rPr>
        <w:tab/>
      </w:r>
      <w:r w:rsidRPr="00F658C8">
        <w:rPr>
          <w:rFonts w:ascii="Tahoma" w:hAnsi="Tahoma" w:cs="Tahoma"/>
          <w:szCs w:val="24"/>
        </w:rPr>
        <w:tab/>
        <w:t>Enzo</w:t>
      </w:r>
      <w:r w:rsidRPr="00F658C8">
        <w:rPr>
          <w:rFonts w:ascii="Tahoma" w:hAnsi="Tahoma" w:cs="Tahoma"/>
          <w:szCs w:val="24"/>
        </w:rPr>
        <w:tab/>
      </w:r>
      <w:r w:rsidRPr="00F658C8">
        <w:rPr>
          <w:rFonts w:ascii="Tahoma" w:hAnsi="Tahoma" w:cs="Tahoma"/>
          <w:szCs w:val="24"/>
        </w:rPr>
        <w:tab/>
        <w:t>3289767529</w:t>
      </w:r>
    </w:p>
    <w:p w14:paraId="289F9C57" w14:textId="7CBFF6D8" w:rsidR="00F658C8" w:rsidRPr="00F658C8" w:rsidRDefault="00F658C8" w:rsidP="00F658C8">
      <w:pPr>
        <w:spacing w:after="0" w:line="240" w:lineRule="auto"/>
        <w:rPr>
          <w:rFonts w:ascii="Tahoma" w:hAnsi="Tahoma" w:cs="Tahoma"/>
          <w:szCs w:val="24"/>
        </w:rPr>
      </w:pPr>
      <w:r w:rsidRPr="00F658C8">
        <w:rPr>
          <w:rFonts w:ascii="Tahoma" w:hAnsi="Tahoma" w:cs="Tahoma"/>
          <w:szCs w:val="24"/>
        </w:rPr>
        <w:t>ASD CITT DI GIOIOSA MARE</w:t>
      </w:r>
      <w:r>
        <w:rPr>
          <w:rFonts w:ascii="Tahoma" w:hAnsi="Tahoma" w:cs="Tahoma"/>
          <w:szCs w:val="24"/>
        </w:rPr>
        <w:tab/>
      </w:r>
      <w:r>
        <w:rPr>
          <w:rFonts w:ascii="Tahoma" w:hAnsi="Tahoma" w:cs="Tahoma"/>
          <w:szCs w:val="24"/>
        </w:rPr>
        <w:tab/>
        <w:t>Carianni</w:t>
      </w:r>
      <w:r>
        <w:rPr>
          <w:rFonts w:ascii="Tahoma" w:hAnsi="Tahoma" w:cs="Tahoma"/>
          <w:szCs w:val="24"/>
        </w:rPr>
        <w:tab/>
      </w:r>
      <w:r>
        <w:rPr>
          <w:rFonts w:ascii="Tahoma" w:hAnsi="Tahoma" w:cs="Tahoma"/>
          <w:szCs w:val="24"/>
        </w:rPr>
        <w:tab/>
        <w:t>Walter</w:t>
      </w:r>
      <w:r>
        <w:rPr>
          <w:rFonts w:ascii="Tahoma" w:hAnsi="Tahoma" w:cs="Tahoma"/>
          <w:szCs w:val="24"/>
        </w:rPr>
        <w:tab/>
      </w:r>
      <w:r>
        <w:rPr>
          <w:rFonts w:ascii="Tahoma" w:hAnsi="Tahoma" w:cs="Tahoma"/>
          <w:szCs w:val="24"/>
        </w:rPr>
        <w:tab/>
        <w:t>3311226851</w:t>
      </w:r>
    </w:p>
    <w:p w14:paraId="6CC93A32" w14:textId="4A33D81C" w:rsidR="00F658C8" w:rsidRDefault="00F658C8" w:rsidP="00F658C8">
      <w:pPr>
        <w:spacing w:after="0" w:line="240" w:lineRule="auto"/>
        <w:rPr>
          <w:rFonts w:ascii="Tahoma" w:hAnsi="Tahoma" w:cs="Tahoma"/>
          <w:szCs w:val="24"/>
        </w:rPr>
      </w:pPr>
      <w:r>
        <w:rPr>
          <w:rFonts w:ascii="Tahoma" w:hAnsi="Tahoma" w:cs="Tahoma"/>
          <w:szCs w:val="24"/>
        </w:rPr>
        <w:tab/>
      </w:r>
      <w:r>
        <w:rPr>
          <w:rFonts w:ascii="Tahoma" w:hAnsi="Tahoma" w:cs="Tahoma"/>
          <w:szCs w:val="24"/>
        </w:rPr>
        <w:tab/>
      </w:r>
      <w:r>
        <w:rPr>
          <w:rFonts w:ascii="Tahoma" w:hAnsi="Tahoma" w:cs="Tahoma"/>
          <w:szCs w:val="24"/>
        </w:rPr>
        <w:tab/>
      </w:r>
      <w:r>
        <w:rPr>
          <w:rFonts w:ascii="Tahoma" w:hAnsi="Tahoma" w:cs="Tahoma"/>
          <w:szCs w:val="24"/>
        </w:rPr>
        <w:tab/>
      </w:r>
      <w:r>
        <w:rPr>
          <w:rFonts w:ascii="Tahoma" w:hAnsi="Tahoma" w:cs="Tahoma"/>
          <w:szCs w:val="24"/>
        </w:rPr>
        <w:tab/>
        <w:t>Napoli</w:t>
      </w:r>
      <w:r>
        <w:rPr>
          <w:rFonts w:ascii="Tahoma" w:hAnsi="Tahoma" w:cs="Tahoma"/>
          <w:szCs w:val="24"/>
        </w:rPr>
        <w:tab/>
      </w:r>
      <w:r>
        <w:rPr>
          <w:rFonts w:ascii="Tahoma" w:hAnsi="Tahoma" w:cs="Tahoma"/>
          <w:szCs w:val="24"/>
        </w:rPr>
        <w:tab/>
      </w:r>
      <w:r>
        <w:rPr>
          <w:rFonts w:ascii="Tahoma" w:hAnsi="Tahoma" w:cs="Tahoma"/>
          <w:szCs w:val="24"/>
        </w:rPr>
        <w:tab/>
        <w:t>Tonino</w:t>
      </w:r>
      <w:r>
        <w:rPr>
          <w:rFonts w:ascii="Tahoma" w:hAnsi="Tahoma" w:cs="Tahoma"/>
          <w:szCs w:val="24"/>
        </w:rPr>
        <w:tab/>
      </w:r>
      <w:r>
        <w:rPr>
          <w:rFonts w:ascii="Tahoma" w:hAnsi="Tahoma" w:cs="Tahoma"/>
          <w:szCs w:val="24"/>
        </w:rPr>
        <w:tab/>
        <w:t>3899830152</w:t>
      </w:r>
    </w:p>
    <w:p w14:paraId="0E3D7C1E" w14:textId="3209AC7E" w:rsidR="00F658C8" w:rsidRPr="00F658C8" w:rsidRDefault="00F658C8" w:rsidP="00F658C8">
      <w:pPr>
        <w:spacing w:after="0" w:line="240" w:lineRule="auto"/>
        <w:rPr>
          <w:rFonts w:ascii="Tahoma" w:hAnsi="Tahoma" w:cs="Tahoma"/>
          <w:szCs w:val="24"/>
        </w:rPr>
      </w:pPr>
      <w:r w:rsidRPr="00F658C8">
        <w:rPr>
          <w:rFonts w:ascii="Tahoma" w:hAnsi="Tahoma" w:cs="Tahoma"/>
          <w:szCs w:val="24"/>
        </w:rPr>
        <w:t xml:space="preserve">CARONIA CALCIO      </w:t>
      </w:r>
      <w:r>
        <w:rPr>
          <w:rFonts w:ascii="Tahoma" w:hAnsi="Tahoma" w:cs="Tahoma"/>
          <w:szCs w:val="24"/>
        </w:rPr>
        <w:tab/>
      </w:r>
      <w:r>
        <w:rPr>
          <w:rFonts w:ascii="Tahoma" w:hAnsi="Tahoma" w:cs="Tahoma"/>
          <w:szCs w:val="24"/>
        </w:rPr>
        <w:tab/>
        <w:t>Cusimano</w:t>
      </w:r>
      <w:r>
        <w:rPr>
          <w:rFonts w:ascii="Tahoma" w:hAnsi="Tahoma" w:cs="Tahoma"/>
          <w:szCs w:val="24"/>
        </w:rPr>
        <w:tab/>
      </w:r>
      <w:r>
        <w:rPr>
          <w:rFonts w:ascii="Tahoma" w:hAnsi="Tahoma" w:cs="Tahoma"/>
          <w:szCs w:val="24"/>
        </w:rPr>
        <w:tab/>
        <w:t>Umberto</w:t>
      </w:r>
      <w:r>
        <w:rPr>
          <w:rFonts w:ascii="Tahoma" w:hAnsi="Tahoma" w:cs="Tahoma"/>
          <w:szCs w:val="24"/>
        </w:rPr>
        <w:tab/>
        <w:t>3294193260</w:t>
      </w:r>
      <w:r w:rsidRPr="00F658C8">
        <w:rPr>
          <w:rFonts w:ascii="Tahoma" w:hAnsi="Tahoma" w:cs="Tahoma"/>
          <w:szCs w:val="24"/>
        </w:rPr>
        <w:t xml:space="preserve">    </w:t>
      </w:r>
    </w:p>
    <w:p w14:paraId="67CF3B73" w14:textId="6270946D" w:rsidR="00F658C8" w:rsidRPr="00F658C8" w:rsidRDefault="00F658C8" w:rsidP="00F658C8">
      <w:pPr>
        <w:spacing w:after="0" w:line="240" w:lineRule="auto"/>
        <w:rPr>
          <w:rFonts w:ascii="Tahoma" w:hAnsi="Tahoma" w:cs="Tahoma"/>
          <w:szCs w:val="24"/>
        </w:rPr>
      </w:pPr>
      <w:r w:rsidRPr="00F658C8">
        <w:rPr>
          <w:rFonts w:ascii="Tahoma" w:hAnsi="Tahoma" w:cs="Tahoma"/>
          <w:szCs w:val="24"/>
        </w:rPr>
        <w:t xml:space="preserve">FUTSAL MERI  ASD        </w:t>
      </w:r>
      <w:r>
        <w:rPr>
          <w:rFonts w:ascii="Tahoma" w:hAnsi="Tahoma" w:cs="Tahoma"/>
          <w:szCs w:val="24"/>
        </w:rPr>
        <w:tab/>
      </w:r>
      <w:r>
        <w:rPr>
          <w:rFonts w:ascii="Tahoma" w:hAnsi="Tahoma" w:cs="Tahoma"/>
          <w:szCs w:val="24"/>
        </w:rPr>
        <w:tab/>
        <w:t>Mostaccio</w:t>
      </w:r>
      <w:r>
        <w:rPr>
          <w:rFonts w:ascii="Tahoma" w:hAnsi="Tahoma" w:cs="Tahoma"/>
          <w:szCs w:val="24"/>
        </w:rPr>
        <w:tab/>
      </w:r>
      <w:r>
        <w:rPr>
          <w:rFonts w:ascii="Tahoma" w:hAnsi="Tahoma" w:cs="Tahoma"/>
          <w:szCs w:val="24"/>
        </w:rPr>
        <w:tab/>
        <w:t>Pietro</w:t>
      </w:r>
      <w:r>
        <w:rPr>
          <w:rFonts w:ascii="Tahoma" w:hAnsi="Tahoma" w:cs="Tahoma"/>
          <w:szCs w:val="24"/>
        </w:rPr>
        <w:tab/>
      </w:r>
      <w:r>
        <w:rPr>
          <w:rFonts w:ascii="Tahoma" w:hAnsi="Tahoma" w:cs="Tahoma"/>
          <w:szCs w:val="24"/>
        </w:rPr>
        <w:tab/>
        <w:t>3477045071</w:t>
      </w:r>
    </w:p>
    <w:p w14:paraId="224208D9" w14:textId="22CDC825" w:rsidR="00F658C8" w:rsidRDefault="00F658C8" w:rsidP="00F658C8">
      <w:pPr>
        <w:spacing w:after="0" w:line="240" w:lineRule="auto"/>
        <w:rPr>
          <w:rFonts w:ascii="Tahoma" w:hAnsi="Tahoma" w:cs="Tahoma"/>
          <w:szCs w:val="24"/>
        </w:rPr>
      </w:pPr>
      <w:r>
        <w:rPr>
          <w:rFonts w:ascii="Tahoma" w:hAnsi="Tahoma" w:cs="Tahoma"/>
          <w:szCs w:val="24"/>
        </w:rPr>
        <w:tab/>
      </w:r>
      <w:r>
        <w:rPr>
          <w:rFonts w:ascii="Tahoma" w:hAnsi="Tahoma" w:cs="Tahoma"/>
          <w:szCs w:val="24"/>
        </w:rPr>
        <w:tab/>
      </w:r>
      <w:r>
        <w:rPr>
          <w:rFonts w:ascii="Tahoma" w:hAnsi="Tahoma" w:cs="Tahoma"/>
          <w:szCs w:val="24"/>
        </w:rPr>
        <w:tab/>
      </w:r>
      <w:r>
        <w:rPr>
          <w:rFonts w:ascii="Tahoma" w:hAnsi="Tahoma" w:cs="Tahoma"/>
          <w:szCs w:val="24"/>
        </w:rPr>
        <w:tab/>
      </w:r>
      <w:r>
        <w:rPr>
          <w:rFonts w:ascii="Tahoma" w:hAnsi="Tahoma" w:cs="Tahoma"/>
          <w:szCs w:val="24"/>
        </w:rPr>
        <w:tab/>
        <w:t xml:space="preserve">Borghese </w:t>
      </w:r>
      <w:r>
        <w:rPr>
          <w:rFonts w:ascii="Tahoma" w:hAnsi="Tahoma" w:cs="Tahoma"/>
          <w:szCs w:val="24"/>
        </w:rPr>
        <w:tab/>
      </w:r>
      <w:r>
        <w:rPr>
          <w:rFonts w:ascii="Tahoma" w:hAnsi="Tahoma" w:cs="Tahoma"/>
          <w:szCs w:val="24"/>
        </w:rPr>
        <w:tab/>
        <w:t>Felice</w:t>
      </w:r>
      <w:r>
        <w:rPr>
          <w:rFonts w:ascii="Tahoma" w:hAnsi="Tahoma" w:cs="Tahoma"/>
          <w:szCs w:val="24"/>
        </w:rPr>
        <w:tab/>
      </w:r>
      <w:r>
        <w:rPr>
          <w:rFonts w:ascii="Tahoma" w:hAnsi="Tahoma" w:cs="Tahoma"/>
          <w:szCs w:val="24"/>
        </w:rPr>
        <w:tab/>
        <w:t>3470536495</w:t>
      </w:r>
    </w:p>
    <w:p w14:paraId="4ED86565" w14:textId="4CF9CB16" w:rsidR="00F658C8" w:rsidRDefault="00F658C8" w:rsidP="00F658C8">
      <w:pPr>
        <w:spacing w:after="0" w:line="240" w:lineRule="auto"/>
        <w:rPr>
          <w:rFonts w:ascii="Tahoma" w:hAnsi="Tahoma" w:cs="Tahoma"/>
          <w:szCs w:val="24"/>
        </w:rPr>
      </w:pPr>
      <w:r>
        <w:rPr>
          <w:rFonts w:ascii="Tahoma" w:hAnsi="Tahoma" w:cs="Tahoma"/>
          <w:szCs w:val="24"/>
        </w:rPr>
        <w:tab/>
      </w:r>
      <w:r>
        <w:rPr>
          <w:rFonts w:ascii="Tahoma" w:hAnsi="Tahoma" w:cs="Tahoma"/>
          <w:szCs w:val="24"/>
        </w:rPr>
        <w:tab/>
      </w:r>
      <w:r>
        <w:rPr>
          <w:rFonts w:ascii="Tahoma" w:hAnsi="Tahoma" w:cs="Tahoma"/>
          <w:szCs w:val="24"/>
        </w:rPr>
        <w:tab/>
      </w:r>
      <w:r>
        <w:rPr>
          <w:rFonts w:ascii="Tahoma" w:hAnsi="Tahoma" w:cs="Tahoma"/>
          <w:szCs w:val="24"/>
        </w:rPr>
        <w:tab/>
      </w:r>
      <w:r>
        <w:rPr>
          <w:rFonts w:ascii="Tahoma" w:hAnsi="Tahoma" w:cs="Tahoma"/>
          <w:szCs w:val="24"/>
        </w:rPr>
        <w:tab/>
        <w:t>Isgrò</w:t>
      </w:r>
      <w:r>
        <w:rPr>
          <w:rFonts w:ascii="Tahoma" w:hAnsi="Tahoma" w:cs="Tahoma"/>
          <w:szCs w:val="24"/>
        </w:rPr>
        <w:tab/>
      </w:r>
      <w:r>
        <w:rPr>
          <w:rFonts w:ascii="Tahoma" w:hAnsi="Tahoma" w:cs="Tahoma"/>
          <w:szCs w:val="24"/>
        </w:rPr>
        <w:tab/>
      </w:r>
      <w:r>
        <w:rPr>
          <w:rFonts w:ascii="Tahoma" w:hAnsi="Tahoma" w:cs="Tahoma"/>
          <w:szCs w:val="24"/>
        </w:rPr>
        <w:tab/>
        <w:t>Salvatore</w:t>
      </w:r>
      <w:r>
        <w:rPr>
          <w:rFonts w:ascii="Tahoma" w:hAnsi="Tahoma" w:cs="Tahoma"/>
          <w:szCs w:val="24"/>
        </w:rPr>
        <w:tab/>
        <w:t>3520847917</w:t>
      </w:r>
    </w:p>
    <w:p w14:paraId="14289F98" w14:textId="108EF7B3" w:rsidR="00F658C8" w:rsidRPr="00F658C8" w:rsidRDefault="00F658C8" w:rsidP="00F658C8">
      <w:pPr>
        <w:spacing w:after="0" w:line="240" w:lineRule="auto"/>
        <w:rPr>
          <w:rFonts w:ascii="Tahoma" w:hAnsi="Tahoma" w:cs="Tahoma"/>
          <w:szCs w:val="24"/>
        </w:rPr>
      </w:pPr>
      <w:r w:rsidRPr="00F658C8">
        <w:rPr>
          <w:rFonts w:ascii="Tahoma" w:hAnsi="Tahoma" w:cs="Tahoma"/>
          <w:szCs w:val="24"/>
        </w:rPr>
        <w:t xml:space="preserve">NEBRODI CST ASD         </w:t>
      </w:r>
      <w:r>
        <w:rPr>
          <w:rFonts w:ascii="Tahoma" w:hAnsi="Tahoma" w:cs="Tahoma"/>
          <w:szCs w:val="24"/>
        </w:rPr>
        <w:tab/>
      </w:r>
      <w:r>
        <w:rPr>
          <w:rFonts w:ascii="Tahoma" w:hAnsi="Tahoma" w:cs="Tahoma"/>
          <w:szCs w:val="24"/>
        </w:rPr>
        <w:tab/>
        <w:t>Sirna</w:t>
      </w:r>
      <w:r>
        <w:rPr>
          <w:rFonts w:ascii="Tahoma" w:hAnsi="Tahoma" w:cs="Tahoma"/>
          <w:szCs w:val="24"/>
        </w:rPr>
        <w:tab/>
      </w:r>
      <w:r>
        <w:rPr>
          <w:rFonts w:ascii="Tahoma" w:hAnsi="Tahoma" w:cs="Tahoma"/>
          <w:szCs w:val="24"/>
        </w:rPr>
        <w:tab/>
      </w:r>
      <w:r>
        <w:rPr>
          <w:rFonts w:ascii="Tahoma" w:hAnsi="Tahoma" w:cs="Tahoma"/>
          <w:szCs w:val="24"/>
        </w:rPr>
        <w:tab/>
        <w:t>Carmelo</w:t>
      </w:r>
      <w:r>
        <w:rPr>
          <w:rFonts w:ascii="Tahoma" w:hAnsi="Tahoma" w:cs="Tahoma"/>
          <w:szCs w:val="24"/>
        </w:rPr>
        <w:tab/>
        <w:t>3805407709</w:t>
      </w:r>
    </w:p>
    <w:p w14:paraId="757F4483" w14:textId="547BF98E" w:rsidR="00F658C8" w:rsidRPr="00F658C8" w:rsidRDefault="00F658C8" w:rsidP="00F658C8">
      <w:pPr>
        <w:spacing w:after="0" w:line="240" w:lineRule="auto"/>
        <w:rPr>
          <w:rFonts w:ascii="Tahoma" w:hAnsi="Tahoma" w:cs="Tahoma"/>
          <w:szCs w:val="24"/>
        </w:rPr>
      </w:pPr>
      <w:r w:rsidRPr="00F658C8">
        <w:rPr>
          <w:rFonts w:ascii="Tahoma" w:hAnsi="Tahoma" w:cs="Tahoma"/>
          <w:szCs w:val="24"/>
        </w:rPr>
        <w:t xml:space="preserve">REAL ACADEMY ACQUEDOLCI </w:t>
      </w:r>
      <w:r>
        <w:rPr>
          <w:rFonts w:ascii="Tahoma" w:hAnsi="Tahoma" w:cs="Tahoma"/>
          <w:szCs w:val="24"/>
        </w:rPr>
        <w:tab/>
        <w:t>Versaci</w:t>
      </w:r>
      <w:r>
        <w:rPr>
          <w:rFonts w:ascii="Tahoma" w:hAnsi="Tahoma" w:cs="Tahoma"/>
          <w:szCs w:val="24"/>
        </w:rPr>
        <w:tab/>
      </w:r>
      <w:r>
        <w:rPr>
          <w:rFonts w:ascii="Tahoma" w:hAnsi="Tahoma" w:cs="Tahoma"/>
          <w:szCs w:val="24"/>
        </w:rPr>
        <w:tab/>
      </w:r>
      <w:r>
        <w:rPr>
          <w:rFonts w:ascii="Tahoma" w:hAnsi="Tahoma" w:cs="Tahoma"/>
          <w:szCs w:val="24"/>
        </w:rPr>
        <w:tab/>
        <w:t>Salvatore</w:t>
      </w:r>
      <w:r>
        <w:rPr>
          <w:rFonts w:ascii="Tahoma" w:hAnsi="Tahoma" w:cs="Tahoma"/>
          <w:szCs w:val="24"/>
        </w:rPr>
        <w:tab/>
        <w:t>3807661947</w:t>
      </w:r>
    </w:p>
    <w:p w14:paraId="789208AE" w14:textId="2CB9543E" w:rsidR="00220C8F" w:rsidRDefault="00F658C8" w:rsidP="00F658C8">
      <w:pPr>
        <w:spacing w:after="0" w:line="240" w:lineRule="auto"/>
        <w:rPr>
          <w:rFonts w:ascii="Tahoma" w:hAnsi="Tahoma" w:cs="Tahoma"/>
          <w:szCs w:val="24"/>
        </w:rPr>
      </w:pPr>
      <w:r w:rsidRPr="00F658C8">
        <w:rPr>
          <w:rFonts w:ascii="Tahoma" w:hAnsi="Tahoma" w:cs="Tahoma"/>
          <w:szCs w:val="24"/>
        </w:rPr>
        <w:t xml:space="preserve">S.C. STEFANESE          </w:t>
      </w:r>
      <w:r w:rsidR="00E96717">
        <w:rPr>
          <w:rFonts w:ascii="Tahoma" w:hAnsi="Tahoma" w:cs="Tahoma"/>
          <w:szCs w:val="24"/>
        </w:rPr>
        <w:tab/>
      </w:r>
      <w:r w:rsidR="00E96717">
        <w:rPr>
          <w:rFonts w:ascii="Tahoma" w:hAnsi="Tahoma" w:cs="Tahoma"/>
          <w:szCs w:val="24"/>
        </w:rPr>
        <w:tab/>
        <w:t>Beringheli</w:t>
      </w:r>
      <w:r w:rsidR="00E96717">
        <w:rPr>
          <w:rFonts w:ascii="Tahoma" w:hAnsi="Tahoma" w:cs="Tahoma"/>
          <w:szCs w:val="24"/>
        </w:rPr>
        <w:tab/>
      </w:r>
      <w:r w:rsidR="00E96717">
        <w:rPr>
          <w:rFonts w:ascii="Tahoma" w:hAnsi="Tahoma" w:cs="Tahoma"/>
          <w:szCs w:val="24"/>
        </w:rPr>
        <w:tab/>
        <w:t>Benedetto</w:t>
      </w:r>
      <w:r w:rsidR="00E96717">
        <w:rPr>
          <w:rFonts w:ascii="Tahoma" w:hAnsi="Tahoma" w:cs="Tahoma"/>
          <w:szCs w:val="24"/>
        </w:rPr>
        <w:tab/>
        <w:t>3205506207</w:t>
      </w:r>
    </w:p>
    <w:p w14:paraId="4FC1C01D" w14:textId="77777777" w:rsidR="00E96717" w:rsidRDefault="00E96717" w:rsidP="00220C8F">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s>
        <w:spacing w:after="0" w:line="240" w:lineRule="auto"/>
        <w:ind w:left="284" w:hanging="284"/>
        <w:jc w:val="both"/>
        <w:rPr>
          <w:rFonts w:ascii="Arial" w:eastAsia="Times New Roman" w:hAnsi="Arial" w:cs="Arial"/>
          <w:b/>
          <w:bCs/>
          <w:kern w:val="0"/>
          <w:sz w:val="32"/>
          <w:szCs w:val="32"/>
          <w:u w:val="single"/>
          <w:lang w:eastAsia="it-IT"/>
          <w14:ligatures w14:val="none"/>
        </w:rPr>
      </w:pPr>
    </w:p>
    <w:p w14:paraId="68A2D097" w14:textId="77777777" w:rsidR="00CB4784" w:rsidRDefault="00CB4784" w:rsidP="00CB4784">
      <w:pPr>
        <w:rPr>
          <w:rFonts w:ascii="Inter Tight" w:hAnsi="Inter Tight" w:cs="Inter Tight"/>
          <w:b/>
          <w:bCs/>
          <w:color w:val="001489"/>
          <w:sz w:val="28"/>
          <w:szCs w:val="28"/>
          <w:u w:val="single"/>
        </w:rPr>
      </w:pPr>
    </w:p>
    <w:p w14:paraId="041FDF02" w14:textId="1C6BA4ED" w:rsidR="00CB4784" w:rsidRDefault="00CB4784" w:rsidP="00CB4784">
      <w:pPr>
        <w:rPr>
          <w:rFonts w:ascii="Inter Tight" w:hAnsi="Inter Tight" w:cs="Inter Tight"/>
          <w:color w:val="001489"/>
          <w:sz w:val="28"/>
          <w:szCs w:val="28"/>
        </w:rPr>
      </w:pPr>
      <w:r>
        <w:rPr>
          <w:rFonts w:ascii="Inter Tight" w:hAnsi="Inter Tight" w:cs="Inter Tight"/>
          <w:b/>
          <w:bCs/>
          <w:color w:val="001489"/>
          <w:sz w:val="28"/>
          <w:szCs w:val="28"/>
          <w:u w:val="single"/>
        </w:rPr>
        <w:t>MODIFICHE DATE, ORARI E CAMPI </w:t>
      </w:r>
    </w:p>
    <w:p w14:paraId="74CC575D" w14:textId="77777777" w:rsidR="00CB4784" w:rsidRDefault="00CB4784" w:rsidP="00CB4784">
      <w:pPr>
        <w:rPr>
          <w:rFonts w:ascii="Inter Tight" w:hAnsi="Inter Tight" w:cs="Inter Tight"/>
          <w:b/>
          <w:bCs/>
        </w:rPr>
      </w:pPr>
      <w:r>
        <w:rPr>
          <w:rFonts w:ascii="Inter Tight" w:hAnsi="Inter Tight" w:cs="Inter Tight"/>
          <w:b/>
          <w:bCs/>
          <w:u w:val="single"/>
        </w:rPr>
        <w:t>Orario di gioco </w:t>
      </w:r>
    </w:p>
    <w:p w14:paraId="5E407029" w14:textId="1D5F7E7F" w:rsidR="00CB4784" w:rsidRDefault="00CB4784" w:rsidP="00CB4784">
      <w:pPr>
        <w:rPr>
          <w:rFonts w:ascii="Inter Tight" w:hAnsi="Inter Tight" w:cs="Inter Tight"/>
          <w:b/>
          <w:bCs/>
        </w:rPr>
      </w:pPr>
      <w:r w:rsidRPr="00CB4784">
        <w:rPr>
          <w:rFonts w:ascii="Inter Tight" w:hAnsi="Inter Tight" w:cs="Inter Tight"/>
          <w:b/>
          <w:bCs/>
        </w:rPr>
        <w:t xml:space="preserve">NEBRODI CST ASD              -  A.S.D. CIAPPAZZI CALCIO      </w:t>
      </w:r>
      <w:r>
        <w:rPr>
          <w:rFonts w:ascii="Inter Tight" w:hAnsi="Inter Tight" w:cs="Inter Tight"/>
          <w:b/>
          <w:bCs/>
        </w:rPr>
        <w:t>del 1/11/2026 ore 14.30</w:t>
      </w:r>
    </w:p>
    <w:p w14:paraId="691BCBF4" w14:textId="50B4B914" w:rsidR="00CB4784" w:rsidRDefault="00CB4784" w:rsidP="00CB4784">
      <w:pPr>
        <w:rPr>
          <w:rFonts w:ascii="Inter Tight" w:hAnsi="Inter Tight" w:cs="Inter Tight"/>
        </w:rPr>
      </w:pPr>
      <w:r>
        <w:rPr>
          <w:rFonts w:ascii="Inter Tight" w:hAnsi="Inter Tight" w:cs="Inter Tight"/>
        </w:rPr>
        <w:t xml:space="preserve">A seguito accordo giocasi il </w:t>
      </w:r>
      <w:r w:rsidRPr="00CB4784">
        <w:rPr>
          <w:rFonts w:ascii="Inter Tight" w:hAnsi="Inter Tight" w:cs="Inter Tight"/>
          <w:b/>
          <w:bCs/>
        </w:rPr>
        <w:t>31 Ottobre 2026</w:t>
      </w:r>
      <w:r>
        <w:rPr>
          <w:rFonts w:ascii="Inter Tight" w:hAnsi="Inter Tight" w:cs="Inter Tight"/>
        </w:rPr>
        <w:t xml:space="preserve"> alle ore </w:t>
      </w:r>
      <w:r>
        <w:rPr>
          <w:rFonts w:ascii="Inter Tight" w:hAnsi="Inter Tight" w:cs="Inter Tight"/>
          <w:b/>
          <w:bCs/>
        </w:rPr>
        <w:t>14,30</w:t>
      </w:r>
      <w:r>
        <w:rPr>
          <w:rFonts w:ascii="Inter Tight" w:hAnsi="Inter Tight" w:cs="Inter Tight"/>
        </w:rPr>
        <w:t>, stesso campo (Comunale San Teodoro).</w:t>
      </w:r>
    </w:p>
    <w:p w14:paraId="6A6C4188" w14:textId="77777777" w:rsidR="00CB4784" w:rsidRDefault="00CB4784" w:rsidP="00CB4784">
      <w:pPr>
        <w:rPr>
          <w:rFonts w:ascii="Inter Tight" w:hAnsi="Inter Tight" w:cs="Inter Tight"/>
        </w:rPr>
      </w:pPr>
    </w:p>
    <w:p w14:paraId="40A3B854" w14:textId="12077670" w:rsidR="0056795E" w:rsidRDefault="0056795E" w:rsidP="0056795E">
      <w:pPr>
        <w:rPr>
          <w:rFonts w:ascii="Inter Tight" w:hAnsi="Inter Tight" w:cs="Inter Tight"/>
          <w:b/>
          <w:bCs/>
        </w:rPr>
      </w:pPr>
      <w:r w:rsidRPr="0056795E">
        <w:rPr>
          <w:rFonts w:ascii="Inter Tight" w:hAnsi="Inter Tight" w:cs="Inter Tight"/>
          <w:b/>
          <w:bCs/>
        </w:rPr>
        <w:t xml:space="preserve">REAL ACADEMY ACQUEDOLCI      -  ASD CITT DI GIOIOSA MARE     </w:t>
      </w:r>
      <w:r>
        <w:rPr>
          <w:rFonts w:ascii="Inter Tight" w:hAnsi="Inter Tight" w:cs="Inter Tight"/>
          <w:b/>
          <w:bCs/>
        </w:rPr>
        <w:t>del 5/12/2026 ore 1</w:t>
      </w:r>
      <w:r w:rsidR="00A769A5">
        <w:rPr>
          <w:rFonts w:ascii="Inter Tight" w:hAnsi="Inter Tight" w:cs="Inter Tight"/>
          <w:b/>
          <w:bCs/>
        </w:rPr>
        <w:t>5</w:t>
      </w:r>
      <w:r>
        <w:rPr>
          <w:rFonts w:ascii="Inter Tight" w:hAnsi="Inter Tight" w:cs="Inter Tight"/>
          <w:b/>
          <w:bCs/>
        </w:rPr>
        <w:t>.</w:t>
      </w:r>
      <w:r w:rsidR="00A769A5">
        <w:rPr>
          <w:rFonts w:ascii="Inter Tight" w:hAnsi="Inter Tight" w:cs="Inter Tight"/>
          <w:b/>
          <w:bCs/>
        </w:rPr>
        <w:t>0</w:t>
      </w:r>
      <w:r>
        <w:rPr>
          <w:rFonts w:ascii="Inter Tight" w:hAnsi="Inter Tight" w:cs="Inter Tight"/>
          <w:b/>
          <w:bCs/>
        </w:rPr>
        <w:t>0</w:t>
      </w:r>
    </w:p>
    <w:p w14:paraId="63E33B8A" w14:textId="23406D3E" w:rsidR="0056795E" w:rsidRDefault="0056795E" w:rsidP="0056795E">
      <w:pPr>
        <w:rPr>
          <w:rFonts w:ascii="Inter Tight" w:hAnsi="Inter Tight" w:cs="Inter Tight"/>
        </w:rPr>
      </w:pPr>
      <w:r>
        <w:rPr>
          <w:rFonts w:ascii="Inter Tight" w:hAnsi="Inter Tight" w:cs="Inter Tight"/>
        </w:rPr>
        <w:t xml:space="preserve">A seguito accordo giocasi il </w:t>
      </w:r>
      <w:r w:rsidRPr="0056795E">
        <w:rPr>
          <w:rFonts w:ascii="Inter Tight" w:hAnsi="Inter Tight" w:cs="Inter Tight"/>
          <w:b/>
          <w:bCs/>
        </w:rPr>
        <w:t>28</w:t>
      </w:r>
      <w:r w:rsidRPr="00CB4784">
        <w:rPr>
          <w:rFonts w:ascii="Inter Tight" w:hAnsi="Inter Tight" w:cs="Inter Tight"/>
          <w:b/>
          <w:bCs/>
        </w:rPr>
        <w:t xml:space="preserve"> </w:t>
      </w:r>
      <w:r>
        <w:rPr>
          <w:rFonts w:ascii="Inter Tight" w:hAnsi="Inter Tight" w:cs="Inter Tight"/>
          <w:b/>
          <w:bCs/>
        </w:rPr>
        <w:t>Novembre</w:t>
      </w:r>
      <w:r w:rsidRPr="00CB4784">
        <w:rPr>
          <w:rFonts w:ascii="Inter Tight" w:hAnsi="Inter Tight" w:cs="Inter Tight"/>
          <w:b/>
          <w:bCs/>
        </w:rPr>
        <w:t xml:space="preserve"> 2026</w:t>
      </w:r>
      <w:r>
        <w:rPr>
          <w:rFonts w:ascii="Inter Tight" w:hAnsi="Inter Tight" w:cs="Inter Tight"/>
        </w:rPr>
        <w:t xml:space="preserve"> alle ore </w:t>
      </w:r>
      <w:r>
        <w:rPr>
          <w:rFonts w:ascii="Inter Tight" w:hAnsi="Inter Tight" w:cs="Inter Tight"/>
          <w:b/>
          <w:bCs/>
        </w:rPr>
        <w:t>1</w:t>
      </w:r>
      <w:r w:rsidR="00A769A5">
        <w:rPr>
          <w:rFonts w:ascii="Inter Tight" w:hAnsi="Inter Tight" w:cs="Inter Tight"/>
          <w:b/>
          <w:bCs/>
        </w:rPr>
        <w:t>5</w:t>
      </w:r>
      <w:r>
        <w:rPr>
          <w:rFonts w:ascii="Inter Tight" w:hAnsi="Inter Tight" w:cs="Inter Tight"/>
          <w:b/>
          <w:bCs/>
        </w:rPr>
        <w:t>,</w:t>
      </w:r>
      <w:r w:rsidR="00A769A5">
        <w:rPr>
          <w:rFonts w:ascii="Inter Tight" w:hAnsi="Inter Tight" w:cs="Inter Tight"/>
          <w:b/>
          <w:bCs/>
        </w:rPr>
        <w:t>0</w:t>
      </w:r>
      <w:r>
        <w:rPr>
          <w:rFonts w:ascii="Inter Tight" w:hAnsi="Inter Tight" w:cs="Inter Tight"/>
          <w:b/>
          <w:bCs/>
        </w:rPr>
        <w:t>0</w:t>
      </w:r>
      <w:r>
        <w:rPr>
          <w:rFonts w:ascii="Inter Tight" w:hAnsi="Inter Tight" w:cs="Inter Tight"/>
        </w:rPr>
        <w:t>, stesso campo (Comunale Acquedolci).</w:t>
      </w:r>
    </w:p>
    <w:p w14:paraId="1CC4E500" w14:textId="77777777" w:rsidR="00CB4784" w:rsidRDefault="00CB4784" w:rsidP="00CB4784">
      <w:pPr>
        <w:rPr>
          <w:rFonts w:ascii="Inter Tight" w:hAnsi="Inter Tight" w:cs="Inter Tight"/>
        </w:rPr>
      </w:pPr>
    </w:p>
    <w:p w14:paraId="380C4264" w14:textId="77777777" w:rsidR="00CB4784" w:rsidRDefault="00CB4784" w:rsidP="00220C8F">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s>
        <w:spacing w:after="0" w:line="240" w:lineRule="auto"/>
        <w:ind w:left="284" w:hanging="284"/>
        <w:jc w:val="both"/>
        <w:rPr>
          <w:rFonts w:ascii="Arial" w:eastAsia="Times New Roman" w:hAnsi="Arial" w:cs="Arial"/>
          <w:b/>
          <w:bCs/>
          <w:kern w:val="0"/>
          <w:sz w:val="32"/>
          <w:szCs w:val="32"/>
          <w:u w:val="single"/>
          <w:lang w:eastAsia="it-IT"/>
          <w14:ligatures w14:val="none"/>
        </w:rPr>
      </w:pPr>
    </w:p>
    <w:p w14:paraId="62C0CE1E" w14:textId="77777777" w:rsidR="00CB4784" w:rsidRDefault="00CB4784" w:rsidP="00220C8F">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s>
        <w:spacing w:after="0" w:line="240" w:lineRule="auto"/>
        <w:ind w:left="284" w:hanging="284"/>
        <w:jc w:val="both"/>
        <w:rPr>
          <w:rFonts w:ascii="Arial" w:eastAsia="Times New Roman" w:hAnsi="Arial" w:cs="Arial"/>
          <w:b/>
          <w:bCs/>
          <w:kern w:val="0"/>
          <w:sz w:val="32"/>
          <w:szCs w:val="32"/>
          <w:u w:val="single"/>
          <w:lang w:eastAsia="it-IT"/>
          <w14:ligatures w14:val="none"/>
        </w:rPr>
      </w:pPr>
    </w:p>
    <w:p w14:paraId="1AF76C8E" w14:textId="77777777" w:rsidR="00CB4784" w:rsidRDefault="00CB4784" w:rsidP="00220C8F">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s>
        <w:spacing w:after="0" w:line="240" w:lineRule="auto"/>
        <w:ind w:left="284" w:hanging="284"/>
        <w:jc w:val="both"/>
        <w:rPr>
          <w:rFonts w:ascii="Arial" w:eastAsia="Times New Roman" w:hAnsi="Arial" w:cs="Arial"/>
          <w:b/>
          <w:bCs/>
          <w:kern w:val="0"/>
          <w:sz w:val="32"/>
          <w:szCs w:val="32"/>
          <w:u w:val="single"/>
          <w:lang w:eastAsia="it-IT"/>
          <w14:ligatures w14:val="none"/>
        </w:rPr>
      </w:pPr>
    </w:p>
    <w:p w14:paraId="6C6FB512" w14:textId="77777777" w:rsidR="00CB4784" w:rsidRDefault="00CB4784" w:rsidP="00220C8F">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s>
        <w:spacing w:after="0" w:line="240" w:lineRule="auto"/>
        <w:ind w:left="284" w:hanging="284"/>
        <w:jc w:val="both"/>
        <w:rPr>
          <w:rFonts w:ascii="Arial" w:eastAsia="Times New Roman" w:hAnsi="Arial" w:cs="Arial"/>
          <w:b/>
          <w:bCs/>
          <w:kern w:val="0"/>
          <w:sz w:val="32"/>
          <w:szCs w:val="32"/>
          <w:u w:val="single"/>
          <w:lang w:eastAsia="it-IT"/>
          <w14:ligatures w14:val="none"/>
        </w:rPr>
      </w:pPr>
    </w:p>
    <w:p w14:paraId="30033B14" w14:textId="210C3591" w:rsidR="00220C8F" w:rsidRPr="00220C8F" w:rsidRDefault="00220C8F" w:rsidP="00220C8F">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s>
        <w:spacing w:after="0" w:line="240" w:lineRule="auto"/>
        <w:ind w:left="284" w:hanging="284"/>
        <w:jc w:val="both"/>
        <w:rPr>
          <w:rFonts w:ascii="Arial" w:eastAsia="Times New Roman" w:hAnsi="Arial" w:cs="Arial"/>
          <w:b/>
          <w:bCs/>
          <w:kern w:val="0"/>
          <w:sz w:val="32"/>
          <w:szCs w:val="32"/>
          <w:u w:val="single"/>
          <w:lang w:eastAsia="it-IT"/>
          <w14:ligatures w14:val="none"/>
        </w:rPr>
      </w:pPr>
      <w:r w:rsidRPr="00220C8F">
        <w:rPr>
          <w:rFonts w:ascii="Arial" w:eastAsia="Times New Roman" w:hAnsi="Arial" w:cs="Arial"/>
          <w:b/>
          <w:bCs/>
          <w:kern w:val="0"/>
          <w:sz w:val="32"/>
          <w:szCs w:val="32"/>
          <w:u w:val="single"/>
          <w:lang w:eastAsia="it-IT"/>
          <w14:ligatures w14:val="none"/>
        </w:rPr>
        <w:t>REGOLAMENTO</w:t>
      </w:r>
    </w:p>
    <w:p w14:paraId="06FE3454" w14:textId="77777777" w:rsidR="00220C8F" w:rsidRPr="00220C8F" w:rsidRDefault="00220C8F" w:rsidP="00220C8F">
      <w:pPr>
        <w:tabs>
          <w:tab w:val="left" w:pos="0"/>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s>
        <w:spacing w:after="0" w:line="240" w:lineRule="auto"/>
        <w:ind w:right="-93"/>
        <w:jc w:val="both"/>
        <w:rPr>
          <w:rFonts w:ascii="Arial" w:eastAsia="Times New Roman" w:hAnsi="Arial" w:cs="Arial"/>
          <w:b/>
          <w:color w:val="000000"/>
          <w:kern w:val="0"/>
          <w:u w:val="single"/>
          <w:lang w:eastAsia="it-IT"/>
          <w14:ligatures w14:val="none"/>
        </w:rPr>
      </w:pPr>
    </w:p>
    <w:p w14:paraId="612A279F" w14:textId="77777777" w:rsidR="00220C8F" w:rsidRPr="00220C8F" w:rsidRDefault="00220C8F" w:rsidP="00220C8F">
      <w:pPr>
        <w:widowControl w:val="0"/>
        <w:numPr>
          <w:ilvl w:val="0"/>
          <w:numId w:val="46"/>
        </w:numPr>
        <w:tabs>
          <w:tab w:val="left" w:pos="284"/>
          <w:tab w:val="left" w:pos="567"/>
        </w:tabs>
        <w:kinsoku w:val="0"/>
        <w:overflowPunct w:val="0"/>
        <w:autoSpaceDE w:val="0"/>
        <w:autoSpaceDN w:val="0"/>
        <w:adjustRightInd w:val="0"/>
        <w:spacing w:before="73" w:after="0" w:line="240" w:lineRule="auto"/>
        <w:ind w:left="284" w:hanging="284"/>
        <w:jc w:val="both"/>
        <w:rPr>
          <w:rFonts w:ascii="Inter Tight" w:eastAsia="Times New Roman" w:hAnsi="Inter Tight" w:cs="Inter Tight"/>
          <w:b/>
          <w:kern w:val="0"/>
          <w:sz w:val="20"/>
          <w:szCs w:val="20"/>
          <w:lang w:eastAsia="it-IT"/>
          <w14:ligatures w14:val="none"/>
        </w:rPr>
      </w:pPr>
      <w:r w:rsidRPr="00220C8F">
        <w:rPr>
          <w:rFonts w:ascii="Inter Tight" w:eastAsia="Times New Roman" w:hAnsi="Inter Tight" w:cs="Inter Tight"/>
          <w:b/>
          <w:spacing w:val="-1"/>
          <w:kern w:val="0"/>
          <w:sz w:val="20"/>
          <w:szCs w:val="20"/>
          <w:u w:val="single"/>
          <w:lang w:eastAsia="it-IT"/>
          <w14:ligatures w14:val="none"/>
        </w:rPr>
        <w:t>Articolazione</w:t>
      </w:r>
    </w:p>
    <w:p w14:paraId="293EE5F1" w14:textId="77777777" w:rsidR="00220C8F" w:rsidRPr="00220C8F" w:rsidRDefault="00220C8F" w:rsidP="00220C8F">
      <w:pPr>
        <w:widowControl w:val="0"/>
        <w:tabs>
          <w:tab w:val="left" w:pos="709"/>
        </w:tabs>
        <w:overflowPunct w:val="0"/>
        <w:autoSpaceDE w:val="0"/>
        <w:autoSpaceDN w:val="0"/>
        <w:adjustRightInd w:val="0"/>
        <w:spacing w:after="0" w:line="244" w:lineRule="auto"/>
        <w:ind w:left="284" w:right="451"/>
        <w:jc w:val="both"/>
        <w:rPr>
          <w:rFonts w:ascii="Inter Tight" w:eastAsia="Calibri" w:hAnsi="Inter Tight" w:cs="Inter Tight"/>
        </w:rPr>
      </w:pPr>
      <w:r w:rsidRPr="00220C8F">
        <w:rPr>
          <w:rFonts w:ascii="Inter Tight" w:eastAsia="Calibri" w:hAnsi="Inter Tight" w:cs="Inter Tight"/>
        </w:rPr>
        <w:t>Il</w:t>
      </w:r>
      <w:r w:rsidRPr="00220C8F">
        <w:rPr>
          <w:rFonts w:ascii="Inter Tight" w:eastAsia="Calibri" w:hAnsi="Inter Tight" w:cs="Inter Tight"/>
          <w:spacing w:val="-13"/>
        </w:rPr>
        <w:t xml:space="preserve"> </w:t>
      </w:r>
      <w:r w:rsidRPr="00220C8F">
        <w:rPr>
          <w:rFonts w:ascii="Inter Tight" w:eastAsia="Calibri" w:hAnsi="Inter Tight" w:cs="Inter Tight"/>
        </w:rPr>
        <w:t>Campionato</w:t>
      </w:r>
      <w:r w:rsidRPr="00220C8F">
        <w:rPr>
          <w:rFonts w:ascii="Inter Tight" w:eastAsia="Calibri" w:hAnsi="Inter Tight" w:cs="Inter Tight"/>
          <w:spacing w:val="-12"/>
        </w:rPr>
        <w:t xml:space="preserve"> </w:t>
      </w:r>
      <w:r w:rsidRPr="00220C8F">
        <w:rPr>
          <w:rFonts w:ascii="Inter Tight" w:eastAsia="Calibri" w:hAnsi="Inter Tight" w:cs="Inter Tight"/>
        </w:rPr>
        <w:t>di</w:t>
      </w:r>
      <w:r w:rsidRPr="00220C8F">
        <w:rPr>
          <w:rFonts w:ascii="Inter Tight" w:eastAsia="Calibri" w:hAnsi="Inter Tight" w:cs="Inter Tight"/>
          <w:spacing w:val="-13"/>
        </w:rPr>
        <w:t xml:space="preserve"> </w:t>
      </w:r>
      <w:r w:rsidRPr="00220C8F">
        <w:rPr>
          <w:rFonts w:ascii="Inter Tight" w:eastAsia="Calibri" w:hAnsi="Inter Tight" w:cs="Inter Tight"/>
        </w:rPr>
        <w:t>3ª</w:t>
      </w:r>
      <w:r w:rsidRPr="00220C8F">
        <w:rPr>
          <w:rFonts w:ascii="Inter Tight" w:eastAsia="Calibri" w:hAnsi="Inter Tight" w:cs="Inter Tight"/>
          <w:spacing w:val="-12"/>
        </w:rPr>
        <w:t xml:space="preserve"> </w:t>
      </w:r>
      <w:r w:rsidRPr="00220C8F">
        <w:rPr>
          <w:rFonts w:ascii="Inter Tight" w:eastAsia="Calibri" w:hAnsi="Inter Tight" w:cs="Inter Tight"/>
        </w:rPr>
        <w:t>Categoria</w:t>
      </w:r>
      <w:r w:rsidRPr="00220C8F">
        <w:rPr>
          <w:rFonts w:ascii="Inter Tight" w:eastAsia="Calibri" w:hAnsi="Inter Tight" w:cs="Inter Tight"/>
          <w:spacing w:val="-13"/>
        </w:rPr>
        <w:t xml:space="preserve"> </w:t>
      </w:r>
      <w:r w:rsidRPr="00220C8F">
        <w:rPr>
          <w:rFonts w:ascii="Inter Tight" w:eastAsia="Calibri" w:hAnsi="Inter Tight" w:cs="Inter Tight"/>
        </w:rPr>
        <w:t>è</w:t>
      </w:r>
      <w:r w:rsidRPr="00220C8F">
        <w:rPr>
          <w:rFonts w:ascii="Inter Tight" w:eastAsia="Calibri" w:hAnsi="Inter Tight" w:cs="Inter Tight"/>
          <w:spacing w:val="-12"/>
        </w:rPr>
        <w:t xml:space="preserve"> </w:t>
      </w:r>
      <w:r w:rsidRPr="00220C8F">
        <w:rPr>
          <w:rFonts w:ascii="Inter Tight" w:eastAsia="Calibri" w:hAnsi="Inter Tight" w:cs="Inter Tight"/>
        </w:rPr>
        <w:t>organizzato</w:t>
      </w:r>
      <w:r w:rsidRPr="00220C8F">
        <w:rPr>
          <w:rFonts w:ascii="Inter Tight" w:eastAsia="Calibri" w:hAnsi="Inter Tight" w:cs="Inter Tight"/>
          <w:spacing w:val="-13"/>
        </w:rPr>
        <w:t xml:space="preserve"> </w:t>
      </w:r>
      <w:r w:rsidRPr="00220C8F">
        <w:rPr>
          <w:rFonts w:ascii="Inter Tight" w:eastAsia="Calibri" w:hAnsi="Inter Tight" w:cs="Inter Tight"/>
        </w:rPr>
        <w:t>dai</w:t>
      </w:r>
      <w:r w:rsidRPr="00220C8F">
        <w:rPr>
          <w:rFonts w:ascii="Inter Tight" w:eastAsia="Calibri" w:hAnsi="Inter Tight" w:cs="Inter Tight"/>
          <w:spacing w:val="-12"/>
        </w:rPr>
        <w:t xml:space="preserve"> </w:t>
      </w:r>
      <w:r w:rsidRPr="00220C8F">
        <w:rPr>
          <w:rFonts w:ascii="Inter Tight" w:eastAsia="Calibri" w:hAnsi="Inter Tight" w:cs="Inter Tight"/>
        </w:rPr>
        <w:t>Comitati</w:t>
      </w:r>
      <w:r w:rsidRPr="00220C8F">
        <w:rPr>
          <w:rFonts w:ascii="Inter Tight" w:eastAsia="Calibri" w:hAnsi="Inter Tight" w:cs="Inter Tight"/>
          <w:spacing w:val="-13"/>
        </w:rPr>
        <w:t xml:space="preserve"> </w:t>
      </w:r>
      <w:r w:rsidRPr="00220C8F">
        <w:rPr>
          <w:rFonts w:ascii="Inter Tight" w:eastAsia="Calibri" w:hAnsi="Inter Tight" w:cs="Inter Tight"/>
        </w:rPr>
        <w:t>Provinciali</w:t>
      </w:r>
      <w:r w:rsidRPr="00220C8F">
        <w:rPr>
          <w:rFonts w:ascii="Inter Tight" w:eastAsia="Calibri" w:hAnsi="Inter Tight" w:cs="Inter Tight"/>
          <w:spacing w:val="-12"/>
        </w:rPr>
        <w:t xml:space="preserve"> </w:t>
      </w:r>
      <w:r w:rsidRPr="00220C8F">
        <w:rPr>
          <w:rFonts w:ascii="Inter Tight" w:eastAsia="Calibri" w:hAnsi="Inter Tight" w:cs="Inter Tight"/>
        </w:rPr>
        <w:t>Autonomi</w:t>
      </w:r>
      <w:r w:rsidRPr="00220C8F">
        <w:rPr>
          <w:rFonts w:ascii="Inter Tight" w:eastAsia="Calibri" w:hAnsi="Inter Tight" w:cs="Inter Tight"/>
          <w:spacing w:val="-13"/>
        </w:rPr>
        <w:t xml:space="preserve"> </w:t>
      </w:r>
      <w:r w:rsidRPr="00220C8F">
        <w:rPr>
          <w:rFonts w:ascii="Inter Tight" w:eastAsia="Calibri" w:hAnsi="Inter Tight" w:cs="Inter Tight"/>
        </w:rPr>
        <w:t>di</w:t>
      </w:r>
      <w:r w:rsidRPr="00220C8F">
        <w:rPr>
          <w:rFonts w:ascii="Inter Tight" w:eastAsia="Calibri" w:hAnsi="Inter Tight" w:cs="Inter Tight"/>
          <w:spacing w:val="-12"/>
        </w:rPr>
        <w:t xml:space="preserve"> </w:t>
      </w:r>
      <w:r w:rsidRPr="00220C8F">
        <w:rPr>
          <w:rFonts w:ascii="Inter Tight" w:eastAsia="Calibri" w:hAnsi="Inter Tight" w:cs="Inter Tight"/>
        </w:rPr>
        <w:t>Trento</w:t>
      </w:r>
      <w:r w:rsidRPr="00220C8F">
        <w:rPr>
          <w:rFonts w:ascii="Inter Tight" w:eastAsia="Calibri" w:hAnsi="Inter Tight" w:cs="Inter Tight"/>
          <w:spacing w:val="-13"/>
        </w:rPr>
        <w:t xml:space="preserve"> </w:t>
      </w:r>
      <w:r w:rsidRPr="00220C8F">
        <w:rPr>
          <w:rFonts w:ascii="Inter Tight" w:eastAsia="Calibri" w:hAnsi="Inter Tight" w:cs="Inter Tight"/>
        </w:rPr>
        <w:t>e</w:t>
      </w:r>
      <w:r w:rsidRPr="00220C8F">
        <w:rPr>
          <w:rFonts w:ascii="Inter Tight" w:eastAsia="Calibri" w:hAnsi="Inter Tight" w:cs="Inter Tight"/>
          <w:spacing w:val="-12"/>
        </w:rPr>
        <w:t xml:space="preserve"> </w:t>
      </w:r>
      <w:r w:rsidRPr="00220C8F">
        <w:rPr>
          <w:rFonts w:ascii="Inter Tight" w:eastAsia="Calibri" w:hAnsi="Inter Tight" w:cs="Inter Tight"/>
        </w:rPr>
        <w:t>Bolzano</w:t>
      </w:r>
      <w:r w:rsidRPr="00220C8F">
        <w:rPr>
          <w:rFonts w:ascii="Inter Tight" w:eastAsia="Calibri" w:hAnsi="Inter Tight" w:cs="Inter Tight"/>
          <w:spacing w:val="-13"/>
        </w:rPr>
        <w:t xml:space="preserve"> </w:t>
      </w:r>
      <w:r w:rsidRPr="00220C8F">
        <w:rPr>
          <w:rFonts w:ascii="Inter Tight" w:eastAsia="Calibri" w:hAnsi="Inter Tight" w:cs="Inter Tight"/>
        </w:rPr>
        <w:t>e</w:t>
      </w:r>
      <w:r w:rsidRPr="00220C8F">
        <w:rPr>
          <w:rFonts w:ascii="Inter Tight" w:eastAsia="Calibri" w:hAnsi="Inter Tight" w:cs="Inter Tight"/>
          <w:spacing w:val="-12"/>
        </w:rPr>
        <w:t xml:space="preserve"> </w:t>
      </w:r>
      <w:r w:rsidRPr="00220C8F">
        <w:rPr>
          <w:rFonts w:ascii="Inter Tight" w:eastAsia="Calibri" w:hAnsi="Inter Tight" w:cs="Inter Tight"/>
        </w:rPr>
        <w:t>da</w:t>
      </w:r>
      <w:r w:rsidRPr="00220C8F">
        <w:rPr>
          <w:rFonts w:ascii="Inter Tight" w:eastAsia="Calibri" w:hAnsi="Inter Tight" w:cs="Inter Tight"/>
          <w:spacing w:val="-13"/>
        </w:rPr>
        <w:t xml:space="preserve"> </w:t>
      </w:r>
      <w:r w:rsidRPr="00220C8F">
        <w:rPr>
          <w:rFonts w:ascii="Inter Tight" w:eastAsia="Calibri" w:hAnsi="Inter Tight" w:cs="Inter Tight"/>
        </w:rPr>
        <w:t>ciascuna Delegazione Provinciale e/o Distrettuale, sulla base di uno o più gironi.</w:t>
      </w:r>
    </w:p>
    <w:p w14:paraId="6D080698" w14:textId="77777777" w:rsidR="00220C8F" w:rsidRPr="00220C8F" w:rsidRDefault="00220C8F" w:rsidP="00220C8F">
      <w:pPr>
        <w:widowControl w:val="0"/>
        <w:tabs>
          <w:tab w:val="left" w:pos="709"/>
        </w:tabs>
        <w:overflowPunct w:val="0"/>
        <w:autoSpaceDE w:val="0"/>
        <w:autoSpaceDN w:val="0"/>
        <w:adjustRightInd w:val="0"/>
        <w:spacing w:after="0" w:line="240" w:lineRule="auto"/>
        <w:ind w:left="284"/>
        <w:jc w:val="both"/>
        <w:rPr>
          <w:rFonts w:ascii="Inter Tight" w:eastAsia="Calibri" w:hAnsi="Inter Tight" w:cs="Inter Tight"/>
        </w:rPr>
      </w:pPr>
      <w:r w:rsidRPr="00220C8F">
        <w:rPr>
          <w:rFonts w:ascii="Inter Tight" w:eastAsia="Calibri" w:hAnsi="Inter Tight" w:cs="Inter Tight"/>
        </w:rPr>
        <w:t>Hanno</w:t>
      </w:r>
      <w:r w:rsidRPr="00220C8F">
        <w:rPr>
          <w:rFonts w:ascii="Inter Tight" w:eastAsia="Calibri" w:hAnsi="Inter Tight" w:cs="Inter Tight"/>
          <w:spacing w:val="-3"/>
        </w:rPr>
        <w:t xml:space="preserve"> </w:t>
      </w:r>
      <w:r w:rsidRPr="00220C8F">
        <w:rPr>
          <w:rFonts w:ascii="Inter Tight" w:eastAsia="Calibri" w:hAnsi="Inter Tight" w:cs="Inter Tight"/>
        </w:rPr>
        <w:t>diritto</w:t>
      </w:r>
      <w:r w:rsidRPr="00220C8F">
        <w:rPr>
          <w:rFonts w:ascii="Inter Tight" w:eastAsia="Calibri" w:hAnsi="Inter Tight" w:cs="Inter Tight"/>
          <w:spacing w:val="-6"/>
        </w:rPr>
        <w:t xml:space="preserve"> </w:t>
      </w:r>
      <w:r w:rsidRPr="00220C8F">
        <w:rPr>
          <w:rFonts w:ascii="Inter Tight" w:eastAsia="Calibri" w:hAnsi="Inter Tight" w:cs="Inter Tight"/>
        </w:rPr>
        <w:t>di</w:t>
      </w:r>
      <w:r w:rsidRPr="00220C8F">
        <w:rPr>
          <w:rFonts w:ascii="Inter Tight" w:eastAsia="Calibri" w:hAnsi="Inter Tight" w:cs="Inter Tight"/>
          <w:spacing w:val="-5"/>
        </w:rPr>
        <w:t xml:space="preserve"> </w:t>
      </w:r>
      <w:r w:rsidRPr="00220C8F">
        <w:rPr>
          <w:rFonts w:ascii="Inter Tight" w:eastAsia="Calibri" w:hAnsi="Inter Tight" w:cs="Inter Tight"/>
        </w:rPr>
        <w:t>richiedere</w:t>
      </w:r>
      <w:r w:rsidRPr="00220C8F">
        <w:rPr>
          <w:rFonts w:ascii="Inter Tight" w:eastAsia="Calibri" w:hAnsi="Inter Tight" w:cs="Inter Tight"/>
          <w:spacing w:val="-3"/>
        </w:rPr>
        <w:t xml:space="preserve"> </w:t>
      </w:r>
      <w:r w:rsidRPr="00220C8F">
        <w:rPr>
          <w:rFonts w:ascii="Inter Tight" w:eastAsia="Calibri" w:hAnsi="Inter Tight" w:cs="Inter Tight"/>
        </w:rPr>
        <w:t>l’iscrizione</w:t>
      </w:r>
      <w:r w:rsidRPr="00220C8F">
        <w:rPr>
          <w:rFonts w:ascii="Inter Tight" w:eastAsia="Calibri" w:hAnsi="Inter Tight" w:cs="Inter Tight"/>
          <w:spacing w:val="-4"/>
        </w:rPr>
        <w:t xml:space="preserve"> </w:t>
      </w:r>
      <w:r w:rsidRPr="00220C8F">
        <w:rPr>
          <w:rFonts w:ascii="Inter Tight" w:eastAsia="Calibri" w:hAnsi="Inter Tight" w:cs="Inter Tight"/>
        </w:rPr>
        <w:t>al</w:t>
      </w:r>
      <w:r w:rsidRPr="00220C8F">
        <w:rPr>
          <w:rFonts w:ascii="Inter Tight" w:eastAsia="Calibri" w:hAnsi="Inter Tight" w:cs="Inter Tight"/>
          <w:spacing w:val="-4"/>
        </w:rPr>
        <w:t xml:space="preserve"> </w:t>
      </w:r>
      <w:r w:rsidRPr="00220C8F">
        <w:rPr>
          <w:rFonts w:ascii="Inter Tight" w:eastAsia="Calibri" w:hAnsi="Inter Tight" w:cs="Inter Tight"/>
        </w:rPr>
        <w:t>Campionato</w:t>
      </w:r>
      <w:r w:rsidRPr="00220C8F">
        <w:rPr>
          <w:rFonts w:ascii="Inter Tight" w:eastAsia="Calibri" w:hAnsi="Inter Tight" w:cs="Inter Tight"/>
          <w:spacing w:val="-4"/>
        </w:rPr>
        <w:t xml:space="preserve"> </w:t>
      </w:r>
      <w:r w:rsidRPr="00220C8F">
        <w:rPr>
          <w:rFonts w:ascii="Inter Tight" w:eastAsia="Calibri" w:hAnsi="Inter Tight" w:cs="Inter Tight"/>
        </w:rPr>
        <w:t>di</w:t>
      </w:r>
      <w:r w:rsidRPr="00220C8F">
        <w:rPr>
          <w:rFonts w:ascii="Inter Tight" w:eastAsia="Calibri" w:hAnsi="Inter Tight" w:cs="Inter Tight"/>
          <w:spacing w:val="-5"/>
        </w:rPr>
        <w:t xml:space="preserve"> </w:t>
      </w:r>
      <w:r w:rsidRPr="00220C8F">
        <w:rPr>
          <w:rFonts w:ascii="Inter Tight" w:eastAsia="Calibri" w:hAnsi="Inter Tight" w:cs="Inter Tight"/>
        </w:rPr>
        <w:t>3ª</w:t>
      </w:r>
      <w:r w:rsidRPr="00220C8F">
        <w:rPr>
          <w:rFonts w:ascii="Inter Tight" w:eastAsia="Calibri" w:hAnsi="Inter Tight" w:cs="Inter Tight"/>
          <w:spacing w:val="-6"/>
        </w:rPr>
        <w:t xml:space="preserve"> </w:t>
      </w:r>
      <w:r w:rsidRPr="00220C8F">
        <w:rPr>
          <w:rFonts w:ascii="Inter Tight" w:eastAsia="Calibri" w:hAnsi="Inter Tight" w:cs="Inter Tight"/>
          <w:spacing w:val="-2"/>
        </w:rPr>
        <w:t>Categoria:</w:t>
      </w:r>
    </w:p>
    <w:p w14:paraId="67F1F053" w14:textId="1931409A" w:rsidR="00220C8F" w:rsidRPr="00220C8F" w:rsidRDefault="00220C8F" w:rsidP="00220C8F">
      <w:pPr>
        <w:pStyle w:val="Paragrafoelenco"/>
        <w:widowControl w:val="0"/>
        <w:numPr>
          <w:ilvl w:val="0"/>
          <w:numId w:val="47"/>
        </w:numPr>
        <w:tabs>
          <w:tab w:val="left" w:pos="1369"/>
        </w:tabs>
        <w:autoSpaceDE w:val="0"/>
        <w:autoSpaceDN w:val="0"/>
        <w:spacing w:after="0" w:line="240" w:lineRule="auto"/>
        <w:ind w:right="447"/>
        <w:rPr>
          <w:rFonts w:ascii="Inter Tight" w:eastAsia="Calibri" w:hAnsi="Inter Tight" w:cs="Inter Tight"/>
          <w:kern w:val="0"/>
          <w:szCs w:val="24"/>
          <w14:ligatures w14:val="none"/>
        </w:rPr>
      </w:pPr>
      <w:r w:rsidRPr="00220C8F">
        <w:rPr>
          <w:rFonts w:ascii="Inter Tight" w:eastAsia="Calibri" w:hAnsi="Inter Tight" w:cs="Inter Tight"/>
          <w:kern w:val="0"/>
          <w:szCs w:val="24"/>
          <w14:ligatures w14:val="none"/>
        </w:rPr>
        <w:t>le</w:t>
      </w:r>
      <w:r w:rsidRPr="00220C8F">
        <w:rPr>
          <w:rFonts w:ascii="Inter Tight" w:eastAsia="Calibri" w:hAnsi="Inter Tight" w:cs="Inter Tight"/>
          <w:spacing w:val="34"/>
          <w:kern w:val="0"/>
          <w:szCs w:val="24"/>
          <w14:ligatures w14:val="none"/>
        </w:rPr>
        <w:t xml:space="preserve"> </w:t>
      </w:r>
      <w:r w:rsidRPr="00220C8F">
        <w:rPr>
          <w:rFonts w:ascii="Inter Tight" w:eastAsia="Calibri" w:hAnsi="Inter Tight" w:cs="Inter Tight"/>
          <w:kern w:val="0"/>
          <w:szCs w:val="24"/>
          <w14:ligatures w14:val="none"/>
        </w:rPr>
        <w:t>Società</w:t>
      </w:r>
      <w:r w:rsidRPr="00220C8F">
        <w:rPr>
          <w:rFonts w:ascii="Inter Tight" w:eastAsia="Calibri" w:hAnsi="Inter Tight" w:cs="Inter Tight"/>
          <w:spacing w:val="34"/>
          <w:kern w:val="0"/>
          <w:szCs w:val="24"/>
          <w14:ligatures w14:val="none"/>
        </w:rPr>
        <w:t xml:space="preserve"> </w:t>
      </w:r>
      <w:r w:rsidRPr="00220C8F">
        <w:rPr>
          <w:rFonts w:ascii="Inter Tight" w:eastAsia="Calibri" w:hAnsi="Inter Tight" w:cs="Inter Tight"/>
          <w:kern w:val="0"/>
          <w:szCs w:val="24"/>
          <w14:ligatures w14:val="none"/>
        </w:rPr>
        <w:t>retrocesse</w:t>
      </w:r>
      <w:r w:rsidRPr="00220C8F">
        <w:rPr>
          <w:rFonts w:ascii="Inter Tight" w:eastAsia="Calibri" w:hAnsi="Inter Tight" w:cs="Inter Tight"/>
          <w:spacing w:val="34"/>
          <w:kern w:val="0"/>
          <w:szCs w:val="24"/>
          <w14:ligatures w14:val="none"/>
        </w:rPr>
        <w:t xml:space="preserve"> </w:t>
      </w:r>
      <w:r w:rsidRPr="00220C8F">
        <w:rPr>
          <w:rFonts w:ascii="Inter Tight" w:eastAsia="Calibri" w:hAnsi="Inter Tight" w:cs="Inter Tight"/>
          <w:kern w:val="0"/>
          <w:szCs w:val="24"/>
          <w14:ligatures w14:val="none"/>
        </w:rPr>
        <w:t>dal</w:t>
      </w:r>
      <w:r w:rsidRPr="00220C8F">
        <w:rPr>
          <w:rFonts w:ascii="Inter Tight" w:eastAsia="Calibri" w:hAnsi="Inter Tight" w:cs="Inter Tight"/>
          <w:spacing w:val="32"/>
          <w:kern w:val="0"/>
          <w:szCs w:val="24"/>
          <w14:ligatures w14:val="none"/>
        </w:rPr>
        <w:t xml:space="preserve"> </w:t>
      </w:r>
      <w:r w:rsidRPr="00220C8F">
        <w:rPr>
          <w:rFonts w:ascii="Inter Tight" w:eastAsia="Calibri" w:hAnsi="Inter Tight" w:cs="Inter Tight"/>
          <w:kern w:val="0"/>
          <w:szCs w:val="24"/>
          <w14:ligatures w14:val="none"/>
        </w:rPr>
        <w:t>Campionato</w:t>
      </w:r>
      <w:r w:rsidRPr="00220C8F">
        <w:rPr>
          <w:rFonts w:ascii="Inter Tight" w:eastAsia="Calibri" w:hAnsi="Inter Tight" w:cs="Inter Tight"/>
          <w:spacing w:val="35"/>
          <w:kern w:val="0"/>
          <w:szCs w:val="24"/>
          <w14:ligatures w14:val="none"/>
        </w:rPr>
        <w:t xml:space="preserve"> </w:t>
      </w:r>
      <w:r w:rsidRPr="00220C8F">
        <w:rPr>
          <w:rFonts w:ascii="Inter Tight" w:eastAsia="Calibri" w:hAnsi="Inter Tight" w:cs="Inter Tight"/>
          <w:kern w:val="0"/>
          <w:szCs w:val="24"/>
          <w14:ligatures w14:val="none"/>
        </w:rPr>
        <w:t>di</w:t>
      </w:r>
      <w:r w:rsidRPr="00220C8F">
        <w:rPr>
          <w:rFonts w:ascii="Inter Tight" w:eastAsia="Calibri" w:hAnsi="Inter Tight" w:cs="Inter Tight"/>
          <w:spacing w:val="34"/>
          <w:kern w:val="0"/>
          <w:szCs w:val="24"/>
          <w14:ligatures w14:val="none"/>
        </w:rPr>
        <w:t xml:space="preserve"> </w:t>
      </w:r>
      <w:r w:rsidRPr="00220C8F">
        <w:rPr>
          <w:rFonts w:ascii="Inter Tight" w:eastAsia="Calibri" w:hAnsi="Inter Tight" w:cs="Inter Tight"/>
          <w:kern w:val="0"/>
          <w:szCs w:val="24"/>
          <w14:ligatures w14:val="none"/>
        </w:rPr>
        <w:t>2</w:t>
      </w:r>
      <w:r w:rsidRPr="00220C8F">
        <w:rPr>
          <w:rFonts w:ascii="Inter Tight" w:eastAsia="Calibri" w:hAnsi="Inter Tight" w:cs="Inter Tight"/>
          <w:kern w:val="0"/>
          <w:szCs w:val="24"/>
          <w:vertAlign w:val="superscript"/>
          <w14:ligatures w14:val="none"/>
        </w:rPr>
        <w:t>a</w:t>
      </w:r>
      <w:r w:rsidRPr="00220C8F">
        <w:rPr>
          <w:rFonts w:ascii="Inter Tight" w:eastAsia="Calibri" w:hAnsi="Inter Tight" w:cs="Inter Tight"/>
          <w:kern w:val="0"/>
          <w:szCs w:val="24"/>
          <w14:ligatures w14:val="none"/>
        </w:rPr>
        <w:t xml:space="preserve"> Categoria</w:t>
      </w:r>
      <w:r w:rsidRPr="00220C8F">
        <w:rPr>
          <w:rFonts w:ascii="Inter Tight" w:eastAsia="Calibri" w:hAnsi="Inter Tight" w:cs="Inter Tight"/>
          <w:spacing w:val="32"/>
          <w:kern w:val="0"/>
          <w:szCs w:val="24"/>
          <w14:ligatures w14:val="none"/>
        </w:rPr>
        <w:t xml:space="preserve"> </w:t>
      </w:r>
      <w:r w:rsidRPr="00220C8F">
        <w:rPr>
          <w:rFonts w:ascii="Inter Tight" w:eastAsia="Calibri" w:hAnsi="Inter Tight" w:cs="Inter Tight"/>
          <w:kern w:val="0"/>
          <w:szCs w:val="24"/>
          <w14:ligatures w14:val="none"/>
        </w:rPr>
        <w:t>al</w:t>
      </w:r>
      <w:r w:rsidRPr="00220C8F">
        <w:rPr>
          <w:rFonts w:ascii="Inter Tight" w:eastAsia="Calibri" w:hAnsi="Inter Tight" w:cs="Inter Tight"/>
          <w:spacing w:val="34"/>
          <w:kern w:val="0"/>
          <w:szCs w:val="24"/>
          <w14:ligatures w14:val="none"/>
        </w:rPr>
        <w:t xml:space="preserve"> </w:t>
      </w:r>
      <w:r w:rsidRPr="00220C8F">
        <w:rPr>
          <w:rFonts w:ascii="Inter Tight" w:eastAsia="Calibri" w:hAnsi="Inter Tight" w:cs="Inter Tight"/>
          <w:kern w:val="0"/>
          <w:szCs w:val="24"/>
          <w14:ligatures w14:val="none"/>
        </w:rPr>
        <w:t>termine</w:t>
      </w:r>
      <w:r w:rsidRPr="00220C8F">
        <w:rPr>
          <w:rFonts w:ascii="Inter Tight" w:eastAsia="Calibri" w:hAnsi="Inter Tight" w:cs="Inter Tight"/>
          <w:spacing w:val="34"/>
          <w:kern w:val="0"/>
          <w:szCs w:val="24"/>
          <w14:ligatures w14:val="none"/>
        </w:rPr>
        <w:t xml:space="preserve"> </w:t>
      </w:r>
      <w:r w:rsidRPr="00220C8F">
        <w:rPr>
          <w:rFonts w:ascii="Inter Tight" w:eastAsia="Calibri" w:hAnsi="Inter Tight" w:cs="Inter Tight"/>
          <w:kern w:val="0"/>
          <w:szCs w:val="24"/>
          <w14:ligatures w14:val="none"/>
        </w:rPr>
        <w:t>della</w:t>
      </w:r>
      <w:r w:rsidRPr="00220C8F">
        <w:rPr>
          <w:rFonts w:ascii="Inter Tight" w:eastAsia="Calibri" w:hAnsi="Inter Tight" w:cs="Inter Tight"/>
          <w:spacing w:val="34"/>
          <w:kern w:val="0"/>
          <w:szCs w:val="24"/>
          <w14:ligatures w14:val="none"/>
        </w:rPr>
        <w:t xml:space="preserve"> </w:t>
      </w:r>
      <w:r w:rsidRPr="00220C8F">
        <w:rPr>
          <w:rFonts w:ascii="Inter Tight" w:eastAsia="Calibri" w:hAnsi="Inter Tight" w:cs="Inter Tight"/>
          <w:kern w:val="0"/>
          <w:szCs w:val="24"/>
          <w14:ligatures w14:val="none"/>
        </w:rPr>
        <w:t>passata</w:t>
      </w:r>
      <w:r w:rsidRPr="00220C8F">
        <w:rPr>
          <w:rFonts w:ascii="Inter Tight" w:eastAsia="Calibri" w:hAnsi="Inter Tight" w:cs="Inter Tight"/>
          <w:spacing w:val="34"/>
          <w:kern w:val="0"/>
          <w:szCs w:val="24"/>
          <w14:ligatures w14:val="none"/>
        </w:rPr>
        <w:t xml:space="preserve"> </w:t>
      </w:r>
      <w:r w:rsidRPr="00220C8F">
        <w:rPr>
          <w:rFonts w:ascii="Inter Tight" w:eastAsia="Calibri" w:hAnsi="Inter Tight" w:cs="Inter Tight"/>
          <w:kern w:val="0"/>
          <w:szCs w:val="24"/>
          <w14:ligatures w14:val="none"/>
        </w:rPr>
        <w:t>stagione</w:t>
      </w:r>
      <w:r w:rsidRPr="00220C8F">
        <w:rPr>
          <w:rFonts w:ascii="Inter Tight" w:eastAsia="Calibri" w:hAnsi="Inter Tight" w:cs="Inter Tight"/>
          <w:spacing w:val="34"/>
          <w:kern w:val="0"/>
          <w:szCs w:val="24"/>
          <w14:ligatures w14:val="none"/>
        </w:rPr>
        <w:t xml:space="preserve"> </w:t>
      </w:r>
      <w:r w:rsidRPr="00220C8F">
        <w:rPr>
          <w:rFonts w:ascii="Inter Tight" w:eastAsia="Calibri" w:hAnsi="Inter Tight" w:cs="Inter Tight"/>
          <w:kern w:val="0"/>
          <w:szCs w:val="24"/>
          <w14:ligatures w14:val="none"/>
        </w:rPr>
        <w:t xml:space="preserve">sportiva </w:t>
      </w:r>
      <w:r w:rsidRPr="00220C8F">
        <w:rPr>
          <w:rFonts w:ascii="Inter Tight" w:eastAsia="Calibri" w:hAnsi="Inter Tight" w:cs="Inter Tight"/>
          <w:spacing w:val="-2"/>
          <w:kern w:val="0"/>
          <w:szCs w:val="24"/>
          <w14:ligatures w14:val="none"/>
        </w:rPr>
        <w:t>2025/2026;</w:t>
      </w:r>
    </w:p>
    <w:p w14:paraId="479D8AC6" w14:textId="34784AB8" w:rsidR="00220C8F" w:rsidRPr="00220C8F" w:rsidRDefault="00220C8F" w:rsidP="00220C8F">
      <w:pPr>
        <w:pStyle w:val="Paragrafoelenco"/>
        <w:widowControl w:val="0"/>
        <w:numPr>
          <w:ilvl w:val="0"/>
          <w:numId w:val="47"/>
        </w:numPr>
        <w:tabs>
          <w:tab w:val="left" w:pos="1364"/>
        </w:tabs>
        <w:autoSpaceDE w:val="0"/>
        <w:autoSpaceDN w:val="0"/>
        <w:spacing w:before="1" w:after="0" w:line="240" w:lineRule="auto"/>
        <w:ind w:right="449"/>
        <w:rPr>
          <w:rFonts w:ascii="Inter Tight" w:eastAsia="Calibri" w:hAnsi="Inter Tight" w:cs="Inter Tight"/>
          <w:kern w:val="0"/>
          <w:szCs w:val="24"/>
          <w14:ligatures w14:val="none"/>
        </w:rPr>
      </w:pPr>
      <w:r w:rsidRPr="00220C8F">
        <w:rPr>
          <w:rFonts w:ascii="Inter Tight" w:eastAsia="Calibri" w:hAnsi="Inter Tight" w:cs="Inter Tight"/>
          <w:kern w:val="0"/>
          <w:szCs w:val="24"/>
          <w14:ligatures w14:val="none"/>
        </w:rPr>
        <w:t>le</w:t>
      </w:r>
      <w:r w:rsidRPr="00220C8F">
        <w:rPr>
          <w:rFonts w:ascii="Inter Tight" w:eastAsia="Calibri" w:hAnsi="Inter Tight" w:cs="Inter Tight"/>
          <w:spacing w:val="32"/>
          <w:kern w:val="0"/>
          <w:szCs w:val="24"/>
          <w14:ligatures w14:val="none"/>
        </w:rPr>
        <w:t xml:space="preserve"> </w:t>
      </w:r>
      <w:r w:rsidRPr="00220C8F">
        <w:rPr>
          <w:rFonts w:ascii="Inter Tight" w:eastAsia="Calibri" w:hAnsi="Inter Tight" w:cs="Inter Tight"/>
          <w:kern w:val="0"/>
          <w:szCs w:val="24"/>
          <w14:ligatures w14:val="none"/>
        </w:rPr>
        <w:t>Società</w:t>
      </w:r>
      <w:r w:rsidRPr="00220C8F">
        <w:rPr>
          <w:rFonts w:ascii="Inter Tight" w:eastAsia="Calibri" w:hAnsi="Inter Tight" w:cs="Inter Tight"/>
          <w:spacing w:val="32"/>
          <w:kern w:val="0"/>
          <w:szCs w:val="24"/>
          <w14:ligatures w14:val="none"/>
        </w:rPr>
        <w:t xml:space="preserve"> </w:t>
      </w:r>
      <w:r w:rsidRPr="00220C8F">
        <w:rPr>
          <w:rFonts w:ascii="Inter Tight" w:eastAsia="Calibri" w:hAnsi="Inter Tight" w:cs="Inter Tight"/>
          <w:kern w:val="0"/>
          <w:szCs w:val="24"/>
          <w14:ligatures w14:val="none"/>
        </w:rPr>
        <w:t>che</w:t>
      </w:r>
      <w:r w:rsidRPr="00220C8F">
        <w:rPr>
          <w:rFonts w:ascii="Inter Tight" w:eastAsia="Calibri" w:hAnsi="Inter Tight" w:cs="Inter Tight"/>
          <w:spacing w:val="32"/>
          <w:kern w:val="0"/>
          <w:szCs w:val="24"/>
          <w14:ligatures w14:val="none"/>
        </w:rPr>
        <w:t xml:space="preserve"> </w:t>
      </w:r>
      <w:r w:rsidRPr="00220C8F">
        <w:rPr>
          <w:rFonts w:ascii="Inter Tight" w:eastAsia="Calibri" w:hAnsi="Inter Tight" w:cs="Inter Tight"/>
          <w:kern w:val="0"/>
          <w:szCs w:val="24"/>
          <w14:ligatures w14:val="none"/>
        </w:rPr>
        <w:t>hanno</w:t>
      </w:r>
      <w:r w:rsidRPr="00220C8F">
        <w:rPr>
          <w:rFonts w:ascii="Inter Tight" w:eastAsia="Calibri" w:hAnsi="Inter Tight" w:cs="Inter Tight"/>
          <w:spacing w:val="30"/>
          <w:kern w:val="0"/>
          <w:szCs w:val="24"/>
          <w14:ligatures w14:val="none"/>
        </w:rPr>
        <w:t xml:space="preserve"> </w:t>
      </w:r>
      <w:r w:rsidRPr="00220C8F">
        <w:rPr>
          <w:rFonts w:ascii="Inter Tight" w:eastAsia="Calibri" w:hAnsi="Inter Tight" w:cs="Inter Tight"/>
          <w:kern w:val="0"/>
          <w:szCs w:val="24"/>
          <w14:ligatures w14:val="none"/>
        </w:rPr>
        <w:t>preso</w:t>
      </w:r>
      <w:r w:rsidRPr="00220C8F">
        <w:rPr>
          <w:rFonts w:ascii="Inter Tight" w:eastAsia="Calibri" w:hAnsi="Inter Tight" w:cs="Inter Tight"/>
          <w:spacing w:val="32"/>
          <w:kern w:val="0"/>
          <w:szCs w:val="24"/>
          <w14:ligatures w14:val="none"/>
        </w:rPr>
        <w:t xml:space="preserve"> </w:t>
      </w:r>
      <w:r w:rsidRPr="00220C8F">
        <w:rPr>
          <w:rFonts w:ascii="Inter Tight" w:eastAsia="Calibri" w:hAnsi="Inter Tight" w:cs="Inter Tight"/>
          <w:kern w:val="0"/>
          <w:szCs w:val="24"/>
          <w14:ligatures w14:val="none"/>
        </w:rPr>
        <w:t>parte</w:t>
      </w:r>
      <w:r w:rsidRPr="00220C8F">
        <w:rPr>
          <w:rFonts w:ascii="Inter Tight" w:eastAsia="Calibri" w:hAnsi="Inter Tight" w:cs="Inter Tight"/>
          <w:spacing w:val="32"/>
          <w:kern w:val="0"/>
          <w:szCs w:val="24"/>
          <w14:ligatures w14:val="none"/>
        </w:rPr>
        <w:t xml:space="preserve"> </w:t>
      </w:r>
      <w:r w:rsidRPr="00220C8F">
        <w:rPr>
          <w:rFonts w:ascii="Inter Tight" w:eastAsia="Calibri" w:hAnsi="Inter Tight" w:cs="Inter Tight"/>
          <w:kern w:val="0"/>
          <w:szCs w:val="24"/>
          <w14:ligatures w14:val="none"/>
        </w:rPr>
        <w:t>al</w:t>
      </w:r>
      <w:r w:rsidRPr="00220C8F">
        <w:rPr>
          <w:rFonts w:ascii="Inter Tight" w:eastAsia="Calibri" w:hAnsi="Inter Tight" w:cs="Inter Tight"/>
          <w:spacing w:val="32"/>
          <w:kern w:val="0"/>
          <w:szCs w:val="24"/>
          <w14:ligatures w14:val="none"/>
        </w:rPr>
        <w:t xml:space="preserve"> </w:t>
      </w:r>
      <w:r w:rsidRPr="00220C8F">
        <w:rPr>
          <w:rFonts w:ascii="Inter Tight" w:eastAsia="Calibri" w:hAnsi="Inter Tight" w:cs="Inter Tight"/>
          <w:kern w:val="0"/>
          <w:szCs w:val="24"/>
          <w14:ligatures w14:val="none"/>
        </w:rPr>
        <w:t>Campionato</w:t>
      </w:r>
      <w:r w:rsidRPr="00220C8F">
        <w:rPr>
          <w:rFonts w:ascii="Inter Tight" w:eastAsia="Calibri" w:hAnsi="Inter Tight" w:cs="Inter Tight"/>
          <w:spacing w:val="33"/>
          <w:kern w:val="0"/>
          <w:szCs w:val="24"/>
          <w14:ligatures w14:val="none"/>
        </w:rPr>
        <w:t xml:space="preserve"> </w:t>
      </w:r>
      <w:r w:rsidRPr="00220C8F">
        <w:rPr>
          <w:rFonts w:ascii="Inter Tight" w:eastAsia="Calibri" w:hAnsi="Inter Tight" w:cs="Inter Tight"/>
          <w:kern w:val="0"/>
          <w:szCs w:val="24"/>
          <w14:ligatures w14:val="none"/>
        </w:rPr>
        <w:t>di</w:t>
      </w:r>
      <w:r w:rsidRPr="00220C8F">
        <w:rPr>
          <w:rFonts w:ascii="Inter Tight" w:eastAsia="Calibri" w:hAnsi="Inter Tight" w:cs="Inter Tight"/>
          <w:spacing w:val="29"/>
          <w:kern w:val="0"/>
          <w:szCs w:val="24"/>
          <w14:ligatures w14:val="none"/>
        </w:rPr>
        <w:t xml:space="preserve"> </w:t>
      </w:r>
      <w:r w:rsidRPr="00220C8F">
        <w:rPr>
          <w:rFonts w:ascii="Inter Tight" w:eastAsia="Calibri" w:hAnsi="Inter Tight" w:cs="Inter Tight"/>
          <w:kern w:val="0"/>
          <w:szCs w:val="24"/>
          <w14:ligatures w14:val="none"/>
        </w:rPr>
        <w:t>3</w:t>
      </w:r>
      <w:r w:rsidRPr="00220C8F">
        <w:rPr>
          <w:rFonts w:ascii="Inter Tight" w:eastAsia="Calibri" w:hAnsi="Inter Tight" w:cs="Inter Tight"/>
          <w:kern w:val="0"/>
          <w:szCs w:val="24"/>
          <w:vertAlign w:val="superscript"/>
          <w14:ligatures w14:val="none"/>
        </w:rPr>
        <w:t>a</w:t>
      </w:r>
      <w:r w:rsidRPr="00220C8F">
        <w:rPr>
          <w:rFonts w:ascii="Inter Tight" w:eastAsia="Calibri" w:hAnsi="Inter Tight" w:cs="Inter Tight"/>
          <w:kern w:val="0"/>
          <w:szCs w:val="24"/>
          <w14:ligatures w14:val="none"/>
        </w:rPr>
        <w:t xml:space="preserve"> Categoria</w:t>
      </w:r>
      <w:r w:rsidRPr="00220C8F">
        <w:rPr>
          <w:rFonts w:ascii="Inter Tight" w:eastAsia="Calibri" w:hAnsi="Inter Tight" w:cs="Inter Tight"/>
          <w:spacing w:val="32"/>
          <w:kern w:val="0"/>
          <w:szCs w:val="24"/>
          <w14:ligatures w14:val="none"/>
        </w:rPr>
        <w:t xml:space="preserve"> </w:t>
      </w:r>
      <w:r w:rsidRPr="00220C8F">
        <w:rPr>
          <w:rFonts w:ascii="Inter Tight" w:eastAsia="Calibri" w:hAnsi="Inter Tight" w:cs="Inter Tight"/>
          <w:kern w:val="0"/>
          <w:szCs w:val="24"/>
          <w14:ligatures w14:val="none"/>
        </w:rPr>
        <w:t>della</w:t>
      </w:r>
      <w:r w:rsidRPr="00220C8F">
        <w:rPr>
          <w:rFonts w:ascii="Inter Tight" w:eastAsia="Calibri" w:hAnsi="Inter Tight" w:cs="Inter Tight"/>
          <w:spacing w:val="32"/>
          <w:kern w:val="0"/>
          <w:szCs w:val="24"/>
          <w14:ligatures w14:val="none"/>
        </w:rPr>
        <w:t xml:space="preserve"> </w:t>
      </w:r>
      <w:r w:rsidRPr="00220C8F">
        <w:rPr>
          <w:rFonts w:ascii="Inter Tight" w:eastAsia="Calibri" w:hAnsi="Inter Tight" w:cs="Inter Tight"/>
          <w:kern w:val="0"/>
          <w:szCs w:val="24"/>
          <w14:ligatures w14:val="none"/>
        </w:rPr>
        <w:t>passata</w:t>
      </w:r>
      <w:r w:rsidRPr="00220C8F">
        <w:rPr>
          <w:rFonts w:ascii="Inter Tight" w:eastAsia="Calibri" w:hAnsi="Inter Tight" w:cs="Inter Tight"/>
          <w:spacing w:val="32"/>
          <w:kern w:val="0"/>
          <w:szCs w:val="24"/>
          <w14:ligatures w14:val="none"/>
        </w:rPr>
        <w:t xml:space="preserve"> </w:t>
      </w:r>
      <w:r w:rsidRPr="00220C8F">
        <w:rPr>
          <w:rFonts w:ascii="Inter Tight" w:eastAsia="Calibri" w:hAnsi="Inter Tight" w:cs="Inter Tight"/>
          <w:kern w:val="0"/>
          <w:szCs w:val="24"/>
          <w14:ligatures w14:val="none"/>
        </w:rPr>
        <w:t>stagione</w:t>
      </w:r>
      <w:r w:rsidRPr="00220C8F">
        <w:rPr>
          <w:rFonts w:ascii="Inter Tight" w:eastAsia="Calibri" w:hAnsi="Inter Tight" w:cs="Inter Tight"/>
          <w:spacing w:val="32"/>
          <w:kern w:val="0"/>
          <w:szCs w:val="24"/>
          <w14:ligatures w14:val="none"/>
        </w:rPr>
        <w:t xml:space="preserve"> </w:t>
      </w:r>
      <w:r w:rsidRPr="00220C8F">
        <w:rPr>
          <w:rFonts w:ascii="Inter Tight" w:eastAsia="Calibri" w:hAnsi="Inter Tight" w:cs="Inter Tight"/>
          <w:kern w:val="0"/>
          <w:szCs w:val="24"/>
          <w14:ligatures w14:val="none"/>
        </w:rPr>
        <w:t xml:space="preserve">sportiva </w:t>
      </w:r>
      <w:r w:rsidRPr="00220C8F">
        <w:rPr>
          <w:rFonts w:ascii="Inter Tight" w:eastAsia="Calibri" w:hAnsi="Inter Tight" w:cs="Inter Tight"/>
          <w:spacing w:val="-2"/>
          <w:kern w:val="0"/>
          <w:szCs w:val="24"/>
          <w14:ligatures w14:val="none"/>
        </w:rPr>
        <w:t>2025/2026;</w:t>
      </w:r>
    </w:p>
    <w:p w14:paraId="01E1B9FB" w14:textId="517982C5" w:rsidR="00220C8F" w:rsidRPr="00220C8F" w:rsidRDefault="00220C8F" w:rsidP="00220C8F">
      <w:pPr>
        <w:pStyle w:val="Paragrafoelenco"/>
        <w:widowControl w:val="0"/>
        <w:numPr>
          <w:ilvl w:val="0"/>
          <w:numId w:val="47"/>
        </w:numPr>
        <w:tabs>
          <w:tab w:val="left" w:pos="1130"/>
          <w:tab w:val="left" w:pos="1232"/>
        </w:tabs>
        <w:autoSpaceDE w:val="0"/>
        <w:autoSpaceDN w:val="0"/>
        <w:spacing w:before="8" w:after="0" w:line="244" w:lineRule="auto"/>
        <w:ind w:right="451"/>
        <w:rPr>
          <w:rFonts w:ascii="Inter Tight" w:eastAsia="Calibri" w:hAnsi="Inter Tight" w:cs="Inter Tight"/>
          <w:kern w:val="0"/>
          <w:szCs w:val="24"/>
          <w14:ligatures w14:val="none"/>
        </w:rPr>
      </w:pPr>
      <w:r w:rsidRPr="00220C8F">
        <w:rPr>
          <w:rFonts w:ascii="Inter Tight" w:eastAsia="Calibri" w:hAnsi="Inter Tight" w:cs="Inter Tight"/>
          <w:kern w:val="0"/>
          <w:szCs w:val="24"/>
          <w:u w:val="single"/>
          <w14:ligatures w14:val="none"/>
        </w:rPr>
        <w:t>fuori classifica</w:t>
      </w:r>
      <w:r w:rsidRPr="00220C8F">
        <w:rPr>
          <w:rFonts w:ascii="Inter Tight" w:eastAsia="Calibri" w:hAnsi="Inter Tight" w:cs="Inter Tight"/>
          <w:kern w:val="0"/>
          <w:szCs w:val="24"/>
          <w14:ligatures w14:val="none"/>
        </w:rPr>
        <w:t xml:space="preserve">, le Società che con le rispettive prime squadre partecipano a Campionati di categoria </w:t>
      </w:r>
      <w:r w:rsidRPr="00220C8F">
        <w:rPr>
          <w:rFonts w:ascii="Inter Tight" w:eastAsia="Calibri" w:hAnsi="Inter Tight" w:cs="Inter Tight"/>
          <w:spacing w:val="-2"/>
          <w:kern w:val="0"/>
          <w:szCs w:val="24"/>
          <w14:ligatures w14:val="none"/>
        </w:rPr>
        <w:t>superiore;</w:t>
      </w:r>
    </w:p>
    <w:p w14:paraId="4BA882D0" w14:textId="1E89AFB0" w:rsidR="00220C8F" w:rsidRPr="00220C8F" w:rsidRDefault="00220C8F" w:rsidP="00220C8F">
      <w:pPr>
        <w:pStyle w:val="Paragrafoelenco"/>
        <w:widowControl w:val="0"/>
        <w:numPr>
          <w:ilvl w:val="0"/>
          <w:numId w:val="47"/>
        </w:numPr>
        <w:tabs>
          <w:tab w:val="left" w:pos="1213"/>
        </w:tabs>
        <w:autoSpaceDE w:val="0"/>
        <w:autoSpaceDN w:val="0"/>
        <w:spacing w:before="4" w:after="0" w:line="240" w:lineRule="auto"/>
        <w:rPr>
          <w:rFonts w:ascii="Inter Tight" w:eastAsia="Calibri" w:hAnsi="Inter Tight" w:cs="Inter Tight"/>
          <w:kern w:val="0"/>
          <w:szCs w:val="24"/>
          <w14:ligatures w14:val="none"/>
        </w:rPr>
      </w:pPr>
      <w:r w:rsidRPr="00220C8F">
        <w:rPr>
          <w:rFonts w:ascii="Inter Tight" w:eastAsia="Calibri" w:hAnsi="Inter Tight" w:cs="Inter Tight"/>
          <w:kern w:val="0"/>
          <w:szCs w:val="24"/>
          <w14:ligatures w14:val="none"/>
        </w:rPr>
        <w:t>le</w:t>
      </w:r>
      <w:r w:rsidRPr="00220C8F">
        <w:rPr>
          <w:rFonts w:ascii="Inter Tight" w:eastAsia="Calibri" w:hAnsi="Inter Tight" w:cs="Inter Tight"/>
          <w:spacing w:val="-3"/>
          <w:kern w:val="0"/>
          <w:szCs w:val="24"/>
          <w14:ligatures w14:val="none"/>
        </w:rPr>
        <w:t xml:space="preserve"> </w:t>
      </w:r>
      <w:r w:rsidRPr="00220C8F">
        <w:rPr>
          <w:rFonts w:ascii="Inter Tight" w:eastAsia="Calibri" w:hAnsi="Inter Tight" w:cs="Inter Tight"/>
          <w:kern w:val="0"/>
          <w:szCs w:val="24"/>
          <w14:ligatures w14:val="none"/>
        </w:rPr>
        <w:t>Società</w:t>
      </w:r>
      <w:r w:rsidRPr="00220C8F">
        <w:rPr>
          <w:rFonts w:ascii="Inter Tight" w:eastAsia="Calibri" w:hAnsi="Inter Tight" w:cs="Inter Tight"/>
          <w:spacing w:val="-3"/>
          <w:kern w:val="0"/>
          <w:szCs w:val="24"/>
          <w14:ligatures w14:val="none"/>
        </w:rPr>
        <w:t xml:space="preserve"> </w:t>
      </w:r>
      <w:r w:rsidRPr="00220C8F">
        <w:rPr>
          <w:rFonts w:ascii="Inter Tight" w:eastAsia="Calibri" w:hAnsi="Inter Tight" w:cs="Inter Tight"/>
          <w:kern w:val="0"/>
          <w:szCs w:val="24"/>
          <w14:ligatures w14:val="none"/>
        </w:rPr>
        <w:t>di</w:t>
      </w:r>
      <w:r w:rsidRPr="00220C8F">
        <w:rPr>
          <w:rFonts w:ascii="Inter Tight" w:eastAsia="Calibri" w:hAnsi="Inter Tight" w:cs="Inter Tight"/>
          <w:spacing w:val="-4"/>
          <w:kern w:val="0"/>
          <w:szCs w:val="24"/>
          <w14:ligatures w14:val="none"/>
        </w:rPr>
        <w:t xml:space="preserve"> </w:t>
      </w:r>
      <w:r w:rsidRPr="00220C8F">
        <w:rPr>
          <w:rFonts w:ascii="Inter Tight" w:eastAsia="Calibri" w:hAnsi="Inter Tight" w:cs="Inter Tight"/>
          <w:kern w:val="0"/>
          <w:szCs w:val="24"/>
          <w14:ligatures w14:val="none"/>
        </w:rPr>
        <w:t>nuova</w:t>
      </w:r>
      <w:r w:rsidRPr="00220C8F">
        <w:rPr>
          <w:rFonts w:ascii="Inter Tight" w:eastAsia="Calibri" w:hAnsi="Inter Tight" w:cs="Inter Tight"/>
          <w:spacing w:val="-1"/>
          <w:kern w:val="0"/>
          <w:szCs w:val="24"/>
          <w14:ligatures w14:val="none"/>
        </w:rPr>
        <w:t xml:space="preserve"> </w:t>
      </w:r>
      <w:r w:rsidRPr="00220C8F">
        <w:rPr>
          <w:rFonts w:ascii="Inter Tight" w:eastAsia="Calibri" w:hAnsi="Inter Tight" w:cs="Inter Tight"/>
          <w:spacing w:val="-2"/>
          <w:kern w:val="0"/>
          <w:szCs w:val="24"/>
          <w14:ligatures w14:val="none"/>
        </w:rPr>
        <w:t>affiliazione.</w:t>
      </w:r>
    </w:p>
    <w:p w14:paraId="1AAF3AFC" w14:textId="77777777" w:rsidR="00220C8F" w:rsidRPr="00220C8F" w:rsidRDefault="00220C8F" w:rsidP="00220C8F">
      <w:pPr>
        <w:widowControl w:val="0"/>
        <w:tabs>
          <w:tab w:val="left" w:pos="709"/>
        </w:tabs>
        <w:overflowPunct w:val="0"/>
        <w:autoSpaceDE w:val="0"/>
        <w:autoSpaceDN w:val="0"/>
        <w:adjustRightInd w:val="0"/>
        <w:spacing w:after="0" w:line="240" w:lineRule="auto"/>
        <w:ind w:left="284"/>
        <w:jc w:val="both"/>
        <w:rPr>
          <w:rFonts w:ascii="Inter Tight" w:eastAsia="Calibri" w:hAnsi="Inter Tight" w:cs="Inter Tight"/>
          <w:sz w:val="20"/>
        </w:rPr>
      </w:pPr>
      <w:r w:rsidRPr="00220C8F">
        <w:rPr>
          <w:rFonts w:ascii="Inter Tight" w:eastAsia="Calibri" w:hAnsi="Inter Tight" w:cs="Inter Tight"/>
        </w:rPr>
        <w:t>Resta</w:t>
      </w:r>
      <w:r w:rsidRPr="00220C8F">
        <w:rPr>
          <w:rFonts w:ascii="Inter Tight" w:eastAsia="Calibri" w:hAnsi="Inter Tight" w:cs="Inter Tight"/>
          <w:spacing w:val="-6"/>
        </w:rPr>
        <w:t xml:space="preserve"> </w:t>
      </w:r>
      <w:r w:rsidRPr="00220C8F">
        <w:rPr>
          <w:rFonts w:ascii="Inter Tight" w:eastAsia="Calibri" w:hAnsi="Inter Tight" w:cs="Inter Tight"/>
        </w:rPr>
        <w:t>salva</w:t>
      </w:r>
      <w:r w:rsidRPr="00220C8F">
        <w:rPr>
          <w:rFonts w:ascii="Inter Tight" w:eastAsia="Calibri" w:hAnsi="Inter Tight" w:cs="Inter Tight"/>
          <w:spacing w:val="-4"/>
        </w:rPr>
        <w:t xml:space="preserve"> </w:t>
      </w:r>
      <w:r w:rsidRPr="00220C8F">
        <w:rPr>
          <w:rFonts w:ascii="Inter Tight" w:eastAsia="Calibri" w:hAnsi="Inter Tight" w:cs="Inter Tight"/>
        </w:rPr>
        <w:t>l’applicazione</w:t>
      </w:r>
      <w:r w:rsidRPr="00220C8F">
        <w:rPr>
          <w:rFonts w:ascii="Inter Tight" w:eastAsia="Calibri" w:hAnsi="Inter Tight" w:cs="Inter Tight"/>
          <w:spacing w:val="-5"/>
        </w:rPr>
        <w:t xml:space="preserve"> </w:t>
      </w:r>
      <w:r w:rsidRPr="00220C8F">
        <w:rPr>
          <w:rFonts w:ascii="Inter Tight" w:eastAsia="Calibri" w:hAnsi="Inter Tight" w:cs="Inter Tight"/>
        </w:rPr>
        <w:t>dell’art.</w:t>
      </w:r>
      <w:r w:rsidRPr="00220C8F">
        <w:rPr>
          <w:rFonts w:ascii="Inter Tight" w:eastAsia="Calibri" w:hAnsi="Inter Tight" w:cs="Inter Tight"/>
          <w:spacing w:val="-4"/>
        </w:rPr>
        <w:t xml:space="preserve"> </w:t>
      </w:r>
      <w:r w:rsidRPr="00220C8F">
        <w:rPr>
          <w:rFonts w:ascii="Inter Tight" w:eastAsia="Calibri" w:hAnsi="Inter Tight" w:cs="Inter Tight"/>
        </w:rPr>
        <w:t>52,</w:t>
      </w:r>
      <w:r w:rsidRPr="00220C8F">
        <w:rPr>
          <w:rFonts w:ascii="Inter Tight" w:eastAsia="Calibri" w:hAnsi="Inter Tight" w:cs="Inter Tight"/>
          <w:spacing w:val="-5"/>
        </w:rPr>
        <w:t xml:space="preserve"> </w:t>
      </w:r>
      <w:r w:rsidRPr="00220C8F">
        <w:rPr>
          <w:rFonts w:ascii="Inter Tight" w:eastAsia="Calibri" w:hAnsi="Inter Tight" w:cs="Inter Tight"/>
        </w:rPr>
        <w:t>comma</w:t>
      </w:r>
      <w:r w:rsidRPr="00220C8F">
        <w:rPr>
          <w:rFonts w:ascii="Inter Tight" w:eastAsia="Calibri" w:hAnsi="Inter Tight" w:cs="Inter Tight"/>
          <w:spacing w:val="-6"/>
        </w:rPr>
        <w:t xml:space="preserve"> </w:t>
      </w:r>
      <w:r w:rsidRPr="00220C8F">
        <w:rPr>
          <w:rFonts w:ascii="Inter Tight" w:eastAsia="Calibri" w:hAnsi="Inter Tight" w:cs="Inter Tight"/>
        </w:rPr>
        <w:t>10,</w:t>
      </w:r>
      <w:r w:rsidRPr="00220C8F">
        <w:rPr>
          <w:rFonts w:ascii="Inter Tight" w:eastAsia="Calibri" w:hAnsi="Inter Tight" w:cs="Inter Tight"/>
          <w:spacing w:val="-6"/>
        </w:rPr>
        <w:t xml:space="preserve"> </w:t>
      </w:r>
      <w:r w:rsidRPr="00220C8F">
        <w:rPr>
          <w:rFonts w:ascii="Inter Tight" w:eastAsia="Calibri" w:hAnsi="Inter Tight" w:cs="Inter Tight"/>
        </w:rPr>
        <w:t>delle</w:t>
      </w:r>
      <w:r w:rsidRPr="00220C8F">
        <w:rPr>
          <w:rFonts w:ascii="Inter Tight" w:eastAsia="Calibri" w:hAnsi="Inter Tight" w:cs="Inter Tight"/>
          <w:spacing w:val="-4"/>
        </w:rPr>
        <w:t xml:space="preserve"> </w:t>
      </w:r>
      <w:r w:rsidRPr="00220C8F">
        <w:rPr>
          <w:rFonts w:ascii="Inter Tight" w:eastAsia="Calibri" w:hAnsi="Inter Tight" w:cs="Inter Tight"/>
          <w:spacing w:val="-2"/>
        </w:rPr>
        <w:t>N.O.I.F.</w:t>
      </w:r>
    </w:p>
    <w:p w14:paraId="4F76A2B9" w14:textId="77777777" w:rsidR="00220C8F" w:rsidRPr="00220C8F" w:rsidRDefault="00220C8F" w:rsidP="00220C8F">
      <w:pPr>
        <w:widowControl w:val="0"/>
        <w:tabs>
          <w:tab w:val="left" w:pos="709"/>
        </w:tabs>
        <w:overflowPunct w:val="0"/>
        <w:autoSpaceDE w:val="0"/>
        <w:autoSpaceDN w:val="0"/>
        <w:adjustRightInd w:val="0"/>
        <w:spacing w:after="0" w:line="247" w:lineRule="auto"/>
        <w:ind w:left="284" w:right="446"/>
        <w:jc w:val="both"/>
        <w:rPr>
          <w:rFonts w:ascii="Inter Tight" w:eastAsia="Calibri" w:hAnsi="Inter Tight" w:cs="Inter Tight"/>
        </w:rPr>
      </w:pPr>
      <w:r w:rsidRPr="00220C8F">
        <w:rPr>
          <w:rFonts w:ascii="Inter Tight" w:eastAsia="Calibri" w:hAnsi="Inter Tight" w:cs="Inter Tight"/>
        </w:rPr>
        <w:t>Come</w:t>
      </w:r>
      <w:r w:rsidRPr="00220C8F">
        <w:rPr>
          <w:rFonts w:ascii="Inter Tight" w:eastAsia="Calibri" w:hAnsi="Inter Tight" w:cs="Inter Tight"/>
          <w:spacing w:val="-6"/>
        </w:rPr>
        <w:t xml:space="preserve"> </w:t>
      </w:r>
      <w:r w:rsidRPr="00220C8F">
        <w:rPr>
          <w:rFonts w:ascii="Inter Tight" w:eastAsia="Calibri" w:hAnsi="Inter Tight" w:cs="Inter Tight"/>
        </w:rPr>
        <w:t>disposto</w:t>
      </w:r>
      <w:r w:rsidRPr="00220C8F">
        <w:rPr>
          <w:rFonts w:ascii="Inter Tight" w:eastAsia="Calibri" w:hAnsi="Inter Tight" w:cs="Inter Tight"/>
          <w:spacing w:val="-6"/>
        </w:rPr>
        <w:t xml:space="preserve"> </w:t>
      </w:r>
      <w:r w:rsidRPr="00220C8F">
        <w:rPr>
          <w:rFonts w:ascii="Inter Tight" w:eastAsia="Calibri" w:hAnsi="Inter Tight" w:cs="Inter Tight"/>
        </w:rPr>
        <w:t>al</w:t>
      </w:r>
      <w:r w:rsidRPr="00220C8F">
        <w:rPr>
          <w:rFonts w:ascii="Inter Tight" w:eastAsia="Calibri" w:hAnsi="Inter Tight" w:cs="Inter Tight"/>
          <w:spacing w:val="-7"/>
        </w:rPr>
        <w:t xml:space="preserve"> </w:t>
      </w:r>
      <w:r w:rsidRPr="00220C8F">
        <w:rPr>
          <w:rFonts w:ascii="Inter Tight" w:eastAsia="Calibri" w:hAnsi="Inter Tight" w:cs="Inter Tight"/>
        </w:rPr>
        <w:t>successivo</w:t>
      </w:r>
      <w:r w:rsidRPr="00220C8F">
        <w:rPr>
          <w:rFonts w:ascii="Inter Tight" w:eastAsia="Calibri" w:hAnsi="Inter Tight" w:cs="Inter Tight"/>
          <w:spacing w:val="-6"/>
        </w:rPr>
        <w:t xml:space="preserve"> </w:t>
      </w:r>
      <w:r w:rsidRPr="00220C8F">
        <w:rPr>
          <w:rFonts w:ascii="Inter Tight" w:eastAsia="Calibri" w:hAnsi="Inter Tight" w:cs="Inter Tight"/>
        </w:rPr>
        <w:t>capo</w:t>
      </w:r>
      <w:r w:rsidRPr="00220C8F">
        <w:rPr>
          <w:rFonts w:ascii="Inter Tight" w:eastAsia="Calibri" w:hAnsi="Inter Tight" w:cs="Inter Tight"/>
          <w:spacing w:val="-6"/>
        </w:rPr>
        <w:t xml:space="preserve"> </w:t>
      </w:r>
      <w:r w:rsidRPr="00220C8F">
        <w:rPr>
          <w:rFonts w:ascii="Inter Tight" w:eastAsia="Calibri" w:hAnsi="Inter Tight" w:cs="Inter Tight"/>
        </w:rPr>
        <w:t>III,</w:t>
      </w:r>
      <w:r w:rsidRPr="00220C8F">
        <w:rPr>
          <w:rFonts w:ascii="Inter Tight" w:eastAsia="Calibri" w:hAnsi="Inter Tight" w:cs="Inter Tight"/>
          <w:spacing w:val="-6"/>
        </w:rPr>
        <w:t xml:space="preserve"> </w:t>
      </w:r>
      <w:r w:rsidRPr="00220C8F">
        <w:rPr>
          <w:rFonts w:ascii="Inter Tight" w:eastAsia="Calibri" w:hAnsi="Inter Tight" w:cs="Inter Tight"/>
        </w:rPr>
        <w:t>punto</w:t>
      </w:r>
      <w:r w:rsidRPr="00220C8F">
        <w:rPr>
          <w:rFonts w:ascii="Inter Tight" w:eastAsia="Calibri" w:hAnsi="Inter Tight" w:cs="Inter Tight"/>
          <w:spacing w:val="-6"/>
        </w:rPr>
        <w:t xml:space="preserve"> </w:t>
      </w:r>
      <w:r w:rsidRPr="00220C8F">
        <w:rPr>
          <w:rFonts w:ascii="Inter Tight" w:eastAsia="Calibri" w:hAnsi="Inter Tight" w:cs="Inter Tight"/>
        </w:rPr>
        <w:t>1),</w:t>
      </w:r>
      <w:r w:rsidRPr="00220C8F">
        <w:rPr>
          <w:rFonts w:ascii="Inter Tight" w:eastAsia="Calibri" w:hAnsi="Inter Tight" w:cs="Inter Tight"/>
          <w:spacing w:val="-6"/>
        </w:rPr>
        <w:t xml:space="preserve"> </w:t>
      </w:r>
      <w:r w:rsidRPr="00220C8F">
        <w:rPr>
          <w:rFonts w:ascii="Inter Tight" w:eastAsia="Calibri" w:hAnsi="Inter Tight" w:cs="Inter Tight"/>
        </w:rPr>
        <w:t>lett.</w:t>
      </w:r>
      <w:r w:rsidRPr="00220C8F">
        <w:rPr>
          <w:rFonts w:ascii="Inter Tight" w:eastAsia="Calibri" w:hAnsi="Inter Tight" w:cs="Inter Tight"/>
          <w:spacing w:val="-1"/>
        </w:rPr>
        <w:t xml:space="preserve"> </w:t>
      </w:r>
      <w:r w:rsidRPr="00220C8F">
        <w:rPr>
          <w:rFonts w:ascii="Inter Tight" w:eastAsia="Calibri" w:hAnsi="Inter Tight" w:cs="Inter Tight"/>
        </w:rPr>
        <w:t>b),</w:t>
      </w:r>
      <w:r w:rsidRPr="00220C8F">
        <w:rPr>
          <w:rFonts w:ascii="Inter Tight" w:eastAsia="Calibri" w:hAnsi="Inter Tight" w:cs="Inter Tight"/>
          <w:spacing w:val="-6"/>
        </w:rPr>
        <w:t xml:space="preserve"> </w:t>
      </w:r>
      <w:r w:rsidRPr="00220C8F">
        <w:rPr>
          <w:rFonts w:ascii="Inter Tight" w:eastAsia="Calibri" w:hAnsi="Inter Tight" w:cs="Inter Tight"/>
        </w:rPr>
        <w:t>alle</w:t>
      </w:r>
      <w:r w:rsidRPr="00220C8F">
        <w:rPr>
          <w:rFonts w:ascii="Inter Tight" w:eastAsia="Calibri" w:hAnsi="Inter Tight" w:cs="Inter Tight"/>
          <w:spacing w:val="-6"/>
        </w:rPr>
        <w:t xml:space="preserve"> </w:t>
      </w:r>
      <w:r w:rsidRPr="00220C8F">
        <w:rPr>
          <w:rFonts w:ascii="Inter Tight" w:eastAsia="Calibri" w:hAnsi="Inter Tight" w:cs="Inter Tight"/>
        </w:rPr>
        <w:t>Società</w:t>
      </w:r>
      <w:r w:rsidRPr="00220C8F">
        <w:rPr>
          <w:rFonts w:ascii="Inter Tight" w:eastAsia="Calibri" w:hAnsi="Inter Tight" w:cs="Inter Tight"/>
          <w:spacing w:val="-6"/>
        </w:rPr>
        <w:t xml:space="preserve"> </w:t>
      </w:r>
      <w:r w:rsidRPr="00220C8F">
        <w:rPr>
          <w:rFonts w:ascii="Inter Tight" w:eastAsia="Calibri" w:hAnsi="Inter Tight" w:cs="Inter Tight"/>
        </w:rPr>
        <w:t>della</w:t>
      </w:r>
      <w:r w:rsidRPr="00220C8F">
        <w:rPr>
          <w:rFonts w:ascii="Inter Tight" w:eastAsia="Calibri" w:hAnsi="Inter Tight" w:cs="Inter Tight"/>
          <w:spacing w:val="-6"/>
        </w:rPr>
        <w:t xml:space="preserve"> </w:t>
      </w:r>
      <w:r w:rsidRPr="00220C8F">
        <w:rPr>
          <w:rFonts w:ascii="Inter Tight" w:eastAsia="Calibri" w:hAnsi="Inter Tight" w:cs="Inter Tight"/>
        </w:rPr>
        <w:t>L.N.D.</w:t>
      </w:r>
      <w:r w:rsidRPr="00220C8F">
        <w:rPr>
          <w:rFonts w:ascii="Inter Tight" w:eastAsia="Calibri" w:hAnsi="Inter Tight" w:cs="Inter Tight"/>
          <w:spacing w:val="-6"/>
        </w:rPr>
        <w:t xml:space="preserve"> </w:t>
      </w:r>
      <w:r w:rsidRPr="00220C8F">
        <w:rPr>
          <w:rFonts w:ascii="Inter Tight" w:eastAsia="Calibri" w:hAnsi="Inter Tight" w:cs="Inter Tight"/>
        </w:rPr>
        <w:t>che</w:t>
      </w:r>
      <w:r w:rsidRPr="00220C8F">
        <w:rPr>
          <w:rFonts w:ascii="Inter Tight" w:eastAsia="Calibri" w:hAnsi="Inter Tight" w:cs="Inter Tight"/>
          <w:spacing w:val="-6"/>
        </w:rPr>
        <w:t xml:space="preserve"> </w:t>
      </w:r>
      <w:r w:rsidRPr="00220C8F">
        <w:rPr>
          <w:rFonts w:ascii="Inter Tight" w:eastAsia="Calibri" w:hAnsi="Inter Tight" w:cs="Inter Tight"/>
        </w:rPr>
        <w:t>si</w:t>
      </w:r>
      <w:r w:rsidRPr="00220C8F">
        <w:rPr>
          <w:rFonts w:ascii="Inter Tight" w:eastAsia="Calibri" w:hAnsi="Inter Tight" w:cs="Inter Tight"/>
          <w:spacing w:val="-5"/>
        </w:rPr>
        <w:t xml:space="preserve"> </w:t>
      </w:r>
      <w:r w:rsidRPr="00220C8F">
        <w:rPr>
          <w:rFonts w:ascii="Inter Tight" w:eastAsia="Calibri" w:hAnsi="Inter Tight" w:cs="Inter Tight"/>
        </w:rPr>
        <w:t>affilieranno</w:t>
      </w:r>
      <w:r w:rsidRPr="00220C8F">
        <w:rPr>
          <w:rFonts w:ascii="Inter Tight" w:eastAsia="Calibri" w:hAnsi="Inter Tight" w:cs="Inter Tight"/>
          <w:spacing w:val="-6"/>
        </w:rPr>
        <w:t xml:space="preserve"> </w:t>
      </w:r>
      <w:r w:rsidRPr="00220C8F">
        <w:rPr>
          <w:rFonts w:ascii="Inter Tight" w:eastAsia="Calibri" w:hAnsi="Inter Tight" w:cs="Inter Tight"/>
        </w:rPr>
        <w:t>alla</w:t>
      </w:r>
      <w:r w:rsidRPr="00220C8F">
        <w:rPr>
          <w:rFonts w:ascii="Inter Tight" w:eastAsia="Calibri" w:hAnsi="Inter Tight" w:cs="Inter Tight"/>
          <w:spacing w:val="-6"/>
        </w:rPr>
        <w:t xml:space="preserve"> </w:t>
      </w:r>
      <w:r w:rsidRPr="00220C8F">
        <w:rPr>
          <w:rFonts w:ascii="Inter Tight" w:eastAsia="Calibri" w:hAnsi="Inter Tight" w:cs="Inter Tight"/>
        </w:rPr>
        <w:t>F.I.G.C. nella Stagione Sportiva 2026/2027</w:t>
      </w:r>
      <w:r w:rsidRPr="00220C8F">
        <w:rPr>
          <w:rFonts w:ascii="Inter Tight" w:eastAsia="Calibri" w:hAnsi="Inter Tight" w:cs="Inter Tight"/>
          <w:spacing w:val="-1"/>
        </w:rPr>
        <w:t xml:space="preserve"> </w:t>
      </w:r>
      <w:r w:rsidRPr="00220C8F">
        <w:rPr>
          <w:rFonts w:ascii="Inter Tight" w:eastAsia="Calibri" w:hAnsi="Inter Tight" w:cs="Inter Tight"/>
        </w:rPr>
        <w:t>e parteciperanno con</w:t>
      </w:r>
      <w:r w:rsidRPr="00220C8F">
        <w:rPr>
          <w:rFonts w:ascii="Inter Tight" w:eastAsia="Calibri" w:hAnsi="Inter Tight" w:cs="Inter Tight"/>
          <w:spacing w:val="-2"/>
        </w:rPr>
        <w:t xml:space="preserve"> </w:t>
      </w:r>
      <w:r w:rsidRPr="00220C8F">
        <w:rPr>
          <w:rFonts w:ascii="Inter Tight" w:eastAsia="Calibri" w:hAnsi="Inter Tight" w:cs="Inter Tight"/>
        </w:rPr>
        <w:t>una propria</w:t>
      </w:r>
      <w:r w:rsidRPr="00220C8F">
        <w:rPr>
          <w:rFonts w:ascii="Inter Tight" w:eastAsia="Calibri" w:hAnsi="Inter Tight" w:cs="Inter Tight"/>
          <w:spacing w:val="-1"/>
        </w:rPr>
        <w:t xml:space="preserve"> </w:t>
      </w:r>
      <w:r w:rsidRPr="00220C8F">
        <w:rPr>
          <w:rFonts w:ascii="Inter Tight" w:eastAsia="Calibri" w:hAnsi="Inter Tight" w:cs="Inter Tight"/>
        </w:rPr>
        <w:t>squadra al</w:t>
      </w:r>
      <w:r w:rsidRPr="00220C8F">
        <w:rPr>
          <w:rFonts w:ascii="Inter Tight" w:eastAsia="Calibri" w:hAnsi="Inter Tight" w:cs="Inter Tight"/>
          <w:spacing w:val="-1"/>
        </w:rPr>
        <w:t xml:space="preserve"> </w:t>
      </w:r>
      <w:r w:rsidRPr="00220C8F">
        <w:rPr>
          <w:rFonts w:ascii="Inter Tight" w:eastAsia="Calibri" w:hAnsi="Inter Tight" w:cs="Inter Tight"/>
        </w:rPr>
        <w:t>Campionato di</w:t>
      </w:r>
      <w:r w:rsidRPr="00220C8F">
        <w:rPr>
          <w:rFonts w:ascii="Inter Tight" w:eastAsia="Calibri" w:hAnsi="Inter Tight" w:cs="Inter Tight"/>
          <w:spacing w:val="-1"/>
        </w:rPr>
        <w:t xml:space="preserve"> </w:t>
      </w:r>
      <w:r w:rsidRPr="00220C8F">
        <w:rPr>
          <w:rFonts w:ascii="Inter Tight" w:eastAsia="Calibri" w:hAnsi="Inter Tight" w:cs="Inter Tight"/>
        </w:rPr>
        <w:t>Terza</w:t>
      </w:r>
      <w:r w:rsidRPr="00220C8F">
        <w:rPr>
          <w:rFonts w:ascii="Inter Tight" w:eastAsia="Calibri" w:hAnsi="Inter Tight" w:cs="Inter Tight"/>
          <w:spacing w:val="-2"/>
        </w:rPr>
        <w:t xml:space="preserve"> </w:t>
      </w:r>
      <w:r w:rsidRPr="00220C8F">
        <w:rPr>
          <w:rFonts w:ascii="Inter Tight" w:eastAsia="Calibri" w:hAnsi="Inter Tight" w:cs="Inter Tight"/>
        </w:rPr>
        <w:t xml:space="preserve">Categoria 2026/2027 sarà riconosciuta la gratuità </w:t>
      </w:r>
      <w:r w:rsidRPr="00220C8F">
        <w:rPr>
          <w:rFonts w:ascii="Inter Tight" w:eastAsia="Calibri" w:hAnsi="Inter Tight" w:cs="Inter Tight"/>
          <w:u w:val="single"/>
        </w:rPr>
        <w:t xml:space="preserve">dei diritti di iscrizione </w:t>
      </w:r>
      <w:r w:rsidRPr="00220C8F">
        <w:rPr>
          <w:rFonts w:ascii="Inter Tight" w:eastAsia="Calibri" w:hAnsi="Inter Tight" w:cs="Inter Tight"/>
        </w:rPr>
        <w:t xml:space="preserve">a detto Campionato. Tale gratuità è, altresì, </w:t>
      </w:r>
      <w:r w:rsidRPr="00220C8F">
        <w:rPr>
          <w:rFonts w:ascii="Inter Tight" w:eastAsia="Calibri" w:hAnsi="Inter Tight" w:cs="Inter Tight"/>
          <w:spacing w:val="-2"/>
        </w:rPr>
        <w:t>riconosciuta:</w:t>
      </w:r>
    </w:p>
    <w:p w14:paraId="56E17115" w14:textId="6CE69522" w:rsidR="00220C8F" w:rsidRPr="00220C8F" w:rsidRDefault="00220C8F" w:rsidP="00220C8F">
      <w:pPr>
        <w:widowControl w:val="0"/>
        <w:numPr>
          <w:ilvl w:val="0"/>
          <w:numId w:val="48"/>
        </w:numPr>
        <w:tabs>
          <w:tab w:val="left" w:pos="572"/>
        </w:tabs>
        <w:overflowPunct w:val="0"/>
        <w:autoSpaceDE w:val="0"/>
        <w:autoSpaceDN w:val="0"/>
        <w:adjustRightInd w:val="0"/>
        <w:spacing w:after="0" w:line="240" w:lineRule="auto"/>
        <w:ind w:left="433" w:right="446" w:hanging="148"/>
        <w:contextualSpacing/>
        <w:jc w:val="both"/>
        <w:rPr>
          <w:rFonts w:ascii="Inter Tight" w:eastAsia="Calibri" w:hAnsi="Inter Tight" w:cs="Inter Tight"/>
        </w:rPr>
      </w:pPr>
      <w:r w:rsidRPr="00220C8F">
        <w:rPr>
          <w:rFonts w:ascii="Inter Tight" w:eastAsia="Calibri" w:hAnsi="Inter Tight" w:cs="Inter Tight"/>
          <w:kern w:val="0"/>
          <w14:ligatures w14:val="none"/>
        </w:rPr>
        <w:t>alle</w:t>
      </w:r>
      <w:r w:rsidRPr="00220C8F">
        <w:rPr>
          <w:rFonts w:ascii="Inter Tight" w:eastAsia="Calibri" w:hAnsi="Inter Tight" w:cs="Inter Tight"/>
          <w:spacing w:val="14"/>
          <w:kern w:val="0"/>
          <w14:ligatures w14:val="none"/>
        </w:rPr>
        <w:t xml:space="preserve"> </w:t>
      </w:r>
      <w:r w:rsidRPr="00220C8F">
        <w:rPr>
          <w:rFonts w:ascii="Inter Tight" w:eastAsia="Calibri" w:hAnsi="Inter Tight" w:cs="Inter Tight"/>
          <w:kern w:val="0"/>
          <w14:ligatures w14:val="none"/>
        </w:rPr>
        <w:t>Società</w:t>
      </w:r>
      <w:r w:rsidRPr="00220C8F">
        <w:rPr>
          <w:rFonts w:ascii="Inter Tight" w:eastAsia="Calibri" w:hAnsi="Inter Tight" w:cs="Inter Tight"/>
          <w:spacing w:val="14"/>
          <w:kern w:val="0"/>
          <w14:ligatures w14:val="none"/>
        </w:rPr>
        <w:t xml:space="preserve"> </w:t>
      </w:r>
      <w:r w:rsidRPr="00220C8F">
        <w:rPr>
          <w:rFonts w:ascii="Inter Tight" w:eastAsia="Calibri" w:hAnsi="Inter Tight" w:cs="Inter Tight"/>
          <w:kern w:val="0"/>
          <w14:ligatures w14:val="none"/>
        </w:rPr>
        <w:t>che</w:t>
      </w:r>
      <w:r w:rsidRPr="00220C8F">
        <w:rPr>
          <w:rFonts w:ascii="Inter Tight" w:eastAsia="Calibri" w:hAnsi="Inter Tight" w:cs="Inter Tight"/>
          <w:spacing w:val="14"/>
          <w:kern w:val="0"/>
          <w14:ligatures w14:val="none"/>
        </w:rPr>
        <w:t xml:space="preserve"> </w:t>
      </w:r>
      <w:r w:rsidRPr="00220C8F">
        <w:rPr>
          <w:rFonts w:ascii="Inter Tight" w:eastAsia="Calibri" w:hAnsi="Inter Tight" w:cs="Inter Tight"/>
          <w:kern w:val="0"/>
          <w14:ligatures w14:val="none"/>
        </w:rPr>
        <w:t>nella</w:t>
      </w:r>
      <w:r w:rsidRPr="00220C8F">
        <w:rPr>
          <w:rFonts w:ascii="Inter Tight" w:eastAsia="Calibri" w:hAnsi="Inter Tight" w:cs="Inter Tight"/>
          <w:spacing w:val="14"/>
          <w:kern w:val="0"/>
          <w14:ligatures w14:val="none"/>
        </w:rPr>
        <w:t xml:space="preserve"> </w:t>
      </w:r>
      <w:r w:rsidRPr="00220C8F">
        <w:rPr>
          <w:rFonts w:ascii="Inter Tight" w:eastAsia="Calibri" w:hAnsi="Inter Tight" w:cs="Inter Tight"/>
          <w:kern w:val="0"/>
          <w14:ligatures w14:val="none"/>
        </w:rPr>
        <w:t>Stagione</w:t>
      </w:r>
      <w:r w:rsidRPr="00220C8F">
        <w:rPr>
          <w:rFonts w:ascii="Inter Tight" w:eastAsia="Calibri" w:hAnsi="Inter Tight" w:cs="Inter Tight"/>
          <w:spacing w:val="15"/>
          <w:kern w:val="0"/>
          <w14:ligatures w14:val="none"/>
        </w:rPr>
        <w:t xml:space="preserve"> </w:t>
      </w:r>
      <w:r w:rsidRPr="00220C8F">
        <w:rPr>
          <w:rFonts w:ascii="Inter Tight" w:eastAsia="Calibri" w:hAnsi="Inter Tight" w:cs="Inter Tight"/>
          <w:kern w:val="0"/>
          <w14:ligatures w14:val="none"/>
        </w:rPr>
        <w:t>Sportiva</w:t>
      </w:r>
      <w:r w:rsidRPr="00220C8F">
        <w:rPr>
          <w:rFonts w:ascii="Inter Tight" w:eastAsia="Calibri" w:hAnsi="Inter Tight" w:cs="Inter Tight"/>
          <w:spacing w:val="17"/>
          <w:kern w:val="0"/>
          <w14:ligatures w14:val="none"/>
        </w:rPr>
        <w:t xml:space="preserve"> </w:t>
      </w:r>
      <w:r w:rsidRPr="00220C8F">
        <w:rPr>
          <w:rFonts w:ascii="Inter Tight" w:eastAsia="Calibri" w:hAnsi="Inter Tight" w:cs="Inter Tight"/>
          <w:kern w:val="0"/>
          <w14:ligatures w14:val="none"/>
        </w:rPr>
        <w:t>2026/2027</w:t>
      </w:r>
      <w:r w:rsidRPr="00220C8F">
        <w:rPr>
          <w:rFonts w:ascii="Inter Tight" w:eastAsia="Calibri" w:hAnsi="Inter Tight" w:cs="Inter Tight"/>
          <w:spacing w:val="22"/>
          <w:kern w:val="0"/>
          <w14:ligatures w14:val="none"/>
        </w:rPr>
        <w:t xml:space="preserve"> </w:t>
      </w:r>
      <w:r w:rsidRPr="00220C8F">
        <w:rPr>
          <w:rFonts w:ascii="Inter Tight" w:eastAsia="Calibri" w:hAnsi="Inter Tight" w:cs="Inter Tight"/>
          <w:kern w:val="0"/>
          <w14:ligatures w14:val="none"/>
        </w:rPr>
        <w:t>verranno</w:t>
      </w:r>
      <w:r w:rsidRPr="00220C8F">
        <w:rPr>
          <w:rFonts w:ascii="Inter Tight" w:eastAsia="Calibri" w:hAnsi="Inter Tight" w:cs="Inter Tight"/>
          <w:spacing w:val="15"/>
          <w:kern w:val="0"/>
          <w14:ligatures w14:val="none"/>
        </w:rPr>
        <w:t xml:space="preserve"> </w:t>
      </w:r>
      <w:r w:rsidRPr="00220C8F">
        <w:rPr>
          <w:rFonts w:ascii="Inter Tight" w:eastAsia="Calibri" w:hAnsi="Inter Tight" w:cs="Inter Tight"/>
          <w:kern w:val="0"/>
          <w14:ligatures w14:val="none"/>
        </w:rPr>
        <w:t>autorizzate</w:t>
      </w:r>
      <w:r w:rsidRPr="00220C8F">
        <w:rPr>
          <w:rFonts w:ascii="Inter Tight" w:eastAsia="Calibri" w:hAnsi="Inter Tight" w:cs="Inter Tight"/>
          <w:spacing w:val="14"/>
          <w:kern w:val="0"/>
          <w14:ligatures w14:val="none"/>
        </w:rPr>
        <w:t xml:space="preserve"> </w:t>
      </w:r>
      <w:r w:rsidRPr="00220C8F">
        <w:rPr>
          <w:rFonts w:ascii="Inter Tight" w:eastAsia="Calibri" w:hAnsi="Inter Tight" w:cs="Inter Tight"/>
          <w:kern w:val="0"/>
          <w14:ligatures w14:val="none"/>
        </w:rPr>
        <w:t>a</w:t>
      </w:r>
      <w:r w:rsidRPr="00220C8F">
        <w:rPr>
          <w:rFonts w:ascii="Inter Tight" w:eastAsia="Calibri" w:hAnsi="Inter Tight" w:cs="Inter Tight"/>
          <w:spacing w:val="15"/>
          <w:kern w:val="0"/>
          <w14:ligatures w14:val="none"/>
        </w:rPr>
        <w:t xml:space="preserve"> </w:t>
      </w:r>
      <w:r w:rsidRPr="00220C8F">
        <w:rPr>
          <w:rFonts w:ascii="Inter Tight" w:eastAsia="Calibri" w:hAnsi="Inter Tight" w:cs="Inter Tight"/>
          <w:kern w:val="0"/>
          <w14:ligatures w14:val="none"/>
        </w:rPr>
        <w:t>effettuare</w:t>
      </w:r>
      <w:r w:rsidRPr="00220C8F">
        <w:rPr>
          <w:rFonts w:ascii="Inter Tight" w:eastAsia="Calibri" w:hAnsi="Inter Tight" w:cs="Inter Tight"/>
          <w:spacing w:val="14"/>
          <w:kern w:val="0"/>
          <w14:ligatures w14:val="none"/>
        </w:rPr>
        <w:t xml:space="preserve"> </w:t>
      </w:r>
      <w:r w:rsidRPr="00220C8F">
        <w:rPr>
          <w:rFonts w:ascii="Inter Tight" w:eastAsia="Calibri" w:hAnsi="Inter Tight" w:cs="Inter Tight"/>
          <w:kern w:val="0"/>
          <w14:ligatures w14:val="none"/>
        </w:rPr>
        <w:t>il</w:t>
      </w:r>
      <w:r w:rsidRPr="00220C8F">
        <w:rPr>
          <w:rFonts w:ascii="Inter Tight" w:eastAsia="Calibri" w:hAnsi="Inter Tight" w:cs="Inter Tight"/>
          <w:spacing w:val="14"/>
          <w:kern w:val="0"/>
          <w14:ligatures w14:val="none"/>
        </w:rPr>
        <w:t xml:space="preserve"> </w:t>
      </w:r>
      <w:r w:rsidRPr="00220C8F">
        <w:rPr>
          <w:rFonts w:ascii="Inter Tight" w:eastAsia="Calibri" w:hAnsi="Inter Tight" w:cs="Inter Tight"/>
          <w:kern w:val="0"/>
          <w14:ligatures w14:val="none"/>
        </w:rPr>
        <w:t>cambio</w:t>
      </w:r>
      <w:r w:rsidRPr="00220C8F">
        <w:rPr>
          <w:rFonts w:ascii="Inter Tight" w:eastAsia="Calibri" w:hAnsi="Inter Tight" w:cs="Inter Tight"/>
          <w:spacing w:val="15"/>
          <w:kern w:val="0"/>
          <w14:ligatures w14:val="none"/>
        </w:rPr>
        <w:t xml:space="preserve"> </w:t>
      </w:r>
      <w:r w:rsidRPr="00220C8F">
        <w:rPr>
          <w:rFonts w:ascii="Inter Tight" w:eastAsia="Calibri" w:hAnsi="Inter Tight" w:cs="Inter Tight"/>
          <w:kern w:val="0"/>
          <w14:ligatures w14:val="none"/>
        </w:rPr>
        <w:t>di</w:t>
      </w:r>
      <w:r w:rsidRPr="00220C8F">
        <w:rPr>
          <w:rFonts w:ascii="Inter Tight" w:eastAsia="Calibri" w:hAnsi="Inter Tight" w:cs="Inter Tight"/>
          <w:spacing w:val="14"/>
          <w:kern w:val="0"/>
          <w14:ligatures w14:val="none"/>
        </w:rPr>
        <w:t xml:space="preserve"> </w:t>
      </w:r>
      <w:r w:rsidRPr="00220C8F">
        <w:rPr>
          <w:rFonts w:ascii="Inter Tight" w:eastAsia="Calibri" w:hAnsi="Inter Tight" w:cs="Inter Tight"/>
          <w:kern w:val="0"/>
          <w14:ligatures w14:val="none"/>
        </w:rPr>
        <w:t>status</w:t>
      </w:r>
      <w:r w:rsidRPr="00220C8F">
        <w:rPr>
          <w:rFonts w:ascii="Inter Tight" w:eastAsia="Calibri" w:hAnsi="Inter Tight" w:cs="Inter Tight"/>
          <w:spacing w:val="20"/>
          <w:kern w:val="0"/>
          <w14:ligatures w14:val="none"/>
        </w:rPr>
        <w:t xml:space="preserve"> </w:t>
      </w:r>
      <w:r w:rsidRPr="00220C8F">
        <w:rPr>
          <w:rFonts w:ascii="Inter Tight" w:eastAsia="Calibri" w:hAnsi="Inter Tight" w:cs="Inter Tight"/>
          <w:spacing w:val="-5"/>
          <w:kern w:val="0"/>
          <w14:ligatures w14:val="none"/>
        </w:rPr>
        <w:t>da</w:t>
      </w:r>
      <w:r>
        <w:rPr>
          <w:rFonts w:ascii="Inter Tight" w:eastAsia="Calibri" w:hAnsi="Inter Tight" w:cs="Inter Tight"/>
          <w:spacing w:val="-5"/>
          <w:kern w:val="0"/>
          <w14:ligatures w14:val="none"/>
        </w:rPr>
        <w:t xml:space="preserve"> </w:t>
      </w:r>
      <w:r w:rsidRPr="00220C8F">
        <w:rPr>
          <w:rFonts w:ascii="Inter Tight" w:eastAsia="Calibri" w:hAnsi="Inter Tight" w:cs="Inter Tight"/>
        </w:rPr>
        <w:t>S.G.S. “pure” a L.N.D., qualora nella medesima Stagione Sportiva 2026/2027</w:t>
      </w:r>
      <w:r w:rsidRPr="00220C8F">
        <w:rPr>
          <w:rFonts w:ascii="Inter Tight" w:eastAsia="Calibri" w:hAnsi="Inter Tight" w:cs="Inter Tight"/>
          <w:spacing w:val="24"/>
        </w:rPr>
        <w:t xml:space="preserve"> </w:t>
      </w:r>
      <w:r w:rsidRPr="00220C8F">
        <w:rPr>
          <w:rFonts w:ascii="Inter Tight" w:eastAsia="Calibri" w:hAnsi="Inter Tight" w:cs="Inter Tight"/>
        </w:rPr>
        <w:t>si iscrivano con una propria</w:t>
      </w:r>
      <w:r w:rsidRPr="00220C8F">
        <w:rPr>
          <w:rFonts w:ascii="Inter Tight" w:eastAsia="Calibri" w:hAnsi="Inter Tight" w:cs="Inter Tight"/>
          <w:spacing w:val="40"/>
        </w:rPr>
        <w:t xml:space="preserve"> </w:t>
      </w:r>
      <w:r w:rsidRPr="00220C8F">
        <w:rPr>
          <w:rFonts w:ascii="Inter Tight" w:eastAsia="Calibri" w:hAnsi="Inter Tight" w:cs="Inter Tight"/>
        </w:rPr>
        <w:t>squadra al Campionato di Terza Categoria.</w:t>
      </w:r>
    </w:p>
    <w:p w14:paraId="21BC0E45" w14:textId="77777777" w:rsidR="00220C8F" w:rsidRPr="00220C8F" w:rsidRDefault="00220C8F" w:rsidP="00220C8F">
      <w:pPr>
        <w:widowControl w:val="0"/>
        <w:numPr>
          <w:ilvl w:val="0"/>
          <w:numId w:val="48"/>
        </w:numPr>
        <w:tabs>
          <w:tab w:val="left" w:pos="573"/>
        </w:tabs>
        <w:autoSpaceDE w:val="0"/>
        <w:autoSpaceDN w:val="0"/>
        <w:spacing w:after="0" w:line="240" w:lineRule="auto"/>
        <w:ind w:left="433" w:right="445"/>
        <w:contextualSpacing/>
        <w:jc w:val="both"/>
        <w:rPr>
          <w:rFonts w:ascii="Inter Tight" w:eastAsia="Calibri" w:hAnsi="Inter Tight" w:cs="Inter Tight"/>
          <w:kern w:val="0"/>
          <w14:ligatures w14:val="none"/>
        </w:rPr>
      </w:pPr>
      <w:r w:rsidRPr="00220C8F">
        <w:rPr>
          <w:rFonts w:ascii="Inter Tight" w:eastAsia="Calibri" w:hAnsi="Inter Tight" w:cs="Inter Tight"/>
          <w:kern w:val="0"/>
          <w14:ligatures w14:val="none"/>
        </w:rPr>
        <w:t>alle Società affiliatesi alla F.I.G.C. nella Stagione Sportiva 2025/2026 per partecipare ad attività Juniores “pura” o Under 18 Dilettanti “pura”, qualora nella Stagione Sportiva 2026/2027 si iscrivano con una propria squadra al Campionato di Terza Categoria.</w:t>
      </w:r>
    </w:p>
    <w:p w14:paraId="467C2629" w14:textId="77777777" w:rsidR="00220C8F" w:rsidRPr="00220C8F" w:rsidRDefault="00220C8F" w:rsidP="00220C8F">
      <w:pPr>
        <w:widowControl w:val="0"/>
        <w:tabs>
          <w:tab w:val="left" w:pos="709"/>
        </w:tabs>
        <w:overflowPunct w:val="0"/>
        <w:autoSpaceDE w:val="0"/>
        <w:autoSpaceDN w:val="0"/>
        <w:adjustRightInd w:val="0"/>
        <w:spacing w:after="0" w:line="244" w:lineRule="auto"/>
        <w:ind w:left="284" w:right="454"/>
        <w:jc w:val="both"/>
        <w:rPr>
          <w:rFonts w:ascii="Inter Tight" w:eastAsia="Calibri" w:hAnsi="Inter Tight" w:cs="Inter Tight"/>
          <w:sz w:val="20"/>
        </w:rPr>
      </w:pPr>
      <w:r w:rsidRPr="00220C8F">
        <w:rPr>
          <w:rFonts w:ascii="Inter Tight" w:eastAsia="Calibri" w:hAnsi="Inter Tight" w:cs="Inter Tight"/>
        </w:rPr>
        <w:t>Ai fini dell’applicazione della gratuità dei diritti di iscrizione, il cambio di status da Società di puro settore giovanile a</w:t>
      </w:r>
      <w:r w:rsidRPr="00220C8F">
        <w:rPr>
          <w:rFonts w:ascii="Inter Tight" w:eastAsia="Calibri" w:hAnsi="Inter Tight" w:cs="Inter Tight"/>
          <w:spacing w:val="-2"/>
        </w:rPr>
        <w:t xml:space="preserve"> </w:t>
      </w:r>
      <w:r w:rsidRPr="00220C8F">
        <w:rPr>
          <w:rFonts w:ascii="Inter Tight" w:eastAsia="Calibri" w:hAnsi="Inter Tight" w:cs="Inter Tight"/>
        </w:rPr>
        <w:t>Società dilettantistica si</w:t>
      </w:r>
      <w:r w:rsidRPr="00220C8F">
        <w:rPr>
          <w:rFonts w:ascii="Inter Tight" w:eastAsia="Calibri" w:hAnsi="Inter Tight" w:cs="Inter Tight"/>
          <w:spacing w:val="-1"/>
        </w:rPr>
        <w:t xml:space="preserve"> </w:t>
      </w:r>
      <w:r w:rsidRPr="00220C8F">
        <w:rPr>
          <w:rFonts w:ascii="Inter Tight" w:eastAsia="Calibri" w:hAnsi="Inter Tight" w:cs="Inter Tight"/>
        </w:rPr>
        <w:t>considera agevolabile esclusivamente la prima</w:t>
      </w:r>
      <w:r w:rsidRPr="00220C8F">
        <w:rPr>
          <w:rFonts w:ascii="Inter Tight" w:eastAsia="Calibri" w:hAnsi="Inter Tight" w:cs="Inter Tight"/>
          <w:spacing w:val="-2"/>
        </w:rPr>
        <w:t xml:space="preserve"> </w:t>
      </w:r>
      <w:r w:rsidRPr="00220C8F">
        <w:rPr>
          <w:rFonts w:ascii="Inter Tight" w:eastAsia="Calibri" w:hAnsi="Inter Tight" w:cs="Inter Tight"/>
        </w:rPr>
        <w:t>volta in</w:t>
      </w:r>
      <w:r w:rsidRPr="00220C8F">
        <w:rPr>
          <w:rFonts w:ascii="Inter Tight" w:eastAsia="Calibri" w:hAnsi="Inter Tight" w:cs="Inter Tight"/>
          <w:spacing w:val="-2"/>
        </w:rPr>
        <w:t xml:space="preserve"> </w:t>
      </w:r>
      <w:r w:rsidRPr="00220C8F">
        <w:rPr>
          <w:rFonts w:ascii="Inter Tight" w:eastAsia="Calibri" w:hAnsi="Inter Tight" w:cs="Inter Tight"/>
        </w:rPr>
        <w:t>cui</w:t>
      </w:r>
      <w:r w:rsidRPr="00220C8F">
        <w:rPr>
          <w:rFonts w:ascii="Inter Tight" w:eastAsia="Calibri" w:hAnsi="Inter Tight" w:cs="Inter Tight"/>
          <w:spacing w:val="-1"/>
        </w:rPr>
        <w:t xml:space="preserve"> </w:t>
      </w:r>
      <w:r w:rsidRPr="00220C8F">
        <w:rPr>
          <w:rFonts w:ascii="Inter Tight" w:eastAsia="Calibri" w:hAnsi="Inter Tight" w:cs="Inter Tight"/>
        </w:rPr>
        <w:t>viene</w:t>
      </w:r>
      <w:r w:rsidRPr="00220C8F">
        <w:rPr>
          <w:rFonts w:ascii="Inter Tight" w:eastAsia="Calibri" w:hAnsi="Inter Tight" w:cs="Inter Tight"/>
          <w:spacing w:val="-1"/>
        </w:rPr>
        <w:t xml:space="preserve"> </w:t>
      </w:r>
      <w:r w:rsidRPr="00220C8F">
        <w:rPr>
          <w:rFonts w:ascii="Inter Tight" w:eastAsia="Calibri" w:hAnsi="Inter Tight" w:cs="Inter Tight"/>
          <w:spacing w:val="-2"/>
        </w:rPr>
        <w:t>effettuato</w:t>
      </w:r>
      <w:r w:rsidRPr="00220C8F">
        <w:rPr>
          <w:rFonts w:ascii="Inter Tight" w:eastAsia="Calibri" w:hAnsi="Inter Tight" w:cs="Inter Tight"/>
        </w:rPr>
        <w:t xml:space="preserve"> e autorizzato. Non hanno, pertanto, diritto a tale agevolazione le Società che ne abbiano già beneficiato, a qualsiasi titolo e indipendentemente dal Campionato dilettantistico di partecipazione, antecedentemente alla stagione sportiva 2026/2027, anche qualora effettuino un nuovo cambio di status nella stessa stagione sportiva </w:t>
      </w:r>
      <w:r w:rsidRPr="00220C8F">
        <w:rPr>
          <w:rFonts w:ascii="Inter Tight" w:eastAsia="Calibri" w:hAnsi="Inter Tight" w:cs="Inter Tight"/>
          <w:spacing w:val="-2"/>
        </w:rPr>
        <w:t>2026/2027.</w:t>
      </w:r>
    </w:p>
    <w:p w14:paraId="23D0DC78" w14:textId="77777777" w:rsidR="00220C8F" w:rsidRPr="00220C8F" w:rsidRDefault="00220C8F" w:rsidP="00220C8F">
      <w:pPr>
        <w:tabs>
          <w:tab w:val="left" w:pos="567"/>
        </w:tabs>
        <w:kinsoku w:val="0"/>
        <w:overflowPunct w:val="0"/>
        <w:spacing w:after="0" w:line="244" w:lineRule="auto"/>
        <w:ind w:left="284" w:right="160"/>
        <w:jc w:val="both"/>
        <w:rPr>
          <w:rFonts w:ascii="Inter Tight" w:eastAsia="Calibri" w:hAnsi="Inter Tight" w:cs="Inter Tight"/>
          <w:color w:val="000000"/>
          <w:kern w:val="0"/>
          <w:sz w:val="20"/>
          <w:szCs w:val="20"/>
          <w14:ligatures w14:val="none"/>
        </w:rPr>
      </w:pPr>
    </w:p>
    <w:p w14:paraId="1EA6BED0" w14:textId="77777777" w:rsidR="00220C8F" w:rsidRPr="00220C8F" w:rsidRDefault="00220C8F" w:rsidP="00220C8F">
      <w:pPr>
        <w:tabs>
          <w:tab w:val="left" w:pos="567"/>
        </w:tabs>
        <w:kinsoku w:val="0"/>
        <w:overflowPunct w:val="0"/>
        <w:spacing w:after="0" w:line="244" w:lineRule="auto"/>
        <w:ind w:left="284" w:right="160"/>
        <w:jc w:val="both"/>
        <w:rPr>
          <w:rFonts w:ascii="Inter Tight" w:eastAsia="Calibri" w:hAnsi="Inter Tight" w:cs="Inter Tight"/>
          <w:color w:val="000000"/>
          <w:kern w:val="0"/>
          <w14:ligatures w14:val="none"/>
        </w:rPr>
      </w:pPr>
    </w:p>
    <w:p w14:paraId="7DF2F585" w14:textId="77777777" w:rsidR="00220C8F" w:rsidRPr="00220C8F" w:rsidRDefault="00220C8F" w:rsidP="00220C8F">
      <w:pPr>
        <w:widowControl w:val="0"/>
        <w:numPr>
          <w:ilvl w:val="0"/>
          <w:numId w:val="46"/>
        </w:numPr>
        <w:tabs>
          <w:tab w:val="left" w:pos="284"/>
          <w:tab w:val="left" w:pos="567"/>
        </w:tabs>
        <w:kinsoku w:val="0"/>
        <w:overflowPunct w:val="0"/>
        <w:autoSpaceDE w:val="0"/>
        <w:autoSpaceDN w:val="0"/>
        <w:adjustRightInd w:val="0"/>
        <w:spacing w:after="0" w:line="240" w:lineRule="auto"/>
        <w:ind w:left="284" w:hanging="284"/>
        <w:jc w:val="both"/>
        <w:rPr>
          <w:rFonts w:ascii="Inter Tight" w:eastAsia="Times New Roman" w:hAnsi="Inter Tight" w:cs="Inter Tight"/>
          <w:b/>
          <w:kern w:val="0"/>
          <w:lang w:eastAsia="it-IT"/>
          <w14:ligatures w14:val="none"/>
        </w:rPr>
      </w:pPr>
      <w:r w:rsidRPr="00220C8F">
        <w:rPr>
          <w:rFonts w:ascii="Inter Tight" w:eastAsia="Times New Roman" w:hAnsi="Inter Tight" w:cs="Inter Tight"/>
          <w:b/>
          <w:spacing w:val="-1"/>
          <w:kern w:val="0"/>
          <w:u w:val="single"/>
          <w:lang w:eastAsia="it-IT"/>
          <w14:ligatures w14:val="none"/>
        </w:rPr>
        <w:t>Limite</w:t>
      </w:r>
      <w:r w:rsidRPr="00220C8F">
        <w:rPr>
          <w:rFonts w:ascii="Inter Tight" w:eastAsia="Times New Roman" w:hAnsi="Inter Tight" w:cs="Inter Tight"/>
          <w:b/>
          <w:spacing w:val="-7"/>
          <w:kern w:val="0"/>
          <w:u w:val="single"/>
          <w:lang w:eastAsia="it-IT"/>
          <w14:ligatures w14:val="none"/>
        </w:rPr>
        <w:t xml:space="preserve"> </w:t>
      </w:r>
      <w:r w:rsidRPr="00220C8F">
        <w:rPr>
          <w:rFonts w:ascii="Inter Tight" w:eastAsia="Times New Roman" w:hAnsi="Inter Tight" w:cs="Inter Tight"/>
          <w:b/>
          <w:kern w:val="0"/>
          <w:u w:val="single"/>
          <w:lang w:eastAsia="it-IT"/>
          <w14:ligatures w14:val="none"/>
        </w:rPr>
        <w:t>di</w:t>
      </w:r>
      <w:r w:rsidRPr="00220C8F">
        <w:rPr>
          <w:rFonts w:ascii="Inter Tight" w:eastAsia="Times New Roman" w:hAnsi="Inter Tight" w:cs="Inter Tight"/>
          <w:b/>
          <w:spacing w:val="-7"/>
          <w:kern w:val="0"/>
          <w:u w:val="single"/>
          <w:lang w:eastAsia="it-IT"/>
          <w14:ligatures w14:val="none"/>
        </w:rPr>
        <w:t xml:space="preserve"> </w:t>
      </w:r>
      <w:r w:rsidRPr="00220C8F">
        <w:rPr>
          <w:rFonts w:ascii="Inter Tight" w:eastAsia="Times New Roman" w:hAnsi="Inter Tight" w:cs="Inter Tight"/>
          <w:b/>
          <w:kern w:val="0"/>
          <w:u w:val="single"/>
          <w:lang w:eastAsia="it-IT"/>
          <w14:ligatures w14:val="none"/>
        </w:rPr>
        <w:t>partecipazione</w:t>
      </w:r>
      <w:r w:rsidRPr="00220C8F">
        <w:rPr>
          <w:rFonts w:ascii="Inter Tight" w:eastAsia="Times New Roman" w:hAnsi="Inter Tight" w:cs="Inter Tight"/>
          <w:b/>
          <w:spacing w:val="-6"/>
          <w:kern w:val="0"/>
          <w:u w:val="single"/>
          <w:lang w:eastAsia="it-IT"/>
          <w14:ligatures w14:val="none"/>
        </w:rPr>
        <w:t xml:space="preserve"> </w:t>
      </w:r>
      <w:r w:rsidRPr="00220C8F">
        <w:rPr>
          <w:rFonts w:ascii="Inter Tight" w:eastAsia="Times New Roman" w:hAnsi="Inter Tight" w:cs="Inter Tight"/>
          <w:b/>
          <w:kern w:val="0"/>
          <w:u w:val="single"/>
          <w:lang w:eastAsia="it-IT"/>
          <w14:ligatures w14:val="none"/>
        </w:rPr>
        <w:t>dei</w:t>
      </w:r>
      <w:r w:rsidRPr="00220C8F">
        <w:rPr>
          <w:rFonts w:ascii="Inter Tight" w:eastAsia="Times New Roman" w:hAnsi="Inter Tight" w:cs="Inter Tight"/>
          <w:b/>
          <w:spacing w:val="-7"/>
          <w:kern w:val="0"/>
          <w:u w:val="single"/>
          <w:lang w:eastAsia="it-IT"/>
          <w14:ligatures w14:val="none"/>
        </w:rPr>
        <w:t xml:space="preserve"> </w:t>
      </w:r>
      <w:r w:rsidRPr="00220C8F">
        <w:rPr>
          <w:rFonts w:ascii="Inter Tight" w:eastAsia="Times New Roman" w:hAnsi="Inter Tight" w:cs="Inter Tight"/>
          <w:b/>
          <w:kern w:val="0"/>
          <w:u w:val="single"/>
          <w:lang w:eastAsia="it-IT"/>
          <w14:ligatures w14:val="none"/>
        </w:rPr>
        <w:t>calciatori</w:t>
      </w:r>
      <w:r w:rsidRPr="00220C8F">
        <w:rPr>
          <w:rFonts w:ascii="Inter Tight" w:eastAsia="Times New Roman" w:hAnsi="Inter Tight" w:cs="Inter Tight"/>
          <w:b/>
          <w:spacing w:val="-6"/>
          <w:kern w:val="0"/>
          <w:u w:val="single"/>
          <w:lang w:eastAsia="it-IT"/>
          <w14:ligatures w14:val="none"/>
        </w:rPr>
        <w:t xml:space="preserve"> </w:t>
      </w:r>
      <w:r w:rsidRPr="00220C8F">
        <w:rPr>
          <w:rFonts w:ascii="Inter Tight" w:eastAsia="Times New Roman" w:hAnsi="Inter Tight" w:cs="Inter Tight"/>
          <w:b/>
          <w:kern w:val="0"/>
          <w:u w:val="single"/>
          <w:lang w:eastAsia="it-IT"/>
          <w14:ligatures w14:val="none"/>
        </w:rPr>
        <w:t>in</w:t>
      </w:r>
      <w:r w:rsidRPr="00220C8F">
        <w:rPr>
          <w:rFonts w:ascii="Inter Tight" w:eastAsia="Times New Roman" w:hAnsi="Inter Tight" w:cs="Inter Tight"/>
          <w:b/>
          <w:spacing w:val="-7"/>
          <w:kern w:val="0"/>
          <w:u w:val="single"/>
          <w:lang w:eastAsia="it-IT"/>
          <w14:ligatures w14:val="none"/>
        </w:rPr>
        <w:t xml:space="preserve"> </w:t>
      </w:r>
      <w:r w:rsidRPr="00220C8F">
        <w:rPr>
          <w:rFonts w:ascii="Inter Tight" w:eastAsia="Times New Roman" w:hAnsi="Inter Tight" w:cs="Inter Tight"/>
          <w:b/>
          <w:spacing w:val="-1"/>
          <w:kern w:val="0"/>
          <w:u w:val="single"/>
          <w:lang w:eastAsia="it-IT"/>
          <w14:ligatures w14:val="none"/>
        </w:rPr>
        <w:t>relazione</w:t>
      </w:r>
      <w:r w:rsidRPr="00220C8F">
        <w:rPr>
          <w:rFonts w:ascii="Inter Tight" w:eastAsia="Times New Roman" w:hAnsi="Inter Tight" w:cs="Inter Tight"/>
          <w:b/>
          <w:spacing w:val="-7"/>
          <w:kern w:val="0"/>
          <w:u w:val="single"/>
          <w:lang w:eastAsia="it-IT"/>
          <w14:ligatures w14:val="none"/>
        </w:rPr>
        <w:t xml:space="preserve"> </w:t>
      </w:r>
      <w:r w:rsidRPr="00220C8F">
        <w:rPr>
          <w:rFonts w:ascii="Inter Tight" w:eastAsia="Times New Roman" w:hAnsi="Inter Tight" w:cs="Inter Tight"/>
          <w:b/>
          <w:spacing w:val="-1"/>
          <w:kern w:val="0"/>
          <w:u w:val="single"/>
          <w:lang w:eastAsia="it-IT"/>
          <w14:ligatures w14:val="none"/>
        </w:rPr>
        <w:t>all'età</w:t>
      </w:r>
    </w:p>
    <w:p w14:paraId="6CC1E5DA" w14:textId="77777777" w:rsidR="00220C8F" w:rsidRPr="00220C8F" w:rsidRDefault="00220C8F" w:rsidP="00220C8F">
      <w:pPr>
        <w:spacing w:after="0" w:line="240" w:lineRule="auto"/>
        <w:ind w:left="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Alle gare del Campionato di 3a Categoria e alle altre dell'attività ufficiale organizzata dalla Lega Nazionale Dilettanti possono partecipare, senza alcuna limitazione di impiego in relazione all’età massima, tutti i calciatori regolarmente tesserati per la stagione sportiva 2026/2027 che abbiano compiuto anagraficamente il 15° anno di età, nel rispetto delle condizioni previste dall’art. 34, comma 3, delle N.O.I.F. e di quanto stabilito al punto 44) del Comunicato Ufficiale n°1 della Lega Nazionale Dilettanti del 01/07/2026.</w:t>
      </w:r>
    </w:p>
    <w:p w14:paraId="659BC3D2" w14:textId="77777777" w:rsidR="00220C8F" w:rsidRPr="00220C8F" w:rsidRDefault="00220C8F" w:rsidP="00220C8F">
      <w:pPr>
        <w:spacing w:after="0" w:line="240" w:lineRule="auto"/>
        <w:ind w:left="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Premesso quanto sopra, i Comitati, in relazione allo svolgimento della predetta attività ufficiale 2026/2027, possono, facoltativamente, rendere obbligatorio sin dall’inizio delle singole gare e per l’intera durata delle stesse e, quindi, anche nel caso di sostituzioni successive, l’impiego di uno o più calciatori appartenenti a prestabilite fasce di età, fino ad un massimo di tre calciatori.</w:t>
      </w:r>
    </w:p>
    <w:p w14:paraId="23B43139" w14:textId="77777777" w:rsidR="00220C8F" w:rsidRPr="00220C8F" w:rsidRDefault="00220C8F" w:rsidP="00220C8F">
      <w:pPr>
        <w:spacing w:after="0" w:line="240" w:lineRule="auto"/>
        <w:ind w:left="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Resta inteso che, in relazione a quanto precede, debbono eccettuarsi i casi di espulsione dal campo e, qualora siano state già effettuate tutte le sostituzioni consentite, anche i casi di infortunio dei calciatori delle fasce di età interessate.</w:t>
      </w:r>
    </w:p>
    <w:p w14:paraId="52D11AB1" w14:textId="77777777" w:rsidR="00220C8F" w:rsidRPr="00220C8F" w:rsidRDefault="00220C8F" w:rsidP="00220C8F">
      <w:pPr>
        <w:spacing w:after="0" w:line="240" w:lineRule="auto"/>
        <w:ind w:left="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L’inosservanza delle predette disposizioni, ivi comprese quelle facoltativamente stabilite dai Consigli Direttivi dei Comitati, se ed in quanto deliberate, sarà punita con la sanzione della perdita della gara prevista dal Codice di Giustizia Sportiva, fatte salve ulteriori sanzioni.</w:t>
      </w:r>
    </w:p>
    <w:p w14:paraId="4A580DDF" w14:textId="77777777" w:rsidR="00220C8F" w:rsidRDefault="00220C8F" w:rsidP="00220C8F">
      <w:pPr>
        <w:spacing w:after="0" w:line="240" w:lineRule="auto"/>
        <w:ind w:left="284"/>
        <w:jc w:val="both"/>
        <w:rPr>
          <w:rFonts w:ascii="Inter Tight" w:eastAsia="Times New Roman" w:hAnsi="Inter Tight" w:cs="Inter Tight"/>
          <w:b/>
          <w:color w:val="0070C0"/>
          <w:kern w:val="0"/>
          <w:lang w:eastAsia="it-IT"/>
          <w14:ligatures w14:val="none"/>
        </w:rPr>
      </w:pPr>
    </w:p>
    <w:p w14:paraId="3AF9E0FA" w14:textId="15B7E1A4" w:rsidR="00220C8F" w:rsidRPr="00220C8F" w:rsidRDefault="00220C8F" w:rsidP="00220C8F">
      <w:pPr>
        <w:spacing w:after="0" w:line="240" w:lineRule="auto"/>
        <w:ind w:left="284"/>
        <w:jc w:val="both"/>
        <w:rPr>
          <w:rFonts w:ascii="Inter Tight" w:eastAsia="Times New Roman" w:hAnsi="Inter Tight" w:cs="Inter Tight"/>
          <w:b/>
          <w:color w:val="0070C0"/>
          <w:kern w:val="0"/>
          <w:lang w:eastAsia="it-IT"/>
          <w14:ligatures w14:val="none"/>
        </w:rPr>
      </w:pPr>
      <w:r w:rsidRPr="00220C8F">
        <w:rPr>
          <w:rFonts w:ascii="Inter Tight" w:eastAsia="Times New Roman" w:hAnsi="Inter Tight" w:cs="Inter Tight"/>
          <w:b/>
          <w:color w:val="0070C0"/>
          <w:kern w:val="0"/>
          <w:lang w:eastAsia="it-IT"/>
          <w14:ligatures w14:val="none"/>
        </w:rPr>
        <w:t>Campionato di Terza Categoria</w:t>
      </w:r>
    </w:p>
    <w:p w14:paraId="1F38A725" w14:textId="77777777" w:rsidR="00220C8F" w:rsidRDefault="00220C8F" w:rsidP="00220C8F">
      <w:pPr>
        <w:spacing w:after="0" w:line="240" w:lineRule="auto"/>
        <w:ind w:left="284"/>
        <w:jc w:val="both"/>
        <w:rPr>
          <w:rFonts w:ascii="Inter Tight" w:eastAsia="Times New Roman" w:hAnsi="Inter Tight" w:cs="Inter Tight"/>
          <w:bCs/>
          <w:kern w:val="0"/>
          <w:lang w:eastAsia="it-IT"/>
          <w14:ligatures w14:val="none"/>
        </w:rPr>
      </w:pPr>
      <w:r w:rsidRPr="00220C8F">
        <w:rPr>
          <w:rFonts w:ascii="Inter Tight" w:eastAsia="Times New Roman" w:hAnsi="Inter Tight" w:cs="Inter Tight"/>
          <w:bCs/>
          <w:kern w:val="0"/>
          <w:lang w:eastAsia="it-IT"/>
          <w14:ligatures w14:val="none"/>
        </w:rPr>
        <w:lastRenderedPageBreak/>
        <w:t>Nessun obbligo</w:t>
      </w:r>
    </w:p>
    <w:p w14:paraId="20BBED27" w14:textId="7A80C4BC" w:rsidR="00220C8F" w:rsidRPr="00220C8F" w:rsidRDefault="00220C8F" w:rsidP="00220C8F">
      <w:pPr>
        <w:widowControl w:val="0"/>
        <w:tabs>
          <w:tab w:val="left" w:pos="709"/>
        </w:tabs>
        <w:overflowPunct w:val="0"/>
        <w:autoSpaceDE w:val="0"/>
        <w:autoSpaceDN w:val="0"/>
        <w:adjustRightInd w:val="0"/>
        <w:spacing w:before="1" w:after="0" w:line="240" w:lineRule="auto"/>
        <w:jc w:val="both"/>
        <w:rPr>
          <w:rFonts w:ascii="Inter Tight" w:eastAsia="Calibri" w:hAnsi="Inter Tight" w:cs="Inter Tight"/>
        </w:rPr>
      </w:pPr>
    </w:p>
    <w:p w14:paraId="6485AFCE" w14:textId="77777777" w:rsidR="00220C8F" w:rsidRPr="00220C8F" w:rsidRDefault="00220C8F" w:rsidP="00220C8F">
      <w:pPr>
        <w:widowControl w:val="0"/>
        <w:numPr>
          <w:ilvl w:val="0"/>
          <w:numId w:val="46"/>
        </w:numPr>
        <w:tabs>
          <w:tab w:val="left" w:pos="284"/>
        </w:tabs>
        <w:kinsoku w:val="0"/>
        <w:overflowPunct w:val="0"/>
        <w:autoSpaceDE w:val="0"/>
        <w:autoSpaceDN w:val="0"/>
        <w:adjustRightInd w:val="0"/>
        <w:spacing w:after="0" w:line="240" w:lineRule="auto"/>
        <w:ind w:left="284" w:hanging="284"/>
        <w:jc w:val="both"/>
        <w:rPr>
          <w:rFonts w:ascii="Inter Tight" w:eastAsia="Times New Roman" w:hAnsi="Inter Tight" w:cs="Inter Tight"/>
          <w:b/>
          <w:kern w:val="0"/>
          <w:lang w:eastAsia="it-IT"/>
          <w14:ligatures w14:val="none"/>
        </w:rPr>
      </w:pPr>
      <w:r w:rsidRPr="00220C8F">
        <w:rPr>
          <w:rFonts w:ascii="Inter Tight" w:eastAsia="Times New Roman" w:hAnsi="Inter Tight" w:cs="Inter Tight"/>
          <w:b/>
          <w:spacing w:val="-1"/>
          <w:kern w:val="0"/>
          <w:u w:val="single"/>
          <w:lang w:eastAsia="it-IT"/>
          <w14:ligatures w14:val="none"/>
        </w:rPr>
        <w:t>Limiti</w:t>
      </w:r>
      <w:r w:rsidRPr="00220C8F">
        <w:rPr>
          <w:rFonts w:ascii="Inter Tight" w:eastAsia="Times New Roman" w:hAnsi="Inter Tight" w:cs="Inter Tight"/>
          <w:b/>
          <w:spacing w:val="-7"/>
          <w:kern w:val="0"/>
          <w:u w:val="single"/>
          <w:lang w:eastAsia="it-IT"/>
          <w14:ligatures w14:val="none"/>
        </w:rPr>
        <w:t xml:space="preserve"> </w:t>
      </w:r>
      <w:r w:rsidRPr="00220C8F">
        <w:rPr>
          <w:rFonts w:ascii="Inter Tight" w:eastAsia="Times New Roman" w:hAnsi="Inter Tight" w:cs="Inter Tight"/>
          <w:b/>
          <w:kern w:val="0"/>
          <w:u w:val="single"/>
          <w:lang w:eastAsia="it-IT"/>
          <w14:ligatures w14:val="none"/>
        </w:rPr>
        <w:t>di</w:t>
      </w:r>
      <w:r w:rsidRPr="00220C8F">
        <w:rPr>
          <w:rFonts w:ascii="Inter Tight" w:eastAsia="Times New Roman" w:hAnsi="Inter Tight" w:cs="Inter Tight"/>
          <w:b/>
          <w:spacing w:val="-6"/>
          <w:kern w:val="0"/>
          <w:u w:val="single"/>
          <w:lang w:eastAsia="it-IT"/>
          <w14:ligatures w14:val="none"/>
        </w:rPr>
        <w:t xml:space="preserve"> </w:t>
      </w:r>
      <w:r w:rsidRPr="00220C8F">
        <w:rPr>
          <w:rFonts w:ascii="Inter Tight" w:eastAsia="Times New Roman" w:hAnsi="Inter Tight" w:cs="Inter Tight"/>
          <w:b/>
          <w:kern w:val="0"/>
          <w:u w:val="single"/>
          <w:lang w:eastAsia="it-IT"/>
          <w14:ligatures w14:val="none"/>
        </w:rPr>
        <w:t>partecipazione</w:t>
      </w:r>
      <w:r w:rsidRPr="00220C8F">
        <w:rPr>
          <w:rFonts w:ascii="Inter Tight" w:eastAsia="Times New Roman" w:hAnsi="Inter Tight" w:cs="Inter Tight"/>
          <w:b/>
          <w:spacing w:val="-6"/>
          <w:kern w:val="0"/>
          <w:u w:val="single"/>
          <w:lang w:eastAsia="it-IT"/>
          <w14:ligatures w14:val="none"/>
        </w:rPr>
        <w:t xml:space="preserve"> </w:t>
      </w:r>
      <w:r w:rsidRPr="00220C8F">
        <w:rPr>
          <w:rFonts w:ascii="Inter Tight" w:eastAsia="Times New Roman" w:hAnsi="Inter Tight" w:cs="Inter Tight"/>
          <w:b/>
          <w:kern w:val="0"/>
          <w:u w:val="single"/>
          <w:lang w:eastAsia="it-IT"/>
          <w14:ligatures w14:val="none"/>
        </w:rPr>
        <w:t>di</w:t>
      </w:r>
      <w:r w:rsidRPr="00220C8F">
        <w:rPr>
          <w:rFonts w:ascii="Inter Tight" w:eastAsia="Times New Roman" w:hAnsi="Inter Tight" w:cs="Inter Tight"/>
          <w:b/>
          <w:spacing w:val="-6"/>
          <w:kern w:val="0"/>
          <w:u w:val="single"/>
          <w:lang w:eastAsia="it-IT"/>
          <w14:ligatures w14:val="none"/>
        </w:rPr>
        <w:t xml:space="preserve"> </w:t>
      </w:r>
      <w:r w:rsidRPr="00220C8F">
        <w:rPr>
          <w:rFonts w:ascii="Inter Tight" w:eastAsia="Times New Roman" w:hAnsi="Inter Tight" w:cs="Inter Tight"/>
          <w:b/>
          <w:kern w:val="0"/>
          <w:u w:val="single"/>
          <w:lang w:eastAsia="it-IT"/>
          <w14:ligatures w14:val="none"/>
        </w:rPr>
        <w:t>calciatori</w:t>
      </w:r>
      <w:r w:rsidRPr="00220C8F">
        <w:rPr>
          <w:rFonts w:ascii="Inter Tight" w:eastAsia="Times New Roman" w:hAnsi="Inter Tight" w:cs="Inter Tight"/>
          <w:b/>
          <w:spacing w:val="-6"/>
          <w:kern w:val="0"/>
          <w:u w:val="single"/>
          <w:lang w:eastAsia="it-IT"/>
          <w14:ligatures w14:val="none"/>
        </w:rPr>
        <w:t xml:space="preserve"> </w:t>
      </w:r>
      <w:r w:rsidRPr="00220C8F">
        <w:rPr>
          <w:rFonts w:ascii="Inter Tight" w:eastAsia="Times New Roman" w:hAnsi="Inter Tight" w:cs="Inter Tight"/>
          <w:b/>
          <w:kern w:val="0"/>
          <w:u w:val="single"/>
          <w:lang w:eastAsia="it-IT"/>
          <w14:ligatures w14:val="none"/>
        </w:rPr>
        <w:t>alle</w:t>
      </w:r>
      <w:r w:rsidRPr="00220C8F">
        <w:rPr>
          <w:rFonts w:ascii="Inter Tight" w:eastAsia="Times New Roman" w:hAnsi="Inter Tight" w:cs="Inter Tight"/>
          <w:b/>
          <w:spacing w:val="-6"/>
          <w:kern w:val="0"/>
          <w:u w:val="single"/>
          <w:lang w:eastAsia="it-IT"/>
          <w14:ligatures w14:val="none"/>
        </w:rPr>
        <w:t xml:space="preserve"> </w:t>
      </w:r>
      <w:r w:rsidRPr="00220C8F">
        <w:rPr>
          <w:rFonts w:ascii="Inter Tight" w:eastAsia="Times New Roman" w:hAnsi="Inter Tight" w:cs="Inter Tight"/>
          <w:b/>
          <w:spacing w:val="-1"/>
          <w:kern w:val="0"/>
          <w:u w:val="single"/>
          <w:lang w:eastAsia="it-IT"/>
          <w14:ligatures w14:val="none"/>
        </w:rPr>
        <w:t>gare</w:t>
      </w:r>
    </w:p>
    <w:p w14:paraId="77B66C57" w14:textId="77777777" w:rsidR="00220C8F" w:rsidRPr="00220C8F" w:rsidRDefault="00220C8F" w:rsidP="00220C8F">
      <w:pPr>
        <w:kinsoku w:val="0"/>
        <w:overflowPunct w:val="0"/>
        <w:spacing w:after="0" w:line="240" w:lineRule="auto"/>
        <w:ind w:left="284" w:right="123"/>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In deroga a quanto previsto dall’art. 34, comma 1, delle N.O.I.F., le Società partecipanti con più squadre a Campionati diversi possono schierare in campo, nelle gare di Campionato di categoria inferiore, i calciatori indipendentemente dal numero delle gare eventualmente disputate dagli stessi nella squadra che partecipa al Campionato di categoria superiore.</w:t>
      </w:r>
    </w:p>
    <w:p w14:paraId="2C674523" w14:textId="77777777" w:rsidR="00220C8F" w:rsidRPr="00220C8F" w:rsidRDefault="00220C8F" w:rsidP="00220C8F">
      <w:pPr>
        <w:kinsoku w:val="0"/>
        <w:overflowPunct w:val="0"/>
        <w:spacing w:after="0" w:line="240" w:lineRule="auto"/>
        <w:ind w:left="284" w:right="123"/>
        <w:jc w:val="both"/>
        <w:rPr>
          <w:rFonts w:ascii="Inter Tight" w:eastAsia="Times New Roman" w:hAnsi="Inter Tight" w:cs="Inter Tight"/>
          <w:kern w:val="0"/>
          <w:lang w:eastAsia="it-IT"/>
          <w14:ligatures w14:val="none"/>
        </w:rPr>
      </w:pPr>
    </w:p>
    <w:p w14:paraId="10D40930" w14:textId="77777777" w:rsidR="00220C8F" w:rsidRPr="00220C8F" w:rsidRDefault="00220C8F" w:rsidP="00220C8F">
      <w:pPr>
        <w:widowControl w:val="0"/>
        <w:numPr>
          <w:ilvl w:val="0"/>
          <w:numId w:val="46"/>
        </w:numPr>
        <w:tabs>
          <w:tab w:val="left" w:pos="284"/>
        </w:tabs>
        <w:kinsoku w:val="0"/>
        <w:overflowPunct w:val="0"/>
        <w:autoSpaceDE w:val="0"/>
        <w:autoSpaceDN w:val="0"/>
        <w:adjustRightInd w:val="0"/>
        <w:spacing w:after="0" w:line="240" w:lineRule="auto"/>
        <w:ind w:left="284" w:hanging="284"/>
        <w:jc w:val="both"/>
        <w:rPr>
          <w:rFonts w:ascii="Inter Tight" w:eastAsia="Times New Roman" w:hAnsi="Inter Tight" w:cs="Inter Tight"/>
          <w:b/>
          <w:kern w:val="0"/>
          <w:lang w:eastAsia="it-IT"/>
          <w14:ligatures w14:val="none"/>
        </w:rPr>
      </w:pPr>
      <w:r w:rsidRPr="00220C8F">
        <w:rPr>
          <w:rFonts w:ascii="Inter Tight" w:eastAsia="Times New Roman" w:hAnsi="Inter Tight" w:cs="Inter Tight"/>
          <w:b/>
          <w:spacing w:val="-1"/>
          <w:kern w:val="0"/>
          <w:u w:val="single"/>
          <w:lang w:eastAsia="it-IT"/>
          <w14:ligatures w14:val="none"/>
        </w:rPr>
        <w:t>Adempimenti</w:t>
      </w:r>
      <w:r w:rsidRPr="00220C8F">
        <w:rPr>
          <w:rFonts w:ascii="Inter Tight" w:eastAsia="Times New Roman" w:hAnsi="Inter Tight" w:cs="Inter Tight"/>
          <w:b/>
          <w:spacing w:val="-14"/>
          <w:kern w:val="0"/>
          <w:u w:val="single"/>
          <w:lang w:eastAsia="it-IT"/>
          <w14:ligatures w14:val="none"/>
        </w:rPr>
        <w:t xml:space="preserve"> </w:t>
      </w:r>
      <w:r w:rsidRPr="00220C8F">
        <w:rPr>
          <w:rFonts w:ascii="Inter Tight" w:eastAsia="Times New Roman" w:hAnsi="Inter Tight" w:cs="Inter Tight"/>
          <w:b/>
          <w:kern w:val="0"/>
          <w:u w:val="single"/>
          <w:lang w:eastAsia="it-IT"/>
          <w14:ligatures w14:val="none"/>
        </w:rPr>
        <w:t>economico-finanziari</w:t>
      </w:r>
      <w:r w:rsidRPr="00220C8F">
        <w:rPr>
          <w:rFonts w:ascii="Inter Tight" w:eastAsia="Times New Roman" w:hAnsi="Inter Tight" w:cs="Inter Tight"/>
          <w:b/>
          <w:spacing w:val="-14"/>
          <w:kern w:val="0"/>
          <w:u w:val="single"/>
          <w:lang w:eastAsia="it-IT"/>
          <w14:ligatures w14:val="none"/>
        </w:rPr>
        <w:t xml:space="preserve"> </w:t>
      </w:r>
      <w:r w:rsidRPr="00220C8F">
        <w:rPr>
          <w:rFonts w:ascii="Inter Tight" w:eastAsia="Times New Roman" w:hAnsi="Inter Tight" w:cs="Inter Tight"/>
          <w:b/>
          <w:kern w:val="0"/>
          <w:u w:val="single"/>
          <w:lang w:eastAsia="it-IT"/>
          <w14:ligatures w14:val="none"/>
        </w:rPr>
        <w:t>ed</w:t>
      </w:r>
      <w:r w:rsidRPr="00220C8F">
        <w:rPr>
          <w:rFonts w:ascii="Inter Tight" w:eastAsia="Times New Roman" w:hAnsi="Inter Tight" w:cs="Inter Tight"/>
          <w:b/>
          <w:spacing w:val="-13"/>
          <w:kern w:val="0"/>
          <w:u w:val="single"/>
          <w:lang w:eastAsia="it-IT"/>
          <w14:ligatures w14:val="none"/>
        </w:rPr>
        <w:t xml:space="preserve"> </w:t>
      </w:r>
      <w:r w:rsidRPr="00220C8F">
        <w:rPr>
          <w:rFonts w:ascii="Inter Tight" w:eastAsia="Times New Roman" w:hAnsi="Inter Tight" w:cs="Inter Tight"/>
          <w:b/>
          <w:spacing w:val="-1"/>
          <w:kern w:val="0"/>
          <w:u w:val="single"/>
          <w:lang w:eastAsia="it-IT"/>
          <w14:ligatures w14:val="none"/>
        </w:rPr>
        <w:t>organizzativi</w:t>
      </w:r>
    </w:p>
    <w:p w14:paraId="31713621" w14:textId="77777777" w:rsidR="00220C8F" w:rsidRPr="00220C8F" w:rsidRDefault="00220C8F" w:rsidP="00220C8F">
      <w:pPr>
        <w:widowControl w:val="0"/>
        <w:tabs>
          <w:tab w:val="left" w:pos="709"/>
        </w:tabs>
        <w:kinsoku w:val="0"/>
        <w:overflowPunct w:val="0"/>
        <w:autoSpaceDE w:val="0"/>
        <w:autoSpaceDN w:val="0"/>
        <w:adjustRightInd w:val="0"/>
        <w:spacing w:after="0" w:line="240" w:lineRule="auto"/>
        <w:ind w:left="284" w:right="110"/>
        <w:jc w:val="both"/>
        <w:rPr>
          <w:rFonts w:ascii="Inter Tight" w:eastAsia="Calibri" w:hAnsi="Inter Tight" w:cs="Inter Tight"/>
          <w:spacing w:val="-1"/>
        </w:rPr>
      </w:pPr>
      <w:r w:rsidRPr="00220C8F">
        <w:rPr>
          <w:rFonts w:ascii="Inter Tight" w:eastAsia="Calibri" w:hAnsi="Inter Tight" w:cs="Inter Tight"/>
          <w:spacing w:val="-1"/>
        </w:rPr>
        <w:t>Tutte le Società sono tenute a perfezionare l’iscrizione al Campionato di Terza Categoria secondo i criteri, le modalità ed entro i termini annualmente fissati da apposito Comunicato Ufficiale pubblicato da ciascun Comitato. Ai fini della partecipazione al Campionato di Terza Categoria della stagione sportiva 2026/2027, fatti salvi gli eventuali ulteriori criteri previsti nell’apposito Comunicato Ufficiale, non saranno accettate le iscrizioni di Società che:</w:t>
      </w:r>
    </w:p>
    <w:p w14:paraId="5F365299" w14:textId="77777777" w:rsidR="00220C8F" w:rsidRPr="00220C8F" w:rsidRDefault="00220C8F" w:rsidP="00220C8F">
      <w:pPr>
        <w:widowControl w:val="0"/>
        <w:tabs>
          <w:tab w:val="left" w:pos="709"/>
        </w:tabs>
        <w:kinsoku w:val="0"/>
        <w:overflowPunct w:val="0"/>
        <w:autoSpaceDE w:val="0"/>
        <w:autoSpaceDN w:val="0"/>
        <w:adjustRightInd w:val="0"/>
        <w:spacing w:after="0" w:line="240" w:lineRule="auto"/>
        <w:ind w:left="284" w:right="110"/>
        <w:jc w:val="both"/>
        <w:rPr>
          <w:rFonts w:ascii="Inter Tight" w:eastAsia="Calibri" w:hAnsi="Inter Tight" w:cs="Inter Tight"/>
          <w:spacing w:val="-1"/>
        </w:rPr>
      </w:pPr>
      <w:r w:rsidRPr="00220C8F">
        <w:rPr>
          <w:rFonts w:ascii="Inter Tight" w:eastAsia="Calibri" w:hAnsi="Inter Tight" w:cs="Inter Tight"/>
          <w:spacing w:val="-1"/>
        </w:rPr>
        <w:t>-</w:t>
      </w:r>
      <w:r w:rsidRPr="00220C8F">
        <w:rPr>
          <w:rFonts w:ascii="Inter Tight" w:eastAsia="Calibri" w:hAnsi="Inter Tight" w:cs="Inter Tight"/>
          <w:spacing w:val="-1"/>
        </w:rPr>
        <w:tab/>
        <w:t>non dispongano di un impianto di gioco dotato di tutti i requisiti previsti dall’art. 34, del Regolamento della</w:t>
      </w:r>
    </w:p>
    <w:p w14:paraId="420BA3C7" w14:textId="77777777" w:rsidR="00220C8F" w:rsidRPr="00220C8F" w:rsidRDefault="00220C8F" w:rsidP="00220C8F">
      <w:pPr>
        <w:widowControl w:val="0"/>
        <w:tabs>
          <w:tab w:val="left" w:pos="709"/>
        </w:tabs>
        <w:kinsoku w:val="0"/>
        <w:overflowPunct w:val="0"/>
        <w:autoSpaceDE w:val="0"/>
        <w:autoSpaceDN w:val="0"/>
        <w:adjustRightInd w:val="0"/>
        <w:spacing w:after="0" w:line="240" w:lineRule="auto"/>
        <w:ind w:left="284" w:right="110"/>
        <w:jc w:val="both"/>
        <w:rPr>
          <w:rFonts w:ascii="Inter Tight" w:eastAsia="Calibri" w:hAnsi="Inter Tight" w:cs="Inter Tight"/>
          <w:spacing w:val="-1"/>
        </w:rPr>
      </w:pPr>
      <w:r w:rsidRPr="00220C8F">
        <w:rPr>
          <w:rFonts w:ascii="Inter Tight" w:eastAsia="Calibri" w:hAnsi="Inter Tight" w:cs="Inter Tight"/>
          <w:spacing w:val="-1"/>
        </w:rPr>
        <w:t>L.N.D. e del punto 32) del presente Comunicato Ufficiale;</w:t>
      </w:r>
    </w:p>
    <w:p w14:paraId="5396EE38" w14:textId="77777777" w:rsidR="00220C8F" w:rsidRPr="00220C8F" w:rsidRDefault="00220C8F" w:rsidP="00220C8F">
      <w:pPr>
        <w:widowControl w:val="0"/>
        <w:tabs>
          <w:tab w:val="left" w:pos="709"/>
        </w:tabs>
        <w:kinsoku w:val="0"/>
        <w:overflowPunct w:val="0"/>
        <w:autoSpaceDE w:val="0"/>
        <w:autoSpaceDN w:val="0"/>
        <w:adjustRightInd w:val="0"/>
        <w:spacing w:after="0" w:line="240" w:lineRule="auto"/>
        <w:ind w:left="284" w:right="110"/>
        <w:jc w:val="both"/>
        <w:rPr>
          <w:rFonts w:ascii="Inter Tight" w:eastAsia="Calibri" w:hAnsi="Inter Tight" w:cs="Inter Tight"/>
          <w:spacing w:val="-1"/>
        </w:rPr>
      </w:pPr>
      <w:r w:rsidRPr="00220C8F">
        <w:rPr>
          <w:rFonts w:ascii="Inter Tight" w:eastAsia="Calibri" w:hAnsi="Inter Tight" w:cs="Inter Tight"/>
          <w:spacing w:val="-1"/>
        </w:rPr>
        <w:t>-</w:t>
      </w:r>
      <w:r w:rsidRPr="00220C8F">
        <w:rPr>
          <w:rFonts w:ascii="Inter Tight" w:eastAsia="Calibri" w:hAnsi="Inter Tight" w:cs="Inter Tight"/>
          <w:spacing w:val="-1"/>
        </w:rPr>
        <w:tab/>
        <w:t>risultino avere pendenze debitorie nei confronti della F.I.G.C., della Lega Nazionale Dilettanti, della Divisione Calcio a Cinque, dei Comitati, dei Dipartimenti Interregionale e Calcio Femminile o di altre Leghe e Divisioni, ovvero altre pendenze verso Società o verso dipendenti e tesserati, e ciò a seguito di sentenze passate in giudicato emesse dagli Organi della Disciplina Sportiva o dagli Organi per la risoluzione di controversie.</w:t>
      </w:r>
    </w:p>
    <w:p w14:paraId="603DCDE2" w14:textId="77777777" w:rsidR="00220C8F" w:rsidRPr="00220C8F" w:rsidRDefault="00220C8F" w:rsidP="00220C8F">
      <w:pPr>
        <w:widowControl w:val="0"/>
        <w:tabs>
          <w:tab w:val="left" w:pos="709"/>
        </w:tabs>
        <w:kinsoku w:val="0"/>
        <w:overflowPunct w:val="0"/>
        <w:autoSpaceDE w:val="0"/>
        <w:autoSpaceDN w:val="0"/>
        <w:adjustRightInd w:val="0"/>
        <w:spacing w:after="0" w:line="240" w:lineRule="auto"/>
        <w:ind w:left="284" w:right="110"/>
        <w:jc w:val="both"/>
        <w:rPr>
          <w:rFonts w:ascii="Inter Tight" w:eastAsia="Calibri" w:hAnsi="Inter Tight" w:cs="Inter Tight"/>
          <w:spacing w:val="-1"/>
        </w:rPr>
      </w:pPr>
      <w:r w:rsidRPr="00220C8F">
        <w:rPr>
          <w:rFonts w:ascii="Inter Tight" w:eastAsia="Calibri" w:hAnsi="Inter Tight" w:cs="Inter Tight"/>
          <w:spacing w:val="-1"/>
        </w:rPr>
        <w:t>In caso di morosità da parte delle Società per decisioni dei Collegi Arbitrali di cui agli Accordi Collettivi pubblicate entro il 31 maggio 2026, le somme poste a carico delle Società devono essere integralmente corrisposte agli aventi diritto entro il termine annualmente fissato per l’iscrizione al rispettivo Campionato (cfr. Circolare L.N.D. n. 48 del 9 Giugno 2026).</w:t>
      </w:r>
    </w:p>
    <w:p w14:paraId="3E103463" w14:textId="77777777" w:rsidR="00220C8F" w:rsidRPr="00220C8F" w:rsidRDefault="00220C8F" w:rsidP="00220C8F">
      <w:pPr>
        <w:widowControl w:val="0"/>
        <w:tabs>
          <w:tab w:val="left" w:pos="709"/>
        </w:tabs>
        <w:kinsoku w:val="0"/>
        <w:overflowPunct w:val="0"/>
        <w:autoSpaceDE w:val="0"/>
        <w:autoSpaceDN w:val="0"/>
        <w:adjustRightInd w:val="0"/>
        <w:spacing w:after="0" w:line="240" w:lineRule="auto"/>
        <w:ind w:left="284" w:right="110"/>
        <w:jc w:val="both"/>
        <w:rPr>
          <w:rFonts w:ascii="Inter Tight" w:eastAsia="Calibri" w:hAnsi="Inter Tight" w:cs="Inter Tight"/>
          <w:spacing w:val="-1"/>
        </w:rPr>
      </w:pPr>
      <w:r w:rsidRPr="00220C8F">
        <w:rPr>
          <w:rFonts w:ascii="Inter Tight" w:eastAsia="Calibri" w:hAnsi="Inter Tight" w:cs="Inter Tight"/>
          <w:spacing w:val="-1"/>
        </w:rPr>
        <w:t>-</w:t>
      </w:r>
      <w:r w:rsidRPr="00220C8F">
        <w:rPr>
          <w:rFonts w:ascii="Inter Tight" w:eastAsia="Calibri" w:hAnsi="Inter Tight" w:cs="Inter Tight"/>
          <w:spacing w:val="-1"/>
        </w:rPr>
        <w:tab/>
        <w:t>non versino, all’atto dell'iscrizione al Campionato, tutte le somme dovute ai sensi delle normative vigenti e in base a quanto stabilito in materia dall’apposito Comunicato Ufficiale.</w:t>
      </w:r>
    </w:p>
    <w:p w14:paraId="0EB69947" w14:textId="77777777" w:rsidR="00220C8F" w:rsidRPr="00220C8F" w:rsidRDefault="00220C8F" w:rsidP="00220C8F">
      <w:pPr>
        <w:widowControl w:val="0"/>
        <w:tabs>
          <w:tab w:val="left" w:pos="709"/>
        </w:tabs>
        <w:kinsoku w:val="0"/>
        <w:overflowPunct w:val="0"/>
        <w:autoSpaceDE w:val="0"/>
        <w:autoSpaceDN w:val="0"/>
        <w:adjustRightInd w:val="0"/>
        <w:spacing w:after="0" w:line="240" w:lineRule="auto"/>
        <w:ind w:left="284" w:right="110"/>
        <w:jc w:val="both"/>
        <w:rPr>
          <w:rFonts w:ascii="Inter Tight" w:eastAsia="Calibri" w:hAnsi="Inter Tight" w:cs="Inter Tight"/>
          <w:spacing w:val="-1"/>
        </w:rPr>
      </w:pPr>
      <w:r w:rsidRPr="00220C8F">
        <w:rPr>
          <w:rFonts w:ascii="Inter Tight" w:eastAsia="Calibri" w:hAnsi="Inter Tight" w:cs="Inter Tight"/>
          <w:spacing w:val="-1"/>
        </w:rPr>
        <w:t>Si comunica inoltre che, con delibera del Consiglio Federale del 13 Maggio 2026, è stato disposto di non includere, tra i criteri per l’ammissione a tutti i Campionati dilettantistici della stagione sportiva 2026/2027, la verifica dell’assenza di situazioni debitorie connesse ai premi di formazione tecnica di cui all’art. 99, N.O.I.F., maturati anteriormente al 1° Luglio 2026.</w:t>
      </w:r>
    </w:p>
    <w:p w14:paraId="0E22EE12" w14:textId="77777777" w:rsidR="00220C8F" w:rsidRPr="00220C8F" w:rsidRDefault="00220C8F" w:rsidP="00220C8F">
      <w:pPr>
        <w:widowControl w:val="0"/>
        <w:tabs>
          <w:tab w:val="left" w:pos="709"/>
        </w:tabs>
        <w:kinsoku w:val="0"/>
        <w:overflowPunct w:val="0"/>
        <w:autoSpaceDE w:val="0"/>
        <w:autoSpaceDN w:val="0"/>
        <w:adjustRightInd w:val="0"/>
        <w:spacing w:after="0" w:line="240" w:lineRule="auto"/>
        <w:ind w:left="284" w:right="110"/>
        <w:jc w:val="both"/>
        <w:rPr>
          <w:rFonts w:ascii="Inter Tight" w:eastAsia="Calibri" w:hAnsi="Inter Tight" w:cs="Inter Tight"/>
          <w:spacing w:val="-1"/>
        </w:rPr>
      </w:pPr>
    </w:p>
    <w:p w14:paraId="6D13E1A2" w14:textId="77777777" w:rsidR="00220C8F" w:rsidRPr="00CB4784" w:rsidRDefault="00220C8F" w:rsidP="00220C8F">
      <w:pPr>
        <w:widowControl w:val="0"/>
        <w:numPr>
          <w:ilvl w:val="0"/>
          <w:numId w:val="46"/>
        </w:numPr>
        <w:tabs>
          <w:tab w:val="left" w:pos="284"/>
        </w:tabs>
        <w:kinsoku w:val="0"/>
        <w:overflowPunct w:val="0"/>
        <w:autoSpaceDE w:val="0"/>
        <w:autoSpaceDN w:val="0"/>
        <w:adjustRightInd w:val="0"/>
        <w:spacing w:after="0" w:line="240" w:lineRule="auto"/>
        <w:ind w:left="284" w:hanging="284"/>
        <w:jc w:val="both"/>
        <w:rPr>
          <w:rFonts w:ascii="Inter Tight" w:eastAsia="Times New Roman" w:hAnsi="Inter Tight" w:cs="Inter Tight"/>
          <w:b/>
          <w:kern w:val="0"/>
          <w:lang w:eastAsia="it-IT"/>
          <w14:ligatures w14:val="none"/>
        </w:rPr>
      </w:pPr>
      <w:r w:rsidRPr="00CB4784">
        <w:rPr>
          <w:rFonts w:ascii="Inter Tight" w:eastAsia="Times New Roman" w:hAnsi="Inter Tight" w:cs="Inter Tight"/>
          <w:b/>
          <w:spacing w:val="-1"/>
          <w:kern w:val="0"/>
          <w:u w:val="single"/>
          <w:lang w:eastAsia="it-IT"/>
          <w14:ligatures w14:val="none"/>
        </w:rPr>
        <w:t>Ammissione</w:t>
      </w:r>
      <w:r w:rsidRPr="00CB4784">
        <w:rPr>
          <w:rFonts w:ascii="Inter Tight" w:eastAsia="Times New Roman" w:hAnsi="Inter Tight" w:cs="Inter Tight"/>
          <w:b/>
          <w:spacing w:val="-7"/>
          <w:kern w:val="0"/>
          <w:u w:val="single"/>
          <w:lang w:eastAsia="it-IT"/>
          <w14:ligatures w14:val="none"/>
        </w:rPr>
        <w:t xml:space="preserve"> </w:t>
      </w:r>
      <w:r w:rsidRPr="00CB4784">
        <w:rPr>
          <w:rFonts w:ascii="Inter Tight" w:eastAsia="Times New Roman" w:hAnsi="Inter Tight" w:cs="Inter Tight"/>
          <w:b/>
          <w:kern w:val="0"/>
          <w:u w:val="single"/>
          <w:lang w:eastAsia="it-IT"/>
          <w14:ligatures w14:val="none"/>
        </w:rPr>
        <w:t>al</w:t>
      </w:r>
      <w:r w:rsidRPr="00CB4784">
        <w:rPr>
          <w:rFonts w:ascii="Inter Tight" w:eastAsia="Times New Roman" w:hAnsi="Inter Tight" w:cs="Inter Tight"/>
          <w:b/>
          <w:spacing w:val="-5"/>
          <w:kern w:val="0"/>
          <w:u w:val="single"/>
          <w:lang w:eastAsia="it-IT"/>
          <w14:ligatures w14:val="none"/>
        </w:rPr>
        <w:t xml:space="preserve"> </w:t>
      </w:r>
      <w:r w:rsidRPr="00CB4784">
        <w:rPr>
          <w:rFonts w:ascii="Inter Tight" w:eastAsia="Times New Roman" w:hAnsi="Inter Tight" w:cs="Inter Tight"/>
          <w:b/>
          <w:spacing w:val="-1"/>
          <w:kern w:val="0"/>
          <w:u w:val="single"/>
          <w:lang w:eastAsia="it-IT"/>
          <w14:ligatures w14:val="none"/>
        </w:rPr>
        <w:t>Campionato</w:t>
      </w:r>
      <w:r w:rsidRPr="00CB4784">
        <w:rPr>
          <w:rFonts w:ascii="Inter Tight" w:eastAsia="Times New Roman" w:hAnsi="Inter Tight" w:cs="Inter Tight"/>
          <w:b/>
          <w:spacing w:val="-6"/>
          <w:kern w:val="0"/>
          <w:u w:val="single"/>
          <w:lang w:eastAsia="it-IT"/>
          <w14:ligatures w14:val="none"/>
        </w:rPr>
        <w:t xml:space="preserve"> </w:t>
      </w:r>
      <w:r w:rsidRPr="00CB4784">
        <w:rPr>
          <w:rFonts w:ascii="Inter Tight" w:eastAsia="Times New Roman" w:hAnsi="Inter Tight" w:cs="Inter Tight"/>
          <w:b/>
          <w:kern w:val="0"/>
          <w:u w:val="single"/>
          <w:lang w:eastAsia="it-IT"/>
          <w14:ligatures w14:val="none"/>
        </w:rPr>
        <w:t>di</w:t>
      </w:r>
      <w:r w:rsidRPr="00CB4784">
        <w:rPr>
          <w:rFonts w:ascii="Inter Tight" w:eastAsia="Times New Roman" w:hAnsi="Inter Tight" w:cs="Inter Tight"/>
          <w:b/>
          <w:spacing w:val="-6"/>
          <w:kern w:val="0"/>
          <w:u w:val="single"/>
          <w:lang w:eastAsia="it-IT"/>
          <w14:ligatures w14:val="none"/>
        </w:rPr>
        <w:t xml:space="preserve"> </w:t>
      </w:r>
      <w:r w:rsidRPr="00CB4784">
        <w:rPr>
          <w:rFonts w:ascii="Inter Tight" w:eastAsia="Times New Roman" w:hAnsi="Inter Tight" w:cs="Inter Tight"/>
          <w:b/>
          <w:kern w:val="0"/>
          <w:u w:val="single"/>
          <w:lang w:eastAsia="it-IT"/>
          <w14:ligatures w14:val="none"/>
        </w:rPr>
        <w:t>2ª</w:t>
      </w:r>
      <w:r w:rsidRPr="00CB4784">
        <w:rPr>
          <w:rFonts w:ascii="Inter Tight" w:eastAsia="Times New Roman" w:hAnsi="Inter Tight" w:cs="Inter Tight"/>
          <w:b/>
          <w:spacing w:val="-7"/>
          <w:kern w:val="0"/>
          <w:u w:val="single"/>
          <w:lang w:eastAsia="it-IT"/>
          <w14:ligatures w14:val="none"/>
        </w:rPr>
        <w:t xml:space="preserve"> </w:t>
      </w:r>
      <w:r w:rsidRPr="00CB4784">
        <w:rPr>
          <w:rFonts w:ascii="Inter Tight" w:eastAsia="Times New Roman" w:hAnsi="Inter Tight" w:cs="Inter Tight"/>
          <w:b/>
          <w:spacing w:val="-1"/>
          <w:kern w:val="0"/>
          <w:u w:val="single"/>
          <w:lang w:eastAsia="it-IT"/>
          <w14:ligatures w14:val="none"/>
        </w:rPr>
        <w:t>Categoria</w:t>
      </w:r>
    </w:p>
    <w:p w14:paraId="7DE23F97" w14:textId="59D4438B" w:rsidR="00E14340" w:rsidRPr="00220C8F" w:rsidRDefault="00220C8F" w:rsidP="00E14340">
      <w:pPr>
        <w:tabs>
          <w:tab w:val="left" w:pos="284"/>
        </w:tabs>
        <w:kinsoku w:val="0"/>
        <w:overflowPunct w:val="0"/>
        <w:spacing w:after="0" w:line="240" w:lineRule="auto"/>
        <w:ind w:left="284" w:right="143"/>
        <w:jc w:val="both"/>
        <w:rPr>
          <w:rFonts w:ascii="Inter Tight" w:eastAsia="Times New Roman" w:hAnsi="Inter Tight" w:cs="Inter Tight"/>
          <w:kern w:val="0"/>
          <w:lang w:eastAsia="it-IT"/>
          <w14:ligatures w14:val="none"/>
        </w:rPr>
      </w:pPr>
      <w:r w:rsidRPr="00CB4784">
        <w:rPr>
          <w:rFonts w:ascii="Inter Tight" w:eastAsia="Times New Roman" w:hAnsi="Inter Tight" w:cs="Inter Tight"/>
          <w:kern w:val="0"/>
          <w:lang w:eastAsia="it-IT"/>
          <w14:ligatures w14:val="none"/>
        </w:rPr>
        <w:t>I meccanismi di ammissione delle squadre al Campionato di 2a Categoria vengono stabiliti dal Consiglio Direttivo di ciascun Comitato, fatti salvi i diritti al titolo sportivo</w:t>
      </w:r>
      <w:r w:rsidR="00E14340">
        <w:rPr>
          <w:rFonts w:ascii="Inter Tight" w:eastAsia="Times New Roman" w:hAnsi="Inter Tight" w:cs="Inter Tight"/>
          <w:kern w:val="0"/>
          <w:lang w:eastAsia="it-IT"/>
          <w14:ligatures w14:val="none"/>
        </w:rPr>
        <w:t xml:space="preserve"> e verranno pubblicati con successivo comunicato.</w:t>
      </w:r>
    </w:p>
    <w:p w14:paraId="2D7845E4" w14:textId="77777777" w:rsidR="00220C8F" w:rsidRPr="00220C8F" w:rsidRDefault="00220C8F" w:rsidP="00220C8F">
      <w:pPr>
        <w:tabs>
          <w:tab w:val="left" w:pos="284"/>
        </w:tabs>
        <w:kinsoku w:val="0"/>
        <w:overflowPunct w:val="0"/>
        <w:spacing w:after="0" w:line="240" w:lineRule="auto"/>
        <w:ind w:left="284" w:right="143" w:hanging="284"/>
        <w:jc w:val="both"/>
        <w:rPr>
          <w:rFonts w:ascii="Inter Tight" w:eastAsia="Times New Roman" w:hAnsi="Inter Tight" w:cs="Inter Tight"/>
          <w:kern w:val="0"/>
          <w:lang w:eastAsia="it-IT"/>
          <w14:ligatures w14:val="none"/>
        </w:rPr>
      </w:pPr>
    </w:p>
    <w:p w14:paraId="7A1E06C1" w14:textId="77777777" w:rsidR="00220C8F" w:rsidRPr="00220C8F" w:rsidRDefault="00220C8F" w:rsidP="00220C8F">
      <w:pPr>
        <w:widowControl w:val="0"/>
        <w:numPr>
          <w:ilvl w:val="0"/>
          <w:numId w:val="46"/>
        </w:numPr>
        <w:tabs>
          <w:tab w:val="left" w:pos="284"/>
        </w:tabs>
        <w:kinsoku w:val="0"/>
        <w:overflowPunct w:val="0"/>
        <w:autoSpaceDE w:val="0"/>
        <w:autoSpaceDN w:val="0"/>
        <w:adjustRightInd w:val="0"/>
        <w:spacing w:after="0" w:line="240" w:lineRule="auto"/>
        <w:ind w:left="284" w:hanging="284"/>
        <w:jc w:val="both"/>
        <w:rPr>
          <w:rFonts w:ascii="Inter Tight" w:eastAsia="Times New Roman" w:hAnsi="Inter Tight" w:cs="Inter Tight"/>
          <w:b/>
          <w:kern w:val="0"/>
          <w:lang w:eastAsia="it-IT"/>
          <w14:ligatures w14:val="none"/>
        </w:rPr>
      </w:pPr>
      <w:r w:rsidRPr="00220C8F">
        <w:rPr>
          <w:rFonts w:ascii="Inter Tight" w:eastAsia="Times New Roman" w:hAnsi="Inter Tight" w:cs="Inter Tight"/>
          <w:b/>
          <w:spacing w:val="-1"/>
          <w:kern w:val="0"/>
          <w:u w:val="single"/>
          <w:lang w:eastAsia="it-IT"/>
          <w14:ligatures w14:val="none"/>
        </w:rPr>
        <w:t>Attività</w:t>
      </w:r>
      <w:r w:rsidRPr="00220C8F">
        <w:rPr>
          <w:rFonts w:ascii="Inter Tight" w:eastAsia="Times New Roman" w:hAnsi="Inter Tight" w:cs="Inter Tight"/>
          <w:b/>
          <w:spacing w:val="-15"/>
          <w:kern w:val="0"/>
          <w:u w:val="single"/>
          <w:lang w:eastAsia="it-IT"/>
          <w14:ligatures w14:val="none"/>
        </w:rPr>
        <w:t xml:space="preserve"> </w:t>
      </w:r>
      <w:r w:rsidRPr="00220C8F">
        <w:rPr>
          <w:rFonts w:ascii="Inter Tight" w:eastAsia="Times New Roman" w:hAnsi="Inter Tight" w:cs="Inter Tight"/>
          <w:b/>
          <w:spacing w:val="-1"/>
          <w:kern w:val="0"/>
          <w:u w:val="single"/>
          <w:lang w:eastAsia="it-IT"/>
          <w14:ligatures w14:val="none"/>
        </w:rPr>
        <w:t>Giovanile</w:t>
      </w:r>
    </w:p>
    <w:p w14:paraId="6CF60C87" w14:textId="77777777" w:rsidR="00220C8F" w:rsidRPr="00220C8F" w:rsidRDefault="00220C8F" w:rsidP="00220C8F">
      <w:pPr>
        <w:tabs>
          <w:tab w:val="left" w:pos="567"/>
        </w:tabs>
        <w:kinsoku w:val="0"/>
        <w:overflowPunct w:val="0"/>
        <w:spacing w:after="0" w:line="244" w:lineRule="auto"/>
        <w:ind w:left="284" w:right="160"/>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Le Società di 3ª Categoria possono, facoltativamente, partecipare con una propria squadra al Campionato “Juniores-Under 19” (v. punto A/9 – 2 e 3 del presente Comunicato Ufficiale) ovvero al Campionato “Under 18” Dilettanti (v. punto A/10 del presente Comunicato Ufficiale), nonché ai Campionati e ad altre attività indetti dal Settore per l’Attività Giovanile e Scolastica con l’osservanza delle disposizioni all’uopo previste.</w:t>
      </w:r>
    </w:p>
    <w:p w14:paraId="364B7EF8" w14:textId="77777777" w:rsidR="00220C8F" w:rsidRPr="00220C8F" w:rsidRDefault="00220C8F" w:rsidP="00220C8F">
      <w:pPr>
        <w:tabs>
          <w:tab w:val="left" w:pos="567"/>
        </w:tabs>
        <w:kinsoku w:val="0"/>
        <w:overflowPunct w:val="0"/>
        <w:spacing w:after="0" w:line="244" w:lineRule="auto"/>
        <w:ind w:left="284" w:right="160"/>
        <w:jc w:val="both"/>
        <w:rPr>
          <w:rFonts w:ascii="Inter Tight" w:eastAsia="Times New Roman" w:hAnsi="Inter Tight" w:cs="Inter Tight"/>
          <w:kern w:val="0"/>
          <w:lang w:eastAsia="it-IT"/>
          <w14:ligatures w14:val="none"/>
        </w:rPr>
      </w:pPr>
    </w:p>
    <w:p w14:paraId="0952C78A" w14:textId="77777777" w:rsidR="00220C8F" w:rsidRPr="00220C8F" w:rsidRDefault="00220C8F" w:rsidP="00220C8F">
      <w:pPr>
        <w:numPr>
          <w:ilvl w:val="0"/>
          <w:numId w:val="46"/>
        </w:numPr>
        <w:autoSpaceDE w:val="0"/>
        <w:autoSpaceDN w:val="0"/>
        <w:adjustRightInd w:val="0"/>
        <w:spacing w:after="0" w:line="240" w:lineRule="auto"/>
        <w:ind w:left="284" w:hanging="284"/>
        <w:contextualSpacing/>
        <w:jc w:val="both"/>
        <w:rPr>
          <w:rFonts w:ascii="Inter Tight" w:eastAsia="Calibri" w:hAnsi="Inter Tight" w:cs="Inter Tight"/>
          <w:b/>
          <w:bCs/>
          <w:kern w:val="0"/>
          <w:u w:val="single"/>
          <w14:ligatures w14:val="none"/>
        </w:rPr>
      </w:pPr>
      <w:r w:rsidRPr="00220C8F">
        <w:rPr>
          <w:rFonts w:ascii="Inter Tight" w:eastAsia="Calibri" w:hAnsi="Inter Tight" w:cs="Inter Tight"/>
          <w:b/>
          <w:bCs/>
          <w:kern w:val="0"/>
          <w:u w:val="single"/>
          <w14:ligatures w14:val="none"/>
        </w:rPr>
        <w:t>Sostituzioni dei calciatori e giocatori di riserva</w:t>
      </w:r>
    </w:p>
    <w:p w14:paraId="47BDABA2" w14:textId="77777777" w:rsidR="00220C8F" w:rsidRPr="00220C8F" w:rsidRDefault="00220C8F" w:rsidP="00220C8F">
      <w:pPr>
        <w:widowControl w:val="0"/>
        <w:tabs>
          <w:tab w:val="left" w:pos="709"/>
        </w:tabs>
        <w:overflowPunct w:val="0"/>
        <w:autoSpaceDE w:val="0"/>
        <w:autoSpaceDN w:val="0"/>
        <w:adjustRightInd w:val="0"/>
        <w:spacing w:after="0" w:line="247" w:lineRule="auto"/>
        <w:ind w:left="284" w:right="310"/>
        <w:jc w:val="both"/>
        <w:rPr>
          <w:rFonts w:ascii="Inter Tight" w:eastAsia="Calibri" w:hAnsi="Inter Tight" w:cs="Inter Tight"/>
        </w:rPr>
      </w:pPr>
      <w:r w:rsidRPr="00220C8F">
        <w:rPr>
          <w:rFonts w:ascii="Inter Tight" w:eastAsia="Calibri" w:hAnsi="Inter Tight" w:cs="Inter Tight"/>
        </w:rPr>
        <w:t xml:space="preserve">Nel corso delle gare di Campionato e nelle gare di manifestazioni ufficiali organizzate dalla Lega Nazionale Dilettanti, fatta eccezione per le gare delle categorie Allievi (Under 17) e Giovanissimi (Under 15) organizzate in ambito nazionale e periferico, in ciascuna squadra possono essere sostituiti/e </w:t>
      </w:r>
      <w:r w:rsidRPr="00220C8F">
        <w:rPr>
          <w:rFonts w:ascii="Inter Tight" w:eastAsia="Calibri" w:hAnsi="Inter Tight" w:cs="Inter Tight"/>
          <w:b/>
        </w:rPr>
        <w:t>cinque</w:t>
      </w:r>
      <w:r w:rsidRPr="00220C8F">
        <w:rPr>
          <w:rFonts w:ascii="Inter Tight" w:eastAsia="Calibri" w:hAnsi="Inter Tight" w:cs="Inter Tight"/>
        </w:rPr>
        <w:t xml:space="preserve"> calciatori/calciatrici, indipendentemente dal ruolo ricoperto.</w:t>
      </w:r>
    </w:p>
    <w:p w14:paraId="526E5006" w14:textId="77777777" w:rsidR="00220C8F" w:rsidRPr="00220C8F" w:rsidRDefault="00220C8F" w:rsidP="00220C8F">
      <w:pPr>
        <w:widowControl w:val="0"/>
        <w:tabs>
          <w:tab w:val="left" w:pos="709"/>
        </w:tabs>
        <w:overflowPunct w:val="0"/>
        <w:autoSpaceDE w:val="0"/>
        <w:autoSpaceDN w:val="0"/>
        <w:adjustRightInd w:val="0"/>
        <w:spacing w:after="0" w:line="247" w:lineRule="auto"/>
        <w:ind w:left="284" w:right="310"/>
        <w:jc w:val="both"/>
        <w:rPr>
          <w:rFonts w:ascii="Inter Tight" w:eastAsia="Calibri" w:hAnsi="Inter Tight" w:cs="Inter Tight"/>
        </w:rPr>
      </w:pPr>
      <w:r w:rsidRPr="00220C8F">
        <w:rPr>
          <w:rFonts w:ascii="Inter Tight" w:eastAsia="Calibri" w:hAnsi="Inter Tight" w:cs="Inter Tight"/>
        </w:rPr>
        <w:t>Per le competizioni organizzate dal Dipartimento Interregionale, nell'elenco dei calciatori di riserva possono essere indicati un massimo di 9 calciatori, tra i quali saranno scelti gli eventuali sostituti.</w:t>
      </w:r>
    </w:p>
    <w:p w14:paraId="6D00DEC7" w14:textId="77777777" w:rsidR="00220C8F" w:rsidRPr="00220C8F" w:rsidRDefault="00220C8F" w:rsidP="00220C8F">
      <w:pPr>
        <w:widowControl w:val="0"/>
        <w:tabs>
          <w:tab w:val="left" w:pos="709"/>
        </w:tabs>
        <w:overflowPunct w:val="0"/>
        <w:autoSpaceDE w:val="0"/>
        <w:autoSpaceDN w:val="0"/>
        <w:adjustRightInd w:val="0"/>
        <w:spacing w:after="0" w:line="247" w:lineRule="auto"/>
        <w:ind w:left="284" w:right="310"/>
        <w:jc w:val="both"/>
        <w:rPr>
          <w:rFonts w:ascii="Inter Tight" w:eastAsia="Calibri" w:hAnsi="Inter Tight" w:cs="Inter Tight"/>
        </w:rPr>
      </w:pPr>
      <w:r w:rsidRPr="00220C8F">
        <w:rPr>
          <w:rFonts w:ascii="Inter Tight" w:eastAsia="Calibri" w:hAnsi="Inter Tight" w:cs="Inter Tight"/>
        </w:rPr>
        <w:t xml:space="preserve">Fatta salva la particolare disciplina del Calcio a Cinque, </w:t>
      </w:r>
      <w:r w:rsidRPr="00220C8F">
        <w:rPr>
          <w:rFonts w:ascii="Inter Tight" w:eastAsia="Calibri" w:hAnsi="Inter Tight" w:cs="Inter Tight"/>
          <w:b/>
        </w:rPr>
        <w:t xml:space="preserve">per le competizioni ufficiali organizzate nell’ambito della Lega Nazionale Dilettanti, in deroga alle Decisioni Ufficiali della F.I.G.C. relative alla Regola 3, del Regolamento del Giuoco del Calcio, è consentito in via sperimentale anche per la Stagione Sportiva 2026/2027 indicare nell’elenco dei calciatori/calciatrici di </w:t>
      </w:r>
      <w:r w:rsidRPr="00220C8F">
        <w:rPr>
          <w:rFonts w:ascii="Inter Tight" w:eastAsia="Calibri" w:hAnsi="Inter Tight" w:cs="Inter Tight"/>
          <w:b/>
        </w:rPr>
        <w:lastRenderedPageBreak/>
        <w:t>riserva un massimo di 9 calciatori/calciatrici, tra cui saranno scelti gli eventuali sostituti/e</w:t>
      </w:r>
      <w:r w:rsidRPr="00220C8F">
        <w:rPr>
          <w:rFonts w:ascii="Inter Tight" w:eastAsia="Calibri" w:hAnsi="Inter Tight" w:cs="Inter Tight"/>
        </w:rPr>
        <w:t>. Atteso il carattere facoltativo della deroga, l’applicazione della stessa è rimessa alle autonome determinazioni dei Comitati e del Dipartimento Calcio Femminile, in relazione alle specifiche condizioni organizzative delle proprie attività ufficiali.</w:t>
      </w:r>
    </w:p>
    <w:p w14:paraId="556F6803" w14:textId="77777777" w:rsidR="00220C8F" w:rsidRPr="00220C8F" w:rsidRDefault="00220C8F" w:rsidP="00220C8F">
      <w:pPr>
        <w:widowControl w:val="0"/>
        <w:tabs>
          <w:tab w:val="left" w:pos="709"/>
        </w:tabs>
        <w:overflowPunct w:val="0"/>
        <w:autoSpaceDE w:val="0"/>
        <w:autoSpaceDN w:val="0"/>
        <w:adjustRightInd w:val="0"/>
        <w:spacing w:after="0" w:line="247" w:lineRule="auto"/>
        <w:ind w:left="284" w:right="310"/>
        <w:jc w:val="both"/>
        <w:rPr>
          <w:rFonts w:ascii="Inter Tight" w:eastAsia="Calibri" w:hAnsi="Inter Tight" w:cs="Inter Tight"/>
        </w:rPr>
      </w:pPr>
      <w:r w:rsidRPr="00220C8F">
        <w:rPr>
          <w:rFonts w:ascii="Inter Tight" w:eastAsia="Calibri" w:hAnsi="Inter Tight" w:cs="Inter Tight"/>
        </w:rPr>
        <w:t>Per la stagione sportiva 2026/2027, è altresì consentito, in deroga alle decisioni ufficiali della F.I.G.C. relative alla Regola 3, del Regolamento del Giuoco del Calcio, alle squadre che partecipano alle competizioni ufficiali nazionali e territoriali organizzate nell’ambito della L.N.D., di utilizzare un calciatore/calciatrice in più negli eventuali tempi supplementari, e quindi di avere una opportunità di sostituzione aggiuntiva indipendentemente dal fatto che la squadra abbia già utilizzato o meno tutte le sostituzioni consentite. Tale possibilità potrà essere utilizzata facoltativamente dalla L.N.D. e dai Comitati e Dipartimenti nelle competizioni dagli stessi organizzate, limitatamente alla stagione sportiva 2026/2027, purché specificato nel Regolamento ufficiale delle competizioni stesse. Restano invariate le attuali previsioni per la disciplina del Calcio a Cinque.</w:t>
      </w:r>
    </w:p>
    <w:p w14:paraId="2DF60E56" w14:textId="77777777" w:rsidR="00220C8F" w:rsidRPr="00220C8F" w:rsidRDefault="00220C8F" w:rsidP="00220C8F">
      <w:pPr>
        <w:widowControl w:val="0"/>
        <w:tabs>
          <w:tab w:val="left" w:pos="709"/>
        </w:tabs>
        <w:overflowPunct w:val="0"/>
        <w:autoSpaceDE w:val="0"/>
        <w:autoSpaceDN w:val="0"/>
        <w:adjustRightInd w:val="0"/>
        <w:spacing w:after="0" w:line="247" w:lineRule="auto"/>
        <w:ind w:left="284" w:right="310"/>
        <w:jc w:val="both"/>
        <w:rPr>
          <w:rFonts w:ascii="Inter Tight" w:eastAsia="Calibri" w:hAnsi="Inter Tight" w:cs="Inter Tight"/>
        </w:rPr>
      </w:pPr>
      <w:r w:rsidRPr="00220C8F">
        <w:rPr>
          <w:rFonts w:ascii="Inter Tight" w:eastAsia="Calibri" w:hAnsi="Inter Tight" w:cs="Inter Tight"/>
        </w:rPr>
        <w:t>Ciò premesso, si illustrano le procedure da seguire per la sostituzione dei calciatori/calciatrici titolari con quelli di riserva:</w:t>
      </w:r>
    </w:p>
    <w:p w14:paraId="5390CB83" w14:textId="77777777" w:rsidR="00220C8F" w:rsidRPr="00220C8F" w:rsidRDefault="00220C8F" w:rsidP="00220C8F">
      <w:pPr>
        <w:widowControl w:val="0"/>
        <w:tabs>
          <w:tab w:val="left" w:pos="709"/>
        </w:tabs>
        <w:overflowPunct w:val="0"/>
        <w:autoSpaceDE w:val="0"/>
        <w:autoSpaceDN w:val="0"/>
        <w:adjustRightInd w:val="0"/>
        <w:spacing w:after="0" w:line="247" w:lineRule="auto"/>
        <w:ind w:left="284" w:right="310"/>
        <w:jc w:val="both"/>
        <w:rPr>
          <w:rFonts w:ascii="Inter Tight" w:eastAsia="Calibri" w:hAnsi="Inter Tight" w:cs="Inter Tight"/>
        </w:rPr>
      </w:pPr>
      <w:r w:rsidRPr="00220C8F">
        <w:rPr>
          <w:rFonts w:ascii="Inter Tight" w:eastAsia="Calibri" w:hAnsi="Inter Tight" w:cs="Inter Tight"/>
        </w:rPr>
        <w:t>-</w:t>
      </w:r>
      <w:r w:rsidRPr="00220C8F">
        <w:rPr>
          <w:rFonts w:ascii="Inter Tight" w:eastAsia="Calibri" w:hAnsi="Inter Tight" w:cs="Inter Tight"/>
        </w:rPr>
        <w:tab/>
        <w:t>i nominativi dei calciatori/calciatrici di riserva devono essere forniti all’Arbitro prima dell’inizio della gara. Un calciatore di riserva il cui nome non è stato iscritto in elenco prima dell’inizio della gara non potrà partecipare alla stessa;</w:t>
      </w:r>
    </w:p>
    <w:p w14:paraId="74DC4B5C" w14:textId="77777777" w:rsidR="00220C8F" w:rsidRPr="00220C8F" w:rsidRDefault="00220C8F" w:rsidP="00220C8F">
      <w:pPr>
        <w:widowControl w:val="0"/>
        <w:tabs>
          <w:tab w:val="left" w:pos="709"/>
        </w:tabs>
        <w:overflowPunct w:val="0"/>
        <w:autoSpaceDE w:val="0"/>
        <w:autoSpaceDN w:val="0"/>
        <w:adjustRightInd w:val="0"/>
        <w:spacing w:after="0" w:line="247" w:lineRule="auto"/>
        <w:ind w:left="284" w:right="310"/>
        <w:jc w:val="both"/>
        <w:rPr>
          <w:rFonts w:ascii="Inter Tight" w:eastAsia="Calibri" w:hAnsi="Inter Tight" w:cs="Inter Tight"/>
        </w:rPr>
      </w:pPr>
      <w:r w:rsidRPr="00220C8F">
        <w:rPr>
          <w:rFonts w:ascii="Inter Tight" w:eastAsia="Calibri" w:hAnsi="Inter Tight" w:cs="Inter Tight"/>
        </w:rPr>
        <w:t>-</w:t>
      </w:r>
      <w:r w:rsidRPr="00220C8F">
        <w:rPr>
          <w:rFonts w:ascii="Inter Tight" w:eastAsia="Calibri" w:hAnsi="Inter Tight" w:cs="Inter Tight"/>
        </w:rPr>
        <w:tab/>
        <w:t>la segnalazione all’Arbitro dei calciatori/calciatrici che si intendono sostituire sarà effettuata - a gioco fermo e sulla linea mediana del terreno di gioco - a mezzo di cartellini riportanti i numeri di maglia dei calciatori/calciatrici che debbono uscire dal terreno stesso o di tabellone luminoso;</w:t>
      </w:r>
    </w:p>
    <w:p w14:paraId="42440268" w14:textId="77777777" w:rsidR="00220C8F" w:rsidRPr="00220C8F" w:rsidRDefault="00220C8F" w:rsidP="00220C8F">
      <w:pPr>
        <w:widowControl w:val="0"/>
        <w:tabs>
          <w:tab w:val="left" w:pos="709"/>
        </w:tabs>
        <w:overflowPunct w:val="0"/>
        <w:autoSpaceDE w:val="0"/>
        <w:autoSpaceDN w:val="0"/>
        <w:adjustRightInd w:val="0"/>
        <w:spacing w:after="0" w:line="247" w:lineRule="auto"/>
        <w:ind w:left="284" w:right="310"/>
        <w:jc w:val="both"/>
        <w:rPr>
          <w:rFonts w:ascii="Inter Tight" w:eastAsia="Calibri" w:hAnsi="Inter Tight" w:cs="Inter Tight"/>
        </w:rPr>
      </w:pPr>
      <w:r w:rsidRPr="00220C8F">
        <w:rPr>
          <w:rFonts w:ascii="Inter Tight" w:eastAsia="Calibri" w:hAnsi="Inter Tight" w:cs="Inter Tight"/>
        </w:rPr>
        <w:t>-</w:t>
      </w:r>
      <w:r w:rsidRPr="00220C8F">
        <w:rPr>
          <w:rFonts w:ascii="Inter Tight" w:eastAsia="Calibri" w:hAnsi="Inter Tight" w:cs="Inter Tight"/>
        </w:rPr>
        <w:tab/>
        <w:t>il calciatore/calciatrice che viene sostituito/a: riceve l’autorizzazione dell’Arbitro per uscire dal terreno di gioco, a meno che sia già fuori di esso, e deve uscire dal punto della linea perimetrale a lui/lei più vicino, a meno che l’Arbitro non indichi che può uscire direttamente e immediatamente all’altezza della linea mediana o da un altro punto (ad esempio, per motivi di sicurezza o per infortunio); deve andare immediatamente nell’area tecnica o negli spogliatoi e non potrà più partecipare alla gara, fatto salvo il caso in cui sia consentito il rientro dei calciatori sostituiti;</w:t>
      </w:r>
    </w:p>
    <w:p w14:paraId="461D1E88" w14:textId="77777777" w:rsidR="00220C8F" w:rsidRPr="00220C8F" w:rsidRDefault="00220C8F" w:rsidP="00220C8F">
      <w:pPr>
        <w:widowControl w:val="0"/>
        <w:tabs>
          <w:tab w:val="left" w:pos="709"/>
        </w:tabs>
        <w:overflowPunct w:val="0"/>
        <w:autoSpaceDE w:val="0"/>
        <w:autoSpaceDN w:val="0"/>
        <w:adjustRightInd w:val="0"/>
        <w:spacing w:after="0" w:line="247" w:lineRule="auto"/>
        <w:ind w:left="284" w:right="310"/>
        <w:jc w:val="both"/>
        <w:rPr>
          <w:rFonts w:ascii="Inter Tight" w:eastAsia="Calibri" w:hAnsi="Inter Tight" w:cs="Inter Tight"/>
        </w:rPr>
      </w:pPr>
      <w:r w:rsidRPr="00220C8F">
        <w:rPr>
          <w:rFonts w:ascii="Inter Tight" w:eastAsia="Calibri" w:hAnsi="Inter Tight" w:cs="Inter Tight"/>
        </w:rPr>
        <w:t>-</w:t>
      </w:r>
      <w:r w:rsidRPr="00220C8F">
        <w:rPr>
          <w:rFonts w:ascii="Inter Tight" w:eastAsia="Calibri" w:hAnsi="Inter Tight" w:cs="Inter Tight"/>
        </w:rPr>
        <w:tab/>
        <w:t>i calciatori/calciatrici di riserva non possono sostituire i calciatori espulsi dal campo;</w:t>
      </w:r>
    </w:p>
    <w:p w14:paraId="66291D92" w14:textId="77777777" w:rsidR="00220C8F" w:rsidRPr="00220C8F" w:rsidRDefault="00220C8F" w:rsidP="00220C8F">
      <w:pPr>
        <w:widowControl w:val="0"/>
        <w:tabs>
          <w:tab w:val="left" w:pos="709"/>
        </w:tabs>
        <w:overflowPunct w:val="0"/>
        <w:autoSpaceDE w:val="0"/>
        <w:autoSpaceDN w:val="0"/>
        <w:adjustRightInd w:val="0"/>
        <w:spacing w:after="0" w:line="247" w:lineRule="auto"/>
        <w:ind w:left="284" w:right="310"/>
        <w:jc w:val="both"/>
        <w:rPr>
          <w:rFonts w:ascii="Inter Tight" w:eastAsia="Calibri" w:hAnsi="Inter Tight" w:cs="Inter Tight"/>
        </w:rPr>
      </w:pPr>
      <w:r w:rsidRPr="00220C8F">
        <w:rPr>
          <w:rFonts w:ascii="Inter Tight" w:eastAsia="Calibri" w:hAnsi="Inter Tight" w:cs="Inter Tight"/>
        </w:rPr>
        <w:t>-</w:t>
      </w:r>
      <w:r w:rsidRPr="00220C8F">
        <w:rPr>
          <w:rFonts w:ascii="Inter Tight" w:eastAsia="Calibri" w:hAnsi="Inter Tight" w:cs="Inter Tight"/>
        </w:rPr>
        <w:tab/>
        <w:t>i calciatori/calciatrici di riserva, finché non prendono parte al gioco, devono sostare sulla panchina riservata alla propria Società e sono soggetti alla disciplina delle persone ammesse in campo e all’autorità dell’Arbitro, indipendentemente dal fatto che giochino o meno; le stesse prescrizioni valgono per i calciatori/calciatrici sostituiti/e e per i calciatori/calciatrici non utilizzati/e, i quali non sono tenuti ad abbandonare il campo al momento delle sostituzioni.</w:t>
      </w:r>
    </w:p>
    <w:p w14:paraId="526065E5" w14:textId="77777777" w:rsidR="00220C8F" w:rsidRPr="00220C8F" w:rsidRDefault="00220C8F" w:rsidP="00220C8F">
      <w:pPr>
        <w:widowControl w:val="0"/>
        <w:tabs>
          <w:tab w:val="left" w:pos="709"/>
        </w:tabs>
        <w:overflowPunct w:val="0"/>
        <w:autoSpaceDE w:val="0"/>
        <w:autoSpaceDN w:val="0"/>
        <w:adjustRightInd w:val="0"/>
        <w:spacing w:after="0" w:line="247" w:lineRule="auto"/>
        <w:ind w:left="284" w:right="310"/>
        <w:jc w:val="both"/>
        <w:rPr>
          <w:rFonts w:ascii="Inter Tight" w:eastAsia="Calibri" w:hAnsi="Inter Tight" w:cs="Inter Tight"/>
        </w:rPr>
      </w:pPr>
    </w:p>
    <w:p w14:paraId="5731E5B2" w14:textId="77777777" w:rsidR="00220C8F" w:rsidRPr="00220C8F" w:rsidRDefault="00220C8F" w:rsidP="00220C8F">
      <w:pPr>
        <w:numPr>
          <w:ilvl w:val="0"/>
          <w:numId w:val="46"/>
        </w:numPr>
        <w:tabs>
          <w:tab w:val="left" w:pos="284"/>
        </w:tabs>
        <w:spacing w:after="0" w:line="240" w:lineRule="atLeast"/>
        <w:ind w:hanging="720"/>
        <w:contextualSpacing/>
        <w:jc w:val="both"/>
        <w:rPr>
          <w:rFonts w:ascii="Inter Tight" w:eastAsia="Calibri" w:hAnsi="Inter Tight" w:cs="Inter Tight"/>
          <w:b/>
          <w:kern w:val="0"/>
          <w:u w:val="single"/>
          <w14:ligatures w14:val="none"/>
        </w:rPr>
      </w:pPr>
      <w:r w:rsidRPr="00220C8F">
        <w:rPr>
          <w:rFonts w:ascii="Inter Tight" w:eastAsia="Calibri" w:hAnsi="Inter Tight" w:cs="Inter Tight"/>
          <w:b/>
          <w:kern w:val="0"/>
          <w:u w:val="single"/>
          <w14:ligatures w14:val="none"/>
        </w:rPr>
        <w:t>Durata delle gare</w:t>
      </w:r>
    </w:p>
    <w:p w14:paraId="3045BFE5" w14:textId="77777777" w:rsidR="00220C8F" w:rsidRPr="00220C8F" w:rsidRDefault="00220C8F" w:rsidP="00220C8F">
      <w:pPr>
        <w:spacing w:after="0" w:line="240" w:lineRule="auto"/>
        <w:ind w:left="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 xml:space="preserve">Una gara è composta da </w:t>
      </w:r>
      <w:r w:rsidRPr="00220C8F">
        <w:rPr>
          <w:rFonts w:ascii="Inter Tight" w:eastAsia="Times New Roman" w:hAnsi="Inter Tight" w:cs="Inter Tight"/>
          <w:b/>
          <w:bCs/>
          <w:kern w:val="0"/>
          <w:lang w:eastAsia="it-IT"/>
          <w14:ligatures w14:val="none"/>
        </w:rPr>
        <w:t>DUE</w:t>
      </w:r>
      <w:r w:rsidRPr="00220C8F">
        <w:rPr>
          <w:rFonts w:ascii="Inter Tight" w:eastAsia="Times New Roman" w:hAnsi="Inter Tight" w:cs="Inter Tight"/>
          <w:kern w:val="0"/>
          <w:lang w:eastAsia="it-IT"/>
          <w14:ligatures w14:val="none"/>
        </w:rPr>
        <w:t xml:space="preserve"> periodi di gioco di </w:t>
      </w:r>
      <w:r w:rsidRPr="00220C8F">
        <w:rPr>
          <w:rFonts w:ascii="Inter Tight" w:eastAsia="Times New Roman" w:hAnsi="Inter Tight" w:cs="Inter Tight"/>
          <w:b/>
          <w:bCs/>
          <w:kern w:val="0"/>
          <w:lang w:eastAsia="it-IT"/>
          <w14:ligatures w14:val="none"/>
        </w:rPr>
        <w:t>45 MINUTI</w:t>
      </w:r>
      <w:r w:rsidRPr="00220C8F">
        <w:rPr>
          <w:rFonts w:ascii="Inter Tight" w:eastAsia="Times New Roman" w:hAnsi="Inter Tight" w:cs="Inter Tight"/>
          <w:kern w:val="0"/>
          <w:lang w:eastAsia="it-IT"/>
          <w14:ligatures w14:val="none"/>
        </w:rPr>
        <w:t xml:space="preserve"> ciascuno. I calciatori hanno diritto ad un intervallo tra i due periodi di gioco, non superiore ai 15 minuti. </w:t>
      </w:r>
    </w:p>
    <w:p w14:paraId="7EDF930C" w14:textId="77777777" w:rsidR="00220C8F" w:rsidRPr="00220C8F" w:rsidRDefault="00220C8F" w:rsidP="00220C8F">
      <w:pPr>
        <w:tabs>
          <w:tab w:val="left" w:pos="284"/>
        </w:tabs>
        <w:spacing w:after="0" w:line="240" w:lineRule="atLeast"/>
        <w:jc w:val="both"/>
        <w:rPr>
          <w:rFonts w:ascii="Inter Tight" w:eastAsia="Times New Roman" w:hAnsi="Inter Tight" w:cs="Inter Tight"/>
          <w:b/>
          <w:kern w:val="0"/>
          <w:u w:val="single"/>
          <w:lang w:eastAsia="it-IT"/>
          <w14:ligatures w14:val="none"/>
        </w:rPr>
      </w:pPr>
    </w:p>
    <w:p w14:paraId="621931E9" w14:textId="77777777" w:rsidR="00220C8F" w:rsidRPr="00220C8F" w:rsidRDefault="00220C8F" w:rsidP="00220C8F">
      <w:pPr>
        <w:numPr>
          <w:ilvl w:val="0"/>
          <w:numId w:val="46"/>
        </w:numPr>
        <w:tabs>
          <w:tab w:val="left" w:pos="284"/>
        </w:tabs>
        <w:spacing w:after="0" w:line="240" w:lineRule="atLeast"/>
        <w:ind w:hanging="720"/>
        <w:contextualSpacing/>
        <w:jc w:val="both"/>
        <w:rPr>
          <w:rFonts w:ascii="Inter Tight" w:eastAsia="Calibri" w:hAnsi="Inter Tight" w:cs="Inter Tight"/>
          <w:kern w:val="0"/>
          <w14:ligatures w14:val="none"/>
        </w:rPr>
      </w:pPr>
      <w:r w:rsidRPr="00220C8F">
        <w:rPr>
          <w:rFonts w:ascii="Inter Tight" w:eastAsia="Calibri" w:hAnsi="Inter Tight" w:cs="Inter Tight"/>
          <w:b/>
          <w:kern w:val="0"/>
          <w:u w:val="single"/>
          <w14:ligatures w14:val="none"/>
        </w:rPr>
        <w:t>Tempo di attesa</w:t>
      </w:r>
    </w:p>
    <w:p w14:paraId="7B9CAFE7" w14:textId="77777777" w:rsidR="00220C8F" w:rsidRPr="00220C8F" w:rsidRDefault="00220C8F" w:rsidP="00220C8F">
      <w:pPr>
        <w:tabs>
          <w:tab w:val="num" w:pos="426"/>
        </w:tabs>
        <w:spacing w:after="0" w:line="240" w:lineRule="atLeast"/>
        <w:ind w:left="284" w:hanging="284"/>
        <w:jc w:val="both"/>
        <w:rPr>
          <w:rFonts w:ascii="Inter Tight" w:eastAsia="Times New Roman" w:hAnsi="Inter Tight" w:cs="Inter Tight"/>
          <w:b/>
          <w:kern w:val="0"/>
          <w:lang w:eastAsia="it-IT"/>
          <w14:ligatures w14:val="none"/>
        </w:rPr>
      </w:pPr>
      <w:r w:rsidRPr="00220C8F">
        <w:rPr>
          <w:rFonts w:ascii="Inter Tight" w:eastAsia="Times New Roman" w:hAnsi="Inter Tight" w:cs="Inter Tight"/>
          <w:b/>
          <w:kern w:val="0"/>
          <w:lang w:eastAsia="it-IT"/>
          <w14:ligatures w14:val="none"/>
        </w:rPr>
        <w:t xml:space="preserve">     </w:t>
      </w:r>
      <w:r w:rsidRPr="00220C8F">
        <w:rPr>
          <w:rFonts w:ascii="Inter Tight" w:eastAsia="Times New Roman" w:hAnsi="Inter Tight" w:cs="Inter Tight"/>
          <w:kern w:val="0"/>
          <w:lang w:eastAsia="it-IT"/>
          <w14:ligatures w14:val="none"/>
        </w:rPr>
        <w:t>REGOLA 7 DEL REGOLAMENTO DEL GIUOCO DEL CALCIO</w:t>
      </w:r>
    </w:p>
    <w:p w14:paraId="45151F36" w14:textId="77777777" w:rsidR="00220C8F" w:rsidRPr="00220C8F" w:rsidRDefault="00220C8F" w:rsidP="00220C8F">
      <w:pPr>
        <w:tabs>
          <w:tab w:val="num" w:pos="426"/>
        </w:tabs>
        <w:spacing w:after="0" w:line="240" w:lineRule="atLeast"/>
        <w:ind w:left="284" w:hanging="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ab/>
        <w:t xml:space="preserve">1) Le squadre hanno l’obbligo di presentarsi in campo all’ora fissata per l’inizio dello svolgimento della gara. </w:t>
      </w:r>
    </w:p>
    <w:p w14:paraId="565B42D7" w14:textId="77777777" w:rsidR="00220C8F" w:rsidRPr="00220C8F" w:rsidRDefault="00220C8F" w:rsidP="00220C8F">
      <w:pPr>
        <w:tabs>
          <w:tab w:val="num" w:pos="426"/>
        </w:tabs>
        <w:spacing w:after="0" w:line="240" w:lineRule="atLeast"/>
        <w:ind w:left="568" w:hanging="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 xml:space="preserve">2) Nel caso di ritardo, fatte salve le sanzioni irrogabili dagli organi disciplinari ove il ritardo stesso sia ingiustificato, l’arbitro deve dare comunque inizio alla gara purché le squadre si presentino in campo in divisa da gioco entro un termine pari alla durata di un tempo della gara. </w:t>
      </w:r>
    </w:p>
    <w:p w14:paraId="06202559" w14:textId="77777777" w:rsidR="00220C8F" w:rsidRPr="00220C8F" w:rsidRDefault="00220C8F" w:rsidP="00220C8F">
      <w:pPr>
        <w:tabs>
          <w:tab w:val="num" w:pos="426"/>
        </w:tabs>
        <w:spacing w:after="0" w:line="240" w:lineRule="atLeast"/>
        <w:ind w:left="284" w:hanging="284"/>
        <w:jc w:val="both"/>
        <w:rPr>
          <w:rFonts w:ascii="Inter Tight" w:eastAsia="Times New Roman" w:hAnsi="Inter Tight" w:cs="Inter Tight"/>
          <w:kern w:val="0"/>
          <w:lang w:eastAsia="it-IT"/>
          <w14:ligatures w14:val="none"/>
        </w:rPr>
      </w:pPr>
    </w:p>
    <w:p w14:paraId="1A4588BF" w14:textId="77777777" w:rsidR="00220C8F" w:rsidRPr="00220C8F" w:rsidRDefault="00220C8F" w:rsidP="00220C8F">
      <w:pPr>
        <w:numPr>
          <w:ilvl w:val="0"/>
          <w:numId w:val="46"/>
        </w:numPr>
        <w:tabs>
          <w:tab w:val="left" w:pos="284"/>
        </w:tabs>
        <w:snapToGrid w:val="0"/>
        <w:spacing w:after="0" w:line="240" w:lineRule="auto"/>
        <w:ind w:hanging="720"/>
        <w:jc w:val="both"/>
        <w:rPr>
          <w:rFonts w:ascii="Inter Tight" w:eastAsia="Times New Roman" w:hAnsi="Inter Tight" w:cs="Inter Tight"/>
          <w:b/>
          <w:bCs/>
          <w:iCs/>
          <w:kern w:val="0"/>
          <w:u w:val="single"/>
          <w:lang w:eastAsia="it-IT"/>
          <w14:ligatures w14:val="none"/>
        </w:rPr>
      </w:pPr>
      <w:r w:rsidRPr="00220C8F">
        <w:rPr>
          <w:rFonts w:ascii="Inter Tight" w:eastAsia="Times New Roman" w:hAnsi="Inter Tight" w:cs="Inter Tight"/>
          <w:b/>
          <w:bCs/>
          <w:iCs/>
          <w:kern w:val="0"/>
          <w:u w:val="single"/>
          <w:lang w:eastAsia="it-IT"/>
          <w14:ligatures w14:val="none"/>
        </w:rPr>
        <w:t>Ammende per rinuncia</w:t>
      </w:r>
    </w:p>
    <w:p w14:paraId="789BD0D0" w14:textId="77777777" w:rsidR="00220C8F" w:rsidRPr="00220C8F" w:rsidRDefault="00220C8F" w:rsidP="00220C8F">
      <w:pPr>
        <w:widowControl w:val="0"/>
        <w:tabs>
          <w:tab w:val="left" w:pos="709"/>
        </w:tabs>
        <w:overflowPunct w:val="0"/>
        <w:autoSpaceDE w:val="0"/>
        <w:autoSpaceDN w:val="0"/>
        <w:adjustRightInd w:val="0"/>
        <w:spacing w:after="0" w:line="247" w:lineRule="auto"/>
        <w:ind w:left="299" w:right="208"/>
        <w:jc w:val="both"/>
        <w:rPr>
          <w:rFonts w:ascii="Inter Tight" w:eastAsia="Calibri" w:hAnsi="Inter Tight" w:cs="Inter Tight"/>
        </w:rPr>
      </w:pPr>
      <w:r w:rsidRPr="00220C8F">
        <w:rPr>
          <w:rFonts w:ascii="Inter Tight" w:eastAsia="Calibri" w:hAnsi="Inter Tight" w:cs="Inter Tight"/>
        </w:rPr>
        <w:t>La rinuncia alla disputa di una gara comporta, oltre all’applicazione delle sanzioni previste dalle N.O.I.F. e dal Codice di Giustizia Sportiva, anche la comminazione di ammende come segue:</w:t>
      </w:r>
    </w:p>
    <w:tbl>
      <w:tblPr>
        <w:tblW w:w="0" w:type="auto"/>
        <w:tblInd w:w="708" w:type="dxa"/>
        <w:tblLayout w:type="fixed"/>
        <w:tblCellMar>
          <w:left w:w="0" w:type="dxa"/>
          <w:right w:w="0" w:type="dxa"/>
        </w:tblCellMar>
        <w:tblLook w:val="01E0" w:firstRow="1" w:lastRow="1" w:firstColumn="1" w:lastColumn="1" w:noHBand="0" w:noVBand="0"/>
      </w:tblPr>
      <w:tblGrid>
        <w:gridCol w:w="2219"/>
        <w:gridCol w:w="1124"/>
        <w:gridCol w:w="797"/>
      </w:tblGrid>
      <w:tr w:rsidR="00220C8F" w:rsidRPr="00220C8F" w14:paraId="4623B148" w14:textId="77777777">
        <w:trPr>
          <w:trHeight w:val="230"/>
        </w:trPr>
        <w:tc>
          <w:tcPr>
            <w:tcW w:w="2219" w:type="dxa"/>
            <w:hideMark/>
          </w:tcPr>
          <w:p w14:paraId="0CA6BC11" w14:textId="77777777" w:rsidR="00220C8F" w:rsidRPr="00220C8F" w:rsidRDefault="00220C8F" w:rsidP="00220C8F">
            <w:pPr>
              <w:widowControl w:val="0"/>
              <w:spacing w:after="0" w:line="210" w:lineRule="exact"/>
              <w:ind w:left="62"/>
              <w:rPr>
                <w:rFonts w:ascii="Inter Tight" w:eastAsia="Calibri" w:hAnsi="Inter Tight" w:cs="Inter Tight"/>
                <w:kern w:val="0"/>
                <w:lang w:val="en-US"/>
                <w14:ligatures w14:val="none"/>
              </w:rPr>
            </w:pPr>
            <w:r w:rsidRPr="00220C8F">
              <w:rPr>
                <w:rFonts w:ascii="Inter Tight" w:eastAsia="Calibri" w:hAnsi="Inter Tight" w:cs="Inter Tight"/>
                <w:kern w:val="0"/>
                <w:lang w:val="en-US"/>
                <w14:ligatures w14:val="none"/>
              </w:rPr>
              <w:t>1ª</w:t>
            </w:r>
            <w:r w:rsidRPr="00220C8F">
              <w:rPr>
                <w:rFonts w:ascii="Inter Tight" w:eastAsia="Calibri" w:hAnsi="Inter Tight" w:cs="Inter Tight"/>
                <w:spacing w:val="-3"/>
                <w:kern w:val="0"/>
                <w:lang w:val="en-US"/>
                <w14:ligatures w14:val="none"/>
              </w:rPr>
              <w:t xml:space="preserve"> </w:t>
            </w:r>
            <w:r w:rsidRPr="00220C8F">
              <w:rPr>
                <w:rFonts w:ascii="Inter Tight" w:eastAsia="Calibri" w:hAnsi="Inter Tight" w:cs="Inter Tight"/>
                <w:kern w:val="0"/>
                <w:lang w:val="en-US"/>
                <w14:ligatures w14:val="none"/>
              </w:rPr>
              <w:t>rinuncia</w:t>
            </w:r>
          </w:p>
        </w:tc>
        <w:tc>
          <w:tcPr>
            <w:tcW w:w="1124" w:type="dxa"/>
            <w:hideMark/>
          </w:tcPr>
          <w:p w14:paraId="73899F6E" w14:textId="77777777" w:rsidR="00220C8F" w:rsidRPr="00220C8F" w:rsidRDefault="00220C8F" w:rsidP="00220C8F">
            <w:pPr>
              <w:widowControl w:val="0"/>
              <w:spacing w:after="0" w:line="210" w:lineRule="exact"/>
              <w:ind w:right="147"/>
              <w:jc w:val="right"/>
              <w:rPr>
                <w:rFonts w:ascii="Inter Tight" w:eastAsia="Calibri" w:hAnsi="Inter Tight" w:cs="Inter Tight"/>
                <w:kern w:val="0"/>
                <w:lang w:val="en-US"/>
                <w14:ligatures w14:val="none"/>
              </w:rPr>
            </w:pPr>
            <w:r w:rsidRPr="00220C8F">
              <w:rPr>
                <w:rFonts w:ascii="Inter Tight" w:eastAsia="Calibri" w:hAnsi="Inter Tight" w:cs="Inter Tight"/>
                <w:kern w:val="0"/>
                <w:lang w:val="en-US"/>
                <w14:ligatures w14:val="none"/>
              </w:rPr>
              <w:t>€.</w:t>
            </w:r>
          </w:p>
        </w:tc>
        <w:tc>
          <w:tcPr>
            <w:tcW w:w="797" w:type="dxa"/>
            <w:hideMark/>
          </w:tcPr>
          <w:p w14:paraId="01B63534" w14:textId="77777777" w:rsidR="00220C8F" w:rsidRPr="00220C8F" w:rsidRDefault="00220C8F" w:rsidP="00220C8F">
            <w:pPr>
              <w:widowControl w:val="0"/>
              <w:spacing w:after="0" w:line="210" w:lineRule="exact"/>
              <w:ind w:right="46"/>
              <w:jc w:val="right"/>
              <w:rPr>
                <w:rFonts w:ascii="Inter Tight" w:eastAsia="Calibri" w:hAnsi="Inter Tight" w:cs="Inter Tight"/>
                <w:kern w:val="0"/>
                <w:lang w:val="en-US"/>
                <w14:ligatures w14:val="none"/>
              </w:rPr>
            </w:pPr>
            <w:r w:rsidRPr="00220C8F">
              <w:rPr>
                <w:rFonts w:ascii="Inter Tight" w:eastAsia="Calibri" w:hAnsi="Inter Tight" w:cs="Inter Tight"/>
                <w:kern w:val="0"/>
                <w:lang w:val="en-US"/>
                <w14:ligatures w14:val="none"/>
              </w:rPr>
              <w:t>100,00</w:t>
            </w:r>
          </w:p>
        </w:tc>
      </w:tr>
      <w:tr w:rsidR="00220C8F" w:rsidRPr="00220C8F" w14:paraId="10952F95" w14:textId="77777777">
        <w:trPr>
          <w:trHeight w:val="240"/>
        </w:trPr>
        <w:tc>
          <w:tcPr>
            <w:tcW w:w="2219" w:type="dxa"/>
            <w:hideMark/>
          </w:tcPr>
          <w:p w14:paraId="6254E322" w14:textId="77777777" w:rsidR="00220C8F" w:rsidRPr="00220C8F" w:rsidRDefault="00220C8F" w:rsidP="00220C8F">
            <w:pPr>
              <w:widowControl w:val="0"/>
              <w:spacing w:after="0" w:line="220" w:lineRule="exact"/>
              <w:ind w:left="62"/>
              <w:rPr>
                <w:rFonts w:ascii="Inter Tight" w:eastAsia="Calibri" w:hAnsi="Inter Tight" w:cs="Inter Tight"/>
                <w:kern w:val="0"/>
                <w:lang w:val="en-US"/>
                <w14:ligatures w14:val="none"/>
              </w:rPr>
            </w:pPr>
            <w:r w:rsidRPr="00220C8F">
              <w:rPr>
                <w:rFonts w:ascii="Inter Tight" w:eastAsia="Calibri" w:hAnsi="Inter Tight" w:cs="Inter Tight"/>
                <w:kern w:val="0"/>
                <w:lang w:val="en-US"/>
                <w14:ligatures w14:val="none"/>
              </w:rPr>
              <w:t>2ª</w:t>
            </w:r>
            <w:r w:rsidRPr="00220C8F">
              <w:rPr>
                <w:rFonts w:ascii="Inter Tight" w:eastAsia="Calibri" w:hAnsi="Inter Tight" w:cs="Inter Tight"/>
                <w:spacing w:val="-3"/>
                <w:kern w:val="0"/>
                <w:lang w:val="en-US"/>
                <w14:ligatures w14:val="none"/>
              </w:rPr>
              <w:t xml:space="preserve"> </w:t>
            </w:r>
            <w:r w:rsidRPr="00220C8F">
              <w:rPr>
                <w:rFonts w:ascii="Inter Tight" w:eastAsia="Calibri" w:hAnsi="Inter Tight" w:cs="Inter Tight"/>
                <w:kern w:val="0"/>
                <w:lang w:val="en-US"/>
                <w14:ligatures w14:val="none"/>
              </w:rPr>
              <w:t>rinuncia</w:t>
            </w:r>
          </w:p>
        </w:tc>
        <w:tc>
          <w:tcPr>
            <w:tcW w:w="1124" w:type="dxa"/>
            <w:hideMark/>
          </w:tcPr>
          <w:p w14:paraId="6D9A873C" w14:textId="77777777" w:rsidR="00220C8F" w:rsidRPr="00220C8F" w:rsidRDefault="00220C8F" w:rsidP="00220C8F">
            <w:pPr>
              <w:widowControl w:val="0"/>
              <w:spacing w:after="0" w:line="220" w:lineRule="exact"/>
              <w:ind w:right="147"/>
              <w:jc w:val="right"/>
              <w:rPr>
                <w:rFonts w:ascii="Inter Tight" w:eastAsia="Calibri" w:hAnsi="Inter Tight" w:cs="Inter Tight"/>
                <w:kern w:val="0"/>
                <w:lang w:val="en-US"/>
                <w14:ligatures w14:val="none"/>
              </w:rPr>
            </w:pPr>
            <w:r w:rsidRPr="00220C8F">
              <w:rPr>
                <w:rFonts w:ascii="Inter Tight" w:eastAsia="Calibri" w:hAnsi="Inter Tight" w:cs="Inter Tight"/>
                <w:kern w:val="0"/>
                <w:lang w:val="en-US"/>
                <w14:ligatures w14:val="none"/>
              </w:rPr>
              <w:t>€.</w:t>
            </w:r>
          </w:p>
        </w:tc>
        <w:tc>
          <w:tcPr>
            <w:tcW w:w="797" w:type="dxa"/>
            <w:hideMark/>
          </w:tcPr>
          <w:p w14:paraId="5C42FA9D" w14:textId="77777777" w:rsidR="00220C8F" w:rsidRPr="00220C8F" w:rsidRDefault="00220C8F" w:rsidP="00220C8F">
            <w:pPr>
              <w:widowControl w:val="0"/>
              <w:spacing w:after="0" w:line="220" w:lineRule="exact"/>
              <w:ind w:right="46"/>
              <w:jc w:val="right"/>
              <w:rPr>
                <w:rFonts w:ascii="Inter Tight" w:eastAsia="Calibri" w:hAnsi="Inter Tight" w:cs="Inter Tight"/>
                <w:kern w:val="0"/>
                <w:lang w:val="en-US"/>
                <w14:ligatures w14:val="none"/>
              </w:rPr>
            </w:pPr>
            <w:r w:rsidRPr="00220C8F">
              <w:rPr>
                <w:rFonts w:ascii="Inter Tight" w:eastAsia="Calibri" w:hAnsi="Inter Tight" w:cs="Inter Tight"/>
                <w:kern w:val="0"/>
                <w:lang w:val="en-US"/>
                <w14:ligatures w14:val="none"/>
              </w:rPr>
              <w:t>200,00</w:t>
            </w:r>
          </w:p>
        </w:tc>
      </w:tr>
      <w:tr w:rsidR="00220C8F" w:rsidRPr="00220C8F" w14:paraId="59F5F356" w14:textId="77777777">
        <w:trPr>
          <w:trHeight w:val="349"/>
        </w:trPr>
        <w:tc>
          <w:tcPr>
            <w:tcW w:w="2219" w:type="dxa"/>
            <w:hideMark/>
          </w:tcPr>
          <w:p w14:paraId="464F12BD" w14:textId="77777777" w:rsidR="00220C8F" w:rsidRPr="00220C8F" w:rsidRDefault="00220C8F" w:rsidP="00220C8F">
            <w:pPr>
              <w:widowControl w:val="0"/>
              <w:spacing w:after="0" w:line="240" w:lineRule="auto"/>
              <w:ind w:left="62"/>
              <w:rPr>
                <w:rFonts w:ascii="Inter Tight" w:eastAsia="Calibri" w:hAnsi="Inter Tight" w:cs="Inter Tight"/>
                <w:kern w:val="0"/>
                <w:lang w:val="en-US"/>
                <w14:ligatures w14:val="none"/>
              </w:rPr>
            </w:pPr>
            <w:r w:rsidRPr="00220C8F">
              <w:rPr>
                <w:rFonts w:ascii="Inter Tight" w:eastAsia="Calibri" w:hAnsi="Inter Tight" w:cs="Inter Tight"/>
                <w:kern w:val="0"/>
                <w:lang w:val="en-US"/>
                <w14:ligatures w14:val="none"/>
              </w:rPr>
              <w:t>3ª</w:t>
            </w:r>
            <w:r w:rsidRPr="00220C8F">
              <w:rPr>
                <w:rFonts w:ascii="Inter Tight" w:eastAsia="Calibri" w:hAnsi="Inter Tight" w:cs="Inter Tight"/>
                <w:spacing w:val="-3"/>
                <w:kern w:val="0"/>
                <w:lang w:val="en-US"/>
                <w14:ligatures w14:val="none"/>
              </w:rPr>
              <w:t xml:space="preserve"> </w:t>
            </w:r>
            <w:r w:rsidRPr="00220C8F">
              <w:rPr>
                <w:rFonts w:ascii="Inter Tight" w:eastAsia="Calibri" w:hAnsi="Inter Tight" w:cs="Inter Tight"/>
                <w:kern w:val="0"/>
                <w:lang w:val="en-US"/>
                <w14:ligatures w14:val="none"/>
              </w:rPr>
              <w:t>rinuncia</w:t>
            </w:r>
          </w:p>
        </w:tc>
        <w:tc>
          <w:tcPr>
            <w:tcW w:w="1124" w:type="dxa"/>
            <w:hideMark/>
          </w:tcPr>
          <w:p w14:paraId="628EAB8F" w14:textId="77777777" w:rsidR="00220C8F" w:rsidRPr="00220C8F" w:rsidRDefault="00220C8F" w:rsidP="00220C8F">
            <w:pPr>
              <w:widowControl w:val="0"/>
              <w:spacing w:after="0" w:line="240" w:lineRule="auto"/>
              <w:ind w:right="147"/>
              <w:jc w:val="right"/>
              <w:rPr>
                <w:rFonts w:ascii="Inter Tight" w:eastAsia="Calibri" w:hAnsi="Inter Tight" w:cs="Inter Tight"/>
                <w:kern w:val="0"/>
                <w:lang w:val="en-US"/>
                <w14:ligatures w14:val="none"/>
              </w:rPr>
            </w:pPr>
            <w:r w:rsidRPr="00220C8F">
              <w:rPr>
                <w:rFonts w:ascii="Inter Tight" w:eastAsia="Calibri" w:hAnsi="Inter Tight" w:cs="Inter Tight"/>
                <w:kern w:val="0"/>
                <w:lang w:val="en-US"/>
                <w14:ligatures w14:val="none"/>
              </w:rPr>
              <w:t>€.</w:t>
            </w:r>
          </w:p>
        </w:tc>
        <w:tc>
          <w:tcPr>
            <w:tcW w:w="797" w:type="dxa"/>
            <w:hideMark/>
          </w:tcPr>
          <w:p w14:paraId="1658710E" w14:textId="77777777" w:rsidR="00220C8F" w:rsidRPr="00220C8F" w:rsidRDefault="00220C8F" w:rsidP="00220C8F">
            <w:pPr>
              <w:widowControl w:val="0"/>
              <w:spacing w:after="0" w:line="240" w:lineRule="auto"/>
              <w:ind w:right="46"/>
              <w:jc w:val="right"/>
              <w:rPr>
                <w:rFonts w:ascii="Inter Tight" w:eastAsia="Calibri" w:hAnsi="Inter Tight" w:cs="Inter Tight"/>
                <w:kern w:val="0"/>
                <w:lang w:val="en-US"/>
                <w14:ligatures w14:val="none"/>
              </w:rPr>
            </w:pPr>
            <w:r w:rsidRPr="00220C8F">
              <w:rPr>
                <w:rFonts w:ascii="Inter Tight" w:eastAsia="Calibri" w:hAnsi="Inter Tight" w:cs="Inter Tight"/>
                <w:kern w:val="0"/>
                <w:lang w:val="en-US"/>
                <w14:ligatures w14:val="none"/>
              </w:rPr>
              <w:t>400,00</w:t>
            </w:r>
          </w:p>
        </w:tc>
      </w:tr>
    </w:tbl>
    <w:p w14:paraId="4B850E7F" w14:textId="77777777" w:rsidR="00220C8F" w:rsidRPr="00220C8F" w:rsidRDefault="00220C8F" w:rsidP="00220C8F">
      <w:pPr>
        <w:widowControl w:val="0"/>
        <w:tabs>
          <w:tab w:val="left" w:pos="709"/>
        </w:tabs>
        <w:overflowPunct w:val="0"/>
        <w:autoSpaceDE w:val="0"/>
        <w:autoSpaceDN w:val="0"/>
        <w:adjustRightInd w:val="0"/>
        <w:spacing w:after="0" w:line="247" w:lineRule="auto"/>
        <w:ind w:left="282" w:right="-1"/>
        <w:jc w:val="both"/>
        <w:rPr>
          <w:rFonts w:ascii="Inter Tight" w:eastAsia="Times New Roman" w:hAnsi="Inter Tight" w:cs="Inter Tight"/>
          <w:b/>
          <w:bCs/>
          <w:color w:val="001489"/>
        </w:rPr>
      </w:pPr>
      <w:r w:rsidRPr="00220C8F">
        <w:rPr>
          <w:rFonts w:ascii="Inter Tight" w:eastAsia="Calibri" w:hAnsi="Inter Tight" w:cs="Inter Tight"/>
          <w:b/>
          <w:bCs/>
          <w:color w:val="001489"/>
          <w:u w:val="single"/>
        </w:rPr>
        <w:t>Il Comitato Regionale applica in misura doppia le suddette ammende se la rinuncia alla disputa di</w:t>
      </w:r>
      <w:r w:rsidRPr="00220C8F">
        <w:rPr>
          <w:rFonts w:ascii="Inter Tight" w:eastAsia="Calibri" w:hAnsi="Inter Tight" w:cs="Inter Tight"/>
          <w:b/>
          <w:bCs/>
          <w:color w:val="001489"/>
        </w:rPr>
        <w:t xml:space="preserve"> </w:t>
      </w:r>
      <w:r w:rsidRPr="00220C8F">
        <w:rPr>
          <w:rFonts w:ascii="Inter Tight" w:eastAsia="Calibri" w:hAnsi="Inter Tight" w:cs="Inter Tight"/>
          <w:b/>
          <w:bCs/>
          <w:color w:val="001489"/>
          <w:u w:val="single"/>
        </w:rPr>
        <w:t>gare si verifica quando manchino tre giornate o meno alla conclusione dei Campionati.</w:t>
      </w:r>
      <w:r w:rsidRPr="00220C8F">
        <w:rPr>
          <w:rFonts w:ascii="Inter Tight" w:eastAsia="Calibri" w:hAnsi="Inter Tight" w:cs="Inter Tight"/>
          <w:b/>
          <w:bCs/>
          <w:color w:val="001489"/>
        </w:rPr>
        <w:t xml:space="preserve"> Saranno, altresì, applicate in misura quadrupla, qualora la rinuncia si verifichi nelle fasi </w:t>
      </w:r>
      <w:r w:rsidRPr="00220C8F">
        <w:rPr>
          <w:rFonts w:ascii="Inter Tight" w:eastAsia="Calibri" w:hAnsi="Inter Tight" w:cs="Inter Tight"/>
          <w:b/>
          <w:bCs/>
          <w:color w:val="001489"/>
        </w:rPr>
        <w:lastRenderedPageBreak/>
        <w:t>successive ai Campionati stessi.</w:t>
      </w:r>
    </w:p>
    <w:p w14:paraId="4A89F953" w14:textId="77777777" w:rsidR="00220C8F" w:rsidRPr="00220C8F" w:rsidRDefault="00220C8F" w:rsidP="00220C8F">
      <w:pPr>
        <w:widowControl w:val="0"/>
        <w:tabs>
          <w:tab w:val="left" w:pos="709"/>
        </w:tabs>
        <w:overflowPunct w:val="0"/>
        <w:autoSpaceDE w:val="0"/>
        <w:autoSpaceDN w:val="0"/>
        <w:adjustRightInd w:val="0"/>
        <w:spacing w:after="0" w:line="240" w:lineRule="auto"/>
        <w:ind w:left="284" w:right="161"/>
        <w:jc w:val="both"/>
        <w:rPr>
          <w:rFonts w:ascii="Inter Tight" w:eastAsia="Calibri" w:hAnsi="Inter Tight" w:cs="Inter Tight"/>
        </w:rPr>
      </w:pPr>
      <w:r w:rsidRPr="00220C8F">
        <w:rPr>
          <w:rFonts w:ascii="Inter Tight" w:eastAsia="Calibri" w:hAnsi="Inter Tight" w:cs="Inter Tight"/>
        </w:rPr>
        <w:t>N.B. - A norma dell’art. 53, comma 3, delle N.O.I.F. Qualora una società si ritiri dal Campionato o ne venga esclusa per qualsiasi ragione, tutte le gare disputate nel corso del campionato di competenza non hanno valore per la classifica, che viene formata senza tenere conto dei risultati delle gare della società rinunciataria od esclusa.</w:t>
      </w:r>
    </w:p>
    <w:p w14:paraId="2A2EC12A" w14:textId="77777777" w:rsidR="00220C8F" w:rsidRPr="00220C8F" w:rsidRDefault="00220C8F" w:rsidP="00220C8F">
      <w:pPr>
        <w:widowControl w:val="0"/>
        <w:tabs>
          <w:tab w:val="left" w:pos="709"/>
        </w:tabs>
        <w:overflowPunct w:val="0"/>
        <w:autoSpaceDE w:val="0"/>
        <w:autoSpaceDN w:val="0"/>
        <w:adjustRightInd w:val="0"/>
        <w:spacing w:after="0" w:line="240" w:lineRule="auto"/>
        <w:ind w:left="284" w:right="161"/>
        <w:jc w:val="both"/>
        <w:rPr>
          <w:rFonts w:ascii="Inter Tight" w:eastAsia="Calibri" w:hAnsi="Inter Tight" w:cs="Inter Tight"/>
        </w:rPr>
      </w:pPr>
      <w:r w:rsidRPr="00220C8F">
        <w:rPr>
          <w:rFonts w:ascii="Inter Tight" w:eastAsia="Calibri" w:hAnsi="Inter Tight" w:cs="Inter Tight"/>
        </w:rPr>
        <w:t>A norma dell’art. 53, comma 5, delle N.O.I.F. La Società che rinuncia per la seconda volta a disputare gare è esclusa dal Campionato o dalla manifestazione ufficiale. Tale disposizione non si applica alle Società della Divisione Calcio a Cinque e alle Società della L.N.D. e del Settore Giovanile e Scolastico appartenenti ai Comitati Regionali e ai Comitati Provinciali Autonomi di Trento e di Bolzano, per le quali l’esclusione interviene alla quarta rinuncia a disputare gare del Campionato o della manifestazione ufficiale di rispettiva competenza. È fatto salvo quanto previsto al successivo comma 5 bis.</w:t>
      </w:r>
    </w:p>
    <w:p w14:paraId="5EB54431" w14:textId="77777777" w:rsidR="00220C8F" w:rsidRPr="00220C8F" w:rsidRDefault="00220C8F" w:rsidP="00220C8F">
      <w:pPr>
        <w:widowControl w:val="0"/>
        <w:tabs>
          <w:tab w:val="left" w:pos="709"/>
        </w:tabs>
        <w:overflowPunct w:val="0"/>
        <w:autoSpaceDE w:val="0"/>
        <w:autoSpaceDN w:val="0"/>
        <w:adjustRightInd w:val="0"/>
        <w:spacing w:after="0" w:line="240" w:lineRule="auto"/>
        <w:ind w:left="284" w:right="161"/>
        <w:jc w:val="both"/>
        <w:rPr>
          <w:rFonts w:ascii="Inter Tight" w:eastAsia="Calibri" w:hAnsi="Inter Tight" w:cs="Inter Tight"/>
        </w:rPr>
      </w:pPr>
      <w:r w:rsidRPr="00220C8F">
        <w:rPr>
          <w:rFonts w:ascii="Inter Tight" w:eastAsia="Calibri" w:hAnsi="Inter Tight" w:cs="Inter Tight"/>
        </w:rPr>
        <w:t>A norma dell’art. 53 comma 8, delle N.O.I.F. Alle società che si ritirino o siano escluse dal Campionato o da altre manifestazioni ufficiali nei casi di cui al comma 3 del presente articolo sono irrogate sanzioni pecuniarie fino a dieci volte la misura prevista per la prima rinuncia;. …omississ…</w:t>
      </w:r>
    </w:p>
    <w:p w14:paraId="6B060721" w14:textId="77777777" w:rsidR="00220C8F" w:rsidRPr="00220C8F" w:rsidRDefault="00220C8F" w:rsidP="00220C8F">
      <w:pPr>
        <w:widowControl w:val="0"/>
        <w:tabs>
          <w:tab w:val="left" w:pos="709"/>
        </w:tabs>
        <w:overflowPunct w:val="0"/>
        <w:autoSpaceDE w:val="0"/>
        <w:autoSpaceDN w:val="0"/>
        <w:adjustRightInd w:val="0"/>
        <w:spacing w:after="0" w:line="240" w:lineRule="auto"/>
        <w:ind w:left="284" w:right="161"/>
        <w:jc w:val="both"/>
        <w:rPr>
          <w:rFonts w:ascii="Inter Tight" w:eastAsia="Calibri" w:hAnsi="Inter Tight" w:cs="Inter Tight"/>
        </w:rPr>
      </w:pPr>
    </w:p>
    <w:p w14:paraId="614C7C71" w14:textId="77777777" w:rsidR="00220C8F" w:rsidRPr="00220C8F" w:rsidRDefault="00220C8F" w:rsidP="00220C8F">
      <w:pPr>
        <w:numPr>
          <w:ilvl w:val="0"/>
          <w:numId w:val="49"/>
        </w:numPr>
        <w:spacing w:after="0" w:line="240" w:lineRule="auto"/>
        <w:ind w:left="284" w:hanging="284"/>
        <w:contextualSpacing/>
        <w:jc w:val="both"/>
        <w:rPr>
          <w:rFonts w:ascii="Inter Tight" w:eastAsia="Calibri" w:hAnsi="Inter Tight" w:cs="Inter Tight"/>
          <w:b/>
          <w:kern w:val="0"/>
          <w:u w:val="single"/>
          <w14:ligatures w14:val="none"/>
        </w:rPr>
      </w:pPr>
      <w:r w:rsidRPr="00220C8F">
        <w:rPr>
          <w:rFonts w:ascii="Inter Tight" w:eastAsia="Calibri" w:hAnsi="Inter Tight" w:cs="Inter Tight"/>
          <w:b/>
          <w:kern w:val="0"/>
          <w:u w:val="single"/>
          <w14:ligatures w14:val="none"/>
        </w:rPr>
        <w:t>Tenuta di gioco</w:t>
      </w:r>
    </w:p>
    <w:p w14:paraId="4E4ED3D7" w14:textId="77777777" w:rsidR="00220C8F" w:rsidRPr="00220C8F" w:rsidRDefault="00220C8F" w:rsidP="00220C8F">
      <w:pPr>
        <w:widowControl w:val="0"/>
        <w:tabs>
          <w:tab w:val="left" w:pos="709"/>
        </w:tabs>
        <w:overflowPunct w:val="0"/>
        <w:autoSpaceDE w:val="0"/>
        <w:autoSpaceDN w:val="0"/>
        <w:adjustRightInd w:val="0"/>
        <w:spacing w:after="0" w:line="244" w:lineRule="auto"/>
        <w:ind w:left="284" w:right="331"/>
        <w:jc w:val="both"/>
        <w:rPr>
          <w:rFonts w:ascii="Inter Tight" w:eastAsia="Calibri" w:hAnsi="Inter Tight" w:cs="Inter Tight"/>
        </w:rPr>
      </w:pPr>
      <w:r w:rsidRPr="00220C8F">
        <w:rPr>
          <w:rFonts w:ascii="Inter Tight" w:eastAsia="Calibri" w:hAnsi="Inter Tight" w:cs="Inter Tight"/>
        </w:rPr>
        <w:t>L’equipaggiamento dei calciatori/calciatrici e dei giocatori/giocatrici è disciplinato dalla Regola 4, del Regolamento del Giuoco del Calcio e del Regolamento del Giuoco del Calcio a Cinque.</w:t>
      </w:r>
    </w:p>
    <w:p w14:paraId="4121C250" w14:textId="77777777" w:rsidR="00220C8F" w:rsidRPr="00220C8F" w:rsidRDefault="00220C8F" w:rsidP="00220C8F">
      <w:pPr>
        <w:widowControl w:val="0"/>
        <w:tabs>
          <w:tab w:val="left" w:pos="709"/>
        </w:tabs>
        <w:overflowPunct w:val="0"/>
        <w:autoSpaceDE w:val="0"/>
        <w:autoSpaceDN w:val="0"/>
        <w:adjustRightInd w:val="0"/>
        <w:spacing w:after="0" w:line="244" w:lineRule="auto"/>
        <w:ind w:left="284" w:right="331"/>
        <w:jc w:val="both"/>
        <w:rPr>
          <w:rFonts w:ascii="Inter Tight" w:eastAsia="Calibri" w:hAnsi="Inter Tight" w:cs="Inter Tight"/>
        </w:rPr>
      </w:pPr>
      <w:r w:rsidRPr="00220C8F">
        <w:rPr>
          <w:rFonts w:ascii="Inter Tight" w:eastAsia="Calibri" w:hAnsi="Inter Tight" w:cs="Inter Tight"/>
        </w:rPr>
        <w:t>Relativamente alle maglie da giuoco, le squadre devono indossare colori che le distinguano l’una dall’altra e dagli ufficiali di gara. Ciascun portiere deve indossare colori che lo distinguano dagli altri calciatori/calciatrici e dagli ufficiali di gara. Se le maglie dei due portieri dovessero essere dello stesso colore e nessuno di loro avesse un’altra maglia, l’Arbitro consentirà che la gara venga giocata.</w:t>
      </w:r>
    </w:p>
    <w:p w14:paraId="47283D6C" w14:textId="77777777" w:rsidR="00220C8F" w:rsidRPr="00220C8F" w:rsidRDefault="00220C8F" w:rsidP="00220C8F">
      <w:pPr>
        <w:widowControl w:val="0"/>
        <w:tabs>
          <w:tab w:val="left" w:pos="709"/>
        </w:tabs>
        <w:overflowPunct w:val="0"/>
        <w:autoSpaceDE w:val="0"/>
        <w:autoSpaceDN w:val="0"/>
        <w:adjustRightInd w:val="0"/>
        <w:spacing w:after="0" w:line="244" w:lineRule="auto"/>
        <w:ind w:left="284" w:right="331"/>
        <w:jc w:val="both"/>
        <w:rPr>
          <w:rFonts w:ascii="Inter Tight" w:eastAsia="Calibri" w:hAnsi="Inter Tight" w:cs="Inter Tight"/>
        </w:rPr>
      </w:pPr>
      <w:r w:rsidRPr="00220C8F">
        <w:rPr>
          <w:rFonts w:ascii="Inter Tight" w:eastAsia="Calibri" w:hAnsi="Inter Tight" w:cs="Inter Tight"/>
        </w:rPr>
        <w:t>Qualora i calciatori/calciatrici e i giocatori/giocatrici indossino maglie di colori confondibili, spetta alla squadra ospitante cambiare la propria maglia. La squadra ospitata conserva i propri colori sociali.</w:t>
      </w:r>
    </w:p>
    <w:p w14:paraId="6DC92136" w14:textId="77777777" w:rsidR="00220C8F" w:rsidRPr="00220C8F" w:rsidRDefault="00220C8F" w:rsidP="00220C8F">
      <w:pPr>
        <w:widowControl w:val="0"/>
        <w:tabs>
          <w:tab w:val="left" w:pos="709"/>
        </w:tabs>
        <w:overflowPunct w:val="0"/>
        <w:autoSpaceDE w:val="0"/>
        <w:autoSpaceDN w:val="0"/>
        <w:adjustRightInd w:val="0"/>
        <w:spacing w:after="0" w:line="244" w:lineRule="auto"/>
        <w:ind w:left="284" w:right="331"/>
        <w:jc w:val="both"/>
        <w:rPr>
          <w:rFonts w:ascii="Inter Tight" w:eastAsia="Calibri" w:hAnsi="Inter Tight" w:cs="Inter Tight"/>
        </w:rPr>
      </w:pPr>
      <w:r w:rsidRPr="00220C8F">
        <w:rPr>
          <w:rFonts w:ascii="Inter Tight" w:eastAsia="Calibri" w:hAnsi="Inter Tight" w:cs="Inter Tight"/>
        </w:rPr>
        <w:t>Qualora fosse impossibile provvedere a sostituire l’equipaggiamento nella sua integrità, ciò non comporterà la conseguenza della mancata disputa della gara.</w:t>
      </w:r>
    </w:p>
    <w:p w14:paraId="580C11AC" w14:textId="77777777" w:rsidR="00220C8F" w:rsidRPr="00220C8F" w:rsidRDefault="00220C8F" w:rsidP="00220C8F">
      <w:pPr>
        <w:widowControl w:val="0"/>
        <w:tabs>
          <w:tab w:val="left" w:pos="709"/>
        </w:tabs>
        <w:overflowPunct w:val="0"/>
        <w:autoSpaceDE w:val="0"/>
        <w:autoSpaceDN w:val="0"/>
        <w:adjustRightInd w:val="0"/>
        <w:spacing w:after="0" w:line="244" w:lineRule="auto"/>
        <w:ind w:left="284" w:right="331"/>
        <w:jc w:val="both"/>
        <w:rPr>
          <w:rFonts w:ascii="Inter Tight" w:eastAsia="Calibri" w:hAnsi="Inter Tight" w:cs="Inter Tight"/>
        </w:rPr>
      </w:pPr>
      <w:r w:rsidRPr="00220C8F">
        <w:rPr>
          <w:rFonts w:ascii="Inter Tight" w:eastAsia="Calibri" w:hAnsi="Inter Tight" w:cs="Inter Tight"/>
        </w:rPr>
        <w:t>Limitatamente alle gare dei Campionati nazionali organizzati dalla Divisione Calcio a Cinque, con esclusioni dei Campionati Nazionali Under 19 maschile e femminile, qualora le Società abbiano maglie di colore confondibile tra loro, la squadra ospitata sarà tenuta a cambiare la propria maglia, mentre quella ospitante manterrà i propri colori sociali.</w:t>
      </w:r>
    </w:p>
    <w:p w14:paraId="620ED377" w14:textId="77777777" w:rsidR="00220C8F" w:rsidRPr="00220C8F" w:rsidRDefault="00220C8F" w:rsidP="00220C8F">
      <w:pPr>
        <w:widowControl w:val="0"/>
        <w:tabs>
          <w:tab w:val="left" w:pos="709"/>
        </w:tabs>
        <w:overflowPunct w:val="0"/>
        <w:autoSpaceDE w:val="0"/>
        <w:autoSpaceDN w:val="0"/>
        <w:adjustRightInd w:val="0"/>
        <w:spacing w:after="0" w:line="244" w:lineRule="auto"/>
        <w:ind w:left="284" w:right="331"/>
        <w:jc w:val="both"/>
        <w:rPr>
          <w:rFonts w:ascii="Inter Tight" w:eastAsia="Calibri" w:hAnsi="Inter Tight" w:cs="Inter Tight"/>
          <w:b/>
        </w:rPr>
      </w:pPr>
      <w:r w:rsidRPr="00220C8F">
        <w:rPr>
          <w:rFonts w:ascii="Inter Tight" w:eastAsia="Calibri" w:hAnsi="Inter Tight" w:cs="Inter Tight"/>
          <w:b/>
        </w:rPr>
        <w:t>Limitatamente alle gare dei Campionati dilettantistici nazionali, regionali e provinciali, nonché dei Campionati giovanili Juniores “Under 19” della Stagione Sportiva 2026/2027, in deroga all’art. 72 delle N.O.I.F., è consentito ai calciatori e alle calciatrici partecipanti ai predetti Campionati di indossare, per tutta la durata della Stagione Sportiva, una maglia recante sempre lo stesso numero (non necessariamente progressivo), senza personalizzazione con il cognome del calciatore/calciatrice che la indossa.</w:t>
      </w:r>
    </w:p>
    <w:p w14:paraId="6DD37038" w14:textId="77777777" w:rsidR="00220C8F" w:rsidRPr="00220C8F" w:rsidRDefault="00220C8F" w:rsidP="00220C8F">
      <w:pPr>
        <w:widowControl w:val="0"/>
        <w:tabs>
          <w:tab w:val="left" w:pos="709"/>
        </w:tabs>
        <w:overflowPunct w:val="0"/>
        <w:autoSpaceDE w:val="0"/>
        <w:autoSpaceDN w:val="0"/>
        <w:adjustRightInd w:val="0"/>
        <w:spacing w:after="0" w:line="244" w:lineRule="auto"/>
        <w:ind w:left="284" w:right="331"/>
        <w:jc w:val="both"/>
        <w:rPr>
          <w:rFonts w:ascii="Inter Tight" w:eastAsia="Calibri" w:hAnsi="Inter Tight" w:cs="Inter Tight"/>
        </w:rPr>
      </w:pPr>
      <w:r w:rsidRPr="00220C8F">
        <w:rPr>
          <w:rFonts w:ascii="Inter Tight" w:eastAsia="Calibri" w:hAnsi="Inter Tight" w:cs="Inter Tight"/>
        </w:rPr>
        <w:t>Per le società partecipanti al Campionato Nazionale di Serie D e al Campionato Nazionale di Serie C Femminile è consentito ai rispettivi calciatori e calciatrici, in appendice a quanto sopra previsto, di indossare per la durata della Stagione Sportiva 2026/2027 maglie da gioco recanti sul dorso, oltre alla stessa numerazione non obbligatoriamente crescente, anche la personalizzazione con il cognome del calciatore e della calciatrice che indossa detta maglia.</w:t>
      </w:r>
    </w:p>
    <w:p w14:paraId="6384F513" w14:textId="77777777" w:rsidR="00220C8F" w:rsidRDefault="00220C8F" w:rsidP="00220C8F">
      <w:pPr>
        <w:widowControl w:val="0"/>
        <w:tabs>
          <w:tab w:val="left" w:pos="709"/>
        </w:tabs>
        <w:overflowPunct w:val="0"/>
        <w:autoSpaceDE w:val="0"/>
        <w:autoSpaceDN w:val="0"/>
        <w:adjustRightInd w:val="0"/>
        <w:spacing w:after="0" w:line="244" w:lineRule="auto"/>
        <w:ind w:left="284" w:right="331"/>
        <w:jc w:val="both"/>
        <w:rPr>
          <w:rFonts w:ascii="Inter Tight" w:eastAsia="Calibri" w:hAnsi="Inter Tight" w:cs="Inter Tight"/>
        </w:rPr>
      </w:pPr>
      <w:r w:rsidRPr="00220C8F">
        <w:rPr>
          <w:rFonts w:ascii="Inter Tight" w:eastAsia="Calibri" w:hAnsi="Inter Tight" w:cs="Inter Tight"/>
        </w:rPr>
        <w:t>È consentito, per le Società appartenenti alla L.N.D. e al Settore Giovanile e Scolastico, apporre sugli indumenti di giuoco non più di cinque marchi pubblicitari, della natura e delle dimensioni fissate dal Consiglio Federale e con la preventiva autorizzazione del competente organo della Lega Nazionale Dilettanti. Per le Società appartenenti alla Lega Nazionale Dilettanti e al Settore Giovanile e Scolastico è altresì consentito, in aggiunta ai marchi già previsti, un appositivo recante il marchio dello sponsor tecnico su una manica della maglia indossata da ogni calciatore e calciatrice, in applicazione dell’art. 72, comma 7, delle N.O.I.F.</w:t>
      </w:r>
    </w:p>
    <w:p w14:paraId="30048905" w14:textId="77777777" w:rsidR="00E14340" w:rsidRPr="00220C8F" w:rsidRDefault="00E14340" w:rsidP="00220C8F">
      <w:pPr>
        <w:widowControl w:val="0"/>
        <w:tabs>
          <w:tab w:val="left" w:pos="709"/>
        </w:tabs>
        <w:overflowPunct w:val="0"/>
        <w:autoSpaceDE w:val="0"/>
        <w:autoSpaceDN w:val="0"/>
        <w:adjustRightInd w:val="0"/>
        <w:spacing w:after="0" w:line="244" w:lineRule="auto"/>
        <w:ind w:left="284" w:right="331"/>
        <w:jc w:val="both"/>
        <w:rPr>
          <w:rFonts w:ascii="Inter Tight" w:eastAsia="Calibri" w:hAnsi="Inter Tight" w:cs="Inter Tight"/>
        </w:rPr>
      </w:pPr>
    </w:p>
    <w:p w14:paraId="7EBAC6EB" w14:textId="77777777" w:rsidR="00220C8F" w:rsidRPr="00220C8F" w:rsidRDefault="00220C8F" w:rsidP="00220C8F">
      <w:pPr>
        <w:numPr>
          <w:ilvl w:val="0"/>
          <w:numId w:val="49"/>
        </w:numPr>
        <w:spacing w:after="0" w:line="240" w:lineRule="auto"/>
        <w:ind w:left="284" w:hanging="284"/>
        <w:contextualSpacing/>
        <w:jc w:val="both"/>
        <w:rPr>
          <w:rFonts w:ascii="Inter Tight" w:eastAsia="Calibri" w:hAnsi="Inter Tight" w:cs="Inter Tight"/>
          <w:b/>
          <w:kern w:val="0"/>
          <w:u w:val="single"/>
          <w14:ligatures w14:val="none"/>
        </w:rPr>
      </w:pPr>
      <w:r w:rsidRPr="00220C8F">
        <w:rPr>
          <w:rFonts w:ascii="Inter Tight" w:eastAsia="Calibri" w:hAnsi="Inter Tight" w:cs="Inter Tight"/>
          <w:b/>
          <w:kern w:val="0"/>
          <w:u w:val="single"/>
          <w14:ligatures w14:val="none"/>
        </w:rPr>
        <w:t>Assistenti dell’Arbitro</w:t>
      </w:r>
    </w:p>
    <w:p w14:paraId="5E6E3096" w14:textId="77777777" w:rsidR="00220C8F" w:rsidRPr="00220C8F" w:rsidRDefault="00220C8F" w:rsidP="00220C8F">
      <w:pPr>
        <w:autoSpaceDE w:val="0"/>
        <w:autoSpaceDN w:val="0"/>
        <w:adjustRightInd w:val="0"/>
        <w:spacing w:after="0" w:line="240" w:lineRule="auto"/>
        <w:ind w:left="284"/>
        <w:rPr>
          <w:rFonts w:ascii="Inter Tight" w:eastAsia="Times New Roman" w:hAnsi="Inter Tight" w:cs="Inter Tight"/>
          <w:b/>
          <w:kern w:val="0"/>
          <w:lang w:eastAsia="it-IT"/>
          <w14:ligatures w14:val="none"/>
        </w:rPr>
      </w:pPr>
      <w:r w:rsidRPr="00220C8F">
        <w:rPr>
          <w:rFonts w:ascii="Inter Tight" w:eastAsia="Times New Roman" w:hAnsi="Inter Tight" w:cs="Inter Tight"/>
          <w:b/>
          <w:kern w:val="0"/>
          <w:lang w:eastAsia="it-IT"/>
          <w14:ligatures w14:val="none"/>
        </w:rPr>
        <w:t>Art. 63 - N.O.I.F.</w:t>
      </w:r>
    </w:p>
    <w:p w14:paraId="444AD737" w14:textId="77777777" w:rsidR="00220C8F" w:rsidRPr="00220C8F" w:rsidRDefault="00220C8F" w:rsidP="00220C8F">
      <w:pPr>
        <w:autoSpaceDE w:val="0"/>
        <w:autoSpaceDN w:val="0"/>
        <w:adjustRightInd w:val="0"/>
        <w:spacing w:after="0" w:line="240" w:lineRule="auto"/>
        <w:ind w:left="284"/>
        <w:rPr>
          <w:rFonts w:ascii="Inter Tight" w:eastAsia="Times New Roman" w:hAnsi="Inter Tight" w:cs="Inter Tight"/>
          <w:b/>
          <w:kern w:val="0"/>
          <w:lang w:eastAsia="it-IT"/>
          <w14:ligatures w14:val="none"/>
        </w:rPr>
      </w:pPr>
      <w:r w:rsidRPr="00220C8F">
        <w:rPr>
          <w:rFonts w:ascii="Inter Tight" w:eastAsia="Times New Roman" w:hAnsi="Inter Tight" w:cs="Inter Tight"/>
          <w:b/>
          <w:kern w:val="0"/>
          <w:lang w:eastAsia="it-IT"/>
          <w14:ligatures w14:val="none"/>
        </w:rPr>
        <w:t>Direzione delle gare ufficiali</w:t>
      </w:r>
    </w:p>
    <w:p w14:paraId="062F21F7" w14:textId="77777777" w:rsidR="00220C8F" w:rsidRPr="00220C8F" w:rsidRDefault="00220C8F" w:rsidP="00220C8F">
      <w:pPr>
        <w:spacing w:after="0" w:line="240" w:lineRule="auto"/>
        <w:ind w:left="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b/>
          <w:kern w:val="0"/>
          <w:lang w:eastAsia="it-IT"/>
          <w14:ligatures w14:val="none"/>
        </w:rPr>
        <w:lastRenderedPageBreak/>
        <w:t>1.</w:t>
      </w:r>
      <w:r w:rsidRPr="00220C8F">
        <w:rPr>
          <w:rFonts w:ascii="Inter Tight" w:eastAsia="Times New Roman" w:hAnsi="Inter Tight" w:cs="Inter Tight"/>
          <w:kern w:val="0"/>
          <w:lang w:eastAsia="it-IT"/>
          <w14:ligatures w14:val="none"/>
        </w:rPr>
        <w:t xml:space="preserve"> Le gare considerate ufficiali - o, comunque, autorizzate dalle Leghe, dalle Divisioni, dal Settore per l’Attività Giovanile e Scolastica e dai Comitati – debbono essere dirette da un Arbitro designato dal Competente Organo Tecnico dell’Associazione Italiana Arbitri. </w:t>
      </w:r>
    </w:p>
    <w:p w14:paraId="5936B10F" w14:textId="77777777" w:rsidR="00220C8F" w:rsidRPr="00220C8F" w:rsidRDefault="00220C8F" w:rsidP="00220C8F">
      <w:pPr>
        <w:spacing w:after="0" w:line="240" w:lineRule="auto"/>
        <w:ind w:left="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Soltanto per le gare della categoria giovanili “Esordienti” e “Pulcini” possono essere ammessi ad esercitare la funzione arbitrale i Dirigenti delle Società.</w:t>
      </w:r>
    </w:p>
    <w:p w14:paraId="22336C5C" w14:textId="77777777" w:rsidR="00220C8F" w:rsidRPr="00220C8F" w:rsidRDefault="00220C8F" w:rsidP="00220C8F">
      <w:pPr>
        <w:spacing w:after="0" w:line="240" w:lineRule="auto"/>
        <w:ind w:left="284"/>
        <w:jc w:val="both"/>
        <w:rPr>
          <w:rFonts w:ascii="Inter Tight" w:eastAsia="Times New Roman" w:hAnsi="Inter Tight" w:cs="Inter Tight"/>
          <w:b/>
          <w:kern w:val="0"/>
          <w:lang w:eastAsia="it-IT"/>
          <w14:ligatures w14:val="none"/>
        </w:rPr>
      </w:pPr>
      <w:r w:rsidRPr="00220C8F">
        <w:rPr>
          <w:rFonts w:ascii="Inter Tight" w:eastAsia="Times New Roman" w:hAnsi="Inter Tight" w:cs="Inter Tight"/>
          <w:b/>
          <w:kern w:val="0"/>
          <w:lang w:eastAsia="it-IT"/>
          <w14:ligatures w14:val="none"/>
        </w:rPr>
        <w:t>1 Bis. L’Arbitro è tenuto a redigere il rapporto della gara e a provvedere, con esso, alla refertazione di quanto accaduto in occasione della gara dallo stesso diretta, allegando, pure, i rapporti degli altri ufficiali di gara eventualmente designati. Il rapporto di gara, con gli elenchi ed ogni altro allegato, deve essere inviato alla Lega o alla Divisione competente con le modalità previste, anche per via telematica, per il successivo inoltro agli Organi disciplinari.</w:t>
      </w:r>
    </w:p>
    <w:p w14:paraId="29D0CC15" w14:textId="77777777" w:rsidR="00220C8F" w:rsidRPr="00220C8F" w:rsidRDefault="00220C8F" w:rsidP="00220C8F">
      <w:pPr>
        <w:widowControl w:val="0"/>
        <w:tabs>
          <w:tab w:val="left" w:pos="442"/>
          <w:tab w:val="left" w:pos="709"/>
        </w:tabs>
        <w:overflowPunct w:val="0"/>
        <w:autoSpaceDE w:val="0"/>
        <w:autoSpaceDN w:val="0"/>
        <w:adjustRightInd w:val="0"/>
        <w:spacing w:after="0" w:line="240" w:lineRule="auto"/>
        <w:ind w:left="284" w:right="108"/>
        <w:jc w:val="both"/>
        <w:rPr>
          <w:rFonts w:ascii="Inter Tight" w:eastAsia="Calibri" w:hAnsi="Inter Tight" w:cs="Inter Tight"/>
          <w:b/>
        </w:rPr>
      </w:pPr>
      <w:r w:rsidRPr="00220C8F">
        <w:rPr>
          <w:rFonts w:ascii="Inter Tight" w:eastAsia="Calibri" w:hAnsi="Inter Tight" w:cs="Inter Tight"/>
          <w:b/>
        </w:rPr>
        <w:t>2.</w:t>
      </w:r>
      <w:r w:rsidRPr="00220C8F">
        <w:rPr>
          <w:rFonts w:ascii="Inter Tight" w:eastAsia="Calibri" w:hAnsi="Inter Tight" w:cs="Inter Tight"/>
        </w:rPr>
        <w:t xml:space="preserve"> Nelle gare organizzate nell’ambito della Lega Nazionale Dilettanti e del Settore Giovanile e Scolastico, per le quali non sia prevista la designazione dei tre ufficiali di gara, nonché nell’attività ricreativa, le Società sono tenute a porre a disposizione dell’arbitro, per assolvere a tale funzione,</w:t>
      </w:r>
      <w:r w:rsidRPr="00220C8F">
        <w:rPr>
          <w:rFonts w:ascii="Inter Tight" w:eastAsia="Calibri" w:hAnsi="Inter Tight" w:cs="Inter Tight"/>
          <w:spacing w:val="20"/>
        </w:rPr>
        <w:t xml:space="preserve"> </w:t>
      </w:r>
      <w:r w:rsidRPr="00220C8F">
        <w:rPr>
          <w:rFonts w:ascii="Inter Tight" w:eastAsia="Calibri" w:hAnsi="Inter Tight" w:cs="Inter Tight"/>
        </w:rPr>
        <w:t>un</w:t>
      </w:r>
      <w:r w:rsidRPr="00220C8F">
        <w:rPr>
          <w:rFonts w:ascii="Inter Tight" w:eastAsia="Calibri" w:hAnsi="Inter Tight" w:cs="Inter Tight"/>
          <w:spacing w:val="20"/>
        </w:rPr>
        <w:t xml:space="preserve"> </w:t>
      </w:r>
      <w:r w:rsidRPr="00220C8F">
        <w:rPr>
          <w:rFonts w:ascii="Inter Tight" w:eastAsia="Calibri" w:hAnsi="Inter Tight" w:cs="Inter Tight"/>
        </w:rPr>
        <w:t>calciatore</w:t>
      </w:r>
      <w:r w:rsidRPr="00220C8F">
        <w:rPr>
          <w:rFonts w:ascii="Inter Tight" w:eastAsia="Calibri" w:hAnsi="Inter Tight" w:cs="Inter Tight"/>
          <w:b/>
        </w:rPr>
        <w:t>, di età non inferiore a quella stabilita per partecipare alla gara, o</w:t>
      </w:r>
      <w:r w:rsidRPr="00220C8F">
        <w:rPr>
          <w:rFonts w:ascii="Inter Tight" w:eastAsia="Calibri" w:hAnsi="Inter Tight" w:cs="Inter Tight"/>
          <w:spacing w:val="20"/>
        </w:rPr>
        <w:t xml:space="preserve"> </w:t>
      </w:r>
      <w:r w:rsidRPr="00220C8F">
        <w:rPr>
          <w:rFonts w:ascii="Inter Tight" w:eastAsia="Calibri" w:hAnsi="Inter Tight" w:cs="Inter Tight"/>
        </w:rPr>
        <w:t>un</w:t>
      </w:r>
      <w:r w:rsidRPr="00220C8F">
        <w:rPr>
          <w:rFonts w:ascii="Inter Tight" w:eastAsia="Calibri" w:hAnsi="Inter Tight" w:cs="Inter Tight"/>
          <w:spacing w:val="20"/>
        </w:rPr>
        <w:t xml:space="preserve"> </w:t>
      </w:r>
      <w:r w:rsidRPr="00220C8F">
        <w:rPr>
          <w:rFonts w:ascii="Inter Tight" w:eastAsia="Calibri" w:hAnsi="Inter Tight" w:cs="Inter Tight"/>
        </w:rPr>
        <w:t>tecnico</w:t>
      </w:r>
      <w:r w:rsidRPr="00220C8F">
        <w:rPr>
          <w:rFonts w:ascii="Inter Tight" w:eastAsia="Calibri" w:hAnsi="Inter Tight" w:cs="Inter Tight"/>
          <w:spacing w:val="20"/>
        </w:rPr>
        <w:t xml:space="preserve"> </w:t>
      </w:r>
      <w:r w:rsidRPr="00220C8F">
        <w:rPr>
          <w:rFonts w:ascii="Inter Tight" w:eastAsia="Calibri" w:hAnsi="Inter Tight" w:cs="Inter Tight"/>
        </w:rPr>
        <w:t>tesserato</w:t>
      </w:r>
      <w:r w:rsidRPr="00220C8F">
        <w:rPr>
          <w:rFonts w:ascii="Inter Tight" w:eastAsia="Calibri" w:hAnsi="Inter Tight" w:cs="Inter Tight"/>
          <w:spacing w:val="20"/>
        </w:rPr>
        <w:t xml:space="preserve"> </w:t>
      </w:r>
      <w:r w:rsidRPr="00220C8F">
        <w:rPr>
          <w:rFonts w:ascii="Inter Tight" w:eastAsia="Calibri" w:hAnsi="Inter Tight" w:cs="Inter Tight"/>
        </w:rPr>
        <w:t>ovvero</w:t>
      </w:r>
      <w:r w:rsidRPr="00220C8F">
        <w:rPr>
          <w:rFonts w:ascii="Inter Tight" w:eastAsia="Calibri" w:hAnsi="Inter Tight" w:cs="Inter Tight"/>
          <w:spacing w:val="37"/>
        </w:rPr>
        <w:t xml:space="preserve"> </w:t>
      </w:r>
      <w:r w:rsidRPr="00220C8F">
        <w:rPr>
          <w:rFonts w:ascii="Inter Tight" w:eastAsia="Calibri" w:hAnsi="Inter Tight" w:cs="Inter Tight"/>
        </w:rPr>
        <w:t>un</w:t>
      </w:r>
      <w:r w:rsidRPr="00220C8F">
        <w:rPr>
          <w:rFonts w:ascii="Inter Tight" w:eastAsia="Calibri" w:hAnsi="Inter Tight" w:cs="Inter Tight"/>
          <w:spacing w:val="39"/>
        </w:rPr>
        <w:t xml:space="preserve"> </w:t>
      </w:r>
      <w:r w:rsidRPr="00220C8F">
        <w:rPr>
          <w:rFonts w:ascii="Inter Tight" w:eastAsia="Calibri" w:hAnsi="Inter Tight" w:cs="Inter Tight"/>
        </w:rPr>
        <w:t>dirigente</w:t>
      </w:r>
      <w:r w:rsidRPr="00220C8F">
        <w:rPr>
          <w:rFonts w:ascii="Inter Tight" w:eastAsia="Calibri" w:hAnsi="Inter Tight" w:cs="Inter Tight"/>
          <w:spacing w:val="39"/>
        </w:rPr>
        <w:t xml:space="preserve"> </w:t>
      </w:r>
      <w:r w:rsidRPr="00220C8F">
        <w:rPr>
          <w:rFonts w:ascii="Inter Tight" w:eastAsia="Calibri" w:hAnsi="Inter Tight" w:cs="Inter Tight"/>
        </w:rPr>
        <w:t>che</w:t>
      </w:r>
      <w:r w:rsidRPr="00220C8F">
        <w:rPr>
          <w:rFonts w:ascii="Inter Tight" w:eastAsia="Calibri" w:hAnsi="Inter Tight" w:cs="Inter Tight"/>
          <w:spacing w:val="39"/>
        </w:rPr>
        <w:t xml:space="preserve"> </w:t>
      </w:r>
      <w:r w:rsidRPr="00220C8F">
        <w:rPr>
          <w:rFonts w:ascii="Inter Tight" w:eastAsia="Calibri" w:hAnsi="Inter Tight" w:cs="Inter Tight"/>
        </w:rPr>
        <w:t>risulti</w:t>
      </w:r>
      <w:r w:rsidRPr="00220C8F">
        <w:rPr>
          <w:rFonts w:ascii="Inter Tight" w:eastAsia="Calibri" w:hAnsi="Inter Tight" w:cs="Inter Tight"/>
          <w:spacing w:val="39"/>
        </w:rPr>
        <w:t xml:space="preserve"> </w:t>
      </w:r>
      <w:r w:rsidRPr="00220C8F">
        <w:rPr>
          <w:rFonts w:ascii="Inter Tight" w:eastAsia="Calibri" w:hAnsi="Inter Tight" w:cs="Inter Tight"/>
          <w:spacing w:val="-1"/>
        </w:rPr>
        <w:t>regolarmente</w:t>
      </w:r>
      <w:r w:rsidRPr="00220C8F">
        <w:rPr>
          <w:rFonts w:ascii="Inter Tight" w:eastAsia="Calibri" w:hAnsi="Inter Tight" w:cs="Inter Tight"/>
          <w:spacing w:val="39"/>
        </w:rPr>
        <w:t xml:space="preserve"> </w:t>
      </w:r>
      <w:r w:rsidRPr="00220C8F">
        <w:rPr>
          <w:rFonts w:ascii="Inter Tight" w:eastAsia="Calibri" w:hAnsi="Inter Tight" w:cs="Inter Tight"/>
        </w:rPr>
        <w:t>in</w:t>
      </w:r>
      <w:r w:rsidRPr="00220C8F">
        <w:rPr>
          <w:rFonts w:ascii="Inter Tight" w:eastAsia="Calibri" w:hAnsi="Inter Tight" w:cs="Inter Tight"/>
          <w:spacing w:val="39"/>
        </w:rPr>
        <w:t xml:space="preserve"> </w:t>
      </w:r>
      <w:r w:rsidRPr="00220C8F">
        <w:rPr>
          <w:rFonts w:ascii="Inter Tight" w:eastAsia="Calibri" w:hAnsi="Inter Tight" w:cs="Inter Tight"/>
        </w:rPr>
        <w:t>carica.</w:t>
      </w:r>
      <w:r w:rsidRPr="00220C8F">
        <w:rPr>
          <w:rFonts w:ascii="Inter Tight" w:eastAsia="Calibri" w:hAnsi="Inter Tight" w:cs="Inter Tight"/>
          <w:spacing w:val="39"/>
        </w:rPr>
        <w:t xml:space="preserve"> </w:t>
      </w:r>
      <w:r w:rsidRPr="00220C8F">
        <w:rPr>
          <w:rFonts w:ascii="Inter Tight" w:eastAsia="Calibri" w:hAnsi="Inter Tight" w:cs="Inter Tight"/>
        </w:rPr>
        <w:t>La</w:t>
      </w:r>
      <w:r w:rsidRPr="00220C8F">
        <w:rPr>
          <w:rFonts w:ascii="Inter Tight" w:eastAsia="Calibri" w:hAnsi="Inter Tight" w:cs="Inter Tight"/>
          <w:spacing w:val="39"/>
        </w:rPr>
        <w:t xml:space="preserve"> </w:t>
      </w:r>
      <w:r w:rsidRPr="00220C8F">
        <w:rPr>
          <w:rFonts w:ascii="Inter Tight" w:eastAsia="Calibri" w:hAnsi="Inter Tight" w:cs="Inter Tight"/>
        </w:rPr>
        <w:t>funzione</w:t>
      </w:r>
      <w:r w:rsidRPr="00220C8F">
        <w:rPr>
          <w:rFonts w:ascii="Inter Tight" w:eastAsia="Calibri" w:hAnsi="Inter Tight" w:cs="Inter Tight"/>
          <w:spacing w:val="39"/>
        </w:rPr>
        <w:t xml:space="preserve"> </w:t>
      </w:r>
      <w:r w:rsidRPr="00220C8F">
        <w:rPr>
          <w:rFonts w:ascii="Inter Tight" w:eastAsia="Calibri" w:hAnsi="Inter Tight" w:cs="Inter Tight"/>
        </w:rPr>
        <w:t>di</w:t>
      </w:r>
      <w:r w:rsidRPr="00220C8F">
        <w:rPr>
          <w:rFonts w:ascii="Inter Tight" w:eastAsia="Calibri" w:hAnsi="Inter Tight" w:cs="Inter Tight"/>
          <w:spacing w:val="39"/>
        </w:rPr>
        <w:t xml:space="preserve"> </w:t>
      </w:r>
      <w:r w:rsidRPr="00220C8F">
        <w:rPr>
          <w:rFonts w:ascii="Inter Tight" w:eastAsia="Calibri" w:hAnsi="Inter Tight" w:cs="Inter Tight"/>
          <w:b/>
          <w:spacing w:val="39"/>
        </w:rPr>
        <w:t>assistente dell’arbitro</w:t>
      </w:r>
      <w:r w:rsidRPr="00220C8F">
        <w:rPr>
          <w:rFonts w:ascii="Inter Tight" w:eastAsia="Calibri" w:hAnsi="Inter Tight" w:cs="Inter Tight"/>
          <w:spacing w:val="39"/>
        </w:rPr>
        <w:t xml:space="preserve"> </w:t>
      </w:r>
      <w:r w:rsidRPr="00220C8F">
        <w:rPr>
          <w:rFonts w:ascii="Inter Tight" w:eastAsia="Calibri" w:hAnsi="Inter Tight" w:cs="Inter Tight"/>
        </w:rPr>
        <w:t>è</w:t>
      </w:r>
      <w:r w:rsidRPr="00220C8F">
        <w:rPr>
          <w:rFonts w:ascii="Inter Tight" w:eastAsia="Calibri" w:hAnsi="Inter Tight" w:cs="Inter Tight"/>
          <w:spacing w:val="39"/>
        </w:rPr>
        <w:t xml:space="preserve"> </w:t>
      </w:r>
      <w:r w:rsidRPr="00220C8F">
        <w:rPr>
          <w:rFonts w:ascii="Inter Tight" w:eastAsia="Calibri" w:hAnsi="Inter Tight" w:cs="Inter Tight"/>
        </w:rPr>
        <w:t>considerata,</w:t>
      </w:r>
      <w:r w:rsidRPr="00220C8F">
        <w:rPr>
          <w:rFonts w:ascii="Inter Tight" w:eastAsia="Calibri" w:hAnsi="Inter Tight" w:cs="Inter Tight"/>
          <w:spacing w:val="39"/>
        </w:rPr>
        <w:t xml:space="preserve"> </w:t>
      </w:r>
      <w:r w:rsidRPr="00220C8F">
        <w:rPr>
          <w:rFonts w:ascii="Inter Tight" w:eastAsia="Calibri" w:hAnsi="Inter Tight" w:cs="Inter Tight"/>
        </w:rPr>
        <w:t>ai</w:t>
      </w:r>
      <w:r w:rsidRPr="00220C8F">
        <w:rPr>
          <w:rFonts w:ascii="Inter Tight" w:eastAsia="Calibri" w:hAnsi="Inter Tight" w:cs="Inter Tight"/>
          <w:spacing w:val="39"/>
        </w:rPr>
        <w:t xml:space="preserve"> </w:t>
      </w:r>
      <w:r w:rsidRPr="00220C8F">
        <w:rPr>
          <w:rFonts w:ascii="Inter Tight" w:eastAsia="Calibri" w:hAnsi="Inter Tight" w:cs="Inter Tight"/>
        </w:rPr>
        <w:t>fini</w:t>
      </w:r>
      <w:r w:rsidRPr="00220C8F">
        <w:rPr>
          <w:rFonts w:ascii="Inter Tight" w:eastAsia="Calibri" w:hAnsi="Inter Tight" w:cs="Inter Tight"/>
          <w:spacing w:val="20"/>
        </w:rPr>
        <w:t xml:space="preserve"> regolamentari e </w:t>
      </w:r>
      <w:r w:rsidRPr="00220C8F">
        <w:rPr>
          <w:rFonts w:ascii="Inter Tight" w:eastAsia="Calibri" w:hAnsi="Inter Tight" w:cs="Inter Tight"/>
          <w:spacing w:val="-1"/>
        </w:rPr>
        <w:t>disciplinari, come</w:t>
      </w:r>
      <w:r w:rsidRPr="00220C8F">
        <w:rPr>
          <w:rFonts w:ascii="Inter Tight" w:eastAsia="Calibri" w:hAnsi="Inter Tight" w:cs="Inter Tight"/>
        </w:rPr>
        <w:t xml:space="preserve"> </w:t>
      </w:r>
      <w:r w:rsidRPr="00220C8F">
        <w:rPr>
          <w:rFonts w:ascii="Inter Tight" w:eastAsia="Calibri" w:hAnsi="Inter Tight" w:cs="Inter Tight"/>
          <w:spacing w:val="-1"/>
        </w:rPr>
        <w:t xml:space="preserve">partecipazione </w:t>
      </w:r>
      <w:r w:rsidRPr="00220C8F">
        <w:rPr>
          <w:rFonts w:ascii="Inter Tight" w:eastAsia="Calibri" w:hAnsi="Inter Tight" w:cs="Inter Tight"/>
        </w:rPr>
        <w:t>alla</w:t>
      </w:r>
      <w:r w:rsidRPr="00220C8F">
        <w:rPr>
          <w:rFonts w:ascii="Inter Tight" w:eastAsia="Calibri" w:hAnsi="Inter Tight" w:cs="Inter Tight"/>
          <w:spacing w:val="-1"/>
        </w:rPr>
        <w:t xml:space="preserve"> </w:t>
      </w:r>
      <w:r w:rsidRPr="00220C8F">
        <w:rPr>
          <w:rFonts w:ascii="Inter Tight" w:eastAsia="Calibri" w:hAnsi="Inter Tight" w:cs="Inter Tight"/>
        </w:rPr>
        <w:t xml:space="preserve">gara </w:t>
      </w:r>
      <w:r w:rsidRPr="00220C8F">
        <w:rPr>
          <w:rFonts w:ascii="Inter Tight" w:eastAsia="Calibri" w:hAnsi="Inter Tight" w:cs="Inter Tight"/>
          <w:b/>
        </w:rPr>
        <w:t>e, pertanto, è preclusa ai calciatori e ai dirigenti colpiti da provvedimenti di squalifica o di inibizione.</w:t>
      </w:r>
    </w:p>
    <w:p w14:paraId="4A32001E" w14:textId="77777777" w:rsidR="00220C8F" w:rsidRPr="00220C8F" w:rsidRDefault="00220C8F" w:rsidP="00220C8F">
      <w:pPr>
        <w:widowControl w:val="0"/>
        <w:tabs>
          <w:tab w:val="left" w:pos="442"/>
          <w:tab w:val="left" w:pos="709"/>
        </w:tabs>
        <w:overflowPunct w:val="0"/>
        <w:autoSpaceDE w:val="0"/>
        <w:autoSpaceDN w:val="0"/>
        <w:adjustRightInd w:val="0"/>
        <w:spacing w:after="0" w:line="240" w:lineRule="auto"/>
        <w:ind w:left="284" w:right="108"/>
        <w:jc w:val="both"/>
        <w:rPr>
          <w:rFonts w:ascii="Inter Tight" w:eastAsia="Calibri" w:hAnsi="Inter Tight" w:cs="Inter Tight"/>
          <w:b/>
        </w:rPr>
      </w:pPr>
      <w:r w:rsidRPr="00220C8F">
        <w:rPr>
          <w:rFonts w:ascii="Inter Tight" w:eastAsia="Calibri" w:hAnsi="Inter Tight" w:cs="Inter Tight"/>
          <w:b/>
        </w:rPr>
        <w:t xml:space="preserve">3. Nelle gare di cui al comma 2, un calciatore iscritto nell’elenco ufficiale di gara, che svolga le funzioni di assistente di parte, può nella stessa gara partecipare come calciatore. Nelle medesime gare, un calciatore iscritto nell’elenco ufficiale di gara e già partecipante alla stessa può, successivamente, svolgere le funzioni di assistente. </w:t>
      </w:r>
    </w:p>
    <w:p w14:paraId="7B3B6B77" w14:textId="77777777" w:rsidR="00220C8F" w:rsidRPr="00220C8F" w:rsidRDefault="00220C8F" w:rsidP="00220C8F">
      <w:pPr>
        <w:widowControl w:val="0"/>
        <w:tabs>
          <w:tab w:val="left" w:pos="442"/>
          <w:tab w:val="left" w:pos="709"/>
        </w:tabs>
        <w:overflowPunct w:val="0"/>
        <w:autoSpaceDE w:val="0"/>
        <w:autoSpaceDN w:val="0"/>
        <w:adjustRightInd w:val="0"/>
        <w:spacing w:after="0" w:line="240" w:lineRule="auto"/>
        <w:ind w:left="284" w:right="108"/>
        <w:jc w:val="both"/>
        <w:rPr>
          <w:rFonts w:ascii="Inter Tight" w:eastAsia="Calibri" w:hAnsi="Inter Tight" w:cs="Inter Tight"/>
        </w:rPr>
      </w:pPr>
      <w:r w:rsidRPr="00220C8F">
        <w:rPr>
          <w:rFonts w:ascii="Inter Tight" w:eastAsia="Calibri" w:hAnsi="Inter Tight" w:cs="Inter Tight"/>
          <w:b/>
        </w:rPr>
        <w:t>4.</w:t>
      </w:r>
      <w:r w:rsidRPr="00220C8F">
        <w:rPr>
          <w:rFonts w:ascii="Inter Tight" w:eastAsia="Calibri" w:hAnsi="Inter Tight" w:cs="Inter Tight"/>
        </w:rPr>
        <w:t xml:space="preserve"> Nelle gare di cui al comma 2, gli assistenti di parte non possono essere sostituiti da ufficiali di gara all’uopo reperiti.</w:t>
      </w:r>
    </w:p>
    <w:p w14:paraId="3196BC00" w14:textId="77777777" w:rsidR="00220C8F" w:rsidRPr="00220C8F" w:rsidRDefault="00220C8F" w:rsidP="00220C8F">
      <w:pPr>
        <w:widowControl w:val="0"/>
        <w:tabs>
          <w:tab w:val="left" w:pos="442"/>
          <w:tab w:val="left" w:pos="709"/>
        </w:tabs>
        <w:overflowPunct w:val="0"/>
        <w:autoSpaceDE w:val="0"/>
        <w:autoSpaceDN w:val="0"/>
        <w:adjustRightInd w:val="0"/>
        <w:spacing w:after="0" w:line="240" w:lineRule="auto"/>
        <w:ind w:left="284" w:right="108"/>
        <w:jc w:val="both"/>
        <w:rPr>
          <w:rFonts w:ascii="Inter Tight" w:eastAsia="Calibri" w:hAnsi="Inter Tight" w:cs="Inter Tight"/>
          <w:b/>
        </w:rPr>
      </w:pPr>
      <w:r w:rsidRPr="00220C8F">
        <w:rPr>
          <w:rFonts w:ascii="Inter Tight" w:eastAsia="Calibri" w:hAnsi="Inter Tight" w:cs="Inter Tight"/>
          <w:b/>
        </w:rPr>
        <w:t>5. Qualora nel corso di una gara un Assistente di parte venisse espulso dal recinto di giuoco o, comunque, abbandonasse la propria funzione, il Dirigente Accompagnatore Ufficiale dovrà indicare il nominativo di un altro tesserato in possesso dei requisiti di cui al comma 2, il quale svolgerà tale funzione nel proseguo della gara.</w:t>
      </w:r>
    </w:p>
    <w:p w14:paraId="7EB72AEE" w14:textId="77777777" w:rsidR="00220C8F" w:rsidRPr="00220C8F" w:rsidRDefault="00220C8F" w:rsidP="00220C8F">
      <w:pPr>
        <w:autoSpaceDE w:val="0"/>
        <w:autoSpaceDN w:val="0"/>
        <w:adjustRightInd w:val="0"/>
        <w:spacing w:after="0" w:line="240" w:lineRule="auto"/>
        <w:jc w:val="both"/>
        <w:rPr>
          <w:rFonts w:ascii="Inter Tight" w:eastAsia="Times New Roman" w:hAnsi="Inter Tight" w:cs="Inter Tight"/>
          <w:b/>
          <w:kern w:val="0"/>
          <w:lang w:eastAsia="it-IT"/>
          <w14:ligatures w14:val="none"/>
        </w:rPr>
      </w:pPr>
    </w:p>
    <w:p w14:paraId="53F6F1FB" w14:textId="77777777" w:rsidR="00220C8F" w:rsidRPr="00220C8F" w:rsidRDefault="00220C8F" w:rsidP="00220C8F">
      <w:pPr>
        <w:numPr>
          <w:ilvl w:val="0"/>
          <w:numId w:val="49"/>
        </w:numPr>
        <w:spacing w:after="0" w:line="240" w:lineRule="auto"/>
        <w:ind w:left="284" w:hanging="284"/>
        <w:contextualSpacing/>
        <w:jc w:val="both"/>
        <w:rPr>
          <w:rFonts w:ascii="Inter Tight" w:eastAsia="Calibri" w:hAnsi="Inter Tight" w:cs="Inter Tight"/>
          <w:b/>
          <w:kern w:val="0"/>
          <w:u w:val="single"/>
          <w14:ligatures w14:val="none"/>
        </w:rPr>
      </w:pPr>
      <w:r w:rsidRPr="00220C8F">
        <w:rPr>
          <w:rFonts w:ascii="Inter Tight" w:eastAsia="Calibri" w:hAnsi="Inter Tight" w:cs="Inter Tight"/>
          <w:b/>
          <w:kern w:val="0"/>
          <w:u w:val="single"/>
          <w14:ligatures w14:val="none"/>
        </w:rPr>
        <w:t>Recupero delle gare</w:t>
      </w:r>
    </w:p>
    <w:p w14:paraId="43AE1E66" w14:textId="77777777" w:rsidR="00220C8F" w:rsidRPr="00220C8F" w:rsidRDefault="00220C8F" w:rsidP="00220C8F">
      <w:pPr>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r w:rsidRPr="00220C8F">
        <w:rPr>
          <w:rFonts w:ascii="Inter Tight" w:eastAsia="Times New Roman" w:hAnsi="Inter Tight" w:cs="Inter Tight"/>
          <w:color w:val="000000"/>
          <w:kern w:val="0"/>
          <w:lang w:eastAsia="it-IT"/>
          <w14:ligatures w14:val="none"/>
        </w:rPr>
        <w:t>La Lega, i Comitati, la Divisione Calcio a Cinque e i Dipartimenti Interregionale e Calcio Femminile possono far disputare anche in giorni feriali i recuperi di gare non iniziate, interrotte o annullate. Per le gare interrotte in conseguenza di fatti o situazioni che non comportano l’irrogazione delle sanzioni di cui al Codice di Giustizia Sportiva deve essere disposta, in altra data, la prosecuzione dei soli minuti non giocati. La quantificazione dei minuti non giocati è determinata, con decisione inappellabile, dal direttore di gara.</w:t>
      </w:r>
    </w:p>
    <w:p w14:paraId="09D0FE55" w14:textId="77777777" w:rsidR="00220C8F" w:rsidRDefault="00220C8F" w:rsidP="00220C8F">
      <w:pPr>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r w:rsidRPr="00220C8F">
        <w:rPr>
          <w:rFonts w:ascii="Inter Tight" w:eastAsia="Times New Roman" w:hAnsi="Inter Tight" w:cs="Inter Tight"/>
          <w:color w:val="000000"/>
          <w:kern w:val="0"/>
          <w:lang w:eastAsia="it-IT"/>
          <w14:ligatures w14:val="none"/>
        </w:rPr>
        <w:t>In tal senso, valgono le disposizioni di cui all’art. 33, del Regolamento della L.N.D.</w:t>
      </w:r>
    </w:p>
    <w:p w14:paraId="67E6F25B" w14:textId="77777777" w:rsidR="00E14340" w:rsidRDefault="00E14340" w:rsidP="00220C8F">
      <w:pPr>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p>
    <w:p w14:paraId="16149C12" w14:textId="77777777" w:rsidR="00E14340" w:rsidRPr="00E14340" w:rsidRDefault="00E14340" w:rsidP="00E14340">
      <w:pPr>
        <w:spacing w:after="0" w:line="240" w:lineRule="auto"/>
        <w:ind w:left="284"/>
        <w:jc w:val="both"/>
        <w:rPr>
          <w:rFonts w:ascii="Inter Tight" w:hAnsi="Inter Tight" w:cs="Inter Tight"/>
          <w:b/>
        </w:rPr>
      </w:pPr>
      <w:r w:rsidRPr="00E14340">
        <w:rPr>
          <w:rFonts w:ascii="Inter Tight" w:hAnsi="Inter Tight" w:cs="Inter Tight"/>
        </w:rPr>
        <w:t xml:space="preserve">In occasione di gare </w:t>
      </w:r>
      <w:r w:rsidRPr="00E14340">
        <w:rPr>
          <w:rFonts w:ascii="Inter Tight" w:hAnsi="Inter Tight" w:cs="Inter Tight"/>
          <w:b/>
        </w:rPr>
        <w:t xml:space="preserve">SOSPESE </w:t>
      </w:r>
      <w:r w:rsidRPr="00E14340">
        <w:rPr>
          <w:rFonts w:ascii="Inter Tight" w:hAnsi="Inter Tight" w:cs="Inter Tight"/>
        </w:rPr>
        <w:t>o</w:t>
      </w:r>
      <w:r w:rsidRPr="00E14340">
        <w:rPr>
          <w:rFonts w:ascii="Inter Tight" w:hAnsi="Inter Tight" w:cs="Inter Tight"/>
          <w:b/>
        </w:rPr>
        <w:t xml:space="preserve"> NON DISPUTATE</w:t>
      </w:r>
      <w:r w:rsidRPr="00E14340">
        <w:rPr>
          <w:rFonts w:ascii="Inter Tight" w:hAnsi="Inter Tight" w:cs="Inter Tight"/>
        </w:rPr>
        <w:t xml:space="preserve">, la Società ospitante ha l’obbligo di contattare la Società ospite per concordare la data di recupero della gara, che comunque deve avvenire </w:t>
      </w:r>
      <w:r w:rsidRPr="00E14340">
        <w:rPr>
          <w:rFonts w:ascii="Inter Tight" w:hAnsi="Inter Tight" w:cs="Inter Tight"/>
          <w:b/>
          <w:u w:val="single"/>
        </w:rPr>
        <w:t>ENTRO IL GIOVEDÌ DELLA SETTIMANA SUCCESSIVA</w:t>
      </w:r>
      <w:r w:rsidRPr="00E14340">
        <w:rPr>
          <w:rFonts w:ascii="Inter Tight" w:hAnsi="Inter Tight" w:cs="Inter Tight"/>
        </w:rPr>
        <w:t xml:space="preserve"> alla data della gara</w:t>
      </w:r>
      <w:r w:rsidRPr="00E14340">
        <w:rPr>
          <w:rFonts w:ascii="Inter Tight" w:hAnsi="Inter Tight" w:cs="Inter Tight"/>
          <w:b/>
        </w:rPr>
        <w:t xml:space="preserve"> SOSPESA </w:t>
      </w:r>
      <w:r w:rsidRPr="00E14340">
        <w:rPr>
          <w:rFonts w:ascii="Inter Tight" w:hAnsi="Inter Tight" w:cs="Inter Tight"/>
        </w:rPr>
        <w:t>o</w:t>
      </w:r>
      <w:r w:rsidRPr="00E14340">
        <w:rPr>
          <w:rFonts w:ascii="Inter Tight" w:hAnsi="Inter Tight" w:cs="Inter Tight"/>
          <w:b/>
        </w:rPr>
        <w:t xml:space="preserve"> NON DISPUTATA</w:t>
      </w:r>
    </w:p>
    <w:p w14:paraId="2FB41371" w14:textId="77777777" w:rsidR="00E14340" w:rsidRPr="00E14340" w:rsidRDefault="00E14340" w:rsidP="00E14340">
      <w:pPr>
        <w:spacing w:after="0" w:line="240" w:lineRule="auto"/>
        <w:ind w:left="284"/>
        <w:jc w:val="both"/>
        <w:rPr>
          <w:rFonts w:ascii="Inter Tight" w:hAnsi="Inter Tight" w:cs="Inter Tight"/>
        </w:rPr>
      </w:pPr>
      <w:r w:rsidRPr="00E14340">
        <w:rPr>
          <w:rFonts w:ascii="Inter Tight" w:hAnsi="Inter Tight" w:cs="Inter Tight"/>
        </w:rPr>
        <w:t>Ad avvenuto accordo, entrambe le Società interessate alla gara devono comunicare a questa Delegazione la data di recupero.</w:t>
      </w:r>
    </w:p>
    <w:p w14:paraId="2A5A92AB" w14:textId="77777777" w:rsidR="00E14340" w:rsidRPr="00E14340" w:rsidRDefault="00E14340" w:rsidP="00E14340">
      <w:pPr>
        <w:spacing w:after="0" w:line="240" w:lineRule="auto"/>
        <w:ind w:left="284"/>
        <w:jc w:val="both"/>
        <w:rPr>
          <w:rFonts w:ascii="Inter Tight" w:hAnsi="Inter Tight" w:cs="Inter Tight"/>
        </w:rPr>
      </w:pPr>
      <w:r w:rsidRPr="00E14340">
        <w:rPr>
          <w:rFonts w:ascii="Inter Tight" w:hAnsi="Inter Tight" w:cs="Inter Tight"/>
        </w:rPr>
        <w:t xml:space="preserve">Qualora a questa Delegazione non pervenga nessun accordo, la data di recupero della gara sarà </w:t>
      </w:r>
      <w:r w:rsidRPr="00E14340">
        <w:rPr>
          <w:rFonts w:ascii="Inter Tight" w:hAnsi="Inter Tight" w:cs="Inter Tight"/>
          <w:b/>
        </w:rPr>
        <w:t>PROGRAMMATA D’UFFICIO</w:t>
      </w:r>
      <w:r w:rsidRPr="00E14340">
        <w:rPr>
          <w:rFonts w:ascii="Inter Tight" w:hAnsi="Inter Tight" w:cs="Inter Tight"/>
        </w:rPr>
        <w:t xml:space="preserve"> da questa Delegazione e nel caso in cui la gara non dovesse disputarsi, alla Società inadempiente verrà applicato l’art. 12 del C.G.S. </w:t>
      </w:r>
    </w:p>
    <w:p w14:paraId="090B6B00" w14:textId="77777777" w:rsidR="00E14340" w:rsidRPr="00220C8F" w:rsidRDefault="00E14340" w:rsidP="00220C8F">
      <w:pPr>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p>
    <w:p w14:paraId="31B9BD19" w14:textId="77777777" w:rsidR="00220C8F" w:rsidRPr="00220C8F" w:rsidRDefault="00220C8F" w:rsidP="00220C8F">
      <w:pPr>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p>
    <w:p w14:paraId="3D984717" w14:textId="77777777" w:rsidR="00220C8F" w:rsidRPr="00220C8F" w:rsidRDefault="00220C8F" w:rsidP="00220C8F">
      <w:pPr>
        <w:numPr>
          <w:ilvl w:val="0"/>
          <w:numId w:val="49"/>
        </w:numPr>
        <w:spacing w:after="0" w:line="240" w:lineRule="auto"/>
        <w:ind w:left="284" w:hanging="284"/>
        <w:contextualSpacing/>
        <w:jc w:val="both"/>
        <w:rPr>
          <w:rFonts w:ascii="Inter Tight" w:eastAsia="Calibri" w:hAnsi="Inter Tight" w:cs="Inter Tight"/>
          <w:b/>
          <w:kern w:val="0"/>
          <w:u w:val="single"/>
          <w14:ligatures w14:val="none"/>
        </w:rPr>
      </w:pPr>
      <w:r w:rsidRPr="00220C8F">
        <w:rPr>
          <w:rFonts w:ascii="Inter Tight" w:eastAsia="Calibri" w:hAnsi="Inter Tight" w:cs="Inter Tight"/>
          <w:b/>
          <w:bCs/>
          <w:kern w:val="0"/>
          <w:u w:val="single" w:color="000000"/>
          <w14:ligatures w14:val="none"/>
        </w:rPr>
        <w:t>Migliore</w:t>
      </w:r>
      <w:r w:rsidRPr="00220C8F">
        <w:rPr>
          <w:rFonts w:ascii="Inter Tight" w:eastAsia="Calibri" w:hAnsi="Inter Tight" w:cs="Inter Tight"/>
          <w:b/>
          <w:bCs/>
          <w:spacing w:val="-6"/>
          <w:kern w:val="0"/>
          <w:u w:val="single" w:color="000000"/>
          <w14:ligatures w14:val="none"/>
        </w:rPr>
        <w:t xml:space="preserve"> </w:t>
      </w:r>
      <w:r w:rsidRPr="00220C8F">
        <w:rPr>
          <w:rFonts w:ascii="Inter Tight" w:eastAsia="Calibri" w:hAnsi="Inter Tight" w:cs="Inter Tight"/>
          <w:b/>
          <w:bCs/>
          <w:kern w:val="0"/>
          <w:u w:val="single" w:color="000000"/>
          <w14:ligatures w14:val="none"/>
        </w:rPr>
        <w:t>formazione</w:t>
      </w:r>
    </w:p>
    <w:p w14:paraId="15EC237C" w14:textId="77777777" w:rsidR="00220C8F" w:rsidRPr="00220C8F" w:rsidRDefault="00220C8F" w:rsidP="00220C8F">
      <w:pPr>
        <w:spacing w:after="0" w:line="240" w:lineRule="auto"/>
        <w:ind w:left="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In tutte le gare dell’attività ufficiale è fatto obbligo alle Società di schierare in campo le proprie squadre nella migliore formazione consentita dalla loro situazione tecnica.</w:t>
      </w:r>
    </w:p>
    <w:p w14:paraId="1F1A15A1" w14:textId="77777777" w:rsidR="00220C8F" w:rsidRPr="00220C8F" w:rsidRDefault="00220C8F" w:rsidP="00220C8F">
      <w:pPr>
        <w:spacing w:after="0" w:line="240" w:lineRule="auto"/>
        <w:ind w:left="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L’inosservanza della disposizione predetta comporta l'applicazione delle sanzioni di cui al Codice di Giustizia Sportiva, fatte salve ulteriori sanzioni.</w:t>
      </w:r>
    </w:p>
    <w:p w14:paraId="46BC8333" w14:textId="77777777" w:rsidR="00220C8F" w:rsidRPr="00220C8F" w:rsidRDefault="00220C8F" w:rsidP="00220C8F">
      <w:pPr>
        <w:spacing w:after="0" w:line="240" w:lineRule="auto"/>
        <w:jc w:val="both"/>
        <w:rPr>
          <w:rFonts w:ascii="Inter Tight" w:eastAsia="Times New Roman" w:hAnsi="Inter Tight" w:cs="Inter Tight"/>
          <w:kern w:val="0"/>
          <w:lang w:eastAsia="it-IT"/>
          <w14:ligatures w14:val="none"/>
        </w:rPr>
      </w:pPr>
    </w:p>
    <w:p w14:paraId="490220D5" w14:textId="77777777" w:rsidR="00220C8F" w:rsidRPr="00220C8F" w:rsidRDefault="00220C8F" w:rsidP="00220C8F">
      <w:pPr>
        <w:numPr>
          <w:ilvl w:val="0"/>
          <w:numId w:val="49"/>
        </w:numPr>
        <w:spacing w:after="0" w:line="240" w:lineRule="auto"/>
        <w:ind w:left="284" w:hanging="284"/>
        <w:contextualSpacing/>
        <w:jc w:val="both"/>
        <w:rPr>
          <w:rFonts w:ascii="Inter Tight" w:eastAsia="Calibri" w:hAnsi="Inter Tight" w:cs="Inter Tight"/>
          <w:b/>
          <w:kern w:val="0"/>
          <w:u w:val="single"/>
          <w14:ligatures w14:val="none"/>
        </w:rPr>
      </w:pPr>
      <w:r w:rsidRPr="00220C8F">
        <w:rPr>
          <w:rFonts w:ascii="Inter Tight" w:eastAsia="Calibri" w:hAnsi="Inter Tight" w:cs="Inter Tight"/>
          <w:b/>
          <w:bCs/>
          <w:kern w:val="0"/>
          <w:u w:val="single"/>
          <w14:ligatures w14:val="none"/>
        </w:rPr>
        <w:t>Obbligo della contemporaneità</w:t>
      </w:r>
    </w:p>
    <w:p w14:paraId="71B25508" w14:textId="77777777" w:rsidR="00220C8F" w:rsidRDefault="00220C8F" w:rsidP="00220C8F">
      <w:pPr>
        <w:spacing w:after="0" w:line="240" w:lineRule="auto"/>
        <w:ind w:left="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lastRenderedPageBreak/>
        <w:t>Al fine di garantire la regolarità dei singoli Campionati, la L.N.D. dispone che tutte le gare delle ultime due giornate, aventi interessi di classifica in funzione della promozione diretta alle categorie superiori, della retrocessione diretta alle categorie inferiori, nonché dell’ammissione alle eventuali gare di play-off e play-out, si disputino in contemporaneità di data e di orario. Fatta salva l’applicazione minima della presente norma, i Comitati, la Divisione Calcio a Cinque e i Dipartimenti Interregionale e Calcio Femminile potranno comunque prevedere disposizioni aggiuntive a quelle previste dalla direttiva suindicata fino ad un massimo delle ultime quattro giornate.</w:t>
      </w:r>
    </w:p>
    <w:p w14:paraId="3503016A" w14:textId="77777777" w:rsidR="00E14340" w:rsidRPr="00220C8F" w:rsidRDefault="00E14340" w:rsidP="00220C8F">
      <w:pPr>
        <w:spacing w:after="0" w:line="240" w:lineRule="auto"/>
        <w:ind w:left="284"/>
        <w:jc w:val="both"/>
        <w:rPr>
          <w:rFonts w:ascii="Inter Tight" w:eastAsia="Times New Roman" w:hAnsi="Inter Tight" w:cs="Inter Tight"/>
          <w:kern w:val="0"/>
          <w:lang w:eastAsia="it-IT"/>
          <w14:ligatures w14:val="none"/>
        </w:rPr>
      </w:pPr>
    </w:p>
    <w:p w14:paraId="617502F3" w14:textId="77777777" w:rsidR="00220C8F" w:rsidRPr="00220C8F" w:rsidRDefault="00220C8F" w:rsidP="00220C8F">
      <w:pPr>
        <w:numPr>
          <w:ilvl w:val="0"/>
          <w:numId w:val="49"/>
        </w:numPr>
        <w:spacing w:after="0" w:line="240" w:lineRule="auto"/>
        <w:ind w:left="284" w:hanging="284"/>
        <w:contextualSpacing/>
        <w:jc w:val="both"/>
        <w:rPr>
          <w:rFonts w:ascii="Inter Tight" w:eastAsia="Calibri" w:hAnsi="Inter Tight" w:cs="Inter Tight"/>
          <w:b/>
          <w:kern w:val="0"/>
          <w:u w:val="single"/>
          <w14:ligatures w14:val="none"/>
        </w:rPr>
      </w:pPr>
      <w:r w:rsidRPr="00220C8F">
        <w:rPr>
          <w:rFonts w:ascii="Inter Tight" w:eastAsia="Calibri" w:hAnsi="Inter Tight" w:cs="Inter Tight"/>
          <w:b/>
          <w:kern w:val="0"/>
          <w:u w:val="single"/>
          <w14:ligatures w14:val="none"/>
        </w:rPr>
        <w:t xml:space="preserve">Sostituzione Aggiuntiva </w:t>
      </w:r>
    </w:p>
    <w:p w14:paraId="60FF059C" w14:textId="77777777" w:rsidR="00220C8F" w:rsidRPr="00220C8F" w:rsidRDefault="00220C8F" w:rsidP="00220C8F">
      <w:pPr>
        <w:spacing w:after="0" w:line="240" w:lineRule="auto"/>
        <w:ind w:left="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in deroga alle decisioni ufficiali della F.I.G.C., relative alla regola 3 del regolamento del giuoco del calcio, è consentito alle squadre che partecipano alle competizioni ufficiali nazionali e territoriali organizzate nell’ambito della L.N.D., di utilizzare un calciatore/calciatrice di riserva in più negli eventuali tempi supplementari, e, quindi di  avere un opportunità di sostituzione aggiuntiva indipendentemente dal fatto che la squadra abbia già utilizzato o meno tutte le sostituzioni consentite.</w:t>
      </w:r>
    </w:p>
    <w:p w14:paraId="328709A4" w14:textId="77777777" w:rsidR="00220C8F" w:rsidRPr="00220C8F" w:rsidRDefault="00220C8F" w:rsidP="00220C8F">
      <w:pPr>
        <w:spacing w:after="0" w:line="240" w:lineRule="auto"/>
        <w:jc w:val="both"/>
        <w:rPr>
          <w:rFonts w:ascii="Inter Tight" w:eastAsia="Times New Roman" w:hAnsi="Inter Tight" w:cs="Inter Tight"/>
          <w:b/>
          <w:kern w:val="0"/>
          <w:u w:val="single"/>
          <w:lang w:eastAsia="it-IT"/>
          <w14:ligatures w14:val="none"/>
        </w:rPr>
      </w:pPr>
    </w:p>
    <w:p w14:paraId="01899580" w14:textId="77777777" w:rsidR="00220C8F" w:rsidRPr="00220C8F" w:rsidRDefault="00220C8F" w:rsidP="00220C8F">
      <w:pPr>
        <w:numPr>
          <w:ilvl w:val="0"/>
          <w:numId w:val="50"/>
        </w:numPr>
        <w:tabs>
          <w:tab w:val="left" w:pos="284"/>
        </w:tabs>
        <w:autoSpaceDE w:val="0"/>
        <w:autoSpaceDN w:val="0"/>
        <w:adjustRightInd w:val="0"/>
        <w:spacing w:after="0" w:line="240" w:lineRule="auto"/>
        <w:ind w:hanging="1080"/>
        <w:jc w:val="both"/>
        <w:rPr>
          <w:rFonts w:ascii="Inter Tight" w:eastAsia="Times New Roman" w:hAnsi="Inter Tight" w:cs="Inter Tight"/>
          <w:b/>
          <w:color w:val="000000"/>
          <w:kern w:val="0"/>
          <w:u w:val="single"/>
          <w:lang w:eastAsia="it-IT"/>
          <w14:ligatures w14:val="none"/>
        </w:rPr>
      </w:pPr>
      <w:r w:rsidRPr="00220C8F">
        <w:rPr>
          <w:rFonts w:ascii="Inter Tight" w:eastAsia="Times New Roman" w:hAnsi="Inter Tight" w:cs="Inter Tight"/>
          <w:b/>
          <w:color w:val="000000"/>
          <w:kern w:val="0"/>
          <w:u w:val="single"/>
          <w:lang w:eastAsia="it-IT"/>
          <w14:ligatures w14:val="none"/>
        </w:rPr>
        <w:t>Conduzione tecnica delle squadre del Campionato di Terza Categoria</w:t>
      </w:r>
    </w:p>
    <w:p w14:paraId="1638F677" w14:textId="77777777" w:rsidR="00220C8F" w:rsidRPr="00220C8F" w:rsidRDefault="00220C8F" w:rsidP="00220C8F">
      <w:pPr>
        <w:tabs>
          <w:tab w:val="left" w:pos="2295"/>
        </w:tabs>
        <w:spacing w:after="0" w:line="240" w:lineRule="auto"/>
        <w:ind w:left="284"/>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Non è previsto nessun obbligo</w:t>
      </w:r>
    </w:p>
    <w:p w14:paraId="2253F818" w14:textId="77777777" w:rsidR="00220C8F" w:rsidRPr="00220C8F" w:rsidRDefault="00220C8F" w:rsidP="00220C8F">
      <w:pPr>
        <w:spacing w:after="0" w:line="240" w:lineRule="auto"/>
        <w:jc w:val="both"/>
        <w:rPr>
          <w:rFonts w:ascii="Inter Tight" w:eastAsia="Times New Roman" w:hAnsi="Inter Tight" w:cs="Inter Tight"/>
          <w:b/>
          <w:kern w:val="0"/>
          <w:u w:val="single"/>
          <w:lang w:eastAsia="it-IT"/>
          <w14:ligatures w14:val="none"/>
        </w:rPr>
      </w:pPr>
    </w:p>
    <w:p w14:paraId="0A616CED" w14:textId="77777777" w:rsidR="00220C8F" w:rsidRPr="00220C8F" w:rsidRDefault="00220C8F" w:rsidP="00220C8F">
      <w:pPr>
        <w:numPr>
          <w:ilvl w:val="0"/>
          <w:numId w:val="49"/>
        </w:numPr>
        <w:spacing w:after="0" w:line="240" w:lineRule="auto"/>
        <w:ind w:left="284" w:hanging="284"/>
        <w:contextualSpacing/>
        <w:jc w:val="both"/>
        <w:rPr>
          <w:rFonts w:ascii="Inter Tight" w:eastAsia="Calibri" w:hAnsi="Inter Tight" w:cs="Inter Tight"/>
          <w:b/>
          <w:kern w:val="0"/>
          <w:u w:val="single"/>
          <w14:ligatures w14:val="none"/>
        </w:rPr>
      </w:pPr>
      <w:r w:rsidRPr="00220C8F">
        <w:rPr>
          <w:rFonts w:ascii="Inter Tight" w:eastAsia="Calibri" w:hAnsi="Inter Tight" w:cs="Inter Tight"/>
          <w:b/>
          <w:kern w:val="0"/>
          <w:u w:val="single"/>
          <w14:ligatures w14:val="none"/>
        </w:rPr>
        <w:t>Applicazione Regolamenti  Federali</w:t>
      </w:r>
    </w:p>
    <w:p w14:paraId="569C84C5" w14:textId="77777777" w:rsidR="00220C8F" w:rsidRPr="00220C8F" w:rsidRDefault="00220C8F" w:rsidP="00220C8F">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284"/>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Per quanto non previsto dal presente Regolamento si fa espresso richiamo agli articoli delle Norme Organizzative Interne della F.I.G.C., del Codice di Giustizia Sportiva e dal Regolamento della L.N.D.-</w:t>
      </w:r>
    </w:p>
    <w:p w14:paraId="4D9E5265" w14:textId="77777777" w:rsidR="00220C8F" w:rsidRPr="00220C8F" w:rsidRDefault="00220C8F" w:rsidP="00220C8F">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284"/>
        <w:jc w:val="both"/>
        <w:rPr>
          <w:rFonts w:ascii="Inter Tight" w:eastAsia="Times New Roman" w:hAnsi="Inter Tight" w:cs="Inter Tight"/>
          <w:kern w:val="0"/>
          <w:lang w:eastAsia="it-IT"/>
          <w14:ligatures w14:val="none"/>
        </w:rPr>
      </w:pPr>
    </w:p>
    <w:p w14:paraId="5B09D28A" w14:textId="77777777" w:rsidR="00E14340" w:rsidRPr="002C67B8" w:rsidRDefault="00E14340" w:rsidP="00E14340">
      <w:pPr>
        <w:spacing w:after="0" w:line="240" w:lineRule="auto"/>
        <w:jc w:val="both"/>
        <w:rPr>
          <w:rFonts w:ascii="Inter Tight" w:eastAsia="Calibri" w:hAnsi="Inter Tight" w:cs="Inter Tight"/>
          <w:b/>
          <w:bCs/>
          <w:kern w:val="0"/>
          <w:u w:val="single"/>
          <w14:ligatures w14:val="none"/>
        </w:rPr>
      </w:pPr>
      <w:r w:rsidRPr="002C67B8">
        <w:rPr>
          <w:rFonts w:ascii="Inter Tight" w:eastAsia="Calibri" w:hAnsi="Inter Tight" w:cs="Inter Tight"/>
          <w:b/>
          <w:bCs/>
          <w:kern w:val="0"/>
          <w:highlight w:val="yellow"/>
          <w:u w:val="single"/>
          <w14:ligatures w14:val="none"/>
        </w:rPr>
        <w:t>APP PROGRAMMAZIONE GARE - Guida Operativa</w:t>
      </w:r>
    </w:p>
    <w:p w14:paraId="22DED39F" w14:textId="77777777" w:rsidR="00E14340" w:rsidRPr="002C67B8" w:rsidRDefault="00E14340" w:rsidP="00E14340">
      <w:pPr>
        <w:overflowPunct w:val="0"/>
        <w:autoSpaceDE w:val="0"/>
        <w:autoSpaceDN w:val="0"/>
        <w:adjustRightInd w:val="0"/>
        <w:spacing w:after="0" w:line="240" w:lineRule="auto"/>
        <w:jc w:val="both"/>
        <w:rPr>
          <w:rFonts w:ascii="Inter Tight" w:eastAsia="Times New Roman" w:hAnsi="Inter Tight" w:cs="Inter Tight"/>
          <w:noProof/>
        </w:rPr>
      </w:pPr>
      <w:r w:rsidRPr="002C67B8">
        <w:rPr>
          <w:rFonts w:ascii="Inter Tight" w:eastAsia="Times New Roman" w:hAnsi="Inter Tight" w:cs="Inter Tight"/>
          <w:noProof/>
        </w:rPr>
        <w:t xml:space="preserve">Allegato al C.U. n. 8 della Delegazione Distrettuale di Barcellona è stato pubblicata la guida operativa, predisposta dall’Ufficio Sistemi Informativi della LND, inerente la </w:t>
      </w:r>
      <w:r w:rsidRPr="002C67B8">
        <w:rPr>
          <w:rFonts w:ascii="Inter Tight" w:eastAsia="Times New Roman" w:hAnsi="Inter Tight" w:cs="Inter Tight"/>
          <w:b/>
          <w:i/>
          <w:noProof/>
        </w:rPr>
        <w:t>nuova</w:t>
      </w:r>
      <w:r w:rsidRPr="002C67B8">
        <w:rPr>
          <w:rFonts w:ascii="Inter Tight" w:eastAsia="Times New Roman" w:hAnsi="Inter Tight" w:cs="Inter Tight"/>
          <w:noProof/>
        </w:rPr>
        <w:t xml:space="preserve"> </w:t>
      </w:r>
      <w:r w:rsidRPr="002C67B8">
        <w:rPr>
          <w:rFonts w:ascii="Inter Tight" w:eastAsia="Times New Roman" w:hAnsi="Inter Tight" w:cs="Inter Tight"/>
          <w:b/>
          <w:i/>
          <w:noProof/>
        </w:rPr>
        <w:t>App Programmazione Gare</w:t>
      </w:r>
      <w:r w:rsidRPr="002C67B8">
        <w:rPr>
          <w:rFonts w:ascii="Inter Tight" w:eastAsia="Times New Roman" w:hAnsi="Inter Tight" w:cs="Inter Tight"/>
          <w:noProof/>
        </w:rPr>
        <w:t>, disponibile sia su Web che su Mobile.</w:t>
      </w:r>
    </w:p>
    <w:p w14:paraId="59694C48" w14:textId="77777777" w:rsidR="00E14340" w:rsidRDefault="00E14340" w:rsidP="00E14340">
      <w:pPr>
        <w:tabs>
          <w:tab w:val="left" w:pos="709"/>
        </w:tabs>
        <w:spacing w:after="0" w:line="240" w:lineRule="auto"/>
        <w:rPr>
          <w:rFonts w:ascii="Tahoma" w:eastAsia="Calibri" w:hAnsi="Tahoma" w:cs="Tahoma"/>
          <w:b/>
          <w:color w:val="C00000"/>
          <w:kern w:val="0"/>
          <w:u w:val="single"/>
          <w14:ligatures w14:val="none"/>
        </w:rPr>
      </w:pPr>
    </w:p>
    <w:p w14:paraId="37A057F9" w14:textId="77777777" w:rsidR="00E14340" w:rsidRPr="00976916" w:rsidRDefault="00E14340" w:rsidP="00E14340">
      <w:pPr>
        <w:tabs>
          <w:tab w:val="left" w:pos="709"/>
        </w:tabs>
        <w:spacing w:after="0" w:line="240" w:lineRule="auto"/>
        <w:rPr>
          <w:rFonts w:ascii="Inter Tight" w:eastAsia="Calibri" w:hAnsi="Inter Tight" w:cs="Inter Tight"/>
          <w:b/>
          <w:color w:val="002060"/>
          <w:kern w:val="0"/>
          <w:u w:val="single"/>
          <w14:ligatures w14:val="none"/>
        </w:rPr>
      </w:pPr>
      <w:r w:rsidRPr="00976916">
        <w:rPr>
          <w:rFonts w:ascii="Inter Tight" w:eastAsia="Calibri" w:hAnsi="Inter Tight" w:cs="Inter Tight"/>
          <w:b/>
          <w:kern w:val="0"/>
          <w:u w:val="single"/>
          <w14:ligatures w14:val="none"/>
        </w:rPr>
        <w:t>RICHIESTA SPOSTAMENTO CAMPI O VARIAZIONI AGLI ORARI UFFICIALI</w:t>
      </w:r>
      <w:r w:rsidRPr="00976916">
        <w:rPr>
          <w:rFonts w:ascii="Inter Tight" w:eastAsia="Calibri" w:hAnsi="Inter Tight" w:cs="Inter Tight"/>
          <w:b/>
          <w:color w:val="002060"/>
          <w:kern w:val="0"/>
          <w:u w:val="single"/>
          <w14:ligatures w14:val="none"/>
        </w:rPr>
        <w:t xml:space="preserve"> </w:t>
      </w:r>
    </w:p>
    <w:p w14:paraId="1D5BC1ED" w14:textId="77777777" w:rsidR="00E14340" w:rsidRPr="00E14340" w:rsidRDefault="00E14340" w:rsidP="00E14340">
      <w:pPr>
        <w:spacing w:after="0" w:line="240" w:lineRule="auto"/>
        <w:jc w:val="both"/>
        <w:rPr>
          <w:rFonts w:ascii="Inter Tight" w:eastAsia="Calibri" w:hAnsi="Inter Tight" w:cs="Inter Tight"/>
          <w:kern w:val="0"/>
          <w14:ligatures w14:val="none"/>
        </w:rPr>
      </w:pPr>
      <w:r w:rsidRPr="00E14340">
        <w:rPr>
          <w:rFonts w:ascii="Inter Tight" w:eastAsia="Calibri" w:hAnsi="Inter Tight" w:cs="Inter Tight"/>
          <w:kern w:val="0"/>
          <w14:ligatures w14:val="none"/>
        </w:rPr>
        <w:t>Allo scopo di assicurare al Campionato le massime garanzie di regolarità, si ricorda alle Società affiliate            l'opportunità di sottostare, nel comune interesse, ad alcune inderogabili disposizioni.</w:t>
      </w:r>
    </w:p>
    <w:p w14:paraId="642B6C19" w14:textId="77777777" w:rsidR="00E14340" w:rsidRPr="00E14340" w:rsidRDefault="00E14340" w:rsidP="00E14340">
      <w:pPr>
        <w:spacing w:after="0" w:line="240" w:lineRule="auto"/>
        <w:jc w:val="both"/>
        <w:rPr>
          <w:rFonts w:ascii="Inter Tight" w:eastAsia="Calibri" w:hAnsi="Inter Tight" w:cs="Inter Tight"/>
          <w:kern w:val="0"/>
          <w14:ligatures w14:val="none"/>
        </w:rPr>
      </w:pPr>
      <w:r w:rsidRPr="00E14340">
        <w:rPr>
          <w:rFonts w:ascii="Inter Tight" w:eastAsia="Calibri" w:hAnsi="Inter Tight" w:cs="Inter Tight"/>
          <w:kern w:val="0"/>
          <w14:ligatures w14:val="none"/>
        </w:rPr>
        <w:t>È indispensabile ricordare che una qualsiasi richiesta di spostamento di campo o di orario di gara comporta una serie di operazioni in sede organizzativa, non ultima la necessità di verificare la disponibilità degli Arbitri designati dall'Organo Tecnico.  Si ribadisce pertanto che, per motivi di carattere organizzativo, a garanzia della regolarità del Campionato e nell'opportunità di salvaguardare il rispetto di tutte le persone che operano nell'ambiente, è indispensabile che tali richieste vengano assolutamente limitate.</w:t>
      </w:r>
    </w:p>
    <w:p w14:paraId="70DEF477" w14:textId="00ED0BFC" w:rsidR="00E14340" w:rsidRPr="00E14340" w:rsidRDefault="00E14340" w:rsidP="00E14340">
      <w:pPr>
        <w:spacing w:after="0" w:line="240" w:lineRule="auto"/>
        <w:jc w:val="center"/>
        <w:rPr>
          <w:rFonts w:ascii="Inter Tight" w:eastAsia="Calibri" w:hAnsi="Inter Tight" w:cs="Inter Tight"/>
          <w:b/>
          <w:kern w:val="0"/>
          <w14:ligatures w14:val="none"/>
        </w:rPr>
      </w:pPr>
      <w:r w:rsidRPr="00E14340">
        <w:rPr>
          <w:rFonts w:ascii="Inter Tight" w:eastAsia="Calibri" w:hAnsi="Inter Tight" w:cs="Inter Tight"/>
          <w:b/>
          <w:kern w:val="0"/>
          <w14:ligatures w14:val="none"/>
        </w:rPr>
        <w:t>SOLO ED ESCUSIVAMENTE</w:t>
      </w:r>
    </w:p>
    <w:p w14:paraId="34555CF6" w14:textId="77777777" w:rsidR="00E14340" w:rsidRPr="00E14340" w:rsidRDefault="00E14340" w:rsidP="00E14340">
      <w:pPr>
        <w:spacing w:after="0" w:line="240" w:lineRule="auto"/>
        <w:jc w:val="both"/>
        <w:rPr>
          <w:rFonts w:ascii="Inter Tight" w:eastAsia="Calibri" w:hAnsi="Inter Tight" w:cs="Inter Tight"/>
          <w:bCs/>
          <w:kern w:val="0"/>
          <w14:ligatures w14:val="none"/>
        </w:rPr>
      </w:pPr>
      <w:r w:rsidRPr="00E14340">
        <w:rPr>
          <w:rFonts w:ascii="Inter Tight" w:eastAsia="Calibri" w:hAnsi="Inter Tight" w:cs="Inter Tight"/>
          <w:b/>
          <w:kern w:val="0"/>
          <w14:ligatures w14:val="none"/>
        </w:rPr>
        <w:t>almeno 5 GIORNI prima</w:t>
      </w:r>
      <w:r w:rsidRPr="00E14340">
        <w:rPr>
          <w:rFonts w:ascii="Inter Tight" w:eastAsia="Calibri" w:hAnsi="Inter Tight" w:cs="Inter Tight"/>
          <w:bCs/>
          <w:kern w:val="0"/>
          <w14:ligatures w14:val="none"/>
        </w:rPr>
        <w:t xml:space="preserve">  della data prevista in calendario.</w:t>
      </w:r>
    </w:p>
    <w:p w14:paraId="49DC1A37" w14:textId="77777777" w:rsidR="00E14340" w:rsidRPr="00E14340" w:rsidRDefault="00E14340" w:rsidP="00E14340">
      <w:pPr>
        <w:spacing w:after="0" w:line="240" w:lineRule="auto"/>
        <w:jc w:val="both"/>
        <w:rPr>
          <w:rFonts w:ascii="Inter Tight" w:eastAsia="Calibri" w:hAnsi="Inter Tight" w:cs="Inter Tight"/>
          <w:bCs/>
          <w:kern w:val="0"/>
          <w14:ligatures w14:val="none"/>
        </w:rPr>
      </w:pPr>
      <w:r w:rsidRPr="00E14340">
        <w:rPr>
          <w:rFonts w:ascii="Inter Tight" w:eastAsia="Calibri" w:hAnsi="Inter Tight" w:cs="Inter Tight"/>
          <w:bCs/>
          <w:kern w:val="0"/>
          <w14:ligatures w14:val="none"/>
        </w:rPr>
        <w:t>I Dirigenti Federali, con i loro telefoni personali, sono a disposizione per ogni altra informazione.</w:t>
      </w:r>
    </w:p>
    <w:p w14:paraId="1BE68973" w14:textId="77777777" w:rsidR="00E14340" w:rsidRPr="00E14340" w:rsidRDefault="00E14340" w:rsidP="00E14340">
      <w:pPr>
        <w:spacing w:after="0" w:line="240" w:lineRule="auto"/>
        <w:jc w:val="both"/>
        <w:rPr>
          <w:rFonts w:ascii="Inter Tight" w:eastAsia="Calibri" w:hAnsi="Inter Tight" w:cs="Inter Tight"/>
          <w:b/>
          <w:kern w:val="0"/>
          <w14:ligatures w14:val="none"/>
        </w:rPr>
      </w:pPr>
      <w:r w:rsidRPr="00E14340">
        <w:rPr>
          <w:rFonts w:ascii="Inter Tight" w:eastAsia="Calibri" w:hAnsi="Inter Tight" w:cs="Inter Tight"/>
          <w:b/>
          <w:kern w:val="0"/>
          <w14:ligatures w14:val="none"/>
        </w:rPr>
        <w:t xml:space="preserve">SI AVVISANO LE SOCIETA’ CHE QUALSIASI RICHIESTA VARIAZIONE GARA IN CALENDARIO NON CONFORME ALLE PREDETTE DIRETTIVE, O, COMUNQUE INTEMPESTIVA, VERRA’ RESPINTA E NEL CASO IN CUI LA PARTITA NON DOVESSE DISPUTARSI ALLA SOCIETÀ INADEMPIENTE VERRÀ APPLICATO L’ART. 12 DEL C.G.S. </w:t>
      </w:r>
    </w:p>
    <w:p w14:paraId="4DCBC029" w14:textId="77777777" w:rsidR="00220C8F" w:rsidRPr="00220C8F" w:rsidRDefault="00220C8F" w:rsidP="00220C8F">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284"/>
        <w:jc w:val="both"/>
        <w:rPr>
          <w:rFonts w:ascii="Inter Tight" w:eastAsia="Times New Roman" w:hAnsi="Inter Tight" w:cs="Inter Tight"/>
          <w:kern w:val="0"/>
          <w:lang w:eastAsia="it-IT"/>
          <w14:ligatures w14:val="none"/>
        </w:rPr>
      </w:pPr>
    </w:p>
    <w:p w14:paraId="1C97CC13" w14:textId="77777777" w:rsidR="00220C8F" w:rsidRPr="00220C8F" w:rsidRDefault="00220C8F" w:rsidP="00220C8F">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284"/>
        <w:jc w:val="both"/>
        <w:rPr>
          <w:rFonts w:ascii="Inter Tight" w:eastAsia="Times New Roman" w:hAnsi="Inter Tight" w:cs="Inter Tight"/>
          <w:kern w:val="0"/>
          <w:lang w:eastAsia="it-IT"/>
          <w14:ligatures w14:val="none"/>
        </w:rPr>
      </w:pPr>
    </w:p>
    <w:p w14:paraId="067CACF4" w14:textId="77777777" w:rsidR="00220C8F" w:rsidRPr="00220C8F" w:rsidRDefault="00220C8F" w:rsidP="00220C8F">
      <w:pPr>
        <w:tabs>
          <w:tab w:val="num" w:pos="0"/>
        </w:tabs>
        <w:spacing w:after="0" w:line="240" w:lineRule="auto"/>
        <w:ind w:right="-56"/>
        <w:jc w:val="both"/>
        <w:rPr>
          <w:rFonts w:ascii="Inter Tight" w:eastAsia="Times New Roman" w:hAnsi="Inter Tight" w:cs="Inter Tight"/>
          <w:kern w:val="0"/>
          <w:lang w:eastAsia="it-IT"/>
          <w14:ligatures w14:val="none"/>
        </w:rPr>
      </w:pPr>
    </w:p>
    <w:p w14:paraId="7803BB05" w14:textId="77777777" w:rsidR="00220C8F" w:rsidRPr="00220C8F" w:rsidRDefault="00220C8F" w:rsidP="00220C8F">
      <w:pPr>
        <w:spacing w:after="0" w:line="240" w:lineRule="auto"/>
        <w:ind w:right="-56"/>
        <w:rPr>
          <w:rFonts w:ascii="Inter Tight" w:eastAsia="Times New Roman" w:hAnsi="Inter Tight" w:cs="Inter Tight"/>
          <w:b/>
          <w:color w:val="CC0066"/>
          <w:kern w:val="0"/>
          <w:u w:val="single"/>
          <w:lang w:eastAsia="it-IT"/>
          <w14:ligatures w14:val="none"/>
        </w:rPr>
      </w:pPr>
      <w:r w:rsidRPr="00220C8F">
        <w:rPr>
          <w:rFonts w:ascii="Inter Tight" w:eastAsia="Times New Roman" w:hAnsi="Inter Tight" w:cs="Inter Tight"/>
          <w:b/>
          <w:kern w:val="0"/>
          <w:highlight w:val="lightGray"/>
          <w:u w:val="single"/>
          <w:lang w:eastAsia="it-IT"/>
          <w14:ligatures w14:val="none"/>
        </w:rPr>
        <w:t>UTILIZZO DEGLI IMPIANTI</w:t>
      </w:r>
    </w:p>
    <w:p w14:paraId="422A995D" w14:textId="77777777" w:rsidR="00220C8F" w:rsidRDefault="00220C8F" w:rsidP="00220C8F">
      <w:pPr>
        <w:tabs>
          <w:tab w:val="num" w:pos="0"/>
        </w:tabs>
        <w:spacing w:after="0" w:line="240" w:lineRule="auto"/>
        <w:ind w:right="-56"/>
        <w:jc w:val="both"/>
        <w:rPr>
          <w:rFonts w:ascii="Inter Tight" w:eastAsia="Times New Roman" w:hAnsi="Inter Tight" w:cs="Inter Tight"/>
          <w:kern w:val="0"/>
          <w:lang w:eastAsia="it-IT"/>
          <w14:ligatures w14:val="none"/>
        </w:rPr>
      </w:pPr>
      <w:r w:rsidRPr="00220C8F">
        <w:rPr>
          <w:rFonts w:ascii="Inter Tight" w:eastAsia="Times New Roman" w:hAnsi="Inter Tight" w:cs="Inter Tight"/>
          <w:kern w:val="0"/>
          <w:lang w:eastAsia="it-IT"/>
          <w14:ligatures w14:val="none"/>
        </w:rPr>
        <w:t>Ai fini dell’utilizzo degli impianti calcistici, in relazione alle competenze della F.I.G.C.-L.N.D.  finalizzate esclusivamente  a garantire il normale svolgimento delle attività sportive in osservanza delle “regole del giuoco calcio” ed in applicazione della regolamentazione dettata dalle Carte Federali, si precisa che sono da considerarsi idonee quelle strutture munite di regolare omologazione federale. A ogni buon fine, si ricorda che la dotazione dei requisiti di sicurezza degli impianti (D.M. 18.03.96, D.L. 626/94 e 494/96 e successive modificazioni ed integrazioni, D.M. 06.06.2005) è di esclusiva competenza della proprietà dell’impianto (pubblica o privata) o del gestore.</w:t>
      </w:r>
    </w:p>
    <w:p w14:paraId="55C3029B" w14:textId="77777777" w:rsidR="00CB4784" w:rsidRDefault="00CB4784" w:rsidP="00220C8F">
      <w:pPr>
        <w:tabs>
          <w:tab w:val="num" w:pos="0"/>
        </w:tabs>
        <w:spacing w:after="0" w:line="240" w:lineRule="auto"/>
        <w:ind w:right="-56"/>
        <w:jc w:val="both"/>
        <w:rPr>
          <w:rFonts w:ascii="Inter Tight" w:eastAsia="Times New Roman" w:hAnsi="Inter Tight" w:cs="Inter Tight"/>
          <w:kern w:val="0"/>
          <w:lang w:eastAsia="it-IT"/>
          <w14:ligatures w14:val="none"/>
        </w:rPr>
      </w:pPr>
    </w:p>
    <w:p w14:paraId="2148DC1F" w14:textId="77777777" w:rsidR="00CB4784" w:rsidRPr="00220C8F" w:rsidRDefault="00CB4784" w:rsidP="00220C8F">
      <w:pPr>
        <w:tabs>
          <w:tab w:val="num" w:pos="0"/>
        </w:tabs>
        <w:spacing w:after="0" w:line="240" w:lineRule="auto"/>
        <w:ind w:right="-56"/>
        <w:jc w:val="both"/>
        <w:rPr>
          <w:rFonts w:ascii="Inter Tight" w:eastAsia="Times New Roman" w:hAnsi="Inter Tight" w:cs="Inter Tight"/>
          <w:kern w:val="0"/>
          <w:lang w:eastAsia="it-IT"/>
          <w14:ligatures w14:val="none"/>
        </w:rPr>
      </w:pPr>
    </w:p>
    <w:p w14:paraId="774A6A03" w14:textId="77777777" w:rsidR="00220C8F" w:rsidRPr="00220C8F" w:rsidRDefault="00220C8F" w:rsidP="00220C8F">
      <w:pPr>
        <w:tabs>
          <w:tab w:val="num" w:pos="0"/>
        </w:tabs>
        <w:spacing w:after="0" w:line="240" w:lineRule="auto"/>
        <w:ind w:right="-56"/>
        <w:jc w:val="both"/>
        <w:rPr>
          <w:rFonts w:ascii="Inter Tight" w:eastAsia="Times New Roman" w:hAnsi="Inter Tight" w:cs="Inter Tight"/>
          <w:b/>
          <w:kern w:val="0"/>
          <w:lang w:eastAsia="it-IT"/>
          <w14:ligatures w14:val="none"/>
        </w:rPr>
      </w:pPr>
      <w:r w:rsidRPr="00220C8F">
        <w:rPr>
          <w:rFonts w:ascii="Inter Tight" w:eastAsia="Times New Roman" w:hAnsi="Inter Tight" w:cs="Inter Tight"/>
          <w:b/>
          <w:kern w:val="0"/>
          <w:lang w:eastAsia="it-IT"/>
          <w14:ligatures w14:val="none"/>
        </w:rPr>
        <w:lastRenderedPageBreak/>
        <w:t>A tal proposito si ricorda che ricadono sulla proprietà (o Gestore) gli oneri e le responsabilità (civili e penali) conseguenti ad inadempienze in ordine alla:</w:t>
      </w:r>
    </w:p>
    <w:p w14:paraId="7CD1DE23" w14:textId="77777777" w:rsidR="00220C8F" w:rsidRPr="00220C8F" w:rsidRDefault="00220C8F" w:rsidP="00220C8F">
      <w:pPr>
        <w:numPr>
          <w:ilvl w:val="0"/>
          <w:numId w:val="43"/>
        </w:numPr>
        <w:tabs>
          <w:tab w:val="num" w:pos="0"/>
          <w:tab w:val="left" w:pos="284"/>
          <w:tab w:val="num" w:pos="1428"/>
          <w:tab w:val="left" w:pos="5387"/>
        </w:tabs>
        <w:autoSpaceDN w:val="0"/>
        <w:spacing w:after="0" w:line="240" w:lineRule="auto"/>
        <w:ind w:right="-56"/>
        <w:jc w:val="both"/>
        <w:rPr>
          <w:rFonts w:ascii="Inter Tight" w:eastAsia="Times New Roman" w:hAnsi="Inter Tight" w:cs="Inter Tight"/>
          <w:b/>
          <w:kern w:val="0"/>
          <w:lang w:eastAsia="it-IT"/>
          <w14:ligatures w14:val="none"/>
        </w:rPr>
      </w:pPr>
      <w:r w:rsidRPr="00220C8F">
        <w:rPr>
          <w:rFonts w:ascii="Inter Tight" w:eastAsia="Times New Roman" w:hAnsi="Inter Tight" w:cs="Inter Tight"/>
          <w:b/>
          <w:kern w:val="0"/>
          <w:lang w:eastAsia="it-IT"/>
          <w14:ligatures w14:val="none"/>
        </w:rPr>
        <w:t>Calendarizzazione di periodici sopralluoghi miranti all’accertamento del mantenimento dei parametri e dei dati metrici riportati nel Verbale di idoneità.</w:t>
      </w:r>
    </w:p>
    <w:p w14:paraId="1A43D808" w14:textId="77777777" w:rsidR="00220C8F" w:rsidRPr="00220C8F" w:rsidRDefault="00220C8F" w:rsidP="00220C8F">
      <w:pPr>
        <w:numPr>
          <w:ilvl w:val="0"/>
          <w:numId w:val="43"/>
        </w:numPr>
        <w:tabs>
          <w:tab w:val="num" w:pos="0"/>
          <w:tab w:val="left" w:pos="284"/>
          <w:tab w:val="num" w:pos="1428"/>
          <w:tab w:val="left" w:pos="5387"/>
        </w:tabs>
        <w:autoSpaceDN w:val="0"/>
        <w:spacing w:after="0" w:line="240" w:lineRule="auto"/>
        <w:ind w:right="-56"/>
        <w:jc w:val="both"/>
        <w:rPr>
          <w:rFonts w:ascii="Inter Tight" w:eastAsia="Times New Roman" w:hAnsi="Inter Tight" w:cs="Inter Tight"/>
          <w:b/>
          <w:kern w:val="0"/>
          <w:lang w:eastAsia="it-IT"/>
          <w14:ligatures w14:val="none"/>
        </w:rPr>
      </w:pPr>
      <w:r w:rsidRPr="00220C8F">
        <w:rPr>
          <w:rFonts w:ascii="Inter Tight" w:eastAsia="Times New Roman" w:hAnsi="Inter Tight" w:cs="Inter Tight"/>
          <w:b/>
          <w:kern w:val="0"/>
          <w:lang w:eastAsia="it-IT"/>
          <w14:ligatures w14:val="none"/>
        </w:rPr>
        <w:t>Verifica del mantenimento dei requisiti dichiarati dalla proprietà nel contesto del N.O. alla disponibilità dell’impianto rilasciato dalla stessa in favore della/e Società utilizzatrice/i.</w:t>
      </w:r>
    </w:p>
    <w:p w14:paraId="37C3735D" w14:textId="77777777" w:rsidR="00220C8F" w:rsidRPr="00220C8F" w:rsidRDefault="00220C8F" w:rsidP="00220C8F">
      <w:pPr>
        <w:numPr>
          <w:ilvl w:val="0"/>
          <w:numId w:val="43"/>
        </w:numPr>
        <w:tabs>
          <w:tab w:val="num" w:pos="0"/>
          <w:tab w:val="left" w:pos="284"/>
          <w:tab w:val="num" w:pos="1428"/>
          <w:tab w:val="left" w:pos="5387"/>
        </w:tabs>
        <w:autoSpaceDN w:val="0"/>
        <w:spacing w:after="0" w:line="240" w:lineRule="auto"/>
        <w:ind w:right="-56"/>
        <w:jc w:val="both"/>
        <w:rPr>
          <w:rFonts w:ascii="Inter Tight" w:eastAsia="Times New Roman" w:hAnsi="Inter Tight" w:cs="Inter Tight"/>
          <w:b/>
          <w:kern w:val="0"/>
          <w:lang w:eastAsia="it-IT"/>
          <w14:ligatures w14:val="none"/>
        </w:rPr>
      </w:pPr>
      <w:r w:rsidRPr="00220C8F">
        <w:rPr>
          <w:rFonts w:ascii="Inter Tight" w:eastAsia="Times New Roman" w:hAnsi="Inter Tight" w:cs="Inter Tight"/>
          <w:b/>
          <w:kern w:val="0"/>
          <w:lang w:eastAsia="it-IT"/>
          <w14:ligatures w14:val="none"/>
        </w:rPr>
        <w:t>Attivazione di tutte iniziative necessarie all’osservanza  delle limitazioni e divieti inerenti la disciplina della pubblica fruizione.</w:t>
      </w:r>
    </w:p>
    <w:p w14:paraId="6A2F5783" w14:textId="77777777" w:rsidR="00220C8F" w:rsidRDefault="00220C8F" w:rsidP="00361E10">
      <w:pPr>
        <w:spacing w:after="0" w:line="240" w:lineRule="auto"/>
        <w:rPr>
          <w:rFonts w:ascii="Tahoma" w:hAnsi="Tahoma" w:cs="Tahoma"/>
          <w:szCs w:val="24"/>
        </w:rPr>
      </w:pPr>
    </w:p>
    <w:p w14:paraId="43A3E39F" w14:textId="20A7B8EB" w:rsidR="00E85E2F" w:rsidRPr="007E2091" w:rsidRDefault="00E85E2F" w:rsidP="00E85E2F">
      <w:pPr>
        <w:spacing w:after="0" w:line="240" w:lineRule="auto"/>
        <w:rPr>
          <w:rFonts w:ascii="Inter Tight" w:hAnsi="Inter Tight" w:cs="Inter Tight"/>
          <w:color w:val="2F5496"/>
        </w:rPr>
      </w:pPr>
      <w:r w:rsidRPr="007E2091">
        <w:rPr>
          <w:rFonts w:ascii="Inter Tight" w:hAnsi="Inter Tight" w:cs="Inter Tight"/>
          <w:noProof/>
          <w:color w:val="2F5496"/>
        </w:rPr>
        <mc:AlternateContent>
          <mc:Choice Requires="wpg">
            <w:drawing>
              <wp:inline distT="0" distB="0" distL="0" distR="0" wp14:anchorId="45C8967A" wp14:editId="3B419FEF">
                <wp:extent cx="6176645" cy="19685"/>
                <wp:effectExtent l="0" t="0" r="0" b="0"/>
                <wp:docPr id="671894438"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6E759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01602B46" w14:textId="7A5C48B0" w:rsidR="00E85E2F" w:rsidRPr="007E2091" w:rsidRDefault="00E85E2F" w:rsidP="00E85E2F">
      <w:pPr>
        <w:spacing w:after="0" w:line="240" w:lineRule="auto"/>
        <w:jc w:val="center"/>
        <w:rPr>
          <w:rFonts w:ascii="Inter Tight" w:hAnsi="Inter Tight" w:cs="Inter Tight"/>
          <w:b/>
          <w:color w:val="001489"/>
          <w:sz w:val="20"/>
          <w:szCs w:val="20"/>
        </w:rPr>
      </w:pPr>
      <w:r w:rsidRPr="007E2091">
        <w:rPr>
          <w:rFonts w:ascii="Inter Tight" w:hAnsi="Inter Tight" w:cs="Inter Tight"/>
          <w:b/>
          <w:color w:val="001489"/>
          <w:sz w:val="20"/>
          <w:szCs w:val="20"/>
        </w:rPr>
        <w:t>PUBBLICATO DA</w:t>
      </w:r>
      <w:r>
        <w:rPr>
          <w:rFonts w:ascii="Inter Tight" w:hAnsi="Inter Tight" w:cs="Inter Tight"/>
          <w:b/>
          <w:color w:val="001489"/>
          <w:sz w:val="20"/>
          <w:szCs w:val="20"/>
        </w:rPr>
        <w:t>L</w:t>
      </w:r>
      <w:r w:rsidRPr="007E2091">
        <w:rPr>
          <w:rFonts w:ascii="Inter Tight" w:hAnsi="Inter Tight" w:cs="Inter Tight"/>
          <w:b/>
          <w:color w:val="001489"/>
          <w:sz w:val="20"/>
          <w:szCs w:val="20"/>
        </w:rPr>
        <w:t>L</w:t>
      </w:r>
      <w:r>
        <w:rPr>
          <w:rFonts w:ascii="Inter Tight" w:hAnsi="Inter Tight" w:cs="Inter Tight"/>
          <w:b/>
          <w:color w:val="001489"/>
          <w:sz w:val="20"/>
          <w:szCs w:val="20"/>
        </w:rPr>
        <w:t>A DELEGAZIONE DISTRETTUALE DI BARCELLONA P.G.</w:t>
      </w:r>
      <w:r w:rsidRPr="007E2091">
        <w:rPr>
          <w:rFonts w:ascii="Inter Tight" w:hAnsi="Inter Tight" w:cs="Inter Tight"/>
          <w:b/>
          <w:color w:val="001489"/>
          <w:sz w:val="20"/>
          <w:szCs w:val="20"/>
        </w:rPr>
        <w:t xml:space="preserve"> IL </w:t>
      </w:r>
      <w:r w:rsidR="006B4053">
        <w:rPr>
          <w:rFonts w:ascii="Inter Tight" w:hAnsi="Inter Tight" w:cs="Inter Tight"/>
          <w:b/>
          <w:color w:val="001489"/>
          <w:sz w:val="20"/>
          <w:szCs w:val="20"/>
        </w:rPr>
        <w:t>2</w:t>
      </w:r>
      <w:r w:rsidR="00DC5428">
        <w:rPr>
          <w:rFonts w:ascii="Inter Tight" w:hAnsi="Inter Tight" w:cs="Inter Tight"/>
          <w:b/>
          <w:color w:val="001489"/>
          <w:sz w:val="20"/>
          <w:szCs w:val="20"/>
        </w:rPr>
        <w:t>2</w:t>
      </w:r>
      <w:r w:rsidR="00B73D3F">
        <w:rPr>
          <w:rFonts w:ascii="Inter Tight" w:hAnsi="Inter Tight" w:cs="Inter Tight"/>
          <w:b/>
          <w:color w:val="001489"/>
          <w:sz w:val="20"/>
          <w:szCs w:val="20"/>
        </w:rPr>
        <w:t xml:space="preserve"> OTTO</w:t>
      </w:r>
      <w:r w:rsidR="006936CA">
        <w:rPr>
          <w:rFonts w:ascii="Inter Tight" w:hAnsi="Inter Tight" w:cs="Inter Tight"/>
          <w:b/>
          <w:color w:val="001489"/>
          <w:sz w:val="20"/>
          <w:szCs w:val="20"/>
        </w:rPr>
        <w:t>BRE</w:t>
      </w:r>
      <w:r w:rsidRPr="007E2091">
        <w:rPr>
          <w:rFonts w:ascii="Inter Tight" w:hAnsi="Inter Tight" w:cs="Inter Tight"/>
          <w:b/>
          <w:color w:val="001489"/>
          <w:sz w:val="20"/>
          <w:szCs w:val="20"/>
        </w:rPr>
        <w:t xml:space="preserve"> 2026</w:t>
      </w:r>
    </w:p>
    <w:p w14:paraId="6168CE1B" w14:textId="77777777" w:rsidR="00E85E2F" w:rsidRPr="007E2091" w:rsidRDefault="00E85E2F" w:rsidP="00E85E2F">
      <w:pPr>
        <w:spacing w:after="0" w:line="240" w:lineRule="auto"/>
        <w:rPr>
          <w:rFonts w:ascii="Inter Tight" w:hAnsi="Inter Tight" w:cs="Inter Tight"/>
          <w:sz w:val="2"/>
          <w:szCs w:val="2"/>
        </w:rPr>
      </w:pPr>
      <w:r w:rsidRPr="007E2091">
        <w:rPr>
          <w:rFonts w:ascii="Inter Tight" w:hAnsi="Inter Tight" w:cs="Inter Tight"/>
          <w:noProof/>
          <w:sz w:val="2"/>
          <w:szCs w:val="2"/>
        </w:rPr>
        <mc:AlternateContent>
          <mc:Choice Requires="wpg">
            <w:drawing>
              <wp:inline distT="0" distB="0" distL="0" distR="0" wp14:anchorId="5FA176F4" wp14:editId="505D5464">
                <wp:extent cx="6176645" cy="19685"/>
                <wp:effectExtent l="0" t="0" r="0" b="0"/>
                <wp:docPr id="16123948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865606516" name="Group 6"/>
                        <wpg:cNvGrpSpPr>
                          <a:grpSpLocks/>
                        </wpg:cNvGrpSpPr>
                        <wpg:grpSpPr bwMode="auto">
                          <a:xfrm>
                            <a:off x="15" y="15"/>
                            <a:ext cx="9696" cy="2"/>
                            <a:chOff x="15" y="15"/>
                            <a:chExt cx="9696" cy="2"/>
                          </a:xfrm>
                        </wpg:grpSpPr>
                        <wps:wsp>
                          <wps:cNvPr id="149430387"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1BC67" id="Gruppo 3"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g7OQMAAOAHAAAOAAAAZHJzL2Uyb0RvYy54bWysVetq2zAU/j/YOwj93FhtJ7GTmLql9Mag&#10;2wrNHkCR5QuzJU1S4nRPvyPJTl13ZdANQjjyueg737no9PzQNmjPlK4Fz3B0EmLEOBV5zcsMf9/c&#10;fFphpA3hOWkEZxl+ZBqfn71/d9rJlM1EJZqcKQRBuE47meHKGJkGgaYVa4k+EZJxUBZCtcTAUZVB&#10;rkgH0dsmmIVhEnRC5VIJyrSGr1deic9c/KJg1HwrCs0MajIM2Iz7V+5/a/+Ds1OSlorIqqY9DPIG&#10;FC2pOVx6DHVFDEE7Vb8I1dZUCS0Kc0JFG4iiqClzOUA2UTjJ5laJnXS5lGlXyiNNQO2EpzeHpV/3&#10;t0o+yHvl0YN4J+gPDbwEnSzTsd6eS2+Mtt0XkUM9yc4Il/ihUK0NASmhg+P38cgvOxhE4WMSLZNk&#10;EWNEQRetk1Xs+acVFOmFF62ue7/1crb0TvPIegQk9dc5iD0kW/IenxcB+r1CdZ7hVRInYRJHCUac&#10;tIDaEYsSG2uapC3h/yIhglRtpn2aAw3rZA1ILAezSf4ThxEDz11eJQCGSD/1if63PnmoiGSu/bTt&#10;g57MaLFezMP5CiriybxRjNkBRUvPpzMeOkqP22mk6aRONXTdXxtpQskrHB4JISndaXPLhGtGsr/T&#10;xo94DpJr8byHvYF1ULQNTPvHTyhEUQw/X47yaBINJh8CtAlRh1zp+oBDnNlg5OKsl1H0h0jzwchG&#10;mo0iAfJywEaqAS498B4vSIjYZRq6MZNC20HZALJhviACGNncXrGFu6e23qe/QsGWnO5HhRHsx60n&#10;RBJjkdkrrIi6DDsi7IdW7NlGOJWZjDBc8qRt+NjKj8AIlVeDh73ATfjxUot1VFMubuqmcTVouIUS&#10;reN45cjRoqlzq7VwtCq3l41CewKr/3qeXIYXNhuI9swMVizPXbSKkfy6lw2pGy+DfQPkwqbxDWs3&#10;hk63In+E5lXCPyjwAIJQCfULow4ekwzrnzuiGEbNZw5TuI4WC/v6uMMiXs7goMaa7VhDOIVQGTYY&#10;Km/FS+NfrJ1UdVnBTZFLl4sL2L5FbTvc4fOo+gMsAicdd6JblvCMwNdn79T47DyeHuaz3wA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HPW4OzkDAADg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CfygAAAOIAAAAPAAAAZHJzL2Rvd25yZXYueG1sRI9Ba8JA&#10;FITvgv9heUJvuklLFomuItKWHqSgFoq3R/aZBLNvQ3abxH/fLRQ8DjPzDbPejrYRPXW+dqwhXSQg&#10;iAtnai41fJ3f5ksQPiAbbByThjt52G6mkzXmxg18pP4UShEh7HPUUIXQ5lL6oiKLfuFa4uhdXWcx&#10;RNmV0nQ4RLht5HOSKGmx5rhQYUv7iorb6cdqeB9w2L2kr/3hdt3fL+fs8/uQktZPs3G3AhFoDI/w&#10;f/vDaFiqTCUqSxX8XYp3QG5+AQAA//8DAFBLAQItABQABgAIAAAAIQDb4fbL7gAAAIUBAAATAAAA&#10;AAAAAAAAAAAAAAAAAABbQ29udGVudF9UeXBlc10ueG1sUEsBAi0AFAAGAAgAAAAhAFr0LFu/AAAA&#10;FQEAAAsAAAAAAAAAAAAAAAAAHwEAAF9yZWxzLy5yZWxzUEsBAi0AFAAGAAgAAAAhALtWsJ/KAAAA&#10;4gAAAA8AAAAAAAAAAAAAAAAABwIAAGRycy9kb3ducmV2LnhtbFBLBQYAAAAAAwADALcAAAD+AgAA&#10;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7bxgAAAOIAAAAPAAAAZHJzL2Rvd25yZXYueG1sRE9LS8NA&#10;EL4L/Q/LCN7spo/UGLstRal6k9ZCexyyYxKanQ3ZMU3/vSsIHj++93I9uEb11IXas4HJOAFFXHhb&#10;c2ng8Lm9z0AFQbbYeCYDVwqwXo1ulphbf+Ed9XspVQzhkKOBSqTNtQ5FRQ7D2LfEkfvynUOJsCu1&#10;7fASw12jp0my0A5rjg0VtvRcUXHefzsD6YdsXqZXPqWvMtlm8nbqj6k35u522DyBEhrkX/znfrdx&#10;/vxxPktm2QP8XooY9OoHAAD//wMAUEsBAi0AFAAGAAgAAAAhANvh9svuAAAAhQEAABMAAAAAAAAA&#10;AAAAAAAAAAAAAFtDb250ZW50X1R5cGVzXS54bWxQSwECLQAUAAYACAAAACEAWvQsW78AAAAVAQAA&#10;CwAAAAAAAAAAAAAAAAAfAQAAX3JlbHMvLnJlbHNQSwECLQAUAAYACAAAACEALi9u28YAAADiAAAA&#10;DwAAAAAAAAAAAAAAAAAHAgAAZHJzL2Rvd25yZXYueG1sUEsFBgAAAAADAAMAtwAAAPoCAAAAAA==&#10;" path="m,l9696,e" filled="f" strokecolor="#e36c0a" strokeweight="1.54pt">
                    <v:path arrowok="t" o:connecttype="custom" o:connectlocs="0,0;9696,0" o:connectangles="0,0"/>
                  </v:shape>
                </v:group>
                <w10:anchorlock/>
              </v:group>
            </w:pict>
          </mc:Fallback>
        </mc:AlternateContent>
      </w:r>
    </w:p>
    <w:p w14:paraId="0CB7CC10" w14:textId="77777777" w:rsidR="00E85E2F" w:rsidRDefault="00E85E2F" w:rsidP="00E85E2F">
      <w:pPr>
        <w:spacing w:after="0" w:line="240" w:lineRule="auto"/>
        <w:rPr>
          <w:rFonts w:ascii="Inter Tight" w:hAnsi="Inter Tight" w:cs="Inter Tight"/>
          <w:b/>
        </w:rPr>
      </w:pPr>
      <w:r w:rsidRPr="007E2091">
        <w:rPr>
          <w:rFonts w:ascii="Inter Tight" w:hAnsi="Inter Tight" w:cs="Inter Tight"/>
          <w:b/>
        </w:rPr>
        <w:t xml:space="preserve">     </w:t>
      </w:r>
    </w:p>
    <w:p w14:paraId="4C8D7B86" w14:textId="1A3B4D52" w:rsidR="00E85E2F" w:rsidRPr="007E2091" w:rsidRDefault="00E85E2F" w:rsidP="00E85E2F">
      <w:pPr>
        <w:spacing w:after="0" w:line="240" w:lineRule="auto"/>
        <w:rPr>
          <w:rFonts w:ascii="Inter Tight" w:hAnsi="Inter Tight" w:cs="Inter Tight"/>
          <w:b/>
          <w:color w:val="001489"/>
          <w:sz w:val="24"/>
          <w:szCs w:val="24"/>
        </w:rPr>
      </w:pPr>
      <w:r w:rsidRPr="007E2091">
        <w:rPr>
          <w:rFonts w:ascii="Inter Tight" w:hAnsi="Inter Tight" w:cs="Inter Tight"/>
          <w:b/>
          <w:color w:val="001489"/>
          <w:sz w:val="24"/>
          <w:szCs w:val="24"/>
        </w:rPr>
        <w:t xml:space="preserve">            </w:t>
      </w:r>
      <w:r w:rsidR="005F2894">
        <w:rPr>
          <w:rFonts w:ascii="Inter Tight" w:hAnsi="Inter Tight" w:cs="Inter Tight"/>
          <w:b/>
          <w:color w:val="001489"/>
          <w:sz w:val="24"/>
          <w:szCs w:val="24"/>
        </w:rPr>
        <w:t>I</w:t>
      </w:r>
      <w:r w:rsidRPr="007E2091">
        <w:rPr>
          <w:rFonts w:ascii="Inter Tight" w:hAnsi="Inter Tight" w:cs="Inter Tight"/>
          <w:b/>
          <w:color w:val="001489"/>
          <w:sz w:val="24"/>
          <w:szCs w:val="24"/>
        </w:rPr>
        <w:t>L SEGRETARI</w:t>
      </w:r>
      <w:r w:rsidR="005F2894">
        <w:rPr>
          <w:rFonts w:ascii="Inter Tight" w:hAnsi="Inter Tight" w:cs="Inter Tight"/>
          <w:b/>
          <w:color w:val="001489"/>
          <w:sz w:val="24"/>
          <w:szCs w:val="24"/>
        </w:rPr>
        <w:t>O</w:t>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t xml:space="preserve">        IL PRESIDENTE</w:t>
      </w:r>
      <w:r>
        <w:rPr>
          <w:rFonts w:ascii="Inter Tight" w:hAnsi="Inter Tight" w:cs="Inter Tight"/>
          <w:b/>
          <w:color w:val="001489"/>
          <w:sz w:val="24"/>
          <w:szCs w:val="24"/>
        </w:rPr>
        <w:t xml:space="preserve"> DELEGATO</w:t>
      </w:r>
    </w:p>
    <w:p w14:paraId="6ABC176A" w14:textId="2A47599C" w:rsidR="00407E9C" w:rsidRPr="00DA5937" w:rsidRDefault="00E85E2F" w:rsidP="00DA5937">
      <w:pPr>
        <w:spacing w:after="0" w:line="240" w:lineRule="auto"/>
        <w:rPr>
          <w:rFonts w:ascii="Inter Tight" w:hAnsi="Inter Tight" w:cs="Inter Tight"/>
          <w:sz w:val="24"/>
          <w:szCs w:val="24"/>
        </w:rPr>
      </w:pPr>
      <w:r w:rsidRPr="007E2091">
        <w:rPr>
          <w:rFonts w:ascii="Inter Tight" w:hAnsi="Inter Tight" w:cs="Inter Tight"/>
          <w:sz w:val="24"/>
          <w:szCs w:val="24"/>
        </w:rPr>
        <w:t xml:space="preserve">       </w:t>
      </w:r>
      <w:r>
        <w:rPr>
          <w:rFonts w:ascii="Inter Tight" w:hAnsi="Inter Tight" w:cs="Inter Tight"/>
          <w:sz w:val="24"/>
          <w:szCs w:val="24"/>
        </w:rPr>
        <w:t>Sebastiano ACCETTA</w:t>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Pr>
          <w:rFonts w:ascii="Inter Tight" w:hAnsi="Inter Tight" w:cs="Inter Tight"/>
          <w:sz w:val="24"/>
          <w:szCs w:val="24"/>
        </w:rPr>
        <w:t xml:space="preserve">    Giuseppe</w:t>
      </w:r>
      <w:r w:rsidRPr="007E2091">
        <w:rPr>
          <w:rFonts w:ascii="Inter Tight" w:hAnsi="Inter Tight" w:cs="Inter Tight"/>
          <w:sz w:val="24"/>
          <w:szCs w:val="24"/>
        </w:rPr>
        <w:t xml:space="preserve"> </w:t>
      </w:r>
      <w:r>
        <w:rPr>
          <w:rFonts w:ascii="Inter Tight" w:hAnsi="Inter Tight" w:cs="Inter Tight"/>
          <w:sz w:val="24"/>
          <w:szCs w:val="24"/>
        </w:rPr>
        <w:t>AGR</w:t>
      </w:r>
      <w:r w:rsidR="005F2894">
        <w:rPr>
          <w:rFonts w:ascii="Inter Tight" w:hAnsi="Inter Tight" w:cs="Inter Tight"/>
          <w:sz w:val="24"/>
          <w:szCs w:val="24"/>
        </w:rPr>
        <w:t>Ì</w:t>
      </w:r>
    </w:p>
    <w:sectPr w:rsidR="00407E9C" w:rsidRPr="00DA5937" w:rsidSect="00A34DE4">
      <w:headerReference w:type="default" r:id="rId13"/>
      <w:footerReference w:type="default" r:id="rId14"/>
      <w:pgSz w:w="11906" w:h="16838"/>
      <w:pgMar w:top="129" w:right="1133" w:bottom="1134" w:left="993"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142CF" w14:textId="77777777" w:rsidR="001940B5" w:rsidRDefault="001940B5" w:rsidP="00BA2B7A">
      <w:pPr>
        <w:spacing w:after="0" w:line="240" w:lineRule="auto"/>
      </w:pPr>
      <w:r>
        <w:separator/>
      </w:r>
    </w:p>
  </w:endnote>
  <w:endnote w:type="continuationSeparator" w:id="0">
    <w:p w14:paraId="324D648D" w14:textId="77777777" w:rsidR="001940B5" w:rsidRDefault="001940B5" w:rsidP="00BA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E8E5" w14:textId="704A881B" w:rsidR="00407E9C" w:rsidRDefault="00407E9C" w:rsidP="0071183E">
    <w:pPr>
      <w:pStyle w:val="Pidipagina"/>
      <w:tabs>
        <w:tab w:val="clear" w:pos="4819"/>
        <w:tab w:val="clear" w:pos="9638"/>
      </w:tabs>
      <w:jc w:val="center"/>
    </w:pPr>
    <w:r w:rsidRPr="00407E9C">
      <w:rPr>
        <w:rFonts w:ascii="Inter Tight" w:hAnsi="Inter Tight" w:cs="Inter Tight"/>
        <w:noProof/>
      </w:rPr>
      <w:drawing>
        <wp:inline distT="0" distB="0" distL="0" distR="0" wp14:anchorId="451BAA08" wp14:editId="7F4E38FA">
          <wp:extent cx="422630" cy="447675"/>
          <wp:effectExtent l="0" t="0" r="0" b="0"/>
          <wp:docPr id="15377176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700" name=""/>
                  <pic:cNvPicPr/>
                </pic:nvPicPr>
                <pic:blipFill>
                  <a:blip r:embed="rId1"/>
                  <a:stretch>
                    <a:fillRect/>
                  </a:stretch>
                </pic:blipFill>
                <pic:spPr>
                  <a:xfrm>
                    <a:off x="0" y="0"/>
                    <a:ext cx="432369" cy="457991"/>
                  </a:xfrm>
                  <a:prstGeom prst="rect">
                    <a:avLst/>
                  </a:prstGeom>
                </pic:spPr>
              </pic:pic>
            </a:graphicData>
          </a:graphic>
        </wp:inline>
      </w:drawing>
    </w:r>
    <w:r w:rsidR="0071183E">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Comunicato Ufficiale n° </w:t>
    </w:r>
    <w:r w:rsidR="006757FC">
      <w:rPr>
        <w:rFonts w:ascii="Inter Tight" w:hAnsi="Inter Tight" w:cs="Inter Tight"/>
        <w:color w:val="002060"/>
        <w:sz w:val="20"/>
        <w:szCs w:val="20"/>
      </w:rPr>
      <w:t>1</w:t>
    </w:r>
    <w:r w:rsidR="006B4053">
      <w:rPr>
        <w:rFonts w:ascii="Inter Tight" w:hAnsi="Inter Tight" w:cs="Inter Tight"/>
        <w:color w:val="002060"/>
        <w:sz w:val="20"/>
        <w:szCs w:val="20"/>
      </w:rPr>
      <w:t>5</w:t>
    </w:r>
    <w:r w:rsidR="008417A0">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del </w:t>
    </w:r>
    <w:r w:rsidR="006B4053">
      <w:rPr>
        <w:rFonts w:ascii="Inter Tight" w:hAnsi="Inter Tight" w:cs="Inter Tight"/>
        <w:color w:val="002060"/>
        <w:sz w:val="20"/>
        <w:szCs w:val="20"/>
      </w:rPr>
      <w:t>2</w:t>
    </w:r>
    <w:r w:rsidR="00DC5428">
      <w:rPr>
        <w:rFonts w:ascii="Inter Tight" w:hAnsi="Inter Tight" w:cs="Inter Tight"/>
        <w:color w:val="002060"/>
        <w:sz w:val="20"/>
        <w:szCs w:val="20"/>
      </w:rPr>
      <w:t>2</w:t>
    </w:r>
    <w:r w:rsidRPr="00E31051">
      <w:rPr>
        <w:rFonts w:ascii="Inter Tight" w:hAnsi="Inter Tight" w:cs="Inter Tight"/>
        <w:color w:val="002060"/>
        <w:sz w:val="20"/>
        <w:szCs w:val="20"/>
      </w:rPr>
      <w:t>/</w:t>
    </w:r>
    <w:r w:rsidR="00B73D3F">
      <w:rPr>
        <w:rFonts w:ascii="Inter Tight" w:hAnsi="Inter Tight" w:cs="Inter Tight"/>
        <w:color w:val="002060"/>
        <w:sz w:val="20"/>
        <w:szCs w:val="20"/>
      </w:rPr>
      <w:t>1</w:t>
    </w:r>
    <w:r w:rsidR="008417A0">
      <w:rPr>
        <w:rFonts w:ascii="Inter Tight" w:hAnsi="Inter Tight" w:cs="Inter Tight"/>
        <w:color w:val="002060"/>
        <w:sz w:val="20"/>
        <w:szCs w:val="20"/>
      </w:rPr>
      <w:t>0</w:t>
    </w:r>
    <w:r w:rsidRPr="00E31051">
      <w:rPr>
        <w:rFonts w:ascii="Inter Tight" w:hAnsi="Inter Tight" w:cs="Inter Tight"/>
        <w:color w:val="002060"/>
        <w:sz w:val="20"/>
        <w:szCs w:val="20"/>
      </w:rPr>
      <w:t>/</w:t>
    </w:r>
    <w:r w:rsidR="008417A0">
      <w:rPr>
        <w:rFonts w:ascii="Inter Tight" w:hAnsi="Inter Tight" w:cs="Inter Tight"/>
        <w:color w:val="002060"/>
        <w:sz w:val="20"/>
        <w:szCs w:val="20"/>
      </w:rPr>
      <w:t>2026</w:t>
    </w:r>
    <w:r>
      <w:rPr>
        <w:rFonts w:ascii="Inter Tight" w:hAnsi="Inter Tight" w:cs="Inter Tight"/>
        <w:color w:val="002060"/>
        <w:sz w:val="20"/>
        <w:szCs w:val="20"/>
      </w:rPr>
      <w:t xml:space="preserve">                                        </w:t>
    </w:r>
    <w:sdt>
      <w:sdtPr>
        <w:id w:val="-25458767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3A351DA" w14:textId="4B4331A2" w:rsidR="00604B62" w:rsidRDefault="00604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D7916" w14:textId="77777777" w:rsidR="001940B5" w:rsidRDefault="001940B5" w:rsidP="00BA2B7A">
      <w:pPr>
        <w:spacing w:after="0" w:line="240" w:lineRule="auto"/>
      </w:pPr>
      <w:r>
        <w:separator/>
      </w:r>
    </w:p>
  </w:footnote>
  <w:footnote w:type="continuationSeparator" w:id="0">
    <w:p w14:paraId="2C763219" w14:textId="77777777" w:rsidR="001940B5" w:rsidRDefault="001940B5" w:rsidP="00BA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524" w14:textId="329FF747" w:rsidR="00EA442F" w:rsidRDefault="00EA442F">
    <w:pPr>
      <w:pStyle w:val="Intestazione"/>
      <w:jc w:val="right"/>
    </w:pPr>
  </w:p>
  <w:p w14:paraId="60C0B34D" w14:textId="77777777" w:rsidR="00EA442F" w:rsidRDefault="00EA44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D33E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1B02C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A751D6"/>
    <w:multiLevelType w:val="hybridMultilevel"/>
    <w:tmpl w:val="7B1C4682"/>
    <w:lvl w:ilvl="0" w:tplc="746E3290">
      <w:start w:val="1"/>
      <w:numFmt w:val="lowerLetter"/>
      <w:lvlText w:val="%1)"/>
      <w:lvlJc w:val="left"/>
      <w:pPr>
        <w:tabs>
          <w:tab w:val="num" w:pos="720"/>
        </w:tabs>
        <w:ind w:left="720" w:hanging="360"/>
      </w:pPr>
      <w:rPr>
        <w:b w:val="0"/>
        <w:sz w:val="24"/>
        <w:szCs w:val="24"/>
      </w:rPr>
    </w:lvl>
    <w:lvl w:ilvl="1" w:tplc="AD808D20">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 w15:restartNumberingAfterBreak="0">
    <w:nsid w:val="07033957"/>
    <w:multiLevelType w:val="hybridMultilevel"/>
    <w:tmpl w:val="E1B8FDF6"/>
    <w:styleLink w:val="LFO11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0D732A01"/>
    <w:multiLevelType w:val="hybridMultilevel"/>
    <w:tmpl w:val="25020112"/>
    <w:styleLink w:val="WWOutlineListStyle221"/>
    <w:lvl w:ilvl="0" w:tplc="8CD8CC8C">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E08775B"/>
    <w:multiLevelType w:val="hybridMultilevel"/>
    <w:tmpl w:val="5DC4A3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0E3D6E5A"/>
    <w:multiLevelType w:val="hybridMultilevel"/>
    <w:tmpl w:val="505C2B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2C13A8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8" w15:restartNumberingAfterBreak="0">
    <w:nsid w:val="15B62109"/>
    <w:multiLevelType w:val="hybridMultilevel"/>
    <w:tmpl w:val="D54A157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9383CF1"/>
    <w:multiLevelType w:val="hybridMultilevel"/>
    <w:tmpl w:val="F790F8C2"/>
    <w:lvl w:ilvl="0" w:tplc="04100001">
      <w:start w:val="1"/>
      <w:numFmt w:val="bullet"/>
      <w:lvlText w:val=""/>
      <w:lvlJc w:val="left"/>
      <w:pPr>
        <w:ind w:left="792" w:hanging="360"/>
      </w:pPr>
      <w:rPr>
        <w:rFonts w:ascii="Symbol" w:hAnsi="Symbol" w:hint="default"/>
      </w:rPr>
    </w:lvl>
    <w:lvl w:ilvl="1" w:tplc="04100003">
      <w:start w:val="1"/>
      <w:numFmt w:val="bullet"/>
      <w:lvlText w:val="o"/>
      <w:lvlJc w:val="left"/>
      <w:pPr>
        <w:ind w:left="1512" w:hanging="360"/>
      </w:pPr>
      <w:rPr>
        <w:rFonts w:ascii="Courier New" w:hAnsi="Courier New" w:cs="Courier New" w:hint="default"/>
      </w:rPr>
    </w:lvl>
    <w:lvl w:ilvl="2" w:tplc="BBD0C11E">
      <w:numFmt w:val="bullet"/>
      <w:lvlText w:val="-"/>
      <w:lvlJc w:val="left"/>
      <w:pPr>
        <w:ind w:left="2232" w:hanging="360"/>
      </w:pPr>
      <w:rPr>
        <w:rFonts w:ascii="Arial" w:eastAsia="Calibri" w:hAnsi="Arial" w:cs="Arial" w:hint="default"/>
      </w:rPr>
    </w:lvl>
    <w:lvl w:ilvl="3" w:tplc="04100001">
      <w:start w:val="1"/>
      <w:numFmt w:val="bullet"/>
      <w:lvlText w:val=""/>
      <w:lvlJc w:val="left"/>
      <w:pPr>
        <w:ind w:left="2952" w:hanging="360"/>
      </w:pPr>
      <w:rPr>
        <w:rFonts w:ascii="Symbol" w:hAnsi="Symbol" w:hint="default"/>
      </w:rPr>
    </w:lvl>
    <w:lvl w:ilvl="4" w:tplc="04100003">
      <w:start w:val="1"/>
      <w:numFmt w:val="bullet"/>
      <w:lvlText w:val="o"/>
      <w:lvlJc w:val="left"/>
      <w:pPr>
        <w:ind w:left="3672" w:hanging="360"/>
      </w:pPr>
      <w:rPr>
        <w:rFonts w:ascii="Courier New" w:hAnsi="Courier New" w:cs="Courier New" w:hint="default"/>
      </w:rPr>
    </w:lvl>
    <w:lvl w:ilvl="5" w:tplc="04100005">
      <w:start w:val="1"/>
      <w:numFmt w:val="bullet"/>
      <w:lvlText w:val=""/>
      <w:lvlJc w:val="left"/>
      <w:pPr>
        <w:ind w:left="4392" w:hanging="360"/>
      </w:pPr>
      <w:rPr>
        <w:rFonts w:ascii="Wingdings" w:hAnsi="Wingdings" w:hint="default"/>
      </w:rPr>
    </w:lvl>
    <w:lvl w:ilvl="6" w:tplc="04100001">
      <w:start w:val="1"/>
      <w:numFmt w:val="bullet"/>
      <w:lvlText w:val=""/>
      <w:lvlJc w:val="left"/>
      <w:pPr>
        <w:ind w:left="5112" w:hanging="360"/>
      </w:pPr>
      <w:rPr>
        <w:rFonts w:ascii="Symbol" w:hAnsi="Symbol" w:hint="default"/>
      </w:rPr>
    </w:lvl>
    <w:lvl w:ilvl="7" w:tplc="04100003">
      <w:start w:val="1"/>
      <w:numFmt w:val="bullet"/>
      <w:lvlText w:val="o"/>
      <w:lvlJc w:val="left"/>
      <w:pPr>
        <w:ind w:left="5832" w:hanging="360"/>
      </w:pPr>
      <w:rPr>
        <w:rFonts w:ascii="Courier New" w:hAnsi="Courier New" w:cs="Courier New" w:hint="default"/>
      </w:rPr>
    </w:lvl>
    <w:lvl w:ilvl="8" w:tplc="04100005">
      <w:start w:val="1"/>
      <w:numFmt w:val="bullet"/>
      <w:lvlText w:val=""/>
      <w:lvlJc w:val="left"/>
      <w:pPr>
        <w:ind w:left="6552" w:hanging="360"/>
      </w:pPr>
      <w:rPr>
        <w:rFonts w:ascii="Wingdings" w:hAnsi="Wingdings" w:hint="default"/>
      </w:rPr>
    </w:lvl>
  </w:abstractNum>
  <w:abstractNum w:abstractNumId="10" w15:restartNumberingAfterBreak="0">
    <w:nsid w:val="1D1325FA"/>
    <w:multiLevelType w:val="hybridMultilevel"/>
    <w:tmpl w:val="5D1692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1DF4571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2" w15:restartNumberingAfterBreak="0">
    <w:nsid w:val="1E6E1848"/>
    <w:multiLevelType w:val="hybridMultilevel"/>
    <w:tmpl w:val="C7E422DA"/>
    <w:lvl w:ilvl="0" w:tplc="7222075C">
      <w:start w:val="1"/>
      <w:numFmt w:val="lowerLetter"/>
      <w:lvlText w:val="%1)"/>
      <w:lvlJc w:val="left"/>
      <w:pPr>
        <w:ind w:left="720" w:hanging="360"/>
      </w:pPr>
      <w:rPr>
        <w:b w:val="0"/>
        <w:sz w:val="24"/>
        <w:szCs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1FC453B6"/>
    <w:multiLevelType w:val="multilevel"/>
    <w:tmpl w:val="7034FA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8E5222A"/>
    <w:multiLevelType w:val="hybridMultilevel"/>
    <w:tmpl w:val="577EDAE6"/>
    <w:lvl w:ilvl="0" w:tplc="04100001">
      <w:numFmt w:val="decimal"/>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15:restartNumberingAfterBreak="0">
    <w:nsid w:val="2EE248DF"/>
    <w:multiLevelType w:val="hybridMultilevel"/>
    <w:tmpl w:val="B332F340"/>
    <w:lvl w:ilvl="0" w:tplc="80B64E22">
      <w:start w:val="1"/>
      <w:numFmt w:val="decimal"/>
      <w:lvlText w:val="%1)"/>
      <w:lvlJc w:val="left"/>
      <w:pPr>
        <w:tabs>
          <w:tab w:val="num" w:pos="426"/>
        </w:tabs>
        <w:ind w:left="426" w:hanging="360"/>
      </w:pPr>
      <w:rPr>
        <w:rFonts w:ascii="Inter Tight" w:eastAsia="Times New Roman" w:hAnsi="Inter Tight" w:cs="Inter Tight" w:hint="default"/>
        <w:b w:val="0"/>
      </w:rPr>
    </w:lvl>
    <w:lvl w:ilvl="1" w:tplc="04100019">
      <w:start w:val="1"/>
      <w:numFmt w:val="lowerLetter"/>
      <w:lvlText w:val="%2."/>
      <w:lvlJc w:val="left"/>
      <w:pPr>
        <w:tabs>
          <w:tab w:val="num" w:pos="1146"/>
        </w:tabs>
        <w:ind w:left="1146" w:hanging="360"/>
      </w:pPr>
    </w:lvl>
    <w:lvl w:ilvl="2" w:tplc="0410001B">
      <w:start w:val="1"/>
      <w:numFmt w:val="lowerRoman"/>
      <w:lvlText w:val="%3."/>
      <w:lvlJc w:val="right"/>
      <w:pPr>
        <w:tabs>
          <w:tab w:val="num" w:pos="1866"/>
        </w:tabs>
        <w:ind w:left="1866" w:hanging="180"/>
      </w:pPr>
    </w:lvl>
    <w:lvl w:ilvl="3" w:tplc="0410000F">
      <w:start w:val="1"/>
      <w:numFmt w:val="decimal"/>
      <w:lvlText w:val="%4."/>
      <w:lvlJc w:val="left"/>
      <w:pPr>
        <w:tabs>
          <w:tab w:val="num" w:pos="2586"/>
        </w:tabs>
        <w:ind w:left="2586" w:hanging="360"/>
      </w:pPr>
    </w:lvl>
    <w:lvl w:ilvl="4" w:tplc="04100019">
      <w:start w:val="1"/>
      <w:numFmt w:val="lowerLetter"/>
      <w:lvlText w:val="%5."/>
      <w:lvlJc w:val="left"/>
      <w:pPr>
        <w:tabs>
          <w:tab w:val="num" w:pos="3306"/>
        </w:tabs>
        <w:ind w:left="3306" w:hanging="360"/>
      </w:pPr>
    </w:lvl>
    <w:lvl w:ilvl="5" w:tplc="0410001B">
      <w:start w:val="1"/>
      <w:numFmt w:val="lowerRoman"/>
      <w:lvlText w:val="%6."/>
      <w:lvlJc w:val="right"/>
      <w:pPr>
        <w:tabs>
          <w:tab w:val="num" w:pos="4026"/>
        </w:tabs>
        <w:ind w:left="4026" w:hanging="180"/>
      </w:pPr>
    </w:lvl>
    <w:lvl w:ilvl="6" w:tplc="0410000F">
      <w:start w:val="1"/>
      <w:numFmt w:val="decimal"/>
      <w:lvlText w:val="%7."/>
      <w:lvlJc w:val="left"/>
      <w:pPr>
        <w:tabs>
          <w:tab w:val="num" w:pos="4746"/>
        </w:tabs>
        <w:ind w:left="4746" w:hanging="360"/>
      </w:pPr>
    </w:lvl>
    <w:lvl w:ilvl="7" w:tplc="04100019">
      <w:start w:val="1"/>
      <w:numFmt w:val="lowerLetter"/>
      <w:lvlText w:val="%8."/>
      <w:lvlJc w:val="left"/>
      <w:pPr>
        <w:tabs>
          <w:tab w:val="num" w:pos="5466"/>
        </w:tabs>
        <w:ind w:left="5466" w:hanging="360"/>
      </w:pPr>
    </w:lvl>
    <w:lvl w:ilvl="8" w:tplc="0410001B">
      <w:start w:val="1"/>
      <w:numFmt w:val="lowerRoman"/>
      <w:lvlText w:val="%9."/>
      <w:lvlJc w:val="right"/>
      <w:pPr>
        <w:tabs>
          <w:tab w:val="num" w:pos="6186"/>
        </w:tabs>
        <w:ind w:left="6186" w:hanging="180"/>
      </w:pPr>
    </w:lvl>
  </w:abstractNum>
  <w:abstractNum w:abstractNumId="16" w15:restartNumberingAfterBreak="0">
    <w:nsid w:val="2FD659B7"/>
    <w:multiLevelType w:val="hybridMultilevel"/>
    <w:tmpl w:val="9188B71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31F77B33"/>
    <w:multiLevelType w:val="hybridMultilevel"/>
    <w:tmpl w:val="CAB04148"/>
    <w:styleLink w:val="LFO13"/>
    <w:lvl w:ilvl="0" w:tplc="04100001">
      <w:start w:val="1"/>
      <w:numFmt w:val="bullet"/>
      <w:lvlText w:val=""/>
      <w:lvlJc w:val="left"/>
      <w:pPr>
        <w:ind w:left="720" w:hanging="360"/>
      </w:pPr>
      <w:rPr>
        <w:rFonts w:ascii="Symbol" w:hAnsi="Symbol" w:hint="default"/>
      </w:rPr>
    </w:lvl>
    <w:lvl w:ilvl="1" w:tplc="6F98BE14">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4C64052"/>
    <w:multiLevelType w:val="hybridMultilevel"/>
    <w:tmpl w:val="9252CC58"/>
    <w:lvl w:ilvl="0" w:tplc="F06AC09E">
      <w:numFmt w:val="bullet"/>
      <w:lvlText w:val="-"/>
      <w:lvlJc w:val="left"/>
      <w:pPr>
        <w:ind w:left="573" w:hanging="149"/>
      </w:pPr>
      <w:rPr>
        <w:rFonts w:ascii="Times New Roman" w:eastAsia="Times New Roman" w:hAnsi="Times New Roman" w:cs="Times New Roman" w:hint="default"/>
        <w:b w:val="0"/>
        <w:bCs w:val="0"/>
        <w:i w:val="0"/>
        <w:iCs w:val="0"/>
        <w:spacing w:val="0"/>
        <w:w w:val="99"/>
        <w:sz w:val="20"/>
        <w:szCs w:val="20"/>
        <w:lang w:val="it-IT" w:eastAsia="en-US" w:bidi="ar-SA"/>
      </w:rPr>
    </w:lvl>
    <w:lvl w:ilvl="1" w:tplc="098E0050">
      <w:numFmt w:val="bullet"/>
      <w:lvlText w:val="•"/>
      <w:lvlJc w:val="left"/>
      <w:pPr>
        <w:ind w:left="1500" w:hanging="149"/>
      </w:pPr>
      <w:rPr>
        <w:lang w:val="it-IT" w:eastAsia="en-US" w:bidi="ar-SA"/>
      </w:rPr>
    </w:lvl>
    <w:lvl w:ilvl="2" w:tplc="5D56134C">
      <w:numFmt w:val="bullet"/>
      <w:lvlText w:val="•"/>
      <w:lvlJc w:val="left"/>
      <w:pPr>
        <w:ind w:left="2421" w:hanging="149"/>
      </w:pPr>
      <w:rPr>
        <w:lang w:val="it-IT" w:eastAsia="en-US" w:bidi="ar-SA"/>
      </w:rPr>
    </w:lvl>
    <w:lvl w:ilvl="3" w:tplc="9AB48ACA">
      <w:numFmt w:val="bullet"/>
      <w:lvlText w:val="•"/>
      <w:lvlJc w:val="left"/>
      <w:pPr>
        <w:ind w:left="3341" w:hanging="149"/>
      </w:pPr>
      <w:rPr>
        <w:lang w:val="it-IT" w:eastAsia="en-US" w:bidi="ar-SA"/>
      </w:rPr>
    </w:lvl>
    <w:lvl w:ilvl="4" w:tplc="05A4BBA8">
      <w:numFmt w:val="bullet"/>
      <w:lvlText w:val="•"/>
      <w:lvlJc w:val="left"/>
      <w:pPr>
        <w:ind w:left="4262" w:hanging="149"/>
      </w:pPr>
      <w:rPr>
        <w:lang w:val="it-IT" w:eastAsia="en-US" w:bidi="ar-SA"/>
      </w:rPr>
    </w:lvl>
    <w:lvl w:ilvl="5" w:tplc="AA76F966">
      <w:numFmt w:val="bullet"/>
      <w:lvlText w:val="•"/>
      <w:lvlJc w:val="left"/>
      <w:pPr>
        <w:ind w:left="5183" w:hanging="149"/>
      </w:pPr>
      <w:rPr>
        <w:lang w:val="it-IT" w:eastAsia="en-US" w:bidi="ar-SA"/>
      </w:rPr>
    </w:lvl>
    <w:lvl w:ilvl="6" w:tplc="7A0C9788">
      <w:numFmt w:val="bullet"/>
      <w:lvlText w:val="•"/>
      <w:lvlJc w:val="left"/>
      <w:pPr>
        <w:ind w:left="6103" w:hanging="149"/>
      </w:pPr>
      <w:rPr>
        <w:lang w:val="it-IT" w:eastAsia="en-US" w:bidi="ar-SA"/>
      </w:rPr>
    </w:lvl>
    <w:lvl w:ilvl="7" w:tplc="B5589580">
      <w:numFmt w:val="bullet"/>
      <w:lvlText w:val="•"/>
      <w:lvlJc w:val="left"/>
      <w:pPr>
        <w:ind w:left="7024" w:hanging="149"/>
      </w:pPr>
      <w:rPr>
        <w:lang w:val="it-IT" w:eastAsia="en-US" w:bidi="ar-SA"/>
      </w:rPr>
    </w:lvl>
    <w:lvl w:ilvl="8" w:tplc="C7DCC040">
      <w:numFmt w:val="bullet"/>
      <w:lvlText w:val="•"/>
      <w:lvlJc w:val="left"/>
      <w:pPr>
        <w:ind w:left="7944" w:hanging="149"/>
      </w:pPr>
      <w:rPr>
        <w:lang w:val="it-IT" w:eastAsia="en-US" w:bidi="ar-SA"/>
      </w:rPr>
    </w:lvl>
  </w:abstractNum>
  <w:abstractNum w:abstractNumId="19" w15:restartNumberingAfterBreak="0">
    <w:nsid w:val="35FF375F"/>
    <w:multiLevelType w:val="hybridMultilevel"/>
    <w:tmpl w:val="25BA9EF4"/>
    <w:lvl w:ilvl="0" w:tplc="8E6060B2">
      <w:start w:val="1"/>
      <w:numFmt w:val="lowerLetter"/>
      <w:lvlText w:val="%1)"/>
      <w:lvlJc w:val="left"/>
      <w:pPr>
        <w:ind w:left="720" w:hanging="360"/>
      </w:pPr>
      <w:rPr>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9716EB7"/>
    <w:multiLevelType w:val="hybridMultilevel"/>
    <w:tmpl w:val="289C724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3E93411D"/>
    <w:multiLevelType w:val="hybridMultilevel"/>
    <w:tmpl w:val="1370304E"/>
    <w:lvl w:ilvl="0" w:tplc="3D2C33DE">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2" w15:restartNumberingAfterBreak="0">
    <w:nsid w:val="3EFA4A7E"/>
    <w:multiLevelType w:val="hybridMultilevel"/>
    <w:tmpl w:val="6638FCD8"/>
    <w:styleLink w:val="WWOutlineListStyle3"/>
    <w:lvl w:ilvl="0" w:tplc="985A2D38">
      <w:start w:val="1"/>
      <w:numFmt w:val="decimal"/>
      <w:lvlText w:val="%1)"/>
      <w:lvlJc w:val="left"/>
      <w:pPr>
        <w:tabs>
          <w:tab w:val="num" w:pos="720"/>
        </w:tabs>
        <w:ind w:left="720" w:hanging="360"/>
      </w:pPr>
      <w:rPr>
        <w:rFonts w:hint="default"/>
        <w:b/>
        <w:bCs/>
        <w:color w:val="001489"/>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40AE0813"/>
    <w:multiLevelType w:val="hybridMultilevel"/>
    <w:tmpl w:val="C33EAC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6574B5C"/>
    <w:multiLevelType w:val="hybridMultilevel"/>
    <w:tmpl w:val="9AECDB0C"/>
    <w:lvl w:ilvl="0" w:tplc="E820C9D6">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307943"/>
    <w:multiLevelType w:val="hybridMultilevel"/>
    <w:tmpl w:val="3FBEDE04"/>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6" w15:restartNumberingAfterBreak="0">
    <w:nsid w:val="521D6062"/>
    <w:multiLevelType w:val="hybridMultilevel"/>
    <w:tmpl w:val="B8C883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3F65806"/>
    <w:multiLevelType w:val="hybridMultilevel"/>
    <w:tmpl w:val="8E5256EC"/>
    <w:lvl w:ilvl="0" w:tplc="EE0A988A">
      <w:start w:val="1"/>
      <w:numFmt w:val="decimal"/>
      <w:lvlText w:val="%1)"/>
      <w:lvlJc w:val="left"/>
      <w:pPr>
        <w:ind w:left="720" w:hanging="360"/>
      </w:pPr>
      <w:rPr>
        <w:rFonts w:ascii="Inter Tight" w:eastAsia="Times New Roman" w:hAnsi="Inter Tight" w:cs="Inter Tight" w:hint="default"/>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8" w15:restartNumberingAfterBreak="0">
    <w:nsid w:val="54684EF3"/>
    <w:multiLevelType w:val="hybridMultilevel"/>
    <w:tmpl w:val="163EC81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9" w15:restartNumberingAfterBreak="0">
    <w:nsid w:val="551F3F85"/>
    <w:multiLevelType w:val="hybridMultilevel"/>
    <w:tmpl w:val="90C8DE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85B7312"/>
    <w:multiLevelType w:val="hybridMultilevel"/>
    <w:tmpl w:val="684C9DD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1" w15:restartNumberingAfterBreak="0">
    <w:nsid w:val="59D5774E"/>
    <w:multiLevelType w:val="hybridMultilevel"/>
    <w:tmpl w:val="1076EEE0"/>
    <w:styleLink w:val="WWOutlineListStyle23"/>
    <w:lvl w:ilvl="0" w:tplc="0410000F">
      <w:start w:val="1"/>
      <w:numFmt w:val="bullet"/>
      <w:lvlText w:val=""/>
      <w:lvlJc w:val="left"/>
      <w:pPr>
        <w:tabs>
          <w:tab w:val="num" w:pos="720"/>
        </w:tabs>
        <w:ind w:left="720" w:hanging="360"/>
      </w:pPr>
      <w:rPr>
        <w:rFonts w:ascii="Symbol" w:hAnsi="Symbol" w:hint="default"/>
      </w:rPr>
    </w:lvl>
    <w:lvl w:ilvl="1" w:tplc="04100019">
      <w:start w:val="1"/>
      <w:numFmt w:val="bullet"/>
      <w:lvlText w:val="o"/>
      <w:lvlJc w:val="left"/>
      <w:pPr>
        <w:tabs>
          <w:tab w:val="num" w:pos="1440"/>
        </w:tabs>
        <w:ind w:left="1440" w:hanging="360"/>
      </w:pPr>
      <w:rPr>
        <w:rFonts w:ascii="Courier New" w:hAnsi="Courier New" w:cs="Times New Roman" w:hint="default"/>
      </w:rPr>
    </w:lvl>
    <w:lvl w:ilvl="2" w:tplc="0410001B">
      <w:start w:val="1"/>
      <w:numFmt w:val="bullet"/>
      <w:lvlText w:val=""/>
      <w:lvlJc w:val="left"/>
      <w:pPr>
        <w:tabs>
          <w:tab w:val="num" w:pos="2160"/>
        </w:tabs>
        <w:ind w:left="2160" w:hanging="360"/>
      </w:pPr>
      <w:rPr>
        <w:rFonts w:ascii="Wingdings" w:hAnsi="Wingdings" w:hint="default"/>
      </w:rPr>
    </w:lvl>
    <w:lvl w:ilvl="3" w:tplc="0410000F">
      <w:start w:val="1"/>
      <w:numFmt w:val="bullet"/>
      <w:lvlText w:val=""/>
      <w:lvlJc w:val="left"/>
      <w:pPr>
        <w:tabs>
          <w:tab w:val="num" w:pos="2880"/>
        </w:tabs>
        <w:ind w:left="2880" w:hanging="360"/>
      </w:pPr>
      <w:rPr>
        <w:rFonts w:ascii="Symbol" w:hAnsi="Symbol" w:hint="default"/>
      </w:rPr>
    </w:lvl>
    <w:lvl w:ilvl="4" w:tplc="04100019">
      <w:start w:val="1"/>
      <w:numFmt w:val="bullet"/>
      <w:lvlText w:val="o"/>
      <w:lvlJc w:val="left"/>
      <w:pPr>
        <w:tabs>
          <w:tab w:val="num" w:pos="3600"/>
        </w:tabs>
        <w:ind w:left="3600" w:hanging="360"/>
      </w:pPr>
      <w:rPr>
        <w:rFonts w:ascii="Courier New" w:hAnsi="Courier New" w:cs="Times New Roman" w:hint="default"/>
      </w:rPr>
    </w:lvl>
    <w:lvl w:ilvl="5" w:tplc="0410001B">
      <w:start w:val="1"/>
      <w:numFmt w:val="bullet"/>
      <w:lvlText w:val=""/>
      <w:lvlJc w:val="left"/>
      <w:pPr>
        <w:tabs>
          <w:tab w:val="num" w:pos="4320"/>
        </w:tabs>
        <w:ind w:left="4320" w:hanging="360"/>
      </w:pPr>
      <w:rPr>
        <w:rFonts w:ascii="Wingdings" w:hAnsi="Wingdings" w:hint="default"/>
      </w:rPr>
    </w:lvl>
    <w:lvl w:ilvl="6" w:tplc="0410000F">
      <w:start w:val="1"/>
      <w:numFmt w:val="bullet"/>
      <w:lvlText w:val=""/>
      <w:lvlJc w:val="left"/>
      <w:pPr>
        <w:tabs>
          <w:tab w:val="num" w:pos="5040"/>
        </w:tabs>
        <w:ind w:left="5040" w:hanging="360"/>
      </w:pPr>
      <w:rPr>
        <w:rFonts w:ascii="Symbol" w:hAnsi="Symbol" w:hint="default"/>
      </w:rPr>
    </w:lvl>
    <w:lvl w:ilvl="7" w:tplc="04100019">
      <w:start w:val="1"/>
      <w:numFmt w:val="bullet"/>
      <w:lvlText w:val="o"/>
      <w:lvlJc w:val="left"/>
      <w:pPr>
        <w:tabs>
          <w:tab w:val="num" w:pos="5760"/>
        </w:tabs>
        <w:ind w:left="5760" w:hanging="360"/>
      </w:pPr>
      <w:rPr>
        <w:rFonts w:ascii="Courier New" w:hAnsi="Courier New" w:cs="Times New Roman" w:hint="default"/>
      </w:rPr>
    </w:lvl>
    <w:lvl w:ilvl="8" w:tplc="0410001B">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7F5891"/>
    <w:multiLevelType w:val="multilevel"/>
    <w:tmpl w:val="EF647DEA"/>
    <w:styleLink w:val="WWOutlineListStyle2"/>
    <w:lvl w:ilvl="0">
      <w:start w:val="1"/>
      <w:numFmt w:val="decimal"/>
      <w:lvlText w:val="%1."/>
      <w:lvlJc w:val="left"/>
    </w:lvl>
    <w:lvl w:ilvl="1">
      <w:start w:val="1"/>
      <w:numFmt w:val="decimal"/>
      <w:lvlText w:val="%1.%2."/>
      <w:lvlJc w:val="left"/>
      <w:pPr>
        <w:ind w:left="142" w:firstLine="0"/>
      </w:pPr>
    </w:lvl>
    <w:lvl w:ilvl="2">
      <w:start w:val="1"/>
      <w:numFmt w:val="decimal"/>
      <w:lvlText w:val="%1.%2.%3."/>
      <w:lvlJc w:val="left"/>
    </w:lvl>
    <w:lvl w:ilvl="3">
      <w:start w:val="1"/>
      <w:numFmt w:val="lowerLetter"/>
      <w:lvlText w:val="%4)"/>
      <w:lvlJc w:val="left"/>
      <w:pPr>
        <w:ind w:left="708" w:hanging="708"/>
      </w:pPr>
    </w:lvl>
    <w:lvl w:ilvl="4">
      <w:start w:val="1"/>
      <w:numFmt w:val="decimal"/>
      <w:lvlText w:val="(%5)"/>
      <w:lvlJc w:val="left"/>
      <w:pPr>
        <w:ind w:left="1416" w:hanging="708"/>
      </w:pPr>
    </w:lvl>
    <w:lvl w:ilvl="5">
      <w:start w:val="1"/>
      <w:numFmt w:val="lowerLetter"/>
      <w:lvlText w:val="(%6)"/>
      <w:lvlJc w:val="left"/>
      <w:pPr>
        <w:ind w:left="2124" w:hanging="708"/>
      </w:pPr>
    </w:lvl>
    <w:lvl w:ilvl="6">
      <w:start w:val="1"/>
      <w:numFmt w:val="lowerRoman"/>
      <w:lvlText w:val="(%7)"/>
      <w:lvlJc w:val="left"/>
      <w:pPr>
        <w:ind w:left="2832" w:hanging="708"/>
      </w:pPr>
    </w:lvl>
    <w:lvl w:ilvl="7">
      <w:start w:val="1"/>
      <w:numFmt w:val="lowerLetter"/>
      <w:lvlText w:val="(%8)"/>
      <w:lvlJc w:val="left"/>
      <w:pPr>
        <w:ind w:left="3540" w:hanging="708"/>
      </w:pPr>
    </w:lvl>
    <w:lvl w:ilvl="8">
      <w:start w:val="1"/>
      <w:numFmt w:val="lowerRoman"/>
      <w:lvlText w:val="(%9)"/>
      <w:lvlJc w:val="left"/>
      <w:pPr>
        <w:ind w:left="4248" w:hanging="708"/>
      </w:pPr>
    </w:lvl>
  </w:abstractNum>
  <w:abstractNum w:abstractNumId="33" w15:restartNumberingAfterBreak="0">
    <w:nsid w:val="604511CF"/>
    <w:multiLevelType w:val="hybridMultilevel"/>
    <w:tmpl w:val="564070AC"/>
    <w:lvl w:ilvl="0" w:tplc="04100001">
      <w:numFmt w:val="decimal"/>
      <w:lvlText w:val=""/>
      <w:lvlJc w:val="left"/>
      <w:pPr>
        <w:ind w:left="108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63213A38"/>
    <w:multiLevelType w:val="hybridMultilevel"/>
    <w:tmpl w:val="EC9258B2"/>
    <w:styleLink w:val="WWOutlineListStyle231"/>
    <w:lvl w:ilvl="0" w:tplc="FA7C317C">
      <w:start w:val="1"/>
      <w:numFmt w:val="upperLetter"/>
      <w:lvlText w:val="%1)"/>
      <w:lvlJc w:val="left"/>
      <w:pPr>
        <w:ind w:left="720" w:hanging="360"/>
      </w:pPr>
      <w:rPr>
        <w:rFonts w:hint="default"/>
        <w:u w:val="no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6464A47"/>
    <w:multiLevelType w:val="multilevel"/>
    <w:tmpl w:val="8FDA3A96"/>
    <w:styleLink w:val="LFO12"/>
    <w:lvl w:ilvl="0">
      <w:numFmt w:val="bullet"/>
      <w:pStyle w:val="Puntoelenco"/>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679512AE"/>
    <w:multiLevelType w:val="hybridMultilevel"/>
    <w:tmpl w:val="E1BEFA7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7" w15:restartNumberingAfterBreak="0">
    <w:nsid w:val="6D0E78B1"/>
    <w:multiLevelType w:val="hybridMultilevel"/>
    <w:tmpl w:val="D270AF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1035ADB"/>
    <w:multiLevelType w:val="hybridMultilevel"/>
    <w:tmpl w:val="B8C883D0"/>
    <w:lvl w:ilvl="0" w:tplc="04100001">
      <w:numFmt w:val="decimal"/>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9" w15:restartNumberingAfterBreak="0">
    <w:nsid w:val="71841737"/>
    <w:multiLevelType w:val="hybridMultilevel"/>
    <w:tmpl w:val="5F56BA4E"/>
    <w:lvl w:ilvl="0" w:tplc="04100001">
      <w:start w:val="1"/>
      <w:numFmt w:val="bullet"/>
      <w:lvlText w:val=""/>
      <w:lvlJc w:val="left"/>
      <w:pPr>
        <w:ind w:left="774"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0" w15:restartNumberingAfterBreak="0">
    <w:nsid w:val="73D3293A"/>
    <w:multiLevelType w:val="hybridMultilevel"/>
    <w:tmpl w:val="564070AC"/>
    <w:lvl w:ilvl="0" w:tplc="04100001">
      <w:start w:val="1"/>
      <w:numFmt w:val="bullet"/>
      <w:lvlText w:val=""/>
      <w:lvlJc w:val="left"/>
      <w:pPr>
        <w:ind w:left="108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1" w15:restartNumberingAfterBreak="0">
    <w:nsid w:val="757135A8"/>
    <w:multiLevelType w:val="hybridMultilevel"/>
    <w:tmpl w:val="6EC8611A"/>
    <w:lvl w:ilvl="0" w:tplc="BEA42452">
      <w:numFmt w:val="bullet"/>
      <w:lvlText w:val="-"/>
      <w:lvlJc w:val="left"/>
      <w:pPr>
        <w:ind w:left="1130" w:hanging="240"/>
      </w:pPr>
      <w:rPr>
        <w:rFonts w:ascii="Times New Roman" w:eastAsia="Times New Roman" w:hAnsi="Times New Roman" w:cs="Times New Roman" w:hint="default"/>
        <w:b w:val="0"/>
        <w:bCs w:val="0"/>
        <w:i w:val="0"/>
        <w:iCs w:val="0"/>
        <w:spacing w:val="0"/>
        <w:w w:val="99"/>
        <w:sz w:val="20"/>
        <w:szCs w:val="20"/>
        <w:lang w:val="it-IT" w:eastAsia="en-US" w:bidi="ar-SA"/>
      </w:rPr>
    </w:lvl>
    <w:lvl w:ilvl="1" w:tplc="D9149078">
      <w:numFmt w:val="bullet"/>
      <w:lvlText w:val="•"/>
      <w:lvlJc w:val="left"/>
      <w:pPr>
        <w:ind w:left="2004" w:hanging="240"/>
      </w:pPr>
      <w:rPr>
        <w:lang w:val="it-IT" w:eastAsia="en-US" w:bidi="ar-SA"/>
      </w:rPr>
    </w:lvl>
    <w:lvl w:ilvl="2" w:tplc="EF843560">
      <w:numFmt w:val="bullet"/>
      <w:lvlText w:val="•"/>
      <w:lvlJc w:val="left"/>
      <w:pPr>
        <w:ind w:left="2869" w:hanging="240"/>
      </w:pPr>
      <w:rPr>
        <w:lang w:val="it-IT" w:eastAsia="en-US" w:bidi="ar-SA"/>
      </w:rPr>
    </w:lvl>
    <w:lvl w:ilvl="3" w:tplc="29C028D0">
      <w:numFmt w:val="bullet"/>
      <w:lvlText w:val="•"/>
      <w:lvlJc w:val="left"/>
      <w:pPr>
        <w:ind w:left="3733" w:hanging="240"/>
      </w:pPr>
      <w:rPr>
        <w:lang w:val="it-IT" w:eastAsia="en-US" w:bidi="ar-SA"/>
      </w:rPr>
    </w:lvl>
    <w:lvl w:ilvl="4" w:tplc="04F6D2B6">
      <w:numFmt w:val="bullet"/>
      <w:lvlText w:val="•"/>
      <w:lvlJc w:val="left"/>
      <w:pPr>
        <w:ind w:left="4598" w:hanging="240"/>
      </w:pPr>
      <w:rPr>
        <w:lang w:val="it-IT" w:eastAsia="en-US" w:bidi="ar-SA"/>
      </w:rPr>
    </w:lvl>
    <w:lvl w:ilvl="5" w:tplc="3C8E845E">
      <w:numFmt w:val="bullet"/>
      <w:lvlText w:val="•"/>
      <w:lvlJc w:val="left"/>
      <w:pPr>
        <w:ind w:left="5463" w:hanging="240"/>
      </w:pPr>
      <w:rPr>
        <w:lang w:val="it-IT" w:eastAsia="en-US" w:bidi="ar-SA"/>
      </w:rPr>
    </w:lvl>
    <w:lvl w:ilvl="6" w:tplc="786062CC">
      <w:numFmt w:val="bullet"/>
      <w:lvlText w:val="•"/>
      <w:lvlJc w:val="left"/>
      <w:pPr>
        <w:ind w:left="6327" w:hanging="240"/>
      </w:pPr>
      <w:rPr>
        <w:lang w:val="it-IT" w:eastAsia="en-US" w:bidi="ar-SA"/>
      </w:rPr>
    </w:lvl>
    <w:lvl w:ilvl="7" w:tplc="A0DCC380">
      <w:numFmt w:val="bullet"/>
      <w:lvlText w:val="•"/>
      <w:lvlJc w:val="left"/>
      <w:pPr>
        <w:ind w:left="7192" w:hanging="240"/>
      </w:pPr>
      <w:rPr>
        <w:lang w:val="it-IT" w:eastAsia="en-US" w:bidi="ar-SA"/>
      </w:rPr>
    </w:lvl>
    <w:lvl w:ilvl="8" w:tplc="7BF03284">
      <w:numFmt w:val="bullet"/>
      <w:lvlText w:val="•"/>
      <w:lvlJc w:val="left"/>
      <w:pPr>
        <w:ind w:left="8056" w:hanging="240"/>
      </w:pPr>
      <w:rPr>
        <w:lang w:val="it-IT" w:eastAsia="en-US" w:bidi="ar-SA"/>
      </w:rPr>
    </w:lvl>
  </w:abstractNum>
  <w:abstractNum w:abstractNumId="42" w15:restartNumberingAfterBreak="0">
    <w:nsid w:val="7642FCD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E3B75F6"/>
    <w:multiLevelType w:val="multilevel"/>
    <w:tmpl w:val="644AF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A30641"/>
    <w:multiLevelType w:val="multilevel"/>
    <w:tmpl w:val="58A4F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F540DA"/>
    <w:multiLevelType w:val="hybridMultilevel"/>
    <w:tmpl w:val="616854D0"/>
    <w:styleLink w:val="Stileimportato1"/>
    <w:lvl w:ilvl="0" w:tplc="371C8658">
      <w:start w:val="1"/>
      <w:numFmt w:val="bullet"/>
      <w:lvlText w:val="-"/>
      <w:lvlJc w:val="left"/>
      <w:pPr>
        <w:ind w:left="309" w:hanging="309"/>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1" w:tplc="665C6542">
      <w:start w:val="1"/>
      <w:numFmt w:val="bullet"/>
      <w:lvlText w:val="•"/>
      <w:lvlJc w:val="left"/>
      <w:pPr>
        <w:ind w:left="1226" w:hanging="61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2" w:tplc="297A981C">
      <w:start w:val="1"/>
      <w:numFmt w:val="bullet"/>
      <w:lvlText w:val="•"/>
      <w:lvlJc w:val="left"/>
      <w:pPr>
        <w:ind w:left="2122" w:hanging="27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3" w:tplc="11846A92">
      <w:start w:val="1"/>
      <w:numFmt w:val="bullet"/>
      <w:lvlText w:val="•"/>
      <w:lvlJc w:val="left"/>
      <w:pPr>
        <w:ind w:left="3222" w:hanging="84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4" w:tplc="DCCAD0E4">
      <w:start w:val="1"/>
      <w:numFmt w:val="bullet"/>
      <w:lvlText w:val="•"/>
      <w:lvlJc w:val="left"/>
      <w:pPr>
        <w:ind w:left="4118" w:hanging="50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5" w:tplc="6B88CAF8">
      <w:start w:val="1"/>
      <w:numFmt w:val="bullet"/>
      <w:lvlText w:val="•"/>
      <w:lvlJc w:val="left"/>
      <w:pPr>
        <w:ind w:left="5220" w:hanging="1076"/>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6" w:tplc="1BD2C90C">
      <w:start w:val="1"/>
      <w:numFmt w:val="bullet"/>
      <w:lvlText w:val="•"/>
      <w:lvlJc w:val="left"/>
      <w:pPr>
        <w:ind w:left="6115" w:hanging="73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7" w:tplc="7DCC93F4">
      <w:start w:val="1"/>
      <w:numFmt w:val="bullet"/>
      <w:lvlText w:val="•"/>
      <w:lvlJc w:val="left"/>
      <w:pPr>
        <w:ind w:left="7011" w:hanging="39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8" w:tplc="668C93BE">
      <w:start w:val="1"/>
      <w:numFmt w:val="bullet"/>
      <w:lvlText w:val="•"/>
      <w:lvlJc w:val="left"/>
      <w:pPr>
        <w:ind w:left="8111" w:hanging="96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abstractNum>
  <w:num w:numId="1" w16cid:durableId="897785955">
    <w:abstractNumId w:val="17"/>
  </w:num>
  <w:num w:numId="2" w16cid:durableId="29646422">
    <w:abstractNumId w:val="22"/>
  </w:num>
  <w:num w:numId="3" w16cid:durableId="1573154422">
    <w:abstractNumId w:val="4"/>
  </w:num>
  <w:num w:numId="4" w16cid:durableId="798258079">
    <w:abstractNumId w:val="34"/>
  </w:num>
  <w:num w:numId="5" w16cid:durableId="923149277">
    <w:abstractNumId w:val="1"/>
  </w:num>
  <w:num w:numId="6" w16cid:durableId="518665794">
    <w:abstractNumId w:val="42"/>
  </w:num>
  <w:num w:numId="7" w16cid:durableId="1446802315">
    <w:abstractNumId w:val="0"/>
  </w:num>
  <w:num w:numId="8" w16cid:durableId="598375414">
    <w:abstractNumId w:val="37"/>
  </w:num>
  <w:num w:numId="9" w16cid:durableId="292104444">
    <w:abstractNumId w:val="6"/>
  </w:num>
  <w:num w:numId="10" w16cid:durableId="469829884">
    <w:abstractNumId w:val="35"/>
  </w:num>
  <w:num w:numId="11" w16cid:durableId="1514685287">
    <w:abstractNumId w:val="32"/>
  </w:num>
  <w:num w:numId="12" w16cid:durableId="426730244">
    <w:abstractNumId w:val="31"/>
  </w:num>
  <w:num w:numId="13" w16cid:durableId="1633517423">
    <w:abstractNumId w:val="45"/>
  </w:num>
  <w:num w:numId="14" w16cid:durableId="571811526">
    <w:abstractNumId w:val="3"/>
  </w:num>
  <w:num w:numId="15" w16cid:durableId="5617947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41524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1089813">
    <w:abstractNumId w:val="24"/>
  </w:num>
  <w:num w:numId="18" w16cid:durableId="864647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01187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8389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5233623">
    <w:abstractNumId w:val="9"/>
  </w:num>
  <w:num w:numId="22" w16cid:durableId="99464730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14636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12350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051432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065777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76348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01650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30091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06842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6408831">
    <w:abstractNumId w:val="23"/>
  </w:num>
  <w:num w:numId="32" w16cid:durableId="11664756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25594404">
    <w:abstractNumId w:val="43"/>
  </w:num>
  <w:num w:numId="34" w16cid:durableId="4015622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65184955">
    <w:abstractNumId w:val="44"/>
  </w:num>
  <w:num w:numId="36" w16cid:durableId="1231114911">
    <w:abstractNumId w:val="21"/>
  </w:num>
  <w:num w:numId="37" w16cid:durableId="1862738888">
    <w:abstractNumId w:val="39"/>
  </w:num>
  <w:num w:numId="38" w16cid:durableId="172321605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59708906">
    <w:abstractNumId w:val="29"/>
  </w:num>
  <w:num w:numId="40" w16cid:durableId="88436904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53113717">
    <w:abstractNumId w:val="40"/>
  </w:num>
  <w:num w:numId="42" w16cid:durableId="127718116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229696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05148909">
    <w:abstractNumId w:val="25"/>
  </w:num>
  <w:num w:numId="45" w16cid:durableId="1846364441">
    <w:abstractNumId w:val="8"/>
  </w:num>
  <w:num w:numId="46" w16cid:durableId="1764229744">
    <w:abstractNumId w:val="38"/>
  </w:num>
  <w:num w:numId="47" w16cid:durableId="721952444">
    <w:abstractNumId w:val="41"/>
  </w:num>
  <w:num w:numId="48" w16cid:durableId="882909797">
    <w:abstractNumId w:val="18"/>
  </w:num>
  <w:num w:numId="49" w16cid:durableId="460076231">
    <w:abstractNumId w:val="33"/>
  </w:num>
  <w:num w:numId="50" w16cid:durableId="210452467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1"/>
    <w:rsid w:val="0001180A"/>
    <w:rsid w:val="00023A93"/>
    <w:rsid w:val="000257A7"/>
    <w:rsid w:val="00025CF9"/>
    <w:rsid w:val="00030E15"/>
    <w:rsid w:val="0003135E"/>
    <w:rsid w:val="00034949"/>
    <w:rsid w:val="000354B5"/>
    <w:rsid w:val="00037474"/>
    <w:rsid w:val="00043CEB"/>
    <w:rsid w:val="00045303"/>
    <w:rsid w:val="000471B5"/>
    <w:rsid w:val="00051F07"/>
    <w:rsid w:val="00053DC4"/>
    <w:rsid w:val="0005457B"/>
    <w:rsid w:val="00071678"/>
    <w:rsid w:val="0007641D"/>
    <w:rsid w:val="00091D27"/>
    <w:rsid w:val="0009390F"/>
    <w:rsid w:val="000958D0"/>
    <w:rsid w:val="000A2FDE"/>
    <w:rsid w:val="000A4C3A"/>
    <w:rsid w:val="000B7328"/>
    <w:rsid w:val="000C0BB6"/>
    <w:rsid w:val="000C6197"/>
    <w:rsid w:val="000D427B"/>
    <w:rsid w:val="000D5007"/>
    <w:rsid w:val="000D569A"/>
    <w:rsid w:val="000E4029"/>
    <w:rsid w:val="000E651B"/>
    <w:rsid w:val="000F6891"/>
    <w:rsid w:val="001078F1"/>
    <w:rsid w:val="00114E86"/>
    <w:rsid w:val="00136E5C"/>
    <w:rsid w:val="00137534"/>
    <w:rsid w:val="00151625"/>
    <w:rsid w:val="00157C58"/>
    <w:rsid w:val="001615E7"/>
    <w:rsid w:val="00167B36"/>
    <w:rsid w:val="00183AA0"/>
    <w:rsid w:val="001940B5"/>
    <w:rsid w:val="001A0DF2"/>
    <w:rsid w:val="001B2887"/>
    <w:rsid w:val="001C1B5F"/>
    <w:rsid w:val="001C5D17"/>
    <w:rsid w:val="001D0AA7"/>
    <w:rsid w:val="001D7132"/>
    <w:rsid w:val="001D7744"/>
    <w:rsid w:val="001E12FA"/>
    <w:rsid w:val="001E6242"/>
    <w:rsid w:val="001F31A1"/>
    <w:rsid w:val="001F6D64"/>
    <w:rsid w:val="00205F32"/>
    <w:rsid w:val="002150F2"/>
    <w:rsid w:val="00220C8F"/>
    <w:rsid w:val="00247618"/>
    <w:rsid w:val="00251892"/>
    <w:rsid w:val="00252669"/>
    <w:rsid w:val="002573A3"/>
    <w:rsid w:val="0027083A"/>
    <w:rsid w:val="002772A6"/>
    <w:rsid w:val="00286005"/>
    <w:rsid w:val="002A0892"/>
    <w:rsid w:val="002A4FED"/>
    <w:rsid w:val="002B0EFA"/>
    <w:rsid w:val="002B1E6D"/>
    <w:rsid w:val="002C67B8"/>
    <w:rsid w:val="002C719B"/>
    <w:rsid w:val="002F3FBB"/>
    <w:rsid w:val="0030333E"/>
    <w:rsid w:val="003066F5"/>
    <w:rsid w:val="00307E39"/>
    <w:rsid w:val="00311E3A"/>
    <w:rsid w:val="0033082F"/>
    <w:rsid w:val="003503BD"/>
    <w:rsid w:val="003556D8"/>
    <w:rsid w:val="00356045"/>
    <w:rsid w:val="00360E63"/>
    <w:rsid w:val="00360E9B"/>
    <w:rsid w:val="00361E10"/>
    <w:rsid w:val="0036352A"/>
    <w:rsid w:val="00364631"/>
    <w:rsid w:val="00373D1C"/>
    <w:rsid w:val="00386BB3"/>
    <w:rsid w:val="00396B89"/>
    <w:rsid w:val="003A0C5C"/>
    <w:rsid w:val="003A6492"/>
    <w:rsid w:val="003B0761"/>
    <w:rsid w:val="003C3D03"/>
    <w:rsid w:val="003D450C"/>
    <w:rsid w:val="003E3BE2"/>
    <w:rsid w:val="003E733D"/>
    <w:rsid w:val="003E738E"/>
    <w:rsid w:val="00403BD7"/>
    <w:rsid w:val="00407E9C"/>
    <w:rsid w:val="004109DF"/>
    <w:rsid w:val="00411B4A"/>
    <w:rsid w:val="004235F2"/>
    <w:rsid w:val="00437964"/>
    <w:rsid w:val="004422F8"/>
    <w:rsid w:val="00453184"/>
    <w:rsid w:val="00454FF4"/>
    <w:rsid w:val="0046031C"/>
    <w:rsid w:val="00467117"/>
    <w:rsid w:val="0047362B"/>
    <w:rsid w:val="00480F31"/>
    <w:rsid w:val="004A69F8"/>
    <w:rsid w:val="004B455A"/>
    <w:rsid w:val="004D3A72"/>
    <w:rsid w:val="004F1B40"/>
    <w:rsid w:val="004F4848"/>
    <w:rsid w:val="005101A3"/>
    <w:rsid w:val="00511D6D"/>
    <w:rsid w:val="00512457"/>
    <w:rsid w:val="00521571"/>
    <w:rsid w:val="00521C73"/>
    <w:rsid w:val="0052751E"/>
    <w:rsid w:val="00543115"/>
    <w:rsid w:val="00544019"/>
    <w:rsid w:val="00565461"/>
    <w:rsid w:val="0056685E"/>
    <w:rsid w:val="0056795E"/>
    <w:rsid w:val="00594F62"/>
    <w:rsid w:val="005A362D"/>
    <w:rsid w:val="005A3D2F"/>
    <w:rsid w:val="005A4DC2"/>
    <w:rsid w:val="005A57D4"/>
    <w:rsid w:val="005B2195"/>
    <w:rsid w:val="005B4866"/>
    <w:rsid w:val="005C2EF8"/>
    <w:rsid w:val="005D683D"/>
    <w:rsid w:val="005D6FA0"/>
    <w:rsid w:val="005F2894"/>
    <w:rsid w:val="00604B62"/>
    <w:rsid w:val="006367FD"/>
    <w:rsid w:val="00637D6D"/>
    <w:rsid w:val="00640FE6"/>
    <w:rsid w:val="00647E69"/>
    <w:rsid w:val="00647FD9"/>
    <w:rsid w:val="006562D8"/>
    <w:rsid w:val="00656EEC"/>
    <w:rsid w:val="00665669"/>
    <w:rsid w:val="006757FC"/>
    <w:rsid w:val="00675C1D"/>
    <w:rsid w:val="006800F3"/>
    <w:rsid w:val="00683A49"/>
    <w:rsid w:val="006936CA"/>
    <w:rsid w:val="006A507D"/>
    <w:rsid w:val="006A6F1F"/>
    <w:rsid w:val="006B4053"/>
    <w:rsid w:val="006C5706"/>
    <w:rsid w:val="006D4B4F"/>
    <w:rsid w:val="006D7F63"/>
    <w:rsid w:val="00700BF4"/>
    <w:rsid w:val="007045C0"/>
    <w:rsid w:val="007052E0"/>
    <w:rsid w:val="007054BD"/>
    <w:rsid w:val="00705E57"/>
    <w:rsid w:val="00710B88"/>
    <w:rsid w:val="0071183E"/>
    <w:rsid w:val="0072559E"/>
    <w:rsid w:val="0072591A"/>
    <w:rsid w:val="007318E9"/>
    <w:rsid w:val="00746B64"/>
    <w:rsid w:val="00754EF0"/>
    <w:rsid w:val="007906E2"/>
    <w:rsid w:val="00791451"/>
    <w:rsid w:val="007A07C7"/>
    <w:rsid w:val="007A750A"/>
    <w:rsid w:val="007C0870"/>
    <w:rsid w:val="007C6FD8"/>
    <w:rsid w:val="007D0786"/>
    <w:rsid w:val="007E2091"/>
    <w:rsid w:val="007E44B8"/>
    <w:rsid w:val="007F35E7"/>
    <w:rsid w:val="007F5012"/>
    <w:rsid w:val="008018B1"/>
    <w:rsid w:val="00806EC8"/>
    <w:rsid w:val="00812064"/>
    <w:rsid w:val="00812726"/>
    <w:rsid w:val="00826225"/>
    <w:rsid w:val="008267D1"/>
    <w:rsid w:val="0083332F"/>
    <w:rsid w:val="00833D31"/>
    <w:rsid w:val="00834587"/>
    <w:rsid w:val="008417A0"/>
    <w:rsid w:val="008546E1"/>
    <w:rsid w:val="00863DEC"/>
    <w:rsid w:val="00874FF9"/>
    <w:rsid w:val="00880F26"/>
    <w:rsid w:val="00884328"/>
    <w:rsid w:val="00892970"/>
    <w:rsid w:val="008B019D"/>
    <w:rsid w:val="008B02A9"/>
    <w:rsid w:val="008B366E"/>
    <w:rsid w:val="008C3A7E"/>
    <w:rsid w:val="008E17B0"/>
    <w:rsid w:val="008E44C3"/>
    <w:rsid w:val="008E69DC"/>
    <w:rsid w:val="008E7FF8"/>
    <w:rsid w:val="008F0750"/>
    <w:rsid w:val="00901315"/>
    <w:rsid w:val="009040A1"/>
    <w:rsid w:val="009071A8"/>
    <w:rsid w:val="0091019C"/>
    <w:rsid w:val="0091161B"/>
    <w:rsid w:val="00917C64"/>
    <w:rsid w:val="009248E0"/>
    <w:rsid w:val="00930FC8"/>
    <w:rsid w:val="00931F2C"/>
    <w:rsid w:val="00942146"/>
    <w:rsid w:val="00942176"/>
    <w:rsid w:val="0094732A"/>
    <w:rsid w:val="00951299"/>
    <w:rsid w:val="00952895"/>
    <w:rsid w:val="009738A3"/>
    <w:rsid w:val="00976916"/>
    <w:rsid w:val="00977555"/>
    <w:rsid w:val="00981D7A"/>
    <w:rsid w:val="00985445"/>
    <w:rsid w:val="00985CF9"/>
    <w:rsid w:val="00996ACD"/>
    <w:rsid w:val="009A11DE"/>
    <w:rsid w:val="009B64FC"/>
    <w:rsid w:val="009D5556"/>
    <w:rsid w:val="009D79CA"/>
    <w:rsid w:val="009E616A"/>
    <w:rsid w:val="009E61F0"/>
    <w:rsid w:val="009F1595"/>
    <w:rsid w:val="009F21BD"/>
    <w:rsid w:val="009F5A65"/>
    <w:rsid w:val="009F61AD"/>
    <w:rsid w:val="009F6A21"/>
    <w:rsid w:val="00A0411E"/>
    <w:rsid w:val="00A10288"/>
    <w:rsid w:val="00A17EEC"/>
    <w:rsid w:val="00A2040C"/>
    <w:rsid w:val="00A23301"/>
    <w:rsid w:val="00A26F98"/>
    <w:rsid w:val="00A3217B"/>
    <w:rsid w:val="00A34DE4"/>
    <w:rsid w:val="00A433F7"/>
    <w:rsid w:val="00A46889"/>
    <w:rsid w:val="00A468E4"/>
    <w:rsid w:val="00A66505"/>
    <w:rsid w:val="00A7260F"/>
    <w:rsid w:val="00A73A03"/>
    <w:rsid w:val="00A7694E"/>
    <w:rsid w:val="00A769A5"/>
    <w:rsid w:val="00A86601"/>
    <w:rsid w:val="00A9636B"/>
    <w:rsid w:val="00AA315B"/>
    <w:rsid w:val="00AA713D"/>
    <w:rsid w:val="00AC2D90"/>
    <w:rsid w:val="00AC34F0"/>
    <w:rsid w:val="00AD1D92"/>
    <w:rsid w:val="00AD2159"/>
    <w:rsid w:val="00AD2B3B"/>
    <w:rsid w:val="00AD495C"/>
    <w:rsid w:val="00AD7243"/>
    <w:rsid w:val="00AD737C"/>
    <w:rsid w:val="00AD7511"/>
    <w:rsid w:val="00AD7F64"/>
    <w:rsid w:val="00AF1C80"/>
    <w:rsid w:val="00AF44C5"/>
    <w:rsid w:val="00B05270"/>
    <w:rsid w:val="00B06858"/>
    <w:rsid w:val="00B15047"/>
    <w:rsid w:val="00B226EA"/>
    <w:rsid w:val="00B436D5"/>
    <w:rsid w:val="00B46B8E"/>
    <w:rsid w:val="00B531AF"/>
    <w:rsid w:val="00B57A64"/>
    <w:rsid w:val="00B72B11"/>
    <w:rsid w:val="00B73D3F"/>
    <w:rsid w:val="00B77ED3"/>
    <w:rsid w:val="00B80E3F"/>
    <w:rsid w:val="00B81DF3"/>
    <w:rsid w:val="00B82751"/>
    <w:rsid w:val="00B84C85"/>
    <w:rsid w:val="00B91B03"/>
    <w:rsid w:val="00BA2B7A"/>
    <w:rsid w:val="00BA3379"/>
    <w:rsid w:val="00BD008F"/>
    <w:rsid w:val="00BD14D3"/>
    <w:rsid w:val="00BD68AA"/>
    <w:rsid w:val="00BE301F"/>
    <w:rsid w:val="00BF3873"/>
    <w:rsid w:val="00BF3E6E"/>
    <w:rsid w:val="00C13227"/>
    <w:rsid w:val="00C1420A"/>
    <w:rsid w:val="00C25B8D"/>
    <w:rsid w:val="00C33F38"/>
    <w:rsid w:val="00C419A1"/>
    <w:rsid w:val="00C44FC3"/>
    <w:rsid w:val="00C4628C"/>
    <w:rsid w:val="00C47831"/>
    <w:rsid w:val="00C57127"/>
    <w:rsid w:val="00C70857"/>
    <w:rsid w:val="00C7160B"/>
    <w:rsid w:val="00C842F2"/>
    <w:rsid w:val="00C84320"/>
    <w:rsid w:val="00C92C47"/>
    <w:rsid w:val="00CB082C"/>
    <w:rsid w:val="00CB08D6"/>
    <w:rsid w:val="00CB4784"/>
    <w:rsid w:val="00CC3DAC"/>
    <w:rsid w:val="00CC6B70"/>
    <w:rsid w:val="00CE03A5"/>
    <w:rsid w:val="00CE4ADC"/>
    <w:rsid w:val="00D005A5"/>
    <w:rsid w:val="00D2256D"/>
    <w:rsid w:val="00D24F71"/>
    <w:rsid w:val="00D27635"/>
    <w:rsid w:val="00D40E0C"/>
    <w:rsid w:val="00D414B1"/>
    <w:rsid w:val="00D448E6"/>
    <w:rsid w:val="00D640D7"/>
    <w:rsid w:val="00D7502B"/>
    <w:rsid w:val="00D86833"/>
    <w:rsid w:val="00D9155E"/>
    <w:rsid w:val="00D96CA6"/>
    <w:rsid w:val="00DA5937"/>
    <w:rsid w:val="00DA59DE"/>
    <w:rsid w:val="00DB0ECC"/>
    <w:rsid w:val="00DB3857"/>
    <w:rsid w:val="00DB5559"/>
    <w:rsid w:val="00DB5EEF"/>
    <w:rsid w:val="00DC5428"/>
    <w:rsid w:val="00DC56E7"/>
    <w:rsid w:val="00DC7211"/>
    <w:rsid w:val="00DD1B7C"/>
    <w:rsid w:val="00DD3683"/>
    <w:rsid w:val="00DE50E3"/>
    <w:rsid w:val="00DF2C7B"/>
    <w:rsid w:val="00E115DE"/>
    <w:rsid w:val="00E11EE7"/>
    <w:rsid w:val="00E141D9"/>
    <w:rsid w:val="00E14340"/>
    <w:rsid w:val="00E2122F"/>
    <w:rsid w:val="00E31051"/>
    <w:rsid w:val="00E3228C"/>
    <w:rsid w:val="00E3582C"/>
    <w:rsid w:val="00E36E77"/>
    <w:rsid w:val="00E40C47"/>
    <w:rsid w:val="00E42B5D"/>
    <w:rsid w:val="00E44AB4"/>
    <w:rsid w:val="00E458AD"/>
    <w:rsid w:val="00E5403B"/>
    <w:rsid w:val="00E5463A"/>
    <w:rsid w:val="00E62A01"/>
    <w:rsid w:val="00E823E3"/>
    <w:rsid w:val="00E85576"/>
    <w:rsid w:val="00E85E2F"/>
    <w:rsid w:val="00E95513"/>
    <w:rsid w:val="00E96717"/>
    <w:rsid w:val="00E96C15"/>
    <w:rsid w:val="00E97EA9"/>
    <w:rsid w:val="00EA227D"/>
    <w:rsid w:val="00EA442F"/>
    <w:rsid w:val="00EC20E7"/>
    <w:rsid w:val="00ED036E"/>
    <w:rsid w:val="00ED3981"/>
    <w:rsid w:val="00EF17AF"/>
    <w:rsid w:val="00EF4439"/>
    <w:rsid w:val="00EF5242"/>
    <w:rsid w:val="00F046C6"/>
    <w:rsid w:val="00F105AA"/>
    <w:rsid w:val="00F2070F"/>
    <w:rsid w:val="00F31FCE"/>
    <w:rsid w:val="00F35953"/>
    <w:rsid w:val="00F363D1"/>
    <w:rsid w:val="00F41C72"/>
    <w:rsid w:val="00F50AF7"/>
    <w:rsid w:val="00F630C4"/>
    <w:rsid w:val="00F63236"/>
    <w:rsid w:val="00F658C8"/>
    <w:rsid w:val="00F900C3"/>
    <w:rsid w:val="00FA2549"/>
    <w:rsid w:val="00FC0A4D"/>
    <w:rsid w:val="00FE56B1"/>
    <w:rsid w:val="00FE74BE"/>
    <w:rsid w:val="00FF2E06"/>
    <w:rsid w:val="00FF515D"/>
    <w:rsid w:val="00FF725A"/>
    <w:rsid w:val="00FF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BB6C7"/>
  <w15:chartTrackingRefBased/>
  <w15:docId w15:val="{B15385A2-8BE2-4271-9907-0BD2B88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F3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1F3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1F31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unhideWhenUsed/>
    <w:qFormat/>
    <w:rsid w:val="001F31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unhideWhenUsed/>
    <w:qFormat/>
    <w:rsid w:val="001F31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unhideWhenUsed/>
    <w:qFormat/>
    <w:rsid w:val="001F31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unhideWhenUsed/>
    <w:qFormat/>
    <w:rsid w:val="001F31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unhideWhenUsed/>
    <w:qFormat/>
    <w:rsid w:val="001F31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unhideWhenUsed/>
    <w:qFormat/>
    <w:rsid w:val="001F31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F31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1F31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1F31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rsid w:val="001F31A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rsid w:val="001F31A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rsid w:val="001F31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rsid w:val="001F31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rsid w:val="001F31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rsid w:val="001F31A1"/>
    <w:rPr>
      <w:rFonts w:eastAsiaTheme="majorEastAsia" w:cstheme="majorBidi"/>
      <w:color w:val="272727" w:themeColor="text1" w:themeTint="D8"/>
    </w:rPr>
  </w:style>
  <w:style w:type="paragraph" w:styleId="Titolo">
    <w:name w:val="Title"/>
    <w:aliases w:val=" Carattere3,Carattere3"/>
    <w:basedOn w:val="Normale"/>
    <w:next w:val="Normale"/>
    <w:link w:val="TitoloCarattere"/>
    <w:uiPriority w:val="10"/>
    <w:qFormat/>
    <w:rsid w:val="001F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aliases w:val=" Carattere3 Carattere,Carattere3 Carattere"/>
    <w:basedOn w:val="Carpredefinitoparagrafo"/>
    <w:link w:val="Titolo"/>
    <w:uiPriority w:val="10"/>
    <w:rsid w:val="001F31A1"/>
    <w:rPr>
      <w:rFonts w:asciiTheme="majorHAnsi" w:eastAsiaTheme="majorEastAsia" w:hAnsiTheme="majorHAnsi" w:cstheme="majorBidi"/>
      <w:spacing w:val="-10"/>
      <w:kern w:val="28"/>
      <w:sz w:val="56"/>
      <w:szCs w:val="56"/>
    </w:rPr>
  </w:style>
  <w:style w:type="paragraph" w:styleId="Sottotitolo">
    <w:name w:val="Subtitle"/>
    <w:aliases w:val=" Carattere2,Carattere2"/>
    <w:basedOn w:val="Normale"/>
    <w:next w:val="Normale"/>
    <w:link w:val="SottotitoloCarattere"/>
    <w:uiPriority w:val="11"/>
    <w:qFormat/>
    <w:rsid w:val="001F31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aliases w:val=" Carattere2 Carattere,Carattere2 Carattere"/>
    <w:basedOn w:val="Carpredefinitoparagrafo"/>
    <w:link w:val="Sottotitolo"/>
    <w:uiPriority w:val="11"/>
    <w:rsid w:val="001F31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31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31A1"/>
    <w:rPr>
      <w:i/>
      <w:iCs/>
      <w:color w:val="404040" w:themeColor="text1" w:themeTint="BF"/>
    </w:rPr>
  </w:style>
  <w:style w:type="paragraph" w:styleId="Paragrafoelenco">
    <w:name w:val="List Paragraph"/>
    <w:basedOn w:val="Normale"/>
    <w:uiPriority w:val="1"/>
    <w:qFormat/>
    <w:rsid w:val="001F31A1"/>
    <w:pPr>
      <w:ind w:left="720"/>
      <w:contextualSpacing/>
    </w:pPr>
  </w:style>
  <w:style w:type="character" w:styleId="Enfasiintensa">
    <w:name w:val="Intense Emphasis"/>
    <w:basedOn w:val="Carpredefinitoparagrafo"/>
    <w:uiPriority w:val="21"/>
    <w:qFormat/>
    <w:rsid w:val="001F31A1"/>
    <w:rPr>
      <w:i/>
      <w:iCs/>
      <w:color w:val="2F5496" w:themeColor="accent1" w:themeShade="BF"/>
    </w:rPr>
  </w:style>
  <w:style w:type="paragraph" w:styleId="Citazioneintensa">
    <w:name w:val="Intense Quote"/>
    <w:basedOn w:val="Normale"/>
    <w:next w:val="Normale"/>
    <w:link w:val="CitazioneintensaCarattere"/>
    <w:uiPriority w:val="30"/>
    <w:qFormat/>
    <w:rsid w:val="001F3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31A1"/>
    <w:rPr>
      <w:i/>
      <w:iCs/>
      <w:color w:val="2F5496" w:themeColor="accent1" w:themeShade="BF"/>
    </w:rPr>
  </w:style>
  <w:style w:type="character" w:styleId="Riferimentointenso">
    <w:name w:val="Intense Reference"/>
    <w:basedOn w:val="Carpredefinitoparagrafo"/>
    <w:uiPriority w:val="32"/>
    <w:qFormat/>
    <w:rsid w:val="001F31A1"/>
    <w:rPr>
      <w:b/>
      <w:bCs/>
      <w:smallCaps/>
      <w:color w:val="2F5496" w:themeColor="accent1" w:themeShade="BF"/>
      <w:spacing w:val="5"/>
    </w:rPr>
  </w:style>
  <w:style w:type="paragraph" w:customStyle="1" w:styleId="Default">
    <w:name w:val="Default"/>
    <w:rsid w:val="001F31A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aliases w:val="Corpo del testo"/>
    <w:basedOn w:val="Normale"/>
    <w:link w:val="CorpotestoCarattere"/>
    <w:uiPriority w:val="1"/>
    <w:qFormat/>
    <w:rsid w:val="00D86833"/>
    <w:pPr>
      <w:widowControl w:val="0"/>
      <w:spacing w:after="0" w:line="240" w:lineRule="auto"/>
      <w:ind w:left="102"/>
    </w:pPr>
    <w:rPr>
      <w:rFonts w:ascii="Times New Roman" w:eastAsia="Times New Roman" w:hAnsi="Times New Roman" w:cs="Times New Roman"/>
      <w:kern w:val="0"/>
      <w:sz w:val="20"/>
      <w:szCs w:val="20"/>
      <w:lang w:val="en-US"/>
    </w:rPr>
  </w:style>
  <w:style w:type="character" w:customStyle="1" w:styleId="CorpotestoCarattere">
    <w:name w:val="Corpo testo Carattere"/>
    <w:aliases w:val="Corpo del testo Carattere2"/>
    <w:basedOn w:val="Carpredefinitoparagrafo"/>
    <w:link w:val="Corpotesto"/>
    <w:uiPriority w:val="1"/>
    <w:rsid w:val="00D86833"/>
    <w:rPr>
      <w:rFonts w:ascii="Times New Roman" w:eastAsia="Times New Roman" w:hAnsi="Times New Roman" w:cs="Times New Roman"/>
      <w:kern w:val="0"/>
      <w:sz w:val="20"/>
      <w:szCs w:val="20"/>
      <w:lang w:val="en-US"/>
    </w:rPr>
  </w:style>
  <w:style w:type="paragraph" w:customStyle="1" w:styleId="LndNormale1">
    <w:name w:val="LndNormale1"/>
    <w:basedOn w:val="Normale"/>
    <w:link w:val="LndNormale1Carattere"/>
    <w:rsid w:val="00D86833"/>
    <w:pPr>
      <w:overflowPunct w:val="0"/>
      <w:autoSpaceDE w:val="0"/>
      <w:autoSpaceDN w:val="0"/>
      <w:adjustRightInd w:val="0"/>
      <w:spacing w:after="0" w:line="240" w:lineRule="auto"/>
      <w:jc w:val="both"/>
      <w:textAlignment w:val="baseline"/>
    </w:pPr>
    <w:rPr>
      <w:rFonts w:ascii="Arial" w:eastAsia="Times New Roman" w:hAnsi="Arial" w:cs="Times New Roman"/>
      <w:noProof/>
      <w:kern w:val="0"/>
      <w:szCs w:val="20"/>
      <w:lang w:eastAsia="it-IT"/>
    </w:rPr>
  </w:style>
  <w:style w:type="character" w:customStyle="1" w:styleId="LndNormale1Carattere">
    <w:name w:val="LndNormale1 Carattere"/>
    <w:link w:val="LndNormale1"/>
    <w:rsid w:val="00D86833"/>
    <w:rPr>
      <w:rFonts w:ascii="Arial" w:eastAsia="Times New Roman" w:hAnsi="Arial" w:cs="Times New Roman"/>
      <w:noProof/>
      <w:kern w:val="0"/>
      <w:szCs w:val="20"/>
      <w:lang w:eastAsia="it-IT"/>
    </w:rPr>
  </w:style>
  <w:style w:type="character" w:styleId="Collegamentoipertestuale">
    <w:name w:val="Hyperlink"/>
    <w:rsid w:val="00E458AD"/>
    <w:rPr>
      <w:rFonts w:cs="Times New Roman"/>
      <w:color w:val="0000FF"/>
      <w:u w:val="single"/>
    </w:rPr>
  </w:style>
  <w:style w:type="table" w:customStyle="1" w:styleId="TableNormal">
    <w:name w:val="Table Normal"/>
    <w:uiPriority w:val="2"/>
    <w:semiHidden/>
    <w:unhideWhenUsed/>
    <w:qFormat/>
    <w:rsid w:val="00356045"/>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56045"/>
    <w:pPr>
      <w:widowControl w:val="0"/>
      <w:spacing w:after="0" w:line="240" w:lineRule="auto"/>
    </w:pPr>
    <w:rPr>
      <w:rFonts w:ascii="Calibri" w:eastAsia="Calibri" w:hAnsi="Calibri" w:cs="Times New Roman"/>
      <w:kern w:val="0"/>
      <w:lang w:val="en-US"/>
    </w:rPr>
  </w:style>
  <w:style w:type="paragraph" w:styleId="NormaleWeb">
    <w:name w:val="Normal (Web)"/>
    <w:basedOn w:val="Normale"/>
    <w:uiPriority w:val="99"/>
    <w:unhideWhenUsed/>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rich-text-modulepziitw">
    <w:name w:val="rich-text-module_p__ziitw"/>
    <w:basedOn w:val="Normale"/>
    <w:uiPriority w:val="99"/>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Nessunaspaziatura">
    <w:name w:val="No Spacing"/>
    <w:link w:val="NessunaspaziaturaCarattere"/>
    <w:uiPriority w:val="99"/>
    <w:qFormat/>
    <w:rsid w:val="00454FF4"/>
    <w:pPr>
      <w:widowControl w:val="0"/>
      <w:suppressAutoHyphens/>
      <w:spacing w:after="0" w:line="240" w:lineRule="auto"/>
    </w:pPr>
    <w:rPr>
      <w:rFonts w:ascii="Calibri" w:eastAsia="SimSun" w:hAnsi="Calibri" w:cs="Tahoma"/>
      <w:kern w:val="1"/>
      <w:lang w:eastAsia="ar-SA"/>
      <w14:ligatures w14:val="none"/>
    </w:rPr>
  </w:style>
  <w:style w:type="character" w:styleId="Menzionenonrisolta">
    <w:name w:val="Unresolved Mention"/>
    <w:basedOn w:val="Carpredefinitoparagrafo"/>
    <w:uiPriority w:val="99"/>
    <w:semiHidden/>
    <w:unhideWhenUsed/>
    <w:rsid w:val="00880F26"/>
    <w:rPr>
      <w:color w:val="605E5C"/>
      <w:shd w:val="clear" w:color="auto" w:fill="E1DFDD"/>
    </w:rPr>
  </w:style>
  <w:style w:type="paragraph" w:styleId="Intestazione">
    <w:name w:val="header"/>
    <w:aliases w:val=" Carattere4,Carattere4"/>
    <w:basedOn w:val="Normale"/>
    <w:link w:val="IntestazioneCarattere"/>
    <w:uiPriority w:val="99"/>
    <w:unhideWhenUsed/>
    <w:rsid w:val="00BA2B7A"/>
    <w:pPr>
      <w:tabs>
        <w:tab w:val="center" w:pos="4819"/>
        <w:tab w:val="right" w:pos="9638"/>
      </w:tabs>
      <w:spacing w:after="0" w:line="240" w:lineRule="auto"/>
    </w:pPr>
  </w:style>
  <w:style w:type="character" w:customStyle="1" w:styleId="IntestazioneCarattere">
    <w:name w:val="Intestazione Carattere"/>
    <w:aliases w:val=" Carattere4 Carattere,Carattere4 Carattere"/>
    <w:basedOn w:val="Carpredefinitoparagrafo"/>
    <w:link w:val="Intestazione"/>
    <w:uiPriority w:val="99"/>
    <w:rsid w:val="00BA2B7A"/>
  </w:style>
  <w:style w:type="paragraph" w:styleId="Pidipagina">
    <w:name w:val="footer"/>
    <w:basedOn w:val="Normale"/>
    <w:link w:val="PidipaginaCarattere"/>
    <w:uiPriority w:val="99"/>
    <w:unhideWhenUsed/>
    <w:rsid w:val="00BA2B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B7A"/>
  </w:style>
  <w:style w:type="character" w:styleId="Collegamentovisitato">
    <w:name w:val="FollowedHyperlink"/>
    <w:basedOn w:val="Carpredefinitoparagrafo"/>
    <w:uiPriority w:val="99"/>
    <w:unhideWhenUsed/>
    <w:rsid w:val="000F6891"/>
    <w:rPr>
      <w:color w:val="954F72" w:themeColor="followedHyperlink"/>
      <w:u w:val="single"/>
    </w:rPr>
  </w:style>
  <w:style w:type="numbering" w:customStyle="1" w:styleId="Nessunelenco1">
    <w:name w:val="Nessun elenco1"/>
    <w:next w:val="Nessunelenco"/>
    <w:uiPriority w:val="99"/>
    <w:semiHidden/>
    <w:unhideWhenUsed/>
    <w:rsid w:val="00EC20E7"/>
  </w:style>
  <w:style w:type="character" w:customStyle="1" w:styleId="IntestazioneCarattere1">
    <w:name w:val="Intestazione Carattere1"/>
    <w:aliases w:val="Carattere4 Carattere1"/>
    <w:uiPriority w:val="99"/>
    <w:rsid w:val="00EC20E7"/>
    <w:rPr>
      <w:sz w:val="22"/>
      <w:szCs w:val="22"/>
      <w:lang w:eastAsia="en-US"/>
    </w:rPr>
  </w:style>
  <w:style w:type="character" w:customStyle="1" w:styleId="PidipaginaCarattere1">
    <w:name w:val="Piè di pagina Carattere1"/>
    <w:uiPriority w:val="99"/>
    <w:rsid w:val="00EC20E7"/>
    <w:rPr>
      <w:sz w:val="22"/>
      <w:szCs w:val="22"/>
      <w:lang w:eastAsia="en-US"/>
    </w:rPr>
  </w:style>
  <w:style w:type="character" w:customStyle="1" w:styleId="NessunaspaziaturaCarattere">
    <w:name w:val="Nessuna spaziatura Carattere"/>
    <w:link w:val="Nessunaspaziatura"/>
    <w:uiPriority w:val="1"/>
    <w:rsid w:val="00EC20E7"/>
    <w:rPr>
      <w:rFonts w:ascii="Calibri" w:eastAsia="SimSun" w:hAnsi="Calibri" w:cs="Tahoma"/>
      <w:kern w:val="1"/>
      <w:lang w:eastAsia="ar-SA"/>
      <w14:ligatures w14:val="none"/>
    </w:rPr>
  </w:style>
  <w:style w:type="paragraph" w:customStyle="1" w:styleId="TITOLOPRINC">
    <w:name w:val="TITOLO_PRINC"/>
    <w:basedOn w:val="Normale"/>
    <w:rsid w:val="00EC20E7"/>
    <w:pPr>
      <w:spacing w:before="100" w:beforeAutospacing="1" w:after="100" w:afterAutospacing="1" w:line="240" w:lineRule="auto"/>
      <w:jc w:val="center"/>
    </w:pPr>
    <w:rPr>
      <w:rFonts w:ascii="Arial" w:eastAsia="Arial" w:hAnsi="Arial" w:cs="Arial"/>
      <w:b/>
      <w:color w:val="000000"/>
      <w:kern w:val="0"/>
      <w:sz w:val="36"/>
      <w:szCs w:val="36"/>
      <w:lang w:eastAsia="it-IT"/>
      <w14:ligatures w14:val="none"/>
    </w:rPr>
  </w:style>
  <w:style w:type="character" w:customStyle="1" w:styleId="Titolo1Carattere1">
    <w:name w:val="Titolo 1 Carattere1"/>
    <w:rsid w:val="00EC20E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qFormat/>
    <w:rsid w:val="00EC20E7"/>
    <w:pPr>
      <w:spacing w:before="480" w:after="0" w:line="276" w:lineRule="auto"/>
      <w:outlineLvl w:val="9"/>
    </w:pPr>
    <w:rPr>
      <w:rFonts w:ascii="Cambria" w:eastAsia="Times New Roman" w:hAnsi="Cambria" w:cs="Times New Roman"/>
      <w:b/>
      <w:bCs/>
      <w:color w:val="365F91"/>
      <w:kern w:val="0"/>
      <w:sz w:val="28"/>
      <w:szCs w:val="28"/>
      <w:lang w:val="x-none"/>
      <w14:ligatures w14:val="none"/>
    </w:rPr>
  </w:style>
  <w:style w:type="paragraph" w:styleId="Sommario1">
    <w:name w:val="toc 1"/>
    <w:basedOn w:val="Normale"/>
    <w:next w:val="Normale"/>
    <w:autoRedefine/>
    <w:uiPriority w:val="39"/>
    <w:unhideWhenUsed/>
    <w:rsid w:val="00EC20E7"/>
    <w:pPr>
      <w:spacing w:after="200" w:line="276" w:lineRule="auto"/>
    </w:pPr>
    <w:rPr>
      <w:rFonts w:ascii="Calibri" w:eastAsia="Calibri" w:hAnsi="Calibri" w:cs="Times New Roman"/>
      <w:kern w:val="0"/>
      <w14:ligatures w14:val="none"/>
    </w:rPr>
  </w:style>
  <w:style w:type="paragraph" w:styleId="Sommario2">
    <w:name w:val="toc 2"/>
    <w:basedOn w:val="Normale"/>
    <w:next w:val="Normale"/>
    <w:autoRedefine/>
    <w:uiPriority w:val="39"/>
    <w:unhideWhenUsed/>
    <w:rsid w:val="00EC20E7"/>
    <w:pPr>
      <w:spacing w:after="200" w:line="276" w:lineRule="auto"/>
      <w:ind w:left="220"/>
    </w:pPr>
    <w:rPr>
      <w:rFonts w:ascii="Calibri" w:eastAsia="Calibri" w:hAnsi="Calibri" w:cs="Times New Roman"/>
      <w:kern w:val="0"/>
      <w14:ligatures w14:val="none"/>
    </w:rPr>
  </w:style>
  <w:style w:type="character" w:styleId="Numeropagina">
    <w:name w:val="page number"/>
    <w:basedOn w:val="Carpredefinitoparagrafo"/>
    <w:rsid w:val="00EC20E7"/>
  </w:style>
  <w:style w:type="paragraph" w:customStyle="1" w:styleId="TITOLOCAMPIONATO">
    <w:name w:val="TITOLO_CAMPIONATO"/>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1">
    <w:name w:val="SOTTOTITOLO_CAMPIONATO_1"/>
    <w:basedOn w:val="Normale"/>
    <w:rsid w:val="00EC20E7"/>
    <w:pPr>
      <w:spacing w:after="0" w:line="240" w:lineRule="auto"/>
    </w:pPr>
    <w:rPr>
      <w:rFonts w:ascii="Arial" w:eastAsia="Arial" w:hAnsi="Arial" w:cs="Arial"/>
      <w:b/>
      <w:color w:val="000000"/>
      <w:kern w:val="0"/>
      <w:sz w:val="24"/>
      <w:szCs w:val="24"/>
      <w:lang w:eastAsia="it-IT"/>
      <w14:ligatures w14:val="none"/>
    </w:rPr>
  </w:style>
  <w:style w:type="paragraph" w:customStyle="1" w:styleId="HEADERTABELLA">
    <w:name w:val="HEADER_TABELLA"/>
    <w:basedOn w:val="Normale"/>
    <w:rsid w:val="00EC20E7"/>
    <w:pPr>
      <w:spacing w:after="0" w:line="240" w:lineRule="auto"/>
      <w:jc w:val="center"/>
    </w:pPr>
    <w:rPr>
      <w:rFonts w:ascii="Arial" w:eastAsia="Arial" w:hAnsi="Arial" w:cs="Arial"/>
      <w:b/>
      <w:color w:val="000000"/>
      <w:kern w:val="0"/>
      <w:sz w:val="20"/>
      <w:szCs w:val="20"/>
      <w:lang w:eastAsia="it-IT"/>
      <w14:ligatures w14:val="none"/>
    </w:rPr>
  </w:style>
  <w:style w:type="paragraph" w:customStyle="1" w:styleId="ROWTABELLA">
    <w:name w:val="ROW_TABELLA"/>
    <w:basedOn w:val="Normale"/>
    <w:rsid w:val="00EC20E7"/>
    <w:pPr>
      <w:spacing w:after="0" w:line="240" w:lineRule="auto"/>
    </w:pPr>
    <w:rPr>
      <w:rFonts w:ascii="Arial" w:eastAsia="Arial" w:hAnsi="Arial" w:cs="Arial"/>
      <w:color w:val="000000"/>
      <w:kern w:val="0"/>
      <w:sz w:val="12"/>
      <w:szCs w:val="12"/>
      <w:lang w:eastAsia="it-IT"/>
      <w14:ligatures w14:val="none"/>
    </w:rPr>
  </w:style>
  <w:style w:type="paragraph" w:customStyle="1" w:styleId="breakline">
    <w:name w:val="breakline"/>
    <w:basedOn w:val="Normale"/>
    <w:rsid w:val="00EC20E7"/>
    <w:pPr>
      <w:spacing w:after="0" w:line="240" w:lineRule="auto"/>
    </w:pPr>
    <w:rPr>
      <w:rFonts w:ascii="Times New Roman" w:eastAsia="Times New Roman" w:hAnsi="Times New Roman" w:cs="Times New Roman"/>
      <w:color w:val="000000"/>
      <w:kern w:val="0"/>
      <w:sz w:val="12"/>
      <w:szCs w:val="12"/>
      <w:lang w:eastAsia="it-IT"/>
      <w14:ligatures w14:val="none"/>
    </w:rPr>
  </w:style>
  <w:style w:type="paragraph" w:customStyle="1" w:styleId="SOTTOTITOLOCAMPIONATO2">
    <w:name w:val="SOTTOTITOLO_CAMPIONATO_2"/>
    <w:basedOn w:val="Normale"/>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TITOLO0">
    <w:name w:val="TITOLO0"/>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titolo10">
    <w:name w:val="titolo1"/>
    <w:basedOn w:val="Normale"/>
    <w:rsid w:val="00EC20E7"/>
    <w:pPr>
      <w:spacing w:before="200" w:after="200" w:line="240" w:lineRule="auto"/>
      <w:jc w:val="center"/>
    </w:pPr>
    <w:rPr>
      <w:rFonts w:ascii="Arial" w:eastAsia="Times New Roman" w:hAnsi="Arial" w:cs="Arial"/>
      <w:b/>
      <w:bCs/>
      <w:color w:val="000000"/>
      <w:kern w:val="0"/>
      <w:sz w:val="24"/>
      <w:szCs w:val="24"/>
      <w:lang w:eastAsia="it-IT"/>
      <w14:ligatures w14:val="none"/>
    </w:rPr>
  </w:style>
  <w:style w:type="paragraph" w:customStyle="1" w:styleId="titolo60">
    <w:name w:val="titolo6"/>
    <w:basedOn w:val="Normale"/>
    <w:rsid w:val="00EC20E7"/>
    <w:pPr>
      <w:spacing w:before="200" w:after="200" w:line="240" w:lineRule="auto"/>
      <w:jc w:val="center"/>
    </w:pPr>
    <w:rPr>
      <w:rFonts w:ascii="Arial" w:eastAsia="Times New Roman" w:hAnsi="Arial" w:cs="Arial"/>
      <w:b/>
      <w:bCs/>
      <w:color w:val="000000"/>
      <w:kern w:val="0"/>
      <w:sz w:val="20"/>
      <w:szCs w:val="20"/>
      <w:lang w:eastAsia="it-IT"/>
      <w14:ligatures w14:val="none"/>
    </w:rPr>
  </w:style>
  <w:style w:type="paragraph" w:customStyle="1" w:styleId="titolo7a">
    <w:name w:val="titolo7a"/>
    <w:basedOn w:val="Normale"/>
    <w:rsid w:val="00EC20E7"/>
    <w:pPr>
      <w:spacing w:before="200" w:after="0" w:line="240" w:lineRule="auto"/>
    </w:pPr>
    <w:rPr>
      <w:rFonts w:ascii="Arial" w:eastAsia="Times New Roman" w:hAnsi="Arial" w:cs="Arial"/>
      <w:b/>
      <w:bCs/>
      <w:color w:val="000000"/>
      <w:kern w:val="0"/>
      <w:sz w:val="20"/>
      <w:szCs w:val="20"/>
      <w:lang w:eastAsia="it-IT"/>
      <w14:ligatures w14:val="none"/>
    </w:rPr>
  </w:style>
  <w:style w:type="paragraph" w:customStyle="1" w:styleId="titolo7b">
    <w:name w:val="titolo7b"/>
    <w:basedOn w:val="Normale"/>
    <w:rsid w:val="00EC20E7"/>
    <w:pPr>
      <w:spacing w:before="100" w:after="0" w:line="240" w:lineRule="auto"/>
    </w:pPr>
    <w:rPr>
      <w:rFonts w:ascii="Arial" w:eastAsia="Times New Roman" w:hAnsi="Arial" w:cs="Arial"/>
      <w:color w:val="000000"/>
      <w:kern w:val="0"/>
      <w:sz w:val="20"/>
      <w:szCs w:val="20"/>
      <w:lang w:eastAsia="it-IT"/>
      <w14:ligatures w14:val="none"/>
    </w:rPr>
  </w:style>
  <w:style w:type="paragraph" w:customStyle="1" w:styleId="titolo30">
    <w:name w:val="titolo3"/>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titolo20">
    <w:name w:val="titolo2"/>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movimento">
    <w:name w:val="movimento"/>
    <w:basedOn w:val="Normale"/>
    <w:rsid w:val="00EC20E7"/>
    <w:pP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movimento2">
    <w:name w:val="movimento2"/>
    <w:basedOn w:val="Normale"/>
    <w:rsid w:val="00EC20E7"/>
    <w:pPr>
      <w:spacing w:before="100" w:beforeAutospacing="1" w:after="100" w:afterAutospacing="1" w:line="240" w:lineRule="auto"/>
    </w:pPr>
    <w:rPr>
      <w:rFonts w:ascii="Arial" w:eastAsia="Times New Roman" w:hAnsi="Arial" w:cs="Arial"/>
      <w:kern w:val="0"/>
      <w:sz w:val="14"/>
      <w:szCs w:val="14"/>
      <w:lang w:eastAsia="it-IT"/>
      <w14:ligatures w14:val="none"/>
    </w:rPr>
  </w:style>
  <w:style w:type="paragraph" w:customStyle="1" w:styleId="AMMENDA">
    <w:name w:val="AMMENDA"/>
    <w:basedOn w:val="Normale"/>
    <w:uiPriority w:val="99"/>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diffida">
    <w:name w:val="diffida"/>
    <w:basedOn w:val="Normale"/>
    <w:rsid w:val="00EC20E7"/>
    <w:pPr>
      <w:spacing w:before="100" w:beforeAutospacing="1" w:after="100" w:afterAutospacing="1" w:line="240" w:lineRule="auto"/>
      <w:jc w:val="both"/>
    </w:pPr>
    <w:rPr>
      <w:rFonts w:ascii="Arial" w:eastAsia="Times New Roman" w:hAnsi="Arial" w:cs="Arial"/>
      <w:kern w:val="0"/>
      <w:sz w:val="20"/>
      <w:szCs w:val="20"/>
      <w:lang w:eastAsia="it-IT"/>
      <w14:ligatures w14:val="none"/>
    </w:rPr>
  </w:style>
  <w:style w:type="paragraph" w:customStyle="1" w:styleId="TITOLOMEDIO">
    <w:name w:val="TITOLO_MEDIO"/>
    <w:basedOn w:val="Normale"/>
    <w:uiPriority w:val="99"/>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20">
    <w:name w:val="sottotitolo_campionato_2"/>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estonormale">
    <w:name w:val="Plain Text"/>
    <w:aliases w:val="Carattere, Carattere,Carattere Carattere Carattere,Carattere Carattere Carattere Carattere Carattere Carattere Carattere Carattere"/>
    <w:basedOn w:val="Normale"/>
    <w:link w:val="TestonormaleCarattere"/>
    <w:rsid w:val="00EC20E7"/>
    <w:pPr>
      <w:suppressAutoHyphens/>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TestonormaleCarattere">
    <w:name w:val="Testo normale Carattere"/>
    <w:aliases w:val="Carattere Carattere, Carattere Carattere,Carattere Carattere Carattere Carattere2,Carattere Carattere Carattere Carattere Carattere Carattere Carattere Carattere Carattere"/>
    <w:basedOn w:val="Carpredefinitoparagrafo"/>
    <w:link w:val="Testonormale"/>
    <w:rsid w:val="00EC20E7"/>
    <w:rPr>
      <w:rFonts w:ascii="Courier New" w:eastAsia="Times New Roman" w:hAnsi="Courier New" w:cs="Times New Roman"/>
      <w:kern w:val="0"/>
      <w:sz w:val="20"/>
      <w:szCs w:val="20"/>
      <w:lang w:val="x-none" w:eastAsia="x-none"/>
      <w14:ligatures w14:val="none"/>
    </w:rPr>
  </w:style>
  <w:style w:type="paragraph" w:customStyle="1" w:styleId="BodyText21">
    <w:name w:val="Body Text 21"/>
    <w:basedOn w:val="Normale"/>
    <w:uiPriority w:val="99"/>
    <w:rsid w:val="00EC20E7"/>
    <w:pPr>
      <w:suppressAutoHyphens/>
      <w:spacing w:after="0" w:line="240" w:lineRule="auto"/>
      <w:jc w:val="both"/>
    </w:pPr>
    <w:rPr>
      <w:rFonts w:ascii="Times New Roman" w:eastAsia="Times New Roman" w:hAnsi="Times New Roman" w:cs="Times New Roman"/>
      <w:b/>
      <w:kern w:val="0"/>
      <w:sz w:val="28"/>
      <w:szCs w:val="20"/>
      <w:lang w:eastAsia="it-IT"/>
      <w14:ligatures w14:val="none"/>
    </w:rPr>
  </w:style>
  <w:style w:type="character" w:customStyle="1" w:styleId="CorpodeltestoCarattere">
    <w:name w:val="Corpo del testo Carattere"/>
    <w:aliases w:val="Corpo del testo Carattere Carattere Carattere Carattere,Corpo del testo Carattere Carattere Carattere Carattere Carattere Carattere Carattere Carattere Carattere Carattere,Corpo testo Carattere1"/>
    <w:uiPriority w:val="1"/>
    <w:rsid w:val="00EC20E7"/>
    <w:rPr>
      <w:rFonts w:ascii="Times New Roman" w:eastAsia="Times New Roman" w:hAnsi="Times New Roman" w:cs="Times New Roman"/>
      <w:sz w:val="20"/>
      <w:szCs w:val="20"/>
    </w:rPr>
  </w:style>
  <w:style w:type="paragraph" w:styleId="Primorientrocorpodeltesto">
    <w:name w:val="Body Text First Indent"/>
    <w:basedOn w:val="Corpotesto"/>
    <w:link w:val="PrimorientrocorpodeltestoCarattere"/>
    <w:uiPriority w:val="99"/>
    <w:rsid w:val="00EC20E7"/>
    <w:pPr>
      <w:widowControl/>
      <w:suppressAutoHyphens/>
      <w:overflowPunct w:val="0"/>
      <w:autoSpaceDE w:val="0"/>
      <w:spacing w:after="120"/>
      <w:ind w:left="0" w:firstLine="210"/>
    </w:pPr>
    <w:rPr>
      <w:lang w:val="it-IT" w:eastAsia="it-IT"/>
      <w14:ligatures w14:val="none"/>
    </w:rPr>
  </w:style>
  <w:style w:type="character" w:customStyle="1" w:styleId="PrimorientrocorpodeltestoCarattere">
    <w:name w:val="Primo rientro corpo del testo Carattere"/>
    <w:basedOn w:val="CorpotestoCarattere"/>
    <w:link w:val="Primorientrocorpodeltesto"/>
    <w:uiPriority w:val="99"/>
    <w:rsid w:val="00EC20E7"/>
    <w:rPr>
      <w:rFonts w:ascii="Times New Roman" w:eastAsia="Times New Roman" w:hAnsi="Times New Roman" w:cs="Times New Roman"/>
      <w:kern w:val="0"/>
      <w:sz w:val="20"/>
      <w:szCs w:val="20"/>
      <w:lang w:val="en-US" w:eastAsia="it-IT"/>
      <w14:ligatures w14:val="none"/>
    </w:rPr>
  </w:style>
  <w:style w:type="paragraph" w:styleId="Corpodeltesto3">
    <w:name w:val="Body Text 3"/>
    <w:basedOn w:val="Normale"/>
    <w:link w:val="Corpodeltesto3Carattere"/>
    <w:uiPriority w:val="99"/>
    <w:rsid w:val="00EC20E7"/>
    <w:pPr>
      <w:suppressAutoHyphens/>
      <w:spacing w:after="120" w:line="240" w:lineRule="auto"/>
    </w:pPr>
    <w:rPr>
      <w:rFonts w:ascii="Times New Roman" w:eastAsia="Times New Roman" w:hAnsi="Times New Roman" w:cs="Times New Roman"/>
      <w:kern w:val="0"/>
      <w:sz w:val="16"/>
      <w:szCs w:val="16"/>
      <w:lang w:eastAsia="it-IT"/>
      <w14:ligatures w14:val="none"/>
    </w:rPr>
  </w:style>
  <w:style w:type="character" w:customStyle="1" w:styleId="Corpodeltesto3Carattere">
    <w:name w:val="Corpo del testo 3 Carattere"/>
    <w:basedOn w:val="Carpredefinitoparagrafo"/>
    <w:link w:val="Corpodeltesto3"/>
    <w:uiPriority w:val="99"/>
    <w:rsid w:val="00EC20E7"/>
    <w:rPr>
      <w:rFonts w:ascii="Times New Roman" w:eastAsia="Times New Roman" w:hAnsi="Times New Roman" w:cs="Times New Roman"/>
      <w:kern w:val="0"/>
      <w:sz w:val="16"/>
      <w:szCs w:val="16"/>
      <w:lang w:eastAsia="it-IT"/>
      <w14:ligatures w14:val="none"/>
    </w:rPr>
  </w:style>
  <w:style w:type="paragraph" w:styleId="Corpodeltesto2">
    <w:name w:val="Body Text 2"/>
    <w:basedOn w:val="Normale"/>
    <w:link w:val="Corpodeltesto2Carattere"/>
    <w:rsid w:val="00EC20E7"/>
    <w:pPr>
      <w:suppressAutoHyphens/>
      <w:overflowPunct w:val="0"/>
      <w:autoSpaceDE w:val="0"/>
      <w:spacing w:after="120" w:line="480" w:lineRule="auto"/>
      <w:jc w:val="both"/>
    </w:pPr>
    <w:rPr>
      <w:rFonts w:ascii="Times New Roman" w:eastAsia="Times New Roman" w:hAnsi="Times New Roman" w:cs="Times New Roman"/>
      <w:kern w:val="0"/>
      <w:sz w:val="20"/>
      <w:szCs w:val="20"/>
      <w:lang w:eastAsia="it-IT"/>
      <w14:ligatures w14:val="none"/>
    </w:rPr>
  </w:style>
  <w:style w:type="character" w:customStyle="1" w:styleId="Corpodeltesto2Carattere">
    <w:name w:val="Corpo del testo 2 Carattere"/>
    <w:basedOn w:val="Carpredefinitoparagrafo"/>
    <w:link w:val="Corpodeltesto2"/>
    <w:rsid w:val="00EC20E7"/>
    <w:rPr>
      <w:rFonts w:ascii="Times New Roman" w:eastAsia="Times New Roman" w:hAnsi="Times New Roman" w:cs="Times New Roman"/>
      <w:kern w:val="0"/>
      <w:sz w:val="20"/>
      <w:szCs w:val="20"/>
      <w:lang w:eastAsia="it-IT"/>
      <w14:ligatures w14:val="none"/>
    </w:rPr>
  </w:style>
  <w:style w:type="paragraph" w:customStyle="1" w:styleId="mio">
    <w:name w:val="mio"/>
    <w:basedOn w:val="Normale"/>
    <w:uiPriority w:val="99"/>
    <w:rsid w:val="00EC20E7"/>
    <w:pPr>
      <w:suppressAutoHyphens/>
      <w:overflowPunct w:val="0"/>
      <w:autoSpaceDE w:val="0"/>
      <w:spacing w:after="0" w:line="240" w:lineRule="auto"/>
      <w:jc w:val="center"/>
    </w:pPr>
    <w:rPr>
      <w:rFonts w:ascii="Courier New" w:eastAsia="Times New Roman" w:hAnsi="Courier New" w:cs="Courier New"/>
      <w:b/>
      <w:bCs/>
      <w:kern w:val="0"/>
      <w:sz w:val="24"/>
      <w:szCs w:val="24"/>
      <w:lang w:eastAsia="it-IT"/>
      <w14:ligatures w14:val="none"/>
    </w:rPr>
  </w:style>
  <w:style w:type="paragraph" w:styleId="Rientrocorpodeltesto2">
    <w:name w:val="Body Text Indent 2"/>
    <w:basedOn w:val="Normale"/>
    <w:link w:val="Rientrocorpodeltesto2Carattere"/>
    <w:uiPriority w:val="99"/>
    <w:rsid w:val="00EC20E7"/>
    <w:pPr>
      <w:suppressAutoHyphens/>
      <w:overflowPunct w:val="0"/>
      <w:autoSpaceDE w:val="0"/>
      <w:spacing w:after="120" w:line="48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2Carattere">
    <w:name w:val="Rientro corpo del testo 2 Carattere"/>
    <w:basedOn w:val="Carpredefinitoparagrafo"/>
    <w:link w:val="Rientro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Testopredefinito">
    <w:name w:val="Testo predefinito"/>
    <w:basedOn w:val="Normale"/>
    <w:uiPriority w:val="99"/>
    <w:rsid w:val="00EC20E7"/>
    <w:pPr>
      <w:suppressAutoHyphens/>
      <w:spacing w:after="0" w:line="240" w:lineRule="auto"/>
    </w:pPr>
    <w:rPr>
      <w:rFonts w:ascii="Times New Roman" w:eastAsia="Times New Roman" w:hAnsi="Times New Roman" w:cs="Times New Roman"/>
      <w:kern w:val="0"/>
      <w:sz w:val="24"/>
      <w:szCs w:val="20"/>
      <w:lang w:eastAsia="it-IT"/>
      <w14:ligatures w14:val="none"/>
    </w:rPr>
  </w:style>
  <w:style w:type="paragraph" w:customStyle="1" w:styleId="LndNormale2">
    <w:name w:val="LndNormale2"/>
    <w:basedOn w:val="Normale"/>
    <w:rsid w:val="00EC20E7"/>
    <w:pPr>
      <w:suppressAutoHyphens/>
      <w:overflowPunct w:val="0"/>
      <w:autoSpaceDE w:val="0"/>
      <w:spacing w:after="0" w:line="240" w:lineRule="auto"/>
      <w:ind w:left="284"/>
      <w:jc w:val="both"/>
    </w:pPr>
    <w:rPr>
      <w:rFonts w:ascii="Arial" w:eastAsia="Times New Roman" w:hAnsi="Arial" w:cs="Times New Roman"/>
      <w:kern w:val="0"/>
      <w:szCs w:val="20"/>
      <w:lang w:eastAsia="it-IT"/>
      <w14:ligatures w14:val="none"/>
    </w:rPr>
  </w:style>
  <w:style w:type="paragraph" w:styleId="Rientrocorpodeltesto">
    <w:name w:val="Body Text Indent"/>
    <w:basedOn w:val="Normale"/>
    <w:link w:val="RientrocorpodeltestoCarattere"/>
    <w:uiPriority w:val="99"/>
    <w:rsid w:val="00EC20E7"/>
    <w:pPr>
      <w:suppressAutoHyphens/>
      <w:overflowPunct w:val="0"/>
      <w:autoSpaceDE w:val="0"/>
      <w:spacing w:after="120" w:line="24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uiPriority w:val="99"/>
    <w:rsid w:val="00EC20E7"/>
    <w:rPr>
      <w:rFonts w:ascii="Times New Roman" w:eastAsia="Times New Roman" w:hAnsi="Times New Roman" w:cs="Times New Roman"/>
      <w:kern w:val="0"/>
      <w:sz w:val="20"/>
      <w:szCs w:val="20"/>
      <w:lang w:eastAsia="it-IT"/>
      <w14:ligatures w14:val="none"/>
    </w:rPr>
  </w:style>
  <w:style w:type="paragraph" w:customStyle="1" w:styleId="xl34">
    <w:name w:val="xl34"/>
    <w:basedOn w:val="Normale"/>
    <w:uiPriority w:val="99"/>
    <w:rsid w:val="00EC20E7"/>
    <w:pPr>
      <w:suppressAutoHyphens/>
      <w:spacing w:before="100" w:after="100" w:line="240" w:lineRule="auto"/>
    </w:pPr>
    <w:rPr>
      <w:rFonts w:ascii="Arial" w:eastAsia="Arial Unicode MS" w:hAnsi="Arial" w:cs="Arial"/>
      <w:b/>
      <w:bCs/>
      <w:kern w:val="0"/>
      <w:sz w:val="24"/>
      <w:szCs w:val="24"/>
      <w:lang w:eastAsia="it-IT"/>
      <w14:ligatures w14:val="none"/>
    </w:rPr>
  </w:style>
  <w:style w:type="paragraph" w:customStyle="1" w:styleId="LndNormale1CarattereCarattere">
    <w:name w:val="LndNormale1 Carattere Carattere"/>
    <w:basedOn w:val="Normale"/>
    <w:uiPriority w:val="99"/>
    <w:rsid w:val="00EC20E7"/>
    <w:pPr>
      <w:suppressAutoHyphens/>
      <w:spacing w:after="0" w:line="240" w:lineRule="auto"/>
      <w:jc w:val="both"/>
    </w:pPr>
    <w:rPr>
      <w:rFonts w:ascii="Arial" w:eastAsia="Times New Roman" w:hAnsi="Arial" w:cs="Times New Roman"/>
      <w:kern w:val="0"/>
      <w:szCs w:val="20"/>
      <w:lang w:eastAsia="it-IT"/>
      <w14:ligatures w14:val="none"/>
    </w:rPr>
  </w:style>
  <w:style w:type="paragraph" w:styleId="Testofumetto">
    <w:name w:val="Balloon Text"/>
    <w:basedOn w:val="Normale"/>
    <w:link w:val="TestofumettoCarattere"/>
    <w:rsid w:val="00EC20E7"/>
    <w:pPr>
      <w:suppressAutoHyphens/>
      <w:overflowPunct w:val="0"/>
      <w:autoSpaceDE w:val="0"/>
      <w:spacing w:after="0" w:line="240" w:lineRule="auto"/>
      <w:jc w:val="both"/>
    </w:pPr>
    <w:rPr>
      <w:rFonts w:ascii="Tahoma" w:eastAsia="Times New Roman" w:hAnsi="Tahoma" w:cs="Times New Roman"/>
      <w:kern w:val="0"/>
      <w:sz w:val="16"/>
      <w:szCs w:val="16"/>
      <w:lang w:eastAsia="it-IT"/>
      <w14:ligatures w14:val="none"/>
    </w:rPr>
  </w:style>
  <w:style w:type="character" w:customStyle="1" w:styleId="TestofumettoCarattere">
    <w:name w:val="Testo fumetto Carattere"/>
    <w:basedOn w:val="Carpredefinitoparagrafo"/>
    <w:link w:val="Testofumetto"/>
    <w:rsid w:val="00EC20E7"/>
    <w:rPr>
      <w:rFonts w:ascii="Tahoma" w:eastAsia="Times New Roman" w:hAnsi="Tahoma" w:cs="Times New Roman"/>
      <w:kern w:val="0"/>
      <w:sz w:val="16"/>
      <w:szCs w:val="16"/>
      <w:lang w:eastAsia="it-IT"/>
      <w14:ligatures w14:val="none"/>
    </w:rPr>
  </w:style>
  <w:style w:type="paragraph" w:styleId="Rientrocorpodeltesto3">
    <w:name w:val="Body Text Indent 3"/>
    <w:basedOn w:val="Normale"/>
    <w:link w:val="Rientrocorpodeltesto3Carattere"/>
    <w:rsid w:val="00EC20E7"/>
    <w:pPr>
      <w:suppressAutoHyphens/>
      <w:spacing w:after="0" w:line="240" w:lineRule="auto"/>
      <w:ind w:left="283" w:hanging="283"/>
    </w:pPr>
    <w:rPr>
      <w:rFonts w:ascii="Times New Roman" w:eastAsia="Times New Roman" w:hAnsi="Times New Roman" w:cs="Times New Roman"/>
      <w:kern w:val="0"/>
      <w:sz w:val="24"/>
      <w:szCs w:val="24"/>
      <w:lang w:eastAsia="it-IT"/>
      <w14:ligatures w14:val="none"/>
    </w:rPr>
  </w:style>
  <w:style w:type="character" w:customStyle="1" w:styleId="Rientrocorpodeltesto3Carattere">
    <w:name w:val="Rientro corpo del testo 3 Carattere"/>
    <w:basedOn w:val="Carpredefinitoparagrafo"/>
    <w:link w:val="Rientrocorpodeltesto3"/>
    <w:rsid w:val="00EC20E7"/>
    <w:rPr>
      <w:rFonts w:ascii="Times New Roman" w:eastAsia="Times New Roman" w:hAnsi="Times New Roman" w:cs="Times New Roman"/>
      <w:kern w:val="0"/>
      <w:sz w:val="24"/>
      <w:szCs w:val="24"/>
      <w:lang w:eastAsia="it-IT"/>
      <w14:ligatures w14:val="none"/>
    </w:rPr>
  </w:style>
  <w:style w:type="paragraph" w:customStyle="1" w:styleId="LndGareDel">
    <w:name w:val="LndGareDel"/>
    <w:basedOn w:val="Normale"/>
    <w:next w:val="Normale"/>
    <w:uiPriority w:val="99"/>
    <w:rsid w:val="00EC20E7"/>
    <w:pPr>
      <w:suppressAutoHyphens/>
      <w:spacing w:after="0" w:line="240" w:lineRule="auto"/>
    </w:pPr>
    <w:rPr>
      <w:rFonts w:ascii="Arial" w:eastAsia="Times New Roman" w:hAnsi="Arial" w:cs="Times New Roman"/>
      <w:b/>
      <w:caps/>
      <w:kern w:val="0"/>
      <w:sz w:val="20"/>
      <w:szCs w:val="20"/>
      <w:lang w:eastAsia="it-IT"/>
      <w14:ligatures w14:val="none"/>
    </w:rPr>
  </w:style>
  <w:style w:type="character" w:styleId="Enfasigrassetto">
    <w:name w:val="Strong"/>
    <w:qFormat/>
    <w:rsid w:val="00EC20E7"/>
    <w:rPr>
      <w:b/>
      <w:bCs/>
    </w:rPr>
  </w:style>
  <w:style w:type="paragraph" w:customStyle="1" w:styleId="Nomesociet">
    <w:name w:val="Nome società"/>
    <w:basedOn w:val="Corpotesto"/>
    <w:rsid w:val="00EC20E7"/>
    <w:pPr>
      <w:keepLines/>
      <w:widowControl/>
      <w:suppressAutoHyphens/>
      <w:spacing w:after="80" w:line="240" w:lineRule="atLeast"/>
      <w:ind w:left="0"/>
      <w:jc w:val="center"/>
    </w:pPr>
    <w:rPr>
      <w:rFonts w:ascii="Garamond" w:hAnsi="Garamond"/>
      <w:caps/>
      <w:sz w:val="21"/>
      <w:lang w:val="it-IT" w:eastAsia="it-IT"/>
      <w14:ligatures w14:val="none"/>
    </w:rPr>
  </w:style>
  <w:style w:type="paragraph" w:customStyle="1" w:styleId="LndRisultati">
    <w:name w:val="LndRisultati"/>
    <w:basedOn w:val="Normale"/>
    <w:uiPriority w:val="99"/>
    <w:rsid w:val="00EC20E7"/>
    <w:pPr>
      <w:suppressAutoHyphens/>
      <w:overflowPunct w:val="0"/>
      <w:autoSpaceDE w:val="0"/>
      <w:spacing w:after="0" w:line="240" w:lineRule="auto"/>
    </w:pPr>
    <w:rPr>
      <w:rFonts w:ascii="Arial" w:eastAsia="Times New Roman" w:hAnsi="Arial" w:cs="Times New Roman"/>
      <w:kern w:val="0"/>
      <w:sz w:val="16"/>
      <w:szCs w:val="20"/>
      <w:lang w:eastAsia="it-IT"/>
      <w14:ligatures w14:val="none"/>
    </w:rPr>
  </w:style>
  <w:style w:type="paragraph" w:customStyle="1" w:styleId="DIRIGENTI">
    <w:name w:val="DIRIGENTI"/>
    <w:basedOn w:val="Testonormale"/>
    <w:uiPriority w:val="99"/>
    <w:qFormat/>
    <w:rsid w:val="00EC20E7"/>
    <w:rPr>
      <w:b/>
      <w:sz w:val="24"/>
      <w:u w:val="single"/>
    </w:rPr>
  </w:style>
  <w:style w:type="character" w:customStyle="1" w:styleId="titleformat1">
    <w:name w:val="titleformat1"/>
    <w:rsid w:val="00EC20E7"/>
    <w:rPr>
      <w:sz w:val="18"/>
      <w:szCs w:val="18"/>
    </w:rPr>
  </w:style>
  <w:style w:type="character" w:styleId="Enfasicorsivo">
    <w:name w:val="Emphasis"/>
    <w:qFormat/>
    <w:rsid w:val="00EC20E7"/>
    <w:rPr>
      <w:i/>
      <w:iCs/>
    </w:rPr>
  </w:style>
  <w:style w:type="paragraph" w:customStyle="1" w:styleId="Corpodeltesto21">
    <w:name w:val="Corpo del testo 21"/>
    <w:basedOn w:val="Normale"/>
    <w:rsid w:val="00EC20E7"/>
    <w:pPr>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customStyle="1" w:styleId="Contenutotabella">
    <w:name w:val="Contenuto tabella"/>
    <w:basedOn w:val="Normale"/>
    <w:uiPriority w:val="99"/>
    <w:rsid w:val="00EC20E7"/>
    <w:pPr>
      <w:suppressLineNumbers/>
      <w:suppressAutoHyphens/>
      <w:spacing w:after="0" w:line="240" w:lineRule="auto"/>
    </w:pPr>
    <w:rPr>
      <w:rFonts w:ascii="Arial" w:eastAsia="Times New Roman" w:hAnsi="Arial" w:cs="Times New Roman"/>
      <w:smallCaps/>
      <w:kern w:val="0"/>
      <w:sz w:val="18"/>
      <w:szCs w:val="20"/>
      <w:lang w:eastAsia="ar-SA"/>
      <w14:ligatures w14:val="none"/>
    </w:rPr>
  </w:style>
  <w:style w:type="paragraph" w:customStyle="1" w:styleId="Corpodeltesto31">
    <w:name w:val="Corpo del testo 31"/>
    <w:basedOn w:val="Normale"/>
    <w:rsid w:val="00EC20E7"/>
    <w:pPr>
      <w:suppressAutoHyphens/>
      <w:spacing w:after="0" w:line="240" w:lineRule="auto"/>
      <w:jc w:val="both"/>
    </w:pPr>
    <w:rPr>
      <w:rFonts w:ascii="Times New Roman" w:eastAsia="Times New Roman" w:hAnsi="Times New Roman" w:cs="Times New Roman"/>
      <w:i/>
      <w:kern w:val="0"/>
      <w:sz w:val="24"/>
      <w:szCs w:val="20"/>
      <w:lang w:eastAsia="ar-SA"/>
      <w14:ligatures w14:val="none"/>
    </w:rPr>
  </w:style>
  <w:style w:type="paragraph" w:customStyle="1" w:styleId="Contenutoelenco">
    <w:name w:val="Contenuto elenco"/>
    <w:basedOn w:val="Normale"/>
    <w:uiPriority w:val="99"/>
    <w:rsid w:val="00EC20E7"/>
    <w:pPr>
      <w:suppressAutoHyphens/>
      <w:overflowPunct w:val="0"/>
      <w:autoSpaceDE w:val="0"/>
      <w:spacing w:after="0" w:line="240" w:lineRule="auto"/>
      <w:ind w:left="567"/>
    </w:pPr>
    <w:rPr>
      <w:rFonts w:ascii="Times New Roman" w:eastAsia="Times New Roman" w:hAnsi="Times New Roman" w:cs="Times New Roman"/>
      <w:kern w:val="0"/>
      <w:sz w:val="20"/>
      <w:szCs w:val="20"/>
      <w:lang w:eastAsia="ar-SA"/>
      <w14:ligatures w14:val="none"/>
    </w:rPr>
  </w:style>
  <w:style w:type="character" w:customStyle="1" w:styleId="titleformat">
    <w:name w:val="titleformat"/>
    <w:rsid w:val="00EC20E7"/>
  </w:style>
  <w:style w:type="paragraph" w:customStyle="1" w:styleId="TxBrp0">
    <w:name w:val="TxBr_p0"/>
    <w:basedOn w:val="Normale"/>
    <w:uiPriority w:val="99"/>
    <w:rsid w:val="00EC20E7"/>
    <w:pPr>
      <w:widowControl w:val="0"/>
      <w:tabs>
        <w:tab w:val="left" w:pos="204"/>
      </w:tabs>
      <w:suppressAutoHyphens/>
      <w:autoSpaceDE w:val="0"/>
      <w:spacing w:after="0" w:line="240" w:lineRule="atLeast"/>
      <w:ind w:left="284" w:firstLine="454"/>
      <w:jc w:val="both"/>
    </w:pPr>
    <w:rPr>
      <w:rFonts w:ascii="Times New Roman" w:eastAsia="Times New Roman" w:hAnsi="Times New Roman" w:cs="Times New Roman"/>
      <w:kern w:val="0"/>
      <w:sz w:val="24"/>
      <w:szCs w:val="24"/>
      <w:lang w:val="en-US" w:eastAsia="it-IT"/>
      <w14:ligatures w14:val="none"/>
    </w:rPr>
  </w:style>
  <w:style w:type="character" w:customStyle="1" w:styleId="TestonormaleCarattere1">
    <w:name w:val="Testo normale Carattere1"/>
    <w:aliases w:val="Carattere Carattere2"/>
    <w:uiPriority w:val="99"/>
    <w:rsid w:val="00EC20E7"/>
    <w:rPr>
      <w:rFonts w:ascii="Courier New" w:hAnsi="Courier New" w:cs="Courier New"/>
      <w:lang w:val="it-IT" w:eastAsia="it-IT" w:bidi="ar-SA"/>
    </w:rPr>
  </w:style>
  <w:style w:type="paragraph" w:customStyle="1" w:styleId="LndStileBase">
    <w:name w:val="LndStileBase"/>
    <w:uiPriority w:val="99"/>
    <w:rsid w:val="00EC20E7"/>
    <w:pPr>
      <w:suppressAutoHyphens/>
      <w:overflowPunct w:val="0"/>
      <w:autoSpaceDE w:val="0"/>
      <w:autoSpaceDN w:val="0"/>
      <w:spacing w:after="200" w:line="276" w:lineRule="auto"/>
      <w:textAlignment w:val="baseline"/>
    </w:pPr>
    <w:rPr>
      <w:rFonts w:ascii="Arial" w:eastAsia="Times New Roman" w:hAnsi="Arial" w:cs="Times New Roman"/>
      <w:kern w:val="0"/>
      <w:lang w:eastAsia="it-IT"/>
      <w14:ligatures w14:val="none"/>
    </w:rPr>
  </w:style>
  <w:style w:type="paragraph" w:customStyle="1" w:styleId="LndNormale3">
    <w:name w:val="LndNormale3"/>
    <w:basedOn w:val="Normale"/>
    <w:uiPriority w:val="99"/>
    <w:rsid w:val="00EC20E7"/>
    <w:pPr>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5">
    <w:name w:val="LndTitolo5"/>
    <w:basedOn w:val="LndStileBase"/>
    <w:next w:val="LndAmmoniti"/>
    <w:uiPriority w:val="99"/>
    <w:rsid w:val="00EC20E7"/>
    <w:pPr>
      <w:spacing w:before="240" w:after="120"/>
      <w:ind w:left="567"/>
    </w:pPr>
    <w:rPr>
      <w:b/>
      <w:u w:val="single"/>
    </w:rPr>
  </w:style>
  <w:style w:type="paragraph" w:customStyle="1" w:styleId="LndAmmoniti">
    <w:name w:val="LndAmmoniti"/>
    <w:basedOn w:val="Normale"/>
    <w:uiPriority w:val="99"/>
    <w:rsid w:val="00EC20E7"/>
    <w:pPr>
      <w:suppressAutoHyphens/>
      <w:overflowPunct w:val="0"/>
      <w:autoSpaceDE w:val="0"/>
      <w:spacing w:after="0" w:line="240" w:lineRule="auto"/>
      <w:ind w:left="567"/>
    </w:pPr>
    <w:rPr>
      <w:rFonts w:ascii="Arial" w:eastAsia="Times New Roman" w:hAnsi="Arial" w:cs="Times New Roman"/>
      <w:kern w:val="0"/>
      <w:sz w:val="18"/>
      <w:szCs w:val="20"/>
      <w:lang w:eastAsia="it-IT"/>
      <w14:ligatures w14:val="none"/>
    </w:rPr>
  </w:style>
  <w:style w:type="paragraph" w:customStyle="1" w:styleId="LndAmmendeSociet">
    <w:name w:val="LndAmmendeSocietà"/>
    <w:basedOn w:val="Normale"/>
    <w:uiPriority w:val="99"/>
    <w:rsid w:val="00EC20E7"/>
    <w:pPr>
      <w:suppressAutoHyphens/>
      <w:overflowPunct w:val="0"/>
      <w:autoSpaceDE w:val="0"/>
      <w:spacing w:after="0" w:line="240" w:lineRule="auto"/>
      <w:ind w:left="1814"/>
      <w:jc w:val="both"/>
    </w:pPr>
    <w:rPr>
      <w:rFonts w:ascii="Arial" w:eastAsia="Times New Roman" w:hAnsi="Arial" w:cs="Times New Roman"/>
      <w:kern w:val="0"/>
      <w:szCs w:val="20"/>
      <w:lang w:eastAsia="it-IT"/>
      <w14:ligatures w14:val="none"/>
    </w:rPr>
  </w:style>
  <w:style w:type="character" w:styleId="Numeroriga">
    <w:name w:val="line number"/>
    <w:basedOn w:val="Carpredefinitoparagrafo"/>
    <w:rsid w:val="00EC20E7"/>
  </w:style>
  <w:style w:type="paragraph" w:customStyle="1" w:styleId="LndNomeSociet">
    <w:name w:val="LndNomeSocietà"/>
    <w:basedOn w:val="Normale"/>
    <w:next w:val="LndAmmendeSociet"/>
    <w:uiPriority w:val="99"/>
    <w:rsid w:val="00EC20E7"/>
    <w:pPr>
      <w:suppressAutoHyphens/>
      <w:overflowPunct w:val="0"/>
      <w:autoSpaceDE w:val="0"/>
      <w:spacing w:after="0" w:line="240" w:lineRule="auto"/>
    </w:pPr>
    <w:rPr>
      <w:rFonts w:ascii="Arial" w:eastAsia="Times New Roman" w:hAnsi="Arial" w:cs="Times New Roman"/>
      <w:caps/>
      <w:kern w:val="0"/>
      <w:sz w:val="20"/>
      <w:szCs w:val="20"/>
      <w:u w:val="single"/>
      <w:lang w:eastAsia="it-IT"/>
      <w14:ligatures w14:val="none"/>
    </w:rPr>
  </w:style>
  <w:style w:type="paragraph" w:customStyle="1" w:styleId="LndTitoloAmmendeSociet">
    <w:name w:val="LndTitoloAmmendeSocietà"/>
    <w:basedOn w:val="LndStileBase"/>
    <w:next w:val="LndAmmendeSociet"/>
    <w:uiPriority w:val="99"/>
    <w:rsid w:val="00EC20E7"/>
    <w:pPr>
      <w:tabs>
        <w:tab w:val="left" w:pos="1814"/>
      </w:tabs>
      <w:ind w:left="567"/>
    </w:pPr>
    <w:rPr>
      <w:b/>
      <w:caps/>
      <w:sz w:val="20"/>
    </w:rPr>
  </w:style>
  <w:style w:type="paragraph" w:customStyle="1" w:styleId="LndSegue">
    <w:name w:val="LndSegue"/>
    <w:basedOn w:val="LndNormale2"/>
    <w:uiPriority w:val="99"/>
    <w:rsid w:val="00EC20E7"/>
    <w:pPr>
      <w:jc w:val="left"/>
    </w:pPr>
    <w:rPr>
      <w:b/>
      <w:sz w:val="20"/>
    </w:rPr>
  </w:style>
  <w:style w:type="paragraph" w:customStyle="1" w:styleId="LndNomeEspulsi">
    <w:name w:val="LndNomeEspulsi"/>
    <w:basedOn w:val="Normale"/>
    <w:uiPriority w:val="99"/>
    <w:rsid w:val="00EC20E7"/>
    <w:pPr>
      <w:tabs>
        <w:tab w:val="left" w:pos="4536"/>
      </w:tabs>
      <w:suppressAutoHyphens/>
      <w:overflowPunct w:val="0"/>
      <w:autoSpaceDE w:val="0"/>
      <w:spacing w:after="0" w:line="240" w:lineRule="auto"/>
      <w:ind w:left="567"/>
    </w:pPr>
    <w:rPr>
      <w:rFonts w:ascii="Arial" w:eastAsia="Times New Roman" w:hAnsi="Arial" w:cs="Times New Roman"/>
      <w:caps/>
      <w:kern w:val="0"/>
      <w:sz w:val="18"/>
      <w:szCs w:val="20"/>
      <w:lang w:eastAsia="it-IT"/>
      <w14:ligatures w14:val="none"/>
    </w:rPr>
  </w:style>
  <w:style w:type="paragraph" w:customStyle="1" w:styleId="LndMotivazioneEspulsione">
    <w:name w:val="LndMotivazioneEspulsione"/>
    <w:basedOn w:val="Normale"/>
    <w:uiPriority w:val="99"/>
    <w:rsid w:val="00EC20E7"/>
    <w:pPr>
      <w:tabs>
        <w:tab w:val="left" w:pos="4536"/>
      </w:tabs>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4">
    <w:name w:val="LndTitolo4"/>
    <w:basedOn w:val="LndStileBase"/>
    <w:next w:val="LndNomeEspulsi"/>
    <w:uiPriority w:val="99"/>
    <w:rsid w:val="00EC20E7"/>
    <w:pPr>
      <w:spacing w:before="240" w:after="120"/>
      <w:ind w:left="567"/>
    </w:pPr>
    <w:rPr>
      <w:b/>
      <w:u w:val="single"/>
    </w:rPr>
  </w:style>
  <w:style w:type="paragraph" w:customStyle="1" w:styleId="LndJunioresNumero">
    <w:name w:val="LndJunioresNumero"/>
    <w:basedOn w:val="Normale"/>
    <w:next w:val="Normale"/>
    <w:uiPriority w:val="99"/>
    <w:rsid w:val="00EC20E7"/>
    <w:pPr>
      <w:suppressAutoHyphens/>
      <w:overflowPunct w:val="0"/>
      <w:autoSpaceDE w:val="0"/>
      <w:spacing w:after="0" w:line="240" w:lineRule="auto"/>
      <w:ind w:left="8222"/>
    </w:pPr>
    <w:rPr>
      <w:rFonts w:ascii="Arial" w:eastAsia="Times New Roman" w:hAnsi="Arial" w:cs="Times New Roman"/>
      <w:kern w:val="0"/>
      <w:sz w:val="36"/>
      <w:szCs w:val="20"/>
      <w:lang w:eastAsia="it-IT"/>
      <w14:ligatures w14:val="none"/>
    </w:rPr>
  </w:style>
  <w:style w:type="paragraph" w:customStyle="1" w:styleId="LndNumeroComunicato">
    <w:name w:val="LndNumeroComunicato"/>
    <w:basedOn w:val="Normale"/>
    <w:next w:val="LndNormale1"/>
    <w:uiPriority w:val="99"/>
    <w:rsid w:val="00EC20E7"/>
    <w:pPr>
      <w:suppressAutoHyphens/>
      <w:overflowPunct w:val="0"/>
      <w:autoSpaceDE w:val="0"/>
      <w:spacing w:after="0" w:line="240" w:lineRule="auto"/>
      <w:ind w:left="9412"/>
    </w:pPr>
    <w:rPr>
      <w:rFonts w:ascii="Arial" w:eastAsia="Times New Roman" w:hAnsi="Arial" w:cs="Times New Roman"/>
      <w:kern w:val="0"/>
      <w:sz w:val="36"/>
      <w:szCs w:val="20"/>
      <w:lang w:eastAsia="it-IT"/>
      <w14:ligatures w14:val="none"/>
    </w:rPr>
  </w:style>
  <w:style w:type="paragraph" w:customStyle="1" w:styleId="LndNormale4">
    <w:name w:val="LndNormale4"/>
    <w:basedOn w:val="Normale"/>
    <w:uiPriority w:val="99"/>
    <w:rsid w:val="00EC20E7"/>
    <w:pPr>
      <w:suppressAutoHyphens/>
      <w:overflowPunct w:val="0"/>
      <w:autoSpaceDE w:val="0"/>
      <w:spacing w:after="0" w:line="240" w:lineRule="auto"/>
      <w:ind w:left="851"/>
      <w:jc w:val="both"/>
    </w:pPr>
    <w:rPr>
      <w:rFonts w:ascii="Arial" w:eastAsia="Times New Roman" w:hAnsi="Arial" w:cs="Times New Roman"/>
      <w:kern w:val="0"/>
      <w:szCs w:val="20"/>
      <w:lang w:eastAsia="it-IT"/>
      <w14:ligatures w14:val="none"/>
    </w:rPr>
  </w:style>
  <w:style w:type="paragraph" w:customStyle="1" w:styleId="LndNumeroComunicatoJuniores">
    <w:name w:val="LndNumeroComunicatoJuniores"/>
    <w:basedOn w:val="Normale"/>
    <w:uiPriority w:val="99"/>
    <w:rsid w:val="00EC20E7"/>
    <w:pPr>
      <w:suppressAutoHyphens/>
      <w:overflowPunct w:val="0"/>
      <w:autoSpaceDE w:val="0"/>
      <w:spacing w:after="0" w:line="240" w:lineRule="auto"/>
    </w:pPr>
    <w:rPr>
      <w:rFonts w:ascii="Times New Roman" w:eastAsia="Times New Roman" w:hAnsi="Times New Roman" w:cs="Times New Roman"/>
      <w:kern w:val="0"/>
      <w:sz w:val="36"/>
      <w:szCs w:val="20"/>
      <w:lang w:eastAsia="it-IT"/>
      <w14:ligatures w14:val="none"/>
    </w:rPr>
  </w:style>
  <w:style w:type="paragraph" w:customStyle="1" w:styleId="LndTitolo1">
    <w:name w:val="LndTitolo1"/>
    <w:basedOn w:val="LndStileBase"/>
    <w:next w:val="LndNormale2"/>
    <w:uiPriority w:val="99"/>
    <w:rsid w:val="00EC20E7"/>
    <w:pPr>
      <w:spacing w:before="360" w:after="240"/>
      <w:ind w:left="284"/>
    </w:pPr>
    <w:rPr>
      <w:b/>
      <w:smallCaps/>
      <w:sz w:val="30"/>
      <w:u w:val="single"/>
    </w:rPr>
  </w:style>
  <w:style w:type="paragraph" w:customStyle="1" w:styleId="LndTitolo2">
    <w:name w:val="LndTitolo2"/>
    <w:basedOn w:val="LndStileBase"/>
    <w:uiPriority w:val="99"/>
    <w:rsid w:val="00EC20E7"/>
    <w:pPr>
      <w:spacing w:before="240" w:after="120"/>
      <w:ind w:left="284"/>
    </w:pPr>
    <w:rPr>
      <w:b/>
      <w:smallCaps/>
      <w:sz w:val="26"/>
      <w:u w:val="single"/>
    </w:rPr>
  </w:style>
  <w:style w:type="paragraph" w:customStyle="1" w:styleId="LndTitolo3">
    <w:name w:val="LndTitolo3"/>
    <w:basedOn w:val="LndStileBase"/>
    <w:next w:val="LndNormale3"/>
    <w:uiPriority w:val="99"/>
    <w:rsid w:val="00EC20E7"/>
    <w:pPr>
      <w:spacing w:before="240" w:after="120"/>
      <w:ind w:left="567"/>
    </w:pPr>
    <w:rPr>
      <w:b/>
      <w:smallCaps/>
      <w:u w:val="single"/>
    </w:rPr>
  </w:style>
  <w:style w:type="paragraph" w:customStyle="1" w:styleId="LndTitolo6">
    <w:name w:val="LndTitolo6"/>
    <w:basedOn w:val="LndNormale1"/>
    <w:next w:val="LndAmmoniti"/>
    <w:uiPriority w:val="99"/>
    <w:rsid w:val="00EC20E7"/>
    <w:pPr>
      <w:suppressAutoHyphens/>
      <w:autoSpaceDN/>
      <w:adjustRightInd/>
      <w:ind w:left="284"/>
      <w:textAlignment w:val="auto"/>
    </w:pPr>
    <w:rPr>
      <w:b/>
      <w:noProof w:val="0"/>
      <w:sz w:val="18"/>
      <w14:ligatures w14:val="none"/>
    </w:rPr>
  </w:style>
  <w:style w:type="paragraph" w:customStyle="1" w:styleId="LndTitoloSqualificaCampo">
    <w:name w:val="LndTitoloSqualificaCampo"/>
    <w:basedOn w:val="LndNormale2"/>
    <w:next w:val="LndAmmendeSociet"/>
    <w:uiPriority w:val="99"/>
    <w:rsid w:val="00EC20E7"/>
    <w:rPr>
      <w:b/>
    </w:rPr>
  </w:style>
  <w:style w:type="paragraph" w:customStyle="1" w:styleId="LndProvvedimenti">
    <w:name w:val="LndProvvedimenti"/>
    <w:basedOn w:val="LndMotivazioneEspulsione"/>
    <w:uiPriority w:val="99"/>
    <w:rsid w:val="00EC20E7"/>
    <w:pPr>
      <w:ind w:left="1304"/>
    </w:pPr>
  </w:style>
  <w:style w:type="paragraph" w:customStyle="1" w:styleId="LndTitoloCampionato">
    <w:name w:val="LndTitoloCampionato"/>
    <w:next w:val="LndNormale1"/>
    <w:uiPriority w:val="99"/>
    <w:rsid w:val="00EC20E7"/>
    <w:pPr>
      <w:suppressAutoHyphens/>
      <w:overflowPunct w:val="0"/>
      <w:autoSpaceDE w:val="0"/>
      <w:autoSpaceDN w:val="0"/>
      <w:spacing w:after="200" w:line="276" w:lineRule="auto"/>
      <w:jc w:val="center"/>
      <w:textAlignment w:val="baseline"/>
    </w:pPr>
    <w:rPr>
      <w:rFonts w:ascii="Times New Roman" w:eastAsia="Times New Roman" w:hAnsi="Times New Roman" w:cs="Times New Roman"/>
      <w:b/>
      <w:i/>
      <w:kern w:val="0"/>
      <w:sz w:val="30"/>
      <w:lang w:eastAsia="it-IT"/>
      <w14:ligatures w14:val="none"/>
    </w:rPr>
  </w:style>
  <w:style w:type="paragraph" w:styleId="Intestazionemessaggio">
    <w:name w:val="Message Header"/>
    <w:basedOn w:val="Normale"/>
    <w:link w:val="IntestazionemessaggioCarattere"/>
    <w:uiPriority w:val="99"/>
    <w:rsid w:val="00EC20E7"/>
    <w:pPr>
      <w:pBdr>
        <w:top w:val="single" w:sz="6" w:space="1" w:color="000000"/>
        <w:left w:val="single" w:sz="6" w:space="1" w:color="000000"/>
        <w:bottom w:val="single" w:sz="6" w:space="1" w:color="000000"/>
        <w:right w:val="single" w:sz="6" w:space="1" w:color="000000"/>
      </w:pBdr>
      <w:suppressAutoHyphens/>
      <w:overflowPunct w:val="0"/>
      <w:autoSpaceDE w:val="0"/>
      <w:spacing w:after="0" w:line="240" w:lineRule="auto"/>
      <w:ind w:left="1134" w:hanging="1134"/>
    </w:pPr>
    <w:rPr>
      <w:rFonts w:ascii="Arial" w:eastAsia="Times New Roman" w:hAnsi="Arial" w:cs="Times New Roman"/>
      <w:kern w:val="0"/>
      <w:sz w:val="24"/>
      <w:szCs w:val="20"/>
      <w:lang w:eastAsia="it-IT"/>
      <w14:ligatures w14:val="none"/>
    </w:rPr>
  </w:style>
  <w:style w:type="character" w:customStyle="1" w:styleId="IntestazionemessaggioCarattere">
    <w:name w:val="Intestazione messaggio Carattere"/>
    <w:basedOn w:val="Carpredefinitoparagrafo"/>
    <w:link w:val="Intestazionemessaggio"/>
    <w:uiPriority w:val="99"/>
    <w:rsid w:val="00EC20E7"/>
    <w:rPr>
      <w:rFonts w:ascii="Arial" w:eastAsia="Times New Roman" w:hAnsi="Arial" w:cs="Times New Roman"/>
      <w:kern w:val="0"/>
      <w:sz w:val="24"/>
      <w:szCs w:val="20"/>
      <w:lang w:eastAsia="it-IT"/>
      <w14:ligatures w14:val="none"/>
    </w:rPr>
  </w:style>
  <w:style w:type="paragraph" w:styleId="Testodelblocco">
    <w:name w:val="Block Text"/>
    <w:basedOn w:val="Normale"/>
    <w:uiPriority w:val="99"/>
    <w:rsid w:val="00EC20E7"/>
    <w:pPr>
      <w:tabs>
        <w:tab w:val="left" w:pos="-2268"/>
      </w:tabs>
      <w:suppressAutoHyphens/>
      <w:spacing w:after="0" w:line="240" w:lineRule="atLeast"/>
      <w:ind w:left="6379" w:right="-704"/>
      <w:jc w:val="both"/>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rsid w:val="00EC20E7"/>
  </w:style>
  <w:style w:type="paragraph" w:styleId="Testonotaapidipagina">
    <w:name w:val="footnote text"/>
    <w:basedOn w:val="Normale"/>
    <w:link w:val="TestonotaapidipaginaCarattere1"/>
    <w:rsid w:val="00EC20E7"/>
    <w:pPr>
      <w:suppressAutoHyphens/>
      <w:spacing w:after="0" w:line="240" w:lineRule="auto"/>
    </w:pPr>
    <w:rPr>
      <w:rFonts w:ascii="Calibri" w:eastAsia="Calibri" w:hAnsi="Calibri" w:cs="Times New Roman"/>
      <w:kern w:val="0"/>
      <w:lang w:eastAsia="it-IT"/>
      <w14:ligatures w14:val="none"/>
    </w:rPr>
  </w:style>
  <w:style w:type="character" w:customStyle="1" w:styleId="TestonotaapidipaginaCarattere1">
    <w:name w:val="Testo nota a piè di pagina Carattere1"/>
    <w:basedOn w:val="Carpredefinitoparagrafo"/>
    <w:link w:val="Testonotaapidipagina"/>
    <w:uiPriority w:val="99"/>
    <w:rsid w:val="00EC20E7"/>
    <w:rPr>
      <w:rFonts w:ascii="Calibri" w:eastAsia="Calibri" w:hAnsi="Calibri" w:cs="Times New Roman"/>
      <w:kern w:val="0"/>
      <w:lang w:eastAsia="it-IT"/>
      <w14:ligatures w14:val="none"/>
    </w:rPr>
  </w:style>
  <w:style w:type="paragraph" w:styleId="Testonotadichiusura">
    <w:name w:val="endnote text"/>
    <w:basedOn w:val="Normale"/>
    <w:link w:val="TestonotadichiusuraCarattere"/>
    <w:uiPriority w:val="99"/>
    <w:rsid w:val="00EC20E7"/>
    <w:pPr>
      <w:suppressAutoHyphen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dichiusuraCarattere">
    <w:name w:val="Testo nota di chiusura Carattere"/>
    <w:basedOn w:val="Carpredefinitoparagrafo"/>
    <w:link w:val="Testonotadichiusura"/>
    <w:uiPriority w:val="99"/>
    <w:rsid w:val="00EC20E7"/>
    <w:rPr>
      <w:rFonts w:ascii="Times New Roman" w:eastAsia="Times New Roman" w:hAnsi="Times New Roman" w:cs="Times New Roman"/>
      <w:kern w:val="0"/>
      <w:sz w:val="20"/>
      <w:szCs w:val="20"/>
      <w:lang w:eastAsia="it-IT"/>
      <w14:ligatures w14:val="none"/>
    </w:rPr>
  </w:style>
  <w:style w:type="character" w:customStyle="1" w:styleId="titleformat2">
    <w:name w:val="titleformat2"/>
    <w:rsid w:val="00EC20E7"/>
    <w:rPr>
      <w:sz w:val="18"/>
      <w:szCs w:val="18"/>
    </w:rPr>
  </w:style>
  <w:style w:type="paragraph" w:customStyle="1" w:styleId="Corpodeltesto22">
    <w:name w:val="Corpo del testo 22"/>
    <w:basedOn w:val="Normale"/>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3">
    <w:name w:val="Corpo del testo 23"/>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4">
    <w:name w:val="Corpo del testo 24"/>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CarattereCarattereCarattere">
    <w:name w:val="Corpo del testo Carattere Carattere Carattere"/>
    <w:aliases w:val="Corpo del testo Carattere Carattere Carattere Carattere Carattere Carattere Carattere Carattere Carattere,Corpo del testo Carattere Carattere Carattere Carattere Carattere"/>
    <w:basedOn w:val="Normale"/>
    <w:next w:val="Corpotesto"/>
    <w:uiPriority w:val="99"/>
    <w:rsid w:val="00EC20E7"/>
    <w:pPr>
      <w:tabs>
        <w:tab w:val="left" w:pos="709"/>
      </w:tabs>
      <w:suppressAutoHyphens/>
      <w:spacing w:after="0" w:line="240" w:lineRule="auto"/>
      <w:jc w:val="both"/>
    </w:pPr>
    <w:rPr>
      <w:rFonts w:ascii="Comic Sans MS" w:eastAsia="Calibri" w:hAnsi="Comic Sans MS" w:cs="Times New Roman"/>
      <w:kern w:val="0"/>
      <w:sz w:val="20"/>
      <w:szCs w:val="20"/>
      <w:lang w:eastAsia="it-IT"/>
      <w14:ligatures w14:val="none"/>
    </w:rPr>
  </w:style>
  <w:style w:type="character" w:styleId="Rimandocommento">
    <w:name w:val="annotation reference"/>
    <w:uiPriority w:val="99"/>
    <w:rsid w:val="00EC20E7"/>
    <w:rPr>
      <w:sz w:val="16"/>
      <w:szCs w:val="16"/>
    </w:rPr>
  </w:style>
  <w:style w:type="paragraph" w:styleId="Testocommento">
    <w:name w:val="annotation text"/>
    <w:basedOn w:val="Normale"/>
    <w:link w:val="TestocommentoCarattere"/>
    <w:uiPriority w:val="99"/>
    <w:rsid w:val="00EC20E7"/>
    <w:pPr>
      <w:suppressAutoHyphens/>
      <w:overflowPunct w:val="0"/>
      <w:autoSpaceDE w:val="0"/>
      <w:spacing w:after="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EC20E7"/>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EC20E7"/>
    <w:rPr>
      <w:b/>
      <w:bCs/>
    </w:rPr>
  </w:style>
  <w:style w:type="character" w:customStyle="1" w:styleId="SoggettocommentoCarattere">
    <w:name w:val="Soggetto commento Carattere"/>
    <w:basedOn w:val="TestocommentoCarattere"/>
    <w:link w:val="Soggettocommento"/>
    <w:uiPriority w:val="99"/>
    <w:rsid w:val="00EC20E7"/>
    <w:rPr>
      <w:rFonts w:ascii="Times New Roman" w:eastAsia="Times New Roman" w:hAnsi="Times New Roman" w:cs="Times New Roman"/>
      <w:b/>
      <w:bCs/>
      <w:kern w:val="0"/>
      <w:sz w:val="20"/>
      <w:szCs w:val="20"/>
      <w:lang w:eastAsia="it-IT"/>
      <w14:ligatures w14:val="none"/>
    </w:rPr>
  </w:style>
  <w:style w:type="character" w:customStyle="1" w:styleId="apple-converted-space">
    <w:name w:val="apple-converted-space"/>
    <w:rsid w:val="00EC20E7"/>
  </w:style>
  <w:style w:type="character" w:styleId="Rimandonotaapidipagina">
    <w:name w:val="footnote reference"/>
    <w:rsid w:val="00EC20E7"/>
    <w:rPr>
      <w:position w:val="0"/>
      <w:vertAlign w:val="superscript"/>
    </w:rPr>
  </w:style>
  <w:style w:type="paragraph" w:styleId="PreformattatoHTML">
    <w:name w:val="HTML Preformatted"/>
    <w:basedOn w:val="Normale"/>
    <w:link w:val="PreformattatoHTMLCarattere"/>
    <w:rsid w:val="00EC2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kern w:val="0"/>
      <w:sz w:val="20"/>
      <w:szCs w:val="20"/>
      <w:lang w:eastAsia="it-IT"/>
      <w14:ligatures w14:val="none"/>
    </w:rPr>
  </w:style>
  <w:style w:type="character" w:customStyle="1" w:styleId="PreformattatoHTMLCarattere">
    <w:name w:val="Preformattato HTML Carattere"/>
    <w:basedOn w:val="Carpredefinitoparagrafo"/>
    <w:link w:val="PreformattatoHTML"/>
    <w:rsid w:val="00EC20E7"/>
    <w:rPr>
      <w:rFonts w:ascii="Courier New" w:eastAsia="Times New Roman" w:hAnsi="Courier New" w:cs="Times New Roman"/>
      <w:kern w:val="0"/>
      <w:sz w:val="20"/>
      <w:szCs w:val="20"/>
      <w:lang w:eastAsia="it-IT"/>
      <w14:ligatures w14:val="none"/>
    </w:rPr>
  </w:style>
  <w:style w:type="paragraph" w:styleId="Didascalia">
    <w:name w:val="caption"/>
    <w:basedOn w:val="Normale"/>
    <w:next w:val="Normale"/>
    <w:uiPriority w:val="99"/>
    <w:qFormat/>
    <w:rsid w:val="00EC20E7"/>
    <w:pPr>
      <w:spacing w:after="200" w:line="240" w:lineRule="auto"/>
    </w:pPr>
    <w:rPr>
      <w:rFonts w:ascii="Calibri" w:eastAsia="Calibri" w:hAnsi="Calibri" w:cs="Times New Roman"/>
      <w:b/>
      <w:bCs/>
      <w:color w:val="4F81BD"/>
      <w:kern w:val="0"/>
      <w:sz w:val="18"/>
      <w:szCs w:val="18"/>
      <w:lang w:eastAsia="it-IT"/>
      <w14:ligatures w14:val="none"/>
    </w:rPr>
  </w:style>
  <w:style w:type="paragraph" w:styleId="Mappadocumento">
    <w:name w:val="Document Map"/>
    <w:basedOn w:val="Normale"/>
    <w:link w:val="MappadocumentoCarattere"/>
    <w:uiPriority w:val="99"/>
    <w:rsid w:val="00EC20E7"/>
    <w:pPr>
      <w:shd w:val="clear" w:color="auto" w:fill="000080"/>
      <w:suppressAutoHyphens/>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uiPriority w:val="99"/>
    <w:rsid w:val="00EC20E7"/>
    <w:rPr>
      <w:rFonts w:ascii="Tahoma" w:eastAsia="Times New Roman" w:hAnsi="Tahoma" w:cs="Times New Roman"/>
      <w:kern w:val="0"/>
      <w:sz w:val="20"/>
      <w:szCs w:val="20"/>
      <w:shd w:val="clear" w:color="auto" w:fill="000080"/>
      <w:lang w:eastAsia="it-IT"/>
      <w14:ligatures w14:val="none"/>
    </w:rPr>
  </w:style>
  <w:style w:type="paragraph" w:customStyle="1" w:styleId="lndnormale10">
    <w:name w:val="lndnormale1"/>
    <w:basedOn w:val="Normale"/>
    <w:rsid w:val="00EC20E7"/>
    <w:pPr>
      <w:suppressAutoHyphens/>
      <w:spacing w:before="100" w:after="100" w:line="240" w:lineRule="auto"/>
    </w:pPr>
    <w:rPr>
      <w:rFonts w:ascii="Times New Roman" w:eastAsia="Calibri" w:hAnsi="Times New Roman" w:cs="Times New Roman"/>
      <w:kern w:val="0"/>
      <w:sz w:val="24"/>
      <w:szCs w:val="24"/>
      <w:lang w:eastAsia="it-IT"/>
      <w14:ligatures w14:val="none"/>
    </w:rPr>
  </w:style>
  <w:style w:type="paragraph" w:customStyle="1" w:styleId="msolistparagraph0">
    <w:name w:val="msolistparagraph"/>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middle">
    <w:name w:val="msolistparagraphcxspmiddle"/>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last">
    <w:name w:val="msolistparagraphcxsplast"/>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character" w:customStyle="1" w:styleId="LndNormale1Carattere1">
    <w:name w:val="LndNormale1 Carattere1"/>
    <w:rsid w:val="00EC20E7"/>
    <w:rPr>
      <w:rFonts w:ascii="Arial" w:hAnsi="Arial"/>
      <w:sz w:val="22"/>
      <w:lang w:val="it-IT" w:eastAsia="it-IT" w:bidi="ar-SA"/>
    </w:rPr>
  </w:style>
  <w:style w:type="paragraph" w:styleId="Puntoelenco">
    <w:name w:val="List Bullet"/>
    <w:basedOn w:val="Normale"/>
    <w:rsid w:val="00EC20E7"/>
    <w:pPr>
      <w:numPr>
        <w:numId w:val="10"/>
      </w:numPr>
      <w:overflowPunct w:val="0"/>
      <w:autoSpaceDE w:val="0"/>
      <w:spacing w:after="0" w:line="240" w:lineRule="auto"/>
      <w:ind w:left="0" w:firstLine="0"/>
    </w:pPr>
    <w:rPr>
      <w:rFonts w:ascii="Times New Roman" w:eastAsia="Times New Roman" w:hAnsi="Times New Roman" w:cs="Times New Roman"/>
      <w:kern w:val="0"/>
      <w:sz w:val="20"/>
      <w:szCs w:val="20"/>
      <w:lang w:eastAsia="it-IT"/>
      <w14:ligatures w14:val="none"/>
    </w:rPr>
  </w:style>
  <w:style w:type="paragraph" w:customStyle="1" w:styleId="xl24">
    <w:name w:val="xl24"/>
    <w:basedOn w:val="Normale"/>
    <w:uiPriority w:val="99"/>
    <w:rsid w:val="00EC20E7"/>
    <w:pPr>
      <w:suppressAutoHyphens/>
      <w:spacing w:before="100" w:after="100" w:line="240" w:lineRule="auto"/>
      <w:jc w:val="center"/>
    </w:pPr>
    <w:rPr>
      <w:rFonts w:ascii="Arial Unicode MS" w:eastAsia="Arial Unicode MS" w:hAnsi="Arial Unicode MS" w:cs="Arial Unicode MS"/>
      <w:kern w:val="0"/>
      <w:szCs w:val="18"/>
      <w:lang w:eastAsia="it-IT"/>
      <w14:ligatures w14:val="none"/>
    </w:rPr>
  </w:style>
  <w:style w:type="table" w:styleId="Grigliatabella">
    <w:name w:val="Table Grid"/>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basedOn w:val="Nessunelenco"/>
    <w:rsid w:val="00EC20E7"/>
  </w:style>
  <w:style w:type="numbering" w:customStyle="1" w:styleId="Nessunelenco11">
    <w:name w:val="Nessun elenco11"/>
    <w:next w:val="Nessunelenco"/>
    <w:semiHidden/>
    <w:unhideWhenUsed/>
    <w:rsid w:val="00EC20E7"/>
  </w:style>
  <w:style w:type="table" w:customStyle="1" w:styleId="Grigliatabella1">
    <w:name w:val="Griglia tabella1"/>
    <w:basedOn w:val="Tabellanormale"/>
    <w:next w:val="Grigliatabella"/>
    <w:uiPriority w:val="59"/>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Nessunelenco2">
    <w:name w:val="Nessun elenco2"/>
    <w:next w:val="Nessunelenco"/>
    <w:semiHidden/>
    <w:unhideWhenUsed/>
    <w:rsid w:val="00EC20E7"/>
  </w:style>
  <w:style w:type="table" w:customStyle="1" w:styleId="Grigliatabella2">
    <w:name w:val="Griglia tabella2"/>
    <w:basedOn w:val="Tabellanormale"/>
    <w:next w:val="Grigliatabella"/>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1">
    <w:name w:val="LFO11"/>
    <w:rsid w:val="00EC20E7"/>
  </w:style>
  <w:style w:type="numbering" w:customStyle="1" w:styleId="WWOutlineListStyle1">
    <w:name w:val="WW_OutlineListStyle1"/>
    <w:rsid w:val="00EC20E7"/>
  </w:style>
  <w:style w:type="character" w:customStyle="1" w:styleId="CorpodeltestoCarattere1">
    <w:name w:val="Corpo del testo Carattere1"/>
    <w:aliases w:val="Corpo del testo Carattere Carattere Carattere Carattere1,Corpo del testo Carattere Carattere Carattere Carattere Carattere Carattere Carattere Carattere Carattere Carattere1"/>
    <w:rsid w:val="00EC20E7"/>
    <w:rPr>
      <w:rFonts w:ascii="Comic Sans MS" w:hAnsi="Comic Sans MS"/>
      <w:lang w:val="it-IT" w:eastAsia="it-IT" w:bidi="ar-SA"/>
    </w:rPr>
  </w:style>
  <w:style w:type="paragraph" w:customStyle="1" w:styleId="Corpodeltesto25">
    <w:name w:val="Corpo del testo 25"/>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51">
    <w:name w:val="Corpo del testo 251"/>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Nessunelenco3">
    <w:name w:val="Nessun elenco3"/>
    <w:next w:val="Nessunelenco"/>
    <w:semiHidden/>
    <w:unhideWhenUsed/>
    <w:rsid w:val="00EC20E7"/>
  </w:style>
  <w:style w:type="paragraph" w:customStyle="1" w:styleId="Stile1">
    <w:name w:val="Stile1"/>
    <w:basedOn w:val="LndNormale1"/>
    <w:uiPriority w:val="99"/>
    <w:qFormat/>
    <w:rsid w:val="00EC20E7"/>
    <w:pPr>
      <w:jc w:val="right"/>
      <w:textAlignment w:val="auto"/>
    </w:pPr>
    <w:rPr>
      <w:rFonts w:eastAsia="Calibri" w:cs="Arial"/>
      <w:noProof w:val="0"/>
      <w:sz w:val="30"/>
      <w:szCs w:val="30"/>
      <w14:ligatures w14:val="none"/>
    </w:rPr>
  </w:style>
  <w:style w:type="paragraph" w:customStyle="1" w:styleId="Stile2">
    <w:name w:val="Stile2"/>
    <w:basedOn w:val="Normale"/>
    <w:uiPriority w:val="99"/>
    <w:qFormat/>
    <w:rsid w:val="00EC20E7"/>
    <w:pPr>
      <w:spacing w:before="60" w:after="60" w:line="240" w:lineRule="auto"/>
    </w:pPr>
    <w:rPr>
      <w:rFonts w:ascii="Arial" w:eastAsia="Calibri" w:hAnsi="Arial" w:cs="Times New Roman"/>
      <w:kern w:val="0"/>
      <w14:ligatures w14:val="none"/>
    </w:rPr>
  </w:style>
  <w:style w:type="paragraph" w:customStyle="1" w:styleId="prova">
    <w:name w:val="prova"/>
    <w:basedOn w:val="Normale"/>
    <w:uiPriority w:val="99"/>
    <w:qFormat/>
    <w:rsid w:val="00EC20E7"/>
    <w:pPr>
      <w:spacing w:before="60" w:after="60" w:line="240" w:lineRule="auto"/>
      <w:jc w:val="right"/>
    </w:pPr>
    <w:rPr>
      <w:rFonts w:ascii="Courier New" w:eastAsia="Calibri" w:hAnsi="Courier New" w:cs="Times New Roman"/>
      <w:b/>
      <w:i/>
      <w:kern w:val="0"/>
      <w:sz w:val="24"/>
      <w:u w:val="single"/>
      <w14:ligatures w14:val="none"/>
    </w:rPr>
  </w:style>
  <w:style w:type="table" w:customStyle="1" w:styleId="Grigliatabella3">
    <w:name w:val="Griglia tabella3"/>
    <w:basedOn w:val="Tabellanormale"/>
    <w:next w:val="Grigliatabella"/>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2">
    <w:name w:val="Corpo del testo 32"/>
    <w:basedOn w:val="Normale"/>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textAlignment w:val="baseline"/>
    </w:pPr>
    <w:rPr>
      <w:rFonts w:ascii="Arial" w:eastAsia="Times New Roman" w:hAnsi="Arial" w:cs="Times New Roman"/>
      <w:b/>
      <w:kern w:val="0"/>
      <w:szCs w:val="20"/>
      <w:lang w:eastAsia="it-IT"/>
      <w14:ligatures w14:val="none"/>
    </w:rPr>
  </w:style>
  <w:style w:type="paragraph" w:customStyle="1" w:styleId="white-2">
    <w:name w:val="white-2"/>
    <w:basedOn w:val="Normale"/>
    <w:uiPriority w:val="99"/>
    <w:rsid w:val="00EC20E7"/>
    <w:pPr>
      <w:shd w:val="clear" w:color="auto" w:fill="FFFFFF"/>
      <w:spacing w:before="61" w:after="0" w:line="291" w:lineRule="atLeast"/>
    </w:pPr>
    <w:rPr>
      <w:rFonts w:ascii="Times New Roman" w:eastAsia="Times New Roman" w:hAnsi="Times New Roman" w:cs="Times New Roman"/>
      <w:kern w:val="0"/>
      <w:sz w:val="18"/>
      <w:szCs w:val="18"/>
      <w:lang w:eastAsia="it-IT"/>
      <w14:ligatures w14:val="none"/>
    </w:rPr>
  </w:style>
  <w:style w:type="numbering" w:customStyle="1" w:styleId="LFO1">
    <w:name w:val="LFO1"/>
    <w:basedOn w:val="Nessunelenco"/>
    <w:rsid w:val="00EC20E7"/>
  </w:style>
  <w:style w:type="numbering" w:customStyle="1" w:styleId="Nessunelenco4">
    <w:name w:val="Nessun elenco4"/>
    <w:next w:val="Nessunelenco"/>
    <w:uiPriority w:val="99"/>
    <w:semiHidden/>
    <w:unhideWhenUsed/>
    <w:rsid w:val="00EC20E7"/>
  </w:style>
  <w:style w:type="table" w:customStyle="1" w:styleId="Grigliatabella4">
    <w:name w:val="Griglia tabella4"/>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3">
    <w:name w:val="Corpo del testo 33"/>
    <w:basedOn w:val="Normale"/>
    <w:uiPriority w:val="99"/>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paragraph" w:customStyle="1" w:styleId="Arial">
    <w:name w:val="Ari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numbering" w:customStyle="1" w:styleId="WWOutlineListStyle2">
    <w:name w:val="WW_OutlineListStyle2"/>
    <w:basedOn w:val="Nessunelenco"/>
    <w:rsid w:val="00EC20E7"/>
    <w:pPr>
      <w:numPr>
        <w:numId w:val="11"/>
      </w:numPr>
    </w:pPr>
  </w:style>
  <w:style w:type="paragraph" w:customStyle="1" w:styleId="Paragrafoelenco2">
    <w:name w:val="Paragrafo elenco2"/>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
    <w:name w:val="LFO111"/>
    <w:rsid w:val="00EC20E7"/>
    <w:pPr>
      <w:numPr>
        <w:numId w:val="14"/>
      </w:numPr>
    </w:pPr>
  </w:style>
  <w:style w:type="numbering" w:customStyle="1" w:styleId="WWOutlineListStyle11">
    <w:name w:val="WW_OutlineListStyle11"/>
    <w:rsid w:val="00EC20E7"/>
  </w:style>
  <w:style w:type="paragraph" w:customStyle="1" w:styleId="Corpodeltesto26">
    <w:name w:val="Corpo del testo 26"/>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
    <w:name w:val="LFO12"/>
    <w:basedOn w:val="Nessunelenco"/>
    <w:rsid w:val="00EC20E7"/>
    <w:pPr>
      <w:numPr>
        <w:numId w:val="10"/>
      </w:numPr>
    </w:pPr>
  </w:style>
  <w:style w:type="character" w:customStyle="1" w:styleId="il">
    <w:name w:val="il"/>
    <w:rsid w:val="00EC20E7"/>
  </w:style>
  <w:style w:type="paragraph" w:customStyle="1" w:styleId="corpotestocu">
    <w:name w:val="corpotestocu"/>
    <w:basedOn w:val="Normale"/>
    <w:uiPriority w:val="99"/>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5">
    <w:name w:val="Nessun elenco5"/>
    <w:next w:val="Nessunelenco"/>
    <w:uiPriority w:val="99"/>
    <w:semiHidden/>
    <w:rsid w:val="00EC20E7"/>
  </w:style>
  <w:style w:type="table" w:customStyle="1" w:styleId="Grigliatabella5">
    <w:name w:val="Griglia tabella5"/>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semiHidden/>
    <w:rsid w:val="00EC20E7"/>
  </w:style>
  <w:style w:type="table" w:customStyle="1" w:styleId="Grigliatabella6">
    <w:name w:val="Griglia tabella6"/>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7">
    <w:name w:val="Nessun elenco7"/>
    <w:next w:val="Nessunelenco"/>
    <w:uiPriority w:val="99"/>
    <w:semiHidden/>
    <w:rsid w:val="00EC20E7"/>
  </w:style>
  <w:style w:type="table" w:customStyle="1" w:styleId="Grigliatabella7">
    <w:name w:val="Griglia tabella7"/>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20E7"/>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14:ligatures w14:val="none"/>
    </w:rPr>
  </w:style>
  <w:style w:type="paragraph" w:customStyle="1" w:styleId="ecxmsonormal">
    <w:name w:val="ecx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fontstyle01">
    <w:name w:val="fontstyle01"/>
    <w:rsid w:val="00EC20E7"/>
    <w:rPr>
      <w:rFonts w:ascii="Calibri-Bold" w:hAnsi="Calibri-Bold" w:hint="default"/>
      <w:b/>
      <w:bCs/>
      <w:i w:val="0"/>
      <w:iCs w:val="0"/>
      <w:color w:val="000000"/>
      <w:sz w:val="22"/>
      <w:szCs w:val="22"/>
    </w:rPr>
  </w:style>
  <w:style w:type="paragraph" w:customStyle="1" w:styleId="Didefault">
    <w:name w:val="Di default"/>
    <w:uiPriority w:val="99"/>
    <w:rsid w:val="00EC20E7"/>
    <w:pPr>
      <w:spacing w:after="0" w:line="240" w:lineRule="auto"/>
    </w:pPr>
    <w:rPr>
      <w:rFonts w:ascii="Helvetica" w:eastAsia="Arial Unicode MS" w:hAnsi="Helvetica" w:cs="Arial Unicode MS"/>
      <w:color w:val="000000"/>
      <w:kern w:val="0"/>
      <w:lang w:eastAsia="it-IT"/>
      <w14:ligatures w14:val="none"/>
    </w:rPr>
  </w:style>
  <w:style w:type="numbering" w:customStyle="1" w:styleId="Stileimportato1">
    <w:name w:val="Stile importato 1"/>
    <w:rsid w:val="00EC20E7"/>
    <w:pPr>
      <w:numPr>
        <w:numId w:val="13"/>
      </w:numPr>
    </w:pPr>
  </w:style>
  <w:style w:type="numbering" w:customStyle="1" w:styleId="WWOutlineListStyle21">
    <w:name w:val="WW_OutlineListStyle21"/>
    <w:basedOn w:val="Nessunelenco"/>
    <w:rsid w:val="00EC20E7"/>
  </w:style>
  <w:style w:type="character" w:styleId="Menzione">
    <w:name w:val="Mention"/>
    <w:uiPriority w:val="99"/>
    <w:semiHidden/>
    <w:unhideWhenUsed/>
    <w:rsid w:val="00EC20E7"/>
    <w:rPr>
      <w:color w:val="2B579A"/>
      <w:shd w:val="clear" w:color="auto" w:fill="E6E6E6"/>
    </w:rPr>
  </w:style>
  <w:style w:type="table" w:customStyle="1" w:styleId="TableNormal1">
    <w:name w:val="Table Normal1"/>
    <w:uiPriority w:val="99"/>
    <w:semiHidden/>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PlainTextChar">
    <w:name w:val="Plain Text Char"/>
    <w:locked/>
    <w:rsid w:val="00EC20E7"/>
    <w:rPr>
      <w:rFonts w:ascii="Courier New" w:hAnsi="Courier New" w:cs="Times New Roman"/>
      <w:lang w:val="it-IT" w:eastAsia="it-IT"/>
    </w:rPr>
  </w:style>
  <w:style w:type="character" w:customStyle="1" w:styleId="FootnoteTextChar1">
    <w:name w:val="Footnote Text Char1"/>
    <w:uiPriority w:val="99"/>
    <w:semiHidden/>
    <w:locked/>
    <w:rsid w:val="00EC20E7"/>
    <w:rPr>
      <w:rFonts w:cs="Times New Roman"/>
      <w:sz w:val="20"/>
      <w:szCs w:val="20"/>
      <w:lang w:val="en-US" w:eastAsia="en-US"/>
    </w:rPr>
  </w:style>
  <w:style w:type="character" w:customStyle="1" w:styleId="TitleChar">
    <w:name w:val="Title Char"/>
    <w:locked/>
    <w:rsid w:val="00EC20E7"/>
    <w:rPr>
      <w:rFonts w:ascii="Cambria" w:hAnsi="Cambria" w:cs="Times New Roman"/>
      <w:b/>
      <w:kern w:val="28"/>
      <w:sz w:val="32"/>
      <w:lang w:val="en-US" w:eastAsia="en-US"/>
    </w:rPr>
  </w:style>
  <w:style w:type="character" w:customStyle="1" w:styleId="CarattereCarattere7">
    <w:name w:val="Carattere Carattere7"/>
    <w:rsid w:val="00EC20E7"/>
    <w:rPr>
      <w:lang w:val="it-IT" w:eastAsia="it-IT"/>
    </w:rPr>
  </w:style>
  <w:style w:type="paragraph" w:customStyle="1" w:styleId="default0">
    <w:name w:val="default"/>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BodyText31">
    <w:name w:val="Body Text 31"/>
    <w:basedOn w:val="Normale"/>
    <w:uiPriority w:val="99"/>
    <w:rsid w:val="00EC20E7"/>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it-IT"/>
      <w14:ligatures w14:val="none"/>
    </w:rPr>
  </w:style>
  <w:style w:type="paragraph" w:customStyle="1" w:styleId="ListParagraph1">
    <w:name w:val="List Paragraph1"/>
    <w:basedOn w:val="Normale"/>
    <w:uiPriority w:val="99"/>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character" w:customStyle="1" w:styleId="TitleChar1">
    <w:name w:val="Title Char1"/>
    <w:locked/>
    <w:rsid w:val="00EC20E7"/>
    <w:rPr>
      <w:rFonts w:ascii="Calibri" w:hAnsi="Calibri"/>
      <w:b/>
      <w:sz w:val="24"/>
      <w:lang w:val="it-IT" w:eastAsia="it-IT"/>
    </w:rPr>
  </w:style>
  <w:style w:type="numbering" w:customStyle="1" w:styleId="WWOutlineListStyle22">
    <w:name w:val="WW_OutlineListStyle22"/>
    <w:basedOn w:val="Nessunelenco"/>
    <w:rsid w:val="00EC20E7"/>
  </w:style>
  <w:style w:type="numbering" w:customStyle="1" w:styleId="WWOutlineListStyle23">
    <w:name w:val="WW_OutlineListStyle23"/>
    <w:basedOn w:val="Nessunelenco"/>
    <w:rsid w:val="00EC20E7"/>
    <w:pPr>
      <w:numPr>
        <w:numId w:val="12"/>
      </w:numPr>
    </w:pPr>
  </w:style>
  <w:style w:type="numbering" w:customStyle="1" w:styleId="Nessunelenco8">
    <w:name w:val="Nessun elenco8"/>
    <w:next w:val="Nessunelenco"/>
    <w:uiPriority w:val="99"/>
    <w:semiHidden/>
    <w:unhideWhenUsed/>
    <w:rsid w:val="00EC20E7"/>
  </w:style>
  <w:style w:type="table" w:customStyle="1" w:styleId="TableNormal2">
    <w:name w:val="Table Normal2"/>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8">
    <w:name w:val="Griglia tabella8"/>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ocked/>
    <w:rsid w:val="00EC20E7"/>
    <w:rPr>
      <w:rFonts w:ascii="Arial" w:hAnsi="Arial" w:cs="Times New Roman"/>
      <w:b/>
      <w:sz w:val="20"/>
      <w:szCs w:val="20"/>
      <w:u w:val="single"/>
    </w:rPr>
  </w:style>
  <w:style w:type="character" w:customStyle="1" w:styleId="moz-txt-tag">
    <w:name w:val="moz-txt-tag"/>
    <w:rsid w:val="00EC20E7"/>
  </w:style>
  <w:style w:type="character" w:customStyle="1" w:styleId="nodestats">
    <w:name w:val="node__stats"/>
    <w:rsid w:val="00EC20E7"/>
  </w:style>
  <w:style w:type="numbering" w:customStyle="1" w:styleId="Nessunelenco9">
    <w:name w:val="Nessun elenco9"/>
    <w:next w:val="Nessunelenco"/>
    <w:uiPriority w:val="99"/>
    <w:semiHidden/>
    <w:unhideWhenUsed/>
    <w:rsid w:val="00EC20E7"/>
  </w:style>
  <w:style w:type="numbering" w:customStyle="1" w:styleId="Nessunelenco10">
    <w:name w:val="Nessun elenco10"/>
    <w:next w:val="Nessunelenco"/>
    <w:semiHidden/>
    <w:unhideWhenUsed/>
    <w:rsid w:val="00EC20E7"/>
  </w:style>
  <w:style w:type="paragraph" w:customStyle="1" w:styleId="Normale1">
    <w:name w:val="Normale1"/>
    <w:rsid w:val="00EC20E7"/>
    <w:pPr>
      <w:pBdr>
        <w:top w:val="nil"/>
        <w:left w:val="nil"/>
        <w:bottom w:val="nil"/>
        <w:right w:val="nil"/>
        <w:between w:val="nil"/>
      </w:pBdr>
      <w:spacing w:after="0" w:line="240" w:lineRule="auto"/>
    </w:pPr>
    <w:rPr>
      <w:rFonts w:ascii="Times New Roman" w:eastAsia="Arial Unicode MS" w:hAnsi="Times New Roman" w:cs="Times New Roman"/>
      <w:color w:val="000000"/>
      <w:kern w:val="0"/>
      <w:sz w:val="24"/>
      <w:szCs w:val="24"/>
      <w:u w:color="000000"/>
      <w:bdr w:val="nil"/>
      <w:lang w:eastAsia="it-IT"/>
      <w14:ligatures w14:val="none"/>
    </w:rPr>
  </w:style>
  <w:style w:type="character" w:customStyle="1" w:styleId="Nessuno">
    <w:name w:val="Nessuno"/>
    <w:rsid w:val="00EC20E7"/>
    <w:rPr>
      <w:lang w:val="it-IT"/>
    </w:rPr>
  </w:style>
  <w:style w:type="paragraph" w:customStyle="1" w:styleId="Corpo">
    <w:name w:val="Corpo"/>
    <w:uiPriority w:val="99"/>
    <w:rsid w:val="00EC20E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ligatures w14:val="none"/>
    </w:rPr>
  </w:style>
  <w:style w:type="numbering" w:customStyle="1" w:styleId="Nessunelenco111">
    <w:name w:val="Nessun elenco111"/>
    <w:next w:val="Nessunelenco"/>
    <w:uiPriority w:val="99"/>
    <w:semiHidden/>
    <w:unhideWhenUsed/>
    <w:rsid w:val="00EC20E7"/>
  </w:style>
  <w:style w:type="numbering" w:customStyle="1" w:styleId="Nessunelenco12">
    <w:name w:val="Nessun elenco12"/>
    <w:next w:val="Nessunelenco"/>
    <w:uiPriority w:val="99"/>
    <w:semiHidden/>
    <w:unhideWhenUsed/>
    <w:rsid w:val="00EC20E7"/>
  </w:style>
  <w:style w:type="numbering" w:customStyle="1" w:styleId="Nessunelenco13">
    <w:name w:val="Nessun elenco13"/>
    <w:next w:val="Nessunelenco"/>
    <w:uiPriority w:val="99"/>
    <w:semiHidden/>
    <w:unhideWhenUsed/>
    <w:rsid w:val="00EC20E7"/>
  </w:style>
  <w:style w:type="paragraph" w:customStyle="1" w:styleId="Paragrafoelenco21">
    <w:name w:val="Paragrafo elenco21"/>
    <w:basedOn w:val="Normale"/>
    <w:rsid w:val="00EC20E7"/>
    <w:pPr>
      <w:overflowPunct w:val="0"/>
      <w:autoSpaceDE w:val="0"/>
      <w:autoSpaceDN w:val="0"/>
      <w:adjustRightInd w:val="0"/>
      <w:spacing w:after="0" w:line="240" w:lineRule="auto"/>
      <w:ind w:left="708"/>
      <w:jc w:val="both"/>
      <w:textAlignment w:val="baseline"/>
    </w:pPr>
    <w:rPr>
      <w:rFonts w:ascii="Times New Roman" w:eastAsia="Times New Roman" w:hAnsi="Times New Roman" w:cs="Times New Roman"/>
      <w:kern w:val="0"/>
      <w:sz w:val="20"/>
      <w:szCs w:val="20"/>
      <w:lang w:eastAsia="it-IT"/>
      <w14:ligatures w14:val="none"/>
    </w:rPr>
  </w:style>
  <w:style w:type="table" w:customStyle="1" w:styleId="Grigliatabella9">
    <w:name w:val="Griglia tabella9"/>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3">
    <w:name w:val="Paragrafo elenco3"/>
    <w:basedOn w:val="Normale"/>
    <w:qFormat/>
    <w:rsid w:val="00EC20E7"/>
    <w:pPr>
      <w:spacing w:after="0" w:line="240" w:lineRule="auto"/>
      <w:ind w:left="720"/>
    </w:pPr>
    <w:rPr>
      <w:rFonts w:ascii="Calibri" w:eastAsia="Calibri" w:hAnsi="Calibri" w:cs="Times New Roman"/>
      <w:kern w:val="0"/>
      <w14:ligatures w14:val="none"/>
    </w:rPr>
  </w:style>
  <w:style w:type="character" w:customStyle="1" w:styleId="st">
    <w:name w:val="st"/>
    <w:rsid w:val="00EC20E7"/>
    <w:rPr>
      <w:rFonts w:cs="Times New Roman"/>
    </w:rPr>
  </w:style>
  <w:style w:type="table" w:styleId="TabellaWeb2">
    <w:name w:val="Table Web 2"/>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dichiusura">
    <w:name w:val="endnote reference"/>
    <w:rsid w:val="00EC20E7"/>
    <w:rPr>
      <w:vertAlign w:val="superscript"/>
    </w:rPr>
  </w:style>
  <w:style w:type="character" w:customStyle="1" w:styleId="CarattereCarattereCarattere3">
    <w:name w:val="Carattere Carattere Carattere3"/>
    <w:rsid w:val="00EC20E7"/>
    <w:rPr>
      <w:rFonts w:ascii="Arial" w:hAnsi="Arial" w:cs="Arial"/>
      <w:color w:val="000000"/>
      <w:lang w:val="it-IT" w:eastAsia="it-IT" w:bidi="ar-SA"/>
    </w:rPr>
  </w:style>
  <w:style w:type="character" w:customStyle="1" w:styleId="CarattereCarattere8">
    <w:name w:val="Carattere Carattere8"/>
    <w:rsid w:val="00EC20E7"/>
    <w:rPr>
      <w:rFonts w:ascii="Comic Sans MS" w:eastAsia="Times New Roman" w:hAnsi="Comic Sans MS" w:cs="Times New Roman"/>
      <w:sz w:val="20"/>
      <w:szCs w:val="20"/>
      <w:lang w:eastAsia="it-IT"/>
    </w:rPr>
  </w:style>
  <w:style w:type="character" w:customStyle="1" w:styleId="CarattereCarattereCarattereCarattere1">
    <w:name w:val="Carattere Carattere Carattere Carattere1"/>
    <w:rsid w:val="00EC20E7"/>
    <w:rPr>
      <w:rFonts w:ascii="Courier New" w:hAnsi="Courier New" w:cs="Courier New"/>
      <w:sz w:val="24"/>
      <w:szCs w:val="24"/>
      <w:lang w:val="it-IT" w:eastAsia="it-IT" w:bidi="ar-SA"/>
    </w:rPr>
  </w:style>
  <w:style w:type="paragraph" w:customStyle="1" w:styleId="Normalearial">
    <w:name w:val="Normale + arial"/>
    <w:basedOn w:val="Normale"/>
    <w:uiPriority w:val="99"/>
    <w:rsid w:val="00EC20E7"/>
    <w:pPr>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10">
    <w:name w:val="Carattere Carattere10"/>
    <w:rsid w:val="00EC20E7"/>
    <w:rPr>
      <w:lang w:val="it-IT" w:eastAsia="it-IT" w:bidi="ar-SA"/>
    </w:rPr>
  </w:style>
  <w:style w:type="paragraph" w:customStyle="1" w:styleId="xl25">
    <w:name w:val="xl2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6">
    <w:name w:val="xl2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7">
    <w:name w:val="xl2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8">
    <w:name w:val="xl28"/>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9">
    <w:name w:val="xl29"/>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0">
    <w:name w:val="xl30"/>
    <w:basedOn w:val="Normale"/>
    <w:uiPriority w:val="99"/>
    <w:rsid w:val="00EC20E7"/>
    <w:pP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31">
    <w:name w:val="xl31"/>
    <w:basedOn w:val="Normale"/>
    <w:uiPriority w:val="99"/>
    <w:rsid w:val="00EC20E7"/>
    <w:pPr>
      <w:pBdr>
        <w:top w:val="single" w:sz="4" w:space="0" w:color="auto"/>
        <w:lef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2">
    <w:name w:val="xl32"/>
    <w:basedOn w:val="Normale"/>
    <w:uiPriority w:val="99"/>
    <w:rsid w:val="00EC20E7"/>
    <w:pPr>
      <w:pBdr>
        <w:top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3">
    <w:name w:val="xl33"/>
    <w:basedOn w:val="Normale"/>
    <w:uiPriority w:val="99"/>
    <w:rsid w:val="00EC20E7"/>
    <w:pPr>
      <w:pBdr>
        <w:top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5">
    <w:name w:val="xl35"/>
    <w:basedOn w:val="Normale"/>
    <w:uiPriority w:val="99"/>
    <w:rsid w:val="00EC20E7"/>
    <w:pPr>
      <w:pBdr>
        <w:bottom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6">
    <w:name w:val="xl36"/>
    <w:basedOn w:val="Normale"/>
    <w:uiPriority w:val="99"/>
    <w:rsid w:val="00EC20E7"/>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7">
    <w:name w:val="xl37"/>
    <w:basedOn w:val="Normale"/>
    <w:uiPriority w:val="99"/>
    <w:rsid w:val="00EC20E7"/>
    <w:pPr>
      <w:shd w:val="clear" w:color="auto" w:fill="C0C0C0"/>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8">
    <w:name w:val="xl38"/>
    <w:basedOn w:val="Normale"/>
    <w:uiPriority w:val="99"/>
    <w:rsid w:val="00EC20E7"/>
    <w:pP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9">
    <w:name w:val="xl3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0">
    <w:name w:val="xl40"/>
    <w:basedOn w:val="Normale"/>
    <w:uiPriority w:val="99"/>
    <w:rsid w:val="00EC20E7"/>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1">
    <w:name w:val="xl41"/>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2">
    <w:name w:val="xl42"/>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3">
    <w:name w:val="xl43"/>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4">
    <w:name w:val="xl4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5">
    <w:name w:val="xl4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6">
    <w:name w:val="xl4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7">
    <w:name w:val="xl47"/>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8">
    <w:name w:val="xl4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9">
    <w:name w:val="xl49"/>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0">
    <w:name w:val="xl50"/>
    <w:basedOn w:val="Normale"/>
    <w:uiPriority w:val="99"/>
    <w:rsid w:val="00EC20E7"/>
    <w:pPr>
      <w:spacing w:before="100" w:beforeAutospacing="1" w:after="100" w:afterAutospacing="1" w:line="240" w:lineRule="auto"/>
      <w:jc w:val="right"/>
    </w:pPr>
    <w:rPr>
      <w:rFonts w:ascii="Times New Roman" w:eastAsia="Times New Roman" w:hAnsi="Times New Roman" w:cs="Times New Roman"/>
      <w:b/>
      <w:bCs/>
      <w:kern w:val="0"/>
      <w:sz w:val="24"/>
      <w:szCs w:val="24"/>
      <w:u w:val="single"/>
      <w:lang w:eastAsia="it-IT"/>
      <w14:ligatures w14:val="none"/>
    </w:rPr>
  </w:style>
  <w:style w:type="paragraph" w:customStyle="1" w:styleId="xl51">
    <w:name w:val="xl51"/>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2">
    <w:name w:val="xl52"/>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3">
    <w:name w:val="xl53"/>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4">
    <w:name w:val="xl5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5">
    <w:name w:val="xl55"/>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7">
    <w:name w:val="xl5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8">
    <w:name w:val="xl5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9">
    <w:name w:val="xl5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60">
    <w:name w:val="xl60"/>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6">
    <w:name w:val="xl56"/>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CarattereCarattere">
    <w:name w:val="Carattere Carattere Carattere Carattere"/>
    <w:rsid w:val="00EC20E7"/>
    <w:rPr>
      <w:rFonts w:ascii="Arial" w:eastAsia="MS Mincho" w:hAnsi="Arial" w:cs="Arial"/>
      <w:b/>
    </w:rPr>
  </w:style>
  <w:style w:type="character" w:customStyle="1" w:styleId="TestofumettoCarattere1">
    <w:name w:val="Testo fumetto Carattere1"/>
    <w:uiPriority w:val="99"/>
    <w:semiHidden/>
    <w:rsid w:val="00EC20E7"/>
    <w:rPr>
      <w:rFonts w:ascii="Tahoma" w:hAnsi="Tahoma" w:cs="Tahoma"/>
      <w:sz w:val="16"/>
      <w:szCs w:val="16"/>
      <w:lang w:eastAsia="en-US"/>
    </w:rPr>
  </w:style>
  <w:style w:type="paragraph" w:customStyle="1" w:styleId="Rientrocorpodeltesto31">
    <w:name w:val="Rientro corpo del testo 31"/>
    <w:basedOn w:val="Normale"/>
    <w:uiPriority w:val="99"/>
    <w:rsid w:val="00EC20E7"/>
    <w:pPr>
      <w:spacing w:after="0" w:line="240" w:lineRule="auto"/>
      <w:ind w:left="283" w:hanging="283"/>
    </w:pPr>
    <w:rPr>
      <w:rFonts w:ascii="Times New Roman" w:eastAsia="Times New Roman" w:hAnsi="Times New Roman" w:cs="Times New Roman"/>
      <w:kern w:val="0"/>
      <w:sz w:val="24"/>
      <w:szCs w:val="24"/>
      <w:lang w:eastAsia="it-IT"/>
      <w14:ligatures w14:val="none"/>
    </w:rPr>
  </w:style>
  <w:style w:type="paragraph" w:customStyle="1" w:styleId="Testonormale2">
    <w:name w:val="Testo normale2"/>
    <w:basedOn w:val="Normale"/>
    <w:uiPriority w:val="99"/>
    <w:rsid w:val="00EC20E7"/>
    <w:pPr>
      <w:spacing w:after="0" w:line="240" w:lineRule="auto"/>
    </w:pPr>
    <w:rPr>
      <w:rFonts w:ascii="Courier New" w:eastAsia="Times New Roman" w:hAnsi="Courier New" w:cs="Times New Roman"/>
      <w:kern w:val="0"/>
      <w:sz w:val="20"/>
      <w:szCs w:val="20"/>
      <w:lang w:eastAsia="it-IT"/>
      <w14:ligatures w14:val="none"/>
    </w:rPr>
  </w:style>
  <w:style w:type="paragraph" w:customStyle="1" w:styleId="1">
    <w:name w:val="1"/>
    <w:basedOn w:val="Normale"/>
    <w:next w:val="Corpotesto"/>
    <w:uiPriority w:val="99"/>
    <w:rsid w:val="00EC20E7"/>
    <w:pPr>
      <w:spacing w:after="0" w:line="240" w:lineRule="auto"/>
    </w:pPr>
    <w:rPr>
      <w:rFonts w:ascii="Courier New" w:eastAsia="Times New Roman" w:hAnsi="Courier New" w:cs="Courier New"/>
      <w:kern w:val="0"/>
      <w:sz w:val="16"/>
      <w:szCs w:val="20"/>
      <w:lang w:eastAsia="it-IT"/>
      <w14:ligatures w14:val="none"/>
    </w:rPr>
  </w:style>
  <w:style w:type="character" w:styleId="Titolodellibro">
    <w:name w:val="Book Title"/>
    <w:uiPriority w:val="33"/>
    <w:qFormat/>
    <w:rsid w:val="00EC20E7"/>
    <w:rPr>
      <w:b/>
      <w:bCs/>
      <w:smallCaps/>
      <w:spacing w:val="5"/>
    </w:rPr>
  </w:style>
  <w:style w:type="paragraph" w:customStyle="1" w:styleId="text-align-justify">
    <w:name w:val="text-align-justify"/>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aragrafoelenco4">
    <w:name w:val="Paragrafo elenco4"/>
    <w:basedOn w:val="Normale"/>
    <w:qFormat/>
    <w:rsid w:val="00EC20E7"/>
    <w:pPr>
      <w:spacing w:after="0" w:line="240" w:lineRule="auto"/>
      <w:ind w:left="720"/>
    </w:pPr>
    <w:rPr>
      <w:rFonts w:ascii="Calibri" w:eastAsia="Calibri" w:hAnsi="Calibri" w:cs="Times New Roman"/>
      <w:kern w:val="0"/>
      <w14:ligatures w14:val="none"/>
    </w:rPr>
  </w:style>
  <w:style w:type="paragraph" w:customStyle="1" w:styleId="xl63">
    <w:name w:val="xl63"/>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4">
    <w:name w:val="xl64"/>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5">
    <w:name w:val="xl65"/>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6">
    <w:name w:val="xl66"/>
    <w:basedOn w:val="Normale"/>
    <w:uiPriority w:val="99"/>
    <w:rsid w:val="00EC20E7"/>
    <w:pP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7">
    <w:name w:val="xl67"/>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68">
    <w:name w:val="xl68"/>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69">
    <w:name w:val="xl69"/>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70">
    <w:name w:val="xl70"/>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1">
    <w:name w:val="xl71"/>
    <w:basedOn w:val="Normale"/>
    <w:uiPriority w:val="99"/>
    <w:rsid w:val="00EC20E7"/>
    <w:pPr>
      <w:spacing w:before="100" w:beforeAutospacing="1" w:after="100" w:afterAutospacing="1" w:line="240" w:lineRule="auto"/>
    </w:pPr>
    <w:rPr>
      <w:rFonts w:ascii="Arial" w:eastAsia="Times New Roman" w:hAnsi="Arial" w:cs="Arial"/>
      <w:color w:val="FF0000"/>
      <w:kern w:val="0"/>
      <w:sz w:val="24"/>
      <w:szCs w:val="24"/>
      <w:lang w:eastAsia="it-IT"/>
      <w14:ligatures w14:val="none"/>
    </w:rPr>
  </w:style>
  <w:style w:type="paragraph" w:customStyle="1" w:styleId="xl72">
    <w:name w:val="xl72"/>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msonormalmrcssattr">
    <w:name w:val="x_msonormal_mr_css_attr"/>
    <w:basedOn w:val="Normale"/>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4">
    <w:name w:val="Nessun elenco14"/>
    <w:next w:val="Nessunelenco"/>
    <w:uiPriority w:val="99"/>
    <w:semiHidden/>
    <w:unhideWhenUsed/>
    <w:rsid w:val="00EC20E7"/>
  </w:style>
  <w:style w:type="table" w:customStyle="1" w:styleId="TableNormal21">
    <w:name w:val="Table Normal21"/>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
    <w:name w:val="Nessun elenco15"/>
    <w:next w:val="Nessunelenco"/>
    <w:semiHidden/>
    <w:unhideWhenUsed/>
    <w:rsid w:val="00EC20E7"/>
  </w:style>
  <w:style w:type="table" w:customStyle="1" w:styleId="TableNormal3">
    <w:name w:val="Table Normal3"/>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6">
    <w:name w:val="Nessun elenco16"/>
    <w:next w:val="Nessunelenco"/>
    <w:uiPriority w:val="99"/>
    <w:semiHidden/>
    <w:unhideWhenUsed/>
    <w:rsid w:val="00EC20E7"/>
  </w:style>
  <w:style w:type="numbering" w:customStyle="1" w:styleId="Nessunelenco17">
    <w:name w:val="Nessun elenco17"/>
    <w:next w:val="Nessunelenco"/>
    <w:uiPriority w:val="99"/>
    <w:semiHidden/>
    <w:unhideWhenUsed/>
    <w:rsid w:val="00EC20E7"/>
  </w:style>
  <w:style w:type="table" w:customStyle="1" w:styleId="Grigliatabella10">
    <w:name w:val="Griglia tabella10"/>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8">
    <w:name w:val="Nessun elenco18"/>
    <w:next w:val="Nessunelenco"/>
    <w:uiPriority w:val="99"/>
    <w:semiHidden/>
    <w:unhideWhenUsed/>
    <w:rsid w:val="00EC20E7"/>
  </w:style>
  <w:style w:type="paragraph" w:customStyle="1" w:styleId="xl73">
    <w:name w:val="xl73"/>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xl74">
    <w:name w:val="xl74"/>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5">
    <w:name w:val="xl7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6">
    <w:name w:val="xl76"/>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Normale2">
    <w:name w:val="Normale2"/>
    <w:rsid w:val="00EC20E7"/>
    <w:pPr>
      <w:spacing w:after="0" w:line="240" w:lineRule="auto"/>
    </w:pPr>
    <w:rPr>
      <w:rFonts w:ascii="Calibri" w:eastAsia="Calibri" w:hAnsi="Calibri" w:cs="Calibri"/>
      <w:kern w:val="0"/>
      <w:sz w:val="24"/>
      <w:szCs w:val="24"/>
      <w:lang w:eastAsia="it-IT"/>
      <w14:ligatures w14:val="none"/>
    </w:rPr>
  </w:style>
  <w:style w:type="character" w:customStyle="1" w:styleId="TitoloCarattere1">
    <w:name w:val="Titolo Carattere1"/>
    <w:aliases w:val="Carattere3 Carattere1"/>
    <w:rsid w:val="00EC20E7"/>
    <w:rPr>
      <w:rFonts w:ascii="Cambria" w:eastAsia="Times New Roman" w:hAnsi="Cambria" w:cs="Times New Roman"/>
      <w:color w:val="17365D"/>
      <w:spacing w:val="5"/>
      <w:kern w:val="28"/>
      <w:sz w:val="52"/>
      <w:szCs w:val="52"/>
      <w:lang w:eastAsia="en-US"/>
    </w:rPr>
  </w:style>
  <w:style w:type="character" w:customStyle="1" w:styleId="SottotitoloCarattere1">
    <w:name w:val="Sottotitolo Carattere1"/>
    <w:aliases w:val="Carattere2 Carattere1"/>
    <w:rsid w:val="00EC20E7"/>
    <w:rPr>
      <w:rFonts w:ascii="Cambria" w:eastAsia="Times New Roman" w:hAnsi="Cambria" w:cs="Times New Roman"/>
      <w:i/>
      <w:iCs/>
      <w:color w:val="4F81BD"/>
      <w:spacing w:val="15"/>
      <w:sz w:val="24"/>
      <w:szCs w:val="24"/>
      <w:lang w:eastAsia="en-US"/>
    </w:rPr>
  </w:style>
  <w:style w:type="paragraph" w:customStyle="1" w:styleId="titolocampionato0">
    <w:name w:val="titolo_campionato"/>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sottotitolocampionato10">
    <w:name w:val="sottotitolo_campionato_1"/>
    <w:basedOn w:val="Normale"/>
    <w:rsid w:val="00EC20E7"/>
    <w:pPr>
      <w:spacing w:after="0" w:line="240" w:lineRule="auto"/>
    </w:pPr>
    <w:rPr>
      <w:rFonts w:ascii="Arial" w:eastAsia="Times New Roman" w:hAnsi="Arial" w:cs="Arial"/>
      <w:b/>
      <w:bCs/>
      <w:color w:val="000000"/>
      <w:kern w:val="0"/>
      <w:sz w:val="24"/>
      <w:szCs w:val="24"/>
      <w:lang w:eastAsia="it-IT"/>
      <w14:ligatures w14:val="none"/>
    </w:rPr>
  </w:style>
  <w:style w:type="paragraph" w:customStyle="1" w:styleId="headertabella0">
    <w:name w:val="header_tabella"/>
    <w:basedOn w:val="Normale"/>
    <w:rsid w:val="00EC20E7"/>
    <w:pPr>
      <w:spacing w:after="0" w:line="240" w:lineRule="auto"/>
      <w:jc w:val="center"/>
    </w:pPr>
    <w:rPr>
      <w:rFonts w:ascii="Arial" w:eastAsia="Times New Roman" w:hAnsi="Arial" w:cs="Arial"/>
      <w:b/>
      <w:bCs/>
      <w:color w:val="000000"/>
      <w:kern w:val="0"/>
      <w:sz w:val="20"/>
      <w:szCs w:val="20"/>
      <w:lang w:eastAsia="it-IT"/>
      <w14:ligatures w14:val="none"/>
    </w:rPr>
  </w:style>
  <w:style w:type="paragraph" w:customStyle="1" w:styleId="rowtabella0">
    <w:name w:val="row_tabella"/>
    <w:basedOn w:val="Normale"/>
    <w:rsid w:val="00EC20E7"/>
    <w:pPr>
      <w:spacing w:after="0" w:line="240" w:lineRule="auto"/>
    </w:pPr>
    <w:rPr>
      <w:rFonts w:ascii="Arial" w:eastAsia="Times New Roman" w:hAnsi="Arial" w:cs="Arial"/>
      <w:color w:val="000000"/>
      <w:kern w:val="0"/>
      <w:sz w:val="12"/>
      <w:szCs w:val="12"/>
      <w:lang w:eastAsia="it-IT"/>
      <w14:ligatures w14:val="none"/>
    </w:rPr>
  </w:style>
  <w:style w:type="paragraph" w:customStyle="1" w:styleId="titoloprinc0">
    <w:name w:val="titolo_princ"/>
    <w:basedOn w:val="Normale"/>
    <w:rsid w:val="00EC20E7"/>
    <w:pPr>
      <w:spacing w:after="0" w:line="240" w:lineRule="auto"/>
      <w:jc w:val="center"/>
    </w:pPr>
    <w:rPr>
      <w:rFonts w:ascii="Arial" w:eastAsia="Times New Roman" w:hAnsi="Arial" w:cs="Arial"/>
      <w:b/>
      <w:bCs/>
      <w:color w:val="000000"/>
      <w:kern w:val="0"/>
      <w:sz w:val="48"/>
      <w:szCs w:val="48"/>
      <w:lang w:eastAsia="it-IT"/>
      <w14:ligatures w14:val="none"/>
    </w:rPr>
  </w:style>
  <w:style w:type="paragraph" w:customStyle="1" w:styleId="titolo00">
    <w:name w:val="titolo0"/>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ammenda0">
    <w:name w:val="ammenda"/>
    <w:basedOn w:val="Normale"/>
    <w:rsid w:val="00EC20E7"/>
    <w:pPr>
      <w:spacing w:after="0" w:line="240" w:lineRule="auto"/>
    </w:pPr>
    <w:rPr>
      <w:rFonts w:ascii="Arial" w:eastAsia="Times New Roman" w:hAnsi="Arial" w:cs="Arial"/>
      <w:color w:val="000000"/>
      <w:kern w:val="0"/>
      <w:sz w:val="20"/>
      <w:szCs w:val="20"/>
      <w:lang w:eastAsia="it-IT"/>
      <w14:ligatures w14:val="none"/>
    </w:rPr>
  </w:style>
  <w:style w:type="character" w:customStyle="1" w:styleId="markedcontent">
    <w:name w:val="markedcontent"/>
    <w:rsid w:val="00EC20E7"/>
  </w:style>
  <w:style w:type="paragraph" w:customStyle="1" w:styleId="INDIRIZZOFIGC">
    <w:name w:val="INDIRIZZO FIGC"/>
    <w:rsid w:val="00EC20E7"/>
    <w:pPr>
      <w:spacing w:after="0" w:line="280" w:lineRule="exact"/>
      <w:jc w:val="center"/>
    </w:pPr>
    <w:rPr>
      <w:rFonts w:ascii="FIGC - Azzurri" w:eastAsia="Arial Unicode MS" w:hAnsi="FIGC - Azzurri" w:cs="Arial Unicode MS"/>
      <w:color w:val="0053A1"/>
      <w:kern w:val="0"/>
      <w:sz w:val="16"/>
      <w:szCs w:val="16"/>
      <w:u w:color="000000"/>
      <w:lang w:eastAsia="it-IT"/>
      <w14:ligatures w14:val="none"/>
    </w:rPr>
  </w:style>
  <w:style w:type="paragraph" w:customStyle="1" w:styleId="sconosciuto">
    <w:name w:val="sconosciuto"/>
    <w:basedOn w:val="Normale"/>
    <w:rsid w:val="00EC20E7"/>
    <w:pPr>
      <w:spacing w:after="0" w:line="240" w:lineRule="auto"/>
    </w:pPr>
    <w:rPr>
      <w:rFonts w:ascii="Arial" w:eastAsia="Times New Roman" w:hAnsi="Arial" w:cs="Arial"/>
      <w:b/>
      <w:bCs/>
      <w:color w:val="FF0000"/>
      <w:kern w:val="0"/>
      <w:sz w:val="28"/>
      <w:szCs w:val="28"/>
      <w:lang w:eastAsia="it-IT"/>
      <w14:ligatures w14:val="none"/>
    </w:rPr>
  </w:style>
  <w:style w:type="numbering" w:customStyle="1" w:styleId="Nessunelenco19">
    <w:name w:val="Nessun elenco19"/>
    <w:next w:val="Nessunelenco"/>
    <w:uiPriority w:val="99"/>
    <w:semiHidden/>
    <w:unhideWhenUsed/>
    <w:rsid w:val="00EC20E7"/>
  </w:style>
  <w:style w:type="numbering" w:customStyle="1" w:styleId="Nessunelenco20">
    <w:name w:val="Nessun elenco20"/>
    <w:next w:val="Nessunelenco"/>
    <w:uiPriority w:val="99"/>
    <w:semiHidden/>
    <w:unhideWhenUsed/>
    <w:rsid w:val="00EC20E7"/>
  </w:style>
  <w:style w:type="table" w:customStyle="1" w:styleId="TableNormal4">
    <w:name w:val="Table Normal4"/>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12">
    <w:name w:val="Griglia tabella12"/>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EC20E7"/>
    <w:rPr>
      <w:color w:val="605E5C"/>
      <w:shd w:val="clear" w:color="auto" w:fill="E1DFDD"/>
    </w:rPr>
  </w:style>
  <w:style w:type="character" w:customStyle="1" w:styleId="Menzionenonrisolta2">
    <w:name w:val="Menzione non risolta2"/>
    <w:uiPriority w:val="99"/>
    <w:semiHidden/>
    <w:unhideWhenUsed/>
    <w:rsid w:val="00EC20E7"/>
    <w:rPr>
      <w:color w:val="605E5C"/>
      <w:shd w:val="clear" w:color="auto" w:fill="E1DFDD"/>
    </w:rPr>
  </w:style>
  <w:style w:type="numbering" w:customStyle="1" w:styleId="Nessunelenco21">
    <w:name w:val="Nessun elenco21"/>
    <w:next w:val="Nessunelenco"/>
    <w:uiPriority w:val="99"/>
    <w:semiHidden/>
    <w:unhideWhenUsed/>
    <w:rsid w:val="00EC20E7"/>
  </w:style>
  <w:style w:type="table" w:customStyle="1" w:styleId="Grigliatabella13">
    <w:name w:val="Griglia tabella13"/>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EC20E7"/>
    <w:pPr>
      <w:spacing w:after="0" w:line="240" w:lineRule="auto"/>
    </w:pPr>
    <w:rPr>
      <w:rFonts w:ascii="Calibri" w:eastAsia="Calibri" w:hAnsi="Calibri"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unhideWhenUsed/>
    <w:rsid w:val="00EC20E7"/>
  </w:style>
  <w:style w:type="paragraph" w:customStyle="1" w:styleId="msonormal0">
    <w:name w:val="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5">
    <w:name w:val="Griglia tabella15"/>
    <w:basedOn w:val="Tabellanormale"/>
    <w:next w:val="Grigliatabella"/>
    <w:uiPriority w:val="39"/>
    <w:rsid w:val="00EC20E7"/>
    <w:pPr>
      <w:widowControl w:val="0"/>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3">
    <w:name w:val="Nessun elenco23"/>
    <w:next w:val="Nessunelenco"/>
    <w:uiPriority w:val="99"/>
    <w:semiHidden/>
    <w:unhideWhenUsed/>
    <w:rsid w:val="00EC20E7"/>
  </w:style>
  <w:style w:type="table" w:customStyle="1" w:styleId="Grigliatabella16">
    <w:name w:val="Griglia tabella16"/>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4">
    <w:name w:val="Nessun elenco24"/>
    <w:next w:val="Nessunelenco"/>
    <w:uiPriority w:val="99"/>
    <w:semiHidden/>
    <w:unhideWhenUsed/>
    <w:rsid w:val="00EC20E7"/>
  </w:style>
  <w:style w:type="paragraph" w:customStyle="1" w:styleId="Citazione1">
    <w:name w:val="Citazione1"/>
    <w:basedOn w:val="Normale"/>
    <w:next w:val="Normale"/>
    <w:uiPriority w:val="29"/>
    <w:qFormat/>
    <w:rsid w:val="00EC20E7"/>
    <w:pPr>
      <w:spacing w:before="160" w:line="256" w:lineRule="auto"/>
      <w:jc w:val="center"/>
    </w:pPr>
    <w:rPr>
      <w:rFonts w:ascii="Calibri" w:eastAsia="Calibri" w:hAnsi="Calibri" w:cs="Times New Roman"/>
      <w:i/>
      <w:iCs/>
      <w:color w:val="404040"/>
      <w14:ligatures w14:val="none"/>
    </w:rPr>
  </w:style>
  <w:style w:type="paragraph" w:customStyle="1" w:styleId="Citazioneintensa1">
    <w:name w:val="Citazione intensa1"/>
    <w:basedOn w:val="Normale"/>
    <w:next w:val="Normale"/>
    <w:uiPriority w:val="30"/>
    <w:qFormat/>
    <w:rsid w:val="00EC20E7"/>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14:ligatures w14:val="none"/>
    </w:rPr>
  </w:style>
  <w:style w:type="character" w:customStyle="1" w:styleId="Enfasiintensa1">
    <w:name w:val="Enfasi intensa1"/>
    <w:uiPriority w:val="21"/>
    <w:qFormat/>
    <w:rsid w:val="00EC20E7"/>
    <w:rPr>
      <w:i/>
      <w:iCs/>
      <w:color w:val="2F5496"/>
    </w:rPr>
  </w:style>
  <w:style w:type="character" w:customStyle="1" w:styleId="Riferimentointenso1">
    <w:name w:val="Riferimento intenso1"/>
    <w:uiPriority w:val="32"/>
    <w:qFormat/>
    <w:rsid w:val="00EC20E7"/>
    <w:rPr>
      <w:b/>
      <w:bCs/>
      <w:smallCaps/>
      <w:color w:val="2F5496"/>
      <w:spacing w:val="5"/>
    </w:rPr>
  </w:style>
  <w:style w:type="table" w:customStyle="1" w:styleId="TableNormal5">
    <w:name w:val="Table Normal5"/>
    <w:uiPriority w:val="2"/>
    <w:semiHidden/>
    <w:qFormat/>
    <w:rsid w:val="00EC20E7"/>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CitazioneCarattere1">
    <w:name w:val="Citazione Carattere1"/>
    <w:uiPriority w:val="29"/>
    <w:rsid w:val="00EC20E7"/>
    <w:rPr>
      <w:i/>
      <w:iCs/>
      <w:color w:val="404040"/>
      <w:sz w:val="22"/>
      <w:szCs w:val="22"/>
      <w:lang w:eastAsia="en-US"/>
    </w:rPr>
  </w:style>
  <w:style w:type="character" w:customStyle="1" w:styleId="CitazioneintensaCarattere1">
    <w:name w:val="Citazione intensa Carattere1"/>
    <w:uiPriority w:val="30"/>
    <w:rsid w:val="00EC20E7"/>
    <w:rPr>
      <w:i/>
      <w:iCs/>
      <w:color w:val="4472C4"/>
      <w:sz w:val="22"/>
      <w:szCs w:val="22"/>
      <w:lang w:eastAsia="en-US"/>
    </w:rPr>
  </w:style>
  <w:style w:type="numbering" w:customStyle="1" w:styleId="WWOutlineListStyle3">
    <w:name w:val="WW_OutlineListStyle3"/>
    <w:basedOn w:val="Nessunelenco"/>
    <w:rsid w:val="00CC3DAC"/>
    <w:pPr>
      <w:numPr>
        <w:numId w:val="2"/>
      </w:numPr>
    </w:pPr>
  </w:style>
  <w:style w:type="numbering" w:customStyle="1" w:styleId="LFO13">
    <w:name w:val="LFO13"/>
    <w:basedOn w:val="Nessunelenco"/>
    <w:rsid w:val="00CC3DAC"/>
    <w:pPr>
      <w:numPr>
        <w:numId w:val="1"/>
      </w:numPr>
    </w:pPr>
  </w:style>
  <w:style w:type="numbering" w:customStyle="1" w:styleId="WWOutlineListStyle221">
    <w:name w:val="WW_OutlineListStyle221"/>
    <w:basedOn w:val="Nessunelenco"/>
    <w:rsid w:val="00CC3DAC"/>
    <w:pPr>
      <w:numPr>
        <w:numId w:val="3"/>
      </w:numPr>
    </w:pPr>
  </w:style>
  <w:style w:type="numbering" w:customStyle="1" w:styleId="WWOutlineListStyle231">
    <w:name w:val="WW_OutlineListStyle231"/>
    <w:basedOn w:val="Nessunelenco"/>
    <w:rsid w:val="00CC3DAC"/>
    <w:pPr>
      <w:numPr>
        <w:numId w:val="4"/>
      </w:numPr>
    </w:pPr>
  </w:style>
  <w:style w:type="numbering" w:customStyle="1" w:styleId="Nessunelenco25">
    <w:name w:val="Nessun elenco25"/>
    <w:next w:val="Nessunelenco"/>
    <w:uiPriority w:val="99"/>
    <w:semiHidden/>
    <w:unhideWhenUsed/>
    <w:rsid w:val="00CC3DAC"/>
  </w:style>
  <w:style w:type="numbering" w:customStyle="1" w:styleId="WWOutlineListStyle31">
    <w:name w:val="WW_OutlineListStyle31"/>
    <w:basedOn w:val="Nessunelenco"/>
    <w:rsid w:val="00CC3DAC"/>
  </w:style>
  <w:style w:type="numbering" w:customStyle="1" w:styleId="Nessunelenco110">
    <w:name w:val="Nessun elenco110"/>
    <w:next w:val="Nessunelenco"/>
    <w:semiHidden/>
    <w:unhideWhenUsed/>
    <w:rsid w:val="00CC3DAC"/>
  </w:style>
  <w:style w:type="numbering" w:customStyle="1" w:styleId="Nessunelenco26">
    <w:name w:val="Nessun elenco26"/>
    <w:next w:val="Nessunelenco"/>
    <w:semiHidden/>
    <w:unhideWhenUsed/>
    <w:rsid w:val="00CC3DAC"/>
  </w:style>
  <w:style w:type="numbering" w:customStyle="1" w:styleId="LFO112">
    <w:name w:val="LFO112"/>
    <w:rsid w:val="00CC3DAC"/>
  </w:style>
  <w:style w:type="numbering" w:customStyle="1" w:styleId="WWOutlineListStyle12">
    <w:name w:val="WW_OutlineListStyle12"/>
    <w:rsid w:val="00CC3DAC"/>
  </w:style>
  <w:style w:type="numbering" w:customStyle="1" w:styleId="Nessunelenco31">
    <w:name w:val="Nessun elenco31"/>
    <w:next w:val="Nessunelenco"/>
    <w:semiHidden/>
    <w:unhideWhenUsed/>
    <w:rsid w:val="00CC3DAC"/>
  </w:style>
  <w:style w:type="numbering" w:customStyle="1" w:styleId="LFO131">
    <w:name w:val="LFO131"/>
    <w:basedOn w:val="Nessunelenco"/>
    <w:rsid w:val="00CC3DAC"/>
  </w:style>
  <w:style w:type="numbering" w:customStyle="1" w:styleId="Nessunelenco41">
    <w:name w:val="Nessun elenco41"/>
    <w:next w:val="Nessunelenco"/>
    <w:uiPriority w:val="99"/>
    <w:semiHidden/>
    <w:unhideWhenUsed/>
    <w:rsid w:val="00CC3DAC"/>
  </w:style>
  <w:style w:type="paragraph" w:customStyle="1" w:styleId="Corpodeltesto34">
    <w:name w:val="Corpo del testo 34"/>
    <w:basedOn w:val="Normale"/>
    <w:uiPriority w:val="99"/>
    <w:rsid w:val="00CC3DAC"/>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numbering" w:customStyle="1" w:styleId="WWOutlineListStyle24">
    <w:name w:val="WW_OutlineListStyle24"/>
    <w:basedOn w:val="Nessunelenco"/>
    <w:rsid w:val="00CC3DAC"/>
  </w:style>
  <w:style w:type="paragraph" w:customStyle="1" w:styleId="Paragrafoelenco5">
    <w:name w:val="Paragrafo elenco5"/>
    <w:basedOn w:val="Normale"/>
    <w:uiPriority w:val="99"/>
    <w:rsid w:val="00CC3DAC"/>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1">
    <w:name w:val="LFO1111"/>
    <w:rsid w:val="00CC3DAC"/>
  </w:style>
  <w:style w:type="numbering" w:customStyle="1" w:styleId="WWOutlineListStyle111">
    <w:name w:val="WW_OutlineListStyle111"/>
    <w:rsid w:val="00CC3DAC"/>
  </w:style>
  <w:style w:type="paragraph" w:customStyle="1" w:styleId="Corpodeltesto27">
    <w:name w:val="Corpo del testo 27"/>
    <w:basedOn w:val="Normale"/>
    <w:uiPriority w:val="99"/>
    <w:rsid w:val="00CC3DAC"/>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1">
    <w:name w:val="LFO121"/>
    <w:basedOn w:val="Nessunelenco"/>
    <w:rsid w:val="00CC3DAC"/>
  </w:style>
  <w:style w:type="numbering" w:customStyle="1" w:styleId="Nessunelenco51">
    <w:name w:val="Nessun elenco51"/>
    <w:next w:val="Nessunelenco"/>
    <w:uiPriority w:val="99"/>
    <w:semiHidden/>
    <w:rsid w:val="00CC3DAC"/>
  </w:style>
  <w:style w:type="numbering" w:customStyle="1" w:styleId="Nessunelenco61">
    <w:name w:val="Nessun elenco61"/>
    <w:next w:val="Nessunelenco"/>
    <w:semiHidden/>
    <w:rsid w:val="00CC3DAC"/>
  </w:style>
  <w:style w:type="numbering" w:customStyle="1" w:styleId="Nessunelenco71">
    <w:name w:val="Nessun elenco71"/>
    <w:next w:val="Nessunelenco"/>
    <w:uiPriority w:val="99"/>
    <w:semiHidden/>
    <w:rsid w:val="00CC3DAC"/>
  </w:style>
  <w:style w:type="numbering" w:customStyle="1" w:styleId="Stileimportato11">
    <w:name w:val="Stile importato 11"/>
    <w:rsid w:val="00CC3DAC"/>
  </w:style>
  <w:style w:type="numbering" w:customStyle="1" w:styleId="WWOutlineListStyle211">
    <w:name w:val="WW_OutlineListStyle211"/>
    <w:basedOn w:val="Nessunelenco"/>
    <w:rsid w:val="00CC3DAC"/>
  </w:style>
  <w:style w:type="numbering" w:customStyle="1" w:styleId="WWOutlineListStyle2211">
    <w:name w:val="WW_OutlineListStyle2211"/>
    <w:basedOn w:val="Nessunelenco"/>
    <w:rsid w:val="00CC3DAC"/>
  </w:style>
  <w:style w:type="numbering" w:customStyle="1" w:styleId="WWOutlineListStyle2311">
    <w:name w:val="WW_OutlineListStyle2311"/>
    <w:basedOn w:val="Nessunelenco"/>
    <w:rsid w:val="00CC3DAC"/>
  </w:style>
  <w:style w:type="numbering" w:customStyle="1" w:styleId="Nessunelenco81">
    <w:name w:val="Nessun elenco81"/>
    <w:next w:val="Nessunelenco"/>
    <w:uiPriority w:val="99"/>
    <w:semiHidden/>
    <w:unhideWhenUsed/>
    <w:rsid w:val="00CC3DAC"/>
  </w:style>
  <w:style w:type="table" w:customStyle="1" w:styleId="TableNormal6">
    <w:name w:val="Table Normal6"/>
    <w:uiPriority w:val="2"/>
    <w:semiHidden/>
    <w:unhideWhenUsed/>
    <w:qFormat/>
    <w:rsid w:val="00CC3DA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91">
    <w:name w:val="Nessun elenco91"/>
    <w:next w:val="Nessunelenco"/>
    <w:uiPriority w:val="99"/>
    <w:semiHidden/>
    <w:unhideWhenUsed/>
    <w:rsid w:val="00CC3DAC"/>
  </w:style>
  <w:style w:type="numbering" w:customStyle="1" w:styleId="Nessunelenco101">
    <w:name w:val="Nessun elenco101"/>
    <w:next w:val="Nessunelenco"/>
    <w:semiHidden/>
    <w:unhideWhenUsed/>
    <w:rsid w:val="00CC3DAC"/>
  </w:style>
  <w:style w:type="numbering" w:customStyle="1" w:styleId="Nessunelenco112">
    <w:name w:val="Nessun elenco112"/>
    <w:next w:val="Nessunelenco"/>
    <w:uiPriority w:val="99"/>
    <w:semiHidden/>
    <w:unhideWhenUsed/>
    <w:rsid w:val="00CC3DAC"/>
  </w:style>
  <w:style w:type="numbering" w:customStyle="1" w:styleId="Nessunelenco121">
    <w:name w:val="Nessun elenco121"/>
    <w:next w:val="Nessunelenco"/>
    <w:uiPriority w:val="99"/>
    <w:semiHidden/>
    <w:unhideWhenUsed/>
    <w:rsid w:val="00CC3DAC"/>
  </w:style>
  <w:style w:type="numbering" w:customStyle="1" w:styleId="Nessunelenco131">
    <w:name w:val="Nessun elenco131"/>
    <w:next w:val="Nessunelenco"/>
    <w:uiPriority w:val="99"/>
    <w:semiHidden/>
    <w:unhideWhenUsed/>
    <w:rsid w:val="00CC3DAC"/>
  </w:style>
  <w:style w:type="paragraph" w:customStyle="1" w:styleId="Paragrafoelenco6">
    <w:name w:val="Paragrafo elenco6"/>
    <w:basedOn w:val="Normale"/>
    <w:uiPriority w:val="99"/>
    <w:qFormat/>
    <w:rsid w:val="00CC3DAC"/>
    <w:pPr>
      <w:spacing w:after="0" w:line="240" w:lineRule="auto"/>
      <w:ind w:left="720"/>
    </w:pPr>
    <w:rPr>
      <w:rFonts w:ascii="Calibri" w:eastAsia="Calibri" w:hAnsi="Calibri" w:cs="Times New Roman"/>
      <w:kern w:val="0"/>
      <w14:ligatures w14:val="none"/>
    </w:rPr>
  </w:style>
  <w:style w:type="numbering" w:customStyle="1" w:styleId="Nessunelenco141">
    <w:name w:val="Nessun elenco141"/>
    <w:next w:val="Nessunelenco"/>
    <w:uiPriority w:val="99"/>
    <w:semiHidden/>
    <w:unhideWhenUsed/>
    <w:rsid w:val="00CC3DAC"/>
  </w:style>
  <w:style w:type="table" w:customStyle="1" w:styleId="TableNormal22">
    <w:name w:val="Table Normal22"/>
    <w:uiPriority w:val="2"/>
    <w:semiHidden/>
    <w:unhideWhenUsed/>
    <w:qFormat/>
    <w:rsid w:val="00CC3DA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1">
    <w:name w:val="Nessun elenco151"/>
    <w:next w:val="Nessunelenco"/>
    <w:semiHidden/>
    <w:unhideWhenUsed/>
    <w:rsid w:val="00CC3DAC"/>
  </w:style>
  <w:style w:type="numbering" w:customStyle="1" w:styleId="Nessunelenco161">
    <w:name w:val="Nessun elenco161"/>
    <w:next w:val="Nessunelenco"/>
    <w:uiPriority w:val="99"/>
    <w:semiHidden/>
    <w:unhideWhenUsed/>
    <w:rsid w:val="00CC3DAC"/>
  </w:style>
  <w:style w:type="numbering" w:customStyle="1" w:styleId="Nessunelenco171">
    <w:name w:val="Nessun elenco171"/>
    <w:next w:val="Nessunelenco"/>
    <w:uiPriority w:val="99"/>
    <w:semiHidden/>
    <w:unhideWhenUsed/>
    <w:rsid w:val="00CC3DAC"/>
  </w:style>
  <w:style w:type="numbering" w:customStyle="1" w:styleId="Nessunelenco181">
    <w:name w:val="Nessun elenco181"/>
    <w:next w:val="Nessunelenco"/>
    <w:uiPriority w:val="99"/>
    <w:semiHidden/>
    <w:unhideWhenUsed/>
    <w:rsid w:val="00CC3DAC"/>
  </w:style>
  <w:style w:type="paragraph" w:customStyle="1" w:styleId="Normale3">
    <w:name w:val="Normale3"/>
    <w:rsid w:val="00CC3DAC"/>
    <w:pPr>
      <w:spacing w:after="0" w:line="240" w:lineRule="auto"/>
    </w:pPr>
    <w:rPr>
      <w:rFonts w:ascii="Calibri" w:eastAsia="Calibri" w:hAnsi="Calibri" w:cs="Calibri"/>
      <w:kern w:val="0"/>
      <w:sz w:val="24"/>
      <w:szCs w:val="24"/>
      <w:lang w:eastAsia="it-IT"/>
      <w14:ligatures w14:val="none"/>
    </w:rPr>
  </w:style>
  <w:style w:type="numbering" w:customStyle="1" w:styleId="Nessunelenco191">
    <w:name w:val="Nessun elenco191"/>
    <w:next w:val="Nessunelenco"/>
    <w:uiPriority w:val="99"/>
    <w:semiHidden/>
    <w:unhideWhenUsed/>
    <w:rsid w:val="00CC3DAC"/>
  </w:style>
  <w:style w:type="numbering" w:customStyle="1" w:styleId="Nessunelenco201">
    <w:name w:val="Nessun elenco201"/>
    <w:next w:val="Nessunelenco"/>
    <w:uiPriority w:val="99"/>
    <w:semiHidden/>
    <w:unhideWhenUsed/>
    <w:rsid w:val="00CC3DAC"/>
  </w:style>
  <w:style w:type="character" w:customStyle="1" w:styleId="Menzionenonrisolta3">
    <w:name w:val="Menzione non risolta3"/>
    <w:uiPriority w:val="99"/>
    <w:semiHidden/>
    <w:unhideWhenUsed/>
    <w:rsid w:val="00CC3DAC"/>
    <w:rPr>
      <w:color w:val="605E5C"/>
      <w:shd w:val="clear" w:color="auto" w:fill="E1DFDD"/>
    </w:rPr>
  </w:style>
  <w:style w:type="numbering" w:customStyle="1" w:styleId="Nessunelenco211">
    <w:name w:val="Nessun elenco211"/>
    <w:next w:val="Nessunelenco"/>
    <w:uiPriority w:val="99"/>
    <w:semiHidden/>
    <w:unhideWhenUsed/>
    <w:rsid w:val="00CC3DAC"/>
  </w:style>
  <w:style w:type="numbering" w:customStyle="1" w:styleId="Nessunelenco221">
    <w:name w:val="Nessun elenco221"/>
    <w:next w:val="Nessunelenco"/>
    <w:uiPriority w:val="99"/>
    <w:semiHidden/>
    <w:unhideWhenUsed/>
    <w:rsid w:val="00CC3DAC"/>
  </w:style>
  <w:style w:type="numbering" w:customStyle="1" w:styleId="Nessunelenco231">
    <w:name w:val="Nessun elenco231"/>
    <w:next w:val="Nessunelenco"/>
    <w:uiPriority w:val="99"/>
    <w:semiHidden/>
    <w:unhideWhenUsed/>
    <w:rsid w:val="00CC3DAC"/>
  </w:style>
  <w:style w:type="numbering" w:customStyle="1" w:styleId="Nessunelenco241">
    <w:name w:val="Nessun elenco241"/>
    <w:next w:val="Nessunelenco"/>
    <w:uiPriority w:val="99"/>
    <w:semiHidden/>
    <w:unhideWhenUsed/>
    <w:rsid w:val="00CC3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cilia.lnd.it/?cm=1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elegazione.barcellona@lndsicilia.legalmail.it" TargetMode="External"/><Relationship Id="rId4" Type="http://schemas.openxmlformats.org/officeDocument/2006/relationships/settings" Target="settings.xml"/><Relationship Id="rId9" Type="http://schemas.openxmlformats.org/officeDocument/2006/relationships/hyperlink" Target="mailto:del.barcellona@lnd.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95C5-1E63-4ED2-809B-0A4BC90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5389</Words>
  <Characters>30721</Characters>
  <Application>Microsoft Office Word</Application>
  <DocSecurity>0</DocSecurity>
  <Lines>256</Lines>
  <Paragraphs>72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costantino</dc:creator>
  <cp:keywords/>
  <dc:description/>
  <cp:lastModifiedBy>Cristina</cp:lastModifiedBy>
  <cp:revision>10</cp:revision>
  <cp:lastPrinted>2026-10-21T15:21:00Z</cp:lastPrinted>
  <dcterms:created xsi:type="dcterms:W3CDTF">2026-10-21T08:44:00Z</dcterms:created>
  <dcterms:modified xsi:type="dcterms:W3CDTF">2026-10-22T08:06:00Z</dcterms:modified>
</cp:coreProperties>
</file>