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FED9" w14:textId="1CB79587" w:rsidR="004F4798" w:rsidRPr="001E6242" w:rsidRDefault="004F4798" w:rsidP="004F4798">
      <w:pPr>
        <w:spacing w:after="0" w:line="240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AC24C8" wp14:editId="59B5562B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865452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783C9DC6" w14:textId="77777777" w:rsidR="004F4798" w:rsidRPr="001E6242" w:rsidRDefault="004F4798" w:rsidP="004F4798">
      <w:pPr>
        <w:spacing w:before="12" w:after="0" w:line="240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487DB80E" w14:textId="77777777" w:rsidR="004F4798" w:rsidRPr="001E6242" w:rsidRDefault="004F4798" w:rsidP="004F4798">
      <w:pPr>
        <w:spacing w:after="0" w:line="240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46E204D9" w14:textId="77777777" w:rsidR="004F4798" w:rsidRDefault="004F4798" w:rsidP="004F4798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Via Orazio Siino s.n.c., 90010 FICARAZZI - PA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 xml:space="preserve">6808402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</w:p>
    <w:p w14:paraId="1407BD41" w14:textId="12F11C94" w:rsidR="004F4798" w:rsidRPr="001E6242" w:rsidRDefault="004F4798" w:rsidP="004F4798">
      <w:pPr>
        <w:ind w:right="-142"/>
        <w:jc w:val="right"/>
        <w:rPr>
          <w:rFonts w:ascii="Inter Tight" w:hAnsi="Inter Tight" w:cs="Inter Tight"/>
          <w:color w:val="001489"/>
          <w:sz w:val="20"/>
          <w:szCs w:val="20"/>
        </w:rPr>
      </w:pPr>
      <w:proofErr w:type="spellStart"/>
      <w:proofErr w:type="gramStart"/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  <w:proofErr w:type="spellEnd"/>
      <w:proofErr w:type="gramEnd"/>
    </w:p>
    <w:p w14:paraId="1EB37D93" w14:textId="77777777" w:rsidR="004F4798" w:rsidRDefault="004F4798" w:rsidP="004F4798">
      <w:pPr>
        <w:ind w:right="-143"/>
        <w:jc w:val="right"/>
        <w:rPr>
          <w:rFonts w:cs="Calibri"/>
          <w:sz w:val="20"/>
          <w:szCs w:val="20"/>
        </w:rPr>
      </w:pPr>
    </w:p>
    <w:p w14:paraId="6776C554" w14:textId="77777777" w:rsidR="00E469EA" w:rsidRDefault="00E469EA" w:rsidP="00E1476F">
      <w:pPr>
        <w:jc w:val="right"/>
        <w:rPr>
          <w:rFonts w:cs="Calibri"/>
        </w:rPr>
      </w:pPr>
    </w:p>
    <w:p w14:paraId="2D49EC6E" w14:textId="5703ABBB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n° </w:t>
      </w:r>
      <w:r w:rsidR="0066387F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156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del</w:t>
      </w:r>
      <w:r w:rsidR="0066387F">
        <w:rPr>
          <w:rFonts w:ascii="Inter Tight" w:hAnsi="Inter Tight" w:cs="Inter Tight"/>
          <w:b/>
          <w:color w:val="000099"/>
          <w:sz w:val="36"/>
          <w:szCs w:val="36"/>
        </w:rPr>
        <w:t xml:space="preserve"> 17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 xml:space="preserve"> </w:t>
      </w:r>
      <w:r w:rsidR="0066387F">
        <w:rPr>
          <w:rFonts w:ascii="Inter Tight" w:hAnsi="Inter Tight" w:cs="Inter Tight"/>
          <w:b/>
          <w:color w:val="000099"/>
          <w:sz w:val="36"/>
          <w:szCs w:val="36"/>
        </w:rPr>
        <w:t>Otto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bre 2026</w:t>
      </w:r>
    </w:p>
    <w:p w14:paraId="08000C7C" w14:textId="0CFDD31E" w:rsidR="00036898" w:rsidRPr="00AC5C3C" w:rsidRDefault="00036898" w:rsidP="00036898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04EBA055" w14:textId="77777777" w:rsidR="00036898" w:rsidRPr="00AC5C3C" w:rsidRDefault="00036898" w:rsidP="00036898">
      <w:pPr>
        <w:spacing w:after="0" w:line="240" w:lineRule="auto"/>
        <w:rPr>
          <w:rFonts w:ascii="Inter Tight" w:hAnsi="Inter Tight" w:cs="Inter Tight"/>
          <w:color w:val="000099"/>
          <w:sz w:val="2"/>
          <w:szCs w:val="2"/>
        </w:rPr>
      </w:pPr>
    </w:p>
    <w:p w14:paraId="64EC2A7E" w14:textId="77777777" w:rsidR="00992CDD" w:rsidRDefault="00992CDD" w:rsidP="004F4798">
      <w:pPr>
        <w:rPr>
          <w:rFonts w:ascii="VTF Redzone Classic" w:hAnsi="VTF Redzone Classic" w:cs="Inter Tight"/>
          <w:b/>
          <w:color w:val="001489"/>
          <w:sz w:val="40"/>
          <w:szCs w:val="40"/>
        </w:rPr>
      </w:pPr>
      <w:bookmarkStart w:id="0" w:name="_Hlk225250033"/>
    </w:p>
    <w:p w14:paraId="02F5A1E5" w14:textId="7E6ADEA4" w:rsidR="004F4798" w:rsidRPr="00B5792F" w:rsidRDefault="004F4798" w:rsidP="004F4798">
      <w:pPr>
        <w:rPr>
          <w:rFonts w:ascii="Inter Tight" w:hAnsi="Inter Tight" w:cs="Inter Tight"/>
          <w:color w:val="000000"/>
          <w:szCs w:val="32"/>
          <w:lang w:eastAsia="it-IT"/>
        </w:rPr>
      </w:pPr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4D5E89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 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CO</w:t>
      </w:r>
      <w:r w:rsidRPr="00B5792F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MUNIC</w:t>
      </w:r>
      <w:r w:rsidRPr="006C78E5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>AZIONI DEL</w:t>
      </w:r>
      <w: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 COMITATO REGIONALE</w:t>
      </w:r>
    </w:p>
    <w:bookmarkEnd w:id="0"/>
    <w:p w14:paraId="7F465F8E" w14:textId="77777777" w:rsidR="0066387F" w:rsidRPr="0066387F" w:rsidRDefault="0066387F" w:rsidP="0066387F">
      <w:pPr>
        <w:keepNext/>
        <w:spacing w:before="240" w:after="60"/>
        <w:outlineLvl w:val="0"/>
        <w:rPr>
          <w:rFonts w:ascii="Inter Tight" w:eastAsia="Times New Roman" w:hAnsi="Inter Tight" w:cs="Inter Tight"/>
          <w:b/>
          <w:bCs/>
          <w:color w:val="FF0000"/>
          <w:kern w:val="32"/>
          <w:sz w:val="24"/>
          <w:szCs w:val="24"/>
        </w:rPr>
      </w:pPr>
      <w:r w:rsidRPr="0066387F">
        <w:rPr>
          <w:rFonts w:ascii="Inter Tight" w:eastAsia="Times New Roman" w:hAnsi="Inter Tight" w:cs="Inter Tight"/>
          <w:b/>
          <w:bCs/>
          <w:color w:val="FF0000"/>
          <w:kern w:val="32"/>
          <w:sz w:val="24"/>
          <w:szCs w:val="24"/>
        </w:rPr>
        <w:t>Errata Corrige (Giudice Sportivo)</w:t>
      </w:r>
    </w:p>
    <w:p w14:paraId="25F49F23" w14:textId="6E08BDA0" w:rsidR="00F55405" w:rsidRDefault="00F55405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A seguito di segnalazione e supplemento spontaneamente prodotto dall’Assistente Arbitro, ed esperiti gli opportuni accertamenti, si dà atto dell’annullamento della squalifica per 4 giornate per “reiterato contegno offensivo nei confronti della terna arbitrale” comminata in occasione della gara di Promozione girone C tra Calcio Furci/ Club Calcio San Gregorio del 14.10.2026, al calciatore </w:t>
      </w:r>
      <w:r w:rsidRPr="00F55405"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  <w:t>Acciarito Diego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</w:t>
      </w:r>
    </w:p>
    <w:p w14:paraId="6165D1BE" w14:textId="76DBB22D" w:rsidR="00F55405" w:rsidRDefault="00F55405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(CLUB CALCIO SAN GREGORIO), per errata attribuzione della stessa da parte dell’arbitro</w:t>
      </w:r>
      <w:r w:rsidR="007F143A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 pubblicato su C.U. 153 de</w:t>
      </w:r>
      <w:r w:rsidR="0010147F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l 16.10.2026.</w:t>
      </w:r>
    </w:p>
    <w:p w14:paraId="622AFB23" w14:textId="19311A81" w:rsidR="00F55405" w:rsidRDefault="00F55405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L</w:t>
      </w:r>
      <w:r w:rsidR="007F143A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 stessa squalifica per 4 giornate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 va però irrogat</w:t>
      </w:r>
      <w:r w:rsidR="007F143A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al calciatore </w:t>
      </w:r>
      <w:r w:rsidRPr="007F143A"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  <w:t>Valenti Salvatore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(Club Calcio San Gregorio).</w:t>
      </w:r>
    </w:p>
    <w:p w14:paraId="33D096F3" w14:textId="77777777" w:rsidR="00F55405" w:rsidRDefault="00F55405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5FFEBF85" w14:textId="67BF625A" w:rsidR="007F143A" w:rsidRPr="00622FA4" w:rsidRDefault="007F143A" w:rsidP="007F143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 segutio di segnalazione, esperiti gli opportuni accertament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i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e richiesto supplemento all’arbitro,  in relazione alla gara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SANTA MARIA NISCEMI/ GIOVANILE GELA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del 1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0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.10.2026, si dà atto che la stessa si è conclusa con il risultato di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1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-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9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e non di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9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-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1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come erronemente indicato dall’arbitro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nel referto precedente e pubblicato su C.U. 1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44</w:t>
      </w:r>
      <w:r w:rsidRPr="00622FA4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del  13.10.2026.</w:t>
      </w:r>
    </w:p>
    <w:p w14:paraId="150ECF95" w14:textId="77777777" w:rsidR="007F143A" w:rsidRDefault="007F143A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58F1F99C" w14:textId="342D08E3" w:rsidR="0066387F" w:rsidRPr="004C2709" w:rsidRDefault="0066387F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A seguito di segnalazione, esperiti gli opportuni accertamenti e richiesto 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urgentemente </w:t>
      </w: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supplemento all’arbitro</w:t>
      </w:r>
      <w:r w:rsidR="007F143A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</w:t>
      </w: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si dà atto dell’annullamento della squalifica per due gare al sig. </w:t>
      </w:r>
      <w:r w:rsidRPr="007F143A"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  <w:t>Sebastiano Federico Vasta</w:t>
      </w: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(KATANE SOCCER) comminata in occasione della gara ASD KATANE SOCCER/CITTA’ DI MISTERBIANCO dell’11.10.2026 (U17/C), per errata attribuzione della stessa da parte dell’arbitro</w:t>
      </w:r>
      <w:r w:rsidR="007F143A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 pubblicato su C.U. 144 del 13.10.2026</w:t>
      </w:r>
    </w:p>
    <w:p w14:paraId="5601BAC0" w14:textId="7685B48E" w:rsidR="0066387F" w:rsidRPr="004C2709" w:rsidRDefault="0066387F" w:rsidP="0066387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La stessa squalifica per due gare, va però inflitta al Sig. </w:t>
      </w:r>
      <w:r w:rsidRPr="007F143A"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  <w:t>Ardito  Diego</w:t>
      </w:r>
      <w:r w:rsidRPr="004C2709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 della società Città di Misterbianco</w:t>
      </w:r>
      <w:r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.</w:t>
      </w:r>
    </w:p>
    <w:p w14:paraId="4CD4296F" w14:textId="77777777" w:rsidR="0066387F" w:rsidRPr="0066387F" w:rsidRDefault="0066387F" w:rsidP="0066387F">
      <w:pPr>
        <w:spacing w:after="0"/>
        <w:rPr>
          <w:rFonts w:ascii="Inter Tight" w:hAnsi="Inter Tight" w:cs="Inter Tight"/>
        </w:rPr>
      </w:pP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</w:p>
    <w:p w14:paraId="024659F9" w14:textId="77777777" w:rsidR="0066387F" w:rsidRPr="0066387F" w:rsidRDefault="0066387F" w:rsidP="0010147F">
      <w:pPr>
        <w:spacing w:after="0"/>
        <w:ind w:left="4956" w:firstLine="708"/>
        <w:rPr>
          <w:rFonts w:ascii="Inter Tight" w:hAnsi="Inter Tight" w:cs="Inter Tight"/>
        </w:rPr>
      </w:pPr>
      <w:r w:rsidRPr="0066387F">
        <w:rPr>
          <w:rFonts w:ascii="Inter Tight" w:hAnsi="Inter Tight" w:cs="Inter Tight"/>
        </w:rPr>
        <w:t xml:space="preserve">Il Giudice Sportivo Territoriale </w:t>
      </w:r>
    </w:p>
    <w:p w14:paraId="5FF66658" w14:textId="73F73713" w:rsidR="0066387F" w:rsidRPr="0066387F" w:rsidRDefault="0066387F" w:rsidP="0066387F">
      <w:pPr>
        <w:spacing w:after="0"/>
        <w:rPr>
          <w:rFonts w:ascii="Inter Tight" w:hAnsi="Inter Tight" w:cs="Inter Tight"/>
        </w:rPr>
      </w:pP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ab/>
        <w:t xml:space="preserve">          </w:t>
      </w:r>
      <w:r w:rsidR="0010147F">
        <w:rPr>
          <w:rFonts w:ascii="Inter Tight" w:hAnsi="Inter Tight" w:cs="Inter Tight"/>
        </w:rPr>
        <w:tab/>
      </w:r>
      <w:r w:rsidR="0010147F">
        <w:rPr>
          <w:rFonts w:ascii="Inter Tight" w:hAnsi="Inter Tight" w:cs="Inter Tight"/>
        </w:rPr>
        <w:tab/>
      </w:r>
      <w:r w:rsidRPr="0066387F">
        <w:rPr>
          <w:rFonts w:ascii="Inter Tight" w:hAnsi="Inter Tight" w:cs="Inter Tight"/>
        </w:rPr>
        <w:t>Giovanni Cricchio</w:t>
      </w:r>
    </w:p>
    <w:p w14:paraId="0AC1235A" w14:textId="77777777" w:rsidR="0066387F" w:rsidRPr="0066387F" w:rsidRDefault="0066387F" w:rsidP="0066387F">
      <w:pPr>
        <w:spacing w:after="0" w:line="240" w:lineRule="auto"/>
        <w:rPr>
          <w:rFonts w:ascii="Inter Tight" w:hAnsi="Inter Tight" w:cs="Inter Tight"/>
          <w:sz w:val="24"/>
          <w:szCs w:val="24"/>
        </w:rPr>
      </w:pPr>
    </w:p>
    <w:p w14:paraId="2E75F4F6" w14:textId="77777777" w:rsidR="0066387F" w:rsidRPr="0066387F" w:rsidRDefault="0066387F" w:rsidP="0066387F">
      <w:pPr>
        <w:spacing w:after="0" w:line="240" w:lineRule="auto"/>
        <w:rPr>
          <w:rFonts w:ascii="Inter Tight" w:hAnsi="Inter Tight" w:cs="Inter Tight"/>
          <w:color w:val="2F5496"/>
        </w:rPr>
      </w:pPr>
      <w:r w:rsidRPr="0066387F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1383320F" wp14:editId="2B242971">
                <wp:extent cx="6176645" cy="19685"/>
                <wp:effectExtent l="0" t="0" r="0" b="0"/>
                <wp:docPr id="2130688636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2140997563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87409766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2B994B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TJsV1TkDAADi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7E433CDB" w14:textId="6E22F77E" w:rsidR="0066387F" w:rsidRPr="0066387F" w:rsidRDefault="0066387F" w:rsidP="0066387F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66387F">
        <w:rPr>
          <w:rFonts w:ascii="Inter Tight" w:hAnsi="Inter Tight" w:cs="Inter Tight"/>
          <w:b/>
          <w:color w:val="001489"/>
          <w:sz w:val="20"/>
          <w:szCs w:val="20"/>
        </w:rPr>
        <w:t>PUBBLICATO DAL COMITATO REGIONALE SICILIA IL 1</w:t>
      </w:r>
      <w:r>
        <w:rPr>
          <w:rFonts w:ascii="Inter Tight" w:hAnsi="Inter Tight" w:cs="Inter Tight"/>
          <w:b/>
          <w:color w:val="001489"/>
          <w:sz w:val="20"/>
          <w:szCs w:val="20"/>
        </w:rPr>
        <w:t>7</w:t>
      </w:r>
      <w:r w:rsidRPr="0066387F">
        <w:rPr>
          <w:rFonts w:ascii="Inter Tight" w:hAnsi="Inter Tight" w:cs="Inter Tight"/>
          <w:b/>
          <w:color w:val="001489"/>
          <w:sz w:val="20"/>
          <w:szCs w:val="20"/>
        </w:rPr>
        <w:t xml:space="preserve"> OTTOBRE 2026</w:t>
      </w:r>
    </w:p>
    <w:p w14:paraId="7482A64D" w14:textId="77777777" w:rsidR="0066387F" w:rsidRPr="0066387F" w:rsidRDefault="0066387F" w:rsidP="0066387F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66387F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25568C2D" wp14:editId="044C4FB3">
                <wp:extent cx="6176645" cy="19685"/>
                <wp:effectExtent l="0" t="0" r="0" b="0"/>
                <wp:docPr id="1976976108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582505768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783266350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6356F5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trXr0T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5332C4D8" w14:textId="77777777" w:rsidR="0066387F" w:rsidRPr="0066387F" w:rsidRDefault="0066387F" w:rsidP="0066387F">
      <w:pPr>
        <w:spacing w:after="0"/>
        <w:rPr>
          <w:rFonts w:ascii="Inter Tight" w:hAnsi="Inter Tight" w:cs="Inter Tight"/>
          <w:b/>
          <w:color w:val="001489"/>
          <w:sz w:val="24"/>
          <w:szCs w:val="24"/>
        </w:rPr>
      </w:pPr>
      <w:r w:rsidRPr="0066387F">
        <w:rPr>
          <w:rFonts w:ascii="Inter Tight" w:hAnsi="Inter Tight" w:cs="Inter Tight"/>
          <w:b/>
          <w:color w:val="001489"/>
          <w:sz w:val="24"/>
          <w:szCs w:val="24"/>
        </w:rPr>
        <w:t xml:space="preserve">           </w:t>
      </w:r>
    </w:p>
    <w:p w14:paraId="5DB66976" w14:textId="77777777" w:rsidR="0066387F" w:rsidRPr="0066387F" w:rsidRDefault="0066387F" w:rsidP="0066387F">
      <w:pPr>
        <w:spacing w:after="0"/>
        <w:ind w:firstLine="708"/>
        <w:rPr>
          <w:rFonts w:ascii="Inter Tight" w:hAnsi="Inter Tight" w:cs="Inter Tight"/>
          <w:b/>
          <w:color w:val="001489"/>
          <w:sz w:val="24"/>
          <w:szCs w:val="24"/>
        </w:rPr>
      </w:pPr>
      <w:r w:rsidRPr="0066387F">
        <w:rPr>
          <w:rFonts w:ascii="Inter Tight" w:hAnsi="Inter Tight" w:cs="Inter Tight"/>
          <w:b/>
          <w:color w:val="001489"/>
          <w:sz w:val="24"/>
          <w:szCs w:val="24"/>
        </w:rPr>
        <w:t>LA SEGRETARIA</w:t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         IL PRESIDENTE</w:t>
      </w:r>
    </w:p>
    <w:p w14:paraId="57B5F16A" w14:textId="182F429C" w:rsidR="00287338" w:rsidRPr="0010147F" w:rsidRDefault="0066387F" w:rsidP="0010147F">
      <w:pPr>
        <w:spacing w:after="0"/>
        <w:rPr>
          <w:rFonts w:ascii="Inter Tight" w:hAnsi="Inter Tight" w:cs="Inter Tight"/>
          <w:color w:val="001489"/>
          <w:sz w:val="24"/>
          <w:szCs w:val="24"/>
        </w:rPr>
      </w:pPr>
      <w:r w:rsidRPr="0066387F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</w:r>
      <w:r w:rsidRPr="0066387F">
        <w:rPr>
          <w:rFonts w:ascii="Inter Tight" w:hAnsi="Inter Tight" w:cs="Inter Tight"/>
          <w:color w:val="001489"/>
          <w:sz w:val="24"/>
          <w:szCs w:val="24"/>
        </w:rPr>
        <w:tab/>
        <w:t>Sandro MORGANA</w:t>
      </w:r>
    </w:p>
    <w:sectPr w:rsidR="00287338" w:rsidRPr="0010147F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9B29" w14:textId="77777777" w:rsidR="0030145C" w:rsidRDefault="0030145C" w:rsidP="005567D2">
      <w:pPr>
        <w:spacing w:after="0" w:line="240" w:lineRule="auto"/>
      </w:pPr>
      <w:r>
        <w:separator/>
      </w:r>
    </w:p>
  </w:endnote>
  <w:endnote w:type="continuationSeparator" w:id="0">
    <w:p w14:paraId="518CD296" w14:textId="77777777" w:rsidR="0030145C" w:rsidRDefault="0030145C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E712" w14:textId="56A541E8" w:rsidR="00036898" w:rsidRPr="00DC13F6" w:rsidRDefault="00036898" w:rsidP="00036898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 xml:space="preserve">Comunicato Ufficiale n. </w:t>
    </w:r>
    <w:r w:rsidR="0010147F">
      <w:rPr>
        <w:rFonts w:cs="Browallia New"/>
        <w:b/>
        <w:color w:val="000099"/>
        <w:sz w:val="18"/>
        <w:szCs w:val="18"/>
      </w:rPr>
      <w:t>156</w:t>
    </w:r>
    <w:r w:rsidRPr="00DC13F6">
      <w:rPr>
        <w:rFonts w:cs="Browallia New"/>
        <w:b/>
        <w:color w:val="000099"/>
        <w:sz w:val="18"/>
        <w:szCs w:val="18"/>
      </w:rPr>
      <w:t xml:space="preserve"> del</w:t>
    </w:r>
    <w:r w:rsidR="0010147F">
      <w:rPr>
        <w:rFonts w:cs="Browallia New"/>
        <w:b/>
        <w:color w:val="000099"/>
        <w:sz w:val="18"/>
        <w:szCs w:val="18"/>
      </w:rPr>
      <w:t xml:space="preserve"> 17</w:t>
    </w:r>
    <w:r w:rsidRPr="00DC13F6">
      <w:rPr>
        <w:rFonts w:cs="Browallia New"/>
        <w:b/>
        <w:color w:val="000099"/>
        <w:sz w:val="18"/>
        <w:szCs w:val="18"/>
      </w:rPr>
      <w:t xml:space="preserve"> </w:t>
    </w:r>
    <w:r w:rsidR="0010147F">
      <w:rPr>
        <w:rFonts w:cs="Browallia New"/>
        <w:b/>
        <w:color w:val="000099"/>
        <w:sz w:val="18"/>
        <w:szCs w:val="18"/>
      </w:rPr>
      <w:t>Otto</w:t>
    </w:r>
    <w:r w:rsidRPr="00DC13F6">
      <w:rPr>
        <w:rFonts w:cs="Browallia New"/>
        <w:b/>
        <w:color w:val="000099"/>
        <w:sz w:val="18"/>
        <w:szCs w:val="18"/>
      </w:rPr>
      <w:t>bre 2026</w:t>
    </w:r>
  </w:p>
  <w:p w14:paraId="73EBE3EE" w14:textId="4A90C5B9" w:rsidR="005567D2" w:rsidRPr="00036898" w:rsidRDefault="005567D2" w:rsidP="000368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2ED2" w14:textId="77777777" w:rsidR="0030145C" w:rsidRDefault="0030145C" w:rsidP="005567D2">
      <w:pPr>
        <w:spacing w:after="0" w:line="240" w:lineRule="auto"/>
      </w:pPr>
      <w:r>
        <w:separator/>
      </w:r>
    </w:p>
  </w:footnote>
  <w:footnote w:type="continuationSeparator" w:id="0">
    <w:p w14:paraId="4416F52C" w14:textId="77777777" w:rsidR="0030145C" w:rsidRDefault="0030145C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36898"/>
    <w:rsid w:val="00040D5A"/>
    <w:rsid w:val="00040E50"/>
    <w:rsid w:val="00041B99"/>
    <w:rsid w:val="000555CB"/>
    <w:rsid w:val="00077D19"/>
    <w:rsid w:val="000965F9"/>
    <w:rsid w:val="000A7DC6"/>
    <w:rsid w:val="000C0440"/>
    <w:rsid w:val="000D4EE0"/>
    <w:rsid w:val="000D6648"/>
    <w:rsid w:val="000F47FF"/>
    <w:rsid w:val="0010147F"/>
    <w:rsid w:val="00101638"/>
    <w:rsid w:val="00103358"/>
    <w:rsid w:val="0011534E"/>
    <w:rsid w:val="00151769"/>
    <w:rsid w:val="00151B5E"/>
    <w:rsid w:val="00152F0B"/>
    <w:rsid w:val="00174752"/>
    <w:rsid w:val="0017571E"/>
    <w:rsid w:val="0019275F"/>
    <w:rsid w:val="00197344"/>
    <w:rsid w:val="001A75D8"/>
    <w:rsid w:val="001B00AC"/>
    <w:rsid w:val="001B0A2F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63C9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C2812"/>
    <w:rsid w:val="002E62B9"/>
    <w:rsid w:val="0030145C"/>
    <w:rsid w:val="003025F9"/>
    <w:rsid w:val="00305C95"/>
    <w:rsid w:val="00307199"/>
    <w:rsid w:val="00314442"/>
    <w:rsid w:val="00326A1E"/>
    <w:rsid w:val="003311B2"/>
    <w:rsid w:val="00337F15"/>
    <w:rsid w:val="003506B8"/>
    <w:rsid w:val="003708A3"/>
    <w:rsid w:val="00373124"/>
    <w:rsid w:val="003926D3"/>
    <w:rsid w:val="003A0D99"/>
    <w:rsid w:val="003A5899"/>
    <w:rsid w:val="003B43CC"/>
    <w:rsid w:val="00400847"/>
    <w:rsid w:val="00402E5E"/>
    <w:rsid w:val="00405A96"/>
    <w:rsid w:val="00446BB9"/>
    <w:rsid w:val="0045116F"/>
    <w:rsid w:val="00466495"/>
    <w:rsid w:val="00481F11"/>
    <w:rsid w:val="00494730"/>
    <w:rsid w:val="004979F8"/>
    <w:rsid w:val="004E4555"/>
    <w:rsid w:val="004F4798"/>
    <w:rsid w:val="004F4B4F"/>
    <w:rsid w:val="004F7B26"/>
    <w:rsid w:val="005108ED"/>
    <w:rsid w:val="00520A45"/>
    <w:rsid w:val="00527427"/>
    <w:rsid w:val="00552D37"/>
    <w:rsid w:val="005567D2"/>
    <w:rsid w:val="00563A62"/>
    <w:rsid w:val="00573DCE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6DDF"/>
    <w:rsid w:val="00633886"/>
    <w:rsid w:val="00652123"/>
    <w:rsid w:val="00653C55"/>
    <w:rsid w:val="0066387F"/>
    <w:rsid w:val="00672971"/>
    <w:rsid w:val="0068090C"/>
    <w:rsid w:val="00682CE2"/>
    <w:rsid w:val="00692D90"/>
    <w:rsid w:val="006A0FA8"/>
    <w:rsid w:val="006C21FE"/>
    <w:rsid w:val="006F19EA"/>
    <w:rsid w:val="006F3FCA"/>
    <w:rsid w:val="00704D10"/>
    <w:rsid w:val="00706FDE"/>
    <w:rsid w:val="00712BA4"/>
    <w:rsid w:val="00747476"/>
    <w:rsid w:val="0074766A"/>
    <w:rsid w:val="0075323F"/>
    <w:rsid w:val="00755703"/>
    <w:rsid w:val="00757E7D"/>
    <w:rsid w:val="00770F4A"/>
    <w:rsid w:val="00773757"/>
    <w:rsid w:val="00780BC3"/>
    <w:rsid w:val="007926B8"/>
    <w:rsid w:val="007934EB"/>
    <w:rsid w:val="007A3C20"/>
    <w:rsid w:val="007C2E01"/>
    <w:rsid w:val="007E0A0F"/>
    <w:rsid w:val="007E37C0"/>
    <w:rsid w:val="007F143A"/>
    <w:rsid w:val="007F179D"/>
    <w:rsid w:val="00800819"/>
    <w:rsid w:val="00827B08"/>
    <w:rsid w:val="008331A2"/>
    <w:rsid w:val="0083599B"/>
    <w:rsid w:val="008403AB"/>
    <w:rsid w:val="00842EF7"/>
    <w:rsid w:val="00853A66"/>
    <w:rsid w:val="00856820"/>
    <w:rsid w:val="008618F8"/>
    <w:rsid w:val="00867B7C"/>
    <w:rsid w:val="00872E5C"/>
    <w:rsid w:val="00894635"/>
    <w:rsid w:val="008A25D2"/>
    <w:rsid w:val="008A6EB1"/>
    <w:rsid w:val="008D73E4"/>
    <w:rsid w:val="008F24A2"/>
    <w:rsid w:val="0090583D"/>
    <w:rsid w:val="00914C38"/>
    <w:rsid w:val="00952DBF"/>
    <w:rsid w:val="0095622D"/>
    <w:rsid w:val="009704DA"/>
    <w:rsid w:val="00992CDD"/>
    <w:rsid w:val="009C1008"/>
    <w:rsid w:val="009C7132"/>
    <w:rsid w:val="009D7EBD"/>
    <w:rsid w:val="009E239A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C5C3C"/>
    <w:rsid w:val="00AD1C1E"/>
    <w:rsid w:val="00AE1CFA"/>
    <w:rsid w:val="00AE5C40"/>
    <w:rsid w:val="00AF40DE"/>
    <w:rsid w:val="00B0675F"/>
    <w:rsid w:val="00B338C0"/>
    <w:rsid w:val="00B41757"/>
    <w:rsid w:val="00B53197"/>
    <w:rsid w:val="00B65121"/>
    <w:rsid w:val="00B82DB9"/>
    <w:rsid w:val="00B931C8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31A14"/>
    <w:rsid w:val="00C54DD0"/>
    <w:rsid w:val="00C66A6C"/>
    <w:rsid w:val="00C92079"/>
    <w:rsid w:val="00CA6E29"/>
    <w:rsid w:val="00CB16FE"/>
    <w:rsid w:val="00CB429F"/>
    <w:rsid w:val="00CC624F"/>
    <w:rsid w:val="00CD2723"/>
    <w:rsid w:val="00CD4125"/>
    <w:rsid w:val="00CD6D78"/>
    <w:rsid w:val="00CE2EB3"/>
    <w:rsid w:val="00CF1801"/>
    <w:rsid w:val="00CF3F3B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B0C00"/>
    <w:rsid w:val="00DB4C24"/>
    <w:rsid w:val="00DB726B"/>
    <w:rsid w:val="00DC13F6"/>
    <w:rsid w:val="00DC3F88"/>
    <w:rsid w:val="00DD45E8"/>
    <w:rsid w:val="00E05B31"/>
    <w:rsid w:val="00E065CC"/>
    <w:rsid w:val="00E06628"/>
    <w:rsid w:val="00E120A7"/>
    <w:rsid w:val="00E3105F"/>
    <w:rsid w:val="00E33B1F"/>
    <w:rsid w:val="00E469EA"/>
    <w:rsid w:val="00E6724B"/>
    <w:rsid w:val="00E7723E"/>
    <w:rsid w:val="00EA1282"/>
    <w:rsid w:val="00EA4EC2"/>
    <w:rsid w:val="00EB0677"/>
    <w:rsid w:val="00ED54AC"/>
    <w:rsid w:val="00ED5C90"/>
    <w:rsid w:val="00EE38B9"/>
    <w:rsid w:val="00EF2C47"/>
    <w:rsid w:val="00F013C9"/>
    <w:rsid w:val="00F0701D"/>
    <w:rsid w:val="00F1778D"/>
    <w:rsid w:val="00F271DF"/>
    <w:rsid w:val="00F27848"/>
    <w:rsid w:val="00F27B56"/>
    <w:rsid w:val="00F3516E"/>
    <w:rsid w:val="00F55405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195E5"/>
  <w15:chartTrackingRefBased/>
  <w15:docId w15:val="{C6CDD260-E938-45A1-9A63-996DF4BF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contabilita</cp:lastModifiedBy>
  <cp:revision>2</cp:revision>
  <cp:lastPrinted>2010-09-24T10:58:00Z</cp:lastPrinted>
  <dcterms:created xsi:type="dcterms:W3CDTF">2026-10-17T11:55:00Z</dcterms:created>
  <dcterms:modified xsi:type="dcterms:W3CDTF">2026-10-17T11:55:00Z</dcterms:modified>
</cp:coreProperties>
</file>