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DE" w:rsidRPr="0057580F" w:rsidRDefault="007C6EDE" w:rsidP="00B233F1">
      <w:pPr>
        <w:pStyle w:val="PlainText"/>
        <w:jc w:val="center"/>
        <w:outlineLvl w:val="0"/>
        <w:rPr>
          <w:rFonts w:ascii="Times New Roman" w:hAnsi="Times New Roman"/>
          <w:b/>
          <w:color w:val="00008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6" type="#_x0000_t75" alt="logo crs" style="position:absolute;left:0;text-align:left;margin-left:6in;margin-top:18pt;width:86.65pt;height:89.4pt;z-index:251658240;visibility:visible">
            <v:imagedata r:id="rId7" o:title=""/>
          </v:shape>
        </w:pict>
      </w:r>
    </w:p>
    <w:p w:rsidR="007C6EDE" w:rsidRPr="0057580F" w:rsidRDefault="007C6EDE" w:rsidP="00DB52E4">
      <w:pPr>
        <w:pStyle w:val="PlainText"/>
        <w:jc w:val="center"/>
        <w:outlineLvl w:val="0"/>
        <w:rPr>
          <w:rFonts w:ascii="Times New Roman" w:hAnsi="Times New Roman"/>
          <w:b/>
          <w:color w:val="000080"/>
          <w:sz w:val="32"/>
        </w:rPr>
      </w:pPr>
      <w:r>
        <w:rPr>
          <w:noProof/>
        </w:rPr>
        <w:pict>
          <v:shape id="Immagine 9" o:spid="_x0000_s1027" type="#_x0000_t75" alt="Logo 5-6 2013" style="position:absolute;left:0;text-align:left;margin-left:2pt;margin-top:.3pt;width:89.6pt;height:94.15pt;z-index:251659264;visibility:visible">
            <v:imagedata r:id="rId8" o:title=""/>
          </v:shape>
        </w:pict>
      </w:r>
      <w:r w:rsidRPr="0057580F">
        <w:rPr>
          <w:rFonts w:ascii="Times New Roman" w:hAnsi="Times New Roman"/>
          <w:b/>
          <w:color w:val="000080"/>
          <w:sz w:val="32"/>
        </w:rPr>
        <w:t>F.I.G.C. - LEGA NAZIONALE DILETTANTI</w:t>
      </w:r>
    </w:p>
    <w:p w:rsidR="007C6EDE" w:rsidRPr="0057580F" w:rsidRDefault="007C6EDE"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rsidR="007C6EDE" w:rsidRPr="0057580F" w:rsidRDefault="007C6EDE" w:rsidP="00DB52E4">
      <w:pPr>
        <w:pStyle w:val="PlainText"/>
        <w:jc w:val="center"/>
        <w:outlineLvl w:val="0"/>
        <w:rPr>
          <w:rFonts w:ascii="Times New Roman" w:hAnsi="Times New Roman"/>
          <w:b/>
          <w:color w:val="000080"/>
          <w:sz w:val="12"/>
        </w:rPr>
      </w:pPr>
    </w:p>
    <w:p w:rsidR="007C6EDE" w:rsidRPr="0057580F" w:rsidRDefault="007C6EDE"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rsidR="007C6EDE" w:rsidRDefault="007C6EDE"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rsidR="007C6EDE" w:rsidRPr="00631716" w:rsidRDefault="007C6EDE" w:rsidP="00DB52E4">
      <w:pPr>
        <w:pStyle w:val="PlainText"/>
        <w:jc w:val="center"/>
        <w:outlineLvl w:val="0"/>
        <w:rPr>
          <w:rFonts w:ascii="Times New Roman" w:hAnsi="Times New Roman"/>
          <w:b/>
          <w:dstrike/>
          <w:color w:val="FF0000"/>
          <w:sz w:val="22"/>
        </w:rPr>
      </w:pPr>
    </w:p>
    <w:p w:rsidR="007C6EDE" w:rsidRDefault="007C6EDE" w:rsidP="00DB52E4">
      <w:pPr>
        <w:pStyle w:val="PlainText"/>
        <w:jc w:val="center"/>
        <w:outlineLvl w:val="0"/>
        <w:rPr>
          <w:rFonts w:ascii="Times New Roman" w:hAnsi="Times New Roman"/>
          <w:b/>
          <w:color w:val="FF0000"/>
          <w:sz w:val="36"/>
          <w:szCs w:val="36"/>
        </w:rPr>
      </w:pPr>
    </w:p>
    <w:p w:rsidR="007C6EDE" w:rsidRDefault="007C6EDE" w:rsidP="00DB52E4">
      <w:pPr>
        <w:pStyle w:val="PlainText"/>
        <w:jc w:val="center"/>
        <w:outlineLvl w:val="0"/>
        <w:rPr>
          <w:rFonts w:ascii="Times New Roman" w:hAnsi="Times New Roman"/>
          <w:b/>
          <w:color w:val="FF0000"/>
          <w:sz w:val="36"/>
          <w:szCs w:val="36"/>
        </w:rPr>
      </w:pPr>
    </w:p>
    <w:p w:rsidR="007C6EDE" w:rsidRDefault="007C6EDE" w:rsidP="00DB52E4">
      <w:pPr>
        <w:pStyle w:val="PlainText"/>
        <w:jc w:val="center"/>
        <w:outlineLvl w:val="0"/>
        <w:rPr>
          <w:rFonts w:ascii="Times New Roman" w:hAnsi="Times New Roman"/>
          <w:b/>
          <w:color w:val="FF0000"/>
          <w:sz w:val="36"/>
          <w:szCs w:val="36"/>
        </w:rPr>
      </w:pPr>
    </w:p>
    <w:p w:rsidR="007C6EDE" w:rsidRPr="00F314E2" w:rsidRDefault="007C6EDE" w:rsidP="00DB52E4">
      <w:pPr>
        <w:pStyle w:val="PlainText"/>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2017/2018</w:t>
      </w:r>
    </w:p>
    <w:p w:rsidR="007C6EDE" w:rsidRPr="00F314E2" w:rsidRDefault="007C6EDE" w:rsidP="00DB52E4">
      <w:pPr>
        <w:pStyle w:val="PlainText"/>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r>
        <w:rPr>
          <w:rFonts w:ascii="Times New Roman" w:hAnsi="Times New Roman"/>
          <w:b/>
          <w:color w:val="FF0000"/>
          <w:sz w:val="28"/>
          <w:szCs w:val="28"/>
        </w:rPr>
        <w:t>3</w:t>
      </w:r>
      <w:r w:rsidRPr="00F314E2">
        <w:rPr>
          <w:rFonts w:ascii="Times New Roman" w:hAnsi="Times New Roman"/>
          <w:b/>
          <w:color w:val="FF0000"/>
          <w:sz w:val="28"/>
          <w:szCs w:val="28"/>
        </w:rPr>
        <w:t xml:space="preserve"> LUGLIO 2017</w:t>
      </w:r>
    </w:p>
    <w:p w:rsidR="007C6EDE" w:rsidRDefault="007C6EDE" w:rsidP="00B233F1">
      <w:pPr>
        <w:pStyle w:val="PlainText"/>
        <w:jc w:val="both"/>
        <w:rPr>
          <w:rFonts w:ascii="Times New Roman" w:hAnsi="Times New Roman"/>
          <w:color w:val="000080"/>
        </w:rPr>
      </w:pPr>
    </w:p>
    <w:p w:rsidR="007C6EDE" w:rsidRDefault="007C6EDE" w:rsidP="00B233F1">
      <w:pPr>
        <w:pStyle w:val="PlainText"/>
        <w:jc w:val="both"/>
        <w:rPr>
          <w:rFonts w:ascii="Times New Roman" w:hAnsi="Times New Roman"/>
          <w:color w:val="000080"/>
        </w:rPr>
      </w:pPr>
    </w:p>
    <w:p w:rsidR="007C6EDE" w:rsidRPr="0057580F" w:rsidRDefault="007C6EDE" w:rsidP="00B233F1">
      <w:pPr>
        <w:pStyle w:val="PlainText"/>
        <w:jc w:val="both"/>
        <w:rPr>
          <w:rFonts w:ascii="Times New Roman" w:hAnsi="Times New Roman"/>
          <w:color w:val="000080"/>
        </w:rPr>
      </w:pPr>
    </w:p>
    <w:p w:rsidR="007C6EDE" w:rsidRPr="0057580F"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rsidR="007C6EDE" w:rsidRPr="0057580F"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rsidR="007C6EDE" w:rsidRDefault="007C6EDE" w:rsidP="00557E85">
      <w:pPr>
        <w:pStyle w:val="PlainText"/>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rsidR="007C6EDE" w:rsidRPr="00C5351E" w:rsidRDefault="007C6EDE" w:rsidP="00557E85">
      <w:pPr>
        <w:pStyle w:val="PlainText"/>
        <w:ind w:right="361"/>
        <w:jc w:val="center"/>
        <w:rPr>
          <w:rFonts w:ascii="Times New Roman" w:hAnsi="Times New Roman"/>
          <w:b/>
          <w:color w:val="000080"/>
          <w:sz w:val="28"/>
          <w:szCs w:val="28"/>
        </w:rPr>
      </w:pPr>
    </w:p>
    <w:p w:rsidR="007C6EDE" w:rsidRDefault="007C6EDE" w:rsidP="00557E85">
      <w:pPr>
        <w:pStyle w:val="PlainText"/>
        <w:ind w:right="361"/>
        <w:jc w:val="both"/>
        <w:rPr>
          <w:rFonts w:ascii="Times New Roman" w:hAnsi="Times New Roman"/>
          <w:color w:val="000080"/>
        </w:rPr>
      </w:pPr>
      <w:r w:rsidRPr="001E4BD8">
        <w:rPr>
          <w:rFonts w:ascii="Times New Roman" w:hAnsi="Times New Roman"/>
          <w:color w:val="000080"/>
        </w:rPr>
        <w:t xml:space="preserve">Le Società Vincenti </w:t>
      </w:r>
      <w:smartTag w:uri="urn:schemas-microsoft-com:office:smarttags" w:element="PersonName">
        <w:smartTagPr>
          <w:attr w:name="ProductID" w:val="la Coppa Italia"/>
        </w:smartTagPr>
        <w:r w:rsidRPr="001E4BD8">
          <w:rPr>
            <w:rFonts w:ascii="Times New Roman" w:hAnsi="Times New Roman"/>
            <w:color w:val="000080"/>
          </w:rPr>
          <w:t>la Coppa Italia</w:t>
        </w:r>
      </w:smartTag>
      <w:r w:rsidRPr="001E4BD8">
        <w:rPr>
          <w:rFonts w:ascii="Times New Roman" w:hAnsi="Times New Roman"/>
          <w:color w:val="000080"/>
        </w:rPr>
        <w:t xml:space="preserve"> di </w:t>
      </w:r>
      <w:r>
        <w:rPr>
          <w:rFonts w:ascii="Times New Roman" w:hAnsi="Times New Roman"/>
          <w:color w:val="000080"/>
        </w:rPr>
        <w:t>S</w:t>
      </w:r>
      <w:r w:rsidRPr="001E4BD8">
        <w:rPr>
          <w:rFonts w:ascii="Times New Roman" w:hAnsi="Times New Roman"/>
          <w:color w:val="000080"/>
        </w:rPr>
        <w:t xml:space="preserve">erie C2 </w:t>
      </w:r>
      <w:r w:rsidRPr="00541C98">
        <w:rPr>
          <w:rFonts w:ascii="Times New Roman" w:hAnsi="Times New Roman"/>
          <w:color w:val="FF0000"/>
        </w:rPr>
        <w:t>(qualora la squadra interessata, al termine della Stagione Sportiva 2016/2017 non venga retrocessa nel Campionato inferiore di Serie “D”)</w:t>
      </w:r>
      <w:r>
        <w:rPr>
          <w:rFonts w:ascii="Times New Roman" w:hAnsi="Times New Roman"/>
          <w:color w:val="000080"/>
        </w:rPr>
        <w:t xml:space="preserve"> </w:t>
      </w:r>
      <w:r w:rsidRPr="001E4BD8">
        <w:rPr>
          <w:rFonts w:ascii="Times New Roman" w:hAnsi="Times New Roman"/>
          <w:color w:val="000080"/>
        </w:rPr>
        <w:t xml:space="preserve">e </w:t>
      </w:r>
      <w:smartTag w:uri="urn:schemas-microsoft-com:office:smarttags" w:element="PersonName">
        <w:smartTagPr>
          <w:attr w:name="ProductID" w:val="la Coppa Trinacria"/>
        </w:smartTagPr>
        <w:r w:rsidRPr="001E4BD8">
          <w:rPr>
            <w:rFonts w:ascii="Times New Roman" w:hAnsi="Times New Roman"/>
            <w:color w:val="000080"/>
          </w:rPr>
          <w:t>la Coppa Trinacria</w:t>
        </w:r>
      </w:smartTag>
      <w:r w:rsidRPr="001E4BD8">
        <w:rPr>
          <w:rFonts w:ascii="Times New Roman" w:hAnsi="Times New Roman"/>
          <w:color w:val="000080"/>
        </w:rPr>
        <w:t xml:space="preserve"> Regionale </w:t>
      </w:r>
      <w:r w:rsidRPr="00753551">
        <w:rPr>
          <w:rFonts w:ascii="Times New Roman" w:hAnsi="Times New Roman"/>
          <w:color w:val="FF0000"/>
        </w:rPr>
        <w:t>(Serie “D”)</w:t>
      </w:r>
      <w:r>
        <w:rPr>
          <w:rFonts w:ascii="Times New Roman" w:hAnsi="Times New Roman"/>
          <w:color w:val="000080"/>
        </w:rPr>
        <w:t xml:space="preserve"> </w:t>
      </w:r>
      <w:r w:rsidRPr="001E4BD8">
        <w:rPr>
          <w:rFonts w:ascii="Times New Roman" w:hAnsi="Times New Roman"/>
          <w:color w:val="000080"/>
        </w:rPr>
        <w:t xml:space="preserve">acquisiranno il diritto, </w:t>
      </w:r>
      <w:r w:rsidRPr="00C66C30">
        <w:rPr>
          <w:rFonts w:ascii="Times New Roman" w:hAnsi="Times New Roman"/>
          <w:b/>
          <w:color w:val="000080"/>
          <w:u w:val="single"/>
        </w:rPr>
        <w:t>su specifica richiesta</w:t>
      </w:r>
      <w:r w:rsidRPr="00C66C30">
        <w:rPr>
          <w:rFonts w:ascii="Times New Roman" w:hAnsi="Times New Roman"/>
          <w:color w:val="000080"/>
        </w:rPr>
        <w:t xml:space="preserve"> e nel caso di disponibilità di posti, a disputare rispettivamente il Campionato Regionale di Serie C1 e C2.</w:t>
      </w:r>
      <w:r w:rsidRPr="001E4BD8">
        <w:rPr>
          <w:rFonts w:ascii="Times New Roman" w:hAnsi="Times New Roman"/>
          <w:color w:val="000080"/>
        </w:rPr>
        <w:t xml:space="preserve"> Tale diritto è prioritario rispetto alle Società </w:t>
      </w:r>
      <w:r>
        <w:rPr>
          <w:rFonts w:ascii="Times New Roman" w:hAnsi="Times New Roman"/>
          <w:color w:val="000080"/>
        </w:rPr>
        <w:t xml:space="preserve">richiedenti il </w:t>
      </w:r>
      <w:r w:rsidRPr="001E4BD8">
        <w:rPr>
          <w:rFonts w:ascii="Times New Roman" w:hAnsi="Times New Roman"/>
          <w:color w:val="000080"/>
        </w:rPr>
        <w:t xml:space="preserve"> “</w:t>
      </w:r>
      <w:r>
        <w:rPr>
          <w:rFonts w:ascii="Times New Roman" w:hAnsi="Times New Roman"/>
          <w:color w:val="000080"/>
        </w:rPr>
        <w:t>Ripescaggio” attraverso il presente “Bando” di concorso.</w:t>
      </w:r>
    </w:p>
    <w:p w:rsidR="007C6EDE" w:rsidRDefault="007C6EDE" w:rsidP="00557E85">
      <w:pPr>
        <w:pStyle w:val="PlainText"/>
        <w:ind w:right="361"/>
        <w:jc w:val="both"/>
        <w:rPr>
          <w:rFonts w:ascii="Times New Roman" w:hAnsi="Times New Roman"/>
          <w:color w:val="000080"/>
        </w:rPr>
      </w:pPr>
    </w:p>
    <w:p w:rsidR="007C6EDE" w:rsidRPr="00E92242" w:rsidRDefault="007C6EDE" w:rsidP="00557E85">
      <w:pPr>
        <w:pStyle w:val="PlainText"/>
        <w:ind w:right="361"/>
        <w:jc w:val="both"/>
        <w:rPr>
          <w:rFonts w:ascii="Times New Roman" w:hAnsi="Times New Roman"/>
          <w:color w:val="FF0000"/>
        </w:rPr>
      </w:pPr>
      <w:r w:rsidRPr="00E92242">
        <w:rPr>
          <w:rFonts w:ascii="Times New Roman" w:hAnsi="Times New Roman"/>
          <w:color w:val="FF0000"/>
        </w:rPr>
        <w:t xml:space="preserve">Nei Gironi del Campionato Provinciale di Serie “D” fino al 10 squadre, </w:t>
      </w:r>
      <w:smartTag w:uri="urn:schemas-microsoft-com:office:smarttags" w:element="PersonName">
        <w:smartTagPr>
          <w:attr w:name="ProductID" w:val="La Società"/>
        </w:smartTagPr>
        <w:r w:rsidRPr="00E92242">
          <w:rPr>
            <w:rFonts w:ascii="Times New Roman" w:hAnsi="Times New Roman"/>
            <w:color w:val="FF0000"/>
          </w:rPr>
          <w:t>la Società</w:t>
        </w:r>
      </w:smartTag>
      <w:r w:rsidRPr="00E92242">
        <w:rPr>
          <w:rFonts w:ascii="Times New Roman" w:hAnsi="Times New Roman"/>
          <w:color w:val="FF0000"/>
        </w:rPr>
        <w:t xml:space="preserve"> vincente la gara Finale Play-Off avrà priorità nel caso in cui presentasse regolare domanda di “Ripescaggio” attraverso il presente “Bando” di concorso  (vedi C.U. N. 131  del 4 Novembre 2016 – pagina 8 -) .</w:t>
      </w:r>
    </w:p>
    <w:p w:rsidR="007C6EDE" w:rsidRPr="00BA0740" w:rsidRDefault="007C6EDE" w:rsidP="00557E85">
      <w:pPr>
        <w:pStyle w:val="PlainText"/>
        <w:ind w:left="1410" w:right="361" w:hanging="1410"/>
        <w:jc w:val="right"/>
        <w:rPr>
          <w:rFonts w:ascii="Times New Roman" w:hAnsi="Times New Roman"/>
          <w:b/>
          <w:color w:val="000080"/>
          <w:sz w:val="24"/>
          <w:szCs w:val="24"/>
        </w:rPr>
      </w:pPr>
    </w:p>
    <w:p w:rsidR="007C6EDE" w:rsidRPr="0057580F" w:rsidRDefault="007C6EDE"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rsidR="007C6EDE" w:rsidRPr="00C5351E" w:rsidRDefault="007C6EDE" w:rsidP="00557E85">
      <w:pPr>
        <w:pStyle w:val="PlainText"/>
        <w:ind w:right="361"/>
        <w:jc w:val="center"/>
        <w:rPr>
          <w:rFonts w:ascii="Times New Roman" w:hAnsi="Times New Roman"/>
          <w:b/>
          <w:color w:val="000080"/>
          <w:sz w:val="24"/>
          <w:szCs w:val="24"/>
        </w:rPr>
      </w:pPr>
    </w:p>
    <w:p w:rsidR="007C6EDE" w:rsidRPr="0057580F"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rsidR="007C6EDE" w:rsidRPr="0057580F" w:rsidRDefault="007C6EDE" w:rsidP="00557E85">
      <w:pPr>
        <w:pStyle w:val="PlainText"/>
        <w:ind w:right="361"/>
        <w:jc w:val="both"/>
        <w:rPr>
          <w:rFonts w:ascii="Times New Roman" w:hAnsi="Times New Roman"/>
          <w:b/>
          <w:color w:val="000080"/>
          <w:sz w:val="16"/>
        </w:rPr>
      </w:pPr>
    </w:p>
    <w:p w:rsidR="007C6EDE" w:rsidRDefault="007C6EDE" w:rsidP="00FB0D5B">
      <w:pPr>
        <w:pStyle w:val="PlainText"/>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rsidR="007C6EDE" w:rsidRPr="0057580F" w:rsidRDefault="007C6EDE" w:rsidP="00CC6862">
      <w:pPr>
        <w:pStyle w:val="PlainText"/>
        <w:ind w:right="361"/>
        <w:jc w:val="both"/>
        <w:rPr>
          <w:rFonts w:ascii="Times New Roman" w:hAnsi="Times New Roman"/>
          <w:color w:val="000080"/>
        </w:rPr>
      </w:pPr>
    </w:p>
    <w:p w:rsidR="007C6EDE" w:rsidRPr="00295445" w:rsidRDefault="007C6EDE" w:rsidP="00CC6862">
      <w:pPr>
        <w:pStyle w:val="PlainText"/>
        <w:pBdr>
          <w:top w:val="single" w:sz="4" w:space="1" w:color="auto"/>
          <w:left w:val="single" w:sz="4" w:space="4" w:color="auto"/>
          <w:bottom w:val="single" w:sz="4" w:space="1" w:color="auto"/>
          <w:right w:val="single" w:sz="4" w:space="4" w:color="auto"/>
        </w:pBdr>
        <w:ind w:right="361"/>
        <w:jc w:val="both"/>
        <w:rPr>
          <w:rFonts w:ascii="Times New Roman" w:hAnsi="Times New Roman"/>
          <w:color w:val="FF0000"/>
        </w:rPr>
      </w:pPr>
      <w:r w:rsidRPr="00356743">
        <w:rPr>
          <w:rFonts w:ascii="Times New Roman" w:hAnsi="Times New Roman"/>
          <w:b/>
          <w:color w:val="FF0000"/>
        </w:rPr>
        <w:t>B)</w:t>
      </w:r>
      <w:r>
        <w:rPr>
          <w:rFonts w:ascii="Times New Roman" w:hAnsi="Times New Roman"/>
          <w:color w:val="FF0000"/>
        </w:rPr>
        <w:t xml:space="preserve"> </w:t>
      </w:r>
      <w:r w:rsidRPr="00295445">
        <w:rPr>
          <w:rFonts w:ascii="Times New Roman" w:hAnsi="Times New Roman"/>
          <w:color w:val="FF0000"/>
        </w:rPr>
        <w:t>al termine della stagione sportiva precedente siano state retrocesse all</w:t>
      </w:r>
      <w:r w:rsidRPr="00295445">
        <w:rPr>
          <w:rFonts w:ascii="Times New Roman" w:hAnsi="Times New Roman"/>
          <w:b/>
          <w:color w:val="FF0000"/>
        </w:rPr>
        <w:t>’ultimo posto</w:t>
      </w:r>
      <w:r w:rsidRPr="00295445">
        <w:rPr>
          <w:rFonts w:ascii="Times New Roman" w:hAnsi="Times New Roman"/>
          <w:color w:val="FF0000"/>
        </w:rPr>
        <w:t xml:space="preserve">;             </w:t>
      </w:r>
    </w:p>
    <w:p w:rsidR="007C6EDE" w:rsidRPr="00295445" w:rsidRDefault="007C6EDE" w:rsidP="00295445">
      <w:pPr>
        <w:pStyle w:val="PlainText"/>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FF0000"/>
        </w:rPr>
      </w:pPr>
      <w:r w:rsidRPr="00295445">
        <w:rPr>
          <w:rFonts w:ascii="Times New Roman" w:hAnsi="Times New Roman"/>
          <w:b/>
          <w:color w:val="FF0000"/>
        </w:rPr>
        <w:t>ABOLITO – Delibera Consiglio Direttivo del 5 Settembre 2016 -</w:t>
      </w:r>
    </w:p>
    <w:p w:rsidR="007C6EDE" w:rsidRDefault="007C6EDE" w:rsidP="00CC6862">
      <w:pPr>
        <w:pStyle w:val="PlainText"/>
        <w:ind w:right="361"/>
        <w:jc w:val="both"/>
        <w:rPr>
          <w:rFonts w:ascii="Times New Roman" w:hAnsi="Times New Roman"/>
          <w:b/>
          <w:color w:val="000080"/>
        </w:rPr>
      </w:pPr>
    </w:p>
    <w:p w:rsidR="007C6EDE" w:rsidRPr="0057580F" w:rsidRDefault="007C6EDE" w:rsidP="00CC6862">
      <w:pPr>
        <w:pStyle w:val="PlainText"/>
        <w:ind w:right="361"/>
        <w:jc w:val="both"/>
        <w:rPr>
          <w:rFonts w:ascii="Times New Roman" w:hAnsi="Times New Roman"/>
          <w:color w:val="000080"/>
        </w:rPr>
      </w:pPr>
      <w:r w:rsidRPr="008C5ABF">
        <w:rPr>
          <w:rFonts w:ascii="Times New Roman" w:hAnsi="Times New Roman"/>
          <w:b/>
          <w:color w:val="FF0000"/>
        </w:rPr>
        <w:t>B)</w:t>
      </w:r>
      <w:r>
        <w:rPr>
          <w:rFonts w:ascii="Times New Roman" w:hAnsi="Times New Roman"/>
          <w:color w:val="000080"/>
        </w:rPr>
        <w:t xml:space="preserve"> </w:t>
      </w:r>
      <w:r w:rsidRPr="0057580F">
        <w:rPr>
          <w:rFonts w:ascii="Times New Roman" w:hAnsi="Times New Roman"/>
          <w:color w:val="000080"/>
        </w:rPr>
        <w:t>nell’ultimo quinquennio sportivo sono state sanzionate per illecito sportivo;</w:t>
      </w:r>
    </w:p>
    <w:p w:rsidR="007C6EDE" w:rsidRDefault="007C6EDE" w:rsidP="00FB0D5B">
      <w:pPr>
        <w:pStyle w:val="PlainText"/>
        <w:ind w:left="180" w:right="361"/>
        <w:jc w:val="both"/>
        <w:rPr>
          <w:rFonts w:ascii="Times New Roman" w:hAnsi="Times New Roman"/>
          <w:b/>
          <w:color w:val="000080"/>
        </w:rPr>
      </w:pPr>
    </w:p>
    <w:p w:rsidR="007C6EDE" w:rsidRPr="000B33C1" w:rsidRDefault="007C6EDE" w:rsidP="00FB0D5B">
      <w:pPr>
        <w:pStyle w:val="PlainText"/>
        <w:ind w:left="180" w:right="361" w:hanging="180"/>
        <w:jc w:val="both"/>
        <w:rPr>
          <w:rFonts w:ascii="Times New Roman" w:hAnsi="Times New Roman"/>
          <w:color w:val="000080"/>
        </w:rPr>
      </w:pPr>
      <w:r w:rsidRPr="008C5ABF">
        <w:rPr>
          <w:rFonts w:ascii="Times New Roman" w:hAnsi="Times New Roman"/>
          <w:b/>
          <w:color w:val="FF0000"/>
        </w:rPr>
        <w:t>C)</w:t>
      </w:r>
      <w:r>
        <w:rPr>
          <w:rFonts w:ascii="Times New Roman" w:hAnsi="Times New Roman"/>
          <w:color w:val="000080"/>
        </w:rPr>
        <w:t xml:space="preserve"> </w:t>
      </w:r>
      <w:r w:rsidRPr="0057580F">
        <w:rPr>
          <w:rFonts w:ascii="Times New Roman" w:hAnsi="Times New Roman"/>
          <w:color w:val="000080"/>
        </w:rPr>
        <w:t xml:space="preserve">che non abbiano un’anzianità di affiliazione di almeno </w:t>
      </w:r>
      <w:r w:rsidRPr="000B33C1">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0B33C1">
          <w:rPr>
            <w:rFonts w:ascii="Times New Roman" w:hAnsi="Times New Roman"/>
            <w:b/>
            <w:color w:val="000080"/>
          </w:rPr>
          <w:t>la Società</w:t>
        </w:r>
      </w:smartTag>
      <w:r w:rsidRPr="000B33C1">
        <w:rPr>
          <w:rFonts w:ascii="Times New Roman" w:hAnsi="Times New Roman"/>
          <w:b/>
          <w:color w:val="000080"/>
        </w:rPr>
        <w:t xml:space="preserve"> deve avere partecipato e portato a termine il Campionato nella precedente Stagione Sportiva)</w:t>
      </w:r>
      <w:r w:rsidRPr="000B33C1">
        <w:rPr>
          <w:rFonts w:ascii="Times New Roman" w:hAnsi="Times New Roman"/>
          <w:color w:val="000080"/>
        </w:rPr>
        <w:t>;</w:t>
      </w:r>
    </w:p>
    <w:p w:rsidR="007C6EDE" w:rsidRDefault="007C6EDE" w:rsidP="00356743">
      <w:pPr>
        <w:pStyle w:val="PlainText"/>
        <w:ind w:right="361"/>
        <w:jc w:val="both"/>
        <w:rPr>
          <w:rFonts w:ascii="Times New Roman" w:hAnsi="Times New Roman"/>
          <w:b/>
          <w:color w:val="000080"/>
        </w:rPr>
      </w:pPr>
    </w:p>
    <w:p w:rsidR="007C6EDE" w:rsidRPr="0057580F" w:rsidRDefault="007C6EDE" w:rsidP="00490B04">
      <w:pPr>
        <w:pStyle w:val="PlainText"/>
        <w:ind w:left="180" w:right="361" w:hanging="180"/>
        <w:jc w:val="both"/>
        <w:rPr>
          <w:rFonts w:ascii="Times New Roman" w:hAnsi="Times New Roman"/>
          <w:color w:val="000080"/>
        </w:rPr>
      </w:pPr>
      <w:r w:rsidRPr="00324DA0">
        <w:rPr>
          <w:rFonts w:ascii="Times New Roman" w:hAnsi="Times New Roman"/>
          <w:b/>
          <w:color w:val="FF0000"/>
        </w:rPr>
        <w:t>D)</w:t>
      </w:r>
      <w:r>
        <w:rPr>
          <w:rFonts w:ascii="Times New Roman" w:hAnsi="Times New Roman"/>
          <w:color w:val="000080"/>
        </w:rPr>
        <w:t xml:space="preserve"> </w:t>
      </w:r>
      <w:r w:rsidRPr="0057580F">
        <w:rPr>
          <w:rFonts w:ascii="Times New Roman" w:hAnsi="Times New Roman"/>
          <w:color w:val="000080"/>
        </w:rPr>
        <w:t xml:space="preserve">che non presentano un assetto economico idoneo per la partecipazione al campionato superiore rilevabile dal </w:t>
      </w:r>
      <w:r w:rsidRPr="0057580F">
        <w:rPr>
          <w:rFonts w:ascii="Times New Roman" w:hAnsi="Times New Roman"/>
          <w:color w:val="000080"/>
          <w:u w:val="single"/>
        </w:rPr>
        <w:t>completo versamento</w:t>
      </w:r>
      <w:r w:rsidRPr="0057580F">
        <w:rPr>
          <w:rFonts w:ascii="Times New Roman" w:hAnsi="Times New Roman"/>
          <w:color w:val="000080"/>
        </w:rPr>
        <w:t xml:space="preserve"> (contanti - bonifico - assegno circolare) delle </w:t>
      </w:r>
      <w:r w:rsidRPr="0057580F">
        <w:rPr>
          <w:rFonts w:ascii="Times New Roman" w:hAnsi="Times New Roman"/>
          <w:color w:val="000080"/>
          <w:u w:val="single"/>
        </w:rPr>
        <w:t>tasse</w:t>
      </w:r>
      <w:r w:rsidRPr="0057580F">
        <w:rPr>
          <w:rFonts w:ascii="Times New Roman" w:hAnsi="Times New Roman"/>
          <w:color w:val="000080"/>
        </w:rPr>
        <w:t xml:space="preserve"> dovute </w:t>
      </w:r>
      <w:r w:rsidRPr="0057580F">
        <w:rPr>
          <w:rFonts w:ascii="Times New Roman" w:hAnsi="Times New Roman"/>
          <w:color w:val="000080"/>
          <w:u w:val="single"/>
        </w:rPr>
        <w:t>per il campionato per il quale si concorre</w:t>
      </w:r>
      <w:r w:rsidRPr="0057580F">
        <w:rPr>
          <w:rFonts w:ascii="Times New Roman" w:hAnsi="Times New Roman"/>
          <w:color w:val="000080"/>
        </w:rPr>
        <w:t xml:space="preserve">, </w:t>
      </w:r>
      <w:r w:rsidRPr="0057580F">
        <w:rPr>
          <w:rFonts w:ascii="Times New Roman" w:hAnsi="Times New Roman"/>
          <w:color w:val="000080"/>
          <w:u w:val="single"/>
        </w:rPr>
        <w:t xml:space="preserve">nonché </w:t>
      </w:r>
      <w:r w:rsidRPr="0057580F">
        <w:rPr>
          <w:rFonts w:ascii="Times New Roman" w:hAnsi="Times New Roman"/>
          <w:color w:val="000080"/>
        </w:rPr>
        <w:t xml:space="preserve">del </w:t>
      </w:r>
      <w:r w:rsidRPr="0057580F">
        <w:rPr>
          <w:rFonts w:ascii="Times New Roman" w:hAnsi="Times New Roman"/>
          <w:color w:val="000080"/>
          <w:u w:val="single"/>
        </w:rPr>
        <w:t xml:space="preserve">saldo passivo, risultante al </w:t>
      </w:r>
      <w:r w:rsidRPr="0057580F">
        <w:rPr>
          <w:rFonts w:ascii="Times New Roman" w:hAnsi="Times New Roman"/>
          <w:b/>
          <w:color w:val="000080"/>
          <w:u w:val="single"/>
        </w:rPr>
        <w:t>30.06</w:t>
      </w:r>
      <w:r w:rsidRPr="0057580F">
        <w:rPr>
          <w:rFonts w:ascii="Times New Roman" w:hAnsi="Times New Roman"/>
          <w:color w:val="000080"/>
          <w:u w:val="single"/>
        </w:rPr>
        <w:t>, della stagione sportiva precedente</w:t>
      </w:r>
      <w:r w:rsidRPr="0057580F">
        <w:rPr>
          <w:rFonts w:ascii="Times New Roman" w:hAnsi="Times New Roman"/>
          <w:color w:val="000080"/>
        </w:rPr>
        <w:t xml:space="preserve"> a quella per cui si concorre.</w:t>
      </w:r>
    </w:p>
    <w:p w:rsidR="007C6EDE" w:rsidRDefault="007C6EDE" w:rsidP="00356743">
      <w:pPr>
        <w:pStyle w:val="PlainText"/>
        <w:ind w:right="361"/>
        <w:jc w:val="both"/>
        <w:rPr>
          <w:rFonts w:ascii="Times New Roman" w:hAnsi="Times New Roman"/>
          <w:b/>
          <w:color w:val="000080"/>
        </w:rPr>
      </w:pPr>
    </w:p>
    <w:p w:rsidR="007C6EDE" w:rsidRPr="0057580F" w:rsidRDefault="007C6EDE" w:rsidP="00490B04">
      <w:pPr>
        <w:pStyle w:val="PlainText"/>
        <w:ind w:left="180" w:right="361" w:hanging="180"/>
        <w:jc w:val="both"/>
        <w:rPr>
          <w:rFonts w:ascii="Times New Roman" w:hAnsi="Times New Roman"/>
          <w:color w:val="000080"/>
        </w:rPr>
      </w:pPr>
      <w:r w:rsidRPr="00324DA0">
        <w:rPr>
          <w:rFonts w:ascii="Times New Roman" w:hAnsi="Times New Roman"/>
          <w:b/>
          <w:color w:val="FF0000"/>
        </w:rPr>
        <w:t>E)</w:t>
      </w:r>
      <w:r>
        <w:rPr>
          <w:rFonts w:ascii="Times New Roman" w:hAnsi="Times New Roman"/>
          <w:color w:val="000080"/>
        </w:rPr>
        <w:t xml:space="preserve"> </w:t>
      </w:r>
      <w:r w:rsidRPr="0057580F">
        <w:rPr>
          <w:rFonts w:ascii="Times New Roman" w:hAnsi="Times New Roman"/>
          <w:color w:val="000080"/>
        </w:rPr>
        <w:t xml:space="preserve">che abbiano avuto </w:t>
      </w:r>
      <w:r w:rsidRPr="0057580F">
        <w:rPr>
          <w:rFonts w:ascii="Times New Roman" w:hAnsi="Times New Roman"/>
          <w:color w:val="000080"/>
          <w:u w:val="single"/>
        </w:rPr>
        <w:t>nell’ultimo anno</w:t>
      </w:r>
      <w:r w:rsidRPr="0057580F">
        <w:rPr>
          <w:rFonts w:ascii="Times New Roman" w:hAnsi="Times New Roman"/>
          <w:b/>
          <w:color w:val="000080"/>
        </w:rPr>
        <w:t xml:space="preserve"> </w:t>
      </w:r>
      <w:r w:rsidRPr="0057580F">
        <w:rPr>
          <w:rFonts w:ascii="Times New Roman" w:hAnsi="Times New Roman"/>
          <w:color w:val="000080"/>
        </w:rPr>
        <w:t xml:space="preserve">squalifiche di campo superiori a </w:t>
      </w:r>
      <w:r w:rsidRPr="0057580F">
        <w:rPr>
          <w:rFonts w:ascii="Times New Roman" w:hAnsi="Times New Roman"/>
          <w:b/>
          <w:color w:val="000080"/>
        </w:rPr>
        <w:t xml:space="preserve">4 </w:t>
      </w:r>
      <w:r w:rsidRPr="0057580F">
        <w:rPr>
          <w:rFonts w:ascii="Times New Roman" w:hAnsi="Times New Roman"/>
          <w:color w:val="000080"/>
        </w:rPr>
        <w:t xml:space="preserve">giornate e che </w:t>
      </w:r>
      <w:r w:rsidRPr="0057580F">
        <w:rPr>
          <w:rFonts w:ascii="Times New Roman" w:hAnsi="Times New Roman"/>
          <w:color w:val="000080"/>
          <w:u w:val="single"/>
        </w:rPr>
        <w:t>nel triennio</w:t>
      </w:r>
      <w:r w:rsidRPr="0057580F">
        <w:rPr>
          <w:rFonts w:ascii="Times New Roman" w:hAnsi="Times New Roman"/>
          <w:color w:val="000080"/>
        </w:rPr>
        <w:t xml:space="preserve"> complessivamente abbiano superato le  </w:t>
      </w:r>
      <w:r w:rsidRPr="0057580F">
        <w:rPr>
          <w:rFonts w:ascii="Times New Roman" w:hAnsi="Times New Roman"/>
          <w:b/>
          <w:color w:val="000080"/>
        </w:rPr>
        <w:t xml:space="preserve">8 </w:t>
      </w:r>
      <w:r w:rsidRPr="0057580F">
        <w:rPr>
          <w:rFonts w:ascii="Times New Roman" w:hAnsi="Times New Roman"/>
          <w:color w:val="000080"/>
        </w:rPr>
        <w:t xml:space="preserve"> giornate di gara.</w:t>
      </w:r>
    </w:p>
    <w:p w:rsidR="007C6EDE" w:rsidRPr="0057580F" w:rsidRDefault="007C6EDE" w:rsidP="00B233F1">
      <w:pPr>
        <w:pStyle w:val="PlainText"/>
        <w:ind w:left="851" w:hanging="851"/>
        <w:jc w:val="both"/>
        <w:rPr>
          <w:rFonts w:ascii="Times New Roman" w:hAnsi="Times New Roman"/>
          <w:b/>
          <w:color w:val="000080"/>
        </w:rPr>
      </w:pPr>
    </w:p>
    <w:p w:rsidR="007C6EDE" w:rsidRPr="0057580F" w:rsidRDefault="007C6EDE" w:rsidP="00B233F1">
      <w:pPr>
        <w:pStyle w:val="PlainText"/>
        <w:ind w:left="851" w:hanging="851"/>
        <w:jc w:val="both"/>
        <w:rPr>
          <w:rFonts w:ascii="Times New Roman" w:hAnsi="Times New Roman"/>
          <w:b/>
          <w:color w:val="000080"/>
        </w:rPr>
      </w:pPr>
    </w:p>
    <w:p w:rsidR="007C6EDE" w:rsidRDefault="007C6EDE" w:rsidP="00557E85">
      <w:pPr>
        <w:pStyle w:val="PlainText"/>
        <w:ind w:left="851" w:right="361" w:hanging="851"/>
        <w:jc w:val="both"/>
        <w:rPr>
          <w:rFonts w:ascii="Times New Roman" w:hAnsi="Times New Roman"/>
          <w:b/>
          <w:color w:val="000080"/>
        </w:rPr>
      </w:pPr>
    </w:p>
    <w:p w:rsidR="007C6EDE" w:rsidRPr="0057580F" w:rsidRDefault="007C6EDE"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rsidR="007C6EDE" w:rsidRPr="0057580F" w:rsidRDefault="007C6EDE" w:rsidP="00557E85">
      <w:pPr>
        <w:pStyle w:val="PlainText"/>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rsidR="007C6EDE" w:rsidRPr="00892F86" w:rsidRDefault="007C6EDE" w:rsidP="00557E85">
      <w:pPr>
        <w:pStyle w:val="PlainText"/>
        <w:ind w:right="361"/>
        <w:rPr>
          <w:rFonts w:ascii="Times New Roman" w:hAnsi="Times New Roman"/>
          <w:color w:val="000080"/>
          <w:sz w:val="12"/>
          <w:szCs w:val="12"/>
        </w:rPr>
      </w:pPr>
    </w:p>
    <w:p w:rsidR="007C6EDE" w:rsidRPr="0057580F"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rsidR="007C6EDE" w:rsidRPr="00892F86" w:rsidRDefault="007C6EDE" w:rsidP="00557E85">
      <w:pPr>
        <w:pStyle w:val="PlainText"/>
        <w:ind w:right="361"/>
        <w:jc w:val="center"/>
        <w:rPr>
          <w:rFonts w:ascii="Times New Roman" w:hAnsi="Times New Roman"/>
          <w:b/>
          <w:color w:val="000080"/>
          <w:sz w:val="12"/>
          <w:szCs w:val="12"/>
        </w:rPr>
      </w:pPr>
    </w:p>
    <w:p w:rsidR="007C6EDE" w:rsidRDefault="007C6EDE" w:rsidP="00557E85">
      <w:pPr>
        <w:pStyle w:val="PlainText"/>
        <w:ind w:right="361"/>
        <w:jc w:val="center"/>
        <w:rPr>
          <w:rFonts w:ascii="Times New Roman" w:hAnsi="Times New Roman"/>
          <w:b/>
          <w:color w:val="000080"/>
        </w:rPr>
      </w:pPr>
    </w:p>
    <w:p w:rsidR="007C6EDE" w:rsidRPr="0057580F" w:rsidRDefault="007C6EDE" w:rsidP="00557E85">
      <w:pPr>
        <w:pStyle w:val="PlainText"/>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rsidR="007C6EDE" w:rsidRPr="00A662F7" w:rsidRDefault="007C6EDE" w:rsidP="00557E85">
      <w:pPr>
        <w:pStyle w:val="PlainText"/>
        <w:ind w:right="361"/>
        <w:rPr>
          <w:rFonts w:ascii="Times New Roman" w:hAnsi="Times New Roman"/>
          <w:color w:val="000080"/>
          <w:sz w:val="12"/>
          <w:szCs w:val="12"/>
        </w:rPr>
      </w:pPr>
    </w:p>
    <w:p w:rsidR="007C6EDE" w:rsidRPr="0057580F" w:rsidRDefault="007C6EDE" w:rsidP="00557E85">
      <w:pPr>
        <w:pStyle w:val="PlainText"/>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rsidR="007C6EDE" w:rsidRPr="0057580F" w:rsidRDefault="007C6EDE" w:rsidP="00557E85">
      <w:pPr>
        <w:pStyle w:val="PlainText"/>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rsidR="007C6EDE" w:rsidRPr="0057580F" w:rsidRDefault="007C6EDE" w:rsidP="00791ABB">
      <w:pPr>
        <w:pStyle w:val="PlainText"/>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rsidR="007C6EDE" w:rsidRPr="0057580F" w:rsidRDefault="007C6EDE"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7C6EDE" w:rsidRPr="0057580F" w:rsidRDefault="007C6EDE"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7C6EDE" w:rsidRPr="0057580F" w:rsidRDefault="007C6EDE"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7C6EDE" w:rsidRPr="0057580F" w:rsidRDefault="007C6EDE"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rsidR="007C6EDE" w:rsidRPr="00A662F7" w:rsidRDefault="007C6EDE" w:rsidP="00B233F1">
      <w:pPr>
        <w:pStyle w:val="PlainText"/>
        <w:rPr>
          <w:rFonts w:ascii="Times New Roman" w:hAnsi="Times New Roman"/>
          <w:color w:val="000080"/>
          <w:sz w:val="12"/>
          <w:szCs w:val="12"/>
        </w:rPr>
      </w:pPr>
    </w:p>
    <w:p w:rsidR="007C6EDE" w:rsidRPr="0057580F" w:rsidRDefault="007C6EDE" w:rsidP="00B233F1">
      <w:pPr>
        <w:pStyle w:val="PlainText"/>
        <w:rPr>
          <w:rFonts w:ascii="Times New Roman" w:hAnsi="Times New Roman"/>
          <w:b/>
          <w:color w:val="000080"/>
        </w:rPr>
      </w:pPr>
      <w:r w:rsidRPr="0057580F">
        <w:rPr>
          <w:rFonts w:ascii="Times New Roman" w:hAnsi="Times New Roman"/>
          <w:b/>
          <w:color w:val="000080"/>
        </w:rPr>
        <w:t>B - BACINO DI UTENZA</w:t>
      </w:r>
    </w:p>
    <w:p w:rsidR="007C6EDE" w:rsidRPr="0057580F" w:rsidRDefault="007C6EDE"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rsidR="007C6EDE" w:rsidRPr="0057580F" w:rsidRDefault="007C6EDE" w:rsidP="00B233F1">
      <w:pPr>
        <w:pStyle w:val="PlainText"/>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rsidR="007C6EDE" w:rsidRPr="0057580F" w:rsidRDefault="007C6EDE"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rsidR="007C6EDE" w:rsidRPr="0057580F" w:rsidRDefault="007C6EDE"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rsidR="007C6EDE" w:rsidRPr="0057580F" w:rsidRDefault="007C6EDE"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rsidR="007C6EDE" w:rsidRPr="0057580F" w:rsidRDefault="007C6EDE"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7C6EDE" w:rsidRPr="00A662F7" w:rsidRDefault="007C6EDE" w:rsidP="00B233F1">
      <w:pPr>
        <w:pStyle w:val="PlainText"/>
        <w:ind w:firstLine="360"/>
        <w:rPr>
          <w:rFonts w:ascii="Times New Roman" w:hAnsi="Times New Roman"/>
          <w:b/>
          <w:color w:val="000080"/>
          <w:sz w:val="12"/>
          <w:szCs w:val="12"/>
        </w:rPr>
      </w:pPr>
    </w:p>
    <w:p w:rsidR="007C6EDE" w:rsidRPr="00C66C30" w:rsidRDefault="007C6EDE" w:rsidP="00B233F1">
      <w:pPr>
        <w:pStyle w:val="PlainText"/>
        <w:outlineLvl w:val="0"/>
        <w:rPr>
          <w:rFonts w:ascii="Times New Roman" w:hAnsi="Times New Roman"/>
          <w:b/>
          <w:color w:val="000080"/>
        </w:rPr>
      </w:pPr>
      <w:r w:rsidRPr="00A119D2">
        <w:rPr>
          <w:rFonts w:ascii="Times New Roman" w:hAnsi="Times New Roman"/>
          <w:b/>
          <w:color w:val="000080"/>
        </w:rPr>
        <w:t xml:space="preserve">C  - MERITI SPORTIVI (ascrivibili </w:t>
      </w:r>
      <w:r w:rsidRPr="00C66C30">
        <w:rPr>
          <w:rFonts w:ascii="Times New Roman" w:hAnsi="Times New Roman"/>
          <w:b/>
          <w:color w:val="000080"/>
        </w:rPr>
        <w:t>all’ultimo anno 201</w:t>
      </w:r>
      <w:r>
        <w:rPr>
          <w:rFonts w:ascii="Times New Roman" w:hAnsi="Times New Roman"/>
          <w:b/>
          <w:color w:val="000080"/>
        </w:rPr>
        <w:t>6</w:t>
      </w:r>
      <w:r w:rsidRPr="00C66C30">
        <w:rPr>
          <w:rFonts w:ascii="Times New Roman" w:hAnsi="Times New Roman"/>
          <w:b/>
          <w:color w:val="000080"/>
        </w:rPr>
        <w:t>-1</w:t>
      </w:r>
      <w:r>
        <w:rPr>
          <w:rFonts w:ascii="Times New Roman" w:hAnsi="Times New Roman"/>
          <w:b/>
          <w:color w:val="000080"/>
        </w:rPr>
        <w:t>7</w:t>
      </w:r>
      <w:r w:rsidRPr="00C66C30">
        <w:rPr>
          <w:rFonts w:ascii="Times New Roman" w:hAnsi="Times New Roman"/>
          <w:b/>
          <w:color w:val="000080"/>
        </w:rPr>
        <w:t>)</w:t>
      </w:r>
    </w:p>
    <w:p w:rsidR="007C6EDE" w:rsidRPr="0057580F" w:rsidRDefault="007C6EDE" w:rsidP="00B233F1">
      <w:pPr>
        <w:pStyle w:val="PlainText"/>
        <w:numPr>
          <w:ilvl w:val="0"/>
          <w:numId w:val="14"/>
        </w:numPr>
        <w:rPr>
          <w:rFonts w:ascii="Times New (W1)" w:hAnsi="Times New (W1)"/>
          <w:color w:val="000080"/>
        </w:rPr>
      </w:pPr>
      <w:r w:rsidRPr="0057580F">
        <w:rPr>
          <w:rFonts w:ascii="Times New (W1)" w:hAnsi="Times New (W1)"/>
          <w:color w:val="000080"/>
        </w:rPr>
        <w:t>Class</w:t>
      </w:r>
      <w:r>
        <w:rPr>
          <w:rFonts w:ascii="Times New (W1)" w:hAnsi="Times New (W1)"/>
          <w:color w:val="000080"/>
        </w:rPr>
        <w:t>ificata</w:t>
      </w:r>
      <w:r w:rsidRPr="0057580F">
        <w:rPr>
          <w:rFonts w:ascii="Times New (W1)" w:hAnsi="Times New (W1)"/>
          <w:color w:val="000080"/>
        </w:rPr>
        <w:t xml:space="preserve"> </w:t>
      </w:r>
      <w:r w:rsidRPr="005F31D0">
        <w:rPr>
          <w:rFonts w:ascii="Times New (W1)" w:hAnsi="Times New (W1)"/>
          <w:color w:val="FF0000"/>
        </w:rPr>
        <w:t>al 3°</w:t>
      </w:r>
      <w:r w:rsidRPr="0057580F">
        <w:rPr>
          <w:rFonts w:ascii="Times New (W1)" w:hAnsi="Times New (W1)"/>
          <w:color w:val="000080"/>
        </w:rPr>
        <w:t xml:space="preserve"> posto nel proprio girone al termine del Camp</w:t>
      </w:r>
      <w:r>
        <w:rPr>
          <w:rFonts w:ascii="Times New (W1)" w:hAnsi="Times New (W1)"/>
          <w:color w:val="000080"/>
        </w:rPr>
        <w:t>iona</w:t>
      </w:r>
      <w:r w:rsidRPr="0057580F">
        <w:rPr>
          <w:rFonts w:ascii="Times New (W1)" w:hAnsi="Times New (W1)"/>
          <w:color w:val="000080"/>
        </w:rPr>
        <w:t xml:space="preserve">to di C2 </w:t>
      </w:r>
      <w:r>
        <w:rPr>
          <w:rFonts w:ascii="Times New (W1)" w:hAnsi="Times New (W1)"/>
          <w:color w:val="000080"/>
        </w:rPr>
        <w:tab/>
      </w:r>
      <w:r>
        <w:rPr>
          <w:rFonts w:ascii="Times New (W1)" w:hAnsi="Times New (W1)"/>
          <w:color w:val="000080"/>
        </w:rPr>
        <w:tab/>
      </w:r>
      <w:r>
        <w:rPr>
          <w:rFonts w:ascii="Times New (W1)" w:hAnsi="Times New (W1)"/>
          <w:color w:val="000080"/>
        </w:rPr>
        <w:tab/>
      </w:r>
      <w:r w:rsidRPr="0057580F">
        <w:rPr>
          <w:rFonts w:ascii="Times New (W1)" w:hAnsi="Times New (W1)"/>
          <w:color w:val="000080"/>
        </w:rPr>
        <w:t>Punti  8</w:t>
      </w:r>
    </w:p>
    <w:p w:rsidR="007C6EDE" w:rsidRPr="0057580F" w:rsidRDefault="007C6EDE" w:rsidP="00B233F1">
      <w:pPr>
        <w:pStyle w:val="PlainText"/>
        <w:numPr>
          <w:ilvl w:val="0"/>
          <w:numId w:val="14"/>
        </w:numPr>
        <w:rPr>
          <w:rFonts w:ascii="Times New (W1)" w:hAnsi="Times New (W1)"/>
          <w:color w:val="000080"/>
        </w:rPr>
      </w:pPr>
      <w:r w:rsidRPr="0057580F">
        <w:rPr>
          <w:rFonts w:ascii="Times New (W1)" w:hAnsi="Times New (W1)"/>
          <w:color w:val="000080"/>
        </w:rPr>
        <w:t>Class</w:t>
      </w:r>
      <w:r>
        <w:rPr>
          <w:rFonts w:ascii="Times New (W1)" w:hAnsi="Times New (W1)"/>
          <w:color w:val="000080"/>
        </w:rPr>
        <w:t>ificata</w:t>
      </w:r>
      <w:r w:rsidRPr="0057580F">
        <w:rPr>
          <w:rFonts w:ascii="Times New (W1)" w:hAnsi="Times New (W1)"/>
          <w:color w:val="000080"/>
        </w:rPr>
        <w:t xml:space="preserve"> </w:t>
      </w:r>
      <w:r w:rsidRPr="005F31D0">
        <w:rPr>
          <w:rFonts w:ascii="Times New (W1)" w:hAnsi="Times New (W1)"/>
          <w:color w:val="FF0000"/>
        </w:rPr>
        <w:t>al 4°</w:t>
      </w:r>
      <w:r w:rsidRPr="0057580F">
        <w:rPr>
          <w:rFonts w:ascii="Times New (W1)" w:hAnsi="Times New (W1)"/>
          <w:color w:val="000080"/>
        </w:rPr>
        <w:t xml:space="preserve"> posto nel proprio girone al termine del Camp</w:t>
      </w:r>
      <w:r>
        <w:rPr>
          <w:rFonts w:ascii="Times New (W1)" w:hAnsi="Times New (W1)"/>
          <w:color w:val="000080"/>
        </w:rPr>
        <w:t>iona</w:t>
      </w:r>
      <w:r w:rsidRPr="0057580F">
        <w:rPr>
          <w:rFonts w:ascii="Times New (W1)" w:hAnsi="Times New (W1)"/>
          <w:color w:val="000080"/>
        </w:rPr>
        <w:t xml:space="preserve">to di C2 </w:t>
      </w:r>
      <w:r>
        <w:rPr>
          <w:rFonts w:ascii="Times New (W1)" w:hAnsi="Times New (W1)"/>
          <w:color w:val="000080"/>
        </w:rPr>
        <w:tab/>
      </w:r>
      <w:r>
        <w:rPr>
          <w:rFonts w:ascii="Times New (W1)" w:hAnsi="Times New (W1)"/>
          <w:color w:val="000080"/>
        </w:rPr>
        <w:tab/>
      </w:r>
      <w:r w:rsidRPr="0057580F">
        <w:rPr>
          <w:rFonts w:ascii="Times New (W1)" w:hAnsi="Times New (W1)"/>
          <w:color w:val="000080"/>
        </w:rPr>
        <w:tab/>
        <w:t>Punti  6</w:t>
      </w:r>
    </w:p>
    <w:p w:rsidR="007C6EDE" w:rsidRPr="0057580F" w:rsidRDefault="007C6EDE" w:rsidP="00B233F1">
      <w:pPr>
        <w:pStyle w:val="PlainText"/>
        <w:numPr>
          <w:ilvl w:val="0"/>
          <w:numId w:val="14"/>
        </w:numPr>
        <w:rPr>
          <w:rFonts w:ascii="Times New (W1)" w:hAnsi="Times New (W1)"/>
          <w:color w:val="000080"/>
        </w:rPr>
      </w:pPr>
      <w:r w:rsidRPr="0057580F">
        <w:rPr>
          <w:rFonts w:ascii="Times New (W1)" w:hAnsi="Times New (W1)"/>
          <w:color w:val="000080"/>
        </w:rPr>
        <w:t>Class</w:t>
      </w:r>
      <w:r>
        <w:rPr>
          <w:rFonts w:ascii="Times New (W1)" w:hAnsi="Times New (W1)"/>
          <w:color w:val="000080"/>
        </w:rPr>
        <w:t>ificata</w:t>
      </w:r>
      <w:r w:rsidRPr="0057580F">
        <w:rPr>
          <w:rFonts w:ascii="Times New (W1)" w:hAnsi="Times New (W1)"/>
          <w:color w:val="000080"/>
        </w:rPr>
        <w:t xml:space="preserve"> </w:t>
      </w:r>
      <w:r w:rsidRPr="005F31D0">
        <w:rPr>
          <w:rFonts w:ascii="Times New (W1)" w:hAnsi="Times New (W1)"/>
          <w:color w:val="FF0000"/>
        </w:rPr>
        <w:t>al 5°</w:t>
      </w:r>
      <w:r w:rsidRPr="0057580F">
        <w:rPr>
          <w:rFonts w:ascii="Times New (W1)" w:hAnsi="Times New (W1)"/>
          <w:color w:val="000080"/>
        </w:rPr>
        <w:t xml:space="preserve"> posto nel proprio girone al termine del Camp</w:t>
      </w:r>
      <w:r>
        <w:rPr>
          <w:rFonts w:ascii="Times New (W1)" w:hAnsi="Times New (W1)"/>
          <w:color w:val="000080"/>
        </w:rPr>
        <w:t>iona</w:t>
      </w:r>
      <w:r w:rsidRPr="0057580F">
        <w:rPr>
          <w:rFonts w:ascii="Times New (W1)" w:hAnsi="Times New (W1)"/>
          <w:color w:val="000080"/>
        </w:rPr>
        <w:t xml:space="preserve">to di C2 </w:t>
      </w:r>
      <w:r>
        <w:rPr>
          <w:rFonts w:ascii="Times New (W1)" w:hAnsi="Times New (W1)"/>
          <w:color w:val="000080"/>
        </w:rPr>
        <w:tab/>
      </w:r>
      <w:r>
        <w:rPr>
          <w:rFonts w:ascii="Times New (W1)" w:hAnsi="Times New (W1)"/>
          <w:color w:val="000080"/>
        </w:rPr>
        <w:tab/>
      </w:r>
      <w:r w:rsidRPr="0057580F">
        <w:rPr>
          <w:rFonts w:ascii="Times New (W1)" w:hAnsi="Times New (W1)"/>
          <w:b/>
          <w:color w:val="000080"/>
        </w:rPr>
        <w:tab/>
      </w:r>
      <w:r w:rsidRPr="0057580F">
        <w:rPr>
          <w:rFonts w:ascii="Times New (W1)" w:hAnsi="Times New (W1)"/>
          <w:color w:val="000080"/>
        </w:rPr>
        <w:t>Punti  4</w:t>
      </w:r>
    </w:p>
    <w:p w:rsidR="007C6EDE" w:rsidRPr="0057580F" w:rsidRDefault="007C6EDE" w:rsidP="00B233F1">
      <w:pPr>
        <w:pStyle w:val="PlainText"/>
        <w:numPr>
          <w:ilvl w:val="0"/>
          <w:numId w:val="14"/>
        </w:numPr>
        <w:rPr>
          <w:rFonts w:ascii="Times New (W1)" w:hAnsi="Times New (W1)"/>
          <w:color w:val="000080"/>
        </w:rPr>
      </w:pPr>
      <w:r w:rsidRPr="0057580F">
        <w:rPr>
          <w:rFonts w:ascii="Times New (W1)" w:hAnsi="Times New (W1)"/>
          <w:color w:val="000080"/>
        </w:rPr>
        <w:t>Class</w:t>
      </w:r>
      <w:r>
        <w:rPr>
          <w:rFonts w:ascii="Times New (W1)" w:hAnsi="Times New (W1)"/>
          <w:color w:val="000080"/>
        </w:rPr>
        <w:t>ificata</w:t>
      </w:r>
      <w:r w:rsidRPr="0057580F">
        <w:rPr>
          <w:rFonts w:ascii="Times New (W1)" w:hAnsi="Times New (W1)"/>
          <w:color w:val="000080"/>
        </w:rPr>
        <w:t xml:space="preserve"> </w:t>
      </w:r>
      <w:r w:rsidRPr="005F31D0">
        <w:rPr>
          <w:rFonts w:ascii="Times New (W1)" w:hAnsi="Times New (W1)"/>
          <w:color w:val="FF0000"/>
        </w:rPr>
        <w:t>al 6°</w:t>
      </w:r>
      <w:r w:rsidRPr="0057580F">
        <w:rPr>
          <w:rFonts w:ascii="Times New (W1)" w:hAnsi="Times New (W1)"/>
          <w:color w:val="000080"/>
        </w:rPr>
        <w:t xml:space="preserve"> posto nel proprio girone al termine del Camp</w:t>
      </w:r>
      <w:r>
        <w:rPr>
          <w:rFonts w:ascii="Times New (W1)" w:hAnsi="Times New (W1)"/>
          <w:color w:val="000080"/>
        </w:rPr>
        <w:t>iona</w:t>
      </w:r>
      <w:r w:rsidRPr="0057580F">
        <w:rPr>
          <w:rFonts w:ascii="Times New (W1)" w:hAnsi="Times New (W1)"/>
          <w:color w:val="000080"/>
        </w:rPr>
        <w:t xml:space="preserve">to di C2 </w:t>
      </w:r>
      <w:r>
        <w:rPr>
          <w:rFonts w:ascii="Times New (W1)" w:hAnsi="Times New (W1)"/>
          <w:color w:val="000080"/>
        </w:rPr>
        <w:tab/>
      </w:r>
      <w:r>
        <w:rPr>
          <w:rFonts w:ascii="Times New (W1)" w:hAnsi="Times New (W1)"/>
          <w:color w:val="000080"/>
        </w:rPr>
        <w:tab/>
      </w:r>
      <w:r w:rsidRPr="0057580F">
        <w:rPr>
          <w:rFonts w:ascii="Times New (W1)" w:hAnsi="Times New (W1)"/>
          <w:color w:val="000080"/>
        </w:rPr>
        <w:tab/>
        <w:t>Punti  2</w:t>
      </w:r>
    </w:p>
    <w:p w:rsidR="007C6EDE" w:rsidRPr="001A272C" w:rsidRDefault="007C6EDE" w:rsidP="001E4BD8">
      <w:pPr>
        <w:pStyle w:val="PlainText"/>
        <w:numPr>
          <w:ilvl w:val="0"/>
          <w:numId w:val="14"/>
        </w:numPr>
        <w:tabs>
          <w:tab w:val="left" w:pos="7365"/>
        </w:tabs>
        <w:rPr>
          <w:rFonts w:ascii="Times New Roman" w:hAnsi="Times New Roman"/>
          <w:color w:val="000080"/>
        </w:rPr>
      </w:pPr>
      <w:r w:rsidRPr="0026793B">
        <w:rPr>
          <w:rFonts w:ascii="Times New Roman" w:hAnsi="Times New Roman"/>
          <w:color w:val="FF0000"/>
        </w:rPr>
        <w:t>Vincente gara Finale Coppa Italia Regionale di Serie C1 e C2</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 xml:space="preserve">Punti </w:t>
      </w:r>
      <w:r>
        <w:rPr>
          <w:rFonts w:ascii="Times New Roman" w:hAnsi="Times New Roman"/>
          <w:color w:val="000080"/>
        </w:rPr>
        <w:t xml:space="preserve"> </w:t>
      </w:r>
      <w:r w:rsidRPr="001A272C">
        <w:rPr>
          <w:rFonts w:ascii="Times New Roman" w:hAnsi="Times New Roman"/>
          <w:color w:val="000080"/>
        </w:rPr>
        <w:t>6</w:t>
      </w:r>
    </w:p>
    <w:p w:rsidR="007C6EDE" w:rsidRPr="0057580F" w:rsidRDefault="007C6EDE" w:rsidP="00B233F1">
      <w:pPr>
        <w:pStyle w:val="PlainText"/>
        <w:numPr>
          <w:ilvl w:val="0"/>
          <w:numId w:val="14"/>
        </w:numPr>
        <w:tabs>
          <w:tab w:val="left" w:pos="7365"/>
        </w:tabs>
        <w:rPr>
          <w:rFonts w:ascii="Times New Roman" w:hAnsi="Times New Roman"/>
          <w:color w:val="000080"/>
        </w:rPr>
      </w:pPr>
      <w:r w:rsidRPr="00857DD7">
        <w:rPr>
          <w:rFonts w:ascii="Times New Roman" w:hAnsi="Times New Roman"/>
          <w:color w:val="FF0000"/>
        </w:rPr>
        <w:t>2^ Classificata gara Finale Coppa Italia Regionale di Serie C1 e C2</w:t>
      </w:r>
      <w:r w:rsidRPr="0057580F">
        <w:rPr>
          <w:rFonts w:ascii="Times New Roman" w:hAnsi="Times New Roman"/>
          <w:color w:val="000080"/>
        </w:rPr>
        <w:tab/>
      </w:r>
      <w:r w:rsidRPr="0057580F">
        <w:rPr>
          <w:rFonts w:ascii="Times New Roman" w:hAnsi="Times New Roman"/>
          <w:color w:val="000080"/>
        </w:rPr>
        <w:tab/>
      </w:r>
      <w:r>
        <w:rPr>
          <w:rFonts w:ascii="Times New Roman" w:hAnsi="Times New Roman"/>
          <w:color w:val="000080"/>
        </w:rPr>
        <w:tab/>
      </w:r>
      <w:r w:rsidRPr="0057580F">
        <w:rPr>
          <w:rFonts w:ascii="Times New Roman" w:hAnsi="Times New Roman"/>
          <w:color w:val="000080"/>
        </w:rPr>
        <w:t>Punti  4</w:t>
      </w:r>
    </w:p>
    <w:p w:rsidR="007C6EDE" w:rsidRPr="0057580F" w:rsidRDefault="007C6EDE" w:rsidP="00B233F1">
      <w:pPr>
        <w:pStyle w:val="PlainText"/>
        <w:numPr>
          <w:ilvl w:val="0"/>
          <w:numId w:val="14"/>
        </w:numPr>
        <w:rPr>
          <w:rFonts w:ascii="Times New Roman" w:hAnsi="Times New Roman"/>
          <w:color w:val="000080"/>
        </w:rPr>
      </w:pPr>
      <w:r w:rsidRPr="00857DD7">
        <w:rPr>
          <w:rFonts w:ascii="Times New Roman" w:hAnsi="Times New Roman"/>
          <w:color w:val="FF0000"/>
        </w:rPr>
        <w:t>2^ Classificata gara Finale Coppa Trinacria Regionale</w:t>
      </w:r>
      <w:r>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4</w:t>
      </w:r>
    </w:p>
    <w:p w:rsidR="007C6EDE" w:rsidRPr="001D73F9" w:rsidRDefault="007C6EDE" w:rsidP="00C67D40">
      <w:pPr>
        <w:pStyle w:val="PlainText"/>
        <w:numPr>
          <w:ilvl w:val="0"/>
          <w:numId w:val="14"/>
        </w:numPr>
        <w:rPr>
          <w:rFonts w:ascii="Times New Roman" w:hAnsi="Times New Roman"/>
          <w:b/>
          <w:color w:val="FF0000"/>
        </w:rPr>
      </w:pPr>
      <w:r w:rsidRPr="001D73F9">
        <w:rPr>
          <w:rFonts w:ascii="Times New Roman" w:hAnsi="Times New Roman"/>
          <w:b/>
          <w:color w:val="FF0000"/>
        </w:rPr>
        <w:t>Società retrocessa perdente Play-Out Campionato di Serie C1</w:t>
      </w:r>
      <w:r w:rsidRPr="001D73F9">
        <w:rPr>
          <w:rFonts w:ascii="Times New Roman" w:hAnsi="Times New Roman"/>
          <w:b/>
          <w:color w:val="FF0000"/>
        </w:rPr>
        <w:tab/>
      </w:r>
      <w:r w:rsidRPr="001D73F9">
        <w:rPr>
          <w:rFonts w:ascii="Times New Roman" w:hAnsi="Times New Roman"/>
          <w:b/>
          <w:color w:val="FF0000"/>
        </w:rPr>
        <w:tab/>
      </w:r>
      <w:r w:rsidRPr="001D73F9">
        <w:rPr>
          <w:rFonts w:ascii="Times New Roman" w:hAnsi="Times New Roman"/>
          <w:b/>
          <w:color w:val="FF0000"/>
        </w:rPr>
        <w:tab/>
      </w:r>
      <w:r w:rsidRPr="001D73F9">
        <w:rPr>
          <w:rFonts w:ascii="Times New Roman" w:hAnsi="Times New Roman"/>
          <w:b/>
          <w:color w:val="FF0000"/>
        </w:rPr>
        <w:tab/>
      </w:r>
      <w:r w:rsidRPr="001D73F9">
        <w:rPr>
          <w:rFonts w:ascii="Times New Roman" w:hAnsi="Times New Roman"/>
          <w:b/>
          <w:color w:val="FF0000"/>
        </w:rPr>
        <w:tab/>
        <w:t>Punti  2</w:t>
      </w:r>
    </w:p>
    <w:p w:rsidR="007C6EDE" w:rsidRPr="001D73F9" w:rsidRDefault="007C6EDE" w:rsidP="00B233F1">
      <w:pPr>
        <w:pStyle w:val="PlainText"/>
        <w:numPr>
          <w:ilvl w:val="0"/>
          <w:numId w:val="14"/>
        </w:numPr>
        <w:rPr>
          <w:rFonts w:ascii="Times New Roman" w:hAnsi="Times New Roman"/>
          <w:b/>
          <w:color w:val="FF0000"/>
        </w:rPr>
      </w:pPr>
      <w:r w:rsidRPr="001D73F9">
        <w:rPr>
          <w:rFonts w:ascii="Times New Roman" w:hAnsi="Times New Roman"/>
          <w:b/>
          <w:color w:val="FF0000"/>
        </w:rPr>
        <w:t>Società retrocessa perdente Play-Out Campionato di Serie C2</w:t>
      </w:r>
      <w:r w:rsidRPr="001D73F9">
        <w:rPr>
          <w:rFonts w:ascii="Times New Roman" w:hAnsi="Times New Roman"/>
          <w:b/>
          <w:color w:val="FF0000"/>
        </w:rPr>
        <w:tab/>
      </w:r>
      <w:r w:rsidRPr="001D73F9">
        <w:rPr>
          <w:rFonts w:ascii="Times New Roman" w:hAnsi="Times New Roman"/>
          <w:b/>
          <w:color w:val="FF0000"/>
        </w:rPr>
        <w:tab/>
      </w:r>
      <w:r w:rsidRPr="001D73F9">
        <w:rPr>
          <w:rFonts w:ascii="Times New Roman" w:hAnsi="Times New Roman"/>
          <w:b/>
          <w:color w:val="FF0000"/>
        </w:rPr>
        <w:tab/>
      </w:r>
      <w:r w:rsidRPr="001D73F9">
        <w:rPr>
          <w:rFonts w:ascii="Times New Roman" w:hAnsi="Times New Roman"/>
          <w:b/>
          <w:color w:val="FF0000"/>
        </w:rPr>
        <w:tab/>
      </w:r>
      <w:r w:rsidRPr="001D73F9">
        <w:rPr>
          <w:rFonts w:ascii="Times New Roman" w:hAnsi="Times New Roman"/>
          <w:b/>
          <w:color w:val="FF0000"/>
        </w:rPr>
        <w:tab/>
        <w:t>Punti  2</w:t>
      </w:r>
    </w:p>
    <w:p w:rsidR="007C6EDE" w:rsidRPr="0057580F" w:rsidRDefault="007C6EDE" w:rsidP="00B233F1">
      <w:pPr>
        <w:pStyle w:val="PlainText"/>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7C6EDE" w:rsidRPr="0057580F" w:rsidRDefault="007C6EDE" w:rsidP="00B233F1">
      <w:pPr>
        <w:pStyle w:val="PlainText"/>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7C6EDE" w:rsidRPr="001A272C" w:rsidRDefault="007C6EDE" w:rsidP="00B233F1">
      <w:pPr>
        <w:pStyle w:val="PlainText"/>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7C6EDE" w:rsidRPr="007849AF" w:rsidRDefault="007C6EDE" w:rsidP="00B233F1">
      <w:pPr>
        <w:pStyle w:val="PlainText"/>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rsidR="007C6EDE" w:rsidRPr="007849AF" w:rsidRDefault="007C6EDE" w:rsidP="00B233F1">
      <w:pPr>
        <w:pStyle w:val="PlainText"/>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rsidR="007C6EDE" w:rsidRPr="001A272C" w:rsidRDefault="007C6EDE" w:rsidP="00A119D2">
      <w:pPr>
        <w:pStyle w:val="PlainText"/>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rsidR="007C6EDE" w:rsidRPr="001A272C" w:rsidRDefault="007C6EDE" w:rsidP="00A119D2">
      <w:pPr>
        <w:pStyle w:val="PlainText"/>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7C6EDE" w:rsidRPr="00A662F7" w:rsidRDefault="007C6EDE" w:rsidP="00B233F1">
      <w:pPr>
        <w:pStyle w:val="PlainText"/>
        <w:outlineLvl w:val="0"/>
        <w:rPr>
          <w:rFonts w:ascii="Times New Roman" w:hAnsi="Times New Roman"/>
          <w:color w:val="000080"/>
          <w:sz w:val="12"/>
          <w:szCs w:val="12"/>
        </w:rPr>
      </w:pPr>
    </w:p>
    <w:p w:rsidR="007C6EDE" w:rsidRPr="0057580F" w:rsidRDefault="007C6EDE" w:rsidP="00B233F1">
      <w:pPr>
        <w:pStyle w:val="PlainText"/>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rsidR="007C6EDE" w:rsidRPr="00A22BA3" w:rsidRDefault="007C6EDE" w:rsidP="005B7E51">
      <w:pPr>
        <w:pStyle w:val="PlainText"/>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rsidR="007C6EDE" w:rsidRPr="00A472F9" w:rsidRDefault="007C6EDE" w:rsidP="008128BA">
      <w:pPr>
        <w:pStyle w:val="PlainText"/>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rsidR="007C6EDE" w:rsidRPr="00A22BA3" w:rsidRDefault="007C6EDE" w:rsidP="008128BA">
      <w:pPr>
        <w:pStyle w:val="PlainText"/>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rsidR="007C6EDE" w:rsidRPr="00A22BA3" w:rsidRDefault="007C6EDE" w:rsidP="008128BA">
      <w:pPr>
        <w:pStyle w:val="PlainText"/>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rsidR="007C6EDE" w:rsidRPr="00A662F7" w:rsidRDefault="007C6EDE" w:rsidP="00B233F1">
      <w:pPr>
        <w:pStyle w:val="PlainText"/>
        <w:rPr>
          <w:rFonts w:ascii="Times New Roman" w:hAnsi="Times New Roman"/>
          <w:color w:val="0000FF"/>
          <w:sz w:val="12"/>
          <w:szCs w:val="12"/>
        </w:rPr>
      </w:pPr>
    </w:p>
    <w:p w:rsidR="007C6EDE" w:rsidRPr="005B7E51" w:rsidRDefault="007C6EDE" w:rsidP="00B233F1">
      <w:pPr>
        <w:pStyle w:val="PlainText"/>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201</w:t>
      </w:r>
      <w:r>
        <w:rPr>
          <w:rFonts w:ascii="Times New Roman" w:hAnsi="Times New Roman"/>
          <w:b/>
          <w:color w:val="000080"/>
        </w:rPr>
        <w:t>6</w:t>
      </w:r>
      <w:r w:rsidRPr="005B7E51">
        <w:rPr>
          <w:rFonts w:ascii="Times New Roman" w:hAnsi="Times New Roman"/>
          <w:b/>
          <w:color w:val="000080"/>
        </w:rPr>
        <w:t>-1</w:t>
      </w:r>
      <w:r>
        <w:rPr>
          <w:rFonts w:ascii="Times New Roman" w:hAnsi="Times New Roman"/>
          <w:b/>
          <w:color w:val="000080"/>
        </w:rPr>
        <w:t>7</w:t>
      </w:r>
      <w:r w:rsidRPr="005B7E51">
        <w:rPr>
          <w:rFonts w:ascii="Times New Roman" w:hAnsi="Times New Roman"/>
          <w:b/>
          <w:color w:val="000080"/>
        </w:rPr>
        <w:t>)</w:t>
      </w:r>
    </w:p>
    <w:p w:rsidR="007C6EDE" w:rsidRPr="004C6D56" w:rsidRDefault="007C6EDE" w:rsidP="001E4BD8">
      <w:pPr>
        <w:pStyle w:val="PlainText"/>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“Elite”</w:t>
      </w:r>
      <w:r w:rsidRPr="004C6D56">
        <w:rPr>
          <w:rFonts w:ascii="Times New Roman" w:hAnsi="Times New Roman"/>
          <w:color w:val="000080"/>
        </w:rPr>
        <w:tab/>
      </w:r>
      <w:r w:rsidRPr="004C6D56">
        <w:rPr>
          <w:rFonts w:ascii="Times New Roman" w:hAnsi="Times New Roman"/>
          <w:color w:val="000080"/>
        </w:rPr>
        <w:tab/>
        <w:t>Punti 10</w:t>
      </w:r>
    </w:p>
    <w:p w:rsidR="007C6EDE" w:rsidRPr="004C6D56" w:rsidRDefault="007C6EDE" w:rsidP="00EF49E7">
      <w:pPr>
        <w:pStyle w:val="PlainText"/>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sidRPr="004C6D56">
        <w:rPr>
          <w:rFonts w:ascii="Times New Roman" w:hAnsi="Times New Roman"/>
          <w:color w:val="000080"/>
        </w:rPr>
        <w:tab/>
      </w:r>
      <w:r w:rsidRPr="004C6D56">
        <w:rPr>
          <w:rFonts w:ascii="Times New Roman" w:hAnsi="Times New Roman"/>
          <w:color w:val="000080"/>
        </w:rPr>
        <w:tab/>
        <w:t>Punti  8</w:t>
      </w:r>
    </w:p>
    <w:p w:rsidR="007C6EDE" w:rsidRPr="00A119D2" w:rsidRDefault="007C6EDE" w:rsidP="00A472F9">
      <w:pPr>
        <w:pStyle w:val="PlainText"/>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7C6EDE" w:rsidRPr="004C6D56" w:rsidRDefault="007C6EDE" w:rsidP="009F593E">
      <w:pPr>
        <w:pStyle w:val="PlainText"/>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rsidR="007C6EDE" w:rsidRPr="00A119D2" w:rsidRDefault="007C6EDE" w:rsidP="00A472F9">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7C6EDE" w:rsidRPr="00A119D2" w:rsidRDefault="007C6EDE" w:rsidP="00A472F9">
      <w:pPr>
        <w:pStyle w:val="PlainText"/>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7C6EDE" w:rsidRDefault="007C6EDE" w:rsidP="00A472F9">
      <w:pPr>
        <w:pStyle w:val="PlainText"/>
        <w:numPr>
          <w:ilvl w:val="0"/>
          <w:numId w:val="6"/>
        </w:numPr>
        <w:rPr>
          <w:rFonts w:ascii="Times New Roman" w:hAnsi="Times New Roman"/>
          <w:color w:val="000080"/>
        </w:rPr>
      </w:pPr>
      <w:r w:rsidRPr="001A272C">
        <w:rPr>
          <w:rFonts w:ascii="Times New Roman" w:hAnsi="Times New Roman"/>
          <w:color w:val="000080"/>
        </w:rPr>
        <w:t>Società partecipante anche al campionato nazionale Under 21di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rsidR="007C6EDE" w:rsidRDefault="007C6EDE" w:rsidP="00BC1B47">
      <w:pPr>
        <w:pStyle w:val="PlainText"/>
        <w:rPr>
          <w:rFonts w:ascii="Times New Roman" w:hAnsi="Times New Roman"/>
          <w:color w:val="000080"/>
        </w:rPr>
      </w:pPr>
    </w:p>
    <w:p w:rsidR="007C6EDE" w:rsidRPr="001A272C" w:rsidRDefault="007C6EDE" w:rsidP="00BC1B47">
      <w:pPr>
        <w:pStyle w:val="PlainText"/>
        <w:rPr>
          <w:rFonts w:ascii="Times New Roman" w:hAnsi="Times New Roman"/>
          <w:color w:val="000080"/>
        </w:rPr>
      </w:pPr>
    </w:p>
    <w:p w:rsidR="007C6EDE" w:rsidRDefault="007C6EDE" w:rsidP="00B233F1">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rsidR="007C6EDE" w:rsidRPr="001A272C" w:rsidRDefault="007C6EDE" w:rsidP="002F550B">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rsidR="007C6EDE" w:rsidRPr="00A119D2" w:rsidRDefault="007C6EDE" w:rsidP="00B233F1">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rsidR="007C6EDE" w:rsidRPr="005441EC" w:rsidRDefault="007C6EDE" w:rsidP="00B233F1">
      <w:pPr>
        <w:pStyle w:val="PlainText"/>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rsidR="007C6EDE" w:rsidRDefault="007C6EDE" w:rsidP="005441EC">
      <w:pPr>
        <w:pStyle w:val="PlainText"/>
        <w:ind w:left="340"/>
        <w:rPr>
          <w:rFonts w:ascii="Times New Roman" w:hAnsi="Times New Roman"/>
          <w:b/>
          <w:color w:val="000080"/>
        </w:rPr>
      </w:pPr>
    </w:p>
    <w:p w:rsidR="007C6EDE" w:rsidRDefault="007C6EDE" w:rsidP="005441EC">
      <w:pPr>
        <w:pStyle w:val="PlainText"/>
        <w:ind w:left="340"/>
        <w:rPr>
          <w:rFonts w:ascii="Times New Roman" w:hAnsi="Times New Roman"/>
          <w:b/>
          <w:color w:val="000080"/>
        </w:rPr>
      </w:pPr>
    </w:p>
    <w:p w:rsidR="007C6EDE" w:rsidRPr="0070360C" w:rsidRDefault="007C6EDE" w:rsidP="00B233F1">
      <w:pPr>
        <w:pStyle w:val="PlainText"/>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6</w:t>
      </w:r>
      <w:r w:rsidRPr="0070360C">
        <w:rPr>
          <w:rFonts w:ascii="Times New Roman" w:hAnsi="Times New Roman"/>
          <w:b/>
          <w:color w:val="000080"/>
        </w:rPr>
        <w:t>-1</w:t>
      </w:r>
      <w:r>
        <w:rPr>
          <w:rFonts w:ascii="Times New Roman" w:hAnsi="Times New Roman"/>
          <w:b/>
          <w:color w:val="000080"/>
        </w:rPr>
        <w:t>7</w:t>
      </w:r>
      <w:r w:rsidRPr="0070360C">
        <w:rPr>
          <w:rFonts w:ascii="Times New Roman" w:hAnsi="Times New Roman"/>
          <w:b/>
          <w:color w:val="000080"/>
        </w:rPr>
        <w:t xml:space="preserve"> )</w:t>
      </w:r>
    </w:p>
    <w:p w:rsidR="007C6EDE" w:rsidRPr="0057580F" w:rsidRDefault="007C6EDE"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rsidR="007C6EDE" w:rsidRPr="0057580F" w:rsidRDefault="007C6EDE" w:rsidP="00B233F1">
      <w:pPr>
        <w:pStyle w:val="PlainText"/>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org. dai DD.PP.- SGS </w:t>
      </w:r>
      <w:r w:rsidRPr="0057580F">
        <w:rPr>
          <w:rFonts w:ascii="Times New Roman" w:hAnsi="Times New Roman"/>
          <w:color w:val="000080"/>
        </w:rPr>
        <w:tab/>
        <w:t>Punti  3</w:t>
      </w:r>
      <w:r w:rsidRPr="0057580F">
        <w:rPr>
          <w:rFonts w:ascii="Times New Roman" w:hAnsi="Times New Roman"/>
          <w:color w:val="000080"/>
        </w:rPr>
        <w:tab/>
      </w:r>
    </w:p>
    <w:p w:rsidR="007C6EDE" w:rsidRPr="0057580F" w:rsidRDefault="007C6EDE"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ad almeno due tornei e/o campionati di Calcio a Cinque org.</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rsidR="007C6EDE" w:rsidRPr="0057580F" w:rsidRDefault="007C6EDE"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ad almeno un torneo e/o campionato di Calcio a Cinque org. dai DD.PP.- SGS</w:t>
      </w:r>
      <w:r w:rsidRPr="0057580F">
        <w:rPr>
          <w:rFonts w:ascii="Times New Roman" w:hAnsi="Times New Roman"/>
          <w:color w:val="000080"/>
        </w:rPr>
        <w:tab/>
        <w:t>Punti  1</w:t>
      </w:r>
      <w:r w:rsidRPr="0057580F">
        <w:rPr>
          <w:rFonts w:ascii="Times New Roman" w:hAnsi="Times New Roman"/>
          <w:color w:val="000080"/>
        </w:rPr>
        <w:tab/>
      </w:r>
    </w:p>
    <w:p w:rsidR="007C6EDE" w:rsidRPr="001A272C" w:rsidRDefault="007C6EDE" w:rsidP="00B233F1">
      <w:pPr>
        <w:pStyle w:val="PlainText"/>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rsidR="007C6EDE" w:rsidRPr="001A272C" w:rsidRDefault="007C6EDE" w:rsidP="00274455">
      <w:pPr>
        <w:pStyle w:val="PlainText"/>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rsidR="007C6EDE" w:rsidRPr="001A272C" w:rsidRDefault="007C6EDE" w:rsidP="00274455">
      <w:pPr>
        <w:pStyle w:val="PlainText"/>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rsidR="007C6EDE" w:rsidRPr="0057580F" w:rsidRDefault="007C6EDE" w:rsidP="00B233F1">
      <w:pPr>
        <w:pStyle w:val="PlainText"/>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rsidR="007C6EDE" w:rsidRPr="0057580F" w:rsidRDefault="007C6EDE"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 campionati di SGS di Calcio a Undici - per campionato/torneo prov.le</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rsidR="007C6EDE" w:rsidRPr="00D50B4A" w:rsidRDefault="007C6EDE" w:rsidP="00B233F1">
      <w:pPr>
        <w:pStyle w:val="PlainText"/>
        <w:outlineLvl w:val="0"/>
        <w:rPr>
          <w:rFonts w:ascii="Times New Roman" w:hAnsi="Times New Roman"/>
          <w:b/>
          <w:color w:val="000080"/>
          <w:sz w:val="24"/>
          <w:szCs w:val="24"/>
        </w:rPr>
      </w:pPr>
    </w:p>
    <w:p w:rsidR="007C6EDE" w:rsidRPr="0057580F" w:rsidRDefault="007C6EDE" w:rsidP="00557E85">
      <w:pPr>
        <w:pStyle w:val="PlainText"/>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rsidR="007C6EDE" w:rsidRPr="002279AA"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rsidR="007C6EDE" w:rsidRPr="002279AA"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rsidR="007C6EDE" w:rsidRPr="002279AA" w:rsidRDefault="007C6EDE" w:rsidP="00557E85">
      <w:pPr>
        <w:pStyle w:val="PlainText"/>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rsidR="007C6EDE" w:rsidRPr="0057580F" w:rsidRDefault="007C6EDE" w:rsidP="00557E85">
      <w:pPr>
        <w:pStyle w:val="PlainText"/>
        <w:ind w:right="361"/>
        <w:jc w:val="both"/>
        <w:outlineLvl w:val="0"/>
        <w:rPr>
          <w:rFonts w:ascii="Times New Roman" w:hAnsi="Times New Roman"/>
          <w:b/>
          <w:color w:val="000080"/>
        </w:rPr>
      </w:pPr>
    </w:p>
    <w:p w:rsidR="007C6EDE" w:rsidRPr="0057580F" w:rsidRDefault="007C6EDE" w:rsidP="00557E85">
      <w:pPr>
        <w:pStyle w:val="PlainText"/>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rsidR="007C6EDE" w:rsidRPr="0057580F" w:rsidRDefault="007C6EDE"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rsidR="007C6EDE" w:rsidRPr="0057580F" w:rsidRDefault="007C6EDE" w:rsidP="00557E85">
      <w:pPr>
        <w:pStyle w:val="PlainText"/>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rsidR="007C6EDE" w:rsidRPr="0057580F" w:rsidRDefault="007C6EDE"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rsidR="007C6EDE" w:rsidRPr="0057580F" w:rsidRDefault="007C6EDE" w:rsidP="00557E85">
      <w:pPr>
        <w:pStyle w:val="PlainText"/>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rsidR="007C6EDE" w:rsidRPr="0057580F" w:rsidRDefault="007C6EDE" w:rsidP="00557E85">
      <w:pPr>
        <w:pStyle w:val="PlainText"/>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rsidR="007C6EDE" w:rsidRPr="0057580F" w:rsidRDefault="007C6EDE"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rsidR="007C6EDE" w:rsidRPr="0057580F" w:rsidRDefault="007C6EDE" w:rsidP="00557E85">
      <w:pPr>
        <w:pStyle w:val="PlainText"/>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rsidR="007C6EDE" w:rsidRPr="00D50B4A" w:rsidRDefault="007C6EDE" w:rsidP="00557E85">
      <w:pPr>
        <w:pStyle w:val="PlainText"/>
        <w:ind w:right="361"/>
        <w:jc w:val="both"/>
        <w:rPr>
          <w:rFonts w:ascii="Times New Roman" w:hAnsi="Times New Roman"/>
          <w:b/>
          <w:color w:val="000080"/>
          <w:sz w:val="24"/>
          <w:szCs w:val="24"/>
        </w:rPr>
      </w:pPr>
    </w:p>
    <w:p w:rsidR="007C6EDE" w:rsidRPr="0057580F" w:rsidRDefault="007C6EDE" w:rsidP="00557E85">
      <w:pPr>
        <w:pStyle w:val="PlainText"/>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rsidR="007C6EDE" w:rsidRPr="00D50B4A" w:rsidRDefault="007C6EDE" w:rsidP="00557E85">
      <w:pPr>
        <w:pStyle w:val="PlainText"/>
        <w:ind w:right="361"/>
        <w:jc w:val="both"/>
        <w:rPr>
          <w:rFonts w:ascii="Times New Roman" w:hAnsi="Times New Roman"/>
          <w:color w:val="000080"/>
          <w:sz w:val="24"/>
          <w:szCs w:val="24"/>
        </w:rPr>
      </w:pPr>
    </w:p>
    <w:p w:rsidR="007C6EDE" w:rsidRPr="0057580F"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rsidR="007C6EDE" w:rsidRPr="0057580F" w:rsidRDefault="007C6EDE" w:rsidP="00557E85">
      <w:pPr>
        <w:pStyle w:val="PlainText"/>
        <w:ind w:right="361"/>
        <w:jc w:val="both"/>
        <w:rPr>
          <w:rFonts w:ascii="Times New Roman" w:hAnsi="Times New Roman"/>
          <w:color w:val="000080"/>
          <w:sz w:val="16"/>
        </w:rPr>
      </w:pPr>
    </w:p>
    <w:p w:rsidR="007C6EDE" w:rsidRPr="0057580F" w:rsidRDefault="007C6EDE"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rsidR="007C6EDE" w:rsidRPr="0057580F" w:rsidRDefault="007C6EDE"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rsidR="007C6EDE" w:rsidRPr="0057580F" w:rsidRDefault="007C6EDE"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rsidR="007C6EDE" w:rsidRPr="0057580F" w:rsidRDefault="007C6EDE"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rsidR="007C6EDE" w:rsidRPr="0057580F" w:rsidRDefault="007C6EDE"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rsidR="007C6EDE" w:rsidRPr="00D50B4A" w:rsidRDefault="007C6EDE" w:rsidP="00B233F1">
      <w:pPr>
        <w:pStyle w:val="PlainText"/>
        <w:jc w:val="both"/>
        <w:rPr>
          <w:rFonts w:ascii="Times New Roman" w:hAnsi="Times New Roman"/>
          <w:b/>
          <w:color w:val="000080"/>
          <w:sz w:val="24"/>
          <w:szCs w:val="24"/>
        </w:rPr>
      </w:pPr>
    </w:p>
    <w:p w:rsidR="007C6EDE" w:rsidRPr="0057580F" w:rsidRDefault="007C6EDE" w:rsidP="00B233F1">
      <w:pPr>
        <w:pStyle w:val="PlainText"/>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rsidR="007C6EDE" w:rsidRPr="00D50B4A" w:rsidRDefault="007C6EDE" w:rsidP="00B233F1">
      <w:pPr>
        <w:pStyle w:val="PlainText"/>
        <w:jc w:val="both"/>
        <w:rPr>
          <w:rFonts w:ascii="Times New Roman" w:hAnsi="Times New Roman"/>
          <w:b/>
          <w:color w:val="000080"/>
          <w:sz w:val="24"/>
          <w:szCs w:val="24"/>
        </w:rPr>
      </w:pPr>
    </w:p>
    <w:p w:rsidR="007C6EDE" w:rsidRPr="0057580F" w:rsidRDefault="007C6EDE" w:rsidP="00557E85">
      <w:pPr>
        <w:pStyle w:val="PlainText"/>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rsidR="007C6EDE" w:rsidRPr="0057580F" w:rsidRDefault="007C6EDE" w:rsidP="00557E85">
      <w:pPr>
        <w:pStyle w:val="PlainText"/>
        <w:ind w:right="361"/>
        <w:jc w:val="both"/>
        <w:rPr>
          <w:rFonts w:ascii="Times New Roman" w:hAnsi="Times New Roman"/>
          <w:b/>
          <w:color w:val="000080"/>
          <w:sz w:val="8"/>
        </w:rPr>
      </w:pPr>
    </w:p>
    <w:p w:rsidR="007C6EDE" w:rsidRDefault="007C6EDE"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rsidR="007C6EDE" w:rsidRDefault="007C6EDE" w:rsidP="009076D2">
      <w:pPr>
        <w:pStyle w:val="PlainText"/>
        <w:ind w:right="361"/>
        <w:jc w:val="both"/>
        <w:rPr>
          <w:rFonts w:ascii="Times New Roman" w:hAnsi="Times New Roman"/>
          <w:b/>
          <w:color w:val="FF0000"/>
        </w:rPr>
      </w:pPr>
      <w:r w:rsidRPr="009076D2">
        <w:rPr>
          <w:rFonts w:ascii="Times New Roman" w:hAnsi="Times New Roman"/>
          <w:b/>
          <w:color w:val="FF0000"/>
        </w:rPr>
        <w:t xml:space="preserve">       Tale condizione non si applica alle Società Vincenti la Coppa Italia di Serie C2, la Coppa Trinacria (Serie D) e </w:t>
      </w:r>
      <w:r>
        <w:rPr>
          <w:rFonts w:ascii="Times New Roman" w:hAnsi="Times New Roman"/>
          <w:b/>
          <w:color w:val="FF0000"/>
        </w:rPr>
        <w:t xml:space="preserve">    </w:t>
      </w:r>
    </w:p>
    <w:p w:rsidR="007C6EDE" w:rsidRPr="009076D2" w:rsidRDefault="007C6EDE" w:rsidP="009076D2">
      <w:pPr>
        <w:pStyle w:val="PlainText"/>
        <w:ind w:right="361"/>
        <w:jc w:val="both"/>
        <w:rPr>
          <w:rFonts w:ascii="Times New Roman" w:hAnsi="Times New Roman"/>
          <w:b/>
          <w:color w:val="FF0000"/>
        </w:rPr>
      </w:pPr>
      <w:r>
        <w:rPr>
          <w:rFonts w:ascii="Times New Roman" w:hAnsi="Times New Roman"/>
          <w:b/>
          <w:color w:val="FF0000"/>
        </w:rPr>
        <w:t xml:space="preserve">        </w:t>
      </w:r>
      <w:r w:rsidRPr="009076D2">
        <w:rPr>
          <w:rFonts w:ascii="Times New Roman" w:hAnsi="Times New Roman"/>
          <w:b/>
          <w:color w:val="FF0000"/>
        </w:rPr>
        <w:t xml:space="preserve">la Vincente dei Play-Off dei Gironi di Serie D </w:t>
      </w:r>
      <w:r>
        <w:rPr>
          <w:rFonts w:ascii="Times New Roman" w:hAnsi="Times New Roman"/>
          <w:b/>
          <w:color w:val="FF0000"/>
        </w:rPr>
        <w:t xml:space="preserve"> fino a </w:t>
      </w:r>
      <w:r w:rsidRPr="009076D2">
        <w:rPr>
          <w:rFonts w:ascii="Times New Roman" w:hAnsi="Times New Roman"/>
          <w:b/>
          <w:color w:val="FF0000"/>
        </w:rPr>
        <w:t>10 squadre.</w:t>
      </w:r>
    </w:p>
    <w:p w:rsidR="007C6EDE" w:rsidRPr="0057580F" w:rsidRDefault="007C6EDE"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rsidR="007C6EDE" w:rsidRDefault="007C6EDE" w:rsidP="00DA5424">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rsidR="007C6EDE" w:rsidRDefault="007C6EDE" w:rsidP="00BC1B47">
      <w:pPr>
        <w:pStyle w:val="PlainText"/>
        <w:ind w:right="361"/>
        <w:jc w:val="both"/>
        <w:rPr>
          <w:rFonts w:ascii="Times New Roman" w:hAnsi="Times New Roman"/>
          <w:color w:val="000080"/>
        </w:rPr>
      </w:pPr>
    </w:p>
    <w:p w:rsidR="007C6EDE" w:rsidRDefault="007C6EDE" w:rsidP="00BC1B47">
      <w:pPr>
        <w:pStyle w:val="PlainText"/>
        <w:ind w:right="361"/>
        <w:jc w:val="both"/>
        <w:rPr>
          <w:rFonts w:ascii="Times New Roman" w:hAnsi="Times New Roman"/>
          <w:color w:val="000080"/>
        </w:rPr>
      </w:pPr>
    </w:p>
    <w:p w:rsidR="007C6EDE" w:rsidRDefault="007C6EDE" w:rsidP="00BC1B47">
      <w:pPr>
        <w:pStyle w:val="PlainText"/>
        <w:ind w:right="361"/>
        <w:jc w:val="both"/>
        <w:rPr>
          <w:rFonts w:ascii="Times New Roman" w:hAnsi="Times New Roman"/>
          <w:color w:val="000080"/>
        </w:rPr>
      </w:pPr>
    </w:p>
    <w:p w:rsidR="007C6EDE" w:rsidRDefault="007C6EDE" w:rsidP="00BC1B47">
      <w:pPr>
        <w:pStyle w:val="PlainText"/>
        <w:ind w:right="361"/>
        <w:jc w:val="both"/>
        <w:rPr>
          <w:rFonts w:ascii="Times New Roman" w:hAnsi="Times New Roman"/>
          <w:color w:val="000080"/>
        </w:rPr>
      </w:pPr>
    </w:p>
    <w:p w:rsidR="007C6EDE" w:rsidRDefault="007C6EDE" w:rsidP="00BC1B47">
      <w:pPr>
        <w:pStyle w:val="PlainText"/>
        <w:ind w:right="361"/>
        <w:jc w:val="both"/>
        <w:rPr>
          <w:rFonts w:ascii="Times New Roman" w:hAnsi="Times New Roman"/>
          <w:color w:val="000080"/>
        </w:rPr>
      </w:pPr>
    </w:p>
    <w:p w:rsidR="007C6EDE" w:rsidRDefault="007C6EDE" w:rsidP="00DA5424">
      <w:pPr>
        <w:pStyle w:val="PlainText"/>
        <w:ind w:right="361"/>
        <w:jc w:val="both"/>
        <w:rPr>
          <w:rFonts w:ascii="Times New Roman" w:hAnsi="Times New Roman"/>
          <w:color w:val="000080"/>
        </w:rPr>
      </w:pPr>
    </w:p>
    <w:p w:rsidR="007C6EDE" w:rsidRPr="00DA5424" w:rsidRDefault="007C6EDE" w:rsidP="00DA5424">
      <w:pPr>
        <w:pStyle w:val="PlainText"/>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 xml:space="preserve">Il Comitato Regionale procederà a valutare i titoli che saranno dichiarati nella scheda, che potranno essere ulteriormente completati dalla Commissione incaricata di esaminare le istanze, ad esclusione del punto H) che dovrà essere documentato dalla Società. </w:t>
      </w:r>
    </w:p>
    <w:p w:rsidR="007C6EDE" w:rsidRPr="00EB7CE2" w:rsidRDefault="007C6EDE" w:rsidP="006A5797">
      <w:pPr>
        <w:pStyle w:val="PlainText"/>
        <w:ind w:right="361"/>
        <w:jc w:val="both"/>
        <w:rPr>
          <w:rFonts w:ascii="Times New Roman" w:hAnsi="Times New Roman"/>
          <w:color w:val="000080"/>
        </w:rPr>
      </w:pPr>
    </w:p>
    <w:p w:rsidR="007C6EDE" w:rsidRPr="0057580F" w:rsidRDefault="007C6EDE"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rsidR="007C6EDE" w:rsidRPr="0057580F" w:rsidRDefault="007C6EDE" w:rsidP="00681C3C">
      <w:pPr>
        <w:pStyle w:val="PlainText"/>
        <w:jc w:val="both"/>
        <w:rPr>
          <w:rFonts w:ascii="Times New Roman" w:hAnsi="Times New Roman"/>
          <w:color w:val="000080"/>
        </w:rPr>
      </w:pPr>
    </w:p>
    <w:p w:rsidR="007C6EDE" w:rsidRDefault="007C6EDE" w:rsidP="00B233F1">
      <w:pPr>
        <w:pStyle w:val="PlainText"/>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rsidR="007C6EDE" w:rsidRDefault="007C6EDE" w:rsidP="00B233F1">
      <w:pPr>
        <w:pStyle w:val="PlainText"/>
        <w:rPr>
          <w:rFonts w:ascii="Times New Roman" w:hAnsi="Times New Roman"/>
          <w:b/>
          <w:color w:val="000080"/>
          <w:sz w:val="24"/>
        </w:rPr>
      </w:pPr>
    </w:p>
    <w:p w:rsidR="007C6EDE" w:rsidRDefault="007C6EDE" w:rsidP="00B233F1">
      <w:pPr>
        <w:pStyle w:val="PlainText"/>
        <w:rPr>
          <w:rFonts w:ascii="Times New Roman" w:hAnsi="Times New Roman"/>
          <w:b/>
          <w:color w:val="000080"/>
          <w:sz w:val="24"/>
        </w:rPr>
      </w:pPr>
    </w:p>
    <w:p w:rsidR="007C6EDE" w:rsidRDefault="007C6EDE" w:rsidP="00B233F1">
      <w:pPr>
        <w:pStyle w:val="PlainText"/>
        <w:rPr>
          <w:rFonts w:ascii="Times New Roman" w:hAnsi="Times New Roman"/>
          <w:b/>
          <w:color w:val="000080"/>
          <w:sz w:val="24"/>
        </w:rPr>
      </w:pPr>
    </w:p>
    <w:p w:rsidR="007C6EDE" w:rsidRDefault="007C6EDE" w:rsidP="00B233F1">
      <w:pPr>
        <w:pStyle w:val="PlainText"/>
        <w:rPr>
          <w:rFonts w:ascii="Times New Roman" w:hAnsi="Times New Roman"/>
          <w:b/>
          <w:color w:val="000080"/>
          <w:sz w:val="24"/>
        </w:rPr>
      </w:pPr>
    </w:p>
    <w:p w:rsidR="007C6EDE" w:rsidRDefault="007C6EDE" w:rsidP="00B233F1">
      <w:pPr>
        <w:pStyle w:val="PlainText"/>
        <w:rPr>
          <w:rFonts w:ascii="Times New Roman" w:hAnsi="Times New Roman"/>
          <w:b/>
          <w:color w:val="000080"/>
          <w:sz w:val="24"/>
        </w:rPr>
      </w:pPr>
    </w:p>
    <w:p w:rsidR="007C6EDE" w:rsidRDefault="007C6EDE" w:rsidP="00B233F1">
      <w:pPr>
        <w:pStyle w:val="PlainText"/>
        <w:rPr>
          <w:rFonts w:ascii="Times New Roman" w:hAnsi="Times New Roman"/>
          <w:b/>
          <w:color w:val="000080"/>
          <w:sz w:val="24"/>
        </w:rPr>
      </w:pPr>
    </w:p>
    <w:p w:rsidR="007C6EDE" w:rsidRPr="00D47D69" w:rsidRDefault="007C6EDE" w:rsidP="00B233F1">
      <w:pPr>
        <w:pStyle w:val="PlainText"/>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 xml:space="preserve">16 Marzo </w:t>
      </w:r>
      <w:r w:rsidRPr="00D47D69">
        <w:rPr>
          <w:rFonts w:ascii="Times New Roman" w:hAnsi="Times New Roman"/>
          <w:b/>
          <w:color w:val="000080"/>
          <w:sz w:val="24"/>
        </w:rPr>
        <w:t>201</w:t>
      </w:r>
      <w:r>
        <w:rPr>
          <w:rFonts w:ascii="Times New Roman" w:hAnsi="Times New Roman"/>
          <w:b/>
          <w:color w:val="000080"/>
          <w:sz w:val="24"/>
        </w:rPr>
        <w:t>7</w:t>
      </w:r>
      <w:r w:rsidRPr="00D47D69">
        <w:rPr>
          <w:rFonts w:ascii="Times New Roman" w:hAnsi="Times New Roman"/>
          <w:b/>
          <w:strike/>
          <w:color w:val="000080"/>
          <w:sz w:val="24"/>
        </w:rPr>
        <w:t xml:space="preserve"> </w:t>
      </w:r>
    </w:p>
    <w:p w:rsidR="007C6EDE" w:rsidRPr="0057580F" w:rsidRDefault="007C6EDE">
      <w:pPr>
        <w:rPr>
          <w:color w:val="000080"/>
        </w:rPr>
      </w:pPr>
    </w:p>
    <w:sectPr w:rsidR="007C6EDE" w:rsidRPr="0057580F" w:rsidSect="00890D3D">
      <w:headerReference w:type="default" r:id="rId9"/>
      <w:footerReference w:type="default" r:id="rId10"/>
      <w:footerReference w:type="first" r:id="rId11"/>
      <w:pgSz w:w="11906" w:h="16838" w:code="9"/>
      <w:pgMar w:top="851" w:right="794" w:bottom="851" w:left="851" w:header="567" w:footer="56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DE" w:rsidRDefault="007C6EDE">
      <w:r>
        <w:separator/>
      </w:r>
    </w:p>
  </w:endnote>
  <w:endnote w:type="continuationSeparator" w:id="1">
    <w:p w:rsidR="007C6EDE" w:rsidRDefault="007C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DE" w:rsidRPr="00221179" w:rsidRDefault="007C6EDE">
    <w:pPr>
      <w:pStyle w:val="Footer"/>
      <w:framePr w:wrap="auto" w:vAnchor="text" w:hAnchor="page" w:x="10657" w:y="27"/>
      <w:rPr>
        <w:rStyle w:val="PageNumber"/>
        <w:b/>
        <w:color w:val="000080"/>
        <w:sz w:val="24"/>
      </w:rPr>
    </w:pPr>
    <w:r w:rsidRPr="00221179">
      <w:rPr>
        <w:rStyle w:val="PageNumber"/>
        <w:b/>
        <w:color w:val="000080"/>
        <w:sz w:val="24"/>
      </w:rPr>
      <w:fldChar w:fldCharType="begin"/>
    </w:r>
    <w:r w:rsidRPr="00221179">
      <w:rPr>
        <w:rStyle w:val="PageNumber"/>
        <w:b/>
        <w:color w:val="000080"/>
        <w:sz w:val="24"/>
      </w:rPr>
      <w:instrText xml:space="preserve">PAGE  </w:instrText>
    </w:r>
    <w:r w:rsidRPr="00221179">
      <w:rPr>
        <w:rStyle w:val="PageNumber"/>
        <w:b/>
        <w:color w:val="000080"/>
        <w:sz w:val="24"/>
      </w:rPr>
      <w:fldChar w:fldCharType="separate"/>
    </w:r>
    <w:r>
      <w:rPr>
        <w:rStyle w:val="PageNumber"/>
        <w:b/>
        <w:noProof/>
        <w:color w:val="000080"/>
        <w:sz w:val="24"/>
      </w:rPr>
      <w:t>4</w:t>
    </w:r>
    <w:r w:rsidRPr="00221179">
      <w:rPr>
        <w:rStyle w:val="PageNumber"/>
        <w:b/>
        <w:color w:val="000080"/>
        <w:sz w:val="24"/>
      </w:rPr>
      <w:fldChar w:fldCharType="end"/>
    </w:r>
  </w:p>
  <w:p w:rsidR="007C6EDE" w:rsidRPr="00B33B99" w:rsidRDefault="007C6EDE" w:rsidP="00722FEB">
    <w:pPr>
      <w:pStyle w:val="Footer"/>
      <w:rPr>
        <w:sz w:val="12"/>
        <w:szCs w:val="12"/>
      </w:rPr>
    </w:pPr>
  </w:p>
  <w:p w:rsidR="007C6EDE" w:rsidRDefault="007C6EDE">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DE" w:rsidRPr="001A272C" w:rsidRDefault="007C6EDE" w:rsidP="006D405A">
    <w:pPr>
      <w:pStyle w:val="Footer"/>
      <w:rPr>
        <w:color w:val="000080"/>
        <w:sz w:val="12"/>
        <w:szCs w:val="12"/>
      </w:rPr>
    </w:pPr>
  </w:p>
  <w:p w:rsidR="007C6EDE" w:rsidRDefault="007C6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DE" w:rsidRDefault="007C6EDE">
      <w:r>
        <w:separator/>
      </w:r>
    </w:p>
  </w:footnote>
  <w:footnote w:type="continuationSeparator" w:id="1">
    <w:p w:rsidR="007C6EDE" w:rsidRDefault="007C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DE" w:rsidRPr="00B02AA9" w:rsidRDefault="007C6EDE" w:rsidP="00883873">
    <w:pPr>
      <w:pStyle w:val="Header"/>
      <w:jc w:val="center"/>
      <w:rPr>
        <w:b/>
        <w:i/>
        <w:color w:val="000080"/>
      </w:rPr>
    </w:pPr>
    <w:r w:rsidRPr="00B02AA9">
      <w:rPr>
        <w:b/>
        <w:i/>
        <w:color w:val="000080"/>
      </w:rPr>
      <w:t>Attività di Calcio a Cinque</w:t>
    </w:r>
  </w:p>
  <w:p w:rsidR="007C6EDE" w:rsidRPr="00631716" w:rsidRDefault="007C6EDE" w:rsidP="00883873">
    <w:pPr>
      <w:pStyle w:val="Header"/>
      <w:jc w:val="center"/>
      <w:rPr>
        <w:i/>
        <w:color w:val="FF0000"/>
      </w:rPr>
    </w:pPr>
    <w:r w:rsidRPr="0057580F">
      <w:rPr>
        <w:i/>
        <w:color w:val="000080"/>
      </w:rPr>
      <w:t xml:space="preserve">Bando valido dal </w:t>
    </w:r>
    <w:r w:rsidRPr="00FA4AFD">
      <w:rPr>
        <w:b/>
        <w:i/>
        <w:color w:val="FF0000"/>
      </w:rPr>
      <w:t>1° Luglio 201</w:t>
    </w:r>
    <w:r>
      <w:rPr>
        <w:b/>
        <w:i/>
        <w:color w:val="FF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3F1"/>
    <w:rsid w:val="0001265F"/>
    <w:rsid w:val="00014319"/>
    <w:rsid w:val="0002306F"/>
    <w:rsid w:val="00036451"/>
    <w:rsid w:val="00046A16"/>
    <w:rsid w:val="000502A2"/>
    <w:rsid w:val="000624E2"/>
    <w:rsid w:val="00080292"/>
    <w:rsid w:val="00080C29"/>
    <w:rsid w:val="000852B6"/>
    <w:rsid w:val="000A2F63"/>
    <w:rsid w:val="000A7432"/>
    <w:rsid w:val="000B0891"/>
    <w:rsid w:val="000B0AEA"/>
    <w:rsid w:val="000B33C1"/>
    <w:rsid w:val="000B4BA0"/>
    <w:rsid w:val="000E163C"/>
    <w:rsid w:val="000E192A"/>
    <w:rsid w:val="00102D5A"/>
    <w:rsid w:val="001057A0"/>
    <w:rsid w:val="00115746"/>
    <w:rsid w:val="001272AD"/>
    <w:rsid w:val="001272E6"/>
    <w:rsid w:val="0013692B"/>
    <w:rsid w:val="001373BA"/>
    <w:rsid w:val="001544E3"/>
    <w:rsid w:val="00161E20"/>
    <w:rsid w:val="001664C8"/>
    <w:rsid w:val="001A02E5"/>
    <w:rsid w:val="001A272C"/>
    <w:rsid w:val="001B2761"/>
    <w:rsid w:val="001B5DEA"/>
    <w:rsid w:val="001C6A72"/>
    <w:rsid w:val="001C7F40"/>
    <w:rsid w:val="001D73F9"/>
    <w:rsid w:val="001E030E"/>
    <w:rsid w:val="001E4BD8"/>
    <w:rsid w:val="0020761D"/>
    <w:rsid w:val="00217B73"/>
    <w:rsid w:val="00221179"/>
    <w:rsid w:val="002279AA"/>
    <w:rsid w:val="002310F7"/>
    <w:rsid w:val="00236233"/>
    <w:rsid w:val="00244844"/>
    <w:rsid w:val="002453A1"/>
    <w:rsid w:val="00245F97"/>
    <w:rsid w:val="0024758D"/>
    <w:rsid w:val="00247DE0"/>
    <w:rsid w:val="0026793B"/>
    <w:rsid w:val="00274455"/>
    <w:rsid w:val="00287E7B"/>
    <w:rsid w:val="002927A4"/>
    <w:rsid w:val="00295445"/>
    <w:rsid w:val="002A2275"/>
    <w:rsid w:val="002A38D6"/>
    <w:rsid w:val="002A6714"/>
    <w:rsid w:val="002E5129"/>
    <w:rsid w:val="002F3E52"/>
    <w:rsid w:val="002F550B"/>
    <w:rsid w:val="00324DA0"/>
    <w:rsid w:val="003273DC"/>
    <w:rsid w:val="00335579"/>
    <w:rsid w:val="00356743"/>
    <w:rsid w:val="00365278"/>
    <w:rsid w:val="00366D67"/>
    <w:rsid w:val="00371F64"/>
    <w:rsid w:val="00386977"/>
    <w:rsid w:val="00396B8E"/>
    <w:rsid w:val="00397122"/>
    <w:rsid w:val="003A7696"/>
    <w:rsid w:val="003B01DD"/>
    <w:rsid w:val="003B42F9"/>
    <w:rsid w:val="003C4AE0"/>
    <w:rsid w:val="003E2A1E"/>
    <w:rsid w:val="003F2FB8"/>
    <w:rsid w:val="00416CF2"/>
    <w:rsid w:val="00417609"/>
    <w:rsid w:val="004453A3"/>
    <w:rsid w:val="00445665"/>
    <w:rsid w:val="004519CB"/>
    <w:rsid w:val="0045291D"/>
    <w:rsid w:val="0046217D"/>
    <w:rsid w:val="004832F2"/>
    <w:rsid w:val="00490B04"/>
    <w:rsid w:val="00496D8C"/>
    <w:rsid w:val="00497717"/>
    <w:rsid w:val="004979FA"/>
    <w:rsid w:val="004A1DF9"/>
    <w:rsid w:val="004A2B81"/>
    <w:rsid w:val="004A4B20"/>
    <w:rsid w:val="004B254A"/>
    <w:rsid w:val="004C313B"/>
    <w:rsid w:val="004C6D56"/>
    <w:rsid w:val="004E42B3"/>
    <w:rsid w:val="00503C35"/>
    <w:rsid w:val="00507AA5"/>
    <w:rsid w:val="00541C98"/>
    <w:rsid w:val="005441EC"/>
    <w:rsid w:val="00546D28"/>
    <w:rsid w:val="0055433B"/>
    <w:rsid w:val="00557E85"/>
    <w:rsid w:val="00563F15"/>
    <w:rsid w:val="00563F45"/>
    <w:rsid w:val="0057580F"/>
    <w:rsid w:val="00584446"/>
    <w:rsid w:val="0058554B"/>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C3C"/>
    <w:rsid w:val="006907D4"/>
    <w:rsid w:val="006A1CC1"/>
    <w:rsid w:val="006A2AEC"/>
    <w:rsid w:val="006A528A"/>
    <w:rsid w:val="006A5797"/>
    <w:rsid w:val="006B3102"/>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B2AAA"/>
    <w:rsid w:val="007C28B4"/>
    <w:rsid w:val="007C6EDE"/>
    <w:rsid w:val="007D18F6"/>
    <w:rsid w:val="008128BA"/>
    <w:rsid w:val="00817116"/>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7719"/>
    <w:rsid w:val="008B13F0"/>
    <w:rsid w:val="008B6F64"/>
    <w:rsid w:val="008C5ABF"/>
    <w:rsid w:val="008E1352"/>
    <w:rsid w:val="008E2098"/>
    <w:rsid w:val="00902F17"/>
    <w:rsid w:val="00904962"/>
    <w:rsid w:val="009076D2"/>
    <w:rsid w:val="0091256A"/>
    <w:rsid w:val="00913FE4"/>
    <w:rsid w:val="00945FE6"/>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E64BF"/>
    <w:rsid w:val="00B02AA9"/>
    <w:rsid w:val="00B233F1"/>
    <w:rsid w:val="00B33B99"/>
    <w:rsid w:val="00B46059"/>
    <w:rsid w:val="00B47AE4"/>
    <w:rsid w:val="00B5446B"/>
    <w:rsid w:val="00B65875"/>
    <w:rsid w:val="00B92D05"/>
    <w:rsid w:val="00BA0740"/>
    <w:rsid w:val="00BA1B23"/>
    <w:rsid w:val="00BB5558"/>
    <w:rsid w:val="00BC1B47"/>
    <w:rsid w:val="00BC4D85"/>
    <w:rsid w:val="00C0064B"/>
    <w:rsid w:val="00C215E1"/>
    <w:rsid w:val="00C2781E"/>
    <w:rsid w:val="00C421C0"/>
    <w:rsid w:val="00C460EC"/>
    <w:rsid w:val="00C5351E"/>
    <w:rsid w:val="00C64768"/>
    <w:rsid w:val="00C6593F"/>
    <w:rsid w:val="00C66C30"/>
    <w:rsid w:val="00C67D40"/>
    <w:rsid w:val="00C721A4"/>
    <w:rsid w:val="00C753B3"/>
    <w:rsid w:val="00C832C7"/>
    <w:rsid w:val="00C912A4"/>
    <w:rsid w:val="00CA41B9"/>
    <w:rsid w:val="00CB1DEF"/>
    <w:rsid w:val="00CC6862"/>
    <w:rsid w:val="00CD3DE5"/>
    <w:rsid w:val="00CF601B"/>
    <w:rsid w:val="00D04684"/>
    <w:rsid w:val="00D078C4"/>
    <w:rsid w:val="00D11B75"/>
    <w:rsid w:val="00D47D69"/>
    <w:rsid w:val="00D506DA"/>
    <w:rsid w:val="00D50B4A"/>
    <w:rsid w:val="00D64EB3"/>
    <w:rsid w:val="00D67D34"/>
    <w:rsid w:val="00D87C31"/>
    <w:rsid w:val="00D905D9"/>
    <w:rsid w:val="00DA214B"/>
    <w:rsid w:val="00DA2425"/>
    <w:rsid w:val="00DA5424"/>
    <w:rsid w:val="00DB52E4"/>
    <w:rsid w:val="00DC1198"/>
    <w:rsid w:val="00E10647"/>
    <w:rsid w:val="00E51913"/>
    <w:rsid w:val="00E551B9"/>
    <w:rsid w:val="00E705E9"/>
    <w:rsid w:val="00E92242"/>
    <w:rsid w:val="00EA05AE"/>
    <w:rsid w:val="00EA23EF"/>
    <w:rsid w:val="00EB08AB"/>
    <w:rsid w:val="00EB1945"/>
    <w:rsid w:val="00EB4269"/>
    <w:rsid w:val="00EB4C08"/>
    <w:rsid w:val="00EB7CE2"/>
    <w:rsid w:val="00EC6593"/>
    <w:rsid w:val="00EF0BDD"/>
    <w:rsid w:val="00EF16D0"/>
    <w:rsid w:val="00EF49E7"/>
    <w:rsid w:val="00F0023B"/>
    <w:rsid w:val="00F14A58"/>
    <w:rsid w:val="00F15F25"/>
    <w:rsid w:val="00F24B3D"/>
    <w:rsid w:val="00F314E2"/>
    <w:rsid w:val="00F43053"/>
    <w:rsid w:val="00F7476C"/>
    <w:rsid w:val="00FA0B1D"/>
    <w:rsid w:val="00FA4AFD"/>
    <w:rsid w:val="00FB0D5B"/>
    <w:rsid w:val="00FC2FD5"/>
    <w:rsid w:val="00FC307A"/>
    <w:rsid w:val="00FD6943"/>
    <w:rsid w:val="00FE03EB"/>
    <w:rsid w:val="00FF36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F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33F1"/>
    <w:rPr>
      <w:rFonts w:ascii="Courier New" w:hAnsi="Courier New"/>
    </w:rPr>
  </w:style>
  <w:style w:type="character" w:customStyle="1" w:styleId="PlainTextChar">
    <w:name w:val="Plain Text Char"/>
    <w:basedOn w:val="DefaultParagraphFont"/>
    <w:link w:val="PlainText"/>
    <w:uiPriority w:val="99"/>
    <w:semiHidden/>
    <w:locked/>
    <w:rsid w:val="008E2098"/>
    <w:rPr>
      <w:rFonts w:ascii="Courier New" w:hAnsi="Courier New" w:cs="Courier New"/>
      <w:sz w:val="20"/>
      <w:szCs w:val="20"/>
    </w:rPr>
  </w:style>
  <w:style w:type="paragraph" w:styleId="Footer">
    <w:name w:val="footer"/>
    <w:basedOn w:val="Normal"/>
    <w:link w:val="FooterChar"/>
    <w:uiPriority w:val="99"/>
    <w:rsid w:val="00B233F1"/>
    <w:pPr>
      <w:tabs>
        <w:tab w:val="center" w:pos="4819"/>
        <w:tab w:val="right" w:pos="9638"/>
      </w:tabs>
    </w:pPr>
  </w:style>
  <w:style w:type="character" w:customStyle="1" w:styleId="FooterChar">
    <w:name w:val="Footer Char"/>
    <w:basedOn w:val="DefaultParagraphFont"/>
    <w:link w:val="Footer"/>
    <w:uiPriority w:val="99"/>
    <w:locked/>
    <w:rsid w:val="006D405A"/>
    <w:rPr>
      <w:rFonts w:cs="Times New Roman"/>
    </w:rPr>
  </w:style>
  <w:style w:type="character" w:styleId="PageNumber">
    <w:name w:val="page number"/>
    <w:basedOn w:val="DefaultParagraphFont"/>
    <w:uiPriority w:val="99"/>
    <w:rsid w:val="00B233F1"/>
    <w:rPr>
      <w:rFonts w:cs="Times New Roman"/>
    </w:rPr>
  </w:style>
  <w:style w:type="paragraph" w:styleId="BalloonText">
    <w:name w:val="Balloon Text"/>
    <w:basedOn w:val="Normal"/>
    <w:link w:val="BalloonTextChar"/>
    <w:uiPriority w:val="99"/>
    <w:semiHidden/>
    <w:rsid w:val="00AB30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8"/>
    <w:rPr>
      <w:rFonts w:cs="Times New Roman"/>
      <w:sz w:val="2"/>
    </w:rPr>
  </w:style>
  <w:style w:type="paragraph" w:styleId="Header">
    <w:name w:val="header"/>
    <w:basedOn w:val="Normal"/>
    <w:link w:val="HeaderChar"/>
    <w:uiPriority w:val="99"/>
    <w:rsid w:val="00890D3D"/>
    <w:pPr>
      <w:tabs>
        <w:tab w:val="center" w:pos="4819"/>
        <w:tab w:val="right" w:pos="9638"/>
      </w:tabs>
    </w:pPr>
  </w:style>
  <w:style w:type="character" w:customStyle="1" w:styleId="HeaderChar">
    <w:name w:val="Header Char"/>
    <w:basedOn w:val="DefaultParagraphFont"/>
    <w:link w:val="Header"/>
    <w:uiPriority w:val="99"/>
    <w:semiHidden/>
    <w:locked/>
    <w:rsid w:val="008E209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1884</Words>
  <Characters>10740</Characters>
  <Application>Microsoft Office Outlook</Application>
  <DocSecurity>0</DocSecurity>
  <Lines>0</Lines>
  <Paragraphs>0</Paragraphs>
  <ScaleCrop>false</ScaleCrop>
  <Company>FIGC CR SICILIA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gatto</cp:lastModifiedBy>
  <cp:revision>3</cp:revision>
  <cp:lastPrinted>2017-03-24T13:03:00Z</cp:lastPrinted>
  <dcterms:created xsi:type="dcterms:W3CDTF">2017-06-27T13:02:00Z</dcterms:created>
  <dcterms:modified xsi:type="dcterms:W3CDTF">2017-06-27T13:44:00Z</dcterms:modified>
</cp:coreProperties>
</file>