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137" w14:textId="77777777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41EEB0E7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F1107C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7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TdR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BC0429">
        <w:rPr>
          <w:rFonts w:ascii="Arial" w:hAnsi="Arial" w:cs="Calibri"/>
          <w:b/>
          <w:color w:val="4472C4" w:themeColor="accent1"/>
          <w:sz w:val="36"/>
          <w:szCs w:val="36"/>
        </w:rPr>
        <w:t>3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3B911766" w14:textId="77777777" w:rsidR="005235FB" w:rsidRDefault="005235FB" w:rsidP="005235FB">
      <w:pPr>
        <w:rPr>
          <w:rFonts w:ascii="Arial" w:hAnsi="Arial" w:cs="Arial"/>
          <w:b/>
          <w:bCs/>
          <w:u w:val="single"/>
        </w:rPr>
      </w:pPr>
    </w:p>
    <w:p w14:paraId="375674E4" w14:textId="2CCE765A" w:rsidR="00442EEB" w:rsidRPr="002E3739" w:rsidRDefault="00442EEB" w:rsidP="00442EEB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>SOSTITUZIONE CALCIATRICE</w:t>
      </w:r>
    </w:p>
    <w:p w14:paraId="2C067221" w14:textId="77777777" w:rsidR="005235FB" w:rsidRDefault="005235FB" w:rsidP="005235FB">
      <w:pPr>
        <w:rPr>
          <w:rFonts w:ascii="Arial" w:hAnsi="Arial" w:cs="Arial"/>
          <w:b/>
          <w:bCs/>
          <w:u w:val="single"/>
        </w:rPr>
      </w:pPr>
    </w:p>
    <w:p w14:paraId="065C27F6" w14:textId="483B750E" w:rsidR="005235FB" w:rsidRPr="004F632E" w:rsidRDefault="005235FB" w:rsidP="005235FB">
      <w:pPr>
        <w:rPr>
          <w:rFonts w:ascii="Arial" w:hAnsi="Arial" w:cs="Arial"/>
          <w:b/>
          <w:bCs/>
          <w:u w:val="single"/>
        </w:rPr>
      </w:pPr>
      <w:r w:rsidRPr="004F632E">
        <w:rPr>
          <w:rFonts w:ascii="Arial" w:hAnsi="Arial" w:cs="Arial"/>
          <w:b/>
          <w:bCs/>
          <w:u w:val="single"/>
        </w:rPr>
        <w:t>LISTA CALCIATRICI RAPPRESENTATIVA CALCIO FEMMINILE SICILIA</w:t>
      </w:r>
    </w:p>
    <w:p w14:paraId="0CF52C72" w14:textId="72188529" w:rsidR="005235FB" w:rsidRDefault="005235FB" w:rsidP="005235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informa che, per motivi di salute, la calciatrice n. 9 della distinta della Rappresentativa Regionale Sicilia di calcio femminile</w:t>
      </w:r>
      <w:r w:rsidR="00356F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SCIUTO CARLOTTA della Società Catania F.C.</w:t>
      </w:r>
      <w:r w:rsidR="00DC0B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viene sostituita dalla calciatrice:</w:t>
      </w:r>
    </w:p>
    <w:p w14:paraId="3F80135A" w14:textId="07929EDD" w:rsidR="00631242" w:rsidRDefault="005235FB" w:rsidP="00DC0BD8">
      <w:pPr>
        <w:rPr>
          <w:rFonts w:ascii="Arial" w:hAnsi="Arial" w:cs="Calibri"/>
          <w:b/>
          <w:color w:val="4472C4" w:themeColor="accent1"/>
          <w:sz w:val="36"/>
          <w:szCs w:val="36"/>
        </w:rPr>
      </w:pPr>
      <w:r w:rsidRPr="004F632E">
        <w:rPr>
          <w:rFonts w:ascii="Arial" w:hAnsi="Arial" w:cs="Arial"/>
          <w:b/>
          <w:bCs/>
        </w:rPr>
        <w:t>TARANTINO ASIA nata il 22.02.2005 della Società Palermo Football Club.</w:t>
      </w:r>
    </w:p>
    <w:p w14:paraId="2E4C1E55" w14:textId="66A0DBC5" w:rsidR="00BC6695" w:rsidRPr="000355D8" w:rsidRDefault="00356F0F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318D2435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63124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>
        <w:rPr>
          <w:rFonts w:ascii="Arial" w:hAnsi="Arial" w:cs="Arial"/>
          <w:b/>
        </w:rPr>
        <w:t>20</w:t>
      </w:r>
      <w:r w:rsidRPr="000C3C76">
        <w:rPr>
          <w:rFonts w:ascii="Arial" w:hAnsi="Arial" w:cs="Arial"/>
          <w:b/>
        </w:rPr>
        <w:t>2</w:t>
      </w:r>
      <w:r w:rsidR="00547073">
        <w:rPr>
          <w:rFonts w:ascii="Arial" w:hAnsi="Arial" w:cs="Arial"/>
          <w:b/>
        </w:rPr>
        <w:t>5</w:t>
      </w:r>
    </w:p>
    <w:p w14:paraId="2B3A4C31" w14:textId="77777777" w:rsidR="00BC6695" w:rsidRPr="00081442" w:rsidRDefault="00356F0F" w:rsidP="00547073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7689CCBD" w14:textId="77777777" w:rsidR="00BC6695" w:rsidRPr="00F73E3E" w:rsidRDefault="00BC6695" w:rsidP="00547073">
      <w:pPr>
        <w:spacing w:after="0"/>
        <w:rPr>
          <w:rFonts w:ascii="Arial" w:hAnsi="Arial" w:cs="Arial"/>
        </w:rPr>
      </w:pPr>
    </w:p>
    <w:p w14:paraId="1F805FCE" w14:textId="77777777" w:rsidR="00BC6695" w:rsidRPr="00F73E3E" w:rsidRDefault="00BC6695" w:rsidP="00547073">
      <w:pPr>
        <w:spacing w:after="0"/>
        <w:rPr>
          <w:rFonts w:ascii="Arial" w:hAnsi="Arial" w:cs="Arial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6245D1C" w14:textId="0A8602D6" w:rsidR="00BC6695" w:rsidRPr="009B689B" w:rsidRDefault="00BC6695" w:rsidP="00547073">
      <w:pPr>
        <w:spacing w:after="0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4C14E8F1" w14:textId="77777777" w:rsidR="00BC6695" w:rsidRDefault="00BC6695" w:rsidP="00A174EB">
      <w:pPr>
        <w:rPr>
          <w:rFonts w:ascii="Arial" w:eastAsia="Arial" w:hAnsi="Arial" w:cs="Arial"/>
          <w:color w:val="000000"/>
        </w:rPr>
      </w:pPr>
    </w:p>
    <w:p w14:paraId="5939435C" w14:textId="77777777" w:rsidR="00BC6695" w:rsidRDefault="00BC6695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DA0A26" w14:textId="77777777" w:rsidR="00BC6695" w:rsidRPr="000915FA" w:rsidRDefault="00BC6695" w:rsidP="000915FA"/>
    <w:p w14:paraId="55947DE8" w14:textId="50248B5F" w:rsidR="006F19EA" w:rsidRDefault="006F19EA" w:rsidP="00C66A6C">
      <w:pPr>
        <w:spacing w:after="0" w:line="240" w:lineRule="auto"/>
        <w:rPr>
          <w:sz w:val="28"/>
        </w:rPr>
      </w:pP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F286" w14:textId="77777777" w:rsidR="00065F03" w:rsidRDefault="00065F03" w:rsidP="005567D2">
      <w:pPr>
        <w:spacing w:after="0" w:line="240" w:lineRule="auto"/>
      </w:pPr>
      <w:r>
        <w:separator/>
      </w:r>
    </w:p>
  </w:endnote>
  <w:endnote w:type="continuationSeparator" w:id="0">
    <w:p w14:paraId="3C927F7D" w14:textId="77777777" w:rsidR="00065F03" w:rsidRDefault="00065F0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67D2A653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F1107C">
      <w:rPr>
        <w:rFonts w:ascii="Trebuchet MS" w:hAnsi="Trebuchet MS"/>
        <w:sz w:val="20"/>
      </w:rPr>
      <w:t>7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631242">
      <w:rPr>
        <w:rFonts w:ascii="Trebuchet MS" w:hAnsi="Trebuchet MS"/>
        <w:sz w:val="20"/>
      </w:rPr>
      <w:t>3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7106" w14:textId="77777777" w:rsidR="00065F03" w:rsidRDefault="00065F03" w:rsidP="005567D2">
      <w:pPr>
        <w:spacing w:after="0" w:line="240" w:lineRule="auto"/>
      </w:pPr>
      <w:r>
        <w:separator/>
      </w:r>
    </w:p>
  </w:footnote>
  <w:footnote w:type="continuationSeparator" w:id="0">
    <w:p w14:paraId="52CBAD43" w14:textId="77777777" w:rsidR="00065F03" w:rsidRDefault="00065F0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555CB"/>
    <w:rsid w:val="00065F03"/>
    <w:rsid w:val="00077A9A"/>
    <w:rsid w:val="000965F9"/>
    <w:rsid w:val="000C0440"/>
    <w:rsid w:val="000D60D5"/>
    <w:rsid w:val="000D6648"/>
    <w:rsid w:val="000D7915"/>
    <w:rsid w:val="00101638"/>
    <w:rsid w:val="00103358"/>
    <w:rsid w:val="0011534E"/>
    <w:rsid w:val="00124E44"/>
    <w:rsid w:val="00151769"/>
    <w:rsid w:val="00156C48"/>
    <w:rsid w:val="00174752"/>
    <w:rsid w:val="00191EE1"/>
    <w:rsid w:val="0019275F"/>
    <w:rsid w:val="00194439"/>
    <w:rsid w:val="00196B7B"/>
    <w:rsid w:val="00197344"/>
    <w:rsid w:val="001A75D8"/>
    <w:rsid w:val="001B00AC"/>
    <w:rsid w:val="001B0A2F"/>
    <w:rsid w:val="001D2F07"/>
    <w:rsid w:val="001D323E"/>
    <w:rsid w:val="001E2C2D"/>
    <w:rsid w:val="001E7C74"/>
    <w:rsid w:val="001F356B"/>
    <w:rsid w:val="00201AE9"/>
    <w:rsid w:val="00225D98"/>
    <w:rsid w:val="002463C9"/>
    <w:rsid w:val="00255965"/>
    <w:rsid w:val="002634CA"/>
    <w:rsid w:val="0026379A"/>
    <w:rsid w:val="00280704"/>
    <w:rsid w:val="00281E2D"/>
    <w:rsid w:val="002843EA"/>
    <w:rsid w:val="00287338"/>
    <w:rsid w:val="002A1F3A"/>
    <w:rsid w:val="002B2E1F"/>
    <w:rsid w:val="002B54AB"/>
    <w:rsid w:val="002C2812"/>
    <w:rsid w:val="002F11C9"/>
    <w:rsid w:val="002F2F4D"/>
    <w:rsid w:val="003025F9"/>
    <w:rsid w:val="00305C95"/>
    <w:rsid w:val="00307199"/>
    <w:rsid w:val="00316F02"/>
    <w:rsid w:val="003311B2"/>
    <w:rsid w:val="00337F15"/>
    <w:rsid w:val="003506B8"/>
    <w:rsid w:val="00356F0F"/>
    <w:rsid w:val="003708A3"/>
    <w:rsid w:val="00373124"/>
    <w:rsid w:val="00387311"/>
    <w:rsid w:val="003926D3"/>
    <w:rsid w:val="003A5899"/>
    <w:rsid w:val="003B43CC"/>
    <w:rsid w:val="003C4AAE"/>
    <w:rsid w:val="003D0B4D"/>
    <w:rsid w:val="00400847"/>
    <w:rsid w:val="00402E5E"/>
    <w:rsid w:val="00405A96"/>
    <w:rsid w:val="00442EEB"/>
    <w:rsid w:val="00446BB9"/>
    <w:rsid w:val="0045116F"/>
    <w:rsid w:val="00452E60"/>
    <w:rsid w:val="004551B1"/>
    <w:rsid w:val="00456E4E"/>
    <w:rsid w:val="00466495"/>
    <w:rsid w:val="0047599B"/>
    <w:rsid w:val="00476A1D"/>
    <w:rsid w:val="00481620"/>
    <w:rsid w:val="00494730"/>
    <w:rsid w:val="004979F8"/>
    <w:rsid w:val="004A4D9C"/>
    <w:rsid w:val="004A57F0"/>
    <w:rsid w:val="004E4555"/>
    <w:rsid w:val="004E5C38"/>
    <w:rsid w:val="005108ED"/>
    <w:rsid w:val="00511619"/>
    <w:rsid w:val="00516330"/>
    <w:rsid w:val="00520A45"/>
    <w:rsid w:val="005235FB"/>
    <w:rsid w:val="00527427"/>
    <w:rsid w:val="00547073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C545F"/>
    <w:rsid w:val="005D15A5"/>
    <w:rsid w:val="005D5415"/>
    <w:rsid w:val="005E136A"/>
    <w:rsid w:val="005E790B"/>
    <w:rsid w:val="005F309E"/>
    <w:rsid w:val="0060413A"/>
    <w:rsid w:val="006231AF"/>
    <w:rsid w:val="00631242"/>
    <w:rsid w:val="00631C2E"/>
    <w:rsid w:val="00633886"/>
    <w:rsid w:val="00653C55"/>
    <w:rsid w:val="00664F5A"/>
    <w:rsid w:val="00672971"/>
    <w:rsid w:val="00680686"/>
    <w:rsid w:val="0068090C"/>
    <w:rsid w:val="00682CE2"/>
    <w:rsid w:val="00692D90"/>
    <w:rsid w:val="006A0FA8"/>
    <w:rsid w:val="006A2871"/>
    <w:rsid w:val="006B3C97"/>
    <w:rsid w:val="006C69A6"/>
    <w:rsid w:val="006F19EA"/>
    <w:rsid w:val="006F3FCA"/>
    <w:rsid w:val="00704D10"/>
    <w:rsid w:val="00706FDE"/>
    <w:rsid w:val="00712BA4"/>
    <w:rsid w:val="0074166A"/>
    <w:rsid w:val="00747476"/>
    <w:rsid w:val="0074766A"/>
    <w:rsid w:val="00750D0C"/>
    <w:rsid w:val="00770196"/>
    <w:rsid w:val="00773757"/>
    <w:rsid w:val="007934EB"/>
    <w:rsid w:val="007A3C20"/>
    <w:rsid w:val="00800819"/>
    <w:rsid w:val="008160C5"/>
    <w:rsid w:val="00827B08"/>
    <w:rsid w:val="008331A2"/>
    <w:rsid w:val="008403AB"/>
    <w:rsid w:val="00853A66"/>
    <w:rsid w:val="00894635"/>
    <w:rsid w:val="008A25D2"/>
    <w:rsid w:val="008D73E4"/>
    <w:rsid w:val="008E63CD"/>
    <w:rsid w:val="008F24A2"/>
    <w:rsid w:val="00914C38"/>
    <w:rsid w:val="00943D78"/>
    <w:rsid w:val="0095622D"/>
    <w:rsid w:val="009704DA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D76"/>
    <w:rsid w:val="00A742CD"/>
    <w:rsid w:val="00A90213"/>
    <w:rsid w:val="00AB49EF"/>
    <w:rsid w:val="00AB6FA5"/>
    <w:rsid w:val="00AB77B5"/>
    <w:rsid w:val="00AC22E4"/>
    <w:rsid w:val="00AD1C1E"/>
    <w:rsid w:val="00AE1CFA"/>
    <w:rsid w:val="00AE7619"/>
    <w:rsid w:val="00AF40DE"/>
    <w:rsid w:val="00B0033F"/>
    <w:rsid w:val="00B13B6C"/>
    <w:rsid w:val="00B338C0"/>
    <w:rsid w:val="00B36B1C"/>
    <w:rsid w:val="00B41757"/>
    <w:rsid w:val="00B53197"/>
    <w:rsid w:val="00B53C12"/>
    <w:rsid w:val="00B82DB9"/>
    <w:rsid w:val="00B9323E"/>
    <w:rsid w:val="00BB1500"/>
    <w:rsid w:val="00BB27E6"/>
    <w:rsid w:val="00BB6D13"/>
    <w:rsid w:val="00BC0429"/>
    <w:rsid w:val="00BC1235"/>
    <w:rsid w:val="00BC6695"/>
    <w:rsid w:val="00BD0D9D"/>
    <w:rsid w:val="00BE168E"/>
    <w:rsid w:val="00BF369E"/>
    <w:rsid w:val="00BF5007"/>
    <w:rsid w:val="00BF548D"/>
    <w:rsid w:val="00C2276F"/>
    <w:rsid w:val="00C27684"/>
    <w:rsid w:val="00C31A14"/>
    <w:rsid w:val="00C51475"/>
    <w:rsid w:val="00C54DD0"/>
    <w:rsid w:val="00C66A6C"/>
    <w:rsid w:val="00C66E9F"/>
    <w:rsid w:val="00C92079"/>
    <w:rsid w:val="00CA4B0E"/>
    <w:rsid w:val="00CA6E29"/>
    <w:rsid w:val="00CB16FE"/>
    <w:rsid w:val="00CB429F"/>
    <w:rsid w:val="00CC624F"/>
    <w:rsid w:val="00CD2723"/>
    <w:rsid w:val="00CD4125"/>
    <w:rsid w:val="00CE428C"/>
    <w:rsid w:val="00CF1801"/>
    <w:rsid w:val="00CF3F3B"/>
    <w:rsid w:val="00CF4A82"/>
    <w:rsid w:val="00D27C41"/>
    <w:rsid w:val="00D32712"/>
    <w:rsid w:val="00D4258D"/>
    <w:rsid w:val="00D4441A"/>
    <w:rsid w:val="00D52F39"/>
    <w:rsid w:val="00D76638"/>
    <w:rsid w:val="00D836C4"/>
    <w:rsid w:val="00D921EB"/>
    <w:rsid w:val="00DA376A"/>
    <w:rsid w:val="00DB4C24"/>
    <w:rsid w:val="00DB726B"/>
    <w:rsid w:val="00DC0BD8"/>
    <w:rsid w:val="00DC13BE"/>
    <w:rsid w:val="00DC3F88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6724B"/>
    <w:rsid w:val="00EA1282"/>
    <w:rsid w:val="00EB0677"/>
    <w:rsid w:val="00EC4E32"/>
    <w:rsid w:val="00EC6B13"/>
    <w:rsid w:val="00ED54AC"/>
    <w:rsid w:val="00ED5C90"/>
    <w:rsid w:val="00EE38B9"/>
    <w:rsid w:val="00EF2C47"/>
    <w:rsid w:val="00F013C9"/>
    <w:rsid w:val="00F0701D"/>
    <w:rsid w:val="00F1107C"/>
    <w:rsid w:val="00F1778D"/>
    <w:rsid w:val="00F27848"/>
    <w:rsid w:val="00F27B56"/>
    <w:rsid w:val="00F70B61"/>
    <w:rsid w:val="00F82C23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7</cp:revision>
  <cp:lastPrinted>2025-04-12T19:55:00Z</cp:lastPrinted>
  <dcterms:created xsi:type="dcterms:W3CDTF">2025-04-13T11:32:00Z</dcterms:created>
  <dcterms:modified xsi:type="dcterms:W3CDTF">2025-04-13T11:35:00Z</dcterms:modified>
</cp:coreProperties>
</file>